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8B1059" w14:textId="6FB648FD" w:rsidR="00DD0015" w:rsidRPr="007D4BAA" w:rsidRDefault="00DD0015" w:rsidP="00DD0015">
      <w:pPr>
        <w:pStyle w:val="Date"/>
        <w:rPr>
          <w:rFonts w:ascii="Arial" w:hAnsi="Arial" w:cs="Arial"/>
          <w:b/>
          <w:sz w:val="22"/>
          <w:szCs w:val="22"/>
        </w:rPr>
      </w:pPr>
      <w:bookmarkStart w:id="0" w:name="_GoBack"/>
      <w:bookmarkEnd w:id="0"/>
      <w:r w:rsidRPr="007D4BAA">
        <w:rPr>
          <w:rFonts w:ascii="Arial" w:hAnsi="Arial" w:cs="Arial"/>
          <w:b/>
          <w:sz w:val="22"/>
          <w:szCs w:val="22"/>
        </w:rPr>
        <w:t>REACT-2 Round 4</w:t>
      </w:r>
      <w:r w:rsidR="009D187E" w:rsidRPr="007D4BAA">
        <w:rPr>
          <w:rFonts w:ascii="Arial" w:hAnsi="Arial" w:cs="Arial"/>
          <w:b/>
          <w:sz w:val="22"/>
          <w:szCs w:val="22"/>
        </w:rPr>
        <w:t>: Supplementary Information</w:t>
      </w:r>
    </w:p>
    <w:p w14:paraId="65D88B5F" w14:textId="5E57842B" w:rsidR="00DD0015" w:rsidRPr="007D4BAA" w:rsidRDefault="00DD0015" w:rsidP="00DD0015">
      <w:pPr>
        <w:pStyle w:val="Heading3"/>
      </w:pPr>
      <w:bookmarkStart w:id="1" w:name="_Toc56631488"/>
      <w:bookmarkStart w:id="2" w:name="prevalence"/>
      <w:r w:rsidRPr="007D4BAA">
        <w:t xml:space="preserve">Table </w:t>
      </w:r>
      <w:r w:rsidR="009D187E" w:rsidRPr="007D4BAA">
        <w:t>S</w:t>
      </w:r>
      <w:r w:rsidRPr="007D4BAA">
        <w:t xml:space="preserve">1: </w:t>
      </w:r>
      <w:r w:rsidR="009D187E" w:rsidRPr="007D4BAA">
        <w:t xml:space="preserve">REACT-2 </w:t>
      </w:r>
      <w:r w:rsidRPr="007D4BAA">
        <w:t xml:space="preserve">Round 4: </w:t>
      </w:r>
      <w:r w:rsidR="00BB2113" w:rsidRPr="007D4BAA">
        <w:t>P</w:t>
      </w:r>
      <w:r w:rsidRPr="007D4BAA">
        <w:t>articipation rates</w:t>
      </w:r>
      <w:bookmarkEnd w:id="1"/>
    </w:p>
    <w:p w14:paraId="3F67ABD4" w14:textId="77777777" w:rsidR="00DD0015" w:rsidRPr="00B94F72" w:rsidRDefault="00DD0015" w:rsidP="00DD0015">
      <w:pPr>
        <w:pStyle w:val="BodyText"/>
      </w:pPr>
    </w:p>
    <w:tbl>
      <w:tblPr>
        <w:tblW w:w="8774" w:type="dxa"/>
        <w:tblCellMar>
          <w:left w:w="0" w:type="dxa"/>
          <w:right w:w="0" w:type="dxa"/>
        </w:tblCellMar>
        <w:tblLook w:val="04A0" w:firstRow="1" w:lastRow="0" w:firstColumn="1" w:lastColumn="0" w:noHBand="0" w:noVBand="1"/>
      </w:tblPr>
      <w:tblGrid>
        <w:gridCol w:w="2689"/>
        <w:gridCol w:w="2409"/>
        <w:gridCol w:w="1838"/>
        <w:gridCol w:w="1838"/>
      </w:tblGrid>
      <w:tr w:rsidR="00DD0015" w:rsidRPr="00DD0015" w14:paraId="15CF64AC" w14:textId="77777777" w:rsidTr="007D60AC">
        <w:trPr>
          <w:trHeight w:val="373"/>
        </w:trPr>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7C893" w14:textId="77777777" w:rsidR="00DD0015" w:rsidRPr="00DD0015" w:rsidRDefault="00DD0015" w:rsidP="007D60AC">
            <w:pPr>
              <w:jc w:val="center"/>
              <w:rPr>
                <w:sz w:val="18"/>
                <w:szCs w:val="18"/>
              </w:rPr>
            </w:pPr>
          </w:p>
          <w:p w14:paraId="021659BE" w14:textId="77777777" w:rsidR="00DD0015" w:rsidRPr="00DD0015" w:rsidRDefault="00DD0015" w:rsidP="007D60AC">
            <w:pPr>
              <w:jc w:val="center"/>
              <w:rPr>
                <w:sz w:val="18"/>
                <w:szCs w:val="18"/>
              </w:rPr>
            </w:pP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7D7330" w14:textId="77777777" w:rsidR="00DD0015" w:rsidRPr="00DD0015" w:rsidRDefault="00DD0015" w:rsidP="007D60AC">
            <w:pPr>
              <w:jc w:val="center"/>
              <w:rPr>
                <w:sz w:val="18"/>
                <w:szCs w:val="18"/>
              </w:rPr>
            </w:pPr>
            <w:r w:rsidRPr="00DD0015">
              <w:rPr>
                <w:b/>
                <w:bCs/>
                <w:sz w:val="18"/>
                <w:szCs w:val="18"/>
              </w:rPr>
              <w:t>Round 4 (27 Oct – 10 Nov)</w:t>
            </w:r>
          </w:p>
        </w:tc>
        <w:tc>
          <w:tcPr>
            <w:tcW w:w="1838" w:type="dxa"/>
            <w:tcBorders>
              <w:top w:val="single" w:sz="8" w:space="0" w:color="auto"/>
              <w:left w:val="nil"/>
              <w:bottom w:val="single" w:sz="8" w:space="0" w:color="auto"/>
              <w:right w:val="single" w:sz="8" w:space="0" w:color="auto"/>
            </w:tcBorders>
            <w:vAlign w:val="center"/>
          </w:tcPr>
          <w:p w14:paraId="1DB8D5E1" w14:textId="77777777" w:rsidR="00DD0015" w:rsidRPr="00DD0015" w:rsidRDefault="00DD0015" w:rsidP="007D60AC">
            <w:pPr>
              <w:jc w:val="center"/>
              <w:rPr>
                <w:b/>
                <w:bCs/>
                <w:sz w:val="18"/>
                <w:szCs w:val="18"/>
              </w:rPr>
            </w:pPr>
            <w:r w:rsidRPr="00DD0015">
              <w:rPr>
                <w:b/>
                <w:bCs/>
                <w:sz w:val="18"/>
                <w:szCs w:val="18"/>
              </w:rPr>
              <w:t>Response (of all invitations)</w:t>
            </w:r>
          </w:p>
        </w:tc>
        <w:tc>
          <w:tcPr>
            <w:tcW w:w="1838" w:type="dxa"/>
            <w:tcBorders>
              <w:top w:val="single" w:sz="8" w:space="0" w:color="auto"/>
              <w:left w:val="nil"/>
              <w:bottom w:val="single" w:sz="8" w:space="0" w:color="auto"/>
              <w:right w:val="single" w:sz="8" w:space="0" w:color="auto"/>
            </w:tcBorders>
            <w:vAlign w:val="center"/>
          </w:tcPr>
          <w:p w14:paraId="56F1D042" w14:textId="77777777" w:rsidR="00DD0015" w:rsidRPr="00DD0015" w:rsidRDefault="00DD0015" w:rsidP="007D60AC">
            <w:pPr>
              <w:jc w:val="center"/>
              <w:rPr>
                <w:b/>
                <w:bCs/>
                <w:sz w:val="18"/>
                <w:szCs w:val="18"/>
              </w:rPr>
            </w:pPr>
            <w:r w:rsidRPr="00DD0015">
              <w:rPr>
                <w:b/>
                <w:bCs/>
                <w:sz w:val="18"/>
                <w:szCs w:val="18"/>
              </w:rPr>
              <w:t>Response (of all registered)*</w:t>
            </w:r>
          </w:p>
        </w:tc>
      </w:tr>
      <w:tr w:rsidR="00DD0015" w:rsidRPr="00DD0015" w14:paraId="025031F6"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5D527" w14:textId="77777777" w:rsidR="00DD0015" w:rsidRPr="00DD0015" w:rsidRDefault="00DD0015" w:rsidP="007D60AC">
            <w:pPr>
              <w:jc w:val="center"/>
              <w:rPr>
                <w:sz w:val="18"/>
                <w:szCs w:val="18"/>
              </w:rPr>
            </w:pPr>
            <w:r w:rsidRPr="00DD0015">
              <w:rPr>
                <w:sz w:val="18"/>
                <w:szCs w:val="18"/>
              </w:rPr>
              <w:t>Invitation letters sent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F1BA1" w14:textId="77777777" w:rsidR="00DD0015" w:rsidRPr="00DD0015" w:rsidRDefault="00DD0015" w:rsidP="007D60AC">
            <w:pPr>
              <w:jc w:val="center"/>
              <w:rPr>
                <w:sz w:val="18"/>
                <w:szCs w:val="18"/>
              </w:rPr>
            </w:pPr>
            <w:r w:rsidRPr="00DD0015">
              <w:rPr>
                <w:sz w:val="18"/>
                <w:szCs w:val="18"/>
              </w:rPr>
              <w:t>565000</w:t>
            </w:r>
          </w:p>
        </w:tc>
        <w:tc>
          <w:tcPr>
            <w:tcW w:w="1838" w:type="dxa"/>
            <w:tcBorders>
              <w:top w:val="nil"/>
              <w:left w:val="nil"/>
              <w:bottom w:val="single" w:sz="8" w:space="0" w:color="auto"/>
              <w:right w:val="single" w:sz="8" w:space="0" w:color="auto"/>
            </w:tcBorders>
            <w:vAlign w:val="center"/>
          </w:tcPr>
          <w:p w14:paraId="15339687" w14:textId="77777777" w:rsidR="00DD0015" w:rsidRPr="00DD0015" w:rsidRDefault="00DD0015" w:rsidP="007D60AC">
            <w:pPr>
              <w:jc w:val="center"/>
              <w:rPr>
                <w:sz w:val="18"/>
                <w:szCs w:val="18"/>
              </w:rPr>
            </w:pPr>
          </w:p>
        </w:tc>
        <w:tc>
          <w:tcPr>
            <w:tcW w:w="1838" w:type="dxa"/>
            <w:tcBorders>
              <w:top w:val="nil"/>
              <w:left w:val="nil"/>
              <w:bottom w:val="single" w:sz="8" w:space="0" w:color="auto"/>
              <w:right w:val="single" w:sz="8" w:space="0" w:color="auto"/>
            </w:tcBorders>
            <w:vAlign w:val="center"/>
          </w:tcPr>
          <w:p w14:paraId="772284DE" w14:textId="77777777" w:rsidR="00DD0015" w:rsidRPr="00DD0015" w:rsidRDefault="00DD0015" w:rsidP="007D60AC">
            <w:pPr>
              <w:jc w:val="center"/>
              <w:rPr>
                <w:sz w:val="18"/>
                <w:szCs w:val="18"/>
              </w:rPr>
            </w:pPr>
          </w:p>
        </w:tc>
      </w:tr>
      <w:tr w:rsidR="00DD0015" w:rsidRPr="00DD0015" w14:paraId="29DE773D"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960D7" w14:textId="29085E30" w:rsidR="00DD0015" w:rsidRPr="00DD0015" w:rsidRDefault="00DD0015" w:rsidP="007D60AC">
            <w:pPr>
              <w:jc w:val="center"/>
              <w:rPr>
                <w:sz w:val="18"/>
                <w:szCs w:val="18"/>
              </w:rPr>
            </w:pPr>
            <w:r w:rsidRPr="00DD0015">
              <w:rPr>
                <w:sz w:val="18"/>
                <w:szCs w:val="18"/>
              </w:rPr>
              <w:t>Registered</w:t>
            </w:r>
            <w:r w:rsidR="003C3C2A">
              <w:rPr>
                <w:sz w:val="18"/>
                <w:szCs w:val="18"/>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4F3F8" w14:textId="77777777" w:rsidR="00DD0015" w:rsidRPr="00DD0015" w:rsidRDefault="00DD0015" w:rsidP="007D60AC">
            <w:pPr>
              <w:jc w:val="center"/>
              <w:rPr>
                <w:sz w:val="18"/>
                <w:szCs w:val="18"/>
              </w:rPr>
            </w:pPr>
            <w:r w:rsidRPr="00DD0015">
              <w:rPr>
                <w:sz w:val="18"/>
                <w:szCs w:val="18"/>
              </w:rPr>
              <w:t>200721</w:t>
            </w:r>
          </w:p>
        </w:tc>
        <w:tc>
          <w:tcPr>
            <w:tcW w:w="1838" w:type="dxa"/>
            <w:tcBorders>
              <w:top w:val="nil"/>
              <w:left w:val="nil"/>
              <w:bottom w:val="single" w:sz="8" w:space="0" w:color="auto"/>
              <w:right w:val="single" w:sz="8" w:space="0" w:color="auto"/>
            </w:tcBorders>
            <w:vAlign w:val="center"/>
          </w:tcPr>
          <w:p w14:paraId="60B05618" w14:textId="77777777" w:rsidR="00DD0015" w:rsidRPr="00DD0015" w:rsidRDefault="00DD0015" w:rsidP="007D60AC">
            <w:pPr>
              <w:jc w:val="center"/>
              <w:rPr>
                <w:sz w:val="18"/>
                <w:szCs w:val="18"/>
              </w:rPr>
            </w:pPr>
            <w:r w:rsidRPr="004A3A08">
              <w:rPr>
                <w:color w:val="000000"/>
                <w:sz w:val="18"/>
                <w:szCs w:val="18"/>
              </w:rPr>
              <w:t>36%</w:t>
            </w:r>
          </w:p>
        </w:tc>
        <w:tc>
          <w:tcPr>
            <w:tcW w:w="1838" w:type="dxa"/>
            <w:tcBorders>
              <w:top w:val="nil"/>
              <w:left w:val="nil"/>
              <w:bottom w:val="single" w:sz="8" w:space="0" w:color="auto"/>
              <w:right w:val="single" w:sz="8" w:space="0" w:color="auto"/>
            </w:tcBorders>
            <w:vAlign w:val="center"/>
          </w:tcPr>
          <w:p w14:paraId="67E3D139" w14:textId="77777777" w:rsidR="00DD0015" w:rsidRPr="00DD0015" w:rsidRDefault="00DD0015" w:rsidP="007D60AC">
            <w:pPr>
              <w:jc w:val="center"/>
              <w:rPr>
                <w:color w:val="000000"/>
                <w:sz w:val="18"/>
                <w:szCs w:val="18"/>
              </w:rPr>
            </w:pPr>
          </w:p>
        </w:tc>
      </w:tr>
      <w:tr w:rsidR="00DD0015" w:rsidRPr="00DD0015" w14:paraId="1E25B98E"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1187B" w14:textId="5626C960" w:rsidR="00DD0015" w:rsidRPr="00DD0015" w:rsidRDefault="00DD0015" w:rsidP="007D60AC">
            <w:pPr>
              <w:jc w:val="center"/>
              <w:rPr>
                <w:sz w:val="18"/>
                <w:szCs w:val="18"/>
              </w:rPr>
            </w:pPr>
            <w:r w:rsidRPr="00DD0015">
              <w:rPr>
                <w:sz w:val="18"/>
                <w:szCs w:val="18"/>
              </w:rPr>
              <w:t>Requested test kit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4FECD" w14:textId="77777777" w:rsidR="00DD0015" w:rsidRPr="00DD0015" w:rsidRDefault="00DD0015" w:rsidP="007D60AC">
            <w:pPr>
              <w:jc w:val="center"/>
              <w:rPr>
                <w:sz w:val="18"/>
                <w:szCs w:val="18"/>
              </w:rPr>
            </w:pPr>
            <w:r w:rsidRPr="00DD0015">
              <w:rPr>
                <w:sz w:val="18"/>
                <w:szCs w:val="18"/>
              </w:rPr>
              <w:t>193611</w:t>
            </w:r>
          </w:p>
        </w:tc>
        <w:tc>
          <w:tcPr>
            <w:tcW w:w="1838" w:type="dxa"/>
            <w:tcBorders>
              <w:top w:val="nil"/>
              <w:left w:val="nil"/>
              <w:bottom w:val="single" w:sz="8" w:space="0" w:color="auto"/>
              <w:right w:val="single" w:sz="8" w:space="0" w:color="auto"/>
            </w:tcBorders>
            <w:vAlign w:val="center"/>
          </w:tcPr>
          <w:p w14:paraId="188FC954" w14:textId="77777777" w:rsidR="00DD0015" w:rsidRPr="00DD0015" w:rsidRDefault="00DD0015" w:rsidP="007D60AC">
            <w:pPr>
              <w:jc w:val="center"/>
              <w:rPr>
                <w:sz w:val="18"/>
                <w:szCs w:val="18"/>
              </w:rPr>
            </w:pPr>
            <w:r w:rsidRPr="004A3A08">
              <w:rPr>
                <w:color w:val="000000"/>
                <w:sz w:val="18"/>
                <w:szCs w:val="18"/>
              </w:rPr>
              <w:t>34%</w:t>
            </w:r>
          </w:p>
        </w:tc>
        <w:tc>
          <w:tcPr>
            <w:tcW w:w="1838" w:type="dxa"/>
            <w:tcBorders>
              <w:top w:val="nil"/>
              <w:left w:val="nil"/>
              <w:bottom w:val="single" w:sz="8" w:space="0" w:color="auto"/>
              <w:right w:val="single" w:sz="8" w:space="0" w:color="auto"/>
            </w:tcBorders>
            <w:vAlign w:val="center"/>
          </w:tcPr>
          <w:p w14:paraId="5F2B6099" w14:textId="77777777" w:rsidR="00DD0015" w:rsidRPr="00DD0015" w:rsidRDefault="00DD0015" w:rsidP="007D60AC">
            <w:pPr>
              <w:jc w:val="center"/>
              <w:rPr>
                <w:color w:val="000000"/>
                <w:sz w:val="18"/>
                <w:szCs w:val="18"/>
              </w:rPr>
            </w:pPr>
            <w:r w:rsidRPr="00DD0015">
              <w:rPr>
                <w:color w:val="000000"/>
                <w:sz w:val="18"/>
                <w:szCs w:val="18"/>
              </w:rPr>
              <w:t>96%</w:t>
            </w:r>
          </w:p>
        </w:tc>
      </w:tr>
      <w:tr w:rsidR="00DD0015" w:rsidRPr="00DD0015" w14:paraId="153E835A"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C4C9C" w14:textId="77777777" w:rsidR="00DD0015" w:rsidRPr="00DD0015" w:rsidRDefault="00DD0015" w:rsidP="007D60AC">
            <w:pPr>
              <w:jc w:val="center"/>
              <w:rPr>
                <w:sz w:val="18"/>
                <w:szCs w:val="18"/>
              </w:rPr>
            </w:pPr>
            <w:r w:rsidRPr="00DD0015">
              <w:rPr>
                <w:sz w:val="18"/>
                <w:szCs w:val="18"/>
              </w:rPr>
              <w:t>Completed survey</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3D637" w14:textId="77777777" w:rsidR="00DD0015" w:rsidRPr="00DD0015" w:rsidRDefault="00DD0015" w:rsidP="007D60AC">
            <w:pPr>
              <w:jc w:val="center"/>
              <w:rPr>
                <w:sz w:val="18"/>
                <w:szCs w:val="18"/>
              </w:rPr>
            </w:pPr>
            <w:r w:rsidRPr="00DD0015">
              <w:rPr>
                <w:sz w:val="18"/>
                <w:szCs w:val="18"/>
              </w:rPr>
              <w:t>169927</w:t>
            </w:r>
          </w:p>
        </w:tc>
        <w:tc>
          <w:tcPr>
            <w:tcW w:w="1838" w:type="dxa"/>
            <w:tcBorders>
              <w:top w:val="nil"/>
              <w:left w:val="nil"/>
              <w:bottom w:val="single" w:sz="8" w:space="0" w:color="auto"/>
              <w:right w:val="single" w:sz="8" w:space="0" w:color="auto"/>
            </w:tcBorders>
            <w:vAlign w:val="center"/>
          </w:tcPr>
          <w:p w14:paraId="03DDB1C8" w14:textId="77777777" w:rsidR="00DD0015" w:rsidRPr="00DD0015" w:rsidRDefault="00DD0015" w:rsidP="007D60AC">
            <w:pPr>
              <w:jc w:val="center"/>
              <w:rPr>
                <w:sz w:val="18"/>
                <w:szCs w:val="18"/>
              </w:rPr>
            </w:pPr>
            <w:r w:rsidRPr="004A3A08">
              <w:rPr>
                <w:color w:val="000000"/>
                <w:sz w:val="18"/>
                <w:szCs w:val="18"/>
              </w:rPr>
              <w:t>30%</w:t>
            </w:r>
          </w:p>
        </w:tc>
        <w:tc>
          <w:tcPr>
            <w:tcW w:w="1838" w:type="dxa"/>
            <w:tcBorders>
              <w:top w:val="nil"/>
              <w:left w:val="nil"/>
              <w:bottom w:val="single" w:sz="8" w:space="0" w:color="auto"/>
              <w:right w:val="single" w:sz="8" w:space="0" w:color="auto"/>
            </w:tcBorders>
            <w:vAlign w:val="center"/>
          </w:tcPr>
          <w:p w14:paraId="6AFA092A" w14:textId="77777777" w:rsidR="00DD0015" w:rsidRPr="00DD0015" w:rsidRDefault="00DD0015" w:rsidP="007D60AC">
            <w:pPr>
              <w:jc w:val="center"/>
              <w:rPr>
                <w:color w:val="000000"/>
                <w:sz w:val="18"/>
                <w:szCs w:val="18"/>
              </w:rPr>
            </w:pPr>
            <w:r w:rsidRPr="00DD0015">
              <w:rPr>
                <w:color w:val="000000"/>
                <w:sz w:val="18"/>
                <w:szCs w:val="18"/>
              </w:rPr>
              <w:t>85%</w:t>
            </w:r>
          </w:p>
        </w:tc>
      </w:tr>
      <w:tr w:rsidR="00DD0015" w:rsidRPr="00DD0015" w14:paraId="22AA9D9F"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1C72C" w14:textId="77777777" w:rsidR="00DD0015" w:rsidRPr="00DD0015" w:rsidRDefault="00DD0015" w:rsidP="007D60AC">
            <w:pPr>
              <w:jc w:val="center"/>
              <w:rPr>
                <w:sz w:val="18"/>
                <w:szCs w:val="18"/>
              </w:rPr>
            </w:pPr>
            <w:r w:rsidRPr="00DD0015">
              <w:rPr>
                <w:sz w:val="18"/>
                <w:szCs w:val="18"/>
              </w:rPr>
              <w:t>Attempted test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2B4A7" w14:textId="77777777" w:rsidR="00DD0015" w:rsidRPr="00DD0015" w:rsidRDefault="00DD0015" w:rsidP="007D60AC">
            <w:pPr>
              <w:jc w:val="center"/>
              <w:rPr>
                <w:sz w:val="18"/>
                <w:szCs w:val="18"/>
              </w:rPr>
            </w:pPr>
            <w:r w:rsidRPr="00DD0015">
              <w:rPr>
                <w:sz w:val="18"/>
                <w:szCs w:val="18"/>
              </w:rPr>
              <w:t>166636</w:t>
            </w:r>
          </w:p>
        </w:tc>
        <w:tc>
          <w:tcPr>
            <w:tcW w:w="1838" w:type="dxa"/>
            <w:tcBorders>
              <w:top w:val="nil"/>
              <w:left w:val="nil"/>
              <w:bottom w:val="single" w:sz="8" w:space="0" w:color="auto"/>
              <w:right w:val="single" w:sz="8" w:space="0" w:color="auto"/>
            </w:tcBorders>
            <w:vAlign w:val="center"/>
          </w:tcPr>
          <w:p w14:paraId="79596A6B" w14:textId="77777777" w:rsidR="00DD0015" w:rsidRPr="00DD0015" w:rsidRDefault="00DD0015" w:rsidP="007D60AC">
            <w:pPr>
              <w:jc w:val="center"/>
              <w:rPr>
                <w:sz w:val="18"/>
                <w:szCs w:val="18"/>
              </w:rPr>
            </w:pPr>
            <w:r w:rsidRPr="004A3A08">
              <w:rPr>
                <w:color w:val="000000"/>
                <w:sz w:val="18"/>
                <w:szCs w:val="18"/>
              </w:rPr>
              <w:t>29%</w:t>
            </w:r>
          </w:p>
        </w:tc>
        <w:tc>
          <w:tcPr>
            <w:tcW w:w="1838" w:type="dxa"/>
            <w:tcBorders>
              <w:top w:val="nil"/>
              <w:left w:val="nil"/>
              <w:bottom w:val="single" w:sz="8" w:space="0" w:color="auto"/>
              <w:right w:val="single" w:sz="8" w:space="0" w:color="auto"/>
            </w:tcBorders>
            <w:vAlign w:val="center"/>
          </w:tcPr>
          <w:p w14:paraId="76547F75" w14:textId="77777777" w:rsidR="00DD0015" w:rsidRPr="00DD0015" w:rsidRDefault="00DD0015" w:rsidP="007D60AC">
            <w:pPr>
              <w:jc w:val="center"/>
              <w:rPr>
                <w:color w:val="000000"/>
                <w:sz w:val="18"/>
                <w:szCs w:val="18"/>
              </w:rPr>
            </w:pPr>
            <w:r w:rsidRPr="00DD0015">
              <w:rPr>
                <w:color w:val="000000"/>
                <w:sz w:val="18"/>
                <w:szCs w:val="18"/>
              </w:rPr>
              <w:t>83%</w:t>
            </w:r>
          </w:p>
        </w:tc>
      </w:tr>
      <w:tr w:rsidR="00DD0015" w:rsidRPr="00DD0015" w14:paraId="51038C87"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DA8D1" w14:textId="77777777" w:rsidR="00DD0015" w:rsidRPr="00DD0015" w:rsidRDefault="00DD0015" w:rsidP="007D60AC">
            <w:pPr>
              <w:jc w:val="center"/>
              <w:rPr>
                <w:sz w:val="18"/>
                <w:szCs w:val="18"/>
              </w:rPr>
            </w:pPr>
            <w:r w:rsidRPr="00DD0015">
              <w:rPr>
                <w:sz w:val="18"/>
                <w:szCs w:val="18"/>
              </w:rPr>
              <w:t>Completed test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21B6A" w14:textId="77777777" w:rsidR="00DD0015" w:rsidRPr="00DD0015" w:rsidRDefault="00DD0015" w:rsidP="007D60AC">
            <w:pPr>
              <w:jc w:val="center"/>
              <w:rPr>
                <w:sz w:val="18"/>
                <w:szCs w:val="18"/>
              </w:rPr>
            </w:pPr>
            <w:r w:rsidRPr="00DD0015">
              <w:rPr>
                <w:sz w:val="18"/>
                <w:szCs w:val="18"/>
              </w:rPr>
              <w:t>164213</w:t>
            </w:r>
          </w:p>
        </w:tc>
        <w:tc>
          <w:tcPr>
            <w:tcW w:w="1838" w:type="dxa"/>
            <w:tcBorders>
              <w:top w:val="nil"/>
              <w:left w:val="nil"/>
              <w:bottom w:val="single" w:sz="8" w:space="0" w:color="auto"/>
              <w:right w:val="single" w:sz="8" w:space="0" w:color="auto"/>
            </w:tcBorders>
            <w:vAlign w:val="center"/>
          </w:tcPr>
          <w:p w14:paraId="5E1281E8" w14:textId="77777777" w:rsidR="00DD0015" w:rsidRPr="00DD0015" w:rsidRDefault="00DD0015" w:rsidP="007D60AC">
            <w:pPr>
              <w:jc w:val="center"/>
              <w:rPr>
                <w:sz w:val="18"/>
                <w:szCs w:val="18"/>
              </w:rPr>
            </w:pPr>
            <w:r w:rsidRPr="004A3A08">
              <w:rPr>
                <w:color w:val="000000"/>
                <w:sz w:val="18"/>
                <w:szCs w:val="18"/>
              </w:rPr>
              <w:t>29%</w:t>
            </w:r>
          </w:p>
        </w:tc>
        <w:tc>
          <w:tcPr>
            <w:tcW w:w="1838" w:type="dxa"/>
            <w:tcBorders>
              <w:top w:val="nil"/>
              <w:left w:val="nil"/>
              <w:bottom w:val="single" w:sz="8" w:space="0" w:color="auto"/>
              <w:right w:val="single" w:sz="8" w:space="0" w:color="auto"/>
            </w:tcBorders>
            <w:vAlign w:val="center"/>
          </w:tcPr>
          <w:p w14:paraId="070E774D" w14:textId="77777777" w:rsidR="00DD0015" w:rsidRPr="00DD0015" w:rsidRDefault="00DD0015" w:rsidP="007D60AC">
            <w:pPr>
              <w:jc w:val="center"/>
              <w:rPr>
                <w:color w:val="000000"/>
                <w:sz w:val="18"/>
                <w:szCs w:val="18"/>
              </w:rPr>
            </w:pPr>
            <w:r w:rsidRPr="00DD0015">
              <w:rPr>
                <w:color w:val="000000"/>
                <w:sz w:val="18"/>
                <w:szCs w:val="18"/>
              </w:rPr>
              <w:t>82%</w:t>
            </w:r>
          </w:p>
        </w:tc>
      </w:tr>
      <w:tr w:rsidR="00DD0015" w:rsidRPr="00DD0015" w14:paraId="463EF665" w14:textId="77777777" w:rsidTr="007D60AC">
        <w:trPr>
          <w:trHeight w:val="498"/>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302CB" w14:textId="77777777" w:rsidR="00DD0015" w:rsidRPr="00DD0015" w:rsidRDefault="00DD0015" w:rsidP="007D60AC">
            <w:pPr>
              <w:jc w:val="center"/>
              <w:rPr>
                <w:sz w:val="18"/>
                <w:szCs w:val="18"/>
              </w:rPr>
            </w:pPr>
            <w:r w:rsidRPr="00DD0015">
              <w:rPr>
                <w:sz w:val="18"/>
                <w:szCs w:val="18"/>
              </w:rPr>
              <w:t>Valid test</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EE0DE" w14:textId="77777777" w:rsidR="00DD0015" w:rsidRPr="00DD0015" w:rsidRDefault="00DD0015" w:rsidP="007D60AC">
            <w:pPr>
              <w:jc w:val="center"/>
              <w:rPr>
                <w:sz w:val="18"/>
                <w:szCs w:val="18"/>
              </w:rPr>
            </w:pPr>
            <w:r w:rsidRPr="00DD0015">
              <w:rPr>
                <w:color w:val="111111"/>
                <w:sz w:val="18"/>
                <w:szCs w:val="18"/>
              </w:rPr>
              <w:t>161537</w:t>
            </w:r>
          </w:p>
        </w:tc>
        <w:tc>
          <w:tcPr>
            <w:tcW w:w="1838" w:type="dxa"/>
            <w:tcBorders>
              <w:top w:val="nil"/>
              <w:left w:val="nil"/>
              <w:bottom w:val="single" w:sz="8" w:space="0" w:color="auto"/>
              <w:right w:val="single" w:sz="8" w:space="0" w:color="auto"/>
            </w:tcBorders>
            <w:vAlign w:val="center"/>
          </w:tcPr>
          <w:p w14:paraId="40056430" w14:textId="77777777" w:rsidR="00DD0015" w:rsidRPr="00DD0015" w:rsidRDefault="00DD0015" w:rsidP="007D60AC">
            <w:pPr>
              <w:jc w:val="center"/>
              <w:rPr>
                <w:color w:val="111111"/>
                <w:sz w:val="18"/>
                <w:szCs w:val="18"/>
              </w:rPr>
            </w:pPr>
            <w:r w:rsidRPr="004A3A08">
              <w:rPr>
                <w:color w:val="000000"/>
                <w:sz w:val="18"/>
                <w:szCs w:val="18"/>
              </w:rPr>
              <w:t>29%</w:t>
            </w:r>
          </w:p>
        </w:tc>
        <w:tc>
          <w:tcPr>
            <w:tcW w:w="1838" w:type="dxa"/>
            <w:tcBorders>
              <w:top w:val="nil"/>
              <w:left w:val="nil"/>
              <w:bottom w:val="single" w:sz="8" w:space="0" w:color="auto"/>
              <w:right w:val="single" w:sz="8" w:space="0" w:color="auto"/>
            </w:tcBorders>
            <w:vAlign w:val="center"/>
          </w:tcPr>
          <w:p w14:paraId="29E1607A" w14:textId="77777777" w:rsidR="00DD0015" w:rsidRPr="00DD0015" w:rsidRDefault="00DD0015" w:rsidP="007D60AC">
            <w:pPr>
              <w:jc w:val="center"/>
              <w:rPr>
                <w:color w:val="000000"/>
                <w:sz w:val="18"/>
                <w:szCs w:val="18"/>
              </w:rPr>
            </w:pPr>
            <w:r w:rsidRPr="00DD0015">
              <w:rPr>
                <w:color w:val="000000"/>
                <w:sz w:val="18"/>
                <w:szCs w:val="18"/>
              </w:rPr>
              <w:t>80%</w:t>
            </w:r>
          </w:p>
        </w:tc>
      </w:tr>
    </w:tbl>
    <w:p w14:paraId="4A4D933B" w14:textId="698AC117" w:rsidR="00DD0015" w:rsidRPr="00024289" w:rsidRDefault="00DD0015" w:rsidP="00DD0015">
      <w:pPr>
        <w:pStyle w:val="BodyText"/>
        <w:rPr>
          <w:rFonts w:ascii="Arial" w:hAnsi="Arial" w:cs="Arial"/>
          <w:sz w:val="16"/>
          <w:szCs w:val="16"/>
        </w:rPr>
      </w:pPr>
      <w:r w:rsidRPr="00024289">
        <w:rPr>
          <w:rFonts w:ascii="Arial" w:hAnsi="Arial" w:cs="Arial"/>
          <w:sz w:val="16"/>
          <w:szCs w:val="16"/>
        </w:rPr>
        <w:t>*registration closed when &gt; 200,000 had signed up</w:t>
      </w:r>
    </w:p>
    <w:p w14:paraId="1D161E92" w14:textId="77777777" w:rsidR="00DD0015" w:rsidRDefault="00DD0015" w:rsidP="00DD0015">
      <w:pPr>
        <w:rPr>
          <w:rFonts w:ascii="Georgia" w:hAnsi="Georgia"/>
        </w:rPr>
      </w:pPr>
      <w:r>
        <w:br w:type="page"/>
      </w:r>
    </w:p>
    <w:p w14:paraId="5269A886" w14:textId="7D0AD455" w:rsidR="00023C97" w:rsidRPr="00B341F4" w:rsidRDefault="00DD0015" w:rsidP="00024289">
      <w:pPr>
        <w:rPr>
          <w:i/>
        </w:rPr>
      </w:pPr>
      <w:bookmarkStart w:id="3" w:name="_Toc56631489"/>
      <w:bookmarkEnd w:id="2"/>
      <w:r w:rsidRPr="00B341F4">
        <w:rPr>
          <w:i/>
        </w:rPr>
        <w:lastRenderedPageBreak/>
        <w:t xml:space="preserve">Table </w:t>
      </w:r>
      <w:r w:rsidR="00023C97" w:rsidRPr="00B341F4">
        <w:rPr>
          <w:i/>
        </w:rPr>
        <w:t>S</w:t>
      </w:r>
      <w:r w:rsidRPr="00B341F4">
        <w:rPr>
          <w:i/>
        </w:rPr>
        <w:t>2</w:t>
      </w:r>
      <w:r w:rsidR="00964F27" w:rsidRPr="00B341F4">
        <w:rPr>
          <w:i/>
        </w:rPr>
        <w:t>:</w:t>
      </w:r>
      <w:r w:rsidRPr="00B341F4">
        <w:rPr>
          <w:i/>
        </w:rPr>
        <w:t xml:space="preserve"> R</w:t>
      </w:r>
      <w:r w:rsidR="00023C97" w:rsidRPr="00B341F4">
        <w:rPr>
          <w:i/>
        </w:rPr>
        <w:t>eact-2 R</w:t>
      </w:r>
      <w:r w:rsidRPr="00B341F4">
        <w:rPr>
          <w:i/>
        </w:rPr>
        <w:t xml:space="preserve">ound 4: SARS CoV-2 </w:t>
      </w:r>
      <w:r w:rsidR="00023C97" w:rsidRPr="00B341F4">
        <w:rPr>
          <w:i/>
        </w:rPr>
        <w:t>anti</w:t>
      </w:r>
      <w:r w:rsidRPr="00B341F4">
        <w:rPr>
          <w:i/>
        </w:rPr>
        <w:t>b</w:t>
      </w:r>
      <w:r w:rsidR="00023C97" w:rsidRPr="00B341F4">
        <w:rPr>
          <w:i/>
        </w:rPr>
        <w:t>ody</w:t>
      </w:r>
      <w:r w:rsidRPr="00B341F4">
        <w:rPr>
          <w:i/>
        </w:rPr>
        <w:t xml:space="preserve"> prevalence by sociodemographic and clinical covariates</w:t>
      </w:r>
      <w:r w:rsidR="00B341F4" w:rsidRPr="00B341F4">
        <w:rPr>
          <w:i/>
        </w:rPr>
        <w:t xml:space="preserve"> </w:t>
      </w:r>
      <w:bookmarkEnd w:id="3"/>
      <w:r w:rsidRPr="00B341F4">
        <w:rPr>
          <w:i/>
        </w:rPr>
        <w:t>(27 Oct – 10 Nov 2020</w:t>
      </w:r>
      <w:r w:rsidR="00024289" w:rsidRPr="00B341F4">
        <w:rPr>
          <w:i/>
        </w:rPr>
        <w:t>, n=161,537</w:t>
      </w:r>
      <w:r w:rsidRPr="00B341F4">
        <w:rPr>
          <w:i/>
        </w:rPr>
        <w:t>)</w:t>
      </w:r>
    </w:p>
    <w:tbl>
      <w:tblPr>
        <w:tblW w:w="10542" w:type="dxa"/>
        <w:jc w:val="center"/>
        <w:tblLayout w:type="fixed"/>
        <w:tblLook w:val="0420" w:firstRow="1" w:lastRow="0" w:firstColumn="0" w:lastColumn="0" w:noHBand="0" w:noVBand="1"/>
      </w:tblPr>
      <w:tblGrid>
        <w:gridCol w:w="1757"/>
        <w:gridCol w:w="1757"/>
        <w:gridCol w:w="1757"/>
        <w:gridCol w:w="1757"/>
        <w:gridCol w:w="1757"/>
        <w:gridCol w:w="1757"/>
      </w:tblGrid>
      <w:tr w:rsidR="00DD0015" w14:paraId="71946AB9" w14:textId="77777777" w:rsidTr="007D60AC">
        <w:trPr>
          <w:cantSplit/>
          <w:jc w:val="center"/>
        </w:trPr>
        <w:tc>
          <w:tcPr>
            <w:tcW w:w="1757" w:type="dxa"/>
            <w:shd w:val="clear" w:color="auto" w:fill="FFFFFF"/>
            <w:tcMar>
              <w:top w:w="0" w:type="dxa"/>
              <w:left w:w="0" w:type="dxa"/>
              <w:bottom w:w="0" w:type="dxa"/>
              <w:right w:w="0" w:type="dxa"/>
            </w:tcMar>
          </w:tcPr>
          <w:p w14:paraId="094EB614" w14:textId="77777777" w:rsidR="00DD0015" w:rsidRPr="009B66AF" w:rsidRDefault="00DD0015" w:rsidP="007D60AC">
            <w:pPr>
              <w:spacing w:after="80"/>
              <w:ind w:right="80"/>
              <w:rPr>
                <w:b/>
                <w:bCs/>
              </w:rPr>
            </w:pPr>
            <w:r w:rsidRPr="009B66AF">
              <w:rPr>
                <w:b/>
                <w:bCs/>
                <w:color w:val="111111"/>
                <w:sz w:val="14"/>
                <w:szCs w:val="14"/>
              </w:rPr>
              <w:t>Category</w:t>
            </w:r>
          </w:p>
        </w:tc>
        <w:tc>
          <w:tcPr>
            <w:tcW w:w="1757" w:type="dxa"/>
            <w:shd w:val="clear" w:color="auto" w:fill="FFFFFF"/>
            <w:tcMar>
              <w:top w:w="0" w:type="dxa"/>
              <w:left w:w="0" w:type="dxa"/>
              <w:bottom w:w="0" w:type="dxa"/>
              <w:right w:w="0" w:type="dxa"/>
            </w:tcMar>
          </w:tcPr>
          <w:p w14:paraId="2BABD4B7" w14:textId="77777777" w:rsidR="00DD0015" w:rsidRPr="009B66AF" w:rsidRDefault="00DD0015" w:rsidP="007D60AC">
            <w:pPr>
              <w:spacing w:after="80"/>
              <w:ind w:left="80" w:right="80"/>
              <w:jc w:val="right"/>
              <w:rPr>
                <w:b/>
                <w:bCs/>
              </w:rPr>
            </w:pPr>
            <w:r w:rsidRPr="009B66AF">
              <w:rPr>
                <w:b/>
                <w:bCs/>
                <w:color w:val="111111"/>
                <w:sz w:val="14"/>
                <w:szCs w:val="14"/>
              </w:rPr>
              <w:t>Total antibody positive</w:t>
            </w:r>
          </w:p>
        </w:tc>
        <w:tc>
          <w:tcPr>
            <w:tcW w:w="1757" w:type="dxa"/>
            <w:shd w:val="clear" w:color="auto" w:fill="FFFFFF"/>
            <w:tcMar>
              <w:top w:w="0" w:type="dxa"/>
              <w:left w:w="0" w:type="dxa"/>
              <w:bottom w:w="0" w:type="dxa"/>
              <w:right w:w="0" w:type="dxa"/>
            </w:tcMar>
          </w:tcPr>
          <w:p w14:paraId="7A0C33D6" w14:textId="77777777" w:rsidR="00DD0015" w:rsidRPr="009B66AF" w:rsidRDefault="00DD0015" w:rsidP="007D60AC">
            <w:pPr>
              <w:spacing w:after="80"/>
              <w:ind w:left="80" w:right="80"/>
              <w:jc w:val="right"/>
              <w:rPr>
                <w:b/>
                <w:bCs/>
              </w:rPr>
            </w:pPr>
            <w:r w:rsidRPr="009B66AF">
              <w:rPr>
                <w:b/>
                <w:bCs/>
                <w:color w:val="111111"/>
                <w:sz w:val="14"/>
                <w:szCs w:val="14"/>
              </w:rPr>
              <w:t>Total tests (with valid results)</w:t>
            </w:r>
          </w:p>
        </w:tc>
        <w:tc>
          <w:tcPr>
            <w:tcW w:w="1757" w:type="dxa"/>
            <w:shd w:val="clear" w:color="auto" w:fill="FFFFFF"/>
            <w:tcMar>
              <w:top w:w="0" w:type="dxa"/>
              <w:left w:w="0" w:type="dxa"/>
              <w:bottom w:w="0" w:type="dxa"/>
              <w:right w:w="0" w:type="dxa"/>
            </w:tcMar>
          </w:tcPr>
          <w:p w14:paraId="412DA442" w14:textId="3D1393F2" w:rsidR="001711CB" w:rsidRPr="001711CB" w:rsidRDefault="00DD0015" w:rsidP="001711CB">
            <w:pPr>
              <w:spacing w:after="80"/>
              <w:ind w:left="80" w:right="80"/>
              <w:rPr>
                <w:b/>
                <w:bCs/>
                <w:color w:val="111111"/>
                <w:sz w:val="14"/>
                <w:szCs w:val="14"/>
              </w:rPr>
            </w:pPr>
            <w:r w:rsidRPr="009B66AF">
              <w:rPr>
                <w:b/>
                <w:bCs/>
                <w:color w:val="111111"/>
                <w:sz w:val="14"/>
                <w:szCs w:val="14"/>
              </w:rPr>
              <w:t>Crude prevalence</w:t>
            </w:r>
            <w:r w:rsidR="001711CB">
              <w:rPr>
                <w:b/>
                <w:bCs/>
                <w:color w:val="111111"/>
                <w:sz w:val="14"/>
                <w:szCs w:val="14"/>
              </w:rPr>
              <w:t xml:space="preserve"> (%) [95% CI]</w:t>
            </w:r>
          </w:p>
        </w:tc>
        <w:tc>
          <w:tcPr>
            <w:tcW w:w="1757" w:type="dxa"/>
            <w:shd w:val="clear" w:color="auto" w:fill="FFFFFF"/>
            <w:tcMar>
              <w:top w:w="0" w:type="dxa"/>
              <w:left w:w="0" w:type="dxa"/>
              <w:bottom w:w="0" w:type="dxa"/>
              <w:right w:w="0" w:type="dxa"/>
            </w:tcMar>
          </w:tcPr>
          <w:p w14:paraId="0F035A36" w14:textId="673434BE" w:rsidR="00DD0015" w:rsidRPr="009B66AF" w:rsidRDefault="00DD0015" w:rsidP="007D60AC">
            <w:pPr>
              <w:spacing w:after="80"/>
              <w:ind w:left="80" w:right="80"/>
              <w:rPr>
                <w:b/>
                <w:bCs/>
              </w:rPr>
            </w:pPr>
            <w:r w:rsidRPr="009B66AF">
              <w:rPr>
                <w:b/>
                <w:bCs/>
                <w:color w:val="111111"/>
                <w:sz w:val="14"/>
                <w:szCs w:val="14"/>
              </w:rPr>
              <w:t>Prevalence adjusted for test</w:t>
            </w:r>
            <w:r w:rsidR="001711CB">
              <w:rPr>
                <w:b/>
                <w:bCs/>
                <w:color w:val="111111"/>
                <w:sz w:val="14"/>
                <w:szCs w:val="14"/>
              </w:rPr>
              <w:t xml:space="preserve"> (%) [95% CI]</w:t>
            </w:r>
          </w:p>
        </w:tc>
        <w:tc>
          <w:tcPr>
            <w:tcW w:w="1757" w:type="dxa"/>
            <w:shd w:val="clear" w:color="auto" w:fill="FFFFFF"/>
            <w:tcMar>
              <w:top w:w="0" w:type="dxa"/>
              <w:left w:w="0" w:type="dxa"/>
              <w:bottom w:w="0" w:type="dxa"/>
              <w:right w:w="0" w:type="dxa"/>
            </w:tcMar>
          </w:tcPr>
          <w:p w14:paraId="0EA8821E" w14:textId="77851033" w:rsidR="00DD0015" w:rsidRPr="009B66AF" w:rsidRDefault="00DD0015" w:rsidP="007D60AC">
            <w:pPr>
              <w:spacing w:after="80"/>
              <w:ind w:left="80"/>
              <w:rPr>
                <w:b/>
                <w:bCs/>
              </w:rPr>
            </w:pPr>
            <w:r w:rsidRPr="009B66AF">
              <w:rPr>
                <w:b/>
                <w:bCs/>
                <w:color w:val="111111"/>
                <w:sz w:val="14"/>
                <w:szCs w:val="14"/>
              </w:rPr>
              <w:t>Weighted</w:t>
            </w:r>
            <w:r w:rsidR="00E42EB5" w:rsidRPr="00E42EB5">
              <w:rPr>
                <w:b/>
                <w:bCs/>
                <w:color w:val="111111"/>
                <w:sz w:val="14"/>
                <w:szCs w:val="14"/>
                <w:vertAlign w:val="superscript"/>
              </w:rPr>
              <w:t>1</w:t>
            </w:r>
            <w:r w:rsidRPr="009B66AF">
              <w:rPr>
                <w:b/>
                <w:bCs/>
                <w:color w:val="111111"/>
                <w:sz w:val="14"/>
                <w:szCs w:val="14"/>
              </w:rPr>
              <w:t xml:space="preserve"> prevalence</w:t>
            </w:r>
            <w:r w:rsidR="001711CB">
              <w:rPr>
                <w:b/>
                <w:bCs/>
                <w:color w:val="111111"/>
                <w:sz w:val="14"/>
                <w:szCs w:val="14"/>
              </w:rPr>
              <w:t xml:space="preserve"> (%) [95% CI]</w:t>
            </w:r>
          </w:p>
        </w:tc>
      </w:tr>
      <w:tr w:rsidR="00DD0015" w:rsidRPr="00D64940" w14:paraId="1535D4FA"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65CF3364" w14:textId="77777777" w:rsidR="00DD0015" w:rsidRPr="00D64940" w:rsidRDefault="00DD0015" w:rsidP="007D60AC">
            <w:pPr>
              <w:spacing w:before="80" w:after="80"/>
              <w:ind w:right="80"/>
              <w:rPr>
                <w:b/>
                <w:bCs/>
                <w:sz w:val="15"/>
                <w:szCs w:val="15"/>
              </w:rPr>
            </w:pPr>
            <w:r w:rsidRPr="00D64940">
              <w:rPr>
                <w:b/>
                <w:bCs/>
                <w:sz w:val="15"/>
                <w:szCs w:val="15"/>
              </w:rPr>
              <w:t>England</w:t>
            </w:r>
          </w:p>
        </w:tc>
        <w:tc>
          <w:tcPr>
            <w:tcW w:w="1757" w:type="dxa"/>
            <w:tcBorders>
              <w:bottom w:val="single" w:sz="3" w:space="0" w:color="000000"/>
            </w:tcBorders>
            <w:shd w:val="clear" w:color="auto" w:fill="F2F2F2"/>
            <w:tcMar>
              <w:top w:w="0" w:type="dxa"/>
              <w:left w:w="0" w:type="dxa"/>
              <w:bottom w:w="0" w:type="dxa"/>
              <w:right w:w="0" w:type="dxa"/>
            </w:tcMar>
          </w:tcPr>
          <w:p w14:paraId="58F36AA7" w14:textId="77777777" w:rsidR="00DD0015" w:rsidRPr="00D64940" w:rsidRDefault="00DD0015" w:rsidP="007D60AC">
            <w:pPr>
              <w:spacing w:before="80" w:after="80"/>
              <w:ind w:left="80" w:right="80"/>
              <w:jc w:val="right"/>
              <w:rPr>
                <w:b/>
                <w:bCs/>
                <w:sz w:val="15"/>
                <w:szCs w:val="15"/>
              </w:rPr>
            </w:pPr>
          </w:p>
        </w:tc>
        <w:tc>
          <w:tcPr>
            <w:tcW w:w="1757" w:type="dxa"/>
            <w:tcBorders>
              <w:bottom w:val="single" w:sz="3" w:space="0" w:color="000000"/>
            </w:tcBorders>
            <w:shd w:val="clear" w:color="auto" w:fill="F2F2F2"/>
            <w:tcMar>
              <w:top w:w="0" w:type="dxa"/>
              <w:left w:w="0" w:type="dxa"/>
              <w:bottom w:w="0" w:type="dxa"/>
              <w:right w:w="0" w:type="dxa"/>
            </w:tcMar>
          </w:tcPr>
          <w:p w14:paraId="0D4F7505" w14:textId="77777777" w:rsidR="00DD0015" w:rsidRPr="00D64940" w:rsidRDefault="00DD0015" w:rsidP="007D60AC">
            <w:pPr>
              <w:spacing w:before="80" w:after="80"/>
              <w:ind w:left="80" w:right="80"/>
              <w:jc w:val="right"/>
              <w:rPr>
                <w:b/>
                <w:bCs/>
                <w:sz w:val="15"/>
                <w:szCs w:val="15"/>
              </w:rPr>
            </w:pPr>
          </w:p>
        </w:tc>
        <w:tc>
          <w:tcPr>
            <w:tcW w:w="1757" w:type="dxa"/>
            <w:tcBorders>
              <w:bottom w:val="single" w:sz="3" w:space="0" w:color="000000"/>
            </w:tcBorders>
            <w:shd w:val="clear" w:color="auto" w:fill="F2F2F2"/>
            <w:tcMar>
              <w:top w:w="0" w:type="dxa"/>
              <w:left w:w="0" w:type="dxa"/>
              <w:bottom w:w="0" w:type="dxa"/>
              <w:right w:w="0" w:type="dxa"/>
            </w:tcMar>
          </w:tcPr>
          <w:p w14:paraId="3C48E6F5" w14:textId="77777777" w:rsidR="00DD0015" w:rsidRPr="00D64940" w:rsidRDefault="00DD0015" w:rsidP="007D60AC">
            <w:pPr>
              <w:spacing w:before="80" w:after="80"/>
              <w:ind w:left="80" w:right="80"/>
              <w:rPr>
                <w:b/>
                <w:bCs/>
                <w:sz w:val="15"/>
                <w:szCs w:val="15"/>
              </w:rPr>
            </w:pPr>
          </w:p>
        </w:tc>
        <w:tc>
          <w:tcPr>
            <w:tcW w:w="1757" w:type="dxa"/>
            <w:tcBorders>
              <w:bottom w:val="single" w:sz="3" w:space="0" w:color="000000"/>
            </w:tcBorders>
            <w:shd w:val="clear" w:color="auto" w:fill="F2F2F2"/>
            <w:tcMar>
              <w:top w:w="0" w:type="dxa"/>
              <w:left w:w="0" w:type="dxa"/>
              <w:bottom w:w="0" w:type="dxa"/>
              <w:right w:w="0" w:type="dxa"/>
            </w:tcMar>
          </w:tcPr>
          <w:p w14:paraId="53D109F0" w14:textId="77777777" w:rsidR="00DD0015" w:rsidRPr="00D64940" w:rsidRDefault="00DD0015" w:rsidP="007D60AC">
            <w:pPr>
              <w:spacing w:before="80" w:after="80"/>
              <w:ind w:left="80" w:right="80"/>
              <w:rPr>
                <w:b/>
                <w:bCs/>
                <w:sz w:val="15"/>
                <w:szCs w:val="15"/>
              </w:rPr>
            </w:pPr>
          </w:p>
        </w:tc>
        <w:tc>
          <w:tcPr>
            <w:tcW w:w="1757" w:type="dxa"/>
            <w:tcBorders>
              <w:bottom w:val="single" w:sz="3" w:space="0" w:color="000000"/>
            </w:tcBorders>
            <w:shd w:val="clear" w:color="auto" w:fill="F2F2F2"/>
            <w:tcMar>
              <w:top w:w="0" w:type="dxa"/>
              <w:left w:w="0" w:type="dxa"/>
              <w:bottom w:w="0" w:type="dxa"/>
              <w:right w:w="0" w:type="dxa"/>
            </w:tcMar>
          </w:tcPr>
          <w:p w14:paraId="15771A3A" w14:textId="77777777" w:rsidR="00DD0015" w:rsidRPr="00D64940" w:rsidRDefault="00DD0015" w:rsidP="007D60AC">
            <w:pPr>
              <w:spacing w:before="80" w:after="80"/>
              <w:ind w:left="80"/>
              <w:rPr>
                <w:b/>
                <w:bCs/>
                <w:sz w:val="15"/>
                <w:szCs w:val="15"/>
              </w:rPr>
            </w:pPr>
          </w:p>
        </w:tc>
      </w:tr>
      <w:tr w:rsidR="00DD0015" w14:paraId="2FD985C0"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4D382D3F" w14:textId="77777777" w:rsidR="00DD0015" w:rsidRDefault="00DD0015" w:rsidP="007D60AC">
            <w:pPr>
              <w:spacing w:before="80" w:after="80"/>
              <w:ind w:right="80"/>
            </w:pPr>
            <w:r>
              <w:rPr>
                <w:color w:val="111111"/>
                <w:sz w:val="14"/>
                <w:szCs w:val="14"/>
              </w:rPr>
              <w:t>All</w:t>
            </w:r>
          </w:p>
        </w:tc>
        <w:tc>
          <w:tcPr>
            <w:tcW w:w="1757" w:type="dxa"/>
            <w:tcBorders>
              <w:top w:val="single" w:sz="3" w:space="0" w:color="000000"/>
            </w:tcBorders>
            <w:shd w:val="clear" w:color="auto" w:fill="FFFFFF"/>
            <w:tcMar>
              <w:top w:w="0" w:type="dxa"/>
              <w:left w:w="0" w:type="dxa"/>
              <w:bottom w:w="0" w:type="dxa"/>
              <w:right w:w="0" w:type="dxa"/>
            </w:tcMar>
          </w:tcPr>
          <w:p w14:paraId="7F2CAD17" w14:textId="77777777" w:rsidR="00DD0015" w:rsidRPr="00D64940" w:rsidRDefault="00DD0015" w:rsidP="007D60AC">
            <w:pPr>
              <w:spacing w:before="80" w:after="0"/>
              <w:ind w:right="80"/>
              <w:jc w:val="right"/>
              <w:rPr>
                <w:sz w:val="14"/>
                <w:szCs w:val="14"/>
              </w:rPr>
            </w:pPr>
            <w:r w:rsidRPr="00D64940">
              <w:rPr>
                <w:color w:val="111111"/>
                <w:sz w:val="14"/>
                <w:szCs w:val="14"/>
              </w:rPr>
              <w:t>8431</w:t>
            </w:r>
          </w:p>
        </w:tc>
        <w:tc>
          <w:tcPr>
            <w:tcW w:w="1757" w:type="dxa"/>
            <w:tcBorders>
              <w:top w:val="single" w:sz="3" w:space="0" w:color="000000"/>
            </w:tcBorders>
            <w:shd w:val="clear" w:color="auto" w:fill="FFFFFF"/>
            <w:tcMar>
              <w:top w:w="0" w:type="dxa"/>
              <w:left w:w="0" w:type="dxa"/>
              <w:bottom w:w="0" w:type="dxa"/>
              <w:right w:w="0" w:type="dxa"/>
            </w:tcMar>
          </w:tcPr>
          <w:p w14:paraId="6FF93813" w14:textId="77777777" w:rsidR="00DD0015" w:rsidRPr="00D64940" w:rsidRDefault="00DD0015" w:rsidP="007D60AC">
            <w:pPr>
              <w:spacing w:before="80" w:after="0"/>
              <w:ind w:left="80" w:right="80"/>
              <w:jc w:val="right"/>
              <w:rPr>
                <w:sz w:val="14"/>
                <w:szCs w:val="14"/>
              </w:rPr>
            </w:pPr>
            <w:r w:rsidRPr="00D64940">
              <w:rPr>
                <w:color w:val="111111"/>
                <w:sz w:val="14"/>
                <w:szCs w:val="14"/>
              </w:rPr>
              <w:t>161537</w:t>
            </w:r>
          </w:p>
        </w:tc>
        <w:tc>
          <w:tcPr>
            <w:tcW w:w="1757" w:type="dxa"/>
            <w:tcBorders>
              <w:top w:val="single" w:sz="3" w:space="0" w:color="000000"/>
            </w:tcBorders>
            <w:shd w:val="clear" w:color="auto" w:fill="FFFFFF"/>
            <w:tcMar>
              <w:top w:w="0" w:type="dxa"/>
              <w:left w:w="0" w:type="dxa"/>
              <w:bottom w:w="0" w:type="dxa"/>
              <w:right w:w="0" w:type="dxa"/>
            </w:tcMar>
          </w:tcPr>
          <w:p w14:paraId="46E92052" w14:textId="77777777" w:rsidR="00DD0015" w:rsidRPr="00D64940" w:rsidRDefault="00DD0015" w:rsidP="007D60AC">
            <w:pPr>
              <w:spacing w:before="80" w:after="0"/>
              <w:ind w:left="80" w:right="80"/>
              <w:rPr>
                <w:sz w:val="14"/>
                <w:szCs w:val="14"/>
              </w:rPr>
            </w:pPr>
            <w:r w:rsidRPr="00D64940">
              <w:rPr>
                <w:color w:val="111111"/>
                <w:sz w:val="14"/>
                <w:szCs w:val="14"/>
              </w:rPr>
              <w:t>5.22 [5.11-5.33]</w:t>
            </w:r>
          </w:p>
        </w:tc>
        <w:tc>
          <w:tcPr>
            <w:tcW w:w="1757" w:type="dxa"/>
            <w:tcBorders>
              <w:top w:val="single" w:sz="3" w:space="0" w:color="000000"/>
            </w:tcBorders>
            <w:shd w:val="clear" w:color="auto" w:fill="FFFFFF"/>
            <w:tcMar>
              <w:top w:w="0" w:type="dxa"/>
              <w:left w:w="0" w:type="dxa"/>
              <w:bottom w:w="0" w:type="dxa"/>
              <w:right w:w="0" w:type="dxa"/>
            </w:tcMar>
          </w:tcPr>
          <w:p w14:paraId="7889C785" w14:textId="77777777" w:rsidR="00DD0015" w:rsidRPr="00D64940" w:rsidRDefault="00DD0015" w:rsidP="007D60AC">
            <w:pPr>
              <w:spacing w:before="80" w:after="0"/>
              <w:ind w:left="80" w:right="80"/>
              <w:rPr>
                <w:sz w:val="14"/>
                <w:szCs w:val="14"/>
              </w:rPr>
            </w:pPr>
            <w:r w:rsidRPr="00D64940">
              <w:rPr>
                <w:color w:val="111111"/>
                <w:sz w:val="14"/>
                <w:szCs w:val="14"/>
              </w:rPr>
              <w:t>4.60 [4.47-4.73]</w:t>
            </w:r>
          </w:p>
        </w:tc>
        <w:tc>
          <w:tcPr>
            <w:tcW w:w="1757" w:type="dxa"/>
            <w:tcBorders>
              <w:top w:val="single" w:sz="3" w:space="0" w:color="000000"/>
            </w:tcBorders>
            <w:shd w:val="clear" w:color="auto" w:fill="FFFFFF"/>
            <w:tcMar>
              <w:top w:w="0" w:type="dxa"/>
              <w:left w:w="0" w:type="dxa"/>
              <w:bottom w:w="0" w:type="dxa"/>
              <w:right w:w="0" w:type="dxa"/>
            </w:tcMar>
          </w:tcPr>
          <w:p w14:paraId="58B8426F" w14:textId="77777777" w:rsidR="00DD0015" w:rsidRPr="00D64940" w:rsidRDefault="00DD0015" w:rsidP="007D60AC">
            <w:pPr>
              <w:spacing w:before="80" w:after="0"/>
              <w:ind w:left="80"/>
              <w:rPr>
                <w:sz w:val="14"/>
                <w:szCs w:val="14"/>
              </w:rPr>
            </w:pPr>
            <w:r w:rsidRPr="00D64940">
              <w:rPr>
                <w:color w:val="111111"/>
                <w:sz w:val="14"/>
                <w:szCs w:val="14"/>
              </w:rPr>
              <w:t>5.56 [5.43-5.71]</w:t>
            </w:r>
          </w:p>
        </w:tc>
      </w:tr>
      <w:tr w:rsidR="00DD0015" w14:paraId="2DFA54DC"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46ECE008" w14:textId="77777777" w:rsidR="00DD0015" w:rsidRDefault="00DD0015" w:rsidP="007D60AC">
            <w:pPr>
              <w:spacing w:before="80" w:after="80"/>
              <w:ind w:right="80"/>
            </w:pPr>
            <w:r>
              <w:rPr>
                <w:b/>
                <w:color w:val="111111"/>
                <w:sz w:val="14"/>
                <w:szCs w:val="14"/>
              </w:rPr>
              <w:t>Sex</w:t>
            </w:r>
          </w:p>
        </w:tc>
        <w:tc>
          <w:tcPr>
            <w:tcW w:w="1757" w:type="dxa"/>
            <w:tcBorders>
              <w:bottom w:val="single" w:sz="3" w:space="0" w:color="000000"/>
            </w:tcBorders>
            <w:shd w:val="clear" w:color="auto" w:fill="F2F2F2"/>
            <w:tcMar>
              <w:top w:w="0" w:type="dxa"/>
              <w:left w:w="0" w:type="dxa"/>
              <w:bottom w:w="0" w:type="dxa"/>
              <w:right w:w="0" w:type="dxa"/>
            </w:tcMar>
          </w:tcPr>
          <w:p w14:paraId="085B5F1D"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345C8499"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5C57A9BD"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A178E6E"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4BFD279" w14:textId="77777777" w:rsidR="00DD0015" w:rsidRDefault="00DD0015" w:rsidP="007D60AC">
            <w:pPr>
              <w:spacing w:before="80" w:after="80"/>
              <w:ind w:left="80"/>
            </w:pPr>
          </w:p>
        </w:tc>
      </w:tr>
      <w:tr w:rsidR="00DD0015" w14:paraId="461F2334"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77963AC9" w14:textId="77777777" w:rsidR="00DD0015" w:rsidRDefault="00DD0015" w:rsidP="007D60AC">
            <w:pPr>
              <w:spacing w:before="80" w:after="80"/>
              <w:ind w:right="80"/>
            </w:pPr>
            <w:r>
              <w:rPr>
                <w:color w:val="111111"/>
                <w:sz w:val="14"/>
                <w:szCs w:val="14"/>
              </w:rPr>
              <w:t>Male</w:t>
            </w:r>
          </w:p>
        </w:tc>
        <w:tc>
          <w:tcPr>
            <w:tcW w:w="1757" w:type="dxa"/>
            <w:tcBorders>
              <w:top w:val="single" w:sz="3" w:space="0" w:color="000000"/>
            </w:tcBorders>
            <w:shd w:val="clear" w:color="auto" w:fill="FFFFFF"/>
            <w:tcMar>
              <w:top w:w="0" w:type="dxa"/>
              <w:left w:w="0" w:type="dxa"/>
              <w:bottom w:w="0" w:type="dxa"/>
              <w:right w:w="0" w:type="dxa"/>
            </w:tcMar>
          </w:tcPr>
          <w:p w14:paraId="595A1A11" w14:textId="77777777" w:rsidR="00DD0015" w:rsidRDefault="00DD0015" w:rsidP="007D60AC">
            <w:pPr>
              <w:spacing w:before="80" w:after="80"/>
              <w:ind w:left="80" w:right="80"/>
              <w:jc w:val="right"/>
            </w:pPr>
            <w:r>
              <w:rPr>
                <w:color w:val="111111"/>
                <w:sz w:val="14"/>
                <w:szCs w:val="14"/>
              </w:rPr>
              <w:t>3598</w:t>
            </w:r>
          </w:p>
        </w:tc>
        <w:tc>
          <w:tcPr>
            <w:tcW w:w="1757" w:type="dxa"/>
            <w:tcBorders>
              <w:top w:val="single" w:sz="3" w:space="0" w:color="000000"/>
            </w:tcBorders>
            <w:shd w:val="clear" w:color="auto" w:fill="FFFFFF"/>
            <w:tcMar>
              <w:top w:w="0" w:type="dxa"/>
              <w:left w:w="0" w:type="dxa"/>
              <w:bottom w:w="0" w:type="dxa"/>
              <w:right w:w="0" w:type="dxa"/>
            </w:tcMar>
          </w:tcPr>
          <w:p w14:paraId="70A6F17D" w14:textId="77777777" w:rsidR="00DD0015" w:rsidRDefault="00DD0015" w:rsidP="007D60AC">
            <w:pPr>
              <w:spacing w:before="80" w:after="80"/>
              <w:ind w:left="80" w:right="80"/>
              <w:jc w:val="right"/>
            </w:pPr>
            <w:r>
              <w:rPr>
                <w:color w:val="111111"/>
                <w:sz w:val="14"/>
                <w:szCs w:val="14"/>
              </w:rPr>
              <w:t>70727</w:t>
            </w:r>
          </w:p>
        </w:tc>
        <w:tc>
          <w:tcPr>
            <w:tcW w:w="1757" w:type="dxa"/>
            <w:tcBorders>
              <w:top w:val="single" w:sz="3" w:space="0" w:color="000000"/>
            </w:tcBorders>
            <w:shd w:val="clear" w:color="auto" w:fill="FFFFFF"/>
            <w:tcMar>
              <w:top w:w="0" w:type="dxa"/>
              <w:left w:w="0" w:type="dxa"/>
              <w:bottom w:w="0" w:type="dxa"/>
              <w:right w:w="0" w:type="dxa"/>
            </w:tcMar>
          </w:tcPr>
          <w:p w14:paraId="4F8B3727" w14:textId="77777777" w:rsidR="00DD0015" w:rsidRDefault="00DD0015" w:rsidP="007D60AC">
            <w:pPr>
              <w:spacing w:before="80" w:after="80"/>
              <w:ind w:left="80" w:right="80"/>
            </w:pPr>
            <w:r>
              <w:rPr>
                <w:color w:val="111111"/>
                <w:sz w:val="14"/>
                <w:szCs w:val="14"/>
              </w:rPr>
              <w:t>5.09 [4.93-5.25]</w:t>
            </w:r>
          </w:p>
        </w:tc>
        <w:tc>
          <w:tcPr>
            <w:tcW w:w="1757" w:type="dxa"/>
            <w:tcBorders>
              <w:top w:val="single" w:sz="3" w:space="0" w:color="000000"/>
            </w:tcBorders>
            <w:shd w:val="clear" w:color="auto" w:fill="FFFFFF"/>
            <w:tcMar>
              <w:top w:w="0" w:type="dxa"/>
              <w:left w:w="0" w:type="dxa"/>
              <w:bottom w:w="0" w:type="dxa"/>
              <w:right w:w="0" w:type="dxa"/>
            </w:tcMar>
          </w:tcPr>
          <w:p w14:paraId="2ACFBEFE" w14:textId="77777777" w:rsidR="00DD0015" w:rsidRDefault="00DD0015" w:rsidP="007D60AC">
            <w:pPr>
              <w:spacing w:before="80" w:after="80"/>
              <w:ind w:left="80" w:right="80"/>
            </w:pPr>
            <w:r>
              <w:rPr>
                <w:color w:val="111111"/>
                <w:sz w:val="14"/>
                <w:szCs w:val="14"/>
              </w:rPr>
              <w:t>4.44 [4.25-4.64]</w:t>
            </w:r>
          </w:p>
        </w:tc>
        <w:tc>
          <w:tcPr>
            <w:tcW w:w="1757" w:type="dxa"/>
            <w:tcBorders>
              <w:top w:val="single" w:sz="3" w:space="0" w:color="000000"/>
            </w:tcBorders>
            <w:shd w:val="clear" w:color="auto" w:fill="FFFFFF"/>
            <w:tcMar>
              <w:top w:w="0" w:type="dxa"/>
              <w:left w:w="0" w:type="dxa"/>
              <w:bottom w:w="0" w:type="dxa"/>
              <w:right w:w="0" w:type="dxa"/>
            </w:tcMar>
          </w:tcPr>
          <w:p w14:paraId="7EDED85B" w14:textId="77777777" w:rsidR="00DD0015" w:rsidRDefault="00DD0015" w:rsidP="007D60AC">
            <w:pPr>
              <w:spacing w:before="80" w:after="80"/>
              <w:ind w:left="80"/>
            </w:pPr>
            <w:r>
              <w:rPr>
                <w:color w:val="111111"/>
                <w:sz w:val="14"/>
                <w:szCs w:val="14"/>
              </w:rPr>
              <w:t>5.51 [5.31-5.71]</w:t>
            </w:r>
          </w:p>
        </w:tc>
      </w:tr>
      <w:tr w:rsidR="00DD0015" w14:paraId="1FFC50C7" w14:textId="77777777" w:rsidTr="007D60AC">
        <w:trPr>
          <w:cantSplit/>
          <w:jc w:val="center"/>
        </w:trPr>
        <w:tc>
          <w:tcPr>
            <w:tcW w:w="1757" w:type="dxa"/>
            <w:shd w:val="clear" w:color="auto" w:fill="F2F2F2"/>
            <w:tcMar>
              <w:top w:w="0" w:type="dxa"/>
              <w:left w:w="0" w:type="dxa"/>
              <w:bottom w:w="0" w:type="dxa"/>
              <w:right w:w="0" w:type="dxa"/>
            </w:tcMar>
          </w:tcPr>
          <w:p w14:paraId="33965D61" w14:textId="77777777" w:rsidR="00DD0015" w:rsidRDefault="00DD0015" w:rsidP="007D60AC">
            <w:pPr>
              <w:spacing w:before="80" w:after="80"/>
              <w:ind w:right="80"/>
            </w:pPr>
            <w:r>
              <w:rPr>
                <w:color w:val="111111"/>
                <w:sz w:val="14"/>
                <w:szCs w:val="14"/>
              </w:rPr>
              <w:t>Female</w:t>
            </w:r>
          </w:p>
        </w:tc>
        <w:tc>
          <w:tcPr>
            <w:tcW w:w="1757" w:type="dxa"/>
            <w:shd w:val="clear" w:color="auto" w:fill="F2F2F2"/>
            <w:tcMar>
              <w:top w:w="0" w:type="dxa"/>
              <w:left w:w="0" w:type="dxa"/>
              <w:bottom w:w="0" w:type="dxa"/>
              <w:right w:w="0" w:type="dxa"/>
            </w:tcMar>
          </w:tcPr>
          <w:p w14:paraId="2A8923C3" w14:textId="77777777" w:rsidR="00DD0015" w:rsidRDefault="00DD0015" w:rsidP="007D60AC">
            <w:pPr>
              <w:spacing w:before="80" w:after="80"/>
              <w:ind w:left="80" w:right="80"/>
              <w:jc w:val="right"/>
            </w:pPr>
            <w:r>
              <w:rPr>
                <w:color w:val="111111"/>
                <w:sz w:val="14"/>
                <w:szCs w:val="14"/>
              </w:rPr>
              <w:t>4833</w:t>
            </w:r>
          </w:p>
        </w:tc>
        <w:tc>
          <w:tcPr>
            <w:tcW w:w="1757" w:type="dxa"/>
            <w:shd w:val="clear" w:color="auto" w:fill="F2F2F2"/>
            <w:tcMar>
              <w:top w:w="0" w:type="dxa"/>
              <w:left w:w="0" w:type="dxa"/>
              <w:bottom w:w="0" w:type="dxa"/>
              <w:right w:w="0" w:type="dxa"/>
            </w:tcMar>
          </w:tcPr>
          <w:p w14:paraId="6A2DBB4A" w14:textId="77777777" w:rsidR="00DD0015" w:rsidRDefault="00DD0015" w:rsidP="007D60AC">
            <w:pPr>
              <w:spacing w:before="80" w:after="80"/>
              <w:ind w:left="80" w:right="80"/>
              <w:jc w:val="right"/>
            </w:pPr>
            <w:r>
              <w:rPr>
                <w:color w:val="111111"/>
                <w:sz w:val="14"/>
                <w:szCs w:val="14"/>
              </w:rPr>
              <w:t>90810</w:t>
            </w:r>
          </w:p>
        </w:tc>
        <w:tc>
          <w:tcPr>
            <w:tcW w:w="1757" w:type="dxa"/>
            <w:shd w:val="clear" w:color="auto" w:fill="F2F2F2"/>
            <w:tcMar>
              <w:top w:w="0" w:type="dxa"/>
              <w:left w:w="0" w:type="dxa"/>
              <w:bottom w:w="0" w:type="dxa"/>
              <w:right w:w="0" w:type="dxa"/>
            </w:tcMar>
          </w:tcPr>
          <w:p w14:paraId="777702B6" w14:textId="77777777" w:rsidR="00DD0015" w:rsidRDefault="00DD0015" w:rsidP="007D60AC">
            <w:pPr>
              <w:spacing w:before="80" w:after="80"/>
              <w:ind w:left="80" w:right="80"/>
            </w:pPr>
            <w:r>
              <w:rPr>
                <w:color w:val="111111"/>
                <w:sz w:val="14"/>
                <w:szCs w:val="14"/>
              </w:rPr>
              <w:t>5.32 [5.18-5.47]</w:t>
            </w:r>
          </w:p>
        </w:tc>
        <w:tc>
          <w:tcPr>
            <w:tcW w:w="1757" w:type="dxa"/>
            <w:shd w:val="clear" w:color="auto" w:fill="F2F2F2"/>
            <w:tcMar>
              <w:top w:w="0" w:type="dxa"/>
              <w:left w:w="0" w:type="dxa"/>
              <w:bottom w:w="0" w:type="dxa"/>
              <w:right w:w="0" w:type="dxa"/>
            </w:tcMar>
          </w:tcPr>
          <w:p w14:paraId="2BAFF17C" w14:textId="77777777" w:rsidR="00DD0015" w:rsidRDefault="00DD0015" w:rsidP="007D60AC">
            <w:pPr>
              <w:spacing w:before="80" w:after="80"/>
              <w:ind w:left="80" w:right="80"/>
            </w:pPr>
            <w:r>
              <w:rPr>
                <w:color w:val="111111"/>
                <w:sz w:val="14"/>
                <w:szCs w:val="14"/>
              </w:rPr>
              <w:t>4.73 [4.55-4.90]</w:t>
            </w:r>
          </w:p>
        </w:tc>
        <w:tc>
          <w:tcPr>
            <w:tcW w:w="1757" w:type="dxa"/>
            <w:shd w:val="clear" w:color="auto" w:fill="F2F2F2"/>
            <w:tcMar>
              <w:top w:w="0" w:type="dxa"/>
              <w:left w:w="0" w:type="dxa"/>
              <w:bottom w:w="0" w:type="dxa"/>
              <w:right w:w="0" w:type="dxa"/>
            </w:tcMar>
          </w:tcPr>
          <w:p w14:paraId="17CFF525" w14:textId="77777777" w:rsidR="00DD0015" w:rsidRDefault="00DD0015" w:rsidP="007D60AC">
            <w:pPr>
              <w:spacing w:before="80" w:after="80"/>
              <w:ind w:left="80"/>
            </w:pPr>
            <w:r>
              <w:rPr>
                <w:color w:val="111111"/>
                <w:sz w:val="14"/>
                <w:szCs w:val="14"/>
              </w:rPr>
              <w:t>5.62 [5.42-5.82]</w:t>
            </w:r>
          </w:p>
        </w:tc>
      </w:tr>
      <w:tr w:rsidR="00DD0015" w14:paraId="62A1EC88"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2DB3AEF2" w14:textId="77777777" w:rsidR="00DD0015" w:rsidRDefault="00DD0015" w:rsidP="007D60AC">
            <w:pPr>
              <w:spacing w:before="80" w:after="80"/>
              <w:ind w:right="80"/>
            </w:pPr>
            <w:r>
              <w:rPr>
                <w:b/>
                <w:color w:val="111111"/>
                <w:sz w:val="14"/>
                <w:szCs w:val="14"/>
              </w:rPr>
              <w:t>Age</w:t>
            </w:r>
          </w:p>
        </w:tc>
        <w:tc>
          <w:tcPr>
            <w:tcW w:w="1757" w:type="dxa"/>
            <w:tcBorders>
              <w:bottom w:val="single" w:sz="3" w:space="0" w:color="000000"/>
            </w:tcBorders>
            <w:shd w:val="clear" w:color="auto" w:fill="FFFFFF"/>
            <w:tcMar>
              <w:top w:w="0" w:type="dxa"/>
              <w:left w:w="0" w:type="dxa"/>
              <w:bottom w:w="0" w:type="dxa"/>
              <w:right w:w="0" w:type="dxa"/>
            </w:tcMar>
          </w:tcPr>
          <w:p w14:paraId="614B4CC8"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0CD90D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09395495"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776E8382"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65B818F2" w14:textId="77777777" w:rsidR="00DD0015" w:rsidRDefault="00DD0015" w:rsidP="007D60AC">
            <w:pPr>
              <w:spacing w:before="80" w:after="80"/>
              <w:ind w:left="80"/>
            </w:pPr>
          </w:p>
        </w:tc>
      </w:tr>
      <w:tr w:rsidR="00DD0015" w14:paraId="5837C56F"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78FBF778" w14:textId="77777777" w:rsidR="00DD0015" w:rsidRDefault="00DD0015" w:rsidP="007D60AC">
            <w:pPr>
              <w:spacing w:before="80" w:after="80"/>
              <w:ind w:right="80"/>
            </w:pPr>
            <w:r>
              <w:rPr>
                <w:color w:val="111111"/>
                <w:sz w:val="14"/>
                <w:szCs w:val="14"/>
              </w:rPr>
              <w:t>18-24</w:t>
            </w:r>
          </w:p>
        </w:tc>
        <w:tc>
          <w:tcPr>
            <w:tcW w:w="1757" w:type="dxa"/>
            <w:tcBorders>
              <w:top w:val="single" w:sz="3" w:space="0" w:color="000000"/>
            </w:tcBorders>
            <w:shd w:val="clear" w:color="auto" w:fill="F2F2F2"/>
            <w:tcMar>
              <w:top w:w="0" w:type="dxa"/>
              <w:left w:w="0" w:type="dxa"/>
              <w:bottom w:w="0" w:type="dxa"/>
              <w:right w:w="0" w:type="dxa"/>
            </w:tcMar>
          </w:tcPr>
          <w:p w14:paraId="75519D2B" w14:textId="77777777" w:rsidR="00DD0015" w:rsidRDefault="00DD0015" w:rsidP="007D60AC">
            <w:pPr>
              <w:spacing w:before="80" w:after="80"/>
              <w:ind w:left="80" w:right="80"/>
              <w:jc w:val="right"/>
            </w:pPr>
            <w:r>
              <w:rPr>
                <w:color w:val="111111"/>
                <w:sz w:val="14"/>
                <w:szCs w:val="14"/>
              </w:rPr>
              <w:t>851</w:t>
            </w:r>
          </w:p>
        </w:tc>
        <w:tc>
          <w:tcPr>
            <w:tcW w:w="1757" w:type="dxa"/>
            <w:tcBorders>
              <w:top w:val="single" w:sz="3" w:space="0" w:color="000000"/>
            </w:tcBorders>
            <w:shd w:val="clear" w:color="auto" w:fill="F2F2F2"/>
            <w:tcMar>
              <w:top w:w="0" w:type="dxa"/>
              <w:left w:w="0" w:type="dxa"/>
              <w:bottom w:w="0" w:type="dxa"/>
              <w:right w:w="0" w:type="dxa"/>
            </w:tcMar>
          </w:tcPr>
          <w:p w14:paraId="57076E16" w14:textId="77777777" w:rsidR="00DD0015" w:rsidRDefault="00DD0015" w:rsidP="007D60AC">
            <w:pPr>
              <w:spacing w:before="80" w:after="80"/>
              <w:ind w:left="80" w:right="80"/>
              <w:jc w:val="right"/>
            </w:pPr>
            <w:r>
              <w:rPr>
                <w:color w:val="111111"/>
                <w:sz w:val="14"/>
                <w:szCs w:val="14"/>
              </w:rPr>
              <w:t>9539</w:t>
            </w:r>
          </w:p>
        </w:tc>
        <w:tc>
          <w:tcPr>
            <w:tcW w:w="1757" w:type="dxa"/>
            <w:tcBorders>
              <w:top w:val="single" w:sz="3" w:space="0" w:color="000000"/>
            </w:tcBorders>
            <w:shd w:val="clear" w:color="auto" w:fill="F2F2F2"/>
            <w:tcMar>
              <w:top w:w="0" w:type="dxa"/>
              <w:left w:w="0" w:type="dxa"/>
              <w:bottom w:w="0" w:type="dxa"/>
              <w:right w:w="0" w:type="dxa"/>
            </w:tcMar>
          </w:tcPr>
          <w:p w14:paraId="53171862" w14:textId="77777777" w:rsidR="00DD0015" w:rsidRDefault="00DD0015" w:rsidP="007D60AC">
            <w:pPr>
              <w:spacing w:before="80" w:after="80"/>
              <w:ind w:left="80" w:right="80"/>
            </w:pPr>
            <w:r>
              <w:rPr>
                <w:color w:val="111111"/>
                <w:sz w:val="14"/>
                <w:szCs w:val="14"/>
              </w:rPr>
              <w:t>8.92 [8.37-9.51]</w:t>
            </w:r>
          </w:p>
        </w:tc>
        <w:tc>
          <w:tcPr>
            <w:tcW w:w="1757" w:type="dxa"/>
            <w:tcBorders>
              <w:top w:val="single" w:sz="3" w:space="0" w:color="000000"/>
            </w:tcBorders>
            <w:shd w:val="clear" w:color="auto" w:fill="F2F2F2"/>
            <w:tcMar>
              <w:top w:w="0" w:type="dxa"/>
              <w:left w:w="0" w:type="dxa"/>
              <w:bottom w:w="0" w:type="dxa"/>
              <w:right w:w="0" w:type="dxa"/>
            </w:tcMar>
          </w:tcPr>
          <w:p w14:paraId="380F5200" w14:textId="77777777" w:rsidR="00DD0015" w:rsidRDefault="00DD0015" w:rsidP="007D60AC">
            <w:pPr>
              <w:spacing w:before="80" w:after="80"/>
              <w:ind w:left="80" w:right="80"/>
            </w:pPr>
            <w:r>
              <w:rPr>
                <w:color w:val="111111"/>
                <w:sz w:val="14"/>
                <w:szCs w:val="14"/>
              </w:rPr>
              <w:t>9.06 [8.39-9.77]</w:t>
            </w:r>
          </w:p>
        </w:tc>
        <w:tc>
          <w:tcPr>
            <w:tcW w:w="1757" w:type="dxa"/>
            <w:tcBorders>
              <w:top w:val="single" w:sz="3" w:space="0" w:color="000000"/>
            </w:tcBorders>
            <w:shd w:val="clear" w:color="auto" w:fill="F2F2F2"/>
            <w:tcMar>
              <w:top w:w="0" w:type="dxa"/>
              <w:left w:w="0" w:type="dxa"/>
              <w:bottom w:w="0" w:type="dxa"/>
              <w:right w:w="0" w:type="dxa"/>
            </w:tcMar>
          </w:tcPr>
          <w:p w14:paraId="3EC9A124" w14:textId="77777777" w:rsidR="00DD0015" w:rsidRDefault="00DD0015" w:rsidP="007D60AC">
            <w:pPr>
              <w:spacing w:before="80" w:after="80"/>
              <w:ind w:left="80"/>
            </w:pPr>
            <w:r>
              <w:rPr>
                <w:color w:val="111111"/>
                <w:sz w:val="14"/>
                <w:szCs w:val="14"/>
              </w:rPr>
              <w:t>9.85 [9.33-10.38]</w:t>
            </w:r>
          </w:p>
        </w:tc>
      </w:tr>
      <w:tr w:rsidR="00DD0015" w14:paraId="1EC6E5EB" w14:textId="77777777" w:rsidTr="007D60AC">
        <w:trPr>
          <w:cantSplit/>
          <w:jc w:val="center"/>
        </w:trPr>
        <w:tc>
          <w:tcPr>
            <w:tcW w:w="1757" w:type="dxa"/>
            <w:shd w:val="clear" w:color="auto" w:fill="FFFFFF"/>
            <w:tcMar>
              <w:top w:w="0" w:type="dxa"/>
              <w:left w:w="0" w:type="dxa"/>
              <w:bottom w:w="0" w:type="dxa"/>
              <w:right w:w="0" w:type="dxa"/>
            </w:tcMar>
          </w:tcPr>
          <w:p w14:paraId="6E9E079E" w14:textId="77777777" w:rsidR="00DD0015" w:rsidRDefault="00DD0015" w:rsidP="007D60AC">
            <w:pPr>
              <w:spacing w:before="80" w:after="80"/>
              <w:ind w:right="80"/>
            </w:pPr>
            <w:r>
              <w:rPr>
                <w:color w:val="111111"/>
                <w:sz w:val="14"/>
                <w:szCs w:val="14"/>
              </w:rPr>
              <w:t>25-34</w:t>
            </w:r>
          </w:p>
        </w:tc>
        <w:tc>
          <w:tcPr>
            <w:tcW w:w="1757" w:type="dxa"/>
            <w:shd w:val="clear" w:color="auto" w:fill="FFFFFF"/>
            <w:tcMar>
              <w:top w:w="0" w:type="dxa"/>
              <w:left w:w="0" w:type="dxa"/>
              <w:bottom w:w="0" w:type="dxa"/>
              <w:right w:w="0" w:type="dxa"/>
            </w:tcMar>
          </w:tcPr>
          <w:p w14:paraId="3F971F80" w14:textId="77777777" w:rsidR="00DD0015" w:rsidRDefault="00DD0015" w:rsidP="007D60AC">
            <w:pPr>
              <w:spacing w:before="80" w:after="80"/>
              <w:ind w:left="80" w:right="80"/>
              <w:jc w:val="right"/>
            </w:pPr>
            <w:r>
              <w:rPr>
                <w:color w:val="111111"/>
                <w:sz w:val="14"/>
                <w:szCs w:val="14"/>
              </w:rPr>
              <w:t>1287</w:t>
            </w:r>
          </w:p>
        </w:tc>
        <w:tc>
          <w:tcPr>
            <w:tcW w:w="1757" w:type="dxa"/>
            <w:shd w:val="clear" w:color="auto" w:fill="FFFFFF"/>
            <w:tcMar>
              <w:top w:w="0" w:type="dxa"/>
              <w:left w:w="0" w:type="dxa"/>
              <w:bottom w:w="0" w:type="dxa"/>
              <w:right w:w="0" w:type="dxa"/>
            </w:tcMar>
          </w:tcPr>
          <w:p w14:paraId="23A048F2" w14:textId="77777777" w:rsidR="00DD0015" w:rsidRDefault="00DD0015" w:rsidP="007D60AC">
            <w:pPr>
              <w:spacing w:before="80" w:after="80"/>
              <w:ind w:left="80" w:right="80"/>
              <w:jc w:val="right"/>
            </w:pPr>
            <w:r>
              <w:rPr>
                <w:color w:val="111111"/>
                <w:sz w:val="14"/>
                <w:szCs w:val="14"/>
              </w:rPr>
              <w:t>21049</w:t>
            </w:r>
          </w:p>
        </w:tc>
        <w:tc>
          <w:tcPr>
            <w:tcW w:w="1757" w:type="dxa"/>
            <w:shd w:val="clear" w:color="auto" w:fill="FFFFFF"/>
            <w:tcMar>
              <w:top w:w="0" w:type="dxa"/>
              <w:left w:w="0" w:type="dxa"/>
              <w:bottom w:w="0" w:type="dxa"/>
              <w:right w:w="0" w:type="dxa"/>
            </w:tcMar>
          </w:tcPr>
          <w:p w14:paraId="571B1E6A" w14:textId="77777777" w:rsidR="00DD0015" w:rsidRDefault="00DD0015" w:rsidP="007D60AC">
            <w:pPr>
              <w:spacing w:before="80" w:after="80"/>
              <w:ind w:left="80" w:right="80"/>
            </w:pPr>
            <w:r>
              <w:rPr>
                <w:color w:val="111111"/>
                <w:sz w:val="14"/>
                <w:szCs w:val="14"/>
              </w:rPr>
              <w:t>6.11 [5.80-6.45]</w:t>
            </w:r>
          </w:p>
        </w:tc>
        <w:tc>
          <w:tcPr>
            <w:tcW w:w="1757" w:type="dxa"/>
            <w:shd w:val="clear" w:color="auto" w:fill="FFFFFF"/>
            <w:tcMar>
              <w:top w:w="0" w:type="dxa"/>
              <w:left w:w="0" w:type="dxa"/>
              <w:bottom w:w="0" w:type="dxa"/>
              <w:right w:w="0" w:type="dxa"/>
            </w:tcMar>
          </w:tcPr>
          <w:p w14:paraId="466AB2AE" w14:textId="77777777" w:rsidR="00DD0015" w:rsidRDefault="00DD0015" w:rsidP="007D60AC">
            <w:pPr>
              <w:spacing w:before="80" w:after="80"/>
              <w:ind w:left="80" w:right="80"/>
            </w:pPr>
            <w:r>
              <w:rPr>
                <w:color w:val="111111"/>
                <w:sz w:val="14"/>
                <w:szCs w:val="14"/>
              </w:rPr>
              <w:t>5.68 [5.30-6.08]</w:t>
            </w:r>
          </w:p>
        </w:tc>
        <w:tc>
          <w:tcPr>
            <w:tcW w:w="1757" w:type="dxa"/>
            <w:shd w:val="clear" w:color="auto" w:fill="FFFFFF"/>
            <w:tcMar>
              <w:top w:w="0" w:type="dxa"/>
              <w:left w:w="0" w:type="dxa"/>
              <w:bottom w:w="0" w:type="dxa"/>
              <w:right w:w="0" w:type="dxa"/>
            </w:tcMar>
          </w:tcPr>
          <w:p w14:paraId="0655A5D1" w14:textId="77777777" w:rsidR="00DD0015" w:rsidRDefault="00DD0015" w:rsidP="007D60AC">
            <w:pPr>
              <w:spacing w:before="80" w:after="80"/>
              <w:ind w:left="80"/>
            </w:pPr>
            <w:r>
              <w:rPr>
                <w:color w:val="111111"/>
                <w:sz w:val="14"/>
                <w:szCs w:val="14"/>
              </w:rPr>
              <w:t>6.60 [6.25-6.96]</w:t>
            </w:r>
          </w:p>
        </w:tc>
      </w:tr>
      <w:tr w:rsidR="00DD0015" w14:paraId="6599FBA9" w14:textId="77777777" w:rsidTr="007D60AC">
        <w:trPr>
          <w:cantSplit/>
          <w:jc w:val="center"/>
        </w:trPr>
        <w:tc>
          <w:tcPr>
            <w:tcW w:w="1757" w:type="dxa"/>
            <w:shd w:val="clear" w:color="auto" w:fill="F2F2F2"/>
            <w:tcMar>
              <w:top w:w="0" w:type="dxa"/>
              <w:left w:w="0" w:type="dxa"/>
              <w:bottom w:w="0" w:type="dxa"/>
              <w:right w:w="0" w:type="dxa"/>
            </w:tcMar>
          </w:tcPr>
          <w:p w14:paraId="4F6F3B8A" w14:textId="77777777" w:rsidR="00DD0015" w:rsidRDefault="00DD0015" w:rsidP="007D60AC">
            <w:pPr>
              <w:spacing w:before="80" w:after="80"/>
              <w:ind w:right="80"/>
            </w:pPr>
            <w:r>
              <w:rPr>
                <w:color w:val="111111"/>
                <w:sz w:val="14"/>
                <w:szCs w:val="14"/>
              </w:rPr>
              <w:t>35-44</w:t>
            </w:r>
          </w:p>
        </w:tc>
        <w:tc>
          <w:tcPr>
            <w:tcW w:w="1757" w:type="dxa"/>
            <w:shd w:val="clear" w:color="auto" w:fill="F2F2F2"/>
            <w:tcMar>
              <w:top w:w="0" w:type="dxa"/>
              <w:left w:w="0" w:type="dxa"/>
              <w:bottom w:w="0" w:type="dxa"/>
              <w:right w:w="0" w:type="dxa"/>
            </w:tcMar>
          </w:tcPr>
          <w:p w14:paraId="794C0ECC" w14:textId="77777777" w:rsidR="00DD0015" w:rsidRDefault="00DD0015" w:rsidP="007D60AC">
            <w:pPr>
              <w:spacing w:before="80" w:after="80"/>
              <w:ind w:left="80" w:right="80"/>
              <w:jc w:val="right"/>
            </w:pPr>
            <w:r>
              <w:rPr>
                <w:color w:val="111111"/>
                <w:sz w:val="14"/>
                <w:szCs w:val="14"/>
              </w:rPr>
              <w:t>1365</w:t>
            </w:r>
          </w:p>
        </w:tc>
        <w:tc>
          <w:tcPr>
            <w:tcW w:w="1757" w:type="dxa"/>
            <w:shd w:val="clear" w:color="auto" w:fill="F2F2F2"/>
            <w:tcMar>
              <w:top w:w="0" w:type="dxa"/>
              <w:left w:w="0" w:type="dxa"/>
              <w:bottom w:w="0" w:type="dxa"/>
              <w:right w:w="0" w:type="dxa"/>
            </w:tcMar>
          </w:tcPr>
          <w:p w14:paraId="75E09700" w14:textId="77777777" w:rsidR="00DD0015" w:rsidRDefault="00DD0015" w:rsidP="007D60AC">
            <w:pPr>
              <w:spacing w:before="80" w:after="80"/>
              <w:ind w:left="80" w:right="80"/>
              <w:jc w:val="right"/>
            </w:pPr>
            <w:r>
              <w:rPr>
                <w:color w:val="111111"/>
                <w:sz w:val="14"/>
                <w:szCs w:val="14"/>
              </w:rPr>
              <w:t>26884</w:t>
            </w:r>
          </w:p>
        </w:tc>
        <w:tc>
          <w:tcPr>
            <w:tcW w:w="1757" w:type="dxa"/>
            <w:shd w:val="clear" w:color="auto" w:fill="F2F2F2"/>
            <w:tcMar>
              <w:top w:w="0" w:type="dxa"/>
              <w:left w:w="0" w:type="dxa"/>
              <w:bottom w:w="0" w:type="dxa"/>
              <w:right w:w="0" w:type="dxa"/>
            </w:tcMar>
          </w:tcPr>
          <w:p w14:paraId="440DD49C" w14:textId="77777777" w:rsidR="00DD0015" w:rsidRDefault="00DD0015" w:rsidP="007D60AC">
            <w:pPr>
              <w:spacing w:before="80" w:after="80"/>
              <w:ind w:left="80" w:right="80"/>
            </w:pPr>
            <w:r>
              <w:rPr>
                <w:color w:val="111111"/>
                <w:sz w:val="14"/>
                <w:szCs w:val="14"/>
              </w:rPr>
              <w:t>5.08 [4.82-5.35]</w:t>
            </w:r>
          </w:p>
        </w:tc>
        <w:tc>
          <w:tcPr>
            <w:tcW w:w="1757" w:type="dxa"/>
            <w:shd w:val="clear" w:color="auto" w:fill="F2F2F2"/>
            <w:tcMar>
              <w:top w:w="0" w:type="dxa"/>
              <w:left w:w="0" w:type="dxa"/>
              <w:bottom w:w="0" w:type="dxa"/>
              <w:right w:w="0" w:type="dxa"/>
            </w:tcMar>
          </w:tcPr>
          <w:p w14:paraId="61A23704" w14:textId="77777777" w:rsidR="00DD0015" w:rsidRDefault="00DD0015" w:rsidP="007D60AC">
            <w:pPr>
              <w:spacing w:before="80" w:after="80"/>
              <w:ind w:left="80" w:right="80"/>
            </w:pPr>
            <w:r>
              <w:rPr>
                <w:color w:val="111111"/>
                <w:sz w:val="14"/>
                <w:szCs w:val="14"/>
              </w:rPr>
              <w:t>4.43 [4.12-4.75]</w:t>
            </w:r>
          </w:p>
        </w:tc>
        <w:tc>
          <w:tcPr>
            <w:tcW w:w="1757" w:type="dxa"/>
            <w:shd w:val="clear" w:color="auto" w:fill="F2F2F2"/>
            <w:tcMar>
              <w:top w:w="0" w:type="dxa"/>
              <w:left w:w="0" w:type="dxa"/>
              <w:bottom w:w="0" w:type="dxa"/>
              <w:right w:w="0" w:type="dxa"/>
            </w:tcMar>
          </w:tcPr>
          <w:p w14:paraId="27258632" w14:textId="77777777" w:rsidR="00DD0015" w:rsidRDefault="00DD0015" w:rsidP="007D60AC">
            <w:pPr>
              <w:spacing w:before="80" w:after="80"/>
              <w:ind w:left="80"/>
            </w:pPr>
            <w:r>
              <w:rPr>
                <w:color w:val="111111"/>
                <w:sz w:val="14"/>
                <w:szCs w:val="14"/>
              </w:rPr>
              <w:t>5.28 [4.94-5.63]</w:t>
            </w:r>
          </w:p>
        </w:tc>
      </w:tr>
      <w:tr w:rsidR="00DD0015" w14:paraId="6A79C319" w14:textId="77777777" w:rsidTr="007D60AC">
        <w:trPr>
          <w:cantSplit/>
          <w:jc w:val="center"/>
        </w:trPr>
        <w:tc>
          <w:tcPr>
            <w:tcW w:w="1757" w:type="dxa"/>
            <w:shd w:val="clear" w:color="auto" w:fill="FFFFFF"/>
            <w:tcMar>
              <w:top w:w="0" w:type="dxa"/>
              <w:left w:w="0" w:type="dxa"/>
              <w:bottom w:w="0" w:type="dxa"/>
              <w:right w:w="0" w:type="dxa"/>
            </w:tcMar>
          </w:tcPr>
          <w:p w14:paraId="5F5877E1" w14:textId="77777777" w:rsidR="00DD0015" w:rsidRDefault="00DD0015" w:rsidP="007D60AC">
            <w:pPr>
              <w:spacing w:before="80" w:after="80"/>
              <w:ind w:right="80"/>
            </w:pPr>
            <w:r>
              <w:rPr>
                <w:color w:val="111111"/>
                <w:sz w:val="14"/>
                <w:szCs w:val="14"/>
              </w:rPr>
              <w:t>45-54</w:t>
            </w:r>
          </w:p>
        </w:tc>
        <w:tc>
          <w:tcPr>
            <w:tcW w:w="1757" w:type="dxa"/>
            <w:shd w:val="clear" w:color="auto" w:fill="FFFFFF"/>
            <w:tcMar>
              <w:top w:w="0" w:type="dxa"/>
              <w:left w:w="0" w:type="dxa"/>
              <w:bottom w:w="0" w:type="dxa"/>
              <w:right w:w="0" w:type="dxa"/>
            </w:tcMar>
          </w:tcPr>
          <w:p w14:paraId="5FFBEBBF" w14:textId="77777777" w:rsidR="00DD0015" w:rsidRDefault="00DD0015" w:rsidP="007D60AC">
            <w:pPr>
              <w:spacing w:before="80" w:after="80"/>
              <w:ind w:left="80" w:right="80"/>
              <w:jc w:val="right"/>
            </w:pPr>
            <w:r>
              <w:rPr>
                <w:color w:val="111111"/>
                <w:sz w:val="14"/>
                <w:szCs w:val="14"/>
              </w:rPr>
              <w:t>1812</w:t>
            </w:r>
          </w:p>
        </w:tc>
        <w:tc>
          <w:tcPr>
            <w:tcW w:w="1757" w:type="dxa"/>
            <w:shd w:val="clear" w:color="auto" w:fill="FFFFFF"/>
            <w:tcMar>
              <w:top w:w="0" w:type="dxa"/>
              <w:left w:w="0" w:type="dxa"/>
              <w:bottom w:w="0" w:type="dxa"/>
              <w:right w:w="0" w:type="dxa"/>
            </w:tcMar>
          </w:tcPr>
          <w:p w14:paraId="5E8FE5A3" w14:textId="77777777" w:rsidR="00DD0015" w:rsidRDefault="00DD0015" w:rsidP="007D60AC">
            <w:pPr>
              <w:spacing w:before="80" w:after="80"/>
              <w:ind w:left="80" w:right="80"/>
              <w:jc w:val="right"/>
            </w:pPr>
            <w:r>
              <w:rPr>
                <w:color w:val="111111"/>
                <w:sz w:val="14"/>
                <w:szCs w:val="14"/>
              </w:rPr>
              <w:t>32799</w:t>
            </w:r>
          </w:p>
        </w:tc>
        <w:tc>
          <w:tcPr>
            <w:tcW w:w="1757" w:type="dxa"/>
            <w:shd w:val="clear" w:color="auto" w:fill="FFFFFF"/>
            <w:tcMar>
              <w:top w:w="0" w:type="dxa"/>
              <w:left w:w="0" w:type="dxa"/>
              <w:bottom w:w="0" w:type="dxa"/>
              <w:right w:w="0" w:type="dxa"/>
            </w:tcMar>
          </w:tcPr>
          <w:p w14:paraId="51698398" w14:textId="77777777" w:rsidR="00DD0015" w:rsidRDefault="00DD0015" w:rsidP="007D60AC">
            <w:pPr>
              <w:spacing w:before="80" w:after="80"/>
              <w:ind w:left="80" w:right="80"/>
            </w:pPr>
            <w:r>
              <w:rPr>
                <w:color w:val="111111"/>
                <w:sz w:val="14"/>
                <w:szCs w:val="14"/>
              </w:rPr>
              <w:t>5.52 [5.28-5.78]</w:t>
            </w:r>
          </w:p>
        </w:tc>
        <w:tc>
          <w:tcPr>
            <w:tcW w:w="1757" w:type="dxa"/>
            <w:shd w:val="clear" w:color="auto" w:fill="FFFFFF"/>
            <w:tcMar>
              <w:top w:w="0" w:type="dxa"/>
              <w:left w:w="0" w:type="dxa"/>
              <w:bottom w:w="0" w:type="dxa"/>
              <w:right w:w="0" w:type="dxa"/>
            </w:tcMar>
          </w:tcPr>
          <w:p w14:paraId="57EA2ED7" w14:textId="77777777" w:rsidR="00DD0015" w:rsidRDefault="00DD0015" w:rsidP="007D60AC">
            <w:pPr>
              <w:spacing w:before="80" w:after="80"/>
              <w:ind w:left="80" w:right="80"/>
            </w:pPr>
            <w:r>
              <w:rPr>
                <w:color w:val="111111"/>
                <w:sz w:val="14"/>
                <w:szCs w:val="14"/>
              </w:rPr>
              <w:t>4.97 [4.68-5.27]</w:t>
            </w:r>
          </w:p>
        </w:tc>
        <w:tc>
          <w:tcPr>
            <w:tcW w:w="1757" w:type="dxa"/>
            <w:shd w:val="clear" w:color="auto" w:fill="FFFFFF"/>
            <w:tcMar>
              <w:top w:w="0" w:type="dxa"/>
              <w:left w:w="0" w:type="dxa"/>
              <w:bottom w:w="0" w:type="dxa"/>
              <w:right w:w="0" w:type="dxa"/>
            </w:tcMar>
          </w:tcPr>
          <w:p w14:paraId="4E13D907" w14:textId="77777777" w:rsidR="00DD0015" w:rsidRDefault="00DD0015" w:rsidP="007D60AC">
            <w:pPr>
              <w:spacing w:before="80" w:after="80"/>
              <w:ind w:left="80"/>
            </w:pPr>
            <w:r>
              <w:rPr>
                <w:color w:val="111111"/>
                <w:sz w:val="14"/>
                <w:szCs w:val="14"/>
              </w:rPr>
              <w:t>5.48 [5.16-5.82]</w:t>
            </w:r>
          </w:p>
        </w:tc>
      </w:tr>
      <w:tr w:rsidR="00DD0015" w14:paraId="3D0E6B29" w14:textId="77777777" w:rsidTr="007D60AC">
        <w:trPr>
          <w:cantSplit/>
          <w:jc w:val="center"/>
        </w:trPr>
        <w:tc>
          <w:tcPr>
            <w:tcW w:w="1757" w:type="dxa"/>
            <w:shd w:val="clear" w:color="auto" w:fill="F2F2F2"/>
            <w:tcMar>
              <w:top w:w="0" w:type="dxa"/>
              <w:left w:w="0" w:type="dxa"/>
              <w:bottom w:w="0" w:type="dxa"/>
              <w:right w:w="0" w:type="dxa"/>
            </w:tcMar>
          </w:tcPr>
          <w:p w14:paraId="5C3E82F4" w14:textId="77777777" w:rsidR="00DD0015" w:rsidRDefault="00DD0015" w:rsidP="007D60AC">
            <w:pPr>
              <w:spacing w:before="80" w:after="80"/>
              <w:ind w:right="80"/>
            </w:pPr>
            <w:r>
              <w:rPr>
                <w:color w:val="111111"/>
                <w:sz w:val="14"/>
                <w:szCs w:val="14"/>
              </w:rPr>
              <w:t>55-64</w:t>
            </w:r>
          </w:p>
        </w:tc>
        <w:tc>
          <w:tcPr>
            <w:tcW w:w="1757" w:type="dxa"/>
            <w:shd w:val="clear" w:color="auto" w:fill="F2F2F2"/>
            <w:tcMar>
              <w:top w:w="0" w:type="dxa"/>
              <w:left w:w="0" w:type="dxa"/>
              <w:bottom w:w="0" w:type="dxa"/>
              <w:right w:w="0" w:type="dxa"/>
            </w:tcMar>
          </w:tcPr>
          <w:p w14:paraId="6532A18E" w14:textId="77777777" w:rsidR="00DD0015" w:rsidRDefault="00DD0015" w:rsidP="007D60AC">
            <w:pPr>
              <w:spacing w:before="80" w:after="80"/>
              <w:ind w:left="80" w:right="80"/>
              <w:jc w:val="right"/>
            </w:pPr>
            <w:r>
              <w:rPr>
                <w:color w:val="111111"/>
                <w:sz w:val="14"/>
                <w:szCs w:val="14"/>
              </w:rPr>
              <w:t>1767</w:t>
            </w:r>
          </w:p>
        </w:tc>
        <w:tc>
          <w:tcPr>
            <w:tcW w:w="1757" w:type="dxa"/>
            <w:shd w:val="clear" w:color="auto" w:fill="F2F2F2"/>
            <w:tcMar>
              <w:top w:w="0" w:type="dxa"/>
              <w:left w:w="0" w:type="dxa"/>
              <w:bottom w:w="0" w:type="dxa"/>
              <w:right w:w="0" w:type="dxa"/>
            </w:tcMar>
          </w:tcPr>
          <w:p w14:paraId="626CB966" w14:textId="77777777" w:rsidR="00DD0015" w:rsidRDefault="00DD0015" w:rsidP="007D60AC">
            <w:pPr>
              <w:spacing w:before="80" w:after="80"/>
              <w:ind w:left="80" w:right="80"/>
              <w:jc w:val="right"/>
            </w:pPr>
            <w:r>
              <w:rPr>
                <w:color w:val="111111"/>
                <w:sz w:val="14"/>
                <w:szCs w:val="14"/>
              </w:rPr>
              <w:t>33296</w:t>
            </w:r>
          </w:p>
        </w:tc>
        <w:tc>
          <w:tcPr>
            <w:tcW w:w="1757" w:type="dxa"/>
            <w:shd w:val="clear" w:color="auto" w:fill="F2F2F2"/>
            <w:tcMar>
              <w:top w:w="0" w:type="dxa"/>
              <w:left w:w="0" w:type="dxa"/>
              <w:bottom w:w="0" w:type="dxa"/>
              <w:right w:w="0" w:type="dxa"/>
            </w:tcMar>
          </w:tcPr>
          <w:p w14:paraId="00115EB7" w14:textId="77777777" w:rsidR="00DD0015" w:rsidRDefault="00DD0015" w:rsidP="007D60AC">
            <w:pPr>
              <w:spacing w:before="80" w:after="80"/>
              <w:ind w:left="80" w:right="80"/>
            </w:pPr>
            <w:r>
              <w:rPr>
                <w:color w:val="111111"/>
                <w:sz w:val="14"/>
                <w:szCs w:val="14"/>
              </w:rPr>
              <w:t>5.31 [5.07-5.55]</w:t>
            </w:r>
          </w:p>
        </w:tc>
        <w:tc>
          <w:tcPr>
            <w:tcW w:w="1757" w:type="dxa"/>
            <w:shd w:val="clear" w:color="auto" w:fill="F2F2F2"/>
            <w:tcMar>
              <w:top w:w="0" w:type="dxa"/>
              <w:left w:w="0" w:type="dxa"/>
              <w:bottom w:w="0" w:type="dxa"/>
              <w:right w:w="0" w:type="dxa"/>
            </w:tcMar>
          </w:tcPr>
          <w:p w14:paraId="356B5218" w14:textId="77777777" w:rsidR="00DD0015" w:rsidRDefault="00DD0015" w:rsidP="007D60AC">
            <w:pPr>
              <w:spacing w:before="80" w:after="80"/>
              <w:ind w:left="80" w:right="80"/>
            </w:pPr>
            <w:r>
              <w:rPr>
                <w:color w:val="111111"/>
                <w:sz w:val="14"/>
                <w:szCs w:val="14"/>
              </w:rPr>
              <w:t>4.71 [4.42-5.00]</w:t>
            </w:r>
          </w:p>
        </w:tc>
        <w:tc>
          <w:tcPr>
            <w:tcW w:w="1757" w:type="dxa"/>
            <w:shd w:val="clear" w:color="auto" w:fill="F2F2F2"/>
            <w:tcMar>
              <w:top w:w="0" w:type="dxa"/>
              <w:left w:w="0" w:type="dxa"/>
              <w:bottom w:w="0" w:type="dxa"/>
              <w:right w:w="0" w:type="dxa"/>
            </w:tcMar>
          </w:tcPr>
          <w:p w14:paraId="713944B9" w14:textId="77777777" w:rsidR="00DD0015" w:rsidRDefault="00DD0015" w:rsidP="007D60AC">
            <w:pPr>
              <w:spacing w:before="80" w:after="80"/>
              <w:ind w:left="80"/>
            </w:pPr>
            <w:r>
              <w:rPr>
                <w:color w:val="111111"/>
                <w:sz w:val="14"/>
                <w:szCs w:val="14"/>
              </w:rPr>
              <w:t>5.53 [5.17-5.89]</w:t>
            </w:r>
          </w:p>
        </w:tc>
      </w:tr>
      <w:tr w:rsidR="00DD0015" w14:paraId="612DDE43" w14:textId="77777777" w:rsidTr="007D60AC">
        <w:trPr>
          <w:cantSplit/>
          <w:jc w:val="center"/>
        </w:trPr>
        <w:tc>
          <w:tcPr>
            <w:tcW w:w="1757" w:type="dxa"/>
            <w:shd w:val="clear" w:color="auto" w:fill="FFFFFF"/>
            <w:tcMar>
              <w:top w:w="0" w:type="dxa"/>
              <w:left w:w="0" w:type="dxa"/>
              <w:bottom w:w="0" w:type="dxa"/>
              <w:right w:w="0" w:type="dxa"/>
            </w:tcMar>
          </w:tcPr>
          <w:p w14:paraId="6D31EAC5" w14:textId="77777777" w:rsidR="00DD0015" w:rsidRDefault="00DD0015" w:rsidP="007D60AC">
            <w:pPr>
              <w:spacing w:before="80" w:after="80"/>
              <w:ind w:right="80"/>
            </w:pPr>
            <w:r>
              <w:rPr>
                <w:color w:val="111111"/>
                <w:sz w:val="14"/>
                <w:szCs w:val="14"/>
              </w:rPr>
              <w:t>65-74</w:t>
            </w:r>
          </w:p>
        </w:tc>
        <w:tc>
          <w:tcPr>
            <w:tcW w:w="1757" w:type="dxa"/>
            <w:shd w:val="clear" w:color="auto" w:fill="FFFFFF"/>
            <w:tcMar>
              <w:top w:w="0" w:type="dxa"/>
              <w:left w:w="0" w:type="dxa"/>
              <w:bottom w:w="0" w:type="dxa"/>
              <w:right w:w="0" w:type="dxa"/>
            </w:tcMar>
          </w:tcPr>
          <w:p w14:paraId="2F087078" w14:textId="77777777" w:rsidR="00DD0015" w:rsidRDefault="00DD0015" w:rsidP="007D60AC">
            <w:pPr>
              <w:spacing w:before="80" w:after="80"/>
              <w:ind w:left="80" w:right="80"/>
              <w:jc w:val="right"/>
            </w:pPr>
            <w:r>
              <w:rPr>
                <w:color w:val="111111"/>
                <w:sz w:val="14"/>
                <w:szCs w:val="14"/>
              </w:rPr>
              <w:t>981</w:t>
            </w:r>
          </w:p>
        </w:tc>
        <w:tc>
          <w:tcPr>
            <w:tcW w:w="1757" w:type="dxa"/>
            <w:shd w:val="clear" w:color="auto" w:fill="FFFFFF"/>
            <w:tcMar>
              <w:top w:w="0" w:type="dxa"/>
              <w:left w:w="0" w:type="dxa"/>
              <w:bottom w:w="0" w:type="dxa"/>
              <w:right w:w="0" w:type="dxa"/>
            </w:tcMar>
          </w:tcPr>
          <w:p w14:paraId="71CF6A75" w14:textId="77777777" w:rsidR="00DD0015" w:rsidRDefault="00DD0015" w:rsidP="007D60AC">
            <w:pPr>
              <w:spacing w:before="80" w:after="80"/>
              <w:ind w:left="80" w:right="80"/>
              <w:jc w:val="right"/>
            </w:pPr>
            <w:r>
              <w:rPr>
                <w:color w:val="111111"/>
                <w:sz w:val="14"/>
                <w:szCs w:val="14"/>
              </w:rPr>
              <w:t>26465</w:t>
            </w:r>
          </w:p>
        </w:tc>
        <w:tc>
          <w:tcPr>
            <w:tcW w:w="1757" w:type="dxa"/>
            <w:shd w:val="clear" w:color="auto" w:fill="FFFFFF"/>
            <w:tcMar>
              <w:top w:w="0" w:type="dxa"/>
              <w:left w:w="0" w:type="dxa"/>
              <w:bottom w:w="0" w:type="dxa"/>
              <w:right w:w="0" w:type="dxa"/>
            </w:tcMar>
          </w:tcPr>
          <w:p w14:paraId="3D33F38E" w14:textId="77777777" w:rsidR="00DD0015" w:rsidRDefault="00DD0015" w:rsidP="007D60AC">
            <w:pPr>
              <w:spacing w:before="80" w:after="80"/>
              <w:ind w:left="80" w:right="80"/>
            </w:pPr>
            <w:r>
              <w:rPr>
                <w:color w:val="111111"/>
                <w:sz w:val="14"/>
                <w:szCs w:val="14"/>
              </w:rPr>
              <w:t>3.71 [3.49-3.94]</w:t>
            </w:r>
          </w:p>
        </w:tc>
        <w:tc>
          <w:tcPr>
            <w:tcW w:w="1757" w:type="dxa"/>
            <w:shd w:val="clear" w:color="auto" w:fill="FFFFFF"/>
            <w:tcMar>
              <w:top w:w="0" w:type="dxa"/>
              <w:left w:w="0" w:type="dxa"/>
              <w:bottom w:w="0" w:type="dxa"/>
              <w:right w:w="0" w:type="dxa"/>
            </w:tcMar>
          </w:tcPr>
          <w:p w14:paraId="0D135B8A" w14:textId="77777777" w:rsidR="00DD0015" w:rsidRDefault="00DD0015" w:rsidP="007D60AC">
            <w:pPr>
              <w:spacing w:before="80" w:after="80"/>
              <w:ind w:left="80" w:right="80"/>
            </w:pPr>
            <w:r>
              <w:rPr>
                <w:color w:val="111111"/>
                <w:sz w:val="14"/>
                <w:szCs w:val="14"/>
              </w:rPr>
              <w:t>2.78 [2.51-3.06]</w:t>
            </w:r>
          </w:p>
        </w:tc>
        <w:tc>
          <w:tcPr>
            <w:tcW w:w="1757" w:type="dxa"/>
            <w:shd w:val="clear" w:color="auto" w:fill="FFFFFF"/>
            <w:tcMar>
              <w:top w:w="0" w:type="dxa"/>
              <w:left w:w="0" w:type="dxa"/>
              <w:bottom w:w="0" w:type="dxa"/>
              <w:right w:w="0" w:type="dxa"/>
            </w:tcMar>
          </w:tcPr>
          <w:p w14:paraId="3AAB8584" w14:textId="77777777" w:rsidR="00DD0015" w:rsidRDefault="00DD0015" w:rsidP="007D60AC">
            <w:pPr>
              <w:spacing w:before="80" w:after="80"/>
              <w:ind w:left="80"/>
            </w:pPr>
            <w:r>
              <w:rPr>
                <w:color w:val="111111"/>
                <w:sz w:val="14"/>
                <w:szCs w:val="14"/>
              </w:rPr>
              <w:t>3.35 [3.03-3.70]</w:t>
            </w:r>
          </w:p>
        </w:tc>
      </w:tr>
      <w:tr w:rsidR="00DD0015" w14:paraId="125AA822" w14:textId="77777777" w:rsidTr="007D60AC">
        <w:trPr>
          <w:cantSplit/>
          <w:jc w:val="center"/>
        </w:trPr>
        <w:tc>
          <w:tcPr>
            <w:tcW w:w="1757" w:type="dxa"/>
            <w:shd w:val="clear" w:color="auto" w:fill="F2F2F2"/>
            <w:tcMar>
              <w:top w:w="0" w:type="dxa"/>
              <w:left w:w="0" w:type="dxa"/>
              <w:bottom w:w="0" w:type="dxa"/>
              <w:right w:w="0" w:type="dxa"/>
            </w:tcMar>
          </w:tcPr>
          <w:p w14:paraId="37B48ADB" w14:textId="77777777" w:rsidR="00DD0015" w:rsidRDefault="00DD0015" w:rsidP="007D60AC">
            <w:pPr>
              <w:spacing w:before="80" w:after="80"/>
              <w:ind w:right="80"/>
            </w:pPr>
            <w:r>
              <w:rPr>
                <w:color w:val="111111"/>
                <w:sz w:val="14"/>
                <w:szCs w:val="14"/>
              </w:rPr>
              <w:t>75+</w:t>
            </w:r>
          </w:p>
        </w:tc>
        <w:tc>
          <w:tcPr>
            <w:tcW w:w="1757" w:type="dxa"/>
            <w:shd w:val="clear" w:color="auto" w:fill="F2F2F2"/>
            <w:tcMar>
              <w:top w:w="0" w:type="dxa"/>
              <w:left w:w="0" w:type="dxa"/>
              <w:bottom w:w="0" w:type="dxa"/>
              <w:right w:w="0" w:type="dxa"/>
            </w:tcMar>
          </w:tcPr>
          <w:p w14:paraId="243FB739" w14:textId="77777777" w:rsidR="00DD0015" w:rsidRDefault="00DD0015" w:rsidP="007D60AC">
            <w:pPr>
              <w:spacing w:before="80" w:after="80"/>
              <w:ind w:left="80" w:right="80"/>
              <w:jc w:val="right"/>
            </w:pPr>
            <w:r>
              <w:rPr>
                <w:color w:val="111111"/>
                <w:sz w:val="14"/>
                <w:szCs w:val="14"/>
              </w:rPr>
              <w:t>368</w:t>
            </w:r>
          </w:p>
        </w:tc>
        <w:tc>
          <w:tcPr>
            <w:tcW w:w="1757" w:type="dxa"/>
            <w:shd w:val="clear" w:color="auto" w:fill="F2F2F2"/>
            <w:tcMar>
              <w:top w:w="0" w:type="dxa"/>
              <w:left w:w="0" w:type="dxa"/>
              <w:bottom w:w="0" w:type="dxa"/>
              <w:right w:w="0" w:type="dxa"/>
            </w:tcMar>
          </w:tcPr>
          <w:p w14:paraId="3B64BA02" w14:textId="77777777" w:rsidR="00DD0015" w:rsidRDefault="00DD0015" w:rsidP="007D60AC">
            <w:pPr>
              <w:spacing w:before="80" w:after="80"/>
              <w:ind w:left="80" w:right="80"/>
              <w:jc w:val="right"/>
            </w:pPr>
            <w:r>
              <w:rPr>
                <w:color w:val="111111"/>
                <w:sz w:val="14"/>
                <w:szCs w:val="14"/>
              </w:rPr>
              <w:t>11505</w:t>
            </w:r>
          </w:p>
        </w:tc>
        <w:tc>
          <w:tcPr>
            <w:tcW w:w="1757" w:type="dxa"/>
            <w:shd w:val="clear" w:color="auto" w:fill="F2F2F2"/>
            <w:tcMar>
              <w:top w:w="0" w:type="dxa"/>
              <w:left w:w="0" w:type="dxa"/>
              <w:bottom w:w="0" w:type="dxa"/>
              <w:right w:w="0" w:type="dxa"/>
            </w:tcMar>
          </w:tcPr>
          <w:p w14:paraId="2240B053" w14:textId="77777777" w:rsidR="00DD0015" w:rsidRDefault="00DD0015" w:rsidP="007D60AC">
            <w:pPr>
              <w:spacing w:before="80" w:after="80"/>
              <w:ind w:left="80" w:right="80"/>
            </w:pPr>
            <w:r>
              <w:rPr>
                <w:color w:val="111111"/>
                <w:sz w:val="14"/>
                <w:szCs w:val="14"/>
              </w:rPr>
              <w:t>3.20 [2.89-3.54]</w:t>
            </w:r>
          </w:p>
        </w:tc>
        <w:tc>
          <w:tcPr>
            <w:tcW w:w="1757" w:type="dxa"/>
            <w:shd w:val="clear" w:color="auto" w:fill="F2F2F2"/>
            <w:tcMar>
              <w:top w:w="0" w:type="dxa"/>
              <w:left w:w="0" w:type="dxa"/>
              <w:bottom w:w="0" w:type="dxa"/>
              <w:right w:w="0" w:type="dxa"/>
            </w:tcMar>
          </w:tcPr>
          <w:p w14:paraId="26B93293" w14:textId="77777777" w:rsidR="00DD0015" w:rsidRDefault="00DD0015" w:rsidP="007D60AC">
            <w:pPr>
              <w:spacing w:before="80" w:after="80"/>
              <w:ind w:left="80" w:right="80"/>
            </w:pPr>
            <w:r>
              <w:rPr>
                <w:color w:val="111111"/>
                <w:sz w:val="14"/>
                <w:szCs w:val="14"/>
              </w:rPr>
              <w:t>2.17 [1.80-2.57]</w:t>
            </w:r>
          </w:p>
        </w:tc>
        <w:tc>
          <w:tcPr>
            <w:tcW w:w="1757" w:type="dxa"/>
            <w:shd w:val="clear" w:color="auto" w:fill="F2F2F2"/>
            <w:tcMar>
              <w:top w:w="0" w:type="dxa"/>
              <w:left w:w="0" w:type="dxa"/>
              <w:bottom w:w="0" w:type="dxa"/>
              <w:right w:w="0" w:type="dxa"/>
            </w:tcMar>
          </w:tcPr>
          <w:p w14:paraId="29D603C0" w14:textId="77777777" w:rsidR="00DD0015" w:rsidRDefault="00DD0015" w:rsidP="007D60AC">
            <w:pPr>
              <w:spacing w:before="80" w:after="80"/>
              <w:ind w:left="80"/>
            </w:pPr>
            <w:r>
              <w:rPr>
                <w:color w:val="111111"/>
                <w:sz w:val="14"/>
                <w:szCs w:val="14"/>
              </w:rPr>
              <w:t>2.63 [2.30-2.98]</w:t>
            </w:r>
          </w:p>
        </w:tc>
      </w:tr>
      <w:tr w:rsidR="00DD0015" w14:paraId="3D6862A2"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3AF0C97D" w14:textId="77777777" w:rsidR="00DD0015" w:rsidRDefault="00DD0015" w:rsidP="007D60AC">
            <w:pPr>
              <w:spacing w:before="80" w:after="80"/>
              <w:ind w:right="80"/>
            </w:pPr>
            <w:r>
              <w:rPr>
                <w:b/>
                <w:color w:val="111111"/>
                <w:sz w:val="14"/>
                <w:szCs w:val="14"/>
              </w:rPr>
              <w:t>Ethnicity</w:t>
            </w:r>
          </w:p>
        </w:tc>
        <w:tc>
          <w:tcPr>
            <w:tcW w:w="1757" w:type="dxa"/>
            <w:tcBorders>
              <w:bottom w:val="single" w:sz="3" w:space="0" w:color="000000"/>
            </w:tcBorders>
            <w:shd w:val="clear" w:color="auto" w:fill="FFFFFF"/>
            <w:tcMar>
              <w:top w:w="0" w:type="dxa"/>
              <w:left w:w="0" w:type="dxa"/>
              <w:bottom w:w="0" w:type="dxa"/>
              <w:right w:w="0" w:type="dxa"/>
            </w:tcMar>
          </w:tcPr>
          <w:p w14:paraId="426E8F89"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6854D6B"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62F7C2C2"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55F771D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10D7AF2F" w14:textId="77777777" w:rsidR="00DD0015" w:rsidRDefault="00DD0015" w:rsidP="007D60AC">
            <w:pPr>
              <w:spacing w:before="80" w:after="80"/>
              <w:ind w:left="80"/>
            </w:pPr>
          </w:p>
        </w:tc>
      </w:tr>
      <w:tr w:rsidR="00DD0015" w14:paraId="4A1F6371"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689CC268" w14:textId="77777777" w:rsidR="00DD0015" w:rsidRDefault="00DD0015" w:rsidP="007D60AC">
            <w:pPr>
              <w:spacing w:before="80" w:after="80"/>
              <w:ind w:right="80"/>
            </w:pPr>
            <w:r>
              <w:rPr>
                <w:color w:val="111111"/>
                <w:sz w:val="14"/>
                <w:szCs w:val="14"/>
              </w:rPr>
              <w:t>White</w:t>
            </w:r>
          </w:p>
        </w:tc>
        <w:tc>
          <w:tcPr>
            <w:tcW w:w="1757" w:type="dxa"/>
            <w:tcBorders>
              <w:top w:val="single" w:sz="3" w:space="0" w:color="000000"/>
            </w:tcBorders>
            <w:shd w:val="clear" w:color="auto" w:fill="F2F2F2"/>
            <w:tcMar>
              <w:top w:w="0" w:type="dxa"/>
              <w:left w:w="0" w:type="dxa"/>
              <w:bottom w:w="0" w:type="dxa"/>
              <w:right w:w="0" w:type="dxa"/>
            </w:tcMar>
          </w:tcPr>
          <w:p w14:paraId="60DAFCA6" w14:textId="77777777" w:rsidR="00DD0015" w:rsidRDefault="00DD0015" w:rsidP="007D60AC">
            <w:pPr>
              <w:spacing w:before="80" w:after="80"/>
              <w:ind w:left="80" w:right="80"/>
              <w:jc w:val="right"/>
            </w:pPr>
            <w:r>
              <w:rPr>
                <w:color w:val="111111"/>
                <w:sz w:val="14"/>
                <w:szCs w:val="14"/>
              </w:rPr>
              <w:t>7450</w:t>
            </w:r>
          </w:p>
        </w:tc>
        <w:tc>
          <w:tcPr>
            <w:tcW w:w="1757" w:type="dxa"/>
            <w:tcBorders>
              <w:top w:val="single" w:sz="3" w:space="0" w:color="000000"/>
            </w:tcBorders>
            <w:shd w:val="clear" w:color="auto" w:fill="F2F2F2"/>
            <w:tcMar>
              <w:top w:w="0" w:type="dxa"/>
              <w:left w:w="0" w:type="dxa"/>
              <w:bottom w:w="0" w:type="dxa"/>
              <w:right w:w="0" w:type="dxa"/>
            </w:tcMar>
          </w:tcPr>
          <w:p w14:paraId="4C1B6996" w14:textId="77777777" w:rsidR="00DD0015" w:rsidRDefault="00DD0015" w:rsidP="007D60AC">
            <w:pPr>
              <w:spacing w:before="80" w:after="80"/>
              <w:ind w:left="80" w:right="80"/>
              <w:jc w:val="right"/>
            </w:pPr>
            <w:r>
              <w:rPr>
                <w:color w:val="111111"/>
                <w:sz w:val="14"/>
                <w:szCs w:val="14"/>
              </w:rPr>
              <w:t>150527</w:t>
            </w:r>
          </w:p>
        </w:tc>
        <w:tc>
          <w:tcPr>
            <w:tcW w:w="1757" w:type="dxa"/>
            <w:tcBorders>
              <w:top w:val="single" w:sz="3" w:space="0" w:color="000000"/>
            </w:tcBorders>
            <w:shd w:val="clear" w:color="auto" w:fill="F2F2F2"/>
            <w:tcMar>
              <w:top w:w="0" w:type="dxa"/>
              <w:left w:w="0" w:type="dxa"/>
              <w:bottom w:w="0" w:type="dxa"/>
              <w:right w:w="0" w:type="dxa"/>
            </w:tcMar>
          </w:tcPr>
          <w:p w14:paraId="52AE6DF1" w14:textId="77777777" w:rsidR="00DD0015" w:rsidRDefault="00DD0015" w:rsidP="007D60AC">
            <w:pPr>
              <w:spacing w:before="80" w:after="80"/>
              <w:ind w:left="80" w:right="80"/>
            </w:pPr>
            <w:r>
              <w:rPr>
                <w:color w:val="111111"/>
                <w:sz w:val="14"/>
                <w:szCs w:val="14"/>
              </w:rPr>
              <w:t>4.95 [4.84-5.06]</w:t>
            </w:r>
          </w:p>
        </w:tc>
        <w:tc>
          <w:tcPr>
            <w:tcW w:w="1757" w:type="dxa"/>
            <w:tcBorders>
              <w:top w:val="single" w:sz="3" w:space="0" w:color="000000"/>
            </w:tcBorders>
            <w:shd w:val="clear" w:color="auto" w:fill="F2F2F2"/>
            <w:tcMar>
              <w:top w:w="0" w:type="dxa"/>
              <w:left w:w="0" w:type="dxa"/>
              <w:bottom w:w="0" w:type="dxa"/>
              <w:right w:w="0" w:type="dxa"/>
            </w:tcMar>
          </w:tcPr>
          <w:p w14:paraId="08BC9736" w14:textId="77777777" w:rsidR="00DD0015" w:rsidRDefault="00DD0015" w:rsidP="007D60AC">
            <w:pPr>
              <w:spacing w:before="80" w:after="80"/>
              <w:ind w:left="80" w:right="80"/>
            </w:pPr>
            <w:r>
              <w:rPr>
                <w:color w:val="111111"/>
                <w:sz w:val="14"/>
                <w:szCs w:val="14"/>
              </w:rPr>
              <w:t>4.28 [4.15-4.41]</w:t>
            </w:r>
          </w:p>
        </w:tc>
        <w:tc>
          <w:tcPr>
            <w:tcW w:w="1757" w:type="dxa"/>
            <w:tcBorders>
              <w:top w:val="single" w:sz="3" w:space="0" w:color="000000"/>
            </w:tcBorders>
            <w:shd w:val="clear" w:color="auto" w:fill="F2F2F2"/>
            <w:tcMar>
              <w:top w:w="0" w:type="dxa"/>
              <w:left w:w="0" w:type="dxa"/>
              <w:bottom w:w="0" w:type="dxa"/>
              <w:right w:w="0" w:type="dxa"/>
            </w:tcMar>
          </w:tcPr>
          <w:p w14:paraId="4601B23B" w14:textId="77777777" w:rsidR="00DD0015" w:rsidRDefault="00DD0015" w:rsidP="007D60AC">
            <w:pPr>
              <w:spacing w:before="80" w:after="80"/>
              <w:ind w:left="80"/>
            </w:pPr>
            <w:r>
              <w:rPr>
                <w:color w:val="111111"/>
                <w:sz w:val="14"/>
                <w:szCs w:val="14"/>
              </w:rPr>
              <w:t>4.80 [4.66-4.94]</w:t>
            </w:r>
          </w:p>
        </w:tc>
      </w:tr>
      <w:tr w:rsidR="00DD0015" w14:paraId="6A59E4C4" w14:textId="77777777" w:rsidTr="007D60AC">
        <w:trPr>
          <w:cantSplit/>
          <w:jc w:val="center"/>
        </w:trPr>
        <w:tc>
          <w:tcPr>
            <w:tcW w:w="1757" w:type="dxa"/>
            <w:shd w:val="clear" w:color="auto" w:fill="FFFFFF"/>
            <w:tcMar>
              <w:top w:w="0" w:type="dxa"/>
              <w:left w:w="0" w:type="dxa"/>
              <w:bottom w:w="0" w:type="dxa"/>
              <w:right w:w="0" w:type="dxa"/>
            </w:tcMar>
          </w:tcPr>
          <w:p w14:paraId="3136B002" w14:textId="77777777" w:rsidR="00DD0015" w:rsidRDefault="00DD0015" w:rsidP="007D60AC">
            <w:pPr>
              <w:spacing w:before="80" w:after="80"/>
              <w:ind w:right="80"/>
            </w:pPr>
            <w:r>
              <w:rPr>
                <w:color w:val="111111"/>
                <w:sz w:val="14"/>
                <w:szCs w:val="14"/>
              </w:rPr>
              <w:t>Mixed</w:t>
            </w:r>
          </w:p>
        </w:tc>
        <w:tc>
          <w:tcPr>
            <w:tcW w:w="1757" w:type="dxa"/>
            <w:shd w:val="clear" w:color="auto" w:fill="FFFFFF"/>
            <w:tcMar>
              <w:top w:w="0" w:type="dxa"/>
              <w:left w:w="0" w:type="dxa"/>
              <w:bottom w:w="0" w:type="dxa"/>
              <w:right w:w="0" w:type="dxa"/>
            </w:tcMar>
          </w:tcPr>
          <w:p w14:paraId="1A0AFAEB" w14:textId="77777777" w:rsidR="00DD0015" w:rsidRDefault="00DD0015" w:rsidP="007D60AC">
            <w:pPr>
              <w:spacing w:before="80" w:after="80"/>
              <w:ind w:left="80" w:right="80"/>
              <w:jc w:val="right"/>
            </w:pPr>
            <w:r>
              <w:rPr>
                <w:color w:val="111111"/>
                <w:sz w:val="14"/>
                <w:szCs w:val="14"/>
              </w:rPr>
              <w:t>140</w:t>
            </w:r>
          </w:p>
        </w:tc>
        <w:tc>
          <w:tcPr>
            <w:tcW w:w="1757" w:type="dxa"/>
            <w:shd w:val="clear" w:color="auto" w:fill="FFFFFF"/>
            <w:tcMar>
              <w:top w:w="0" w:type="dxa"/>
              <w:left w:w="0" w:type="dxa"/>
              <w:bottom w:w="0" w:type="dxa"/>
              <w:right w:w="0" w:type="dxa"/>
            </w:tcMar>
          </w:tcPr>
          <w:p w14:paraId="3248DA12" w14:textId="77777777" w:rsidR="00DD0015" w:rsidRDefault="00DD0015" w:rsidP="007D60AC">
            <w:pPr>
              <w:spacing w:before="80" w:after="80"/>
              <w:ind w:left="80" w:right="80"/>
              <w:jc w:val="right"/>
            </w:pPr>
            <w:r>
              <w:rPr>
                <w:color w:val="111111"/>
                <w:sz w:val="14"/>
                <w:szCs w:val="14"/>
              </w:rPr>
              <w:t>1959</w:t>
            </w:r>
          </w:p>
        </w:tc>
        <w:tc>
          <w:tcPr>
            <w:tcW w:w="1757" w:type="dxa"/>
            <w:shd w:val="clear" w:color="auto" w:fill="FFFFFF"/>
            <w:tcMar>
              <w:top w:w="0" w:type="dxa"/>
              <w:left w:w="0" w:type="dxa"/>
              <w:bottom w:w="0" w:type="dxa"/>
              <w:right w:w="0" w:type="dxa"/>
            </w:tcMar>
          </w:tcPr>
          <w:p w14:paraId="2FE2B011" w14:textId="77777777" w:rsidR="00DD0015" w:rsidRDefault="00DD0015" w:rsidP="007D60AC">
            <w:pPr>
              <w:spacing w:before="80" w:after="80"/>
              <w:ind w:left="80" w:right="80"/>
            </w:pPr>
            <w:r>
              <w:rPr>
                <w:color w:val="111111"/>
                <w:sz w:val="14"/>
                <w:szCs w:val="14"/>
              </w:rPr>
              <w:t>7.15 [6.09-8.37]</w:t>
            </w:r>
          </w:p>
        </w:tc>
        <w:tc>
          <w:tcPr>
            <w:tcW w:w="1757" w:type="dxa"/>
            <w:shd w:val="clear" w:color="auto" w:fill="FFFFFF"/>
            <w:tcMar>
              <w:top w:w="0" w:type="dxa"/>
              <w:left w:w="0" w:type="dxa"/>
              <w:bottom w:w="0" w:type="dxa"/>
              <w:right w:w="0" w:type="dxa"/>
            </w:tcMar>
          </w:tcPr>
          <w:p w14:paraId="2689599D" w14:textId="77777777" w:rsidR="00DD0015" w:rsidRDefault="00DD0015" w:rsidP="007D60AC">
            <w:pPr>
              <w:spacing w:before="80" w:after="80"/>
              <w:ind w:left="80" w:right="80"/>
            </w:pPr>
            <w:r>
              <w:rPr>
                <w:color w:val="111111"/>
                <w:sz w:val="14"/>
                <w:szCs w:val="14"/>
              </w:rPr>
              <w:t>6.92 [5.65-8.40]</w:t>
            </w:r>
          </w:p>
        </w:tc>
        <w:tc>
          <w:tcPr>
            <w:tcW w:w="1757" w:type="dxa"/>
            <w:shd w:val="clear" w:color="auto" w:fill="FFFFFF"/>
            <w:tcMar>
              <w:top w:w="0" w:type="dxa"/>
              <w:left w:w="0" w:type="dxa"/>
              <w:bottom w:w="0" w:type="dxa"/>
              <w:right w:w="0" w:type="dxa"/>
            </w:tcMar>
          </w:tcPr>
          <w:p w14:paraId="7E3FA2EA" w14:textId="77777777" w:rsidR="00DD0015" w:rsidRDefault="00DD0015" w:rsidP="007D60AC">
            <w:pPr>
              <w:spacing w:before="80" w:after="80"/>
              <w:ind w:left="80"/>
            </w:pPr>
            <w:r>
              <w:rPr>
                <w:color w:val="111111"/>
                <w:sz w:val="14"/>
                <w:szCs w:val="14"/>
              </w:rPr>
              <w:t>7.18 [5.83-8.75]</w:t>
            </w:r>
          </w:p>
        </w:tc>
      </w:tr>
      <w:tr w:rsidR="00DD0015" w14:paraId="57B9AB79" w14:textId="77777777" w:rsidTr="007D60AC">
        <w:trPr>
          <w:cantSplit/>
          <w:jc w:val="center"/>
        </w:trPr>
        <w:tc>
          <w:tcPr>
            <w:tcW w:w="1757" w:type="dxa"/>
            <w:shd w:val="clear" w:color="auto" w:fill="F2F2F2"/>
            <w:tcMar>
              <w:top w:w="0" w:type="dxa"/>
              <w:left w:w="0" w:type="dxa"/>
              <w:bottom w:w="0" w:type="dxa"/>
              <w:right w:w="0" w:type="dxa"/>
            </w:tcMar>
          </w:tcPr>
          <w:p w14:paraId="15AA137D" w14:textId="4A579168" w:rsidR="00DD0015" w:rsidRDefault="00DD0015" w:rsidP="007D60AC">
            <w:pPr>
              <w:spacing w:before="80" w:after="80"/>
              <w:ind w:right="80"/>
            </w:pPr>
            <w:r>
              <w:rPr>
                <w:color w:val="111111"/>
                <w:sz w:val="14"/>
                <w:szCs w:val="14"/>
              </w:rPr>
              <w:t>Asian</w:t>
            </w:r>
            <w:r w:rsidR="00E42EB5" w:rsidRPr="00E42EB5">
              <w:rPr>
                <w:bCs/>
                <w:color w:val="111111"/>
                <w:sz w:val="14"/>
                <w:szCs w:val="14"/>
                <w:vertAlign w:val="superscript"/>
              </w:rPr>
              <w:t>2</w:t>
            </w:r>
          </w:p>
        </w:tc>
        <w:tc>
          <w:tcPr>
            <w:tcW w:w="1757" w:type="dxa"/>
            <w:shd w:val="clear" w:color="auto" w:fill="F2F2F2"/>
            <w:tcMar>
              <w:top w:w="0" w:type="dxa"/>
              <w:left w:w="0" w:type="dxa"/>
              <w:bottom w:w="0" w:type="dxa"/>
              <w:right w:w="0" w:type="dxa"/>
            </w:tcMar>
          </w:tcPr>
          <w:p w14:paraId="38BA658C" w14:textId="77777777" w:rsidR="00DD0015" w:rsidRDefault="00DD0015" w:rsidP="007D60AC">
            <w:pPr>
              <w:spacing w:before="80" w:after="80"/>
              <w:ind w:left="80" w:right="80"/>
              <w:jc w:val="right"/>
            </w:pPr>
            <w:r>
              <w:rPr>
                <w:color w:val="111111"/>
                <w:sz w:val="14"/>
                <w:szCs w:val="14"/>
              </w:rPr>
              <w:t>527</w:t>
            </w:r>
          </w:p>
        </w:tc>
        <w:tc>
          <w:tcPr>
            <w:tcW w:w="1757" w:type="dxa"/>
            <w:shd w:val="clear" w:color="auto" w:fill="F2F2F2"/>
            <w:tcMar>
              <w:top w:w="0" w:type="dxa"/>
              <w:left w:w="0" w:type="dxa"/>
              <w:bottom w:w="0" w:type="dxa"/>
              <w:right w:w="0" w:type="dxa"/>
            </w:tcMar>
          </w:tcPr>
          <w:p w14:paraId="61D67C1B" w14:textId="77777777" w:rsidR="00DD0015" w:rsidRDefault="00DD0015" w:rsidP="007D60AC">
            <w:pPr>
              <w:spacing w:before="80" w:after="80"/>
              <w:ind w:left="80" w:right="80"/>
              <w:jc w:val="right"/>
            </w:pPr>
            <w:r>
              <w:rPr>
                <w:color w:val="111111"/>
                <w:sz w:val="14"/>
                <w:szCs w:val="14"/>
              </w:rPr>
              <w:t>5425</w:t>
            </w:r>
          </w:p>
        </w:tc>
        <w:tc>
          <w:tcPr>
            <w:tcW w:w="1757" w:type="dxa"/>
            <w:shd w:val="clear" w:color="auto" w:fill="F2F2F2"/>
            <w:tcMar>
              <w:top w:w="0" w:type="dxa"/>
              <w:left w:w="0" w:type="dxa"/>
              <w:bottom w:w="0" w:type="dxa"/>
              <w:right w:w="0" w:type="dxa"/>
            </w:tcMar>
          </w:tcPr>
          <w:p w14:paraId="7C640640" w14:textId="77777777" w:rsidR="00DD0015" w:rsidRDefault="00DD0015" w:rsidP="007D60AC">
            <w:pPr>
              <w:spacing w:before="80" w:after="80"/>
              <w:ind w:left="80" w:right="80"/>
            </w:pPr>
            <w:r>
              <w:rPr>
                <w:color w:val="111111"/>
                <w:sz w:val="14"/>
                <w:szCs w:val="14"/>
              </w:rPr>
              <w:t>9.71 [8.95-10.53]</w:t>
            </w:r>
          </w:p>
        </w:tc>
        <w:tc>
          <w:tcPr>
            <w:tcW w:w="1757" w:type="dxa"/>
            <w:shd w:val="clear" w:color="auto" w:fill="F2F2F2"/>
            <w:tcMar>
              <w:top w:w="0" w:type="dxa"/>
              <w:left w:w="0" w:type="dxa"/>
              <w:bottom w:w="0" w:type="dxa"/>
              <w:right w:w="0" w:type="dxa"/>
            </w:tcMar>
          </w:tcPr>
          <w:p w14:paraId="2450BB6A" w14:textId="77777777" w:rsidR="00DD0015" w:rsidRDefault="00DD0015" w:rsidP="007D60AC">
            <w:pPr>
              <w:spacing w:before="80" w:after="80"/>
              <w:ind w:left="80" w:right="80"/>
            </w:pPr>
            <w:r>
              <w:rPr>
                <w:color w:val="111111"/>
                <w:sz w:val="14"/>
                <w:szCs w:val="14"/>
              </w:rPr>
              <w:t>10.02 [9.10-11.00]</w:t>
            </w:r>
          </w:p>
        </w:tc>
        <w:tc>
          <w:tcPr>
            <w:tcW w:w="1757" w:type="dxa"/>
            <w:shd w:val="clear" w:color="auto" w:fill="F2F2F2"/>
            <w:tcMar>
              <w:top w:w="0" w:type="dxa"/>
              <w:left w:w="0" w:type="dxa"/>
              <w:bottom w:w="0" w:type="dxa"/>
              <w:right w:w="0" w:type="dxa"/>
            </w:tcMar>
          </w:tcPr>
          <w:p w14:paraId="48329638" w14:textId="77777777" w:rsidR="00DD0015" w:rsidRDefault="00DD0015" w:rsidP="007D60AC">
            <w:pPr>
              <w:spacing w:before="80" w:after="80"/>
              <w:ind w:left="80"/>
            </w:pPr>
            <w:r>
              <w:rPr>
                <w:color w:val="111111"/>
                <w:sz w:val="14"/>
                <w:szCs w:val="14"/>
              </w:rPr>
              <w:t>11.65 [10.96-12.38]</w:t>
            </w:r>
          </w:p>
        </w:tc>
      </w:tr>
      <w:tr w:rsidR="00DD0015" w14:paraId="19177C69" w14:textId="77777777" w:rsidTr="007D60AC">
        <w:trPr>
          <w:cantSplit/>
          <w:jc w:val="center"/>
        </w:trPr>
        <w:tc>
          <w:tcPr>
            <w:tcW w:w="1757" w:type="dxa"/>
            <w:shd w:val="clear" w:color="auto" w:fill="FFFFFF"/>
            <w:tcMar>
              <w:top w:w="0" w:type="dxa"/>
              <w:left w:w="0" w:type="dxa"/>
              <w:bottom w:w="0" w:type="dxa"/>
              <w:right w:w="0" w:type="dxa"/>
            </w:tcMar>
          </w:tcPr>
          <w:p w14:paraId="08F42597" w14:textId="547AF68F" w:rsidR="00DD0015" w:rsidRDefault="00DD0015" w:rsidP="007D60AC">
            <w:pPr>
              <w:spacing w:before="80" w:after="80"/>
              <w:ind w:right="80"/>
            </w:pPr>
            <w:r>
              <w:rPr>
                <w:color w:val="111111"/>
                <w:sz w:val="14"/>
                <w:szCs w:val="14"/>
              </w:rPr>
              <w:t>Black</w:t>
            </w:r>
            <w:r w:rsidR="00E42EB5" w:rsidRPr="00E42EB5">
              <w:rPr>
                <w:bCs/>
                <w:color w:val="111111"/>
                <w:sz w:val="14"/>
                <w:szCs w:val="14"/>
                <w:vertAlign w:val="superscript"/>
              </w:rPr>
              <w:t>3</w:t>
            </w:r>
          </w:p>
        </w:tc>
        <w:tc>
          <w:tcPr>
            <w:tcW w:w="1757" w:type="dxa"/>
            <w:shd w:val="clear" w:color="auto" w:fill="FFFFFF"/>
            <w:tcMar>
              <w:top w:w="0" w:type="dxa"/>
              <w:left w:w="0" w:type="dxa"/>
              <w:bottom w:w="0" w:type="dxa"/>
              <w:right w:w="0" w:type="dxa"/>
            </w:tcMar>
          </w:tcPr>
          <w:p w14:paraId="1952C329" w14:textId="77777777" w:rsidR="00DD0015" w:rsidRDefault="00DD0015" w:rsidP="007D60AC">
            <w:pPr>
              <w:spacing w:before="80" w:after="80"/>
              <w:ind w:left="80" w:right="80"/>
              <w:jc w:val="right"/>
            </w:pPr>
            <w:r>
              <w:rPr>
                <w:color w:val="111111"/>
                <w:sz w:val="14"/>
                <w:szCs w:val="14"/>
              </w:rPr>
              <w:t>119</w:t>
            </w:r>
          </w:p>
        </w:tc>
        <w:tc>
          <w:tcPr>
            <w:tcW w:w="1757" w:type="dxa"/>
            <w:shd w:val="clear" w:color="auto" w:fill="FFFFFF"/>
            <w:tcMar>
              <w:top w:w="0" w:type="dxa"/>
              <w:left w:w="0" w:type="dxa"/>
              <w:bottom w:w="0" w:type="dxa"/>
              <w:right w:w="0" w:type="dxa"/>
            </w:tcMar>
          </w:tcPr>
          <w:p w14:paraId="1715C34E" w14:textId="77777777" w:rsidR="00DD0015" w:rsidRDefault="00DD0015" w:rsidP="007D60AC">
            <w:pPr>
              <w:spacing w:before="80" w:after="80"/>
              <w:ind w:left="80" w:right="80"/>
              <w:jc w:val="right"/>
            </w:pPr>
            <w:r>
              <w:rPr>
                <w:color w:val="111111"/>
                <w:sz w:val="14"/>
                <w:szCs w:val="14"/>
              </w:rPr>
              <w:t>1180</w:t>
            </w:r>
          </w:p>
        </w:tc>
        <w:tc>
          <w:tcPr>
            <w:tcW w:w="1757" w:type="dxa"/>
            <w:shd w:val="clear" w:color="auto" w:fill="FFFFFF"/>
            <w:tcMar>
              <w:top w:w="0" w:type="dxa"/>
              <w:left w:w="0" w:type="dxa"/>
              <w:bottom w:w="0" w:type="dxa"/>
              <w:right w:w="0" w:type="dxa"/>
            </w:tcMar>
          </w:tcPr>
          <w:p w14:paraId="38F23EC9" w14:textId="77777777" w:rsidR="00DD0015" w:rsidRDefault="00DD0015" w:rsidP="007D60AC">
            <w:pPr>
              <w:spacing w:before="80" w:after="80"/>
              <w:ind w:left="80" w:right="80"/>
            </w:pPr>
            <w:r>
              <w:rPr>
                <w:color w:val="111111"/>
                <w:sz w:val="14"/>
                <w:szCs w:val="14"/>
              </w:rPr>
              <w:t>10.08 [8.49-11.93]</w:t>
            </w:r>
          </w:p>
        </w:tc>
        <w:tc>
          <w:tcPr>
            <w:tcW w:w="1757" w:type="dxa"/>
            <w:shd w:val="clear" w:color="auto" w:fill="FFFFFF"/>
            <w:tcMar>
              <w:top w:w="0" w:type="dxa"/>
              <w:left w:w="0" w:type="dxa"/>
              <w:bottom w:w="0" w:type="dxa"/>
              <w:right w:w="0" w:type="dxa"/>
            </w:tcMar>
          </w:tcPr>
          <w:p w14:paraId="405F6861" w14:textId="77777777" w:rsidR="00DD0015" w:rsidRDefault="00DD0015" w:rsidP="007D60AC">
            <w:pPr>
              <w:spacing w:before="80" w:after="80"/>
              <w:ind w:left="80" w:right="80"/>
            </w:pPr>
            <w:r>
              <w:rPr>
                <w:color w:val="111111"/>
                <w:sz w:val="14"/>
                <w:szCs w:val="14"/>
              </w:rPr>
              <w:t>10.46 [8.55-12.69]</w:t>
            </w:r>
          </w:p>
        </w:tc>
        <w:tc>
          <w:tcPr>
            <w:tcW w:w="1757" w:type="dxa"/>
            <w:shd w:val="clear" w:color="auto" w:fill="FFFFFF"/>
            <w:tcMar>
              <w:top w:w="0" w:type="dxa"/>
              <w:left w:w="0" w:type="dxa"/>
              <w:bottom w:w="0" w:type="dxa"/>
              <w:right w:w="0" w:type="dxa"/>
            </w:tcMar>
          </w:tcPr>
          <w:p w14:paraId="27343665" w14:textId="77777777" w:rsidR="00DD0015" w:rsidRDefault="00DD0015" w:rsidP="007D60AC">
            <w:pPr>
              <w:spacing w:before="80" w:after="80"/>
              <w:ind w:left="80"/>
            </w:pPr>
            <w:r>
              <w:rPr>
                <w:color w:val="111111"/>
                <w:sz w:val="14"/>
                <w:szCs w:val="14"/>
              </w:rPr>
              <w:t>11.80 [10.66-13.04]</w:t>
            </w:r>
          </w:p>
        </w:tc>
      </w:tr>
      <w:tr w:rsidR="00DD0015" w14:paraId="5EF24779" w14:textId="77777777" w:rsidTr="007D60AC">
        <w:trPr>
          <w:cantSplit/>
          <w:jc w:val="center"/>
        </w:trPr>
        <w:tc>
          <w:tcPr>
            <w:tcW w:w="1757" w:type="dxa"/>
            <w:shd w:val="clear" w:color="auto" w:fill="F2F2F2"/>
            <w:tcMar>
              <w:top w:w="0" w:type="dxa"/>
              <w:left w:w="0" w:type="dxa"/>
              <w:bottom w:w="0" w:type="dxa"/>
              <w:right w:w="0" w:type="dxa"/>
            </w:tcMar>
          </w:tcPr>
          <w:p w14:paraId="350C9911" w14:textId="77777777" w:rsidR="00DD0015" w:rsidRDefault="00DD0015" w:rsidP="007D60AC">
            <w:pPr>
              <w:spacing w:before="80" w:after="80"/>
              <w:ind w:right="80"/>
            </w:pPr>
            <w:r>
              <w:rPr>
                <w:color w:val="111111"/>
                <w:sz w:val="14"/>
                <w:szCs w:val="14"/>
              </w:rPr>
              <w:t>Other</w:t>
            </w:r>
          </w:p>
        </w:tc>
        <w:tc>
          <w:tcPr>
            <w:tcW w:w="1757" w:type="dxa"/>
            <w:shd w:val="clear" w:color="auto" w:fill="F2F2F2"/>
            <w:tcMar>
              <w:top w:w="0" w:type="dxa"/>
              <w:left w:w="0" w:type="dxa"/>
              <w:bottom w:w="0" w:type="dxa"/>
              <w:right w:w="0" w:type="dxa"/>
            </w:tcMar>
          </w:tcPr>
          <w:p w14:paraId="3F59019C" w14:textId="77777777" w:rsidR="00DD0015" w:rsidRDefault="00DD0015" w:rsidP="007D60AC">
            <w:pPr>
              <w:spacing w:before="80" w:after="80"/>
              <w:ind w:left="80" w:right="80"/>
              <w:jc w:val="right"/>
            </w:pPr>
            <w:r>
              <w:rPr>
                <w:color w:val="111111"/>
                <w:sz w:val="14"/>
                <w:szCs w:val="14"/>
              </w:rPr>
              <w:t>132</w:t>
            </w:r>
          </w:p>
        </w:tc>
        <w:tc>
          <w:tcPr>
            <w:tcW w:w="1757" w:type="dxa"/>
            <w:shd w:val="clear" w:color="auto" w:fill="F2F2F2"/>
            <w:tcMar>
              <w:top w:w="0" w:type="dxa"/>
              <w:left w:w="0" w:type="dxa"/>
              <w:bottom w:w="0" w:type="dxa"/>
              <w:right w:w="0" w:type="dxa"/>
            </w:tcMar>
          </w:tcPr>
          <w:p w14:paraId="549F8EBE" w14:textId="77777777" w:rsidR="00DD0015" w:rsidRDefault="00DD0015" w:rsidP="007D60AC">
            <w:pPr>
              <w:spacing w:before="80" w:after="80"/>
              <w:ind w:left="80" w:right="80"/>
              <w:jc w:val="right"/>
            </w:pPr>
            <w:r>
              <w:rPr>
                <w:color w:val="111111"/>
                <w:sz w:val="14"/>
                <w:szCs w:val="14"/>
              </w:rPr>
              <w:t>1315</w:t>
            </w:r>
          </w:p>
        </w:tc>
        <w:tc>
          <w:tcPr>
            <w:tcW w:w="1757" w:type="dxa"/>
            <w:shd w:val="clear" w:color="auto" w:fill="F2F2F2"/>
            <w:tcMar>
              <w:top w:w="0" w:type="dxa"/>
              <w:left w:w="0" w:type="dxa"/>
              <w:bottom w:w="0" w:type="dxa"/>
              <w:right w:w="0" w:type="dxa"/>
            </w:tcMar>
          </w:tcPr>
          <w:p w14:paraId="0833FD66" w14:textId="77777777" w:rsidR="00DD0015" w:rsidRDefault="00DD0015" w:rsidP="007D60AC">
            <w:pPr>
              <w:spacing w:before="80" w:after="80"/>
              <w:ind w:left="80" w:right="80"/>
            </w:pPr>
            <w:r>
              <w:rPr>
                <w:color w:val="111111"/>
                <w:sz w:val="14"/>
                <w:szCs w:val="14"/>
              </w:rPr>
              <w:t>10.04 [8.53-11.78]</w:t>
            </w:r>
          </w:p>
        </w:tc>
        <w:tc>
          <w:tcPr>
            <w:tcW w:w="1757" w:type="dxa"/>
            <w:shd w:val="clear" w:color="auto" w:fill="F2F2F2"/>
            <w:tcMar>
              <w:top w:w="0" w:type="dxa"/>
              <w:left w:w="0" w:type="dxa"/>
              <w:bottom w:w="0" w:type="dxa"/>
              <w:right w:w="0" w:type="dxa"/>
            </w:tcMar>
          </w:tcPr>
          <w:p w14:paraId="4D8CD485" w14:textId="77777777" w:rsidR="00DD0015" w:rsidRDefault="00DD0015" w:rsidP="007D60AC">
            <w:pPr>
              <w:spacing w:before="80" w:after="80"/>
              <w:ind w:left="80" w:right="80"/>
            </w:pPr>
            <w:r>
              <w:rPr>
                <w:color w:val="111111"/>
                <w:sz w:val="14"/>
                <w:szCs w:val="14"/>
              </w:rPr>
              <w:t>10.41 [8.59-12.51]</w:t>
            </w:r>
          </w:p>
        </w:tc>
        <w:tc>
          <w:tcPr>
            <w:tcW w:w="1757" w:type="dxa"/>
            <w:shd w:val="clear" w:color="auto" w:fill="F2F2F2"/>
            <w:tcMar>
              <w:top w:w="0" w:type="dxa"/>
              <w:left w:w="0" w:type="dxa"/>
              <w:bottom w:w="0" w:type="dxa"/>
              <w:right w:w="0" w:type="dxa"/>
            </w:tcMar>
          </w:tcPr>
          <w:p w14:paraId="2EC1E170" w14:textId="77777777" w:rsidR="00DD0015" w:rsidRDefault="00DD0015" w:rsidP="007D60AC">
            <w:pPr>
              <w:spacing w:before="80" w:after="80"/>
              <w:ind w:left="80"/>
            </w:pPr>
            <w:r>
              <w:rPr>
                <w:color w:val="111111"/>
                <w:sz w:val="14"/>
                <w:szCs w:val="14"/>
              </w:rPr>
              <w:t>13.36 [11.54-15.40]</w:t>
            </w:r>
          </w:p>
        </w:tc>
      </w:tr>
      <w:tr w:rsidR="00DD0015" w14:paraId="24B79242"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0FACD93B" w14:textId="77777777" w:rsidR="00DD0015" w:rsidRDefault="00DD0015" w:rsidP="007D60AC">
            <w:pPr>
              <w:spacing w:before="80" w:after="80"/>
              <w:ind w:right="80"/>
            </w:pPr>
            <w:r>
              <w:rPr>
                <w:b/>
                <w:color w:val="111111"/>
                <w:sz w:val="14"/>
                <w:szCs w:val="14"/>
              </w:rPr>
              <w:t>Region</w:t>
            </w:r>
          </w:p>
        </w:tc>
        <w:tc>
          <w:tcPr>
            <w:tcW w:w="1757" w:type="dxa"/>
            <w:tcBorders>
              <w:bottom w:val="single" w:sz="3" w:space="0" w:color="000000"/>
            </w:tcBorders>
            <w:shd w:val="clear" w:color="auto" w:fill="FFFFFF"/>
            <w:tcMar>
              <w:top w:w="0" w:type="dxa"/>
              <w:left w:w="0" w:type="dxa"/>
              <w:bottom w:w="0" w:type="dxa"/>
              <w:right w:w="0" w:type="dxa"/>
            </w:tcMar>
          </w:tcPr>
          <w:p w14:paraId="751671F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791F0025"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35558F8A"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2E7083F7"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2D83649C" w14:textId="77777777" w:rsidR="00DD0015" w:rsidRDefault="00DD0015" w:rsidP="007D60AC">
            <w:pPr>
              <w:spacing w:before="80" w:after="80"/>
              <w:ind w:left="80"/>
            </w:pPr>
          </w:p>
        </w:tc>
      </w:tr>
      <w:tr w:rsidR="00DD0015" w14:paraId="67891161"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3172C2CC" w14:textId="77777777" w:rsidR="00DD0015" w:rsidRDefault="00DD0015" w:rsidP="007D60AC">
            <w:pPr>
              <w:spacing w:before="80" w:after="80"/>
              <w:ind w:right="80"/>
            </w:pPr>
            <w:r>
              <w:rPr>
                <w:color w:val="111111"/>
                <w:sz w:val="14"/>
                <w:szCs w:val="14"/>
              </w:rPr>
              <w:t>North East</w:t>
            </w:r>
          </w:p>
        </w:tc>
        <w:tc>
          <w:tcPr>
            <w:tcW w:w="1757" w:type="dxa"/>
            <w:tcBorders>
              <w:top w:val="single" w:sz="3" w:space="0" w:color="000000"/>
            </w:tcBorders>
            <w:shd w:val="clear" w:color="auto" w:fill="F2F2F2"/>
            <w:tcMar>
              <w:top w:w="0" w:type="dxa"/>
              <w:left w:w="0" w:type="dxa"/>
              <w:bottom w:w="0" w:type="dxa"/>
              <w:right w:w="0" w:type="dxa"/>
            </w:tcMar>
          </w:tcPr>
          <w:p w14:paraId="1AA7D744" w14:textId="77777777" w:rsidR="00DD0015" w:rsidRDefault="00DD0015" w:rsidP="007D60AC">
            <w:pPr>
              <w:spacing w:before="80" w:after="80"/>
              <w:ind w:left="80" w:right="80"/>
              <w:jc w:val="right"/>
            </w:pPr>
            <w:r>
              <w:rPr>
                <w:color w:val="111111"/>
                <w:sz w:val="14"/>
                <w:szCs w:val="14"/>
              </w:rPr>
              <w:t>359</w:t>
            </w:r>
          </w:p>
        </w:tc>
        <w:tc>
          <w:tcPr>
            <w:tcW w:w="1757" w:type="dxa"/>
            <w:tcBorders>
              <w:top w:val="single" w:sz="3" w:space="0" w:color="000000"/>
            </w:tcBorders>
            <w:shd w:val="clear" w:color="auto" w:fill="F2F2F2"/>
            <w:tcMar>
              <w:top w:w="0" w:type="dxa"/>
              <w:left w:w="0" w:type="dxa"/>
              <w:bottom w:w="0" w:type="dxa"/>
              <w:right w:w="0" w:type="dxa"/>
            </w:tcMar>
          </w:tcPr>
          <w:p w14:paraId="33FA064C" w14:textId="77777777" w:rsidR="00DD0015" w:rsidRDefault="00DD0015" w:rsidP="007D60AC">
            <w:pPr>
              <w:spacing w:before="80" w:after="80"/>
              <w:ind w:left="80" w:right="80"/>
              <w:jc w:val="right"/>
            </w:pPr>
            <w:r>
              <w:rPr>
                <w:color w:val="111111"/>
                <w:sz w:val="14"/>
                <w:szCs w:val="14"/>
              </w:rPr>
              <w:t>6024</w:t>
            </w:r>
          </w:p>
        </w:tc>
        <w:tc>
          <w:tcPr>
            <w:tcW w:w="1757" w:type="dxa"/>
            <w:tcBorders>
              <w:top w:val="single" w:sz="3" w:space="0" w:color="000000"/>
            </w:tcBorders>
            <w:shd w:val="clear" w:color="auto" w:fill="F2F2F2"/>
            <w:tcMar>
              <w:top w:w="0" w:type="dxa"/>
              <w:left w:w="0" w:type="dxa"/>
              <w:bottom w:w="0" w:type="dxa"/>
              <w:right w:w="0" w:type="dxa"/>
            </w:tcMar>
          </w:tcPr>
          <w:p w14:paraId="19D06D19" w14:textId="77777777" w:rsidR="00DD0015" w:rsidRDefault="00DD0015" w:rsidP="007D60AC">
            <w:pPr>
              <w:spacing w:before="80" w:after="80"/>
              <w:ind w:left="80" w:right="80"/>
            </w:pPr>
            <w:r>
              <w:rPr>
                <w:color w:val="111111"/>
                <w:sz w:val="14"/>
                <w:szCs w:val="14"/>
              </w:rPr>
              <w:t>5.96 [5.39-6.59]</w:t>
            </w:r>
          </w:p>
        </w:tc>
        <w:tc>
          <w:tcPr>
            <w:tcW w:w="1757" w:type="dxa"/>
            <w:tcBorders>
              <w:top w:val="single" w:sz="3" w:space="0" w:color="000000"/>
            </w:tcBorders>
            <w:shd w:val="clear" w:color="auto" w:fill="F2F2F2"/>
            <w:tcMar>
              <w:top w:w="0" w:type="dxa"/>
              <w:left w:w="0" w:type="dxa"/>
              <w:bottom w:w="0" w:type="dxa"/>
              <w:right w:w="0" w:type="dxa"/>
            </w:tcMar>
          </w:tcPr>
          <w:p w14:paraId="6BF6299A" w14:textId="77777777" w:rsidR="00DD0015" w:rsidRDefault="00DD0015" w:rsidP="007D60AC">
            <w:pPr>
              <w:spacing w:before="80" w:after="80"/>
              <w:ind w:left="80" w:right="80"/>
            </w:pPr>
            <w:r>
              <w:rPr>
                <w:color w:val="111111"/>
                <w:sz w:val="14"/>
                <w:szCs w:val="14"/>
              </w:rPr>
              <w:t>5.49 [4.81-6.25]</w:t>
            </w:r>
          </w:p>
        </w:tc>
        <w:tc>
          <w:tcPr>
            <w:tcW w:w="1757" w:type="dxa"/>
            <w:tcBorders>
              <w:top w:val="single" w:sz="3" w:space="0" w:color="000000"/>
            </w:tcBorders>
            <w:shd w:val="clear" w:color="auto" w:fill="F2F2F2"/>
            <w:tcMar>
              <w:top w:w="0" w:type="dxa"/>
              <w:left w:w="0" w:type="dxa"/>
              <w:bottom w:w="0" w:type="dxa"/>
              <w:right w:w="0" w:type="dxa"/>
            </w:tcMar>
          </w:tcPr>
          <w:p w14:paraId="5DA6EAC3" w14:textId="77777777" w:rsidR="00DD0015" w:rsidRDefault="00DD0015" w:rsidP="007D60AC">
            <w:pPr>
              <w:spacing w:before="80" w:after="80"/>
              <w:ind w:left="80"/>
            </w:pPr>
            <w:r>
              <w:rPr>
                <w:color w:val="111111"/>
                <w:sz w:val="14"/>
                <w:szCs w:val="14"/>
              </w:rPr>
              <w:t>5.55 [4.95-6.21]</w:t>
            </w:r>
          </w:p>
        </w:tc>
      </w:tr>
      <w:tr w:rsidR="00DD0015" w14:paraId="73DED90F" w14:textId="77777777" w:rsidTr="007D60AC">
        <w:trPr>
          <w:cantSplit/>
          <w:jc w:val="center"/>
        </w:trPr>
        <w:tc>
          <w:tcPr>
            <w:tcW w:w="1757" w:type="dxa"/>
            <w:shd w:val="clear" w:color="auto" w:fill="FFFFFF"/>
            <w:tcMar>
              <w:top w:w="0" w:type="dxa"/>
              <w:left w:w="0" w:type="dxa"/>
              <w:bottom w:w="0" w:type="dxa"/>
              <w:right w:w="0" w:type="dxa"/>
            </w:tcMar>
          </w:tcPr>
          <w:p w14:paraId="106CAE94" w14:textId="77777777" w:rsidR="00DD0015" w:rsidRDefault="00DD0015" w:rsidP="007D60AC">
            <w:pPr>
              <w:spacing w:before="80" w:after="80"/>
              <w:ind w:right="80"/>
            </w:pPr>
            <w:r>
              <w:rPr>
                <w:color w:val="111111"/>
                <w:sz w:val="14"/>
                <w:szCs w:val="14"/>
              </w:rPr>
              <w:t>North West</w:t>
            </w:r>
          </w:p>
        </w:tc>
        <w:tc>
          <w:tcPr>
            <w:tcW w:w="1757" w:type="dxa"/>
            <w:shd w:val="clear" w:color="auto" w:fill="FFFFFF"/>
            <w:tcMar>
              <w:top w:w="0" w:type="dxa"/>
              <w:left w:w="0" w:type="dxa"/>
              <w:bottom w:w="0" w:type="dxa"/>
              <w:right w:w="0" w:type="dxa"/>
            </w:tcMar>
          </w:tcPr>
          <w:p w14:paraId="34720C4E" w14:textId="77777777" w:rsidR="00DD0015" w:rsidRDefault="00DD0015" w:rsidP="007D60AC">
            <w:pPr>
              <w:spacing w:before="80" w:after="80"/>
              <w:ind w:left="80" w:right="80"/>
              <w:jc w:val="right"/>
            </w:pPr>
            <w:r>
              <w:rPr>
                <w:color w:val="111111"/>
                <w:sz w:val="14"/>
                <w:szCs w:val="14"/>
              </w:rPr>
              <w:t>1304</w:t>
            </w:r>
          </w:p>
        </w:tc>
        <w:tc>
          <w:tcPr>
            <w:tcW w:w="1757" w:type="dxa"/>
            <w:shd w:val="clear" w:color="auto" w:fill="FFFFFF"/>
            <w:tcMar>
              <w:top w:w="0" w:type="dxa"/>
              <w:left w:w="0" w:type="dxa"/>
              <w:bottom w:w="0" w:type="dxa"/>
              <w:right w:w="0" w:type="dxa"/>
            </w:tcMar>
          </w:tcPr>
          <w:p w14:paraId="164ECA14" w14:textId="77777777" w:rsidR="00DD0015" w:rsidRDefault="00DD0015" w:rsidP="007D60AC">
            <w:pPr>
              <w:spacing w:before="80" w:after="80"/>
              <w:ind w:left="80" w:right="80"/>
              <w:jc w:val="right"/>
            </w:pPr>
            <w:r>
              <w:rPr>
                <w:color w:val="111111"/>
                <w:sz w:val="14"/>
                <w:szCs w:val="14"/>
              </w:rPr>
              <w:t>19142</w:t>
            </w:r>
          </w:p>
        </w:tc>
        <w:tc>
          <w:tcPr>
            <w:tcW w:w="1757" w:type="dxa"/>
            <w:shd w:val="clear" w:color="auto" w:fill="FFFFFF"/>
            <w:tcMar>
              <w:top w:w="0" w:type="dxa"/>
              <w:left w:w="0" w:type="dxa"/>
              <w:bottom w:w="0" w:type="dxa"/>
              <w:right w:w="0" w:type="dxa"/>
            </w:tcMar>
          </w:tcPr>
          <w:p w14:paraId="67AB2E84" w14:textId="77777777" w:rsidR="00DD0015" w:rsidRDefault="00DD0015" w:rsidP="007D60AC">
            <w:pPr>
              <w:spacing w:before="80" w:after="80"/>
              <w:ind w:left="80" w:right="80"/>
            </w:pPr>
            <w:r>
              <w:rPr>
                <w:color w:val="111111"/>
                <w:sz w:val="14"/>
                <w:szCs w:val="14"/>
              </w:rPr>
              <w:t>6.81 [6.46-7.18]</w:t>
            </w:r>
          </w:p>
        </w:tc>
        <w:tc>
          <w:tcPr>
            <w:tcW w:w="1757" w:type="dxa"/>
            <w:shd w:val="clear" w:color="auto" w:fill="FFFFFF"/>
            <w:tcMar>
              <w:top w:w="0" w:type="dxa"/>
              <w:left w:w="0" w:type="dxa"/>
              <w:bottom w:w="0" w:type="dxa"/>
              <w:right w:w="0" w:type="dxa"/>
            </w:tcMar>
          </w:tcPr>
          <w:p w14:paraId="2D246235" w14:textId="77777777" w:rsidR="00DD0015" w:rsidRDefault="00DD0015" w:rsidP="007D60AC">
            <w:pPr>
              <w:spacing w:before="80" w:after="80"/>
              <w:ind w:left="80" w:right="80"/>
            </w:pPr>
            <w:r>
              <w:rPr>
                <w:color w:val="111111"/>
                <w:sz w:val="14"/>
                <w:szCs w:val="14"/>
              </w:rPr>
              <w:t>6.52 [6.10-6.96]</w:t>
            </w:r>
          </w:p>
        </w:tc>
        <w:tc>
          <w:tcPr>
            <w:tcW w:w="1757" w:type="dxa"/>
            <w:shd w:val="clear" w:color="auto" w:fill="FFFFFF"/>
            <w:tcMar>
              <w:top w:w="0" w:type="dxa"/>
              <w:left w:w="0" w:type="dxa"/>
              <w:bottom w:w="0" w:type="dxa"/>
              <w:right w:w="0" w:type="dxa"/>
            </w:tcMar>
          </w:tcPr>
          <w:p w14:paraId="67D86671" w14:textId="77777777" w:rsidR="00DD0015" w:rsidRDefault="00DD0015" w:rsidP="007D60AC">
            <w:pPr>
              <w:spacing w:before="80" w:after="80"/>
              <w:ind w:left="80"/>
            </w:pPr>
            <w:r>
              <w:rPr>
                <w:color w:val="111111"/>
                <w:sz w:val="14"/>
                <w:szCs w:val="14"/>
              </w:rPr>
              <w:t>7.67 [7.24-8.12]</w:t>
            </w:r>
          </w:p>
        </w:tc>
      </w:tr>
      <w:tr w:rsidR="00DD0015" w14:paraId="5EB503DC" w14:textId="77777777" w:rsidTr="007D60AC">
        <w:trPr>
          <w:cantSplit/>
          <w:jc w:val="center"/>
        </w:trPr>
        <w:tc>
          <w:tcPr>
            <w:tcW w:w="1757" w:type="dxa"/>
            <w:shd w:val="clear" w:color="auto" w:fill="F2F2F2"/>
            <w:tcMar>
              <w:top w:w="0" w:type="dxa"/>
              <w:left w:w="0" w:type="dxa"/>
              <w:bottom w:w="0" w:type="dxa"/>
              <w:right w:w="0" w:type="dxa"/>
            </w:tcMar>
          </w:tcPr>
          <w:p w14:paraId="473A16C0" w14:textId="77777777" w:rsidR="00DD0015" w:rsidRDefault="00DD0015" w:rsidP="007D60AC">
            <w:pPr>
              <w:spacing w:before="80" w:after="80"/>
              <w:ind w:right="80"/>
            </w:pPr>
            <w:r>
              <w:rPr>
                <w:color w:val="111111"/>
                <w:sz w:val="14"/>
                <w:szCs w:val="14"/>
              </w:rPr>
              <w:t>Yorkshire and Humber</w:t>
            </w:r>
          </w:p>
        </w:tc>
        <w:tc>
          <w:tcPr>
            <w:tcW w:w="1757" w:type="dxa"/>
            <w:shd w:val="clear" w:color="auto" w:fill="F2F2F2"/>
            <w:tcMar>
              <w:top w:w="0" w:type="dxa"/>
              <w:left w:w="0" w:type="dxa"/>
              <w:bottom w:w="0" w:type="dxa"/>
              <w:right w:w="0" w:type="dxa"/>
            </w:tcMar>
          </w:tcPr>
          <w:p w14:paraId="1A8798CC" w14:textId="77777777" w:rsidR="00DD0015" w:rsidRDefault="00DD0015" w:rsidP="007D60AC">
            <w:pPr>
              <w:spacing w:before="80" w:after="80"/>
              <w:ind w:left="80" w:right="80"/>
              <w:jc w:val="right"/>
            </w:pPr>
            <w:r>
              <w:rPr>
                <w:color w:val="111111"/>
                <w:sz w:val="14"/>
                <w:szCs w:val="14"/>
              </w:rPr>
              <w:t>588</w:t>
            </w:r>
          </w:p>
        </w:tc>
        <w:tc>
          <w:tcPr>
            <w:tcW w:w="1757" w:type="dxa"/>
            <w:shd w:val="clear" w:color="auto" w:fill="F2F2F2"/>
            <w:tcMar>
              <w:top w:w="0" w:type="dxa"/>
              <w:left w:w="0" w:type="dxa"/>
              <w:bottom w:w="0" w:type="dxa"/>
              <w:right w:w="0" w:type="dxa"/>
            </w:tcMar>
          </w:tcPr>
          <w:p w14:paraId="5EFD83CD" w14:textId="77777777" w:rsidR="00DD0015" w:rsidRDefault="00DD0015" w:rsidP="007D60AC">
            <w:pPr>
              <w:spacing w:before="80" w:after="80"/>
              <w:ind w:left="80" w:right="80"/>
              <w:jc w:val="right"/>
            </w:pPr>
            <w:r>
              <w:rPr>
                <w:color w:val="111111"/>
                <w:sz w:val="14"/>
                <w:szCs w:val="14"/>
              </w:rPr>
              <w:t>11078</w:t>
            </w:r>
          </w:p>
        </w:tc>
        <w:tc>
          <w:tcPr>
            <w:tcW w:w="1757" w:type="dxa"/>
            <w:shd w:val="clear" w:color="auto" w:fill="F2F2F2"/>
            <w:tcMar>
              <w:top w:w="0" w:type="dxa"/>
              <w:left w:w="0" w:type="dxa"/>
              <w:bottom w:w="0" w:type="dxa"/>
              <w:right w:w="0" w:type="dxa"/>
            </w:tcMar>
          </w:tcPr>
          <w:p w14:paraId="3EB64A6E" w14:textId="77777777" w:rsidR="00DD0015" w:rsidRDefault="00DD0015" w:rsidP="007D60AC">
            <w:pPr>
              <w:spacing w:before="80" w:after="80"/>
              <w:ind w:left="80" w:right="80"/>
            </w:pPr>
            <w:r>
              <w:rPr>
                <w:color w:val="111111"/>
                <w:sz w:val="14"/>
                <w:szCs w:val="14"/>
              </w:rPr>
              <w:t>5.31 [4.91-5.74]</w:t>
            </w:r>
          </w:p>
        </w:tc>
        <w:tc>
          <w:tcPr>
            <w:tcW w:w="1757" w:type="dxa"/>
            <w:shd w:val="clear" w:color="auto" w:fill="F2F2F2"/>
            <w:tcMar>
              <w:top w:w="0" w:type="dxa"/>
              <w:left w:w="0" w:type="dxa"/>
              <w:bottom w:w="0" w:type="dxa"/>
              <w:right w:w="0" w:type="dxa"/>
            </w:tcMar>
          </w:tcPr>
          <w:p w14:paraId="72523A92" w14:textId="77777777" w:rsidR="00DD0015" w:rsidRDefault="00DD0015" w:rsidP="007D60AC">
            <w:pPr>
              <w:spacing w:before="80" w:after="80"/>
              <w:ind w:left="80" w:right="80"/>
            </w:pPr>
            <w:r>
              <w:rPr>
                <w:color w:val="111111"/>
                <w:sz w:val="14"/>
                <w:szCs w:val="14"/>
              </w:rPr>
              <w:t>4.71 [4.22-5.23]</w:t>
            </w:r>
          </w:p>
        </w:tc>
        <w:tc>
          <w:tcPr>
            <w:tcW w:w="1757" w:type="dxa"/>
            <w:shd w:val="clear" w:color="auto" w:fill="F2F2F2"/>
            <w:tcMar>
              <w:top w:w="0" w:type="dxa"/>
              <w:left w:w="0" w:type="dxa"/>
              <w:bottom w:w="0" w:type="dxa"/>
              <w:right w:w="0" w:type="dxa"/>
            </w:tcMar>
          </w:tcPr>
          <w:p w14:paraId="579DE05C" w14:textId="77777777" w:rsidR="00DD0015" w:rsidRDefault="00DD0015" w:rsidP="007D60AC">
            <w:pPr>
              <w:spacing w:before="80" w:after="80"/>
              <w:ind w:left="80"/>
            </w:pPr>
            <w:r>
              <w:rPr>
                <w:color w:val="111111"/>
                <w:sz w:val="14"/>
                <w:szCs w:val="14"/>
              </w:rPr>
              <w:t>6.33 [5.88-6.81]</w:t>
            </w:r>
          </w:p>
        </w:tc>
      </w:tr>
      <w:tr w:rsidR="00DD0015" w14:paraId="2FC8865D" w14:textId="77777777" w:rsidTr="007D60AC">
        <w:trPr>
          <w:cantSplit/>
          <w:jc w:val="center"/>
        </w:trPr>
        <w:tc>
          <w:tcPr>
            <w:tcW w:w="1757" w:type="dxa"/>
            <w:shd w:val="clear" w:color="auto" w:fill="FFFFFF"/>
            <w:tcMar>
              <w:top w:w="0" w:type="dxa"/>
              <w:left w:w="0" w:type="dxa"/>
              <w:bottom w:w="0" w:type="dxa"/>
              <w:right w:w="0" w:type="dxa"/>
            </w:tcMar>
          </w:tcPr>
          <w:p w14:paraId="6161F1FA" w14:textId="77777777" w:rsidR="00DD0015" w:rsidRDefault="00DD0015" w:rsidP="007D60AC">
            <w:pPr>
              <w:spacing w:before="80" w:after="80"/>
              <w:ind w:right="80"/>
            </w:pPr>
            <w:r>
              <w:rPr>
                <w:color w:val="111111"/>
                <w:sz w:val="14"/>
                <w:szCs w:val="14"/>
              </w:rPr>
              <w:t>East Midlands</w:t>
            </w:r>
          </w:p>
        </w:tc>
        <w:tc>
          <w:tcPr>
            <w:tcW w:w="1757" w:type="dxa"/>
            <w:shd w:val="clear" w:color="auto" w:fill="FFFFFF"/>
            <w:tcMar>
              <w:top w:w="0" w:type="dxa"/>
              <w:left w:w="0" w:type="dxa"/>
              <w:bottom w:w="0" w:type="dxa"/>
              <w:right w:w="0" w:type="dxa"/>
            </w:tcMar>
          </w:tcPr>
          <w:p w14:paraId="058CE29C" w14:textId="77777777" w:rsidR="00DD0015" w:rsidRDefault="00DD0015" w:rsidP="007D60AC">
            <w:pPr>
              <w:spacing w:before="80" w:after="80"/>
              <w:ind w:left="80" w:right="80"/>
              <w:jc w:val="right"/>
            </w:pPr>
            <w:r>
              <w:rPr>
                <w:color w:val="111111"/>
                <w:sz w:val="14"/>
                <w:szCs w:val="14"/>
              </w:rPr>
              <w:t>942</w:t>
            </w:r>
          </w:p>
        </w:tc>
        <w:tc>
          <w:tcPr>
            <w:tcW w:w="1757" w:type="dxa"/>
            <w:shd w:val="clear" w:color="auto" w:fill="FFFFFF"/>
            <w:tcMar>
              <w:top w:w="0" w:type="dxa"/>
              <w:left w:w="0" w:type="dxa"/>
              <w:bottom w:w="0" w:type="dxa"/>
              <w:right w:w="0" w:type="dxa"/>
            </w:tcMar>
          </w:tcPr>
          <w:p w14:paraId="08DE2589" w14:textId="77777777" w:rsidR="00DD0015" w:rsidRDefault="00DD0015" w:rsidP="007D60AC">
            <w:pPr>
              <w:spacing w:before="80" w:after="80"/>
              <w:ind w:left="80" w:right="80"/>
              <w:jc w:val="right"/>
            </w:pPr>
            <w:r>
              <w:rPr>
                <w:color w:val="111111"/>
                <w:sz w:val="14"/>
                <w:szCs w:val="14"/>
              </w:rPr>
              <w:t>20747</w:t>
            </w:r>
          </w:p>
        </w:tc>
        <w:tc>
          <w:tcPr>
            <w:tcW w:w="1757" w:type="dxa"/>
            <w:shd w:val="clear" w:color="auto" w:fill="FFFFFF"/>
            <w:tcMar>
              <w:top w:w="0" w:type="dxa"/>
              <w:left w:w="0" w:type="dxa"/>
              <w:bottom w:w="0" w:type="dxa"/>
              <w:right w:w="0" w:type="dxa"/>
            </w:tcMar>
          </w:tcPr>
          <w:p w14:paraId="4D52A859" w14:textId="77777777" w:rsidR="00DD0015" w:rsidRDefault="00DD0015" w:rsidP="007D60AC">
            <w:pPr>
              <w:spacing w:before="80" w:after="80"/>
              <w:ind w:left="80" w:right="80"/>
            </w:pPr>
            <w:r>
              <w:rPr>
                <w:color w:val="111111"/>
                <w:sz w:val="14"/>
                <w:szCs w:val="14"/>
              </w:rPr>
              <w:t>4.54 [4.27-4.83]</w:t>
            </w:r>
          </w:p>
        </w:tc>
        <w:tc>
          <w:tcPr>
            <w:tcW w:w="1757" w:type="dxa"/>
            <w:shd w:val="clear" w:color="auto" w:fill="FFFFFF"/>
            <w:tcMar>
              <w:top w:w="0" w:type="dxa"/>
              <w:left w:w="0" w:type="dxa"/>
              <w:bottom w:w="0" w:type="dxa"/>
              <w:right w:w="0" w:type="dxa"/>
            </w:tcMar>
          </w:tcPr>
          <w:p w14:paraId="77114548" w14:textId="77777777" w:rsidR="00DD0015" w:rsidRDefault="00DD0015" w:rsidP="007D60AC">
            <w:pPr>
              <w:spacing w:before="80" w:after="80"/>
              <w:ind w:left="80" w:right="80"/>
            </w:pPr>
            <w:r>
              <w:rPr>
                <w:color w:val="111111"/>
                <w:sz w:val="14"/>
                <w:szCs w:val="14"/>
              </w:rPr>
              <w:t>3.78 [3.45-4.14]</w:t>
            </w:r>
          </w:p>
        </w:tc>
        <w:tc>
          <w:tcPr>
            <w:tcW w:w="1757" w:type="dxa"/>
            <w:shd w:val="clear" w:color="auto" w:fill="FFFFFF"/>
            <w:tcMar>
              <w:top w:w="0" w:type="dxa"/>
              <w:left w:w="0" w:type="dxa"/>
              <w:bottom w:w="0" w:type="dxa"/>
              <w:right w:w="0" w:type="dxa"/>
            </w:tcMar>
          </w:tcPr>
          <w:p w14:paraId="6C9BCB06" w14:textId="77777777" w:rsidR="00DD0015" w:rsidRDefault="00DD0015" w:rsidP="007D60AC">
            <w:pPr>
              <w:spacing w:before="80" w:after="80"/>
              <w:ind w:left="80"/>
            </w:pPr>
            <w:r>
              <w:rPr>
                <w:color w:val="111111"/>
                <w:sz w:val="14"/>
                <w:szCs w:val="14"/>
              </w:rPr>
              <w:t>4.16 [3.75-4.60]</w:t>
            </w:r>
          </w:p>
        </w:tc>
      </w:tr>
      <w:tr w:rsidR="00DD0015" w14:paraId="2E7666A4" w14:textId="77777777" w:rsidTr="007D60AC">
        <w:trPr>
          <w:cantSplit/>
          <w:jc w:val="center"/>
        </w:trPr>
        <w:tc>
          <w:tcPr>
            <w:tcW w:w="1757" w:type="dxa"/>
            <w:shd w:val="clear" w:color="auto" w:fill="F2F2F2"/>
            <w:tcMar>
              <w:top w:w="0" w:type="dxa"/>
              <w:left w:w="0" w:type="dxa"/>
              <w:bottom w:w="0" w:type="dxa"/>
              <w:right w:w="0" w:type="dxa"/>
            </w:tcMar>
          </w:tcPr>
          <w:p w14:paraId="3AD767E4" w14:textId="77777777" w:rsidR="00DD0015" w:rsidRDefault="00DD0015" w:rsidP="007D60AC">
            <w:pPr>
              <w:spacing w:before="80" w:after="80"/>
              <w:ind w:right="80"/>
            </w:pPr>
            <w:r>
              <w:rPr>
                <w:color w:val="111111"/>
                <w:sz w:val="14"/>
                <w:szCs w:val="14"/>
              </w:rPr>
              <w:t>West Midlands</w:t>
            </w:r>
          </w:p>
        </w:tc>
        <w:tc>
          <w:tcPr>
            <w:tcW w:w="1757" w:type="dxa"/>
            <w:shd w:val="clear" w:color="auto" w:fill="F2F2F2"/>
            <w:tcMar>
              <w:top w:w="0" w:type="dxa"/>
              <w:left w:w="0" w:type="dxa"/>
              <w:bottom w:w="0" w:type="dxa"/>
              <w:right w:w="0" w:type="dxa"/>
            </w:tcMar>
          </w:tcPr>
          <w:p w14:paraId="74B961F4" w14:textId="77777777" w:rsidR="00DD0015" w:rsidRDefault="00DD0015" w:rsidP="007D60AC">
            <w:pPr>
              <w:spacing w:before="80" w:after="80"/>
              <w:ind w:left="80" w:right="80"/>
              <w:jc w:val="right"/>
            </w:pPr>
            <w:r>
              <w:rPr>
                <w:color w:val="111111"/>
                <w:sz w:val="14"/>
                <w:szCs w:val="14"/>
              </w:rPr>
              <w:t>879</w:t>
            </w:r>
          </w:p>
        </w:tc>
        <w:tc>
          <w:tcPr>
            <w:tcW w:w="1757" w:type="dxa"/>
            <w:shd w:val="clear" w:color="auto" w:fill="F2F2F2"/>
            <w:tcMar>
              <w:top w:w="0" w:type="dxa"/>
              <w:left w:w="0" w:type="dxa"/>
              <w:bottom w:w="0" w:type="dxa"/>
              <w:right w:w="0" w:type="dxa"/>
            </w:tcMar>
          </w:tcPr>
          <w:p w14:paraId="06EFBC77" w14:textId="77777777" w:rsidR="00DD0015" w:rsidRDefault="00DD0015" w:rsidP="007D60AC">
            <w:pPr>
              <w:spacing w:before="80" w:after="80"/>
              <w:ind w:left="80" w:right="80"/>
              <w:jc w:val="right"/>
            </w:pPr>
            <w:r>
              <w:rPr>
                <w:color w:val="111111"/>
                <w:sz w:val="14"/>
                <w:szCs w:val="14"/>
              </w:rPr>
              <w:t>15261</w:t>
            </w:r>
          </w:p>
        </w:tc>
        <w:tc>
          <w:tcPr>
            <w:tcW w:w="1757" w:type="dxa"/>
            <w:shd w:val="clear" w:color="auto" w:fill="F2F2F2"/>
            <w:tcMar>
              <w:top w:w="0" w:type="dxa"/>
              <w:left w:w="0" w:type="dxa"/>
              <w:bottom w:w="0" w:type="dxa"/>
              <w:right w:w="0" w:type="dxa"/>
            </w:tcMar>
          </w:tcPr>
          <w:p w14:paraId="361DC738" w14:textId="77777777" w:rsidR="00DD0015" w:rsidRDefault="00DD0015" w:rsidP="007D60AC">
            <w:pPr>
              <w:spacing w:before="80" w:after="80"/>
              <w:ind w:left="80" w:right="80"/>
            </w:pPr>
            <w:r>
              <w:rPr>
                <w:color w:val="111111"/>
                <w:sz w:val="14"/>
                <w:szCs w:val="14"/>
              </w:rPr>
              <w:t>5.76 [5.40-6.14]</w:t>
            </w:r>
          </w:p>
        </w:tc>
        <w:tc>
          <w:tcPr>
            <w:tcW w:w="1757" w:type="dxa"/>
            <w:shd w:val="clear" w:color="auto" w:fill="F2F2F2"/>
            <w:tcMar>
              <w:top w:w="0" w:type="dxa"/>
              <w:left w:w="0" w:type="dxa"/>
              <w:bottom w:w="0" w:type="dxa"/>
              <w:right w:w="0" w:type="dxa"/>
            </w:tcMar>
          </w:tcPr>
          <w:p w14:paraId="2F708CB5" w14:textId="77777777" w:rsidR="00DD0015" w:rsidRDefault="00DD0015" w:rsidP="007D60AC">
            <w:pPr>
              <w:spacing w:before="80" w:after="80"/>
              <w:ind w:left="80" w:right="80"/>
            </w:pPr>
            <w:r>
              <w:rPr>
                <w:color w:val="111111"/>
                <w:sz w:val="14"/>
                <w:szCs w:val="14"/>
              </w:rPr>
              <w:t>5.25 [4.82-5.71]</w:t>
            </w:r>
          </w:p>
        </w:tc>
        <w:tc>
          <w:tcPr>
            <w:tcW w:w="1757" w:type="dxa"/>
            <w:shd w:val="clear" w:color="auto" w:fill="F2F2F2"/>
            <w:tcMar>
              <w:top w:w="0" w:type="dxa"/>
              <w:left w:w="0" w:type="dxa"/>
              <w:bottom w:w="0" w:type="dxa"/>
              <w:right w:w="0" w:type="dxa"/>
            </w:tcMar>
          </w:tcPr>
          <w:p w14:paraId="0BD2BBAC" w14:textId="77777777" w:rsidR="00DD0015" w:rsidRDefault="00DD0015" w:rsidP="007D60AC">
            <w:pPr>
              <w:spacing w:before="80" w:after="80"/>
              <w:ind w:left="80"/>
            </w:pPr>
            <w:r>
              <w:rPr>
                <w:color w:val="111111"/>
                <w:sz w:val="14"/>
                <w:szCs w:val="14"/>
              </w:rPr>
              <w:t>6.02 [5.59-6.48]</w:t>
            </w:r>
          </w:p>
        </w:tc>
      </w:tr>
      <w:tr w:rsidR="00DD0015" w14:paraId="0171132D" w14:textId="77777777" w:rsidTr="007D60AC">
        <w:trPr>
          <w:cantSplit/>
          <w:jc w:val="center"/>
        </w:trPr>
        <w:tc>
          <w:tcPr>
            <w:tcW w:w="1757" w:type="dxa"/>
            <w:shd w:val="clear" w:color="auto" w:fill="FFFFFF"/>
            <w:tcMar>
              <w:top w:w="0" w:type="dxa"/>
              <w:left w:w="0" w:type="dxa"/>
              <w:bottom w:w="0" w:type="dxa"/>
              <w:right w:w="0" w:type="dxa"/>
            </w:tcMar>
          </w:tcPr>
          <w:p w14:paraId="0F4C5B0D" w14:textId="77777777" w:rsidR="00DD0015" w:rsidRDefault="00DD0015" w:rsidP="007D60AC">
            <w:pPr>
              <w:spacing w:before="80" w:after="80"/>
              <w:ind w:right="80"/>
            </w:pPr>
            <w:r>
              <w:rPr>
                <w:color w:val="111111"/>
                <w:sz w:val="14"/>
                <w:szCs w:val="14"/>
              </w:rPr>
              <w:t>East of England</w:t>
            </w:r>
          </w:p>
        </w:tc>
        <w:tc>
          <w:tcPr>
            <w:tcW w:w="1757" w:type="dxa"/>
            <w:shd w:val="clear" w:color="auto" w:fill="FFFFFF"/>
            <w:tcMar>
              <w:top w:w="0" w:type="dxa"/>
              <w:left w:w="0" w:type="dxa"/>
              <w:bottom w:w="0" w:type="dxa"/>
              <w:right w:w="0" w:type="dxa"/>
            </w:tcMar>
          </w:tcPr>
          <w:p w14:paraId="7F4DC168" w14:textId="77777777" w:rsidR="00DD0015" w:rsidRDefault="00DD0015" w:rsidP="007D60AC">
            <w:pPr>
              <w:spacing w:before="80" w:after="80"/>
              <w:ind w:left="80" w:right="80"/>
              <w:jc w:val="right"/>
            </w:pPr>
            <w:r>
              <w:rPr>
                <w:color w:val="111111"/>
                <w:sz w:val="14"/>
                <w:szCs w:val="14"/>
              </w:rPr>
              <w:t>1061</w:t>
            </w:r>
          </w:p>
        </w:tc>
        <w:tc>
          <w:tcPr>
            <w:tcW w:w="1757" w:type="dxa"/>
            <w:shd w:val="clear" w:color="auto" w:fill="FFFFFF"/>
            <w:tcMar>
              <w:top w:w="0" w:type="dxa"/>
              <w:left w:w="0" w:type="dxa"/>
              <w:bottom w:w="0" w:type="dxa"/>
              <w:right w:w="0" w:type="dxa"/>
            </w:tcMar>
          </w:tcPr>
          <w:p w14:paraId="6501C21E" w14:textId="77777777" w:rsidR="00DD0015" w:rsidRDefault="00DD0015" w:rsidP="007D60AC">
            <w:pPr>
              <w:spacing w:before="80" w:after="80"/>
              <w:ind w:left="80" w:right="80"/>
              <w:jc w:val="right"/>
            </w:pPr>
            <w:r>
              <w:rPr>
                <w:color w:val="111111"/>
                <w:sz w:val="14"/>
                <w:szCs w:val="14"/>
              </w:rPr>
              <w:t>23004</w:t>
            </w:r>
          </w:p>
        </w:tc>
        <w:tc>
          <w:tcPr>
            <w:tcW w:w="1757" w:type="dxa"/>
            <w:shd w:val="clear" w:color="auto" w:fill="FFFFFF"/>
            <w:tcMar>
              <w:top w:w="0" w:type="dxa"/>
              <w:left w:w="0" w:type="dxa"/>
              <w:bottom w:w="0" w:type="dxa"/>
              <w:right w:w="0" w:type="dxa"/>
            </w:tcMar>
          </w:tcPr>
          <w:p w14:paraId="0F80E52C" w14:textId="77777777" w:rsidR="00DD0015" w:rsidRDefault="00DD0015" w:rsidP="007D60AC">
            <w:pPr>
              <w:spacing w:before="80" w:after="80"/>
              <w:ind w:left="80" w:right="80"/>
            </w:pPr>
            <w:r>
              <w:rPr>
                <w:color w:val="111111"/>
                <w:sz w:val="14"/>
                <w:szCs w:val="14"/>
              </w:rPr>
              <w:t>4.61 [4.35-4.89]</w:t>
            </w:r>
          </w:p>
        </w:tc>
        <w:tc>
          <w:tcPr>
            <w:tcW w:w="1757" w:type="dxa"/>
            <w:shd w:val="clear" w:color="auto" w:fill="FFFFFF"/>
            <w:tcMar>
              <w:top w:w="0" w:type="dxa"/>
              <w:left w:w="0" w:type="dxa"/>
              <w:bottom w:w="0" w:type="dxa"/>
              <w:right w:w="0" w:type="dxa"/>
            </w:tcMar>
          </w:tcPr>
          <w:p w14:paraId="5EE48E84" w14:textId="77777777" w:rsidR="00DD0015" w:rsidRDefault="00DD0015" w:rsidP="007D60AC">
            <w:pPr>
              <w:spacing w:before="80" w:after="80"/>
              <w:ind w:left="80" w:right="80"/>
            </w:pPr>
            <w:r>
              <w:rPr>
                <w:color w:val="111111"/>
                <w:sz w:val="14"/>
                <w:szCs w:val="14"/>
              </w:rPr>
              <w:t>3.87 [3.55-4.21]</w:t>
            </w:r>
          </w:p>
        </w:tc>
        <w:tc>
          <w:tcPr>
            <w:tcW w:w="1757" w:type="dxa"/>
            <w:shd w:val="clear" w:color="auto" w:fill="FFFFFF"/>
            <w:tcMar>
              <w:top w:w="0" w:type="dxa"/>
              <w:left w:w="0" w:type="dxa"/>
              <w:bottom w:w="0" w:type="dxa"/>
              <w:right w:w="0" w:type="dxa"/>
            </w:tcMar>
          </w:tcPr>
          <w:p w14:paraId="013C4D60" w14:textId="77777777" w:rsidR="00DD0015" w:rsidRDefault="00DD0015" w:rsidP="007D60AC">
            <w:pPr>
              <w:spacing w:before="80" w:after="80"/>
              <w:ind w:left="80"/>
            </w:pPr>
            <w:r>
              <w:rPr>
                <w:color w:val="111111"/>
                <w:sz w:val="14"/>
                <w:szCs w:val="14"/>
              </w:rPr>
              <w:t>4.20 [3.83-4.59]</w:t>
            </w:r>
          </w:p>
        </w:tc>
      </w:tr>
      <w:tr w:rsidR="00DD0015" w14:paraId="60D1EC68" w14:textId="77777777" w:rsidTr="007D60AC">
        <w:trPr>
          <w:cantSplit/>
          <w:jc w:val="center"/>
        </w:trPr>
        <w:tc>
          <w:tcPr>
            <w:tcW w:w="1757" w:type="dxa"/>
            <w:shd w:val="clear" w:color="auto" w:fill="F2F2F2"/>
            <w:tcMar>
              <w:top w:w="0" w:type="dxa"/>
              <w:left w:w="0" w:type="dxa"/>
              <w:bottom w:w="0" w:type="dxa"/>
              <w:right w:w="0" w:type="dxa"/>
            </w:tcMar>
          </w:tcPr>
          <w:p w14:paraId="69F95AC5" w14:textId="77777777" w:rsidR="00DD0015" w:rsidRDefault="00DD0015" w:rsidP="007D60AC">
            <w:pPr>
              <w:spacing w:before="80" w:after="80"/>
              <w:ind w:right="80"/>
            </w:pPr>
            <w:r>
              <w:rPr>
                <w:color w:val="111111"/>
                <w:sz w:val="14"/>
                <w:szCs w:val="14"/>
              </w:rPr>
              <w:t>London</w:t>
            </w:r>
          </w:p>
        </w:tc>
        <w:tc>
          <w:tcPr>
            <w:tcW w:w="1757" w:type="dxa"/>
            <w:shd w:val="clear" w:color="auto" w:fill="F2F2F2"/>
            <w:tcMar>
              <w:top w:w="0" w:type="dxa"/>
              <w:left w:w="0" w:type="dxa"/>
              <w:bottom w:w="0" w:type="dxa"/>
              <w:right w:w="0" w:type="dxa"/>
            </w:tcMar>
          </w:tcPr>
          <w:p w14:paraId="1E1C3077" w14:textId="77777777" w:rsidR="00DD0015" w:rsidRDefault="00DD0015" w:rsidP="007D60AC">
            <w:pPr>
              <w:spacing w:before="80" w:after="80"/>
              <w:ind w:left="80" w:right="80"/>
              <w:jc w:val="right"/>
            </w:pPr>
            <w:r>
              <w:rPr>
                <w:color w:val="111111"/>
                <w:sz w:val="14"/>
                <w:szCs w:val="14"/>
              </w:rPr>
              <w:t>1384</w:t>
            </w:r>
          </w:p>
        </w:tc>
        <w:tc>
          <w:tcPr>
            <w:tcW w:w="1757" w:type="dxa"/>
            <w:shd w:val="clear" w:color="auto" w:fill="F2F2F2"/>
            <w:tcMar>
              <w:top w:w="0" w:type="dxa"/>
              <w:left w:w="0" w:type="dxa"/>
              <w:bottom w:w="0" w:type="dxa"/>
              <w:right w:w="0" w:type="dxa"/>
            </w:tcMar>
          </w:tcPr>
          <w:p w14:paraId="3A7BF7E2" w14:textId="77777777" w:rsidR="00DD0015" w:rsidRDefault="00DD0015" w:rsidP="007D60AC">
            <w:pPr>
              <w:spacing w:before="80" w:after="80"/>
              <w:ind w:left="80" w:right="80"/>
              <w:jc w:val="right"/>
            </w:pPr>
            <w:r>
              <w:rPr>
                <w:color w:val="111111"/>
                <w:sz w:val="14"/>
                <w:szCs w:val="14"/>
              </w:rPr>
              <w:t>15544</w:t>
            </w:r>
          </w:p>
        </w:tc>
        <w:tc>
          <w:tcPr>
            <w:tcW w:w="1757" w:type="dxa"/>
            <w:shd w:val="clear" w:color="auto" w:fill="F2F2F2"/>
            <w:tcMar>
              <w:top w:w="0" w:type="dxa"/>
              <w:left w:w="0" w:type="dxa"/>
              <w:bottom w:w="0" w:type="dxa"/>
              <w:right w:w="0" w:type="dxa"/>
            </w:tcMar>
          </w:tcPr>
          <w:p w14:paraId="40E16AD9" w14:textId="77777777" w:rsidR="00DD0015" w:rsidRDefault="00DD0015" w:rsidP="007D60AC">
            <w:pPr>
              <w:spacing w:before="80" w:after="80"/>
              <w:ind w:left="80" w:right="80"/>
            </w:pPr>
            <w:r>
              <w:rPr>
                <w:color w:val="111111"/>
                <w:sz w:val="14"/>
                <w:szCs w:val="14"/>
              </w:rPr>
              <w:t>8.90 [8.47-9.36]</w:t>
            </w:r>
          </w:p>
        </w:tc>
        <w:tc>
          <w:tcPr>
            <w:tcW w:w="1757" w:type="dxa"/>
            <w:shd w:val="clear" w:color="auto" w:fill="F2F2F2"/>
            <w:tcMar>
              <w:top w:w="0" w:type="dxa"/>
              <w:left w:w="0" w:type="dxa"/>
              <w:bottom w:w="0" w:type="dxa"/>
              <w:right w:w="0" w:type="dxa"/>
            </w:tcMar>
          </w:tcPr>
          <w:p w14:paraId="22CCE731" w14:textId="77777777" w:rsidR="00DD0015" w:rsidRDefault="00DD0015" w:rsidP="007D60AC">
            <w:pPr>
              <w:spacing w:before="80" w:after="80"/>
              <w:ind w:left="80" w:right="80"/>
            </w:pPr>
            <w:r>
              <w:rPr>
                <w:color w:val="111111"/>
                <w:sz w:val="14"/>
                <w:szCs w:val="14"/>
              </w:rPr>
              <w:t>9.04 [8.51-9.59]</w:t>
            </w:r>
          </w:p>
        </w:tc>
        <w:tc>
          <w:tcPr>
            <w:tcW w:w="1757" w:type="dxa"/>
            <w:shd w:val="clear" w:color="auto" w:fill="F2F2F2"/>
            <w:tcMar>
              <w:top w:w="0" w:type="dxa"/>
              <w:left w:w="0" w:type="dxa"/>
              <w:bottom w:w="0" w:type="dxa"/>
              <w:right w:w="0" w:type="dxa"/>
            </w:tcMar>
          </w:tcPr>
          <w:p w14:paraId="29CE0CE8" w14:textId="77777777" w:rsidR="00DD0015" w:rsidRDefault="00DD0015" w:rsidP="007D60AC">
            <w:pPr>
              <w:spacing w:before="80" w:after="80"/>
              <w:ind w:left="80"/>
            </w:pPr>
            <w:r>
              <w:rPr>
                <w:color w:val="111111"/>
                <w:sz w:val="14"/>
                <w:szCs w:val="14"/>
              </w:rPr>
              <w:t>9.54 [9.10-9.98]</w:t>
            </w:r>
          </w:p>
        </w:tc>
      </w:tr>
      <w:tr w:rsidR="00DD0015" w14:paraId="02E654C3" w14:textId="77777777" w:rsidTr="007D60AC">
        <w:trPr>
          <w:cantSplit/>
          <w:jc w:val="center"/>
        </w:trPr>
        <w:tc>
          <w:tcPr>
            <w:tcW w:w="1757" w:type="dxa"/>
            <w:shd w:val="clear" w:color="auto" w:fill="FFFFFF"/>
            <w:tcMar>
              <w:top w:w="0" w:type="dxa"/>
              <w:left w:w="0" w:type="dxa"/>
              <w:bottom w:w="0" w:type="dxa"/>
              <w:right w:w="0" w:type="dxa"/>
            </w:tcMar>
          </w:tcPr>
          <w:p w14:paraId="70674099" w14:textId="77777777" w:rsidR="00DD0015" w:rsidRDefault="00DD0015" w:rsidP="007D60AC">
            <w:pPr>
              <w:spacing w:before="80" w:after="80"/>
              <w:ind w:right="80"/>
            </w:pPr>
            <w:r>
              <w:rPr>
                <w:color w:val="111111"/>
                <w:sz w:val="14"/>
                <w:szCs w:val="14"/>
              </w:rPr>
              <w:t>South East</w:t>
            </w:r>
          </w:p>
        </w:tc>
        <w:tc>
          <w:tcPr>
            <w:tcW w:w="1757" w:type="dxa"/>
            <w:shd w:val="clear" w:color="auto" w:fill="FFFFFF"/>
            <w:tcMar>
              <w:top w:w="0" w:type="dxa"/>
              <w:left w:w="0" w:type="dxa"/>
              <w:bottom w:w="0" w:type="dxa"/>
              <w:right w:w="0" w:type="dxa"/>
            </w:tcMar>
          </w:tcPr>
          <w:p w14:paraId="44262039" w14:textId="77777777" w:rsidR="00DD0015" w:rsidRDefault="00DD0015" w:rsidP="007D60AC">
            <w:pPr>
              <w:spacing w:before="80" w:after="80"/>
              <w:ind w:left="80" w:right="80"/>
              <w:jc w:val="right"/>
            </w:pPr>
            <w:r>
              <w:rPr>
                <w:color w:val="111111"/>
                <w:sz w:val="14"/>
                <w:szCs w:val="14"/>
              </w:rPr>
              <w:t>1407</w:t>
            </w:r>
          </w:p>
        </w:tc>
        <w:tc>
          <w:tcPr>
            <w:tcW w:w="1757" w:type="dxa"/>
            <w:shd w:val="clear" w:color="auto" w:fill="FFFFFF"/>
            <w:tcMar>
              <w:top w:w="0" w:type="dxa"/>
              <w:left w:w="0" w:type="dxa"/>
              <w:bottom w:w="0" w:type="dxa"/>
              <w:right w:w="0" w:type="dxa"/>
            </w:tcMar>
          </w:tcPr>
          <w:p w14:paraId="05AF0141" w14:textId="77777777" w:rsidR="00DD0015" w:rsidRDefault="00DD0015" w:rsidP="007D60AC">
            <w:pPr>
              <w:spacing w:before="80" w:after="80"/>
              <w:ind w:left="80" w:right="80"/>
              <w:jc w:val="right"/>
            </w:pPr>
            <w:r>
              <w:rPr>
                <w:color w:val="111111"/>
                <w:sz w:val="14"/>
                <w:szCs w:val="14"/>
              </w:rPr>
              <w:t>35170</w:t>
            </w:r>
          </w:p>
        </w:tc>
        <w:tc>
          <w:tcPr>
            <w:tcW w:w="1757" w:type="dxa"/>
            <w:shd w:val="clear" w:color="auto" w:fill="FFFFFF"/>
            <w:tcMar>
              <w:top w:w="0" w:type="dxa"/>
              <w:left w:w="0" w:type="dxa"/>
              <w:bottom w:w="0" w:type="dxa"/>
              <w:right w:w="0" w:type="dxa"/>
            </w:tcMar>
          </w:tcPr>
          <w:p w14:paraId="25CFC639" w14:textId="77777777" w:rsidR="00DD0015" w:rsidRDefault="00DD0015" w:rsidP="007D60AC">
            <w:pPr>
              <w:spacing w:before="80" w:after="80"/>
              <w:ind w:left="80" w:right="80"/>
            </w:pPr>
            <w:r>
              <w:rPr>
                <w:color w:val="111111"/>
                <w:sz w:val="14"/>
                <w:szCs w:val="14"/>
              </w:rPr>
              <w:t>4.00 [3.80-4.21]</w:t>
            </w:r>
          </w:p>
        </w:tc>
        <w:tc>
          <w:tcPr>
            <w:tcW w:w="1757" w:type="dxa"/>
            <w:shd w:val="clear" w:color="auto" w:fill="FFFFFF"/>
            <w:tcMar>
              <w:top w:w="0" w:type="dxa"/>
              <w:left w:w="0" w:type="dxa"/>
              <w:bottom w:w="0" w:type="dxa"/>
              <w:right w:w="0" w:type="dxa"/>
            </w:tcMar>
          </w:tcPr>
          <w:p w14:paraId="2EF4479C" w14:textId="77777777" w:rsidR="00DD0015" w:rsidRDefault="00DD0015" w:rsidP="007D60AC">
            <w:pPr>
              <w:spacing w:before="80" w:after="80"/>
              <w:ind w:left="80" w:right="80"/>
            </w:pPr>
            <w:r>
              <w:rPr>
                <w:color w:val="111111"/>
                <w:sz w:val="14"/>
                <w:szCs w:val="14"/>
              </w:rPr>
              <w:t>3.13 [2.89-3.39]</w:t>
            </w:r>
          </w:p>
        </w:tc>
        <w:tc>
          <w:tcPr>
            <w:tcW w:w="1757" w:type="dxa"/>
            <w:shd w:val="clear" w:color="auto" w:fill="FFFFFF"/>
            <w:tcMar>
              <w:top w:w="0" w:type="dxa"/>
              <w:left w:w="0" w:type="dxa"/>
              <w:bottom w:w="0" w:type="dxa"/>
              <w:right w:w="0" w:type="dxa"/>
            </w:tcMar>
          </w:tcPr>
          <w:p w14:paraId="6C6BE969" w14:textId="77777777" w:rsidR="00DD0015" w:rsidRDefault="00DD0015" w:rsidP="007D60AC">
            <w:pPr>
              <w:spacing w:before="80" w:after="80"/>
              <w:ind w:left="80"/>
            </w:pPr>
            <w:r>
              <w:rPr>
                <w:color w:val="111111"/>
                <w:sz w:val="14"/>
                <w:szCs w:val="14"/>
              </w:rPr>
              <w:t>3.25 [2.97-3.54]</w:t>
            </w:r>
          </w:p>
        </w:tc>
      </w:tr>
      <w:tr w:rsidR="00DD0015" w14:paraId="480E2C10" w14:textId="77777777" w:rsidTr="007D60AC">
        <w:trPr>
          <w:cantSplit/>
          <w:jc w:val="center"/>
        </w:trPr>
        <w:tc>
          <w:tcPr>
            <w:tcW w:w="1757" w:type="dxa"/>
            <w:shd w:val="clear" w:color="auto" w:fill="F2F2F2"/>
            <w:tcMar>
              <w:top w:w="0" w:type="dxa"/>
              <w:left w:w="0" w:type="dxa"/>
              <w:bottom w:w="0" w:type="dxa"/>
              <w:right w:w="0" w:type="dxa"/>
            </w:tcMar>
          </w:tcPr>
          <w:p w14:paraId="594E7ACE" w14:textId="77777777" w:rsidR="00DD0015" w:rsidRDefault="00DD0015" w:rsidP="007D60AC">
            <w:pPr>
              <w:spacing w:before="80" w:after="80"/>
              <w:ind w:right="80"/>
            </w:pPr>
            <w:r>
              <w:rPr>
                <w:color w:val="111111"/>
                <w:sz w:val="14"/>
                <w:szCs w:val="14"/>
              </w:rPr>
              <w:t>South West</w:t>
            </w:r>
          </w:p>
        </w:tc>
        <w:tc>
          <w:tcPr>
            <w:tcW w:w="1757" w:type="dxa"/>
            <w:shd w:val="clear" w:color="auto" w:fill="F2F2F2"/>
            <w:tcMar>
              <w:top w:w="0" w:type="dxa"/>
              <w:left w:w="0" w:type="dxa"/>
              <w:bottom w:w="0" w:type="dxa"/>
              <w:right w:w="0" w:type="dxa"/>
            </w:tcMar>
          </w:tcPr>
          <w:p w14:paraId="32CA12FF" w14:textId="77777777" w:rsidR="00DD0015" w:rsidRDefault="00DD0015" w:rsidP="007D60AC">
            <w:pPr>
              <w:spacing w:before="80" w:after="80"/>
              <w:ind w:left="80" w:right="80"/>
              <w:jc w:val="right"/>
            </w:pPr>
            <w:r>
              <w:rPr>
                <w:color w:val="111111"/>
                <w:sz w:val="14"/>
                <w:szCs w:val="14"/>
              </w:rPr>
              <w:t>507</w:t>
            </w:r>
          </w:p>
        </w:tc>
        <w:tc>
          <w:tcPr>
            <w:tcW w:w="1757" w:type="dxa"/>
            <w:shd w:val="clear" w:color="auto" w:fill="F2F2F2"/>
            <w:tcMar>
              <w:top w:w="0" w:type="dxa"/>
              <w:left w:w="0" w:type="dxa"/>
              <w:bottom w:w="0" w:type="dxa"/>
              <w:right w:w="0" w:type="dxa"/>
            </w:tcMar>
          </w:tcPr>
          <w:p w14:paraId="0D47892C" w14:textId="77777777" w:rsidR="00DD0015" w:rsidRDefault="00DD0015" w:rsidP="007D60AC">
            <w:pPr>
              <w:spacing w:before="80" w:after="80"/>
              <w:ind w:left="80" w:right="80"/>
              <w:jc w:val="right"/>
            </w:pPr>
            <w:r>
              <w:rPr>
                <w:color w:val="111111"/>
                <w:sz w:val="14"/>
                <w:szCs w:val="14"/>
              </w:rPr>
              <w:t>15567</w:t>
            </w:r>
          </w:p>
        </w:tc>
        <w:tc>
          <w:tcPr>
            <w:tcW w:w="1757" w:type="dxa"/>
            <w:shd w:val="clear" w:color="auto" w:fill="F2F2F2"/>
            <w:tcMar>
              <w:top w:w="0" w:type="dxa"/>
              <w:left w:w="0" w:type="dxa"/>
              <w:bottom w:w="0" w:type="dxa"/>
              <w:right w:w="0" w:type="dxa"/>
            </w:tcMar>
          </w:tcPr>
          <w:p w14:paraId="0C6609DF" w14:textId="77777777" w:rsidR="00DD0015" w:rsidRDefault="00DD0015" w:rsidP="007D60AC">
            <w:pPr>
              <w:spacing w:before="80" w:after="80"/>
              <w:ind w:left="80" w:right="80"/>
            </w:pPr>
            <w:r>
              <w:rPr>
                <w:color w:val="111111"/>
                <w:sz w:val="14"/>
                <w:szCs w:val="14"/>
              </w:rPr>
              <w:t>3.26 [2.99-3.55]</w:t>
            </w:r>
          </w:p>
        </w:tc>
        <w:tc>
          <w:tcPr>
            <w:tcW w:w="1757" w:type="dxa"/>
            <w:shd w:val="clear" w:color="auto" w:fill="F2F2F2"/>
            <w:tcMar>
              <w:top w:w="0" w:type="dxa"/>
              <w:left w:w="0" w:type="dxa"/>
              <w:bottom w:w="0" w:type="dxa"/>
              <w:right w:w="0" w:type="dxa"/>
            </w:tcMar>
          </w:tcPr>
          <w:p w14:paraId="41955BEC" w14:textId="77777777" w:rsidR="00DD0015" w:rsidRDefault="00DD0015" w:rsidP="007D60AC">
            <w:pPr>
              <w:spacing w:before="80" w:after="80"/>
              <w:ind w:left="80" w:right="80"/>
            </w:pPr>
            <w:r>
              <w:rPr>
                <w:color w:val="111111"/>
                <w:sz w:val="14"/>
                <w:szCs w:val="14"/>
              </w:rPr>
              <w:t>2.24 [1.91-2.59]</w:t>
            </w:r>
          </w:p>
        </w:tc>
        <w:tc>
          <w:tcPr>
            <w:tcW w:w="1757" w:type="dxa"/>
            <w:shd w:val="clear" w:color="auto" w:fill="F2F2F2"/>
            <w:tcMar>
              <w:top w:w="0" w:type="dxa"/>
              <w:left w:w="0" w:type="dxa"/>
              <w:bottom w:w="0" w:type="dxa"/>
              <w:right w:w="0" w:type="dxa"/>
            </w:tcMar>
          </w:tcPr>
          <w:p w14:paraId="19F43126" w14:textId="77777777" w:rsidR="00DD0015" w:rsidRDefault="00DD0015" w:rsidP="007D60AC">
            <w:pPr>
              <w:spacing w:before="80" w:after="80"/>
              <w:ind w:left="80"/>
            </w:pPr>
            <w:r>
              <w:rPr>
                <w:color w:val="111111"/>
                <w:sz w:val="14"/>
                <w:szCs w:val="14"/>
              </w:rPr>
              <w:t>2.29 [1.97-2.63]</w:t>
            </w:r>
          </w:p>
        </w:tc>
      </w:tr>
      <w:tr w:rsidR="00DD0015" w14:paraId="7A8974D7"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62BD308F" w14:textId="3ECB6CFD" w:rsidR="00DD0015" w:rsidRDefault="00DD0015" w:rsidP="007D60AC">
            <w:pPr>
              <w:spacing w:before="80" w:after="80"/>
              <w:ind w:right="80"/>
            </w:pPr>
            <w:r>
              <w:rPr>
                <w:b/>
                <w:color w:val="111111"/>
                <w:sz w:val="14"/>
                <w:szCs w:val="14"/>
              </w:rPr>
              <w:t>IMD quintile</w:t>
            </w:r>
            <w:r w:rsidR="00E42EB5">
              <w:rPr>
                <w:b/>
                <w:bCs/>
                <w:color w:val="111111"/>
                <w:sz w:val="14"/>
                <w:szCs w:val="14"/>
                <w:vertAlign w:val="superscript"/>
              </w:rPr>
              <w:t>4</w:t>
            </w:r>
          </w:p>
        </w:tc>
        <w:tc>
          <w:tcPr>
            <w:tcW w:w="1757" w:type="dxa"/>
            <w:tcBorders>
              <w:bottom w:val="single" w:sz="3" w:space="0" w:color="000000"/>
            </w:tcBorders>
            <w:shd w:val="clear" w:color="auto" w:fill="FFFFFF"/>
            <w:tcMar>
              <w:top w:w="0" w:type="dxa"/>
              <w:left w:w="0" w:type="dxa"/>
              <w:bottom w:w="0" w:type="dxa"/>
              <w:right w:w="0" w:type="dxa"/>
            </w:tcMar>
          </w:tcPr>
          <w:p w14:paraId="0EFCDA7C"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1556762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31007FD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7B35B06C"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55BE2475" w14:textId="77777777" w:rsidR="00DD0015" w:rsidRDefault="00DD0015" w:rsidP="007D60AC">
            <w:pPr>
              <w:spacing w:before="80" w:after="80"/>
              <w:ind w:left="80"/>
            </w:pPr>
          </w:p>
        </w:tc>
      </w:tr>
      <w:tr w:rsidR="00DD0015" w14:paraId="50E7AE61"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0654623B" w14:textId="77777777" w:rsidR="00DD0015" w:rsidRDefault="00DD0015" w:rsidP="007D60AC">
            <w:pPr>
              <w:spacing w:before="80" w:after="80"/>
              <w:ind w:right="80"/>
            </w:pPr>
            <w:r>
              <w:rPr>
                <w:color w:val="111111"/>
                <w:sz w:val="14"/>
                <w:szCs w:val="14"/>
              </w:rPr>
              <w:t>Most deprived: 1</w:t>
            </w:r>
          </w:p>
        </w:tc>
        <w:tc>
          <w:tcPr>
            <w:tcW w:w="1757" w:type="dxa"/>
            <w:tcBorders>
              <w:top w:val="single" w:sz="3" w:space="0" w:color="000000"/>
            </w:tcBorders>
            <w:shd w:val="clear" w:color="auto" w:fill="F2F2F2"/>
            <w:tcMar>
              <w:top w:w="0" w:type="dxa"/>
              <w:left w:w="0" w:type="dxa"/>
              <w:bottom w:w="0" w:type="dxa"/>
              <w:right w:w="0" w:type="dxa"/>
            </w:tcMar>
          </w:tcPr>
          <w:p w14:paraId="6E492A4D" w14:textId="77777777" w:rsidR="00DD0015" w:rsidRDefault="00DD0015" w:rsidP="007D60AC">
            <w:pPr>
              <w:spacing w:before="80" w:after="80"/>
              <w:ind w:left="80" w:right="80"/>
              <w:jc w:val="right"/>
            </w:pPr>
            <w:r>
              <w:rPr>
                <w:color w:val="111111"/>
                <w:sz w:val="14"/>
                <w:szCs w:val="14"/>
              </w:rPr>
              <w:t>999</w:t>
            </w:r>
          </w:p>
        </w:tc>
        <w:tc>
          <w:tcPr>
            <w:tcW w:w="1757" w:type="dxa"/>
            <w:tcBorders>
              <w:top w:val="single" w:sz="3" w:space="0" w:color="000000"/>
            </w:tcBorders>
            <w:shd w:val="clear" w:color="auto" w:fill="F2F2F2"/>
            <w:tcMar>
              <w:top w:w="0" w:type="dxa"/>
              <w:left w:w="0" w:type="dxa"/>
              <w:bottom w:w="0" w:type="dxa"/>
              <w:right w:w="0" w:type="dxa"/>
            </w:tcMar>
          </w:tcPr>
          <w:p w14:paraId="07E8C702" w14:textId="77777777" w:rsidR="00DD0015" w:rsidRDefault="00DD0015" w:rsidP="007D60AC">
            <w:pPr>
              <w:spacing w:before="80" w:after="80"/>
              <w:ind w:left="80" w:right="80"/>
              <w:jc w:val="right"/>
            </w:pPr>
            <w:r>
              <w:rPr>
                <w:color w:val="111111"/>
                <w:sz w:val="14"/>
                <w:szCs w:val="14"/>
              </w:rPr>
              <w:t>15727</w:t>
            </w:r>
          </w:p>
        </w:tc>
        <w:tc>
          <w:tcPr>
            <w:tcW w:w="1757" w:type="dxa"/>
            <w:tcBorders>
              <w:top w:val="single" w:sz="3" w:space="0" w:color="000000"/>
            </w:tcBorders>
            <w:shd w:val="clear" w:color="auto" w:fill="F2F2F2"/>
            <w:tcMar>
              <w:top w:w="0" w:type="dxa"/>
              <w:left w:w="0" w:type="dxa"/>
              <w:bottom w:w="0" w:type="dxa"/>
              <w:right w:w="0" w:type="dxa"/>
            </w:tcMar>
          </w:tcPr>
          <w:p w14:paraId="08275519" w14:textId="77777777" w:rsidR="00DD0015" w:rsidRDefault="00DD0015" w:rsidP="007D60AC">
            <w:pPr>
              <w:spacing w:before="80" w:after="80"/>
              <w:ind w:left="80" w:right="80"/>
            </w:pPr>
            <w:r>
              <w:rPr>
                <w:color w:val="111111"/>
                <w:sz w:val="14"/>
                <w:szCs w:val="14"/>
              </w:rPr>
              <w:t>6.35 [5.98-6.74]</w:t>
            </w:r>
          </w:p>
        </w:tc>
        <w:tc>
          <w:tcPr>
            <w:tcW w:w="1757" w:type="dxa"/>
            <w:tcBorders>
              <w:top w:val="single" w:sz="3" w:space="0" w:color="000000"/>
            </w:tcBorders>
            <w:shd w:val="clear" w:color="auto" w:fill="F2F2F2"/>
            <w:tcMar>
              <w:top w:w="0" w:type="dxa"/>
              <w:left w:w="0" w:type="dxa"/>
              <w:bottom w:w="0" w:type="dxa"/>
              <w:right w:w="0" w:type="dxa"/>
            </w:tcMar>
          </w:tcPr>
          <w:p w14:paraId="67F84A7D" w14:textId="77777777" w:rsidR="00DD0015" w:rsidRDefault="00DD0015" w:rsidP="007D60AC">
            <w:pPr>
              <w:spacing w:before="80" w:after="80"/>
              <w:ind w:left="80" w:right="80"/>
            </w:pPr>
            <w:r>
              <w:rPr>
                <w:color w:val="111111"/>
                <w:sz w:val="14"/>
                <w:szCs w:val="14"/>
              </w:rPr>
              <w:t>5.97 [5.52-6.44]</w:t>
            </w:r>
          </w:p>
        </w:tc>
        <w:tc>
          <w:tcPr>
            <w:tcW w:w="1757" w:type="dxa"/>
            <w:tcBorders>
              <w:top w:val="single" w:sz="3" w:space="0" w:color="000000"/>
            </w:tcBorders>
            <w:shd w:val="clear" w:color="auto" w:fill="F2F2F2"/>
            <w:tcMar>
              <w:top w:w="0" w:type="dxa"/>
              <w:left w:w="0" w:type="dxa"/>
              <w:bottom w:w="0" w:type="dxa"/>
              <w:right w:w="0" w:type="dxa"/>
            </w:tcMar>
          </w:tcPr>
          <w:p w14:paraId="3B4E9645" w14:textId="77777777" w:rsidR="00DD0015" w:rsidRDefault="00DD0015" w:rsidP="007D60AC">
            <w:pPr>
              <w:spacing w:before="80" w:after="80"/>
              <w:ind w:left="80"/>
            </w:pPr>
            <w:r>
              <w:rPr>
                <w:color w:val="111111"/>
                <w:sz w:val="14"/>
                <w:szCs w:val="14"/>
              </w:rPr>
              <w:t>7.22 [6.87-7.57]</w:t>
            </w:r>
          </w:p>
        </w:tc>
      </w:tr>
      <w:tr w:rsidR="00DD0015" w14:paraId="0DC9B42E" w14:textId="77777777" w:rsidTr="007D60AC">
        <w:trPr>
          <w:cantSplit/>
          <w:jc w:val="center"/>
        </w:trPr>
        <w:tc>
          <w:tcPr>
            <w:tcW w:w="1757" w:type="dxa"/>
            <w:shd w:val="clear" w:color="auto" w:fill="FFFFFF"/>
            <w:tcMar>
              <w:top w:w="0" w:type="dxa"/>
              <w:left w:w="0" w:type="dxa"/>
              <w:bottom w:w="0" w:type="dxa"/>
              <w:right w:w="0" w:type="dxa"/>
            </w:tcMar>
          </w:tcPr>
          <w:p w14:paraId="6319ACDB"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6B0943CB" w14:textId="77777777" w:rsidR="00DD0015" w:rsidRDefault="00DD0015" w:rsidP="007D60AC">
            <w:pPr>
              <w:spacing w:before="80" w:after="80"/>
              <w:ind w:left="80" w:right="80"/>
              <w:jc w:val="right"/>
            </w:pPr>
            <w:r>
              <w:rPr>
                <w:color w:val="111111"/>
                <w:sz w:val="14"/>
                <w:szCs w:val="14"/>
              </w:rPr>
              <w:t>1332</w:t>
            </w:r>
          </w:p>
        </w:tc>
        <w:tc>
          <w:tcPr>
            <w:tcW w:w="1757" w:type="dxa"/>
            <w:shd w:val="clear" w:color="auto" w:fill="FFFFFF"/>
            <w:tcMar>
              <w:top w:w="0" w:type="dxa"/>
              <w:left w:w="0" w:type="dxa"/>
              <w:bottom w:w="0" w:type="dxa"/>
              <w:right w:w="0" w:type="dxa"/>
            </w:tcMar>
          </w:tcPr>
          <w:p w14:paraId="5D7AB4B6" w14:textId="77777777" w:rsidR="00DD0015" w:rsidRDefault="00DD0015" w:rsidP="007D60AC">
            <w:pPr>
              <w:spacing w:before="80" w:after="80"/>
              <w:ind w:left="80" w:right="80"/>
              <w:jc w:val="right"/>
            </w:pPr>
            <w:r>
              <w:rPr>
                <w:color w:val="111111"/>
                <w:sz w:val="14"/>
                <w:szCs w:val="14"/>
              </w:rPr>
              <w:t>25492</w:t>
            </w:r>
          </w:p>
        </w:tc>
        <w:tc>
          <w:tcPr>
            <w:tcW w:w="1757" w:type="dxa"/>
            <w:shd w:val="clear" w:color="auto" w:fill="FFFFFF"/>
            <w:tcMar>
              <w:top w:w="0" w:type="dxa"/>
              <w:left w:w="0" w:type="dxa"/>
              <w:bottom w:w="0" w:type="dxa"/>
              <w:right w:w="0" w:type="dxa"/>
            </w:tcMar>
          </w:tcPr>
          <w:p w14:paraId="47738E99" w14:textId="77777777" w:rsidR="00DD0015" w:rsidRDefault="00DD0015" w:rsidP="007D60AC">
            <w:pPr>
              <w:spacing w:before="80" w:after="80"/>
              <w:ind w:left="80" w:right="80"/>
            </w:pPr>
            <w:r>
              <w:rPr>
                <w:color w:val="111111"/>
                <w:sz w:val="14"/>
                <w:szCs w:val="14"/>
              </w:rPr>
              <w:t>5.23 [4.96-5.51]</w:t>
            </w:r>
          </w:p>
        </w:tc>
        <w:tc>
          <w:tcPr>
            <w:tcW w:w="1757" w:type="dxa"/>
            <w:shd w:val="clear" w:color="auto" w:fill="FFFFFF"/>
            <w:tcMar>
              <w:top w:w="0" w:type="dxa"/>
              <w:left w:w="0" w:type="dxa"/>
              <w:bottom w:w="0" w:type="dxa"/>
              <w:right w:w="0" w:type="dxa"/>
            </w:tcMar>
          </w:tcPr>
          <w:p w14:paraId="37324D50" w14:textId="77777777" w:rsidR="00DD0015" w:rsidRDefault="00DD0015" w:rsidP="007D60AC">
            <w:pPr>
              <w:spacing w:before="80" w:after="80"/>
              <w:ind w:left="80" w:right="80"/>
            </w:pPr>
            <w:r>
              <w:rPr>
                <w:color w:val="111111"/>
                <w:sz w:val="14"/>
                <w:szCs w:val="14"/>
              </w:rPr>
              <w:t>4.61 [4.29-4.95]</w:t>
            </w:r>
          </w:p>
        </w:tc>
        <w:tc>
          <w:tcPr>
            <w:tcW w:w="1757" w:type="dxa"/>
            <w:shd w:val="clear" w:color="auto" w:fill="FFFFFF"/>
            <w:tcMar>
              <w:top w:w="0" w:type="dxa"/>
              <w:left w:w="0" w:type="dxa"/>
              <w:bottom w:w="0" w:type="dxa"/>
              <w:right w:w="0" w:type="dxa"/>
            </w:tcMar>
          </w:tcPr>
          <w:p w14:paraId="1FCCC5B7" w14:textId="77777777" w:rsidR="00DD0015" w:rsidRDefault="00DD0015" w:rsidP="007D60AC">
            <w:pPr>
              <w:spacing w:before="80" w:after="80"/>
              <w:ind w:left="80"/>
            </w:pPr>
            <w:r>
              <w:rPr>
                <w:color w:val="111111"/>
                <w:sz w:val="14"/>
                <w:szCs w:val="14"/>
              </w:rPr>
              <w:t>5.62 [5.32-5.94]</w:t>
            </w:r>
          </w:p>
        </w:tc>
      </w:tr>
      <w:tr w:rsidR="00DD0015" w14:paraId="0C395833" w14:textId="77777777" w:rsidTr="007D60AC">
        <w:trPr>
          <w:cantSplit/>
          <w:jc w:val="center"/>
        </w:trPr>
        <w:tc>
          <w:tcPr>
            <w:tcW w:w="1757" w:type="dxa"/>
            <w:shd w:val="clear" w:color="auto" w:fill="F2F2F2"/>
            <w:tcMar>
              <w:top w:w="0" w:type="dxa"/>
              <w:left w:w="0" w:type="dxa"/>
              <w:bottom w:w="0" w:type="dxa"/>
              <w:right w:w="0" w:type="dxa"/>
            </w:tcMar>
          </w:tcPr>
          <w:p w14:paraId="0E12131E" w14:textId="77777777" w:rsidR="00DD0015" w:rsidRDefault="00DD0015" w:rsidP="007D60AC">
            <w:pPr>
              <w:spacing w:before="80" w:after="80"/>
              <w:ind w:right="80"/>
            </w:pPr>
            <w:r>
              <w:rPr>
                <w:color w:val="111111"/>
                <w:sz w:val="14"/>
                <w:szCs w:val="14"/>
              </w:rPr>
              <w:lastRenderedPageBreak/>
              <w:t>3</w:t>
            </w:r>
          </w:p>
        </w:tc>
        <w:tc>
          <w:tcPr>
            <w:tcW w:w="1757" w:type="dxa"/>
            <w:shd w:val="clear" w:color="auto" w:fill="F2F2F2"/>
            <w:tcMar>
              <w:top w:w="0" w:type="dxa"/>
              <w:left w:w="0" w:type="dxa"/>
              <w:bottom w:w="0" w:type="dxa"/>
              <w:right w:w="0" w:type="dxa"/>
            </w:tcMar>
          </w:tcPr>
          <w:p w14:paraId="66742789" w14:textId="77777777" w:rsidR="00DD0015" w:rsidRDefault="00DD0015" w:rsidP="007D60AC">
            <w:pPr>
              <w:spacing w:before="80" w:after="80"/>
              <w:ind w:left="80" w:right="80"/>
              <w:jc w:val="right"/>
            </w:pPr>
            <w:r>
              <w:rPr>
                <w:color w:val="111111"/>
                <w:sz w:val="14"/>
                <w:szCs w:val="14"/>
              </w:rPr>
              <w:t>1815</w:t>
            </w:r>
          </w:p>
        </w:tc>
        <w:tc>
          <w:tcPr>
            <w:tcW w:w="1757" w:type="dxa"/>
            <w:shd w:val="clear" w:color="auto" w:fill="F2F2F2"/>
            <w:tcMar>
              <w:top w:w="0" w:type="dxa"/>
              <w:left w:w="0" w:type="dxa"/>
              <w:bottom w:w="0" w:type="dxa"/>
              <w:right w:w="0" w:type="dxa"/>
            </w:tcMar>
          </w:tcPr>
          <w:p w14:paraId="111D911C" w14:textId="77777777" w:rsidR="00DD0015" w:rsidRDefault="00DD0015" w:rsidP="007D60AC">
            <w:pPr>
              <w:spacing w:before="80" w:after="80"/>
              <w:ind w:left="80" w:right="80"/>
              <w:jc w:val="right"/>
            </w:pPr>
            <w:r>
              <w:rPr>
                <w:color w:val="111111"/>
                <w:sz w:val="14"/>
                <w:szCs w:val="14"/>
              </w:rPr>
              <w:t>34784</w:t>
            </w:r>
          </w:p>
        </w:tc>
        <w:tc>
          <w:tcPr>
            <w:tcW w:w="1757" w:type="dxa"/>
            <w:shd w:val="clear" w:color="auto" w:fill="F2F2F2"/>
            <w:tcMar>
              <w:top w:w="0" w:type="dxa"/>
              <w:left w:w="0" w:type="dxa"/>
              <w:bottom w:w="0" w:type="dxa"/>
              <w:right w:w="0" w:type="dxa"/>
            </w:tcMar>
          </w:tcPr>
          <w:p w14:paraId="36548696" w14:textId="77777777" w:rsidR="00DD0015" w:rsidRDefault="00DD0015" w:rsidP="007D60AC">
            <w:pPr>
              <w:spacing w:before="80" w:after="80"/>
              <w:ind w:left="80" w:right="80"/>
            </w:pPr>
            <w:r>
              <w:rPr>
                <w:color w:val="111111"/>
                <w:sz w:val="14"/>
                <w:szCs w:val="14"/>
              </w:rPr>
              <w:t>5.22 [4.99-5.46]</w:t>
            </w:r>
          </w:p>
        </w:tc>
        <w:tc>
          <w:tcPr>
            <w:tcW w:w="1757" w:type="dxa"/>
            <w:shd w:val="clear" w:color="auto" w:fill="F2F2F2"/>
            <w:tcMar>
              <w:top w:w="0" w:type="dxa"/>
              <w:left w:w="0" w:type="dxa"/>
              <w:bottom w:w="0" w:type="dxa"/>
              <w:right w:w="0" w:type="dxa"/>
            </w:tcMar>
          </w:tcPr>
          <w:p w14:paraId="63BBF0CC" w14:textId="77777777" w:rsidR="00DD0015" w:rsidRDefault="00DD0015" w:rsidP="007D60AC">
            <w:pPr>
              <w:spacing w:before="80" w:after="80"/>
              <w:ind w:left="80" w:right="80"/>
            </w:pPr>
            <w:r>
              <w:rPr>
                <w:color w:val="111111"/>
                <w:sz w:val="14"/>
                <w:szCs w:val="14"/>
              </w:rPr>
              <w:t>4.60 [4.32-4.89]</w:t>
            </w:r>
          </w:p>
        </w:tc>
        <w:tc>
          <w:tcPr>
            <w:tcW w:w="1757" w:type="dxa"/>
            <w:shd w:val="clear" w:color="auto" w:fill="F2F2F2"/>
            <w:tcMar>
              <w:top w:w="0" w:type="dxa"/>
              <w:left w:w="0" w:type="dxa"/>
              <w:bottom w:w="0" w:type="dxa"/>
              <w:right w:w="0" w:type="dxa"/>
            </w:tcMar>
          </w:tcPr>
          <w:p w14:paraId="3C11A6D0" w14:textId="77777777" w:rsidR="00DD0015" w:rsidRDefault="00DD0015" w:rsidP="007D60AC">
            <w:pPr>
              <w:spacing w:before="80" w:after="80"/>
              <w:ind w:left="80"/>
            </w:pPr>
            <w:r>
              <w:rPr>
                <w:color w:val="111111"/>
                <w:sz w:val="14"/>
                <w:szCs w:val="14"/>
              </w:rPr>
              <w:t>5.49 [5.18-5.80]</w:t>
            </w:r>
          </w:p>
        </w:tc>
      </w:tr>
      <w:tr w:rsidR="00DD0015" w14:paraId="01CC08F0" w14:textId="77777777" w:rsidTr="007D60AC">
        <w:trPr>
          <w:cantSplit/>
          <w:jc w:val="center"/>
        </w:trPr>
        <w:tc>
          <w:tcPr>
            <w:tcW w:w="1757" w:type="dxa"/>
            <w:shd w:val="clear" w:color="auto" w:fill="FFFFFF"/>
            <w:tcMar>
              <w:top w:w="0" w:type="dxa"/>
              <w:left w:w="0" w:type="dxa"/>
              <w:bottom w:w="0" w:type="dxa"/>
              <w:right w:w="0" w:type="dxa"/>
            </w:tcMar>
          </w:tcPr>
          <w:p w14:paraId="0EF95FD1" w14:textId="77777777" w:rsidR="00DD0015" w:rsidRDefault="00DD0015" w:rsidP="007D60AC">
            <w:pPr>
              <w:spacing w:before="80" w:after="80"/>
              <w:ind w:right="80"/>
            </w:pPr>
            <w:r>
              <w:rPr>
                <w:color w:val="111111"/>
                <w:sz w:val="14"/>
                <w:szCs w:val="14"/>
              </w:rPr>
              <w:t>4</w:t>
            </w:r>
          </w:p>
        </w:tc>
        <w:tc>
          <w:tcPr>
            <w:tcW w:w="1757" w:type="dxa"/>
            <w:shd w:val="clear" w:color="auto" w:fill="FFFFFF"/>
            <w:tcMar>
              <w:top w:w="0" w:type="dxa"/>
              <w:left w:w="0" w:type="dxa"/>
              <w:bottom w:w="0" w:type="dxa"/>
              <w:right w:w="0" w:type="dxa"/>
            </w:tcMar>
          </w:tcPr>
          <w:p w14:paraId="0FDD8CC0" w14:textId="77777777" w:rsidR="00DD0015" w:rsidRDefault="00DD0015" w:rsidP="007D60AC">
            <w:pPr>
              <w:spacing w:before="80" w:after="80"/>
              <w:ind w:left="80" w:right="80"/>
              <w:jc w:val="right"/>
            </w:pPr>
            <w:r>
              <w:rPr>
                <w:color w:val="111111"/>
                <w:sz w:val="14"/>
                <w:szCs w:val="14"/>
              </w:rPr>
              <w:t>2007</w:t>
            </w:r>
          </w:p>
        </w:tc>
        <w:tc>
          <w:tcPr>
            <w:tcW w:w="1757" w:type="dxa"/>
            <w:shd w:val="clear" w:color="auto" w:fill="FFFFFF"/>
            <w:tcMar>
              <w:top w:w="0" w:type="dxa"/>
              <w:left w:w="0" w:type="dxa"/>
              <w:bottom w:w="0" w:type="dxa"/>
              <w:right w:w="0" w:type="dxa"/>
            </w:tcMar>
          </w:tcPr>
          <w:p w14:paraId="416D6197" w14:textId="77777777" w:rsidR="00DD0015" w:rsidRDefault="00DD0015" w:rsidP="007D60AC">
            <w:pPr>
              <w:spacing w:before="80" w:after="80"/>
              <w:ind w:left="80" w:right="80"/>
              <w:jc w:val="right"/>
            </w:pPr>
            <w:r>
              <w:rPr>
                <w:color w:val="111111"/>
                <w:sz w:val="14"/>
                <w:szCs w:val="14"/>
              </w:rPr>
              <w:t>40259</w:t>
            </w:r>
          </w:p>
        </w:tc>
        <w:tc>
          <w:tcPr>
            <w:tcW w:w="1757" w:type="dxa"/>
            <w:shd w:val="clear" w:color="auto" w:fill="FFFFFF"/>
            <w:tcMar>
              <w:top w:w="0" w:type="dxa"/>
              <w:left w:w="0" w:type="dxa"/>
              <w:bottom w:w="0" w:type="dxa"/>
              <w:right w:w="0" w:type="dxa"/>
            </w:tcMar>
          </w:tcPr>
          <w:p w14:paraId="1C45AE68" w14:textId="77777777" w:rsidR="00DD0015" w:rsidRDefault="00DD0015" w:rsidP="007D60AC">
            <w:pPr>
              <w:spacing w:before="80" w:after="80"/>
              <w:ind w:left="80" w:right="80"/>
            </w:pPr>
            <w:r>
              <w:rPr>
                <w:color w:val="111111"/>
                <w:sz w:val="14"/>
                <w:szCs w:val="14"/>
              </w:rPr>
              <w:t>4.99 [4.78-5.20]</w:t>
            </w:r>
          </w:p>
        </w:tc>
        <w:tc>
          <w:tcPr>
            <w:tcW w:w="1757" w:type="dxa"/>
            <w:shd w:val="clear" w:color="auto" w:fill="FFFFFF"/>
            <w:tcMar>
              <w:top w:w="0" w:type="dxa"/>
              <w:left w:w="0" w:type="dxa"/>
              <w:bottom w:w="0" w:type="dxa"/>
              <w:right w:w="0" w:type="dxa"/>
            </w:tcMar>
          </w:tcPr>
          <w:p w14:paraId="38408960" w14:textId="77777777" w:rsidR="00DD0015" w:rsidRDefault="00DD0015" w:rsidP="007D60AC">
            <w:pPr>
              <w:spacing w:before="80" w:after="80"/>
              <w:ind w:left="80" w:right="80"/>
            </w:pPr>
            <w:r>
              <w:rPr>
                <w:color w:val="111111"/>
                <w:sz w:val="14"/>
                <w:szCs w:val="14"/>
              </w:rPr>
              <w:t>4.32 [4.07-4.58]</w:t>
            </w:r>
          </w:p>
        </w:tc>
        <w:tc>
          <w:tcPr>
            <w:tcW w:w="1757" w:type="dxa"/>
            <w:shd w:val="clear" w:color="auto" w:fill="FFFFFF"/>
            <w:tcMar>
              <w:top w:w="0" w:type="dxa"/>
              <w:left w:w="0" w:type="dxa"/>
              <w:bottom w:w="0" w:type="dxa"/>
              <w:right w:w="0" w:type="dxa"/>
            </w:tcMar>
          </w:tcPr>
          <w:p w14:paraId="1EE2E731" w14:textId="77777777" w:rsidR="00DD0015" w:rsidRDefault="00DD0015" w:rsidP="007D60AC">
            <w:pPr>
              <w:spacing w:before="80" w:after="80"/>
              <w:ind w:left="80"/>
            </w:pPr>
            <w:r>
              <w:rPr>
                <w:color w:val="111111"/>
                <w:sz w:val="14"/>
                <w:szCs w:val="14"/>
              </w:rPr>
              <w:t>4.88 [4.59-5.19]</w:t>
            </w:r>
          </w:p>
        </w:tc>
      </w:tr>
      <w:tr w:rsidR="00DD0015" w14:paraId="163C095F" w14:textId="77777777" w:rsidTr="007D60AC">
        <w:trPr>
          <w:cantSplit/>
          <w:jc w:val="center"/>
        </w:trPr>
        <w:tc>
          <w:tcPr>
            <w:tcW w:w="1757" w:type="dxa"/>
            <w:shd w:val="clear" w:color="auto" w:fill="F2F2F2"/>
            <w:tcMar>
              <w:top w:w="0" w:type="dxa"/>
              <w:left w:w="0" w:type="dxa"/>
              <w:bottom w:w="0" w:type="dxa"/>
              <w:right w:w="0" w:type="dxa"/>
            </w:tcMar>
          </w:tcPr>
          <w:p w14:paraId="0B7F9344" w14:textId="77777777" w:rsidR="00DD0015" w:rsidRDefault="00DD0015" w:rsidP="007D60AC">
            <w:pPr>
              <w:spacing w:before="80" w:after="80"/>
              <w:ind w:right="80"/>
            </w:pPr>
            <w:r>
              <w:rPr>
                <w:color w:val="111111"/>
                <w:sz w:val="14"/>
                <w:szCs w:val="14"/>
              </w:rPr>
              <w:t>Least deprived: 5</w:t>
            </w:r>
          </w:p>
        </w:tc>
        <w:tc>
          <w:tcPr>
            <w:tcW w:w="1757" w:type="dxa"/>
            <w:shd w:val="clear" w:color="auto" w:fill="F2F2F2"/>
            <w:tcMar>
              <w:top w:w="0" w:type="dxa"/>
              <w:left w:w="0" w:type="dxa"/>
              <w:bottom w:w="0" w:type="dxa"/>
              <w:right w:w="0" w:type="dxa"/>
            </w:tcMar>
          </w:tcPr>
          <w:p w14:paraId="38415466" w14:textId="77777777" w:rsidR="00DD0015" w:rsidRDefault="00DD0015" w:rsidP="007D60AC">
            <w:pPr>
              <w:spacing w:before="80" w:after="80"/>
              <w:ind w:left="80" w:right="80"/>
              <w:jc w:val="right"/>
            </w:pPr>
            <w:r>
              <w:rPr>
                <w:color w:val="111111"/>
                <w:sz w:val="14"/>
                <w:szCs w:val="14"/>
              </w:rPr>
              <w:t>2278</w:t>
            </w:r>
          </w:p>
        </w:tc>
        <w:tc>
          <w:tcPr>
            <w:tcW w:w="1757" w:type="dxa"/>
            <w:shd w:val="clear" w:color="auto" w:fill="F2F2F2"/>
            <w:tcMar>
              <w:top w:w="0" w:type="dxa"/>
              <w:left w:w="0" w:type="dxa"/>
              <w:bottom w:w="0" w:type="dxa"/>
              <w:right w:w="0" w:type="dxa"/>
            </w:tcMar>
          </w:tcPr>
          <w:p w14:paraId="3D4F9C78" w14:textId="77777777" w:rsidR="00DD0015" w:rsidRDefault="00DD0015" w:rsidP="007D60AC">
            <w:pPr>
              <w:spacing w:before="80" w:after="80"/>
              <w:ind w:left="80" w:right="80"/>
              <w:jc w:val="right"/>
            </w:pPr>
            <w:r>
              <w:rPr>
                <w:color w:val="111111"/>
                <w:sz w:val="14"/>
                <w:szCs w:val="14"/>
              </w:rPr>
              <w:t>45275</w:t>
            </w:r>
          </w:p>
        </w:tc>
        <w:tc>
          <w:tcPr>
            <w:tcW w:w="1757" w:type="dxa"/>
            <w:shd w:val="clear" w:color="auto" w:fill="F2F2F2"/>
            <w:tcMar>
              <w:top w:w="0" w:type="dxa"/>
              <w:left w:w="0" w:type="dxa"/>
              <w:bottom w:w="0" w:type="dxa"/>
              <w:right w:w="0" w:type="dxa"/>
            </w:tcMar>
          </w:tcPr>
          <w:p w14:paraId="323286D4" w14:textId="77777777" w:rsidR="00DD0015" w:rsidRDefault="00DD0015" w:rsidP="007D60AC">
            <w:pPr>
              <w:spacing w:before="80" w:after="80"/>
              <w:ind w:left="80" w:right="80"/>
            </w:pPr>
            <w:r>
              <w:rPr>
                <w:color w:val="111111"/>
                <w:sz w:val="14"/>
                <w:szCs w:val="14"/>
              </w:rPr>
              <w:t>5.03 [4.83-5.24]</w:t>
            </w:r>
          </w:p>
        </w:tc>
        <w:tc>
          <w:tcPr>
            <w:tcW w:w="1757" w:type="dxa"/>
            <w:shd w:val="clear" w:color="auto" w:fill="F2F2F2"/>
            <w:tcMar>
              <w:top w:w="0" w:type="dxa"/>
              <w:left w:w="0" w:type="dxa"/>
              <w:bottom w:w="0" w:type="dxa"/>
              <w:right w:w="0" w:type="dxa"/>
            </w:tcMar>
          </w:tcPr>
          <w:p w14:paraId="576B47AF" w14:textId="77777777" w:rsidR="00DD0015" w:rsidRDefault="00DD0015" w:rsidP="007D60AC">
            <w:pPr>
              <w:spacing w:before="80" w:after="80"/>
              <w:ind w:left="80" w:right="80"/>
            </w:pPr>
            <w:r>
              <w:rPr>
                <w:color w:val="111111"/>
                <w:sz w:val="14"/>
                <w:szCs w:val="14"/>
              </w:rPr>
              <w:t>4.38 [4.14-4.62]</w:t>
            </w:r>
          </w:p>
        </w:tc>
        <w:tc>
          <w:tcPr>
            <w:tcW w:w="1757" w:type="dxa"/>
            <w:shd w:val="clear" w:color="auto" w:fill="F2F2F2"/>
            <w:tcMar>
              <w:top w:w="0" w:type="dxa"/>
              <w:left w:w="0" w:type="dxa"/>
              <w:bottom w:w="0" w:type="dxa"/>
              <w:right w:w="0" w:type="dxa"/>
            </w:tcMar>
          </w:tcPr>
          <w:p w14:paraId="49A9E827" w14:textId="77777777" w:rsidR="00DD0015" w:rsidRDefault="00DD0015" w:rsidP="007D60AC">
            <w:pPr>
              <w:spacing w:before="80" w:after="80"/>
              <w:ind w:left="80"/>
            </w:pPr>
            <w:r>
              <w:rPr>
                <w:color w:val="111111"/>
                <w:sz w:val="14"/>
                <w:szCs w:val="14"/>
              </w:rPr>
              <w:t>4.66 [4.37-4.97]</w:t>
            </w:r>
          </w:p>
        </w:tc>
      </w:tr>
      <w:tr w:rsidR="00DD0015" w14:paraId="0F2280E7"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184035E4" w14:textId="77777777" w:rsidR="00DD0015" w:rsidRDefault="00DD0015" w:rsidP="007D60AC">
            <w:pPr>
              <w:spacing w:before="80" w:after="80"/>
              <w:ind w:right="80"/>
            </w:pPr>
            <w:r>
              <w:rPr>
                <w:b/>
                <w:color w:val="111111"/>
                <w:sz w:val="14"/>
                <w:szCs w:val="14"/>
              </w:rPr>
              <w:t>Highest educational level reached</w:t>
            </w:r>
          </w:p>
        </w:tc>
        <w:tc>
          <w:tcPr>
            <w:tcW w:w="1757" w:type="dxa"/>
            <w:tcBorders>
              <w:bottom w:val="single" w:sz="3" w:space="0" w:color="000000"/>
            </w:tcBorders>
            <w:shd w:val="clear" w:color="auto" w:fill="FFFFFF"/>
            <w:tcMar>
              <w:top w:w="0" w:type="dxa"/>
              <w:left w:w="0" w:type="dxa"/>
              <w:bottom w:w="0" w:type="dxa"/>
              <w:right w:w="0" w:type="dxa"/>
            </w:tcMar>
          </w:tcPr>
          <w:p w14:paraId="72601E0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6C6CE734"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8EEAF0D"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67BE549F"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BC13BDF" w14:textId="77777777" w:rsidR="00DD0015" w:rsidRDefault="00DD0015" w:rsidP="007D60AC">
            <w:pPr>
              <w:spacing w:before="80" w:after="80"/>
              <w:ind w:left="80"/>
            </w:pPr>
          </w:p>
        </w:tc>
      </w:tr>
      <w:tr w:rsidR="00DD0015" w14:paraId="30EC4A78" w14:textId="77777777" w:rsidTr="007D60AC">
        <w:trPr>
          <w:cantSplit/>
          <w:trHeight w:val="293"/>
          <w:jc w:val="center"/>
        </w:trPr>
        <w:tc>
          <w:tcPr>
            <w:tcW w:w="1757" w:type="dxa"/>
            <w:tcBorders>
              <w:top w:val="single" w:sz="3" w:space="0" w:color="000000"/>
            </w:tcBorders>
            <w:shd w:val="clear" w:color="auto" w:fill="F2F2F2"/>
            <w:tcMar>
              <w:top w:w="0" w:type="dxa"/>
              <w:left w:w="0" w:type="dxa"/>
              <w:bottom w:w="0" w:type="dxa"/>
              <w:right w:w="0" w:type="dxa"/>
            </w:tcMar>
          </w:tcPr>
          <w:p w14:paraId="39B7DBCF" w14:textId="77777777" w:rsidR="00DD0015" w:rsidRDefault="00DD0015" w:rsidP="007D60AC">
            <w:pPr>
              <w:spacing w:before="80" w:after="80"/>
              <w:ind w:right="80"/>
            </w:pPr>
            <w:r>
              <w:rPr>
                <w:color w:val="111111"/>
                <w:sz w:val="14"/>
                <w:szCs w:val="14"/>
              </w:rPr>
              <w:t>No qualification</w:t>
            </w:r>
          </w:p>
        </w:tc>
        <w:tc>
          <w:tcPr>
            <w:tcW w:w="1757" w:type="dxa"/>
            <w:tcBorders>
              <w:top w:val="single" w:sz="3" w:space="0" w:color="000000"/>
            </w:tcBorders>
            <w:shd w:val="clear" w:color="auto" w:fill="F2F2F2"/>
            <w:tcMar>
              <w:top w:w="0" w:type="dxa"/>
              <w:left w:w="0" w:type="dxa"/>
              <w:bottom w:w="0" w:type="dxa"/>
              <w:right w:w="0" w:type="dxa"/>
            </w:tcMar>
          </w:tcPr>
          <w:p w14:paraId="5D786F63" w14:textId="77777777" w:rsidR="00DD0015" w:rsidRDefault="00DD0015" w:rsidP="007D60AC">
            <w:pPr>
              <w:spacing w:before="80" w:after="80"/>
              <w:ind w:left="80" w:right="80"/>
              <w:jc w:val="right"/>
            </w:pPr>
            <w:r>
              <w:rPr>
                <w:color w:val="111111"/>
                <w:sz w:val="14"/>
                <w:szCs w:val="14"/>
              </w:rPr>
              <w:t>643</w:t>
            </w:r>
          </w:p>
        </w:tc>
        <w:tc>
          <w:tcPr>
            <w:tcW w:w="1757" w:type="dxa"/>
            <w:tcBorders>
              <w:top w:val="single" w:sz="3" w:space="0" w:color="000000"/>
            </w:tcBorders>
            <w:shd w:val="clear" w:color="auto" w:fill="F2F2F2"/>
            <w:tcMar>
              <w:top w:w="0" w:type="dxa"/>
              <w:left w:w="0" w:type="dxa"/>
              <w:bottom w:w="0" w:type="dxa"/>
              <w:right w:w="0" w:type="dxa"/>
            </w:tcMar>
          </w:tcPr>
          <w:p w14:paraId="705604F9" w14:textId="77777777" w:rsidR="00DD0015" w:rsidRDefault="00DD0015" w:rsidP="007D60AC">
            <w:pPr>
              <w:spacing w:before="80" w:after="80"/>
              <w:ind w:left="80" w:right="80"/>
              <w:jc w:val="right"/>
            </w:pPr>
            <w:r>
              <w:rPr>
                <w:color w:val="111111"/>
                <w:sz w:val="14"/>
                <w:szCs w:val="14"/>
              </w:rPr>
              <w:t>13923</w:t>
            </w:r>
          </w:p>
        </w:tc>
        <w:tc>
          <w:tcPr>
            <w:tcW w:w="1757" w:type="dxa"/>
            <w:tcBorders>
              <w:top w:val="single" w:sz="3" w:space="0" w:color="000000"/>
            </w:tcBorders>
            <w:shd w:val="clear" w:color="auto" w:fill="F2F2F2"/>
            <w:tcMar>
              <w:top w:w="0" w:type="dxa"/>
              <w:left w:w="0" w:type="dxa"/>
              <w:bottom w:w="0" w:type="dxa"/>
              <w:right w:w="0" w:type="dxa"/>
            </w:tcMar>
          </w:tcPr>
          <w:p w14:paraId="2F09C6C2" w14:textId="77777777" w:rsidR="00DD0015" w:rsidRDefault="00DD0015" w:rsidP="007D60AC">
            <w:pPr>
              <w:spacing w:before="80" w:after="80"/>
              <w:ind w:left="80" w:right="80"/>
            </w:pPr>
            <w:r>
              <w:rPr>
                <w:color w:val="111111"/>
                <w:sz w:val="14"/>
                <w:szCs w:val="14"/>
              </w:rPr>
              <w:t>4.62 [4.28-4.98]</w:t>
            </w:r>
          </w:p>
        </w:tc>
        <w:tc>
          <w:tcPr>
            <w:tcW w:w="1757" w:type="dxa"/>
            <w:tcBorders>
              <w:top w:val="single" w:sz="3" w:space="0" w:color="000000"/>
            </w:tcBorders>
            <w:shd w:val="clear" w:color="auto" w:fill="F2F2F2"/>
            <w:tcMar>
              <w:top w:w="0" w:type="dxa"/>
              <w:left w:w="0" w:type="dxa"/>
              <w:bottom w:w="0" w:type="dxa"/>
              <w:right w:w="0" w:type="dxa"/>
            </w:tcMar>
          </w:tcPr>
          <w:p w14:paraId="251AD586" w14:textId="77777777" w:rsidR="00DD0015" w:rsidRDefault="00DD0015" w:rsidP="007D60AC">
            <w:pPr>
              <w:spacing w:before="80" w:after="80"/>
              <w:ind w:left="80" w:right="80"/>
            </w:pPr>
            <w:r>
              <w:rPr>
                <w:color w:val="111111"/>
                <w:sz w:val="14"/>
                <w:szCs w:val="14"/>
              </w:rPr>
              <w:t>3.88 [3.47-4.31]</w:t>
            </w:r>
          </w:p>
        </w:tc>
        <w:tc>
          <w:tcPr>
            <w:tcW w:w="1757" w:type="dxa"/>
            <w:tcBorders>
              <w:top w:val="single" w:sz="3" w:space="0" w:color="000000"/>
            </w:tcBorders>
            <w:shd w:val="clear" w:color="auto" w:fill="F2F2F2"/>
            <w:tcMar>
              <w:top w:w="0" w:type="dxa"/>
              <w:left w:w="0" w:type="dxa"/>
              <w:bottom w:w="0" w:type="dxa"/>
              <w:right w:w="0" w:type="dxa"/>
            </w:tcMar>
          </w:tcPr>
          <w:p w14:paraId="117E2F61" w14:textId="77777777" w:rsidR="00DD0015" w:rsidRPr="001E6CA4" w:rsidRDefault="00DD0015" w:rsidP="007D60AC">
            <w:pPr>
              <w:spacing w:before="80" w:after="80"/>
              <w:ind w:left="80"/>
              <w:rPr>
                <w:color w:val="F2F2F2" w:themeColor="background1" w:themeShade="F2"/>
              </w:rPr>
            </w:pPr>
          </w:p>
        </w:tc>
      </w:tr>
      <w:tr w:rsidR="00DD0015" w14:paraId="74C3BF2B" w14:textId="77777777" w:rsidTr="007D60AC">
        <w:trPr>
          <w:cantSplit/>
          <w:jc w:val="center"/>
        </w:trPr>
        <w:tc>
          <w:tcPr>
            <w:tcW w:w="1757" w:type="dxa"/>
            <w:shd w:val="clear" w:color="auto" w:fill="FFFFFF"/>
            <w:tcMar>
              <w:top w:w="0" w:type="dxa"/>
              <w:left w:w="0" w:type="dxa"/>
              <w:bottom w:w="0" w:type="dxa"/>
              <w:right w:w="0" w:type="dxa"/>
            </w:tcMar>
          </w:tcPr>
          <w:p w14:paraId="73F1BA34" w14:textId="77777777" w:rsidR="00DD0015" w:rsidRDefault="00DD0015" w:rsidP="007D60AC">
            <w:pPr>
              <w:spacing w:before="80" w:after="80"/>
              <w:ind w:right="80"/>
            </w:pPr>
            <w:r>
              <w:rPr>
                <w:color w:val="111111"/>
                <w:sz w:val="14"/>
                <w:szCs w:val="14"/>
              </w:rPr>
              <w:t>Other</w:t>
            </w:r>
          </w:p>
        </w:tc>
        <w:tc>
          <w:tcPr>
            <w:tcW w:w="1757" w:type="dxa"/>
            <w:shd w:val="clear" w:color="auto" w:fill="FFFFFF"/>
            <w:tcMar>
              <w:top w:w="0" w:type="dxa"/>
              <w:left w:w="0" w:type="dxa"/>
              <w:bottom w:w="0" w:type="dxa"/>
              <w:right w:w="0" w:type="dxa"/>
            </w:tcMar>
          </w:tcPr>
          <w:p w14:paraId="1B814A37" w14:textId="77777777" w:rsidR="00DD0015" w:rsidRDefault="00DD0015" w:rsidP="007D60AC">
            <w:pPr>
              <w:spacing w:before="80" w:after="80"/>
              <w:ind w:left="80" w:right="80"/>
              <w:jc w:val="right"/>
            </w:pPr>
            <w:r>
              <w:rPr>
                <w:color w:val="111111"/>
                <w:sz w:val="14"/>
                <w:szCs w:val="14"/>
              </w:rPr>
              <w:t>495</w:t>
            </w:r>
          </w:p>
        </w:tc>
        <w:tc>
          <w:tcPr>
            <w:tcW w:w="1757" w:type="dxa"/>
            <w:shd w:val="clear" w:color="auto" w:fill="FFFFFF"/>
            <w:tcMar>
              <w:top w:w="0" w:type="dxa"/>
              <w:left w:w="0" w:type="dxa"/>
              <w:bottom w:w="0" w:type="dxa"/>
              <w:right w:w="0" w:type="dxa"/>
            </w:tcMar>
          </w:tcPr>
          <w:p w14:paraId="4A08D40E" w14:textId="77777777" w:rsidR="00DD0015" w:rsidRDefault="00DD0015" w:rsidP="007D60AC">
            <w:pPr>
              <w:spacing w:before="80" w:after="80"/>
              <w:ind w:left="80" w:right="80"/>
              <w:jc w:val="right"/>
            </w:pPr>
            <w:r>
              <w:rPr>
                <w:color w:val="111111"/>
                <w:sz w:val="14"/>
                <w:szCs w:val="14"/>
              </w:rPr>
              <w:t>10309</w:t>
            </w:r>
          </w:p>
        </w:tc>
        <w:tc>
          <w:tcPr>
            <w:tcW w:w="1757" w:type="dxa"/>
            <w:shd w:val="clear" w:color="auto" w:fill="FFFFFF"/>
            <w:tcMar>
              <w:top w:w="0" w:type="dxa"/>
              <w:left w:w="0" w:type="dxa"/>
              <w:bottom w:w="0" w:type="dxa"/>
              <w:right w:w="0" w:type="dxa"/>
            </w:tcMar>
          </w:tcPr>
          <w:p w14:paraId="4FBC0024" w14:textId="77777777" w:rsidR="00DD0015" w:rsidRDefault="00DD0015" w:rsidP="007D60AC">
            <w:pPr>
              <w:spacing w:before="80" w:after="80"/>
              <w:ind w:left="80" w:right="80"/>
            </w:pPr>
            <w:r>
              <w:rPr>
                <w:color w:val="111111"/>
                <w:sz w:val="14"/>
                <w:szCs w:val="14"/>
              </w:rPr>
              <w:t>4.80 [4.41-5.23]</w:t>
            </w:r>
          </w:p>
        </w:tc>
        <w:tc>
          <w:tcPr>
            <w:tcW w:w="1757" w:type="dxa"/>
            <w:shd w:val="clear" w:color="auto" w:fill="FFFFFF"/>
            <w:tcMar>
              <w:top w:w="0" w:type="dxa"/>
              <w:left w:w="0" w:type="dxa"/>
              <w:bottom w:w="0" w:type="dxa"/>
              <w:right w:w="0" w:type="dxa"/>
            </w:tcMar>
          </w:tcPr>
          <w:p w14:paraId="7A5E43DC" w14:textId="77777777" w:rsidR="00DD0015" w:rsidRDefault="00DD0015" w:rsidP="007D60AC">
            <w:pPr>
              <w:spacing w:before="80" w:after="80"/>
              <w:ind w:left="80" w:right="80"/>
            </w:pPr>
            <w:r>
              <w:rPr>
                <w:color w:val="111111"/>
                <w:sz w:val="14"/>
                <w:szCs w:val="14"/>
              </w:rPr>
              <w:t>4.10 [3.62-4.62]</w:t>
            </w:r>
          </w:p>
        </w:tc>
        <w:tc>
          <w:tcPr>
            <w:tcW w:w="1757" w:type="dxa"/>
            <w:shd w:val="clear" w:color="auto" w:fill="FFFFFF"/>
            <w:tcMar>
              <w:top w:w="0" w:type="dxa"/>
              <w:left w:w="0" w:type="dxa"/>
              <w:bottom w:w="0" w:type="dxa"/>
              <w:right w:w="0" w:type="dxa"/>
            </w:tcMar>
          </w:tcPr>
          <w:p w14:paraId="0D5E4683" w14:textId="77777777" w:rsidR="00DD0015" w:rsidRPr="001E6CA4" w:rsidRDefault="00DD0015" w:rsidP="007D60AC">
            <w:pPr>
              <w:spacing w:before="80" w:after="80"/>
              <w:rPr>
                <w:color w:val="F2F2F2" w:themeColor="background1" w:themeShade="F2"/>
              </w:rPr>
            </w:pPr>
          </w:p>
        </w:tc>
      </w:tr>
      <w:tr w:rsidR="00DD0015" w14:paraId="28BFCF32" w14:textId="77777777" w:rsidTr="007D60AC">
        <w:trPr>
          <w:cantSplit/>
          <w:jc w:val="center"/>
        </w:trPr>
        <w:tc>
          <w:tcPr>
            <w:tcW w:w="1757" w:type="dxa"/>
            <w:shd w:val="clear" w:color="auto" w:fill="F2F2F2"/>
            <w:tcMar>
              <w:top w:w="0" w:type="dxa"/>
              <w:left w:w="0" w:type="dxa"/>
              <w:bottom w:w="0" w:type="dxa"/>
              <w:right w:w="0" w:type="dxa"/>
            </w:tcMar>
          </w:tcPr>
          <w:p w14:paraId="1489BB93" w14:textId="77777777" w:rsidR="00DD0015" w:rsidRDefault="00DD0015" w:rsidP="007D60AC">
            <w:pPr>
              <w:spacing w:before="80" w:after="80"/>
              <w:ind w:right="80"/>
            </w:pPr>
            <w:r>
              <w:rPr>
                <w:color w:val="111111"/>
                <w:sz w:val="14"/>
                <w:szCs w:val="14"/>
              </w:rPr>
              <w:t>GCSE</w:t>
            </w:r>
          </w:p>
        </w:tc>
        <w:tc>
          <w:tcPr>
            <w:tcW w:w="1757" w:type="dxa"/>
            <w:shd w:val="clear" w:color="auto" w:fill="F2F2F2"/>
            <w:tcMar>
              <w:top w:w="0" w:type="dxa"/>
              <w:left w:w="0" w:type="dxa"/>
              <w:bottom w:w="0" w:type="dxa"/>
              <w:right w:w="0" w:type="dxa"/>
            </w:tcMar>
          </w:tcPr>
          <w:p w14:paraId="02EDC010" w14:textId="77777777" w:rsidR="00DD0015" w:rsidRDefault="00DD0015" w:rsidP="007D60AC">
            <w:pPr>
              <w:spacing w:before="80" w:after="80"/>
              <w:ind w:left="80" w:right="80"/>
              <w:jc w:val="right"/>
            </w:pPr>
            <w:r>
              <w:rPr>
                <w:color w:val="111111"/>
                <w:sz w:val="14"/>
                <w:szCs w:val="14"/>
              </w:rPr>
              <w:t>1632</w:t>
            </w:r>
          </w:p>
        </w:tc>
        <w:tc>
          <w:tcPr>
            <w:tcW w:w="1757" w:type="dxa"/>
            <w:shd w:val="clear" w:color="auto" w:fill="F2F2F2"/>
            <w:tcMar>
              <w:top w:w="0" w:type="dxa"/>
              <w:left w:w="0" w:type="dxa"/>
              <w:bottom w:w="0" w:type="dxa"/>
              <w:right w:w="0" w:type="dxa"/>
            </w:tcMar>
          </w:tcPr>
          <w:p w14:paraId="75EDC820" w14:textId="77777777" w:rsidR="00DD0015" w:rsidRDefault="00DD0015" w:rsidP="007D60AC">
            <w:pPr>
              <w:spacing w:before="80" w:after="80"/>
              <w:ind w:left="80" w:right="80"/>
              <w:jc w:val="right"/>
            </w:pPr>
            <w:r>
              <w:rPr>
                <w:color w:val="111111"/>
                <w:sz w:val="14"/>
                <w:szCs w:val="14"/>
              </w:rPr>
              <w:t>34147</w:t>
            </w:r>
          </w:p>
        </w:tc>
        <w:tc>
          <w:tcPr>
            <w:tcW w:w="1757" w:type="dxa"/>
            <w:shd w:val="clear" w:color="auto" w:fill="F2F2F2"/>
            <w:tcMar>
              <w:top w:w="0" w:type="dxa"/>
              <w:left w:w="0" w:type="dxa"/>
              <w:bottom w:w="0" w:type="dxa"/>
              <w:right w:w="0" w:type="dxa"/>
            </w:tcMar>
          </w:tcPr>
          <w:p w14:paraId="3E237B2C" w14:textId="77777777" w:rsidR="00DD0015" w:rsidRDefault="00DD0015" w:rsidP="007D60AC">
            <w:pPr>
              <w:spacing w:before="80" w:after="80"/>
              <w:ind w:left="80" w:right="80"/>
            </w:pPr>
            <w:r>
              <w:rPr>
                <w:color w:val="111111"/>
                <w:sz w:val="14"/>
                <w:szCs w:val="14"/>
              </w:rPr>
              <w:t>4.78 [4.56-5.01]</w:t>
            </w:r>
          </w:p>
        </w:tc>
        <w:tc>
          <w:tcPr>
            <w:tcW w:w="1757" w:type="dxa"/>
            <w:shd w:val="clear" w:color="auto" w:fill="F2F2F2"/>
            <w:tcMar>
              <w:top w:w="0" w:type="dxa"/>
              <w:left w:w="0" w:type="dxa"/>
              <w:bottom w:w="0" w:type="dxa"/>
              <w:right w:w="0" w:type="dxa"/>
            </w:tcMar>
          </w:tcPr>
          <w:p w14:paraId="72392804" w14:textId="77777777" w:rsidR="00DD0015" w:rsidRDefault="00DD0015" w:rsidP="007D60AC">
            <w:pPr>
              <w:spacing w:before="80" w:after="80"/>
              <w:ind w:left="80" w:right="80"/>
            </w:pPr>
            <w:r>
              <w:rPr>
                <w:color w:val="111111"/>
                <w:sz w:val="14"/>
                <w:szCs w:val="14"/>
              </w:rPr>
              <w:t>4.07 [3.80-4.35]</w:t>
            </w:r>
          </w:p>
        </w:tc>
        <w:tc>
          <w:tcPr>
            <w:tcW w:w="1757" w:type="dxa"/>
            <w:shd w:val="clear" w:color="auto" w:fill="F2F2F2"/>
            <w:tcMar>
              <w:top w:w="0" w:type="dxa"/>
              <w:left w:w="0" w:type="dxa"/>
              <w:bottom w:w="0" w:type="dxa"/>
              <w:right w:w="0" w:type="dxa"/>
            </w:tcMar>
          </w:tcPr>
          <w:p w14:paraId="15C103E9" w14:textId="77777777" w:rsidR="00DD0015" w:rsidRPr="001E6CA4" w:rsidRDefault="00DD0015" w:rsidP="007D60AC">
            <w:pPr>
              <w:spacing w:before="80" w:after="80"/>
              <w:ind w:left="80"/>
              <w:rPr>
                <w:color w:val="F2F2F2" w:themeColor="background1" w:themeShade="F2"/>
              </w:rPr>
            </w:pPr>
          </w:p>
        </w:tc>
      </w:tr>
      <w:tr w:rsidR="00DD0015" w14:paraId="28CEA7A0" w14:textId="77777777" w:rsidTr="007D60AC">
        <w:trPr>
          <w:cantSplit/>
          <w:jc w:val="center"/>
        </w:trPr>
        <w:tc>
          <w:tcPr>
            <w:tcW w:w="1757" w:type="dxa"/>
            <w:shd w:val="clear" w:color="auto" w:fill="FFFFFF"/>
            <w:tcMar>
              <w:top w:w="0" w:type="dxa"/>
              <w:left w:w="0" w:type="dxa"/>
              <w:bottom w:w="0" w:type="dxa"/>
              <w:right w:w="0" w:type="dxa"/>
            </w:tcMar>
          </w:tcPr>
          <w:p w14:paraId="617C8AED" w14:textId="77777777" w:rsidR="00DD0015" w:rsidRDefault="00DD0015" w:rsidP="007D60AC">
            <w:pPr>
              <w:spacing w:before="80" w:after="80"/>
              <w:ind w:right="80"/>
            </w:pPr>
            <w:r>
              <w:rPr>
                <w:color w:val="111111"/>
                <w:sz w:val="14"/>
                <w:szCs w:val="14"/>
              </w:rPr>
              <w:t>Post-GCSE qualification</w:t>
            </w:r>
          </w:p>
        </w:tc>
        <w:tc>
          <w:tcPr>
            <w:tcW w:w="1757" w:type="dxa"/>
            <w:shd w:val="clear" w:color="auto" w:fill="FFFFFF"/>
            <w:tcMar>
              <w:top w:w="0" w:type="dxa"/>
              <w:left w:w="0" w:type="dxa"/>
              <w:bottom w:w="0" w:type="dxa"/>
              <w:right w:w="0" w:type="dxa"/>
            </w:tcMar>
          </w:tcPr>
          <w:p w14:paraId="01EA972B" w14:textId="77777777" w:rsidR="00DD0015" w:rsidRDefault="00DD0015" w:rsidP="007D60AC">
            <w:pPr>
              <w:spacing w:before="80" w:after="80"/>
              <w:ind w:left="80" w:right="80"/>
              <w:jc w:val="right"/>
            </w:pPr>
            <w:r>
              <w:rPr>
                <w:color w:val="111111"/>
                <w:sz w:val="14"/>
                <w:szCs w:val="14"/>
              </w:rPr>
              <w:t>2540</w:t>
            </w:r>
          </w:p>
        </w:tc>
        <w:tc>
          <w:tcPr>
            <w:tcW w:w="1757" w:type="dxa"/>
            <w:shd w:val="clear" w:color="auto" w:fill="FFFFFF"/>
            <w:tcMar>
              <w:top w:w="0" w:type="dxa"/>
              <w:left w:w="0" w:type="dxa"/>
              <w:bottom w:w="0" w:type="dxa"/>
              <w:right w:w="0" w:type="dxa"/>
            </w:tcMar>
          </w:tcPr>
          <w:p w14:paraId="1FB603C5" w14:textId="77777777" w:rsidR="00DD0015" w:rsidRDefault="00DD0015" w:rsidP="007D60AC">
            <w:pPr>
              <w:spacing w:before="80" w:after="80"/>
              <w:ind w:left="80" w:right="80"/>
              <w:jc w:val="right"/>
            </w:pPr>
            <w:r>
              <w:rPr>
                <w:color w:val="111111"/>
                <w:sz w:val="14"/>
                <w:szCs w:val="14"/>
              </w:rPr>
              <w:t>44526</w:t>
            </w:r>
          </w:p>
        </w:tc>
        <w:tc>
          <w:tcPr>
            <w:tcW w:w="1757" w:type="dxa"/>
            <w:shd w:val="clear" w:color="auto" w:fill="FFFFFF"/>
            <w:tcMar>
              <w:top w:w="0" w:type="dxa"/>
              <w:left w:w="0" w:type="dxa"/>
              <w:bottom w:w="0" w:type="dxa"/>
              <w:right w:w="0" w:type="dxa"/>
            </w:tcMar>
          </w:tcPr>
          <w:p w14:paraId="24BB6A6C" w14:textId="77777777" w:rsidR="00DD0015" w:rsidRDefault="00DD0015" w:rsidP="007D60AC">
            <w:pPr>
              <w:spacing w:before="80" w:after="80"/>
              <w:ind w:left="80" w:right="80"/>
            </w:pPr>
            <w:r>
              <w:rPr>
                <w:color w:val="111111"/>
                <w:sz w:val="14"/>
                <w:szCs w:val="14"/>
              </w:rPr>
              <w:t>5.70 [5.49-5.92]</w:t>
            </w:r>
          </w:p>
        </w:tc>
        <w:tc>
          <w:tcPr>
            <w:tcW w:w="1757" w:type="dxa"/>
            <w:shd w:val="clear" w:color="auto" w:fill="FFFFFF"/>
            <w:tcMar>
              <w:top w:w="0" w:type="dxa"/>
              <w:left w:w="0" w:type="dxa"/>
              <w:bottom w:w="0" w:type="dxa"/>
              <w:right w:w="0" w:type="dxa"/>
            </w:tcMar>
          </w:tcPr>
          <w:p w14:paraId="44EE7126" w14:textId="77777777" w:rsidR="00DD0015" w:rsidRDefault="00DD0015" w:rsidP="007D60AC">
            <w:pPr>
              <w:spacing w:before="80" w:after="80"/>
              <w:ind w:left="80" w:right="80"/>
            </w:pPr>
            <w:r>
              <w:rPr>
                <w:color w:val="111111"/>
                <w:sz w:val="14"/>
                <w:szCs w:val="14"/>
              </w:rPr>
              <w:t>5.19 [4.93-5.45]</w:t>
            </w:r>
          </w:p>
        </w:tc>
        <w:tc>
          <w:tcPr>
            <w:tcW w:w="1757" w:type="dxa"/>
            <w:shd w:val="clear" w:color="auto" w:fill="FFFFFF"/>
            <w:tcMar>
              <w:top w:w="0" w:type="dxa"/>
              <w:left w:w="0" w:type="dxa"/>
              <w:bottom w:w="0" w:type="dxa"/>
              <w:right w:w="0" w:type="dxa"/>
            </w:tcMar>
          </w:tcPr>
          <w:p w14:paraId="0A779653" w14:textId="77777777" w:rsidR="00DD0015" w:rsidRPr="001E6CA4" w:rsidRDefault="00DD0015" w:rsidP="007D60AC">
            <w:pPr>
              <w:spacing w:before="80" w:after="80"/>
              <w:ind w:left="80"/>
              <w:rPr>
                <w:color w:val="F2F2F2" w:themeColor="background1" w:themeShade="F2"/>
              </w:rPr>
            </w:pPr>
          </w:p>
        </w:tc>
      </w:tr>
      <w:tr w:rsidR="00DD0015" w14:paraId="052A2877" w14:textId="77777777" w:rsidTr="007D60AC">
        <w:trPr>
          <w:cantSplit/>
          <w:jc w:val="center"/>
        </w:trPr>
        <w:tc>
          <w:tcPr>
            <w:tcW w:w="1757" w:type="dxa"/>
            <w:shd w:val="clear" w:color="auto" w:fill="F2F2F2"/>
            <w:tcMar>
              <w:top w:w="0" w:type="dxa"/>
              <w:left w:w="0" w:type="dxa"/>
              <w:bottom w:w="0" w:type="dxa"/>
              <w:right w:w="0" w:type="dxa"/>
            </w:tcMar>
          </w:tcPr>
          <w:p w14:paraId="1B0164D1" w14:textId="77777777" w:rsidR="00DD0015" w:rsidRDefault="00DD0015" w:rsidP="007D60AC">
            <w:pPr>
              <w:spacing w:before="80" w:after="80"/>
              <w:ind w:right="80"/>
            </w:pPr>
            <w:r>
              <w:rPr>
                <w:color w:val="111111"/>
                <w:sz w:val="14"/>
                <w:szCs w:val="14"/>
              </w:rPr>
              <w:t>Degree or above</w:t>
            </w:r>
          </w:p>
        </w:tc>
        <w:tc>
          <w:tcPr>
            <w:tcW w:w="1757" w:type="dxa"/>
            <w:shd w:val="clear" w:color="auto" w:fill="F2F2F2"/>
            <w:tcMar>
              <w:top w:w="0" w:type="dxa"/>
              <w:left w:w="0" w:type="dxa"/>
              <w:bottom w:w="0" w:type="dxa"/>
              <w:right w:w="0" w:type="dxa"/>
            </w:tcMar>
          </w:tcPr>
          <w:p w14:paraId="1F85688A" w14:textId="77777777" w:rsidR="00DD0015" w:rsidRDefault="00DD0015" w:rsidP="007D60AC">
            <w:pPr>
              <w:spacing w:before="80" w:after="80"/>
              <w:ind w:left="80" w:right="80"/>
              <w:jc w:val="right"/>
            </w:pPr>
            <w:r>
              <w:rPr>
                <w:color w:val="111111"/>
                <w:sz w:val="14"/>
                <w:szCs w:val="14"/>
              </w:rPr>
              <w:t>3080</w:t>
            </w:r>
          </w:p>
        </w:tc>
        <w:tc>
          <w:tcPr>
            <w:tcW w:w="1757" w:type="dxa"/>
            <w:shd w:val="clear" w:color="auto" w:fill="F2F2F2"/>
            <w:tcMar>
              <w:top w:w="0" w:type="dxa"/>
              <w:left w:w="0" w:type="dxa"/>
              <w:bottom w:w="0" w:type="dxa"/>
              <w:right w:w="0" w:type="dxa"/>
            </w:tcMar>
          </w:tcPr>
          <w:p w14:paraId="5C083BF7" w14:textId="77777777" w:rsidR="00DD0015" w:rsidRDefault="00DD0015" w:rsidP="007D60AC">
            <w:pPr>
              <w:spacing w:before="80" w:after="80"/>
              <w:ind w:left="80" w:right="80"/>
              <w:jc w:val="right"/>
            </w:pPr>
            <w:r>
              <w:rPr>
                <w:color w:val="111111"/>
                <w:sz w:val="14"/>
                <w:szCs w:val="14"/>
              </w:rPr>
              <w:t>57487</w:t>
            </w:r>
          </w:p>
        </w:tc>
        <w:tc>
          <w:tcPr>
            <w:tcW w:w="1757" w:type="dxa"/>
            <w:shd w:val="clear" w:color="auto" w:fill="F2F2F2"/>
            <w:tcMar>
              <w:top w:w="0" w:type="dxa"/>
              <w:left w:w="0" w:type="dxa"/>
              <w:bottom w:w="0" w:type="dxa"/>
              <w:right w:w="0" w:type="dxa"/>
            </w:tcMar>
          </w:tcPr>
          <w:p w14:paraId="42F157A9" w14:textId="77777777" w:rsidR="00DD0015" w:rsidRDefault="00DD0015" w:rsidP="007D60AC">
            <w:pPr>
              <w:spacing w:before="80" w:after="80"/>
              <w:ind w:left="80" w:right="80"/>
            </w:pPr>
            <w:r>
              <w:rPr>
                <w:color w:val="111111"/>
                <w:sz w:val="14"/>
                <w:szCs w:val="14"/>
              </w:rPr>
              <w:t>5.36 [5.18-5.54]</w:t>
            </w:r>
          </w:p>
        </w:tc>
        <w:tc>
          <w:tcPr>
            <w:tcW w:w="1757" w:type="dxa"/>
            <w:shd w:val="clear" w:color="auto" w:fill="F2F2F2"/>
            <w:tcMar>
              <w:top w:w="0" w:type="dxa"/>
              <w:left w:w="0" w:type="dxa"/>
              <w:bottom w:w="0" w:type="dxa"/>
              <w:right w:w="0" w:type="dxa"/>
            </w:tcMar>
          </w:tcPr>
          <w:p w14:paraId="3FBCBB92" w14:textId="77777777" w:rsidR="00DD0015" w:rsidRDefault="00DD0015" w:rsidP="007D60AC">
            <w:pPr>
              <w:spacing w:before="80" w:after="80"/>
              <w:ind w:left="80" w:right="80"/>
            </w:pPr>
            <w:r>
              <w:rPr>
                <w:color w:val="111111"/>
                <w:sz w:val="14"/>
                <w:szCs w:val="14"/>
              </w:rPr>
              <w:t>4.77 [4.55-4.99]</w:t>
            </w:r>
          </w:p>
        </w:tc>
        <w:tc>
          <w:tcPr>
            <w:tcW w:w="1757" w:type="dxa"/>
            <w:shd w:val="clear" w:color="auto" w:fill="F2F2F2"/>
            <w:tcMar>
              <w:top w:w="0" w:type="dxa"/>
              <w:left w:w="0" w:type="dxa"/>
              <w:bottom w:w="0" w:type="dxa"/>
              <w:right w:w="0" w:type="dxa"/>
            </w:tcMar>
          </w:tcPr>
          <w:p w14:paraId="4674AD53" w14:textId="77777777" w:rsidR="00DD0015" w:rsidRPr="001E6CA4" w:rsidRDefault="00DD0015" w:rsidP="007D60AC">
            <w:pPr>
              <w:spacing w:before="80" w:after="80"/>
              <w:ind w:left="80"/>
              <w:rPr>
                <w:color w:val="F2F2F2" w:themeColor="background1" w:themeShade="F2"/>
              </w:rPr>
            </w:pPr>
          </w:p>
        </w:tc>
      </w:tr>
      <w:tr w:rsidR="00DD0015" w14:paraId="5BA9BDA1"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3D5F1281" w14:textId="77777777" w:rsidR="00DD0015" w:rsidRDefault="00DD0015" w:rsidP="007D60AC">
            <w:pPr>
              <w:spacing w:before="80" w:after="80"/>
              <w:ind w:right="80"/>
            </w:pPr>
            <w:r>
              <w:rPr>
                <w:b/>
                <w:color w:val="111111"/>
                <w:sz w:val="14"/>
                <w:szCs w:val="14"/>
              </w:rPr>
              <w:t>Gross household income</w:t>
            </w:r>
          </w:p>
        </w:tc>
        <w:tc>
          <w:tcPr>
            <w:tcW w:w="1757" w:type="dxa"/>
            <w:tcBorders>
              <w:bottom w:val="single" w:sz="3" w:space="0" w:color="000000"/>
            </w:tcBorders>
            <w:shd w:val="clear" w:color="auto" w:fill="FFFFFF"/>
            <w:tcMar>
              <w:top w:w="0" w:type="dxa"/>
              <w:left w:w="0" w:type="dxa"/>
              <w:bottom w:w="0" w:type="dxa"/>
              <w:right w:w="0" w:type="dxa"/>
            </w:tcMar>
          </w:tcPr>
          <w:p w14:paraId="0355BE53"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0B73395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5E6C7C00"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2DDF654"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183F9E54" w14:textId="77777777" w:rsidR="00DD0015" w:rsidRPr="001E6CA4" w:rsidRDefault="00DD0015" w:rsidP="007D60AC">
            <w:pPr>
              <w:spacing w:before="80" w:after="80"/>
              <w:ind w:left="80"/>
              <w:rPr>
                <w:color w:val="F2F2F2" w:themeColor="background1" w:themeShade="F2"/>
              </w:rPr>
            </w:pPr>
          </w:p>
        </w:tc>
      </w:tr>
      <w:tr w:rsidR="00DD0015" w14:paraId="60325EAA" w14:textId="77777777" w:rsidTr="007D60AC">
        <w:trPr>
          <w:cantSplit/>
          <w:trHeight w:val="288"/>
          <w:jc w:val="center"/>
        </w:trPr>
        <w:tc>
          <w:tcPr>
            <w:tcW w:w="1757" w:type="dxa"/>
            <w:tcBorders>
              <w:top w:val="single" w:sz="3" w:space="0" w:color="000000"/>
            </w:tcBorders>
            <w:shd w:val="clear" w:color="auto" w:fill="F2F2F2"/>
            <w:tcMar>
              <w:top w:w="0" w:type="dxa"/>
              <w:left w:w="0" w:type="dxa"/>
              <w:bottom w:w="0" w:type="dxa"/>
              <w:right w:w="0" w:type="dxa"/>
            </w:tcMar>
          </w:tcPr>
          <w:p w14:paraId="19DCB46A" w14:textId="77777777" w:rsidR="00DD0015" w:rsidRDefault="00DD0015" w:rsidP="007D60AC">
            <w:pPr>
              <w:spacing w:before="80" w:after="80"/>
              <w:ind w:right="80"/>
            </w:pPr>
            <w:r>
              <w:rPr>
                <w:color w:val="111111"/>
                <w:sz w:val="14"/>
                <w:szCs w:val="14"/>
              </w:rPr>
              <w:t>£0-14,999</w:t>
            </w:r>
          </w:p>
        </w:tc>
        <w:tc>
          <w:tcPr>
            <w:tcW w:w="1757" w:type="dxa"/>
            <w:tcBorders>
              <w:top w:val="single" w:sz="3" w:space="0" w:color="000000"/>
            </w:tcBorders>
            <w:shd w:val="clear" w:color="auto" w:fill="F2F2F2"/>
            <w:tcMar>
              <w:top w:w="0" w:type="dxa"/>
              <w:left w:w="0" w:type="dxa"/>
              <w:bottom w:w="0" w:type="dxa"/>
              <w:right w:w="0" w:type="dxa"/>
            </w:tcMar>
          </w:tcPr>
          <w:p w14:paraId="430201B4" w14:textId="77777777" w:rsidR="00DD0015" w:rsidRDefault="00DD0015" w:rsidP="007D60AC">
            <w:pPr>
              <w:spacing w:before="80" w:after="80"/>
              <w:ind w:left="80" w:right="80"/>
              <w:jc w:val="right"/>
            </w:pPr>
            <w:r>
              <w:rPr>
                <w:color w:val="111111"/>
                <w:sz w:val="14"/>
                <w:szCs w:val="14"/>
              </w:rPr>
              <w:t>459</w:t>
            </w:r>
          </w:p>
        </w:tc>
        <w:tc>
          <w:tcPr>
            <w:tcW w:w="1757" w:type="dxa"/>
            <w:tcBorders>
              <w:top w:val="single" w:sz="3" w:space="0" w:color="000000"/>
            </w:tcBorders>
            <w:shd w:val="clear" w:color="auto" w:fill="F2F2F2"/>
            <w:tcMar>
              <w:top w:w="0" w:type="dxa"/>
              <w:left w:w="0" w:type="dxa"/>
              <w:bottom w:w="0" w:type="dxa"/>
              <w:right w:w="0" w:type="dxa"/>
            </w:tcMar>
          </w:tcPr>
          <w:p w14:paraId="3F081CE6" w14:textId="77777777" w:rsidR="00DD0015" w:rsidRDefault="00DD0015" w:rsidP="007D60AC">
            <w:pPr>
              <w:spacing w:before="80" w:after="80"/>
              <w:ind w:left="80" w:right="80"/>
              <w:jc w:val="right"/>
            </w:pPr>
            <w:r>
              <w:rPr>
                <w:color w:val="111111"/>
                <w:sz w:val="14"/>
                <w:szCs w:val="14"/>
              </w:rPr>
              <w:t>10363</w:t>
            </w:r>
          </w:p>
        </w:tc>
        <w:tc>
          <w:tcPr>
            <w:tcW w:w="1757" w:type="dxa"/>
            <w:tcBorders>
              <w:top w:val="single" w:sz="3" w:space="0" w:color="000000"/>
            </w:tcBorders>
            <w:shd w:val="clear" w:color="auto" w:fill="F2F2F2"/>
            <w:tcMar>
              <w:top w:w="0" w:type="dxa"/>
              <w:left w:w="0" w:type="dxa"/>
              <w:bottom w:w="0" w:type="dxa"/>
              <w:right w:w="0" w:type="dxa"/>
            </w:tcMar>
          </w:tcPr>
          <w:p w14:paraId="35497A79" w14:textId="77777777" w:rsidR="00DD0015" w:rsidRDefault="00DD0015" w:rsidP="007D60AC">
            <w:pPr>
              <w:spacing w:before="80" w:after="80"/>
              <w:ind w:left="80" w:right="80"/>
            </w:pPr>
            <w:r>
              <w:rPr>
                <w:color w:val="111111"/>
                <w:sz w:val="14"/>
                <w:szCs w:val="14"/>
              </w:rPr>
              <w:t>4.43 [4.05-4.84]</w:t>
            </w:r>
          </w:p>
        </w:tc>
        <w:tc>
          <w:tcPr>
            <w:tcW w:w="1757" w:type="dxa"/>
            <w:tcBorders>
              <w:top w:val="single" w:sz="3" w:space="0" w:color="000000"/>
            </w:tcBorders>
            <w:shd w:val="clear" w:color="auto" w:fill="F2F2F2"/>
            <w:tcMar>
              <w:top w:w="0" w:type="dxa"/>
              <w:left w:w="0" w:type="dxa"/>
              <w:bottom w:w="0" w:type="dxa"/>
              <w:right w:w="0" w:type="dxa"/>
            </w:tcMar>
          </w:tcPr>
          <w:p w14:paraId="5EEC4268" w14:textId="77777777" w:rsidR="00DD0015" w:rsidRDefault="00DD0015" w:rsidP="007D60AC">
            <w:pPr>
              <w:spacing w:before="80" w:after="80"/>
              <w:ind w:left="80" w:right="80"/>
            </w:pPr>
            <w:r>
              <w:rPr>
                <w:color w:val="111111"/>
                <w:sz w:val="14"/>
                <w:szCs w:val="14"/>
              </w:rPr>
              <w:t>3.65 [3.19-4.15]</w:t>
            </w:r>
          </w:p>
        </w:tc>
        <w:tc>
          <w:tcPr>
            <w:tcW w:w="1757" w:type="dxa"/>
            <w:tcBorders>
              <w:top w:val="single" w:sz="3" w:space="0" w:color="000000"/>
            </w:tcBorders>
            <w:shd w:val="clear" w:color="auto" w:fill="F2F2F2"/>
            <w:tcMar>
              <w:top w:w="0" w:type="dxa"/>
              <w:left w:w="0" w:type="dxa"/>
              <w:bottom w:w="0" w:type="dxa"/>
              <w:right w:w="0" w:type="dxa"/>
            </w:tcMar>
          </w:tcPr>
          <w:p w14:paraId="28BC7071" w14:textId="77777777" w:rsidR="00DD0015" w:rsidRPr="001E6CA4" w:rsidRDefault="00DD0015" w:rsidP="007D60AC">
            <w:pPr>
              <w:spacing w:before="80" w:after="80"/>
              <w:ind w:left="80"/>
              <w:rPr>
                <w:color w:val="F2F2F2" w:themeColor="background1" w:themeShade="F2"/>
              </w:rPr>
            </w:pPr>
          </w:p>
        </w:tc>
      </w:tr>
      <w:tr w:rsidR="00DD0015" w14:paraId="66650574" w14:textId="77777777" w:rsidTr="007D60AC">
        <w:trPr>
          <w:cantSplit/>
          <w:jc w:val="center"/>
        </w:trPr>
        <w:tc>
          <w:tcPr>
            <w:tcW w:w="1757" w:type="dxa"/>
            <w:shd w:val="clear" w:color="auto" w:fill="FFFFFF"/>
            <w:tcMar>
              <w:top w:w="0" w:type="dxa"/>
              <w:left w:w="0" w:type="dxa"/>
              <w:bottom w:w="0" w:type="dxa"/>
              <w:right w:w="0" w:type="dxa"/>
            </w:tcMar>
          </w:tcPr>
          <w:p w14:paraId="076681C5" w14:textId="77777777" w:rsidR="00DD0015" w:rsidRDefault="00DD0015" w:rsidP="007D60AC">
            <w:pPr>
              <w:spacing w:before="80" w:after="80"/>
              <w:ind w:right="80"/>
            </w:pPr>
            <w:r>
              <w:rPr>
                <w:color w:val="111111"/>
                <w:sz w:val="14"/>
                <w:szCs w:val="14"/>
              </w:rPr>
              <w:t>£15,000-49,999</w:t>
            </w:r>
          </w:p>
        </w:tc>
        <w:tc>
          <w:tcPr>
            <w:tcW w:w="1757" w:type="dxa"/>
            <w:shd w:val="clear" w:color="auto" w:fill="FFFFFF"/>
            <w:tcMar>
              <w:top w:w="0" w:type="dxa"/>
              <w:left w:w="0" w:type="dxa"/>
              <w:bottom w:w="0" w:type="dxa"/>
              <w:right w:w="0" w:type="dxa"/>
            </w:tcMar>
          </w:tcPr>
          <w:p w14:paraId="028D0629" w14:textId="77777777" w:rsidR="00DD0015" w:rsidRDefault="00DD0015" w:rsidP="007D60AC">
            <w:pPr>
              <w:spacing w:before="80" w:after="80"/>
              <w:ind w:left="80" w:right="80"/>
              <w:jc w:val="right"/>
            </w:pPr>
            <w:r>
              <w:rPr>
                <w:color w:val="111111"/>
                <w:sz w:val="14"/>
                <w:szCs w:val="14"/>
              </w:rPr>
              <w:t>2316</w:t>
            </w:r>
          </w:p>
        </w:tc>
        <w:tc>
          <w:tcPr>
            <w:tcW w:w="1757" w:type="dxa"/>
            <w:shd w:val="clear" w:color="auto" w:fill="FFFFFF"/>
            <w:tcMar>
              <w:top w:w="0" w:type="dxa"/>
              <w:left w:w="0" w:type="dxa"/>
              <w:bottom w:w="0" w:type="dxa"/>
              <w:right w:w="0" w:type="dxa"/>
            </w:tcMar>
          </w:tcPr>
          <w:p w14:paraId="77321115" w14:textId="77777777" w:rsidR="00DD0015" w:rsidRDefault="00DD0015" w:rsidP="007D60AC">
            <w:pPr>
              <w:spacing w:before="80" w:after="80"/>
              <w:ind w:left="80" w:right="80"/>
              <w:jc w:val="right"/>
            </w:pPr>
            <w:r>
              <w:rPr>
                <w:color w:val="111111"/>
                <w:sz w:val="14"/>
                <w:szCs w:val="14"/>
              </w:rPr>
              <w:t>46899</w:t>
            </w:r>
          </w:p>
        </w:tc>
        <w:tc>
          <w:tcPr>
            <w:tcW w:w="1757" w:type="dxa"/>
            <w:shd w:val="clear" w:color="auto" w:fill="FFFFFF"/>
            <w:tcMar>
              <w:top w:w="0" w:type="dxa"/>
              <w:left w:w="0" w:type="dxa"/>
              <w:bottom w:w="0" w:type="dxa"/>
              <w:right w:w="0" w:type="dxa"/>
            </w:tcMar>
          </w:tcPr>
          <w:p w14:paraId="56C649B1" w14:textId="77777777" w:rsidR="00DD0015" w:rsidRDefault="00DD0015" w:rsidP="007D60AC">
            <w:pPr>
              <w:spacing w:before="80" w:after="80"/>
              <w:ind w:left="80" w:right="80"/>
            </w:pPr>
            <w:r>
              <w:rPr>
                <w:color w:val="111111"/>
                <w:sz w:val="14"/>
                <w:szCs w:val="14"/>
              </w:rPr>
              <w:t>4.94 [4.75-5.14]</w:t>
            </w:r>
          </w:p>
        </w:tc>
        <w:tc>
          <w:tcPr>
            <w:tcW w:w="1757" w:type="dxa"/>
            <w:shd w:val="clear" w:color="auto" w:fill="FFFFFF"/>
            <w:tcMar>
              <w:top w:w="0" w:type="dxa"/>
              <w:left w:w="0" w:type="dxa"/>
              <w:bottom w:w="0" w:type="dxa"/>
              <w:right w:w="0" w:type="dxa"/>
            </w:tcMar>
          </w:tcPr>
          <w:p w14:paraId="1005EDD6" w14:textId="77777777" w:rsidR="00DD0015" w:rsidRDefault="00DD0015" w:rsidP="007D60AC">
            <w:pPr>
              <w:spacing w:before="80" w:after="80"/>
              <w:ind w:left="80" w:right="80"/>
            </w:pPr>
            <w:r>
              <w:rPr>
                <w:color w:val="111111"/>
                <w:sz w:val="14"/>
                <w:szCs w:val="14"/>
              </w:rPr>
              <w:t>4.26 [4.03-4.50]</w:t>
            </w:r>
          </w:p>
        </w:tc>
        <w:tc>
          <w:tcPr>
            <w:tcW w:w="1757" w:type="dxa"/>
            <w:shd w:val="clear" w:color="auto" w:fill="FFFFFF"/>
            <w:tcMar>
              <w:top w:w="0" w:type="dxa"/>
              <w:left w:w="0" w:type="dxa"/>
              <w:bottom w:w="0" w:type="dxa"/>
              <w:right w:w="0" w:type="dxa"/>
            </w:tcMar>
          </w:tcPr>
          <w:p w14:paraId="4E81D8BF" w14:textId="77777777" w:rsidR="00DD0015" w:rsidRPr="001E6CA4" w:rsidRDefault="00DD0015" w:rsidP="007D60AC">
            <w:pPr>
              <w:spacing w:before="80" w:after="80"/>
              <w:ind w:left="80"/>
              <w:rPr>
                <w:color w:val="F2F2F2" w:themeColor="background1" w:themeShade="F2"/>
              </w:rPr>
            </w:pPr>
          </w:p>
        </w:tc>
      </w:tr>
      <w:tr w:rsidR="00DD0015" w14:paraId="78313E66" w14:textId="77777777" w:rsidTr="007D60AC">
        <w:trPr>
          <w:cantSplit/>
          <w:jc w:val="center"/>
        </w:trPr>
        <w:tc>
          <w:tcPr>
            <w:tcW w:w="1757" w:type="dxa"/>
            <w:shd w:val="clear" w:color="auto" w:fill="F2F2F2"/>
            <w:tcMar>
              <w:top w:w="0" w:type="dxa"/>
              <w:left w:w="0" w:type="dxa"/>
              <w:bottom w:w="0" w:type="dxa"/>
              <w:right w:w="0" w:type="dxa"/>
            </w:tcMar>
          </w:tcPr>
          <w:p w14:paraId="4C8F2CD3" w14:textId="77777777" w:rsidR="00DD0015" w:rsidRDefault="00DD0015" w:rsidP="007D60AC">
            <w:pPr>
              <w:spacing w:before="80" w:after="80"/>
              <w:ind w:right="80"/>
            </w:pPr>
            <w:r>
              <w:rPr>
                <w:color w:val="111111"/>
                <w:sz w:val="14"/>
                <w:szCs w:val="14"/>
              </w:rPr>
              <w:t>£50,000-149,999</w:t>
            </w:r>
          </w:p>
        </w:tc>
        <w:tc>
          <w:tcPr>
            <w:tcW w:w="1757" w:type="dxa"/>
            <w:shd w:val="clear" w:color="auto" w:fill="F2F2F2"/>
            <w:tcMar>
              <w:top w:w="0" w:type="dxa"/>
              <w:left w:w="0" w:type="dxa"/>
              <w:bottom w:w="0" w:type="dxa"/>
              <w:right w:w="0" w:type="dxa"/>
            </w:tcMar>
          </w:tcPr>
          <w:p w14:paraId="2BB773E5" w14:textId="77777777" w:rsidR="00DD0015" w:rsidRDefault="00DD0015" w:rsidP="007D60AC">
            <w:pPr>
              <w:spacing w:before="80" w:after="80"/>
              <w:ind w:left="80" w:right="80"/>
              <w:jc w:val="right"/>
            </w:pPr>
            <w:r>
              <w:rPr>
                <w:color w:val="111111"/>
                <w:sz w:val="14"/>
                <w:szCs w:val="14"/>
              </w:rPr>
              <w:t>2381</w:t>
            </w:r>
          </w:p>
        </w:tc>
        <w:tc>
          <w:tcPr>
            <w:tcW w:w="1757" w:type="dxa"/>
            <w:shd w:val="clear" w:color="auto" w:fill="F2F2F2"/>
            <w:tcMar>
              <w:top w:w="0" w:type="dxa"/>
              <w:left w:w="0" w:type="dxa"/>
              <w:bottom w:w="0" w:type="dxa"/>
              <w:right w:w="0" w:type="dxa"/>
            </w:tcMar>
          </w:tcPr>
          <w:p w14:paraId="37E5D87B" w14:textId="77777777" w:rsidR="00DD0015" w:rsidRDefault="00DD0015" w:rsidP="007D60AC">
            <w:pPr>
              <w:spacing w:before="80" w:after="80"/>
              <w:ind w:left="80" w:right="80"/>
              <w:jc w:val="right"/>
            </w:pPr>
            <w:r>
              <w:rPr>
                <w:color w:val="111111"/>
                <w:sz w:val="14"/>
                <w:szCs w:val="14"/>
              </w:rPr>
              <w:t>41196</w:t>
            </w:r>
          </w:p>
        </w:tc>
        <w:tc>
          <w:tcPr>
            <w:tcW w:w="1757" w:type="dxa"/>
            <w:shd w:val="clear" w:color="auto" w:fill="F2F2F2"/>
            <w:tcMar>
              <w:top w:w="0" w:type="dxa"/>
              <w:left w:w="0" w:type="dxa"/>
              <w:bottom w:w="0" w:type="dxa"/>
              <w:right w:w="0" w:type="dxa"/>
            </w:tcMar>
          </w:tcPr>
          <w:p w14:paraId="07AEBAAF" w14:textId="77777777" w:rsidR="00DD0015" w:rsidRDefault="00DD0015" w:rsidP="007D60AC">
            <w:pPr>
              <w:spacing w:before="80" w:after="80"/>
              <w:ind w:left="80" w:right="80"/>
            </w:pPr>
            <w:r>
              <w:rPr>
                <w:color w:val="111111"/>
                <w:sz w:val="14"/>
                <w:szCs w:val="14"/>
              </w:rPr>
              <w:t>5.78 [5.56-6.01]</w:t>
            </w:r>
          </w:p>
        </w:tc>
        <w:tc>
          <w:tcPr>
            <w:tcW w:w="1757" w:type="dxa"/>
            <w:shd w:val="clear" w:color="auto" w:fill="F2F2F2"/>
            <w:tcMar>
              <w:top w:w="0" w:type="dxa"/>
              <w:left w:w="0" w:type="dxa"/>
              <w:bottom w:w="0" w:type="dxa"/>
              <w:right w:w="0" w:type="dxa"/>
            </w:tcMar>
          </w:tcPr>
          <w:p w14:paraId="553C7070" w14:textId="77777777" w:rsidR="00DD0015" w:rsidRDefault="00DD0015" w:rsidP="007D60AC">
            <w:pPr>
              <w:spacing w:before="80" w:after="80"/>
              <w:ind w:left="80" w:right="80"/>
            </w:pPr>
            <w:r>
              <w:rPr>
                <w:color w:val="111111"/>
                <w:sz w:val="14"/>
                <w:szCs w:val="14"/>
              </w:rPr>
              <w:t>5.28 [5.01-5.55]</w:t>
            </w:r>
          </w:p>
        </w:tc>
        <w:tc>
          <w:tcPr>
            <w:tcW w:w="1757" w:type="dxa"/>
            <w:shd w:val="clear" w:color="auto" w:fill="F2F2F2"/>
            <w:tcMar>
              <w:top w:w="0" w:type="dxa"/>
              <w:left w:w="0" w:type="dxa"/>
              <w:bottom w:w="0" w:type="dxa"/>
              <w:right w:w="0" w:type="dxa"/>
            </w:tcMar>
          </w:tcPr>
          <w:p w14:paraId="0AB2609E" w14:textId="77777777" w:rsidR="00DD0015" w:rsidRPr="001E6CA4" w:rsidRDefault="00DD0015" w:rsidP="007D60AC">
            <w:pPr>
              <w:spacing w:before="80" w:after="80"/>
              <w:ind w:left="80"/>
              <w:rPr>
                <w:color w:val="F2F2F2" w:themeColor="background1" w:themeShade="F2"/>
              </w:rPr>
            </w:pPr>
          </w:p>
        </w:tc>
      </w:tr>
      <w:tr w:rsidR="00DD0015" w14:paraId="5460984D" w14:textId="77777777" w:rsidTr="007D60AC">
        <w:trPr>
          <w:cantSplit/>
          <w:jc w:val="center"/>
        </w:trPr>
        <w:tc>
          <w:tcPr>
            <w:tcW w:w="1757" w:type="dxa"/>
            <w:shd w:val="clear" w:color="auto" w:fill="FFFFFF"/>
            <w:tcMar>
              <w:top w:w="0" w:type="dxa"/>
              <w:left w:w="0" w:type="dxa"/>
              <w:bottom w:w="0" w:type="dxa"/>
              <w:right w:w="0" w:type="dxa"/>
            </w:tcMar>
          </w:tcPr>
          <w:p w14:paraId="1433C751" w14:textId="77777777" w:rsidR="00DD0015" w:rsidRDefault="00DD0015" w:rsidP="007D60AC">
            <w:pPr>
              <w:spacing w:before="80" w:after="80"/>
              <w:ind w:right="80"/>
            </w:pPr>
            <w:r>
              <w:rPr>
                <w:color w:val="111111"/>
                <w:sz w:val="14"/>
                <w:szCs w:val="14"/>
              </w:rPr>
              <w:t>&gt;£150,000</w:t>
            </w:r>
          </w:p>
        </w:tc>
        <w:tc>
          <w:tcPr>
            <w:tcW w:w="1757" w:type="dxa"/>
            <w:shd w:val="clear" w:color="auto" w:fill="FFFFFF"/>
            <w:tcMar>
              <w:top w:w="0" w:type="dxa"/>
              <w:left w:w="0" w:type="dxa"/>
              <w:bottom w:w="0" w:type="dxa"/>
              <w:right w:w="0" w:type="dxa"/>
            </w:tcMar>
          </w:tcPr>
          <w:p w14:paraId="2172366F" w14:textId="77777777" w:rsidR="00DD0015" w:rsidRDefault="00DD0015" w:rsidP="007D60AC">
            <w:pPr>
              <w:spacing w:before="80" w:after="80"/>
              <w:ind w:left="80" w:right="80"/>
              <w:jc w:val="right"/>
            </w:pPr>
            <w:r>
              <w:rPr>
                <w:color w:val="111111"/>
                <w:sz w:val="14"/>
                <w:szCs w:val="14"/>
              </w:rPr>
              <w:t>377</w:t>
            </w:r>
          </w:p>
        </w:tc>
        <w:tc>
          <w:tcPr>
            <w:tcW w:w="1757" w:type="dxa"/>
            <w:shd w:val="clear" w:color="auto" w:fill="FFFFFF"/>
            <w:tcMar>
              <w:top w:w="0" w:type="dxa"/>
              <w:left w:w="0" w:type="dxa"/>
              <w:bottom w:w="0" w:type="dxa"/>
              <w:right w:w="0" w:type="dxa"/>
            </w:tcMar>
          </w:tcPr>
          <w:p w14:paraId="359F0928" w14:textId="77777777" w:rsidR="00DD0015" w:rsidRDefault="00DD0015" w:rsidP="007D60AC">
            <w:pPr>
              <w:spacing w:before="80" w:after="80"/>
              <w:ind w:left="80" w:right="80"/>
              <w:jc w:val="right"/>
            </w:pPr>
            <w:r>
              <w:rPr>
                <w:color w:val="111111"/>
                <w:sz w:val="14"/>
                <w:szCs w:val="14"/>
              </w:rPr>
              <w:t>5272</w:t>
            </w:r>
          </w:p>
        </w:tc>
        <w:tc>
          <w:tcPr>
            <w:tcW w:w="1757" w:type="dxa"/>
            <w:shd w:val="clear" w:color="auto" w:fill="FFFFFF"/>
            <w:tcMar>
              <w:top w:w="0" w:type="dxa"/>
              <w:left w:w="0" w:type="dxa"/>
              <w:bottom w:w="0" w:type="dxa"/>
              <w:right w:w="0" w:type="dxa"/>
            </w:tcMar>
          </w:tcPr>
          <w:p w14:paraId="312F0C4A" w14:textId="77777777" w:rsidR="00DD0015" w:rsidRDefault="00DD0015" w:rsidP="007D60AC">
            <w:pPr>
              <w:spacing w:before="80" w:after="80"/>
              <w:ind w:left="80" w:right="80"/>
            </w:pPr>
            <w:r>
              <w:rPr>
                <w:color w:val="111111"/>
                <w:sz w:val="14"/>
                <w:szCs w:val="14"/>
              </w:rPr>
              <w:t>7.15 [6.49-7.88]</w:t>
            </w:r>
          </w:p>
        </w:tc>
        <w:tc>
          <w:tcPr>
            <w:tcW w:w="1757" w:type="dxa"/>
            <w:shd w:val="clear" w:color="auto" w:fill="FFFFFF"/>
            <w:tcMar>
              <w:top w:w="0" w:type="dxa"/>
              <w:left w:w="0" w:type="dxa"/>
              <w:bottom w:w="0" w:type="dxa"/>
              <w:right w:w="0" w:type="dxa"/>
            </w:tcMar>
          </w:tcPr>
          <w:p w14:paraId="74F734AB" w14:textId="77777777" w:rsidR="00DD0015" w:rsidRDefault="00DD0015" w:rsidP="007D60AC">
            <w:pPr>
              <w:spacing w:before="80" w:after="80"/>
              <w:ind w:left="80" w:right="80"/>
            </w:pPr>
            <w:r>
              <w:rPr>
                <w:color w:val="111111"/>
                <w:sz w:val="14"/>
                <w:szCs w:val="14"/>
              </w:rPr>
              <w:t>6.93 [6.13-7.81]</w:t>
            </w:r>
          </w:p>
        </w:tc>
        <w:tc>
          <w:tcPr>
            <w:tcW w:w="1757" w:type="dxa"/>
            <w:shd w:val="clear" w:color="auto" w:fill="FFFFFF"/>
            <w:tcMar>
              <w:top w:w="0" w:type="dxa"/>
              <w:left w:w="0" w:type="dxa"/>
              <w:bottom w:w="0" w:type="dxa"/>
              <w:right w:w="0" w:type="dxa"/>
            </w:tcMar>
          </w:tcPr>
          <w:p w14:paraId="4AAC7064" w14:textId="77777777" w:rsidR="00DD0015" w:rsidRPr="001E6CA4" w:rsidRDefault="00DD0015" w:rsidP="007D60AC">
            <w:pPr>
              <w:spacing w:before="80" w:after="80"/>
              <w:ind w:left="80"/>
              <w:rPr>
                <w:color w:val="F2F2F2" w:themeColor="background1" w:themeShade="F2"/>
              </w:rPr>
            </w:pPr>
          </w:p>
        </w:tc>
      </w:tr>
      <w:tr w:rsidR="00DD0015" w14:paraId="7C93F8F5"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18BF9200" w14:textId="77777777" w:rsidR="00DD0015" w:rsidRDefault="00DD0015" w:rsidP="007D60AC">
            <w:pPr>
              <w:spacing w:before="80" w:after="80"/>
              <w:ind w:right="80"/>
            </w:pPr>
            <w:r>
              <w:rPr>
                <w:b/>
                <w:color w:val="111111"/>
                <w:sz w:val="14"/>
                <w:szCs w:val="14"/>
              </w:rPr>
              <w:t>Employment</w:t>
            </w:r>
          </w:p>
        </w:tc>
        <w:tc>
          <w:tcPr>
            <w:tcW w:w="1757" w:type="dxa"/>
            <w:tcBorders>
              <w:bottom w:val="single" w:sz="3" w:space="0" w:color="000000"/>
            </w:tcBorders>
            <w:shd w:val="clear" w:color="auto" w:fill="F2F2F2"/>
            <w:tcMar>
              <w:top w:w="0" w:type="dxa"/>
              <w:left w:w="0" w:type="dxa"/>
              <w:bottom w:w="0" w:type="dxa"/>
              <w:right w:w="0" w:type="dxa"/>
            </w:tcMar>
          </w:tcPr>
          <w:p w14:paraId="0850BD2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1C764383"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0008BC1B"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A24FE2B"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837B7D4" w14:textId="77777777" w:rsidR="00DD0015" w:rsidRPr="001E6CA4" w:rsidRDefault="00DD0015" w:rsidP="007D60AC">
            <w:pPr>
              <w:spacing w:before="80" w:after="80"/>
              <w:ind w:left="80"/>
              <w:rPr>
                <w:color w:val="F2F2F2" w:themeColor="background1" w:themeShade="F2"/>
              </w:rPr>
            </w:pPr>
          </w:p>
        </w:tc>
      </w:tr>
      <w:tr w:rsidR="00DD0015" w14:paraId="5DAE3B84"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53C2D101" w14:textId="77777777" w:rsidR="00DD0015" w:rsidRDefault="00DD0015" w:rsidP="007D60AC">
            <w:pPr>
              <w:spacing w:before="80" w:after="80"/>
              <w:ind w:right="80"/>
            </w:pPr>
            <w:r>
              <w:rPr>
                <w:color w:val="111111"/>
                <w:sz w:val="14"/>
                <w:szCs w:val="14"/>
              </w:rPr>
              <w:t>Healthcare (patient-facing)</w:t>
            </w:r>
          </w:p>
        </w:tc>
        <w:tc>
          <w:tcPr>
            <w:tcW w:w="1757" w:type="dxa"/>
            <w:tcBorders>
              <w:top w:val="single" w:sz="3" w:space="0" w:color="000000"/>
            </w:tcBorders>
            <w:shd w:val="clear" w:color="auto" w:fill="FFFFFF"/>
            <w:tcMar>
              <w:top w:w="0" w:type="dxa"/>
              <w:left w:w="0" w:type="dxa"/>
              <w:bottom w:w="0" w:type="dxa"/>
              <w:right w:w="0" w:type="dxa"/>
            </w:tcMar>
          </w:tcPr>
          <w:p w14:paraId="73D8F2E5" w14:textId="77777777" w:rsidR="00DD0015" w:rsidRDefault="00DD0015" w:rsidP="007D60AC">
            <w:pPr>
              <w:spacing w:before="80" w:after="80"/>
              <w:ind w:left="80" w:right="80"/>
              <w:jc w:val="right"/>
            </w:pPr>
            <w:r>
              <w:rPr>
                <w:color w:val="111111"/>
                <w:sz w:val="14"/>
                <w:szCs w:val="14"/>
              </w:rPr>
              <w:t>589</w:t>
            </w:r>
          </w:p>
        </w:tc>
        <w:tc>
          <w:tcPr>
            <w:tcW w:w="1757" w:type="dxa"/>
            <w:tcBorders>
              <w:top w:val="single" w:sz="3" w:space="0" w:color="000000"/>
            </w:tcBorders>
            <w:shd w:val="clear" w:color="auto" w:fill="FFFFFF"/>
            <w:tcMar>
              <w:top w:w="0" w:type="dxa"/>
              <w:left w:w="0" w:type="dxa"/>
              <w:bottom w:w="0" w:type="dxa"/>
              <w:right w:w="0" w:type="dxa"/>
            </w:tcMar>
          </w:tcPr>
          <w:p w14:paraId="64EB2BBB" w14:textId="77777777" w:rsidR="00DD0015" w:rsidRDefault="00DD0015" w:rsidP="007D60AC">
            <w:pPr>
              <w:spacing w:before="80" w:after="80"/>
              <w:ind w:left="80" w:right="80"/>
              <w:jc w:val="right"/>
            </w:pPr>
            <w:r>
              <w:rPr>
                <w:color w:val="111111"/>
                <w:sz w:val="14"/>
                <w:szCs w:val="14"/>
              </w:rPr>
              <w:t>6039</w:t>
            </w:r>
          </w:p>
        </w:tc>
        <w:tc>
          <w:tcPr>
            <w:tcW w:w="1757" w:type="dxa"/>
            <w:tcBorders>
              <w:top w:val="single" w:sz="3" w:space="0" w:color="000000"/>
            </w:tcBorders>
            <w:shd w:val="clear" w:color="auto" w:fill="FFFFFF"/>
            <w:tcMar>
              <w:top w:w="0" w:type="dxa"/>
              <w:left w:w="0" w:type="dxa"/>
              <w:bottom w:w="0" w:type="dxa"/>
              <w:right w:w="0" w:type="dxa"/>
            </w:tcMar>
          </w:tcPr>
          <w:p w14:paraId="2CF99E8B" w14:textId="77777777" w:rsidR="00DD0015" w:rsidRDefault="00DD0015" w:rsidP="007D60AC">
            <w:pPr>
              <w:spacing w:before="80" w:after="80"/>
              <w:ind w:left="80" w:right="80"/>
            </w:pPr>
            <w:r>
              <w:rPr>
                <w:color w:val="111111"/>
                <w:sz w:val="14"/>
                <w:szCs w:val="14"/>
              </w:rPr>
              <w:t>9.75 [9.03-10.53]</w:t>
            </w:r>
          </w:p>
        </w:tc>
        <w:tc>
          <w:tcPr>
            <w:tcW w:w="1757" w:type="dxa"/>
            <w:tcBorders>
              <w:top w:val="single" w:sz="3" w:space="0" w:color="000000"/>
            </w:tcBorders>
            <w:shd w:val="clear" w:color="auto" w:fill="FFFFFF"/>
            <w:tcMar>
              <w:top w:w="0" w:type="dxa"/>
              <w:left w:w="0" w:type="dxa"/>
              <w:bottom w:w="0" w:type="dxa"/>
              <w:right w:w="0" w:type="dxa"/>
            </w:tcMar>
          </w:tcPr>
          <w:p w14:paraId="7F440CC4" w14:textId="77777777" w:rsidR="00DD0015" w:rsidRDefault="00DD0015" w:rsidP="007D60AC">
            <w:pPr>
              <w:spacing w:before="80" w:after="80"/>
              <w:ind w:left="80" w:right="80"/>
            </w:pPr>
            <w:r>
              <w:rPr>
                <w:color w:val="111111"/>
                <w:sz w:val="14"/>
                <w:szCs w:val="14"/>
              </w:rPr>
              <w:t>10.06 [9.19-11.00]</w:t>
            </w:r>
          </w:p>
        </w:tc>
        <w:tc>
          <w:tcPr>
            <w:tcW w:w="1757" w:type="dxa"/>
            <w:tcBorders>
              <w:top w:val="single" w:sz="3" w:space="0" w:color="000000"/>
            </w:tcBorders>
            <w:shd w:val="clear" w:color="auto" w:fill="FFFFFF"/>
            <w:tcMar>
              <w:top w:w="0" w:type="dxa"/>
              <w:left w:w="0" w:type="dxa"/>
              <w:bottom w:w="0" w:type="dxa"/>
              <w:right w:w="0" w:type="dxa"/>
            </w:tcMar>
          </w:tcPr>
          <w:p w14:paraId="70AAA5F9" w14:textId="77777777" w:rsidR="00DD0015" w:rsidRPr="001E6CA4" w:rsidRDefault="00DD0015" w:rsidP="007D60AC">
            <w:pPr>
              <w:spacing w:before="80" w:after="80"/>
              <w:ind w:left="80"/>
              <w:rPr>
                <w:color w:val="F2F2F2" w:themeColor="background1" w:themeShade="F2"/>
              </w:rPr>
            </w:pPr>
          </w:p>
        </w:tc>
      </w:tr>
      <w:tr w:rsidR="00DD0015" w14:paraId="661B0C4E" w14:textId="77777777" w:rsidTr="007D60AC">
        <w:trPr>
          <w:cantSplit/>
          <w:jc w:val="center"/>
        </w:trPr>
        <w:tc>
          <w:tcPr>
            <w:tcW w:w="1757" w:type="dxa"/>
            <w:shd w:val="clear" w:color="auto" w:fill="F2F2F2"/>
            <w:tcMar>
              <w:top w:w="0" w:type="dxa"/>
              <w:left w:w="0" w:type="dxa"/>
              <w:bottom w:w="0" w:type="dxa"/>
              <w:right w:w="0" w:type="dxa"/>
            </w:tcMar>
          </w:tcPr>
          <w:p w14:paraId="002E0CC0" w14:textId="77777777" w:rsidR="00DD0015" w:rsidRDefault="00DD0015" w:rsidP="007D60AC">
            <w:pPr>
              <w:spacing w:before="80" w:after="80"/>
              <w:ind w:right="80"/>
            </w:pPr>
            <w:r>
              <w:rPr>
                <w:color w:val="111111"/>
                <w:sz w:val="14"/>
                <w:szCs w:val="14"/>
              </w:rPr>
              <w:t>Healthcare (other)</w:t>
            </w:r>
          </w:p>
        </w:tc>
        <w:tc>
          <w:tcPr>
            <w:tcW w:w="1757" w:type="dxa"/>
            <w:shd w:val="clear" w:color="auto" w:fill="F2F2F2"/>
            <w:tcMar>
              <w:top w:w="0" w:type="dxa"/>
              <w:left w:w="0" w:type="dxa"/>
              <w:bottom w:w="0" w:type="dxa"/>
              <w:right w:w="0" w:type="dxa"/>
            </w:tcMar>
          </w:tcPr>
          <w:p w14:paraId="01ABD468" w14:textId="77777777" w:rsidR="00DD0015" w:rsidRDefault="00DD0015" w:rsidP="007D60AC">
            <w:pPr>
              <w:spacing w:before="80" w:after="80"/>
              <w:ind w:left="80" w:right="80"/>
              <w:jc w:val="right"/>
            </w:pPr>
            <w:r>
              <w:rPr>
                <w:color w:val="111111"/>
                <w:sz w:val="14"/>
                <w:szCs w:val="14"/>
              </w:rPr>
              <w:t>133</w:t>
            </w:r>
          </w:p>
        </w:tc>
        <w:tc>
          <w:tcPr>
            <w:tcW w:w="1757" w:type="dxa"/>
            <w:shd w:val="clear" w:color="auto" w:fill="F2F2F2"/>
            <w:tcMar>
              <w:top w:w="0" w:type="dxa"/>
              <w:left w:w="0" w:type="dxa"/>
              <w:bottom w:w="0" w:type="dxa"/>
              <w:right w:w="0" w:type="dxa"/>
            </w:tcMar>
          </w:tcPr>
          <w:p w14:paraId="3800452B" w14:textId="77777777" w:rsidR="00DD0015" w:rsidRDefault="00DD0015" w:rsidP="007D60AC">
            <w:pPr>
              <w:spacing w:before="80" w:after="80"/>
              <w:ind w:left="80" w:right="80"/>
              <w:jc w:val="right"/>
            </w:pPr>
            <w:r>
              <w:rPr>
                <w:color w:val="111111"/>
                <w:sz w:val="14"/>
                <w:szCs w:val="14"/>
              </w:rPr>
              <w:t>1957</w:t>
            </w:r>
          </w:p>
        </w:tc>
        <w:tc>
          <w:tcPr>
            <w:tcW w:w="1757" w:type="dxa"/>
            <w:shd w:val="clear" w:color="auto" w:fill="F2F2F2"/>
            <w:tcMar>
              <w:top w:w="0" w:type="dxa"/>
              <w:left w:w="0" w:type="dxa"/>
              <w:bottom w:w="0" w:type="dxa"/>
              <w:right w:w="0" w:type="dxa"/>
            </w:tcMar>
          </w:tcPr>
          <w:p w14:paraId="7D6A4AFD" w14:textId="77777777" w:rsidR="00DD0015" w:rsidRDefault="00DD0015" w:rsidP="007D60AC">
            <w:pPr>
              <w:spacing w:before="80" w:after="80"/>
              <w:ind w:left="80" w:right="80"/>
            </w:pPr>
            <w:r>
              <w:rPr>
                <w:color w:val="111111"/>
                <w:sz w:val="14"/>
                <w:szCs w:val="14"/>
              </w:rPr>
              <w:t>6.80 [5.76-8.00]</w:t>
            </w:r>
          </w:p>
        </w:tc>
        <w:tc>
          <w:tcPr>
            <w:tcW w:w="1757" w:type="dxa"/>
            <w:shd w:val="clear" w:color="auto" w:fill="F2F2F2"/>
            <w:tcMar>
              <w:top w:w="0" w:type="dxa"/>
              <w:left w:w="0" w:type="dxa"/>
              <w:bottom w:w="0" w:type="dxa"/>
              <w:right w:w="0" w:type="dxa"/>
            </w:tcMar>
          </w:tcPr>
          <w:p w14:paraId="71CBB7A8" w14:textId="77777777" w:rsidR="00DD0015" w:rsidRDefault="00DD0015" w:rsidP="007D60AC">
            <w:pPr>
              <w:spacing w:before="80" w:after="80"/>
              <w:ind w:left="80" w:right="80"/>
            </w:pPr>
            <w:r>
              <w:rPr>
                <w:color w:val="111111"/>
                <w:sz w:val="14"/>
                <w:szCs w:val="14"/>
              </w:rPr>
              <w:t>6.50 [5.26-7.95]</w:t>
            </w:r>
          </w:p>
        </w:tc>
        <w:tc>
          <w:tcPr>
            <w:tcW w:w="1757" w:type="dxa"/>
            <w:shd w:val="clear" w:color="auto" w:fill="F2F2F2"/>
            <w:tcMar>
              <w:top w:w="0" w:type="dxa"/>
              <w:left w:w="0" w:type="dxa"/>
              <w:bottom w:w="0" w:type="dxa"/>
              <w:right w:w="0" w:type="dxa"/>
            </w:tcMar>
          </w:tcPr>
          <w:p w14:paraId="2F5189AA" w14:textId="77777777" w:rsidR="00DD0015" w:rsidRPr="001E6CA4" w:rsidRDefault="00DD0015" w:rsidP="007D60AC">
            <w:pPr>
              <w:spacing w:before="80" w:after="80"/>
              <w:ind w:left="80"/>
              <w:rPr>
                <w:color w:val="F2F2F2" w:themeColor="background1" w:themeShade="F2"/>
              </w:rPr>
            </w:pPr>
          </w:p>
        </w:tc>
      </w:tr>
      <w:tr w:rsidR="00DD0015" w14:paraId="4E35A1A4" w14:textId="77777777" w:rsidTr="007D60AC">
        <w:trPr>
          <w:cantSplit/>
          <w:jc w:val="center"/>
        </w:trPr>
        <w:tc>
          <w:tcPr>
            <w:tcW w:w="1757" w:type="dxa"/>
            <w:shd w:val="clear" w:color="auto" w:fill="FFFFFF"/>
            <w:tcMar>
              <w:top w:w="0" w:type="dxa"/>
              <w:left w:w="0" w:type="dxa"/>
              <w:bottom w:w="0" w:type="dxa"/>
              <w:right w:w="0" w:type="dxa"/>
            </w:tcMar>
          </w:tcPr>
          <w:p w14:paraId="36B40C77" w14:textId="77777777" w:rsidR="00DD0015" w:rsidRDefault="00DD0015" w:rsidP="007D60AC">
            <w:pPr>
              <w:spacing w:before="80" w:after="80"/>
              <w:ind w:right="80"/>
            </w:pPr>
            <w:r>
              <w:rPr>
                <w:color w:val="111111"/>
                <w:sz w:val="14"/>
                <w:szCs w:val="14"/>
              </w:rPr>
              <w:t>Care home (client-facing)</w:t>
            </w:r>
          </w:p>
        </w:tc>
        <w:tc>
          <w:tcPr>
            <w:tcW w:w="1757" w:type="dxa"/>
            <w:shd w:val="clear" w:color="auto" w:fill="FFFFFF"/>
            <w:tcMar>
              <w:top w:w="0" w:type="dxa"/>
              <w:left w:w="0" w:type="dxa"/>
              <w:bottom w:w="0" w:type="dxa"/>
              <w:right w:w="0" w:type="dxa"/>
            </w:tcMar>
          </w:tcPr>
          <w:p w14:paraId="344EFBEF" w14:textId="77777777" w:rsidR="00DD0015" w:rsidRDefault="00DD0015" w:rsidP="007D60AC">
            <w:pPr>
              <w:spacing w:before="80" w:after="80"/>
              <w:ind w:left="80" w:right="80"/>
              <w:jc w:val="right"/>
            </w:pPr>
            <w:r>
              <w:rPr>
                <w:color w:val="111111"/>
                <w:sz w:val="14"/>
                <w:szCs w:val="14"/>
              </w:rPr>
              <w:t>94</w:t>
            </w:r>
          </w:p>
        </w:tc>
        <w:tc>
          <w:tcPr>
            <w:tcW w:w="1757" w:type="dxa"/>
            <w:shd w:val="clear" w:color="auto" w:fill="FFFFFF"/>
            <w:tcMar>
              <w:top w:w="0" w:type="dxa"/>
              <w:left w:w="0" w:type="dxa"/>
              <w:bottom w:w="0" w:type="dxa"/>
              <w:right w:w="0" w:type="dxa"/>
            </w:tcMar>
          </w:tcPr>
          <w:p w14:paraId="5523DD55" w14:textId="77777777" w:rsidR="00DD0015" w:rsidRDefault="00DD0015" w:rsidP="007D60AC">
            <w:pPr>
              <w:spacing w:before="80" w:after="80"/>
              <w:ind w:left="80" w:right="80"/>
              <w:jc w:val="right"/>
            </w:pPr>
            <w:r>
              <w:rPr>
                <w:color w:val="111111"/>
                <w:sz w:val="14"/>
                <w:szCs w:val="14"/>
              </w:rPr>
              <w:t>853</w:t>
            </w:r>
          </w:p>
        </w:tc>
        <w:tc>
          <w:tcPr>
            <w:tcW w:w="1757" w:type="dxa"/>
            <w:shd w:val="clear" w:color="auto" w:fill="FFFFFF"/>
            <w:tcMar>
              <w:top w:w="0" w:type="dxa"/>
              <w:left w:w="0" w:type="dxa"/>
              <w:bottom w:w="0" w:type="dxa"/>
              <w:right w:w="0" w:type="dxa"/>
            </w:tcMar>
          </w:tcPr>
          <w:p w14:paraId="5BEEFA17" w14:textId="77777777" w:rsidR="00DD0015" w:rsidRDefault="00DD0015" w:rsidP="007D60AC">
            <w:pPr>
              <w:spacing w:before="80" w:after="80"/>
              <w:ind w:left="80" w:right="80"/>
            </w:pPr>
            <w:r>
              <w:rPr>
                <w:color w:val="111111"/>
                <w:sz w:val="14"/>
                <w:szCs w:val="14"/>
              </w:rPr>
              <w:t>11.02 [9.09-13.30]</w:t>
            </w:r>
          </w:p>
        </w:tc>
        <w:tc>
          <w:tcPr>
            <w:tcW w:w="1757" w:type="dxa"/>
            <w:shd w:val="clear" w:color="auto" w:fill="FFFFFF"/>
            <w:tcMar>
              <w:top w:w="0" w:type="dxa"/>
              <w:left w:w="0" w:type="dxa"/>
              <w:bottom w:w="0" w:type="dxa"/>
              <w:right w:w="0" w:type="dxa"/>
            </w:tcMar>
          </w:tcPr>
          <w:p w14:paraId="79FD39FD" w14:textId="77777777" w:rsidR="00DD0015" w:rsidRDefault="00DD0015" w:rsidP="007D60AC">
            <w:pPr>
              <w:spacing w:before="80" w:after="80"/>
              <w:ind w:left="80" w:right="80"/>
            </w:pPr>
            <w:r>
              <w:rPr>
                <w:color w:val="111111"/>
                <w:sz w:val="14"/>
                <w:szCs w:val="14"/>
              </w:rPr>
              <w:t>11.59 [9.27-14.34]</w:t>
            </w:r>
          </w:p>
        </w:tc>
        <w:tc>
          <w:tcPr>
            <w:tcW w:w="1757" w:type="dxa"/>
            <w:shd w:val="clear" w:color="auto" w:fill="FFFFFF"/>
            <w:tcMar>
              <w:top w:w="0" w:type="dxa"/>
              <w:left w:w="0" w:type="dxa"/>
              <w:bottom w:w="0" w:type="dxa"/>
              <w:right w:w="0" w:type="dxa"/>
            </w:tcMar>
          </w:tcPr>
          <w:p w14:paraId="02A6A5DC" w14:textId="77777777" w:rsidR="00DD0015" w:rsidRPr="001E6CA4" w:rsidRDefault="00DD0015" w:rsidP="007D60AC">
            <w:pPr>
              <w:spacing w:before="80" w:after="80"/>
              <w:ind w:left="80"/>
              <w:rPr>
                <w:color w:val="F2F2F2" w:themeColor="background1" w:themeShade="F2"/>
              </w:rPr>
            </w:pPr>
          </w:p>
        </w:tc>
      </w:tr>
      <w:tr w:rsidR="00DD0015" w14:paraId="3EC6AF68" w14:textId="77777777" w:rsidTr="007D60AC">
        <w:trPr>
          <w:cantSplit/>
          <w:jc w:val="center"/>
        </w:trPr>
        <w:tc>
          <w:tcPr>
            <w:tcW w:w="1757" w:type="dxa"/>
            <w:shd w:val="clear" w:color="auto" w:fill="F2F2F2"/>
            <w:tcMar>
              <w:top w:w="0" w:type="dxa"/>
              <w:left w:w="0" w:type="dxa"/>
              <w:bottom w:w="0" w:type="dxa"/>
              <w:right w:w="0" w:type="dxa"/>
            </w:tcMar>
          </w:tcPr>
          <w:p w14:paraId="7A86FDAC" w14:textId="77777777" w:rsidR="00DD0015" w:rsidRDefault="00DD0015" w:rsidP="007D60AC">
            <w:pPr>
              <w:spacing w:before="80" w:after="80"/>
              <w:ind w:right="80"/>
            </w:pPr>
            <w:r>
              <w:rPr>
                <w:color w:val="111111"/>
                <w:sz w:val="14"/>
                <w:szCs w:val="14"/>
              </w:rPr>
              <w:t>Care home (other)</w:t>
            </w:r>
          </w:p>
        </w:tc>
        <w:tc>
          <w:tcPr>
            <w:tcW w:w="1757" w:type="dxa"/>
            <w:shd w:val="clear" w:color="auto" w:fill="F2F2F2"/>
            <w:tcMar>
              <w:top w:w="0" w:type="dxa"/>
              <w:left w:w="0" w:type="dxa"/>
              <w:bottom w:w="0" w:type="dxa"/>
              <w:right w:w="0" w:type="dxa"/>
            </w:tcMar>
          </w:tcPr>
          <w:p w14:paraId="27BEB250" w14:textId="77777777" w:rsidR="00DD0015" w:rsidRDefault="00DD0015" w:rsidP="007D60AC">
            <w:pPr>
              <w:spacing w:before="80" w:after="80"/>
              <w:ind w:left="80" w:right="80"/>
              <w:jc w:val="right"/>
            </w:pPr>
            <w:r>
              <w:rPr>
                <w:color w:val="111111"/>
                <w:sz w:val="14"/>
                <w:szCs w:val="14"/>
              </w:rPr>
              <w:t>21</w:t>
            </w:r>
          </w:p>
        </w:tc>
        <w:tc>
          <w:tcPr>
            <w:tcW w:w="1757" w:type="dxa"/>
            <w:shd w:val="clear" w:color="auto" w:fill="F2F2F2"/>
            <w:tcMar>
              <w:top w:w="0" w:type="dxa"/>
              <w:left w:w="0" w:type="dxa"/>
              <w:bottom w:w="0" w:type="dxa"/>
              <w:right w:w="0" w:type="dxa"/>
            </w:tcMar>
          </w:tcPr>
          <w:p w14:paraId="59CB603B" w14:textId="77777777" w:rsidR="00DD0015" w:rsidRDefault="00DD0015" w:rsidP="007D60AC">
            <w:pPr>
              <w:spacing w:before="80" w:after="80"/>
              <w:ind w:left="80" w:right="80"/>
              <w:jc w:val="right"/>
            </w:pPr>
            <w:r>
              <w:rPr>
                <w:color w:val="111111"/>
                <w:sz w:val="14"/>
                <w:szCs w:val="14"/>
              </w:rPr>
              <w:t>233</w:t>
            </w:r>
          </w:p>
        </w:tc>
        <w:tc>
          <w:tcPr>
            <w:tcW w:w="1757" w:type="dxa"/>
            <w:shd w:val="clear" w:color="auto" w:fill="F2F2F2"/>
            <w:tcMar>
              <w:top w:w="0" w:type="dxa"/>
              <w:left w:w="0" w:type="dxa"/>
              <w:bottom w:w="0" w:type="dxa"/>
              <w:right w:w="0" w:type="dxa"/>
            </w:tcMar>
          </w:tcPr>
          <w:p w14:paraId="6A37A7F9" w14:textId="77777777" w:rsidR="00DD0015" w:rsidRDefault="00DD0015" w:rsidP="007D60AC">
            <w:pPr>
              <w:spacing w:before="80" w:after="80"/>
              <w:ind w:left="80" w:right="80"/>
            </w:pPr>
            <w:r>
              <w:rPr>
                <w:color w:val="111111"/>
                <w:sz w:val="14"/>
                <w:szCs w:val="14"/>
              </w:rPr>
              <w:t>9.01 [5.97-13.38]</w:t>
            </w:r>
          </w:p>
        </w:tc>
        <w:tc>
          <w:tcPr>
            <w:tcW w:w="1757" w:type="dxa"/>
            <w:shd w:val="clear" w:color="auto" w:fill="F2F2F2"/>
            <w:tcMar>
              <w:top w:w="0" w:type="dxa"/>
              <w:left w:w="0" w:type="dxa"/>
              <w:bottom w:w="0" w:type="dxa"/>
              <w:right w:w="0" w:type="dxa"/>
            </w:tcMar>
          </w:tcPr>
          <w:p w14:paraId="7433F4EA" w14:textId="77777777" w:rsidR="00DD0015" w:rsidRDefault="00DD0015" w:rsidP="007D60AC">
            <w:pPr>
              <w:spacing w:before="80" w:after="80"/>
              <w:ind w:left="80" w:right="80"/>
            </w:pPr>
            <w:r>
              <w:rPr>
                <w:color w:val="111111"/>
                <w:sz w:val="14"/>
                <w:szCs w:val="14"/>
              </w:rPr>
              <w:t>9.17 [5.51-14.44]</w:t>
            </w:r>
          </w:p>
        </w:tc>
        <w:tc>
          <w:tcPr>
            <w:tcW w:w="1757" w:type="dxa"/>
            <w:shd w:val="clear" w:color="auto" w:fill="F2F2F2"/>
            <w:tcMar>
              <w:top w:w="0" w:type="dxa"/>
              <w:left w:w="0" w:type="dxa"/>
              <w:bottom w:w="0" w:type="dxa"/>
              <w:right w:w="0" w:type="dxa"/>
            </w:tcMar>
          </w:tcPr>
          <w:p w14:paraId="08479FB6" w14:textId="77777777" w:rsidR="00DD0015" w:rsidRPr="001E6CA4" w:rsidRDefault="00DD0015" w:rsidP="007D60AC">
            <w:pPr>
              <w:spacing w:before="80" w:after="80"/>
              <w:ind w:left="80"/>
              <w:rPr>
                <w:color w:val="F2F2F2" w:themeColor="background1" w:themeShade="F2"/>
              </w:rPr>
            </w:pPr>
          </w:p>
        </w:tc>
      </w:tr>
      <w:tr w:rsidR="00DD0015" w14:paraId="5DA9AB7B" w14:textId="77777777" w:rsidTr="007D60AC">
        <w:trPr>
          <w:cantSplit/>
          <w:jc w:val="center"/>
        </w:trPr>
        <w:tc>
          <w:tcPr>
            <w:tcW w:w="1757" w:type="dxa"/>
            <w:shd w:val="clear" w:color="auto" w:fill="FFFFFF"/>
            <w:tcMar>
              <w:top w:w="0" w:type="dxa"/>
              <w:left w:w="0" w:type="dxa"/>
              <w:bottom w:w="0" w:type="dxa"/>
              <w:right w:w="0" w:type="dxa"/>
            </w:tcMar>
          </w:tcPr>
          <w:p w14:paraId="6743FBA6" w14:textId="03707FE0" w:rsidR="00DD0015" w:rsidRDefault="00DD0015" w:rsidP="007D60AC">
            <w:pPr>
              <w:spacing w:before="80" w:after="80"/>
              <w:ind w:right="80"/>
            </w:pPr>
            <w:r>
              <w:rPr>
                <w:color w:val="111111"/>
                <w:sz w:val="14"/>
                <w:szCs w:val="14"/>
              </w:rPr>
              <w:t>Other essential worker</w:t>
            </w:r>
            <w:r w:rsidR="003C3C2A">
              <w:rPr>
                <w:b/>
                <w:bCs/>
                <w:color w:val="111111"/>
                <w:sz w:val="14"/>
                <w:szCs w:val="14"/>
                <w:vertAlign w:val="superscript"/>
              </w:rPr>
              <w:t>5</w:t>
            </w:r>
          </w:p>
        </w:tc>
        <w:tc>
          <w:tcPr>
            <w:tcW w:w="1757" w:type="dxa"/>
            <w:shd w:val="clear" w:color="auto" w:fill="FFFFFF"/>
            <w:tcMar>
              <w:top w:w="0" w:type="dxa"/>
              <w:left w:w="0" w:type="dxa"/>
              <w:bottom w:w="0" w:type="dxa"/>
              <w:right w:w="0" w:type="dxa"/>
            </w:tcMar>
          </w:tcPr>
          <w:p w14:paraId="361A0B76" w14:textId="77777777" w:rsidR="00DD0015" w:rsidRDefault="00DD0015" w:rsidP="007D60AC">
            <w:pPr>
              <w:spacing w:before="80" w:after="80"/>
              <w:ind w:left="80" w:right="80"/>
              <w:jc w:val="right"/>
            </w:pPr>
            <w:r>
              <w:rPr>
                <w:color w:val="111111"/>
                <w:sz w:val="14"/>
                <w:szCs w:val="14"/>
              </w:rPr>
              <w:t>1799</w:t>
            </w:r>
          </w:p>
        </w:tc>
        <w:tc>
          <w:tcPr>
            <w:tcW w:w="1757" w:type="dxa"/>
            <w:shd w:val="clear" w:color="auto" w:fill="FFFFFF"/>
            <w:tcMar>
              <w:top w:w="0" w:type="dxa"/>
              <w:left w:w="0" w:type="dxa"/>
              <w:bottom w:w="0" w:type="dxa"/>
              <w:right w:w="0" w:type="dxa"/>
            </w:tcMar>
          </w:tcPr>
          <w:p w14:paraId="203686E2" w14:textId="77777777" w:rsidR="00DD0015" w:rsidRDefault="00DD0015" w:rsidP="007D60AC">
            <w:pPr>
              <w:spacing w:before="80" w:after="80"/>
              <w:ind w:left="80" w:right="80"/>
              <w:jc w:val="right"/>
            </w:pPr>
            <w:r>
              <w:rPr>
                <w:color w:val="111111"/>
                <w:sz w:val="14"/>
                <w:szCs w:val="14"/>
              </w:rPr>
              <w:t>31787</w:t>
            </w:r>
          </w:p>
        </w:tc>
        <w:tc>
          <w:tcPr>
            <w:tcW w:w="1757" w:type="dxa"/>
            <w:shd w:val="clear" w:color="auto" w:fill="FFFFFF"/>
            <w:tcMar>
              <w:top w:w="0" w:type="dxa"/>
              <w:left w:w="0" w:type="dxa"/>
              <w:bottom w:w="0" w:type="dxa"/>
              <w:right w:w="0" w:type="dxa"/>
            </w:tcMar>
          </w:tcPr>
          <w:p w14:paraId="66E15DD9" w14:textId="77777777" w:rsidR="00DD0015" w:rsidRDefault="00DD0015" w:rsidP="007D60AC">
            <w:pPr>
              <w:spacing w:before="80" w:after="80"/>
              <w:ind w:left="80" w:right="80"/>
            </w:pPr>
            <w:r>
              <w:rPr>
                <w:color w:val="111111"/>
                <w:sz w:val="14"/>
                <w:szCs w:val="14"/>
              </w:rPr>
              <w:t>5.66 [5.41-5.92]</w:t>
            </w:r>
          </w:p>
        </w:tc>
        <w:tc>
          <w:tcPr>
            <w:tcW w:w="1757" w:type="dxa"/>
            <w:shd w:val="clear" w:color="auto" w:fill="FFFFFF"/>
            <w:tcMar>
              <w:top w:w="0" w:type="dxa"/>
              <w:left w:w="0" w:type="dxa"/>
              <w:bottom w:w="0" w:type="dxa"/>
              <w:right w:w="0" w:type="dxa"/>
            </w:tcMar>
          </w:tcPr>
          <w:p w14:paraId="6EDA2E30" w14:textId="77777777" w:rsidR="00DD0015" w:rsidRDefault="00DD0015" w:rsidP="007D60AC">
            <w:pPr>
              <w:spacing w:before="80" w:after="80"/>
              <w:ind w:left="80" w:right="80"/>
            </w:pPr>
            <w:r>
              <w:rPr>
                <w:color w:val="111111"/>
                <w:sz w:val="14"/>
                <w:szCs w:val="14"/>
              </w:rPr>
              <w:t>5.13 [4.83-5.44]</w:t>
            </w:r>
          </w:p>
        </w:tc>
        <w:tc>
          <w:tcPr>
            <w:tcW w:w="1757" w:type="dxa"/>
            <w:shd w:val="clear" w:color="auto" w:fill="FFFFFF"/>
            <w:tcMar>
              <w:top w:w="0" w:type="dxa"/>
              <w:left w:w="0" w:type="dxa"/>
              <w:bottom w:w="0" w:type="dxa"/>
              <w:right w:w="0" w:type="dxa"/>
            </w:tcMar>
          </w:tcPr>
          <w:p w14:paraId="432AD7E8" w14:textId="77777777" w:rsidR="00DD0015" w:rsidRPr="001E6CA4" w:rsidRDefault="00DD0015" w:rsidP="007D60AC">
            <w:pPr>
              <w:spacing w:before="80" w:after="80"/>
              <w:ind w:left="80"/>
              <w:rPr>
                <w:color w:val="F2F2F2" w:themeColor="background1" w:themeShade="F2"/>
              </w:rPr>
            </w:pPr>
          </w:p>
        </w:tc>
      </w:tr>
      <w:tr w:rsidR="00DD0015" w14:paraId="56FA1B25" w14:textId="77777777" w:rsidTr="007D60AC">
        <w:trPr>
          <w:cantSplit/>
          <w:jc w:val="center"/>
        </w:trPr>
        <w:tc>
          <w:tcPr>
            <w:tcW w:w="1757" w:type="dxa"/>
            <w:shd w:val="clear" w:color="auto" w:fill="F2F2F2"/>
            <w:tcMar>
              <w:top w:w="0" w:type="dxa"/>
              <w:left w:w="0" w:type="dxa"/>
              <w:bottom w:w="0" w:type="dxa"/>
              <w:right w:w="0" w:type="dxa"/>
            </w:tcMar>
          </w:tcPr>
          <w:p w14:paraId="51248378" w14:textId="77777777" w:rsidR="00DD0015" w:rsidRDefault="00DD0015" w:rsidP="007D60AC">
            <w:pPr>
              <w:spacing w:before="80" w:after="80"/>
              <w:ind w:right="80"/>
            </w:pPr>
            <w:r>
              <w:rPr>
                <w:color w:val="111111"/>
                <w:sz w:val="14"/>
                <w:szCs w:val="14"/>
              </w:rPr>
              <w:t>Other worker</w:t>
            </w:r>
          </w:p>
        </w:tc>
        <w:tc>
          <w:tcPr>
            <w:tcW w:w="1757" w:type="dxa"/>
            <w:shd w:val="clear" w:color="auto" w:fill="F2F2F2"/>
            <w:tcMar>
              <w:top w:w="0" w:type="dxa"/>
              <w:left w:w="0" w:type="dxa"/>
              <w:bottom w:w="0" w:type="dxa"/>
              <w:right w:w="0" w:type="dxa"/>
            </w:tcMar>
          </w:tcPr>
          <w:p w14:paraId="00D4811E" w14:textId="77777777" w:rsidR="00DD0015" w:rsidRDefault="00DD0015" w:rsidP="007D60AC">
            <w:pPr>
              <w:spacing w:before="80" w:after="80"/>
              <w:ind w:left="80" w:right="80"/>
              <w:jc w:val="right"/>
            </w:pPr>
            <w:r>
              <w:rPr>
                <w:color w:val="111111"/>
                <w:sz w:val="14"/>
                <w:szCs w:val="14"/>
              </w:rPr>
              <w:t>3197</w:t>
            </w:r>
          </w:p>
        </w:tc>
        <w:tc>
          <w:tcPr>
            <w:tcW w:w="1757" w:type="dxa"/>
            <w:shd w:val="clear" w:color="auto" w:fill="F2F2F2"/>
            <w:tcMar>
              <w:top w:w="0" w:type="dxa"/>
              <w:left w:w="0" w:type="dxa"/>
              <w:bottom w:w="0" w:type="dxa"/>
              <w:right w:w="0" w:type="dxa"/>
            </w:tcMar>
          </w:tcPr>
          <w:p w14:paraId="736A0C4D" w14:textId="77777777" w:rsidR="00DD0015" w:rsidRDefault="00DD0015" w:rsidP="007D60AC">
            <w:pPr>
              <w:spacing w:before="80" w:after="80"/>
              <w:ind w:left="80" w:right="80"/>
              <w:jc w:val="right"/>
            </w:pPr>
            <w:r>
              <w:rPr>
                <w:color w:val="111111"/>
                <w:sz w:val="14"/>
                <w:szCs w:val="14"/>
              </w:rPr>
              <w:t>59632</w:t>
            </w:r>
          </w:p>
        </w:tc>
        <w:tc>
          <w:tcPr>
            <w:tcW w:w="1757" w:type="dxa"/>
            <w:shd w:val="clear" w:color="auto" w:fill="F2F2F2"/>
            <w:tcMar>
              <w:top w:w="0" w:type="dxa"/>
              <w:left w:w="0" w:type="dxa"/>
              <w:bottom w:w="0" w:type="dxa"/>
              <w:right w:w="0" w:type="dxa"/>
            </w:tcMar>
          </w:tcPr>
          <w:p w14:paraId="4666CCDA" w14:textId="77777777" w:rsidR="00DD0015" w:rsidRDefault="00DD0015" w:rsidP="007D60AC">
            <w:pPr>
              <w:spacing w:before="80" w:after="80"/>
              <w:ind w:left="80" w:right="80"/>
            </w:pPr>
            <w:r>
              <w:rPr>
                <w:color w:val="111111"/>
                <w:sz w:val="14"/>
                <w:szCs w:val="14"/>
              </w:rPr>
              <w:t>5.36 [5.18-5.54]</w:t>
            </w:r>
          </w:p>
        </w:tc>
        <w:tc>
          <w:tcPr>
            <w:tcW w:w="1757" w:type="dxa"/>
            <w:shd w:val="clear" w:color="auto" w:fill="F2F2F2"/>
            <w:tcMar>
              <w:top w:w="0" w:type="dxa"/>
              <w:left w:w="0" w:type="dxa"/>
              <w:bottom w:w="0" w:type="dxa"/>
              <w:right w:w="0" w:type="dxa"/>
            </w:tcMar>
          </w:tcPr>
          <w:p w14:paraId="70CD9558" w14:textId="77777777" w:rsidR="00DD0015" w:rsidRDefault="00DD0015" w:rsidP="007D60AC">
            <w:pPr>
              <w:spacing w:before="80" w:after="80"/>
              <w:ind w:left="80" w:right="80"/>
            </w:pPr>
            <w:r>
              <w:rPr>
                <w:color w:val="111111"/>
                <w:sz w:val="14"/>
                <w:szCs w:val="14"/>
              </w:rPr>
              <w:t>4.77 [4.56-4.99]</w:t>
            </w:r>
          </w:p>
        </w:tc>
        <w:tc>
          <w:tcPr>
            <w:tcW w:w="1757" w:type="dxa"/>
            <w:shd w:val="clear" w:color="auto" w:fill="F2F2F2"/>
            <w:tcMar>
              <w:top w:w="0" w:type="dxa"/>
              <w:left w:w="0" w:type="dxa"/>
              <w:bottom w:w="0" w:type="dxa"/>
              <w:right w:w="0" w:type="dxa"/>
            </w:tcMar>
          </w:tcPr>
          <w:p w14:paraId="19E73C1E" w14:textId="77777777" w:rsidR="00DD0015" w:rsidRPr="001E6CA4" w:rsidRDefault="00DD0015" w:rsidP="007D60AC">
            <w:pPr>
              <w:spacing w:before="80" w:after="80"/>
              <w:ind w:left="80"/>
              <w:rPr>
                <w:color w:val="F2F2F2" w:themeColor="background1" w:themeShade="F2"/>
              </w:rPr>
            </w:pPr>
          </w:p>
        </w:tc>
      </w:tr>
      <w:tr w:rsidR="00DD0015" w14:paraId="37BB77A5" w14:textId="77777777" w:rsidTr="007D60AC">
        <w:trPr>
          <w:cantSplit/>
          <w:jc w:val="center"/>
        </w:trPr>
        <w:tc>
          <w:tcPr>
            <w:tcW w:w="1757" w:type="dxa"/>
            <w:shd w:val="clear" w:color="auto" w:fill="FFFFFF"/>
            <w:tcMar>
              <w:top w:w="0" w:type="dxa"/>
              <w:left w:w="0" w:type="dxa"/>
              <w:bottom w:w="0" w:type="dxa"/>
              <w:right w:w="0" w:type="dxa"/>
            </w:tcMar>
          </w:tcPr>
          <w:p w14:paraId="53F048E3" w14:textId="77777777" w:rsidR="00DD0015" w:rsidRDefault="00DD0015" w:rsidP="007D60AC">
            <w:pPr>
              <w:spacing w:before="80" w:after="80"/>
              <w:ind w:right="80"/>
            </w:pPr>
            <w:r>
              <w:rPr>
                <w:color w:val="111111"/>
                <w:sz w:val="14"/>
                <w:szCs w:val="14"/>
              </w:rPr>
              <w:t>Not in employment</w:t>
            </w:r>
          </w:p>
        </w:tc>
        <w:tc>
          <w:tcPr>
            <w:tcW w:w="1757" w:type="dxa"/>
            <w:shd w:val="clear" w:color="auto" w:fill="FFFFFF"/>
            <w:tcMar>
              <w:top w:w="0" w:type="dxa"/>
              <w:left w:w="0" w:type="dxa"/>
              <w:bottom w:w="0" w:type="dxa"/>
              <w:right w:w="0" w:type="dxa"/>
            </w:tcMar>
          </w:tcPr>
          <w:p w14:paraId="4428FC43" w14:textId="77777777" w:rsidR="00DD0015" w:rsidRDefault="00DD0015" w:rsidP="007D60AC">
            <w:pPr>
              <w:spacing w:before="80" w:after="80"/>
              <w:ind w:left="80" w:right="80"/>
              <w:jc w:val="right"/>
            </w:pPr>
            <w:r>
              <w:rPr>
                <w:color w:val="111111"/>
                <w:sz w:val="14"/>
                <w:szCs w:val="14"/>
              </w:rPr>
              <w:t>2500</w:t>
            </w:r>
          </w:p>
        </w:tc>
        <w:tc>
          <w:tcPr>
            <w:tcW w:w="1757" w:type="dxa"/>
            <w:shd w:val="clear" w:color="auto" w:fill="FFFFFF"/>
            <w:tcMar>
              <w:top w:w="0" w:type="dxa"/>
              <w:left w:w="0" w:type="dxa"/>
              <w:bottom w:w="0" w:type="dxa"/>
              <w:right w:w="0" w:type="dxa"/>
            </w:tcMar>
          </w:tcPr>
          <w:p w14:paraId="73628156" w14:textId="77777777" w:rsidR="00DD0015" w:rsidRDefault="00DD0015" w:rsidP="007D60AC">
            <w:pPr>
              <w:spacing w:before="80" w:after="80"/>
              <w:ind w:left="80" w:right="80"/>
              <w:jc w:val="right"/>
            </w:pPr>
            <w:r>
              <w:rPr>
                <w:color w:val="111111"/>
                <w:sz w:val="14"/>
                <w:szCs w:val="14"/>
              </w:rPr>
              <w:t>59546</w:t>
            </w:r>
          </w:p>
        </w:tc>
        <w:tc>
          <w:tcPr>
            <w:tcW w:w="1757" w:type="dxa"/>
            <w:shd w:val="clear" w:color="auto" w:fill="FFFFFF"/>
            <w:tcMar>
              <w:top w:w="0" w:type="dxa"/>
              <w:left w:w="0" w:type="dxa"/>
              <w:bottom w:w="0" w:type="dxa"/>
              <w:right w:w="0" w:type="dxa"/>
            </w:tcMar>
          </w:tcPr>
          <w:p w14:paraId="2508A8C5" w14:textId="77777777" w:rsidR="00DD0015" w:rsidRDefault="00DD0015" w:rsidP="007D60AC">
            <w:pPr>
              <w:spacing w:before="80" w:after="80"/>
              <w:ind w:left="80" w:right="80"/>
            </w:pPr>
            <w:r>
              <w:rPr>
                <w:color w:val="111111"/>
                <w:sz w:val="14"/>
                <w:szCs w:val="14"/>
              </w:rPr>
              <w:t>4.20 [4.04-4.36]</w:t>
            </w:r>
          </w:p>
        </w:tc>
        <w:tc>
          <w:tcPr>
            <w:tcW w:w="1757" w:type="dxa"/>
            <w:shd w:val="clear" w:color="auto" w:fill="FFFFFF"/>
            <w:tcMar>
              <w:top w:w="0" w:type="dxa"/>
              <w:left w:w="0" w:type="dxa"/>
              <w:bottom w:w="0" w:type="dxa"/>
              <w:right w:w="0" w:type="dxa"/>
            </w:tcMar>
          </w:tcPr>
          <w:p w14:paraId="583F5007" w14:textId="77777777" w:rsidR="00DD0015" w:rsidRDefault="00DD0015" w:rsidP="007D60AC">
            <w:pPr>
              <w:spacing w:before="80" w:after="80"/>
              <w:ind w:left="80" w:right="80"/>
            </w:pPr>
            <w:r>
              <w:rPr>
                <w:color w:val="111111"/>
                <w:sz w:val="14"/>
                <w:szCs w:val="14"/>
              </w:rPr>
              <w:t>3.37 [3.18-3.57]</w:t>
            </w:r>
          </w:p>
        </w:tc>
        <w:tc>
          <w:tcPr>
            <w:tcW w:w="1757" w:type="dxa"/>
            <w:shd w:val="clear" w:color="auto" w:fill="FFFFFF"/>
            <w:tcMar>
              <w:top w:w="0" w:type="dxa"/>
              <w:left w:w="0" w:type="dxa"/>
              <w:bottom w:w="0" w:type="dxa"/>
              <w:right w:w="0" w:type="dxa"/>
            </w:tcMar>
          </w:tcPr>
          <w:p w14:paraId="0FEDFACE" w14:textId="77777777" w:rsidR="00DD0015" w:rsidRPr="001E6CA4" w:rsidRDefault="00DD0015" w:rsidP="007D60AC">
            <w:pPr>
              <w:spacing w:before="80" w:after="80"/>
              <w:ind w:left="80"/>
              <w:rPr>
                <w:color w:val="F2F2F2" w:themeColor="background1" w:themeShade="F2"/>
              </w:rPr>
            </w:pPr>
          </w:p>
        </w:tc>
      </w:tr>
      <w:tr w:rsidR="00DD0015" w14:paraId="64A8FE88"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2DE9C15F" w14:textId="77777777" w:rsidR="00DD0015" w:rsidRDefault="00DD0015" w:rsidP="007D60AC">
            <w:pPr>
              <w:spacing w:before="80" w:after="80"/>
              <w:ind w:right="80"/>
            </w:pPr>
            <w:r>
              <w:rPr>
                <w:b/>
                <w:color w:val="111111"/>
                <w:sz w:val="14"/>
                <w:szCs w:val="14"/>
              </w:rPr>
              <w:t>Employment (detailed)</w:t>
            </w:r>
          </w:p>
        </w:tc>
        <w:tc>
          <w:tcPr>
            <w:tcW w:w="1757" w:type="dxa"/>
            <w:tcBorders>
              <w:bottom w:val="single" w:sz="3" w:space="0" w:color="000000"/>
            </w:tcBorders>
            <w:shd w:val="clear" w:color="auto" w:fill="F2F2F2"/>
            <w:tcMar>
              <w:top w:w="0" w:type="dxa"/>
              <w:left w:w="0" w:type="dxa"/>
              <w:bottom w:w="0" w:type="dxa"/>
              <w:right w:w="0" w:type="dxa"/>
            </w:tcMar>
          </w:tcPr>
          <w:p w14:paraId="7BAC1779"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140D857B"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65C6715C"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08F7C0AD"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3A74FB1" w14:textId="77777777" w:rsidR="00DD0015" w:rsidRPr="001E6CA4" w:rsidRDefault="00DD0015" w:rsidP="007D60AC">
            <w:pPr>
              <w:spacing w:before="80" w:after="80"/>
              <w:ind w:left="80"/>
              <w:rPr>
                <w:color w:val="F2F2F2" w:themeColor="background1" w:themeShade="F2"/>
              </w:rPr>
            </w:pPr>
          </w:p>
        </w:tc>
      </w:tr>
      <w:tr w:rsidR="00DD0015" w14:paraId="7CE01981"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4239A151" w14:textId="77777777" w:rsidR="00DD0015" w:rsidRDefault="00DD0015" w:rsidP="007D60AC">
            <w:pPr>
              <w:spacing w:before="80" w:after="80"/>
              <w:ind w:right="80"/>
            </w:pPr>
            <w:r>
              <w:rPr>
                <w:color w:val="111111"/>
                <w:sz w:val="14"/>
                <w:szCs w:val="14"/>
              </w:rPr>
              <w:t>Full time</w:t>
            </w:r>
          </w:p>
        </w:tc>
        <w:tc>
          <w:tcPr>
            <w:tcW w:w="1757" w:type="dxa"/>
            <w:tcBorders>
              <w:top w:val="single" w:sz="3" w:space="0" w:color="000000"/>
            </w:tcBorders>
            <w:shd w:val="clear" w:color="auto" w:fill="FFFFFF"/>
            <w:tcMar>
              <w:top w:w="0" w:type="dxa"/>
              <w:left w:w="0" w:type="dxa"/>
              <w:bottom w:w="0" w:type="dxa"/>
              <w:right w:w="0" w:type="dxa"/>
            </w:tcMar>
          </w:tcPr>
          <w:p w14:paraId="37EE6835" w14:textId="77777777" w:rsidR="00DD0015" w:rsidRDefault="00DD0015" w:rsidP="007D60AC">
            <w:pPr>
              <w:spacing w:before="80" w:after="80"/>
              <w:ind w:left="80" w:right="80"/>
              <w:jc w:val="right"/>
            </w:pPr>
            <w:r>
              <w:rPr>
                <w:color w:val="111111"/>
                <w:sz w:val="14"/>
                <w:szCs w:val="14"/>
              </w:rPr>
              <w:t>4055</w:t>
            </w:r>
          </w:p>
        </w:tc>
        <w:tc>
          <w:tcPr>
            <w:tcW w:w="1757" w:type="dxa"/>
            <w:tcBorders>
              <w:top w:val="single" w:sz="3" w:space="0" w:color="000000"/>
            </w:tcBorders>
            <w:shd w:val="clear" w:color="auto" w:fill="FFFFFF"/>
            <w:tcMar>
              <w:top w:w="0" w:type="dxa"/>
              <w:left w:w="0" w:type="dxa"/>
              <w:bottom w:w="0" w:type="dxa"/>
              <w:right w:w="0" w:type="dxa"/>
            </w:tcMar>
          </w:tcPr>
          <w:p w14:paraId="5020938B" w14:textId="77777777" w:rsidR="00DD0015" w:rsidRDefault="00DD0015" w:rsidP="007D60AC">
            <w:pPr>
              <w:spacing w:before="80" w:after="80"/>
              <w:ind w:left="80" w:right="80"/>
              <w:jc w:val="right"/>
            </w:pPr>
            <w:r>
              <w:rPr>
                <w:color w:val="111111"/>
                <w:sz w:val="14"/>
                <w:szCs w:val="14"/>
              </w:rPr>
              <w:t>66389</w:t>
            </w:r>
          </w:p>
        </w:tc>
        <w:tc>
          <w:tcPr>
            <w:tcW w:w="1757" w:type="dxa"/>
            <w:tcBorders>
              <w:top w:val="single" w:sz="3" w:space="0" w:color="000000"/>
            </w:tcBorders>
            <w:shd w:val="clear" w:color="auto" w:fill="FFFFFF"/>
            <w:tcMar>
              <w:top w:w="0" w:type="dxa"/>
              <w:left w:w="0" w:type="dxa"/>
              <w:bottom w:w="0" w:type="dxa"/>
              <w:right w:w="0" w:type="dxa"/>
            </w:tcMar>
          </w:tcPr>
          <w:p w14:paraId="0CC9109E" w14:textId="77777777" w:rsidR="00DD0015" w:rsidRDefault="00DD0015" w:rsidP="007D60AC">
            <w:pPr>
              <w:spacing w:before="80" w:after="80"/>
              <w:ind w:left="80" w:right="80"/>
            </w:pPr>
            <w:r>
              <w:rPr>
                <w:color w:val="111111"/>
                <w:sz w:val="14"/>
                <w:szCs w:val="14"/>
              </w:rPr>
              <w:t>6.11 [5.93-6.29]</w:t>
            </w:r>
          </w:p>
        </w:tc>
        <w:tc>
          <w:tcPr>
            <w:tcW w:w="1757" w:type="dxa"/>
            <w:tcBorders>
              <w:top w:val="single" w:sz="3" w:space="0" w:color="000000"/>
            </w:tcBorders>
            <w:shd w:val="clear" w:color="auto" w:fill="FFFFFF"/>
            <w:tcMar>
              <w:top w:w="0" w:type="dxa"/>
              <w:left w:w="0" w:type="dxa"/>
              <w:bottom w:w="0" w:type="dxa"/>
              <w:right w:w="0" w:type="dxa"/>
            </w:tcMar>
          </w:tcPr>
          <w:p w14:paraId="188F3E10" w14:textId="77777777" w:rsidR="00DD0015" w:rsidRDefault="00DD0015" w:rsidP="007D60AC">
            <w:pPr>
              <w:spacing w:before="80" w:after="80"/>
              <w:ind w:left="80" w:right="80"/>
            </w:pPr>
            <w:r>
              <w:rPr>
                <w:color w:val="111111"/>
                <w:sz w:val="14"/>
                <w:szCs w:val="14"/>
              </w:rPr>
              <w:t>5.67 [5.46-5.89]</w:t>
            </w:r>
          </w:p>
        </w:tc>
        <w:tc>
          <w:tcPr>
            <w:tcW w:w="1757" w:type="dxa"/>
            <w:tcBorders>
              <w:top w:val="single" w:sz="3" w:space="0" w:color="000000"/>
            </w:tcBorders>
            <w:shd w:val="clear" w:color="auto" w:fill="FFFFFF"/>
            <w:tcMar>
              <w:top w:w="0" w:type="dxa"/>
              <w:left w:w="0" w:type="dxa"/>
              <w:bottom w:w="0" w:type="dxa"/>
              <w:right w:w="0" w:type="dxa"/>
            </w:tcMar>
          </w:tcPr>
          <w:p w14:paraId="4A4CBC49" w14:textId="77777777" w:rsidR="00DD0015" w:rsidRPr="001E6CA4" w:rsidRDefault="00DD0015" w:rsidP="007D60AC">
            <w:pPr>
              <w:spacing w:before="80" w:after="80"/>
              <w:ind w:left="80"/>
              <w:rPr>
                <w:color w:val="F2F2F2" w:themeColor="background1" w:themeShade="F2"/>
              </w:rPr>
            </w:pPr>
          </w:p>
        </w:tc>
      </w:tr>
      <w:tr w:rsidR="00DD0015" w14:paraId="79CAC5CB" w14:textId="77777777" w:rsidTr="007D60AC">
        <w:trPr>
          <w:cantSplit/>
          <w:jc w:val="center"/>
        </w:trPr>
        <w:tc>
          <w:tcPr>
            <w:tcW w:w="1757" w:type="dxa"/>
            <w:shd w:val="clear" w:color="auto" w:fill="F2F2F2"/>
            <w:tcMar>
              <w:top w:w="0" w:type="dxa"/>
              <w:left w:w="0" w:type="dxa"/>
              <w:bottom w:w="0" w:type="dxa"/>
              <w:right w:w="0" w:type="dxa"/>
            </w:tcMar>
          </w:tcPr>
          <w:p w14:paraId="3C3F53AA" w14:textId="77777777" w:rsidR="00DD0015" w:rsidRDefault="00DD0015" w:rsidP="007D60AC">
            <w:pPr>
              <w:spacing w:before="80" w:after="80"/>
              <w:ind w:right="80"/>
            </w:pPr>
            <w:r>
              <w:rPr>
                <w:color w:val="111111"/>
                <w:sz w:val="14"/>
                <w:szCs w:val="14"/>
              </w:rPr>
              <w:t>Part time</w:t>
            </w:r>
          </w:p>
        </w:tc>
        <w:tc>
          <w:tcPr>
            <w:tcW w:w="1757" w:type="dxa"/>
            <w:shd w:val="clear" w:color="auto" w:fill="F2F2F2"/>
            <w:tcMar>
              <w:top w:w="0" w:type="dxa"/>
              <w:left w:w="0" w:type="dxa"/>
              <w:bottom w:w="0" w:type="dxa"/>
              <w:right w:w="0" w:type="dxa"/>
            </w:tcMar>
          </w:tcPr>
          <w:p w14:paraId="64796684" w14:textId="77777777" w:rsidR="00DD0015" w:rsidRDefault="00DD0015" w:rsidP="007D60AC">
            <w:pPr>
              <w:spacing w:before="80" w:after="80"/>
              <w:ind w:left="80" w:right="80"/>
              <w:jc w:val="right"/>
            </w:pPr>
            <w:r>
              <w:rPr>
                <w:color w:val="111111"/>
                <w:sz w:val="14"/>
                <w:szCs w:val="14"/>
              </w:rPr>
              <w:t>1065</w:t>
            </w:r>
          </w:p>
        </w:tc>
        <w:tc>
          <w:tcPr>
            <w:tcW w:w="1757" w:type="dxa"/>
            <w:shd w:val="clear" w:color="auto" w:fill="F2F2F2"/>
            <w:tcMar>
              <w:top w:w="0" w:type="dxa"/>
              <w:left w:w="0" w:type="dxa"/>
              <w:bottom w:w="0" w:type="dxa"/>
              <w:right w:w="0" w:type="dxa"/>
            </w:tcMar>
          </w:tcPr>
          <w:p w14:paraId="205EB3EA" w14:textId="77777777" w:rsidR="00DD0015" w:rsidRDefault="00DD0015" w:rsidP="007D60AC">
            <w:pPr>
              <w:spacing w:before="80" w:after="80"/>
              <w:ind w:left="80" w:right="80"/>
              <w:jc w:val="right"/>
            </w:pPr>
            <w:r>
              <w:rPr>
                <w:color w:val="111111"/>
                <w:sz w:val="14"/>
                <w:szCs w:val="14"/>
              </w:rPr>
              <w:t>19612</w:t>
            </w:r>
          </w:p>
        </w:tc>
        <w:tc>
          <w:tcPr>
            <w:tcW w:w="1757" w:type="dxa"/>
            <w:shd w:val="clear" w:color="auto" w:fill="F2F2F2"/>
            <w:tcMar>
              <w:top w:w="0" w:type="dxa"/>
              <w:left w:w="0" w:type="dxa"/>
              <w:bottom w:w="0" w:type="dxa"/>
              <w:right w:w="0" w:type="dxa"/>
            </w:tcMar>
          </w:tcPr>
          <w:p w14:paraId="6C28E94D" w14:textId="77777777" w:rsidR="00DD0015" w:rsidRDefault="00DD0015" w:rsidP="007D60AC">
            <w:pPr>
              <w:spacing w:before="80" w:after="80"/>
              <w:ind w:left="80" w:right="80"/>
            </w:pPr>
            <w:r>
              <w:rPr>
                <w:color w:val="111111"/>
                <w:sz w:val="14"/>
                <w:szCs w:val="14"/>
              </w:rPr>
              <w:t>5.43 [5.12-5.76]</w:t>
            </w:r>
          </w:p>
        </w:tc>
        <w:tc>
          <w:tcPr>
            <w:tcW w:w="1757" w:type="dxa"/>
            <w:shd w:val="clear" w:color="auto" w:fill="F2F2F2"/>
            <w:tcMar>
              <w:top w:w="0" w:type="dxa"/>
              <w:left w:w="0" w:type="dxa"/>
              <w:bottom w:w="0" w:type="dxa"/>
              <w:right w:w="0" w:type="dxa"/>
            </w:tcMar>
          </w:tcPr>
          <w:p w14:paraId="788B323E" w14:textId="77777777" w:rsidR="00DD0015" w:rsidRDefault="00DD0015" w:rsidP="007D60AC">
            <w:pPr>
              <w:spacing w:before="80" w:after="80"/>
              <w:ind w:left="80" w:right="80"/>
            </w:pPr>
            <w:r>
              <w:rPr>
                <w:color w:val="111111"/>
                <w:sz w:val="14"/>
                <w:szCs w:val="14"/>
              </w:rPr>
              <w:t>4.86 [4.48-5.25]</w:t>
            </w:r>
          </w:p>
        </w:tc>
        <w:tc>
          <w:tcPr>
            <w:tcW w:w="1757" w:type="dxa"/>
            <w:shd w:val="clear" w:color="auto" w:fill="F2F2F2"/>
            <w:tcMar>
              <w:top w:w="0" w:type="dxa"/>
              <w:left w:w="0" w:type="dxa"/>
              <w:bottom w:w="0" w:type="dxa"/>
              <w:right w:w="0" w:type="dxa"/>
            </w:tcMar>
          </w:tcPr>
          <w:p w14:paraId="0F137DB8" w14:textId="77777777" w:rsidR="00DD0015" w:rsidRPr="001E6CA4" w:rsidRDefault="00DD0015" w:rsidP="007D60AC">
            <w:pPr>
              <w:spacing w:before="80" w:after="80"/>
              <w:ind w:left="80"/>
              <w:rPr>
                <w:color w:val="F2F2F2" w:themeColor="background1" w:themeShade="F2"/>
              </w:rPr>
            </w:pPr>
          </w:p>
        </w:tc>
      </w:tr>
      <w:tr w:rsidR="00DD0015" w14:paraId="3C79BF1E" w14:textId="77777777" w:rsidTr="007D60AC">
        <w:trPr>
          <w:cantSplit/>
          <w:jc w:val="center"/>
        </w:trPr>
        <w:tc>
          <w:tcPr>
            <w:tcW w:w="1757" w:type="dxa"/>
            <w:shd w:val="clear" w:color="auto" w:fill="FFFFFF"/>
            <w:tcMar>
              <w:top w:w="0" w:type="dxa"/>
              <w:left w:w="0" w:type="dxa"/>
              <w:bottom w:w="0" w:type="dxa"/>
              <w:right w:w="0" w:type="dxa"/>
            </w:tcMar>
          </w:tcPr>
          <w:p w14:paraId="731307A9" w14:textId="77777777" w:rsidR="00DD0015" w:rsidRDefault="00DD0015" w:rsidP="007D60AC">
            <w:pPr>
              <w:spacing w:before="80" w:after="80"/>
              <w:ind w:right="80"/>
            </w:pPr>
            <w:r>
              <w:rPr>
                <w:color w:val="111111"/>
                <w:sz w:val="14"/>
                <w:szCs w:val="14"/>
              </w:rPr>
              <w:t>Self-employed</w:t>
            </w:r>
          </w:p>
        </w:tc>
        <w:tc>
          <w:tcPr>
            <w:tcW w:w="1757" w:type="dxa"/>
            <w:shd w:val="clear" w:color="auto" w:fill="FFFFFF"/>
            <w:tcMar>
              <w:top w:w="0" w:type="dxa"/>
              <w:left w:w="0" w:type="dxa"/>
              <w:bottom w:w="0" w:type="dxa"/>
              <w:right w:w="0" w:type="dxa"/>
            </w:tcMar>
          </w:tcPr>
          <w:p w14:paraId="3C19D59B" w14:textId="77777777" w:rsidR="00DD0015" w:rsidRDefault="00DD0015" w:rsidP="007D60AC">
            <w:pPr>
              <w:spacing w:before="80" w:after="80"/>
              <w:ind w:left="80" w:right="80"/>
              <w:jc w:val="right"/>
            </w:pPr>
            <w:r>
              <w:rPr>
                <w:color w:val="111111"/>
                <w:sz w:val="14"/>
                <w:szCs w:val="14"/>
              </w:rPr>
              <w:t>811</w:t>
            </w:r>
          </w:p>
        </w:tc>
        <w:tc>
          <w:tcPr>
            <w:tcW w:w="1757" w:type="dxa"/>
            <w:shd w:val="clear" w:color="auto" w:fill="FFFFFF"/>
            <w:tcMar>
              <w:top w:w="0" w:type="dxa"/>
              <w:left w:w="0" w:type="dxa"/>
              <w:bottom w:w="0" w:type="dxa"/>
              <w:right w:w="0" w:type="dxa"/>
            </w:tcMar>
          </w:tcPr>
          <w:p w14:paraId="462474D9" w14:textId="77777777" w:rsidR="00DD0015" w:rsidRDefault="00DD0015" w:rsidP="007D60AC">
            <w:pPr>
              <w:spacing w:before="80" w:after="80"/>
              <w:ind w:left="80" w:right="80"/>
              <w:jc w:val="right"/>
            </w:pPr>
            <w:r>
              <w:rPr>
                <w:color w:val="111111"/>
                <w:sz w:val="14"/>
                <w:szCs w:val="14"/>
              </w:rPr>
              <w:t>15990</w:t>
            </w:r>
          </w:p>
        </w:tc>
        <w:tc>
          <w:tcPr>
            <w:tcW w:w="1757" w:type="dxa"/>
            <w:shd w:val="clear" w:color="auto" w:fill="FFFFFF"/>
            <w:tcMar>
              <w:top w:w="0" w:type="dxa"/>
              <w:left w:w="0" w:type="dxa"/>
              <w:bottom w:w="0" w:type="dxa"/>
              <w:right w:w="0" w:type="dxa"/>
            </w:tcMar>
          </w:tcPr>
          <w:p w14:paraId="7FA384FE" w14:textId="77777777" w:rsidR="00DD0015" w:rsidRDefault="00DD0015" w:rsidP="007D60AC">
            <w:pPr>
              <w:spacing w:before="80" w:after="80"/>
              <w:ind w:left="80" w:right="80"/>
            </w:pPr>
            <w:r>
              <w:rPr>
                <w:color w:val="111111"/>
                <w:sz w:val="14"/>
                <w:szCs w:val="14"/>
              </w:rPr>
              <w:t>5.07 [4.74-5.42]</w:t>
            </w:r>
          </w:p>
        </w:tc>
        <w:tc>
          <w:tcPr>
            <w:tcW w:w="1757" w:type="dxa"/>
            <w:shd w:val="clear" w:color="auto" w:fill="FFFFFF"/>
            <w:tcMar>
              <w:top w:w="0" w:type="dxa"/>
              <w:left w:w="0" w:type="dxa"/>
              <w:bottom w:w="0" w:type="dxa"/>
              <w:right w:w="0" w:type="dxa"/>
            </w:tcMar>
          </w:tcPr>
          <w:p w14:paraId="3F31EE26" w14:textId="77777777" w:rsidR="00DD0015" w:rsidRDefault="00DD0015" w:rsidP="007D60AC">
            <w:pPr>
              <w:spacing w:before="80" w:after="80"/>
              <w:ind w:left="80" w:right="80"/>
            </w:pPr>
            <w:r>
              <w:rPr>
                <w:color w:val="111111"/>
                <w:sz w:val="14"/>
                <w:szCs w:val="14"/>
              </w:rPr>
              <w:t>4.42 [4.03-4.85]</w:t>
            </w:r>
          </w:p>
        </w:tc>
        <w:tc>
          <w:tcPr>
            <w:tcW w:w="1757" w:type="dxa"/>
            <w:shd w:val="clear" w:color="auto" w:fill="FFFFFF"/>
            <w:tcMar>
              <w:top w:w="0" w:type="dxa"/>
              <w:left w:w="0" w:type="dxa"/>
              <w:bottom w:w="0" w:type="dxa"/>
              <w:right w:w="0" w:type="dxa"/>
            </w:tcMar>
          </w:tcPr>
          <w:p w14:paraId="7989F49A" w14:textId="77777777" w:rsidR="00DD0015" w:rsidRPr="001E6CA4" w:rsidRDefault="00DD0015" w:rsidP="007D60AC">
            <w:pPr>
              <w:spacing w:before="80" w:after="80"/>
              <w:ind w:left="80"/>
              <w:rPr>
                <w:color w:val="F2F2F2" w:themeColor="background1" w:themeShade="F2"/>
              </w:rPr>
            </w:pPr>
          </w:p>
        </w:tc>
      </w:tr>
      <w:tr w:rsidR="00DD0015" w14:paraId="4D71D45F" w14:textId="77777777" w:rsidTr="007D60AC">
        <w:trPr>
          <w:cantSplit/>
          <w:jc w:val="center"/>
        </w:trPr>
        <w:tc>
          <w:tcPr>
            <w:tcW w:w="1757" w:type="dxa"/>
            <w:shd w:val="clear" w:color="auto" w:fill="F2F2F2"/>
            <w:tcMar>
              <w:top w:w="0" w:type="dxa"/>
              <w:left w:w="0" w:type="dxa"/>
              <w:bottom w:w="0" w:type="dxa"/>
              <w:right w:w="0" w:type="dxa"/>
            </w:tcMar>
          </w:tcPr>
          <w:p w14:paraId="25A5AF73" w14:textId="77777777" w:rsidR="00DD0015" w:rsidRDefault="00DD0015" w:rsidP="007D60AC">
            <w:pPr>
              <w:spacing w:before="80" w:after="80"/>
              <w:ind w:right="80"/>
            </w:pPr>
            <w:r>
              <w:rPr>
                <w:color w:val="111111"/>
                <w:sz w:val="14"/>
                <w:szCs w:val="14"/>
              </w:rPr>
              <w:t>Govt supported training</w:t>
            </w:r>
          </w:p>
        </w:tc>
        <w:tc>
          <w:tcPr>
            <w:tcW w:w="1757" w:type="dxa"/>
            <w:shd w:val="clear" w:color="auto" w:fill="F2F2F2"/>
            <w:tcMar>
              <w:top w:w="0" w:type="dxa"/>
              <w:left w:w="0" w:type="dxa"/>
              <w:bottom w:w="0" w:type="dxa"/>
              <w:right w:w="0" w:type="dxa"/>
            </w:tcMar>
          </w:tcPr>
          <w:p w14:paraId="6048A88A" w14:textId="77777777" w:rsidR="00DD0015" w:rsidRDefault="00DD0015" w:rsidP="007D60AC">
            <w:pPr>
              <w:spacing w:before="80" w:after="80"/>
              <w:ind w:left="80" w:right="80"/>
              <w:jc w:val="right"/>
            </w:pPr>
            <w:r>
              <w:rPr>
                <w:color w:val="111111"/>
                <w:sz w:val="14"/>
                <w:szCs w:val="14"/>
              </w:rPr>
              <w:t>6</w:t>
            </w:r>
          </w:p>
        </w:tc>
        <w:tc>
          <w:tcPr>
            <w:tcW w:w="1757" w:type="dxa"/>
            <w:shd w:val="clear" w:color="auto" w:fill="F2F2F2"/>
            <w:tcMar>
              <w:top w:w="0" w:type="dxa"/>
              <w:left w:w="0" w:type="dxa"/>
              <w:bottom w:w="0" w:type="dxa"/>
              <w:right w:w="0" w:type="dxa"/>
            </w:tcMar>
          </w:tcPr>
          <w:p w14:paraId="5E76A733" w14:textId="77777777" w:rsidR="00DD0015" w:rsidRDefault="00DD0015" w:rsidP="007D60AC">
            <w:pPr>
              <w:spacing w:before="80" w:after="80"/>
              <w:ind w:left="80" w:right="80"/>
              <w:jc w:val="right"/>
            </w:pPr>
            <w:r>
              <w:rPr>
                <w:color w:val="111111"/>
                <w:sz w:val="14"/>
                <w:szCs w:val="14"/>
              </w:rPr>
              <w:t>61</w:t>
            </w:r>
          </w:p>
        </w:tc>
        <w:tc>
          <w:tcPr>
            <w:tcW w:w="1757" w:type="dxa"/>
            <w:shd w:val="clear" w:color="auto" w:fill="F2F2F2"/>
            <w:tcMar>
              <w:top w:w="0" w:type="dxa"/>
              <w:left w:w="0" w:type="dxa"/>
              <w:bottom w:w="0" w:type="dxa"/>
              <w:right w:w="0" w:type="dxa"/>
            </w:tcMar>
          </w:tcPr>
          <w:p w14:paraId="08F92D0B" w14:textId="77777777" w:rsidR="00DD0015" w:rsidRDefault="00DD0015" w:rsidP="007D60AC">
            <w:pPr>
              <w:spacing w:before="80" w:after="80"/>
              <w:ind w:left="80" w:right="80"/>
            </w:pPr>
            <w:r>
              <w:rPr>
                <w:color w:val="111111"/>
                <w:sz w:val="14"/>
                <w:szCs w:val="14"/>
              </w:rPr>
              <w:t>9.84 [4.59-19.84]</w:t>
            </w:r>
          </w:p>
        </w:tc>
        <w:tc>
          <w:tcPr>
            <w:tcW w:w="1757" w:type="dxa"/>
            <w:shd w:val="clear" w:color="auto" w:fill="F2F2F2"/>
            <w:tcMar>
              <w:top w:w="0" w:type="dxa"/>
              <w:left w:w="0" w:type="dxa"/>
              <w:bottom w:w="0" w:type="dxa"/>
              <w:right w:w="0" w:type="dxa"/>
            </w:tcMar>
          </w:tcPr>
          <w:p w14:paraId="5A41A67B" w14:textId="77777777" w:rsidR="00DD0015" w:rsidRDefault="00DD0015" w:rsidP="007D60AC">
            <w:pPr>
              <w:spacing w:before="80" w:after="80"/>
              <w:ind w:left="80" w:right="80"/>
            </w:pPr>
            <w:r>
              <w:rPr>
                <w:color w:val="111111"/>
                <w:sz w:val="14"/>
                <w:szCs w:val="14"/>
              </w:rPr>
              <w:t>10.16 [3.84-22.22]</w:t>
            </w:r>
          </w:p>
        </w:tc>
        <w:tc>
          <w:tcPr>
            <w:tcW w:w="1757" w:type="dxa"/>
            <w:shd w:val="clear" w:color="auto" w:fill="F2F2F2"/>
            <w:tcMar>
              <w:top w:w="0" w:type="dxa"/>
              <w:left w:w="0" w:type="dxa"/>
              <w:bottom w:w="0" w:type="dxa"/>
              <w:right w:w="0" w:type="dxa"/>
            </w:tcMar>
          </w:tcPr>
          <w:p w14:paraId="239CB253" w14:textId="77777777" w:rsidR="00DD0015" w:rsidRPr="001E6CA4" w:rsidRDefault="00DD0015" w:rsidP="007D60AC">
            <w:pPr>
              <w:spacing w:before="80" w:after="80"/>
              <w:ind w:left="80"/>
              <w:rPr>
                <w:color w:val="F2F2F2" w:themeColor="background1" w:themeShade="F2"/>
              </w:rPr>
            </w:pPr>
          </w:p>
        </w:tc>
      </w:tr>
      <w:tr w:rsidR="00DD0015" w14:paraId="449C8FFD" w14:textId="77777777" w:rsidTr="007D60AC">
        <w:trPr>
          <w:cantSplit/>
          <w:jc w:val="center"/>
        </w:trPr>
        <w:tc>
          <w:tcPr>
            <w:tcW w:w="1757" w:type="dxa"/>
            <w:shd w:val="clear" w:color="auto" w:fill="FFFFFF"/>
            <w:tcMar>
              <w:top w:w="0" w:type="dxa"/>
              <w:left w:w="0" w:type="dxa"/>
              <w:bottom w:w="0" w:type="dxa"/>
              <w:right w:w="0" w:type="dxa"/>
            </w:tcMar>
          </w:tcPr>
          <w:p w14:paraId="22ED1F86" w14:textId="77777777" w:rsidR="00DD0015" w:rsidRDefault="00DD0015" w:rsidP="007D60AC">
            <w:pPr>
              <w:spacing w:before="80" w:after="80"/>
              <w:ind w:right="80"/>
            </w:pPr>
            <w:r>
              <w:rPr>
                <w:color w:val="111111"/>
                <w:sz w:val="14"/>
                <w:szCs w:val="14"/>
              </w:rPr>
              <w:t>Unemployed</w:t>
            </w:r>
          </w:p>
        </w:tc>
        <w:tc>
          <w:tcPr>
            <w:tcW w:w="1757" w:type="dxa"/>
            <w:shd w:val="clear" w:color="auto" w:fill="FFFFFF"/>
            <w:tcMar>
              <w:top w:w="0" w:type="dxa"/>
              <w:left w:w="0" w:type="dxa"/>
              <w:bottom w:w="0" w:type="dxa"/>
              <w:right w:w="0" w:type="dxa"/>
            </w:tcMar>
          </w:tcPr>
          <w:p w14:paraId="7DDF1771" w14:textId="77777777" w:rsidR="00DD0015" w:rsidRDefault="00DD0015" w:rsidP="007D60AC">
            <w:pPr>
              <w:spacing w:before="80" w:after="80"/>
              <w:ind w:left="80" w:right="80"/>
              <w:jc w:val="right"/>
            </w:pPr>
            <w:r>
              <w:rPr>
                <w:color w:val="111111"/>
                <w:sz w:val="14"/>
                <w:szCs w:val="14"/>
              </w:rPr>
              <w:t>187</w:t>
            </w:r>
          </w:p>
        </w:tc>
        <w:tc>
          <w:tcPr>
            <w:tcW w:w="1757" w:type="dxa"/>
            <w:shd w:val="clear" w:color="auto" w:fill="FFFFFF"/>
            <w:tcMar>
              <w:top w:w="0" w:type="dxa"/>
              <w:left w:w="0" w:type="dxa"/>
              <w:bottom w:w="0" w:type="dxa"/>
              <w:right w:w="0" w:type="dxa"/>
            </w:tcMar>
          </w:tcPr>
          <w:p w14:paraId="729339FE" w14:textId="77777777" w:rsidR="00DD0015" w:rsidRDefault="00DD0015" w:rsidP="007D60AC">
            <w:pPr>
              <w:spacing w:before="80" w:after="80"/>
              <w:ind w:left="80" w:right="80"/>
              <w:jc w:val="right"/>
            </w:pPr>
            <w:r>
              <w:rPr>
                <w:color w:val="111111"/>
                <w:sz w:val="14"/>
                <w:szCs w:val="14"/>
              </w:rPr>
              <w:t>3480</w:t>
            </w:r>
          </w:p>
        </w:tc>
        <w:tc>
          <w:tcPr>
            <w:tcW w:w="1757" w:type="dxa"/>
            <w:shd w:val="clear" w:color="auto" w:fill="FFFFFF"/>
            <w:tcMar>
              <w:top w:w="0" w:type="dxa"/>
              <w:left w:w="0" w:type="dxa"/>
              <w:bottom w:w="0" w:type="dxa"/>
              <w:right w:w="0" w:type="dxa"/>
            </w:tcMar>
          </w:tcPr>
          <w:p w14:paraId="1524AD80" w14:textId="77777777" w:rsidR="00DD0015" w:rsidRDefault="00DD0015" w:rsidP="007D60AC">
            <w:pPr>
              <w:spacing w:before="80" w:after="80"/>
              <w:ind w:left="80" w:right="80"/>
            </w:pPr>
            <w:r>
              <w:rPr>
                <w:color w:val="111111"/>
                <w:sz w:val="14"/>
                <w:szCs w:val="14"/>
              </w:rPr>
              <w:t>5.37 [4.67-6.17]</w:t>
            </w:r>
          </w:p>
        </w:tc>
        <w:tc>
          <w:tcPr>
            <w:tcW w:w="1757" w:type="dxa"/>
            <w:shd w:val="clear" w:color="auto" w:fill="FFFFFF"/>
            <w:tcMar>
              <w:top w:w="0" w:type="dxa"/>
              <w:left w:w="0" w:type="dxa"/>
              <w:bottom w:w="0" w:type="dxa"/>
              <w:right w:w="0" w:type="dxa"/>
            </w:tcMar>
          </w:tcPr>
          <w:p w14:paraId="3B20D474" w14:textId="77777777" w:rsidR="00DD0015" w:rsidRDefault="00DD0015" w:rsidP="007D60AC">
            <w:pPr>
              <w:spacing w:before="80" w:after="80"/>
              <w:ind w:left="80" w:right="80"/>
            </w:pPr>
            <w:r>
              <w:rPr>
                <w:color w:val="111111"/>
                <w:sz w:val="14"/>
                <w:szCs w:val="14"/>
              </w:rPr>
              <w:t>4.79 [3.94-5.75]</w:t>
            </w:r>
          </w:p>
        </w:tc>
        <w:tc>
          <w:tcPr>
            <w:tcW w:w="1757" w:type="dxa"/>
            <w:shd w:val="clear" w:color="auto" w:fill="FFFFFF"/>
            <w:tcMar>
              <w:top w:w="0" w:type="dxa"/>
              <w:left w:w="0" w:type="dxa"/>
              <w:bottom w:w="0" w:type="dxa"/>
              <w:right w:w="0" w:type="dxa"/>
            </w:tcMar>
          </w:tcPr>
          <w:p w14:paraId="75832E85" w14:textId="77777777" w:rsidR="00DD0015" w:rsidRPr="001E6CA4" w:rsidRDefault="00DD0015" w:rsidP="007D60AC">
            <w:pPr>
              <w:spacing w:before="80" w:after="80"/>
              <w:ind w:left="80"/>
              <w:rPr>
                <w:color w:val="F2F2F2" w:themeColor="background1" w:themeShade="F2"/>
              </w:rPr>
            </w:pPr>
          </w:p>
        </w:tc>
      </w:tr>
      <w:tr w:rsidR="00DD0015" w14:paraId="055C628B" w14:textId="77777777" w:rsidTr="007D60AC">
        <w:trPr>
          <w:cantSplit/>
          <w:jc w:val="center"/>
        </w:trPr>
        <w:tc>
          <w:tcPr>
            <w:tcW w:w="1757" w:type="dxa"/>
            <w:shd w:val="clear" w:color="auto" w:fill="F2F2F2"/>
            <w:tcMar>
              <w:top w:w="0" w:type="dxa"/>
              <w:left w:w="0" w:type="dxa"/>
              <w:bottom w:w="0" w:type="dxa"/>
              <w:right w:w="0" w:type="dxa"/>
            </w:tcMar>
          </w:tcPr>
          <w:p w14:paraId="454CB780" w14:textId="77777777" w:rsidR="00DD0015" w:rsidRDefault="00DD0015" w:rsidP="007D60AC">
            <w:pPr>
              <w:spacing w:before="80" w:after="80"/>
              <w:ind w:right="80"/>
            </w:pPr>
            <w:r>
              <w:rPr>
                <w:color w:val="111111"/>
                <w:sz w:val="14"/>
                <w:szCs w:val="14"/>
              </w:rPr>
              <w:t>Retired</w:t>
            </w:r>
          </w:p>
        </w:tc>
        <w:tc>
          <w:tcPr>
            <w:tcW w:w="1757" w:type="dxa"/>
            <w:shd w:val="clear" w:color="auto" w:fill="F2F2F2"/>
            <w:tcMar>
              <w:top w:w="0" w:type="dxa"/>
              <w:left w:w="0" w:type="dxa"/>
              <w:bottom w:w="0" w:type="dxa"/>
              <w:right w:w="0" w:type="dxa"/>
            </w:tcMar>
          </w:tcPr>
          <w:p w14:paraId="2B287421" w14:textId="77777777" w:rsidR="00DD0015" w:rsidRDefault="00DD0015" w:rsidP="007D60AC">
            <w:pPr>
              <w:spacing w:before="80" w:after="80"/>
              <w:ind w:left="80" w:right="80"/>
              <w:jc w:val="right"/>
            </w:pPr>
            <w:r>
              <w:rPr>
                <w:color w:val="111111"/>
                <w:sz w:val="14"/>
                <w:szCs w:val="14"/>
              </w:rPr>
              <w:t>1269</w:t>
            </w:r>
          </w:p>
        </w:tc>
        <w:tc>
          <w:tcPr>
            <w:tcW w:w="1757" w:type="dxa"/>
            <w:shd w:val="clear" w:color="auto" w:fill="F2F2F2"/>
            <w:tcMar>
              <w:top w:w="0" w:type="dxa"/>
              <w:left w:w="0" w:type="dxa"/>
              <w:bottom w:w="0" w:type="dxa"/>
              <w:right w:w="0" w:type="dxa"/>
            </w:tcMar>
          </w:tcPr>
          <w:p w14:paraId="49FBEC88" w14:textId="77777777" w:rsidR="00DD0015" w:rsidRDefault="00DD0015" w:rsidP="007D60AC">
            <w:pPr>
              <w:spacing w:before="80" w:after="80"/>
              <w:ind w:left="80" w:right="80"/>
              <w:jc w:val="right"/>
            </w:pPr>
            <w:r>
              <w:rPr>
                <w:color w:val="111111"/>
                <w:sz w:val="14"/>
                <w:szCs w:val="14"/>
              </w:rPr>
              <w:t>37125</w:t>
            </w:r>
          </w:p>
        </w:tc>
        <w:tc>
          <w:tcPr>
            <w:tcW w:w="1757" w:type="dxa"/>
            <w:shd w:val="clear" w:color="auto" w:fill="F2F2F2"/>
            <w:tcMar>
              <w:top w:w="0" w:type="dxa"/>
              <w:left w:w="0" w:type="dxa"/>
              <w:bottom w:w="0" w:type="dxa"/>
              <w:right w:w="0" w:type="dxa"/>
            </w:tcMar>
          </w:tcPr>
          <w:p w14:paraId="60ADEF60" w14:textId="77777777" w:rsidR="00DD0015" w:rsidRDefault="00DD0015" w:rsidP="007D60AC">
            <w:pPr>
              <w:spacing w:before="80" w:after="80"/>
              <w:ind w:left="80" w:right="80"/>
            </w:pPr>
            <w:r>
              <w:rPr>
                <w:color w:val="111111"/>
                <w:sz w:val="14"/>
                <w:szCs w:val="14"/>
              </w:rPr>
              <w:t>3.42 [3.24-3.61]</w:t>
            </w:r>
          </w:p>
        </w:tc>
        <w:tc>
          <w:tcPr>
            <w:tcW w:w="1757" w:type="dxa"/>
            <w:shd w:val="clear" w:color="auto" w:fill="F2F2F2"/>
            <w:tcMar>
              <w:top w:w="0" w:type="dxa"/>
              <w:left w:w="0" w:type="dxa"/>
              <w:bottom w:w="0" w:type="dxa"/>
              <w:right w:w="0" w:type="dxa"/>
            </w:tcMar>
          </w:tcPr>
          <w:p w14:paraId="0BC52B24" w14:textId="77777777" w:rsidR="00DD0015" w:rsidRDefault="00DD0015" w:rsidP="007D60AC">
            <w:pPr>
              <w:spacing w:before="80" w:after="80"/>
              <w:ind w:left="80" w:right="80"/>
            </w:pPr>
            <w:r>
              <w:rPr>
                <w:color w:val="111111"/>
                <w:sz w:val="14"/>
                <w:szCs w:val="14"/>
              </w:rPr>
              <w:t>2.43 [2.21-2.66]</w:t>
            </w:r>
          </w:p>
        </w:tc>
        <w:tc>
          <w:tcPr>
            <w:tcW w:w="1757" w:type="dxa"/>
            <w:shd w:val="clear" w:color="auto" w:fill="F2F2F2"/>
            <w:tcMar>
              <w:top w:w="0" w:type="dxa"/>
              <w:left w:w="0" w:type="dxa"/>
              <w:bottom w:w="0" w:type="dxa"/>
              <w:right w:w="0" w:type="dxa"/>
            </w:tcMar>
          </w:tcPr>
          <w:p w14:paraId="2614C1D2" w14:textId="77777777" w:rsidR="00DD0015" w:rsidRPr="001E6CA4" w:rsidRDefault="00DD0015" w:rsidP="007D60AC">
            <w:pPr>
              <w:spacing w:before="80" w:after="80"/>
              <w:ind w:left="80"/>
              <w:rPr>
                <w:color w:val="F2F2F2" w:themeColor="background1" w:themeShade="F2"/>
              </w:rPr>
            </w:pPr>
          </w:p>
        </w:tc>
      </w:tr>
      <w:tr w:rsidR="00DD0015" w14:paraId="6806FF08" w14:textId="77777777" w:rsidTr="007D60AC">
        <w:trPr>
          <w:cantSplit/>
          <w:jc w:val="center"/>
        </w:trPr>
        <w:tc>
          <w:tcPr>
            <w:tcW w:w="1757" w:type="dxa"/>
            <w:shd w:val="clear" w:color="auto" w:fill="FFFFFF"/>
            <w:tcMar>
              <w:top w:w="0" w:type="dxa"/>
              <w:left w:w="0" w:type="dxa"/>
              <w:bottom w:w="0" w:type="dxa"/>
              <w:right w:w="0" w:type="dxa"/>
            </w:tcMar>
          </w:tcPr>
          <w:p w14:paraId="443D2C63" w14:textId="77777777" w:rsidR="00DD0015" w:rsidRDefault="00DD0015" w:rsidP="007D60AC">
            <w:pPr>
              <w:spacing w:before="80" w:after="80"/>
              <w:ind w:right="80"/>
            </w:pPr>
            <w:r>
              <w:rPr>
                <w:color w:val="111111"/>
                <w:sz w:val="14"/>
                <w:szCs w:val="14"/>
              </w:rPr>
              <w:lastRenderedPageBreak/>
              <w:t>Student</w:t>
            </w:r>
          </w:p>
        </w:tc>
        <w:tc>
          <w:tcPr>
            <w:tcW w:w="1757" w:type="dxa"/>
            <w:shd w:val="clear" w:color="auto" w:fill="FFFFFF"/>
            <w:tcMar>
              <w:top w:w="0" w:type="dxa"/>
              <w:left w:w="0" w:type="dxa"/>
              <w:bottom w:w="0" w:type="dxa"/>
              <w:right w:w="0" w:type="dxa"/>
            </w:tcMar>
          </w:tcPr>
          <w:p w14:paraId="79DCAD26" w14:textId="77777777" w:rsidR="00DD0015" w:rsidRDefault="00DD0015" w:rsidP="007D60AC">
            <w:pPr>
              <w:spacing w:before="80" w:after="80"/>
              <w:ind w:left="80" w:right="80"/>
              <w:jc w:val="right"/>
            </w:pPr>
            <w:r>
              <w:rPr>
                <w:color w:val="111111"/>
                <w:sz w:val="14"/>
                <w:szCs w:val="14"/>
              </w:rPr>
              <w:t>337</w:t>
            </w:r>
          </w:p>
        </w:tc>
        <w:tc>
          <w:tcPr>
            <w:tcW w:w="1757" w:type="dxa"/>
            <w:shd w:val="clear" w:color="auto" w:fill="FFFFFF"/>
            <w:tcMar>
              <w:top w:w="0" w:type="dxa"/>
              <w:left w:w="0" w:type="dxa"/>
              <w:bottom w:w="0" w:type="dxa"/>
              <w:right w:w="0" w:type="dxa"/>
            </w:tcMar>
          </w:tcPr>
          <w:p w14:paraId="21EB8D2F" w14:textId="77777777" w:rsidR="00DD0015" w:rsidRDefault="00DD0015" w:rsidP="007D60AC">
            <w:pPr>
              <w:spacing w:before="80" w:after="80"/>
              <w:ind w:left="80" w:right="80"/>
              <w:jc w:val="right"/>
            </w:pPr>
            <w:r>
              <w:rPr>
                <w:color w:val="111111"/>
                <w:sz w:val="14"/>
                <w:szCs w:val="14"/>
              </w:rPr>
              <w:t>2950</w:t>
            </w:r>
          </w:p>
        </w:tc>
        <w:tc>
          <w:tcPr>
            <w:tcW w:w="1757" w:type="dxa"/>
            <w:shd w:val="clear" w:color="auto" w:fill="FFFFFF"/>
            <w:tcMar>
              <w:top w:w="0" w:type="dxa"/>
              <w:left w:w="0" w:type="dxa"/>
              <w:bottom w:w="0" w:type="dxa"/>
              <w:right w:w="0" w:type="dxa"/>
            </w:tcMar>
          </w:tcPr>
          <w:p w14:paraId="6493F9A5" w14:textId="77777777" w:rsidR="00DD0015" w:rsidRDefault="00DD0015" w:rsidP="007D60AC">
            <w:pPr>
              <w:spacing w:before="80" w:after="80"/>
              <w:ind w:left="80" w:right="80"/>
            </w:pPr>
            <w:r>
              <w:rPr>
                <w:color w:val="111111"/>
                <w:sz w:val="14"/>
                <w:szCs w:val="14"/>
              </w:rPr>
              <w:t>11.42 [10.33-12.62]</w:t>
            </w:r>
          </w:p>
        </w:tc>
        <w:tc>
          <w:tcPr>
            <w:tcW w:w="1757" w:type="dxa"/>
            <w:shd w:val="clear" w:color="auto" w:fill="FFFFFF"/>
            <w:tcMar>
              <w:top w:w="0" w:type="dxa"/>
              <w:left w:w="0" w:type="dxa"/>
              <w:bottom w:w="0" w:type="dxa"/>
              <w:right w:w="0" w:type="dxa"/>
            </w:tcMar>
          </w:tcPr>
          <w:p w14:paraId="1BDD2A47" w14:textId="77777777" w:rsidR="00DD0015" w:rsidRDefault="00DD0015" w:rsidP="007D60AC">
            <w:pPr>
              <w:spacing w:before="80" w:after="80"/>
              <w:ind w:left="80" w:right="80"/>
            </w:pPr>
            <w:r>
              <w:rPr>
                <w:color w:val="111111"/>
                <w:sz w:val="14"/>
                <w:szCs w:val="14"/>
              </w:rPr>
              <w:t>12.08 [10.75-13.52]</w:t>
            </w:r>
          </w:p>
        </w:tc>
        <w:tc>
          <w:tcPr>
            <w:tcW w:w="1757" w:type="dxa"/>
            <w:shd w:val="clear" w:color="auto" w:fill="FFFFFF"/>
            <w:tcMar>
              <w:top w:w="0" w:type="dxa"/>
              <w:left w:w="0" w:type="dxa"/>
              <w:bottom w:w="0" w:type="dxa"/>
              <w:right w:w="0" w:type="dxa"/>
            </w:tcMar>
          </w:tcPr>
          <w:p w14:paraId="0EAB9886" w14:textId="77777777" w:rsidR="00DD0015" w:rsidRPr="001E6CA4" w:rsidRDefault="00DD0015" w:rsidP="007D60AC">
            <w:pPr>
              <w:spacing w:before="80" w:after="80"/>
              <w:ind w:left="80"/>
              <w:rPr>
                <w:color w:val="F2F2F2" w:themeColor="background1" w:themeShade="F2"/>
              </w:rPr>
            </w:pPr>
          </w:p>
        </w:tc>
      </w:tr>
      <w:tr w:rsidR="00DD0015" w14:paraId="2EE61594" w14:textId="77777777" w:rsidTr="007D60AC">
        <w:trPr>
          <w:cantSplit/>
          <w:jc w:val="center"/>
        </w:trPr>
        <w:tc>
          <w:tcPr>
            <w:tcW w:w="1757" w:type="dxa"/>
            <w:shd w:val="clear" w:color="auto" w:fill="F2F2F2"/>
            <w:tcMar>
              <w:top w:w="0" w:type="dxa"/>
              <w:left w:w="0" w:type="dxa"/>
              <w:bottom w:w="0" w:type="dxa"/>
              <w:right w:w="0" w:type="dxa"/>
            </w:tcMar>
          </w:tcPr>
          <w:p w14:paraId="6F72B224" w14:textId="77777777" w:rsidR="00DD0015" w:rsidRDefault="00DD0015" w:rsidP="007D60AC">
            <w:pPr>
              <w:spacing w:before="80" w:after="80"/>
              <w:ind w:right="80"/>
            </w:pPr>
            <w:r>
              <w:rPr>
                <w:color w:val="111111"/>
                <w:sz w:val="14"/>
                <w:szCs w:val="14"/>
              </w:rPr>
              <w:t>Looking after home/family</w:t>
            </w:r>
          </w:p>
        </w:tc>
        <w:tc>
          <w:tcPr>
            <w:tcW w:w="1757" w:type="dxa"/>
            <w:shd w:val="clear" w:color="auto" w:fill="F2F2F2"/>
            <w:tcMar>
              <w:top w:w="0" w:type="dxa"/>
              <w:left w:w="0" w:type="dxa"/>
              <w:bottom w:w="0" w:type="dxa"/>
              <w:right w:w="0" w:type="dxa"/>
            </w:tcMar>
          </w:tcPr>
          <w:p w14:paraId="1E28FFEC" w14:textId="77777777" w:rsidR="00DD0015" w:rsidRDefault="00DD0015" w:rsidP="007D60AC">
            <w:pPr>
              <w:spacing w:before="80" w:after="80"/>
              <w:ind w:left="80" w:right="80"/>
              <w:jc w:val="right"/>
            </w:pPr>
            <w:r>
              <w:rPr>
                <w:color w:val="111111"/>
                <w:sz w:val="14"/>
                <w:szCs w:val="14"/>
              </w:rPr>
              <w:t>246</w:t>
            </w:r>
          </w:p>
        </w:tc>
        <w:tc>
          <w:tcPr>
            <w:tcW w:w="1757" w:type="dxa"/>
            <w:shd w:val="clear" w:color="auto" w:fill="F2F2F2"/>
            <w:tcMar>
              <w:top w:w="0" w:type="dxa"/>
              <w:left w:w="0" w:type="dxa"/>
              <w:bottom w:w="0" w:type="dxa"/>
              <w:right w:w="0" w:type="dxa"/>
            </w:tcMar>
          </w:tcPr>
          <w:p w14:paraId="25EEC97E" w14:textId="77777777" w:rsidR="00DD0015" w:rsidRDefault="00DD0015" w:rsidP="007D60AC">
            <w:pPr>
              <w:spacing w:before="80" w:after="80"/>
              <w:ind w:left="80" w:right="80"/>
              <w:jc w:val="right"/>
            </w:pPr>
            <w:r>
              <w:rPr>
                <w:color w:val="111111"/>
                <w:sz w:val="14"/>
                <w:szCs w:val="14"/>
              </w:rPr>
              <w:t>5949</w:t>
            </w:r>
          </w:p>
        </w:tc>
        <w:tc>
          <w:tcPr>
            <w:tcW w:w="1757" w:type="dxa"/>
            <w:shd w:val="clear" w:color="auto" w:fill="F2F2F2"/>
            <w:tcMar>
              <w:top w:w="0" w:type="dxa"/>
              <w:left w:w="0" w:type="dxa"/>
              <w:bottom w:w="0" w:type="dxa"/>
              <w:right w:w="0" w:type="dxa"/>
            </w:tcMar>
          </w:tcPr>
          <w:p w14:paraId="54B4A88F" w14:textId="77777777" w:rsidR="00DD0015" w:rsidRDefault="00DD0015" w:rsidP="007D60AC">
            <w:pPr>
              <w:spacing w:before="80" w:after="80"/>
              <w:ind w:left="80" w:right="80"/>
            </w:pPr>
            <w:r>
              <w:rPr>
                <w:color w:val="111111"/>
                <w:sz w:val="14"/>
                <w:szCs w:val="14"/>
              </w:rPr>
              <w:t>4.14 [3.66-4.67]</w:t>
            </w:r>
          </w:p>
        </w:tc>
        <w:tc>
          <w:tcPr>
            <w:tcW w:w="1757" w:type="dxa"/>
            <w:shd w:val="clear" w:color="auto" w:fill="F2F2F2"/>
            <w:tcMar>
              <w:top w:w="0" w:type="dxa"/>
              <w:left w:w="0" w:type="dxa"/>
              <w:bottom w:w="0" w:type="dxa"/>
              <w:right w:w="0" w:type="dxa"/>
            </w:tcMar>
          </w:tcPr>
          <w:p w14:paraId="31B36239" w14:textId="77777777" w:rsidR="00DD0015" w:rsidRDefault="00DD0015" w:rsidP="007D60AC">
            <w:pPr>
              <w:spacing w:before="80" w:after="80"/>
              <w:ind w:left="80" w:right="80"/>
            </w:pPr>
            <w:r>
              <w:rPr>
                <w:color w:val="111111"/>
                <w:sz w:val="14"/>
                <w:szCs w:val="14"/>
              </w:rPr>
              <w:t>3.30 [2.72-3.94]</w:t>
            </w:r>
          </w:p>
        </w:tc>
        <w:tc>
          <w:tcPr>
            <w:tcW w:w="1757" w:type="dxa"/>
            <w:shd w:val="clear" w:color="auto" w:fill="F2F2F2"/>
            <w:tcMar>
              <w:top w:w="0" w:type="dxa"/>
              <w:left w:w="0" w:type="dxa"/>
              <w:bottom w:w="0" w:type="dxa"/>
              <w:right w:w="0" w:type="dxa"/>
            </w:tcMar>
          </w:tcPr>
          <w:p w14:paraId="49CBEA3D" w14:textId="77777777" w:rsidR="00DD0015" w:rsidRPr="001E6CA4" w:rsidRDefault="00DD0015" w:rsidP="007D60AC">
            <w:pPr>
              <w:spacing w:before="80" w:after="80"/>
              <w:ind w:left="80"/>
              <w:rPr>
                <w:color w:val="F2F2F2" w:themeColor="background1" w:themeShade="F2"/>
              </w:rPr>
            </w:pPr>
          </w:p>
        </w:tc>
      </w:tr>
      <w:tr w:rsidR="00DD0015" w14:paraId="1E70B743" w14:textId="77777777" w:rsidTr="007D60AC">
        <w:trPr>
          <w:cantSplit/>
          <w:jc w:val="center"/>
        </w:trPr>
        <w:tc>
          <w:tcPr>
            <w:tcW w:w="1757" w:type="dxa"/>
            <w:shd w:val="clear" w:color="auto" w:fill="FFFFFF"/>
            <w:tcMar>
              <w:top w:w="0" w:type="dxa"/>
              <w:left w:w="0" w:type="dxa"/>
              <w:bottom w:w="0" w:type="dxa"/>
              <w:right w:w="0" w:type="dxa"/>
            </w:tcMar>
          </w:tcPr>
          <w:p w14:paraId="4BD6AC6D" w14:textId="77777777" w:rsidR="00DD0015" w:rsidRDefault="00DD0015" w:rsidP="007D60AC">
            <w:pPr>
              <w:spacing w:before="80" w:after="80"/>
              <w:ind w:right="80"/>
            </w:pPr>
            <w:r>
              <w:rPr>
                <w:color w:val="111111"/>
                <w:sz w:val="14"/>
                <w:szCs w:val="14"/>
              </w:rPr>
              <w:t>Sick/disabled</w:t>
            </w:r>
          </w:p>
        </w:tc>
        <w:tc>
          <w:tcPr>
            <w:tcW w:w="1757" w:type="dxa"/>
            <w:shd w:val="clear" w:color="auto" w:fill="FFFFFF"/>
            <w:tcMar>
              <w:top w:w="0" w:type="dxa"/>
              <w:left w:w="0" w:type="dxa"/>
              <w:bottom w:w="0" w:type="dxa"/>
              <w:right w:w="0" w:type="dxa"/>
            </w:tcMar>
          </w:tcPr>
          <w:p w14:paraId="05A1AD64" w14:textId="77777777" w:rsidR="00DD0015" w:rsidRDefault="00DD0015" w:rsidP="007D60AC">
            <w:pPr>
              <w:spacing w:before="80" w:after="80"/>
              <w:ind w:left="80" w:right="80"/>
              <w:jc w:val="right"/>
            </w:pPr>
            <w:r>
              <w:rPr>
                <w:color w:val="111111"/>
                <w:sz w:val="14"/>
                <w:szCs w:val="14"/>
              </w:rPr>
              <w:t>102</w:t>
            </w:r>
          </w:p>
        </w:tc>
        <w:tc>
          <w:tcPr>
            <w:tcW w:w="1757" w:type="dxa"/>
            <w:shd w:val="clear" w:color="auto" w:fill="FFFFFF"/>
            <w:tcMar>
              <w:top w:w="0" w:type="dxa"/>
              <w:left w:w="0" w:type="dxa"/>
              <w:bottom w:w="0" w:type="dxa"/>
              <w:right w:w="0" w:type="dxa"/>
            </w:tcMar>
          </w:tcPr>
          <w:p w14:paraId="26857600" w14:textId="77777777" w:rsidR="00DD0015" w:rsidRDefault="00DD0015" w:rsidP="007D60AC">
            <w:pPr>
              <w:spacing w:before="80" w:after="80"/>
              <w:ind w:left="80" w:right="80"/>
              <w:jc w:val="right"/>
            </w:pPr>
            <w:r>
              <w:rPr>
                <w:color w:val="111111"/>
                <w:sz w:val="14"/>
                <w:szCs w:val="14"/>
              </w:rPr>
              <w:t>2848</w:t>
            </w:r>
          </w:p>
        </w:tc>
        <w:tc>
          <w:tcPr>
            <w:tcW w:w="1757" w:type="dxa"/>
            <w:shd w:val="clear" w:color="auto" w:fill="FFFFFF"/>
            <w:tcMar>
              <w:top w:w="0" w:type="dxa"/>
              <w:left w:w="0" w:type="dxa"/>
              <w:bottom w:w="0" w:type="dxa"/>
              <w:right w:w="0" w:type="dxa"/>
            </w:tcMar>
          </w:tcPr>
          <w:p w14:paraId="690C98F7" w14:textId="77777777" w:rsidR="00DD0015" w:rsidRDefault="00DD0015" w:rsidP="007D60AC">
            <w:pPr>
              <w:spacing w:before="80" w:after="80"/>
              <w:ind w:left="80" w:right="80"/>
            </w:pPr>
            <w:r>
              <w:rPr>
                <w:color w:val="111111"/>
                <w:sz w:val="14"/>
                <w:szCs w:val="14"/>
              </w:rPr>
              <w:t>3.58 [2.96-4.33]</w:t>
            </w:r>
          </w:p>
        </w:tc>
        <w:tc>
          <w:tcPr>
            <w:tcW w:w="1757" w:type="dxa"/>
            <w:shd w:val="clear" w:color="auto" w:fill="FFFFFF"/>
            <w:tcMar>
              <w:top w:w="0" w:type="dxa"/>
              <w:left w:w="0" w:type="dxa"/>
              <w:bottom w:w="0" w:type="dxa"/>
              <w:right w:w="0" w:type="dxa"/>
            </w:tcMar>
          </w:tcPr>
          <w:p w14:paraId="23553A10" w14:textId="77777777" w:rsidR="00DD0015" w:rsidRDefault="00DD0015" w:rsidP="007D60AC">
            <w:pPr>
              <w:spacing w:before="80" w:after="80"/>
              <w:ind w:left="80" w:right="80"/>
            </w:pPr>
            <w:r>
              <w:rPr>
                <w:color w:val="111111"/>
                <w:sz w:val="14"/>
                <w:szCs w:val="14"/>
              </w:rPr>
              <w:t>2.63 [1.88-3.53]</w:t>
            </w:r>
          </w:p>
        </w:tc>
        <w:tc>
          <w:tcPr>
            <w:tcW w:w="1757" w:type="dxa"/>
            <w:shd w:val="clear" w:color="auto" w:fill="FFFFFF"/>
            <w:tcMar>
              <w:top w:w="0" w:type="dxa"/>
              <w:left w:w="0" w:type="dxa"/>
              <w:bottom w:w="0" w:type="dxa"/>
              <w:right w:w="0" w:type="dxa"/>
            </w:tcMar>
          </w:tcPr>
          <w:p w14:paraId="17A134BB" w14:textId="77777777" w:rsidR="00DD0015" w:rsidRPr="001E6CA4" w:rsidRDefault="00DD0015" w:rsidP="007D60AC">
            <w:pPr>
              <w:spacing w:before="80" w:after="80"/>
              <w:ind w:left="80"/>
              <w:rPr>
                <w:color w:val="F2F2F2" w:themeColor="background1" w:themeShade="F2"/>
              </w:rPr>
            </w:pPr>
          </w:p>
        </w:tc>
      </w:tr>
      <w:tr w:rsidR="00DD0015" w14:paraId="4AACD8C4" w14:textId="77777777" w:rsidTr="007D60AC">
        <w:trPr>
          <w:cantSplit/>
          <w:jc w:val="center"/>
        </w:trPr>
        <w:tc>
          <w:tcPr>
            <w:tcW w:w="1757" w:type="dxa"/>
            <w:shd w:val="clear" w:color="auto" w:fill="F2F2F2"/>
            <w:tcMar>
              <w:top w:w="0" w:type="dxa"/>
              <w:left w:w="0" w:type="dxa"/>
              <w:bottom w:w="0" w:type="dxa"/>
              <w:right w:w="0" w:type="dxa"/>
            </w:tcMar>
          </w:tcPr>
          <w:p w14:paraId="65334A32" w14:textId="77777777" w:rsidR="00DD0015" w:rsidRDefault="00DD0015" w:rsidP="007D60AC">
            <w:pPr>
              <w:spacing w:before="80" w:after="80"/>
              <w:ind w:right="80"/>
            </w:pPr>
            <w:r>
              <w:rPr>
                <w:color w:val="111111"/>
                <w:sz w:val="14"/>
                <w:szCs w:val="14"/>
              </w:rPr>
              <w:t>Other</w:t>
            </w:r>
          </w:p>
        </w:tc>
        <w:tc>
          <w:tcPr>
            <w:tcW w:w="1757" w:type="dxa"/>
            <w:shd w:val="clear" w:color="auto" w:fill="F2F2F2"/>
            <w:tcMar>
              <w:top w:w="0" w:type="dxa"/>
              <w:left w:w="0" w:type="dxa"/>
              <w:bottom w:w="0" w:type="dxa"/>
              <w:right w:w="0" w:type="dxa"/>
            </w:tcMar>
          </w:tcPr>
          <w:p w14:paraId="7BB25D97" w14:textId="77777777" w:rsidR="00DD0015" w:rsidRDefault="00DD0015" w:rsidP="007D60AC">
            <w:pPr>
              <w:spacing w:before="80" w:after="80"/>
              <w:ind w:left="80" w:right="80"/>
              <w:jc w:val="right"/>
            </w:pPr>
            <w:r>
              <w:rPr>
                <w:color w:val="111111"/>
                <w:sz w:val="14"/>
                <w:szCs w:val="14"/>
              </w:rPr>
              <w:t>131</w:t>
            </w:r>
          </w:p>
        </w:tc>
        <w:tc>
          <w:tcPr>
            <w:tcW w:w="1757" w:type="dxa"/>
            <w:shd w:val="clear" w:color="auto" w:fill="F2F2F2"/>
            <w:tcMar>
              <w:top w:w="0" w:type="dxa"/>
              <w:left w:w="0" w:type="dxa"/>
              <w:bottom w:w="0" w:type="dxa"/>
              <w:right w:w="0" w:type="dxa"/>
            </w:tcMar>
          </w:tcPr>
          <w:p w14:paraId="04BD6C9C" w14:textId="77777777" w:rsidR="00DD0015" w:rsidRDefault="00DD0015" w:rsidP="007D60AC">
            <w:pPr>
              <w:spacing w:before="80" w:after="80"/>
              <w:ind w:left="80" w:right="80"/>
              <w:jc w:val="right"/>
            </w:pPr>
            <w:r>
              <w:rPr>
                <w:color w:val="111111"/>
                <w:sz w:val="14"/>
                <w:szCs w:val="14"/>
              </w:rPr>
              <w:t>2672</w:t>
            </w:r>
          </w:p>
        </w:tc>
        <w:tc>
          <w:tcPr>
            <w:tcW w:w="1757" w:type="dxa"/>
            <w:shd w:val="clear" w:color="auto" w:fill="F2F2F2"/>
            <w:tcMar>
              <w:top w:w="0" w:type="dxa"/>
              <w:left w:w="0" w:type="dxa"/>
              <w:bottom w:w="0" w:type="dxa"/>
              <w:right w:w="0" w:type="dxa"/>
            </w:tcMar>
          </w:tcPr>
          <w:p w14:paraId="71FC4ECC" w14:textId="77777777" w:rsidR="00DD0015" w:rsidRDefault="00DD0015" w:rsidP="007D60AC">
            <w:pPr>
              <w:spacing w:before="80" w:after="80"/>
              <w:ind w:left="80" w:right="80"/>
            </w:pPr>
            <w:r>
              <w:rPr>
                <w:color w:val="111111"/>
                <w:sz w:val="14"/>
                <w:szCs w:val="14"/>
              </w:rPr>
              <w:t>4.90 [4.15-5.79]</w:t>
            </w:r>
          </w:p>
        </w:tc>
        <w:tc>
          <w:tcPr>
            <w:tcW w:w="1757" w:type="dxa"/>
            <w:shd w:val="clear" w:color="auto" w:fill="F2F2F2"/>
            <w:tcMar>
              <w:top w:w="0" w:type="dxa"/>
              <w:left w:w="0" w:type="dxa"/>
              <w:bottom w:w="0" w:type="dxa"/>
              <w:right w:w="0" w:type="dxa"/>
            </w:tcMar>
          </w:tcPr>
          <w:p w14:paraId="7767D5CD" w14:textId="77777777" w:rsidR="00DD0015" w:rsidRDefault="00DD0015" w:rsidP="007D60AC">
            <w:pPr>
              <w:spacing w:before="80" w:after="80"/>
              <w:ind w:left="80" w:right="80"/>
            </w:pPr>
            <w:r>
              <w:rPr>
                <w:color w:val="111111"/>
                <w:sz w:val="14"/>
                <w:szCs w:val="14"/>
              </w:rPr>
              <w:t>4.22 [3.31-5.29]</w:t>
            </w:r>
          </w:p>
        </w:tc>
        <w:tc>
          <w:tcPr>
            <w:tcW w:w="1757" w:type="dxa"/>
            <w:shd w:val="clear" w:color="auto" w:fill="F2F2F2"/>
            <w:tcMar>
              <w:top w:w="0" w:type="dxa"/>
              <w:left w:w="0" w:type="dxa"/>
              <w:bottom w:w="0" w:type="dxa"/>
              <w:right w:w="0" w:type="dxa"/>
            </w:tcMar>
          </w:tcPr>
          <w:p w14:paraId="658216AD" w14:textId="77777777" w:rsidR="00DD0015" w:rsidRPr="001E6CA4" w:rsidRDefault="00DD0015" w:rsidP="007D60AC">
            <w:pPr>
              <w:spacing w:before="80" w:after="80"/>
              <w:ind w:left="80"/>
              <w:rPr>
                <w:color w:val="F2F2F2" w:themeColor="background1" w:themeShade="F2"/>
              </w:rPr>
            </w:pPr>
          </w:p>
        </w:tc>
      </w:tr>
      <w:tr w:rsidR="00DD0015" w14:paraId="673D66F9" w14:textId="77777777" w:rsidTr="007D60AC">
        <w:trPr>
          <w:cantSplit/>
          <w:jc w:val="center"/>
        </w:trPr>
        <w:tc>
          <w:tcPr>
            <w:tcW w:w="1757" w:type="dxa"/>
            <w:shd w:val="clear" w:color="auto" w:fill="FFFFFF"/>
            <w:tcMar>
              <w:top w:w="0" w:type="dxa"/>
              <w:left w:w="0" w:type="dxa"/>
              <w:bottom w:w="0" w:type="dxa"/>
              <w:right w:w="0" w:type="dxa"/>
            </w:tcMar>
          </w:tcPr>
          <w:p w14:paraId="6404C2F3" w14:textId="77777777" w:rsidR="00DD0015" w:rsidRDefault="00DD0015" w:rsidP="007D60AC">
            <w:pPr>
              <w:spacing w:before="80" w:after="80"/>
              <w:ind w:right="80"/>
            </w:pPr>
            <w:r>
              <w:rPr>
                <w:color w:val="111111"/>
                <w:sz w:val="14"/>
                <w:szCs w:val="14"/>
              </w:rPr>
              <w:t>Prefer not to say</w:t>
            </w:r>
          </w:p>
        </w:tc>
        <w:tc>
          <w:tcPr>
            <w:tcW w:w="1757" w:type="dxa"/>
            <w:shd w:val="clear" w:color="auto" w:fill="FFFFFF"/>
            <w:tcMar>
              <w:top w:w="0" w:type="dxa"/>
              <w:left w:w="0" w:type="dxa"/>
              <w:bottom w:w="0" w:type="dxa"/>
              <w:right w:w="0" w:type="dxa"/>
            </w:tcMar>
          </w:tcPr>
          <w:p w14:paraId="25B7C5C3" w14:textId="77777777" w:rsidR="00DD0015" w:rsidRDefault="00DD0015" w:rsidP="007D60AC">
            <w:pPr>
              <w:spacing w:before="80" w:after="80"/>
              <w:ind w:left="80" w:right="80"/>
              <w:jc w:val="right"/>
            </w:pPr>
            <w:r>
              <w:rPr>
                <w:color w:val="111111"/>
                <w:sz w:val="14"/>
                <w:szCs w:val="14"/>
              </w:rPr>
              <w:t>222</w:t>
            </w:r>
          </w:p>
        </w:tc>
        <w:tc>
          <w:tcPr>
            <w:tcW w:w="1757" w:type="dxa"/>
            <w:shd w:val="clear" w:color="auto" w:fill="FFFFFF"/>
            <w:tcMar>
              <w:top w:w="0" w:type="dxa"/>
              <w:left w:w="0" w:type="dxa"/>
              <w:bottom w:w="0" w:type="dxa"/>
              <w:right w:w="0" w:type="dxa"/>
            </w:tcMar>
          </w:tcPr>
          <w:p w14:paraId="162A8962" w14:textId="77777777" w:rsidR="00DD0015" w:rsidRDefault="00DD0015" w:rsidP="007D60AC">
            <w:pPr>
              <w:spacing w:before="80" w:after="80"/>
              <w:ind w:left="80" w:right="80"/>
              <w:jc w:val="right"/>
            </w:pPr>
            <w:r>
              <w:rPr>
                <w:color w:val="111111"/>
                <w:sz w:val="14"/>
                <w:szCs w:val="14"/>
              </w:rPr>
              <w:t>4461</w:t>
            </w:r>
          </w:p>
        </w:tc>
        <w:tc>
          <w:tcPr>
            <w:tcW w:w="1757" w:type="dxa"/>
            <w:shd w:val="clear" w:color="auto" w:fill="FFFFFF"/>
            <w:tcMar>
              <w:top w:w="0" w:type="dxa"/>
              <w:left w:w="0" w:type="dxa"/>
              <w:bottom w:w="0" w:type="dxa"/>
              <w:right w:w="0" w:type="dxa"/>
            </w:tcMar>
          </w:tcPr>
          <w:p w14:paraId="78E52946" w14:textId="77777777" w:rsidR="00DD0015" w:rsidRDefault="00DD0015" w:rsidP="007D60AC">
            <w:pPr>
              <w:spacing w:before="80" w:after="80"/>
              <w:ind w:left="80" w:right="80"/>
            </w:pPr>
            <w:r>
              <w:rPr>
                <w:color w:val="111111"/>
                <w:sz w:val="14"/>
                <w:szCs w:val="14"/>
              </w:rPr>
              <w:t>4.98 [4.38-5.65]</w:t>
            </w:r>
          </w:p>
        </w:tc>
        <w:tc>
          <w:tcPr>
            <w:tcW w:w="1757" w:type="dxa"/>
            <w:shd w:val="clear" w:color="auto" w:fill="FFFFFF"/>
            <w:tcMar>
              <w:top w:w="0" w:type="dxa"/>
              <w:left w:w="0" w:type="dxa"/>
              <w:bottom w:w="0" w:type="dxa"/>
              <w:right w:w="0" w:type="dxa"/>
            </w:tcMar>
          </w:tcPr>
          <w:p w14:paraId="0A6D56DF" w14:textId="77777777" w:rsidR="00DD0015" w:rsidRDefault="00DD0015" w:rsidP="007D60AC">
            <w:pPr>
              <w:spacing w:before="80" w:after="80"/>
              <w:ind w:left="80" w:right="80"/>
            </w:pPr>
            <w:r>
              <w:rPr>
                <w:color w:val="111111"/>
                <w:sz w:val="14"/>
                <w:szCs w:val="14"/>
              </w:rPr>
              <w:t>4.31 [3.59-5.13]</w:t>
            </w:r>
          </w:p>
        </w:tc>
        <w:tc>
          <w:tcPr>
            <w:tcW w:w="1757" w:type="dxa"/>
            <w:shd w:val="clear" w:color="auto" w:fill="FFFFFF"/>
            <w:tcMar>
              <w:top w:w="0" w:type="dxa"/>
              <w:left w:w="0" w:type="dxa"/>
              <w:bottom w:w="0" w:type="dxa"/>
              <w:right w:w="0" w:type="dxa"/>
            </w:tcMar>
          </w:tcPr>
          <w:p w14:paraId="1FAA66FB" w14:textId="77777777" w:rsidR="00DD0015" w:rsidRPr="001E6CA4" w:rsidRDefault="00DD0015" w:rsidP="007D60AC">
            <w:pPr>
              <w:spacing w:before="80" w:after="80"/>
              <w:ind w:left="80"/>
              <w:rPr>
                <w:color w:val="F2F2F2" w:themeColor="background1" w:themeShade="F2"/>
              </w:rPr>
            </w:pPr>
          </w:p>
        </w:tc>
      </w:tr>
      <w:tr w:rsidR="00DD0015" w14:paraId="36CD22AE"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39A45CB6" w14:textId="77777777" w:rsidR="00DD0015" w:rsidRDefault="00DD0015" w:rsidP="007D60AC">
            <w:pPr>
              <w:spacing w:before="80" w:after="80"/>
              <w:ind w:right="80"/>
            </w:pPr>
            <w:r>
              <w:rPr>
                <w:b/>
                <w:color w:val="111111"/>
                <w:sz w:val="14"/>
                <w:szCs w:val="14"/>
              </w:rPr>
              <w:t>Employment (sector)</w:t>
            </w:r>
          </w:p>
        </w:tc>
        <w:tc>
          <w:tcPr>
            <w:tcW w:w="1757" w:type="dxa"/>
            <w:tcBorders>
              <w:bottom w:val="single" w:sz="3" w:space="0" w:color="000000"/>
            </w:tcBorders>
            <w:shd w:val="clear" w:color="auto" w:fill="F2F2F2"/>
            <w:tcMar>
              <w:top w:w="0" w:type="dxa"/>
              <w:left w:w="0" w:type="dxa"/>
              <w:bottom w:w="0" w:type="dxa"/>
              <w:right w:w="0" w:type="dxa"/>
            </w:tcMar>
          </w:tcPr>
          <w:p w14:paraId="71858E6D"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2BB5E369"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7BE1F7B3"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6E895F3"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43CD51EF" w14:textId="77777777" w:rsidR="00DD0015" w:rsidRPr="001E6CA4" w:rsidRDefault="00DD0015" w:rsidP="007D60AC">
            <w:pPr>
              <w:spacing w:before="80" w:after="80"/>
              <w:ind w:left="80"/>
              <w:rPr>
                <w:color w:val="F2F2F2" w:themeColor="background1" w:themeShade="F2"/>
              </w:rPr>
            </w:pPr>
          </w:p>
        </w:tc>
      </w:tr>
      <w:tr w:rsidR="00DD0015" w14:paraId="4DCE6C00"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76B8336A" w14:textId="77777777" w:rsidR="00DD0015" w:rsidRDefault="00DD0015" w:rsidP="007D60AC">
            <w:pPr>
              <w:spacing w:before="80" w:after="80"/>
              <w:ind w:right="80"/>
            </w:pPr>
            <w:r>
              <w:rPr>
                <w:color w:val="111111"/>
                <w:sz w:val="14"/>
                <w:szCs w:val="14"/>
              </w:rPr>
              <w:t>Home delivery</w:t>
            </w:r>
          </w:p>
        </w:tc>
        <w:tc>
          <w:tcPr>
            <w:tcW w:w="1757" w:type="dxa"/>
            <w:tcBorders>
              <w:top w:val="single" w:sz="3" w:space="0" w:color="000000"/>
            </w:tcBorders>
            <w:shd w:val="clear" w:color="auto" w:fill="FFFFFF"/>
            <w:tcMar>
              <w:top w:w="0" w:type="dxa"/>
              <w:left w:w="0" w:type="dxa"/>
              <w:bottom w:w="0" w:type="dxa"/>
              <w:right w:w="0" w:type="dxa"/>
            </w:tcMar>
          </w:tcPr>
          <w:p w14:paraId="13997148" w14:textId="77777777" w:rsidR="00DD0015" w:rsidRDefault="00DD0015" w:rsidP="007D60AC">
            <w:pPr>
              <w:spacing w:before="80" w:after="80"/>
              <w:ind w:left="80" w:right="80"/>
              <w:jc w:val="right"/>
            </w:pPr>
            <w:r>
              <w:rPr>
                <w:color w:val="111111"/>
                <w:sz w:val="14"/>
                <w:szCs w:val="14"/>
              </w:rPr>
              <w:t>102</w:t>
            </w:r>
          </w:p>
        </w:tc>
        <w:tc>
          <w:tcPr>
            <w:tcW w:w="1757" w:type="dxa"/>
            <w:tcBorders>
              <w:top w:val="single" w:sz="3" w:space="0" w:color="000000"/>
            </w:tcBorders>
            <w:shd w:val="clear" w:color="auto" w:fill="FFFFFF"/>
            <w:tcMar>
              <w:top w:w="0" w:type="dxa"/>
              <w:left w:w="0" w:type="dxa"/>
              <w:bottom w:w="0" w:type="dxa"/>
              <w:right w:w="0" w:type="dxa"/>
            </w:tcMar>
          </w:tcPr>
          <w:p w14:paraId="009B8FBB" w14:textId="77777777" w:rsidR="00DD0015" w:rsidRDefault="00DD0015" w:rsidP="007D60AC">
            <w:pPr>
              <w:spacing w:before="80" w:after="80"/>
              <w:ind w:left="80" w:right="80"/>
              <w:jc w:val="right"/>
            </w:pPr>
            <w:r>
              <w:rPr>
                <w:color w:val="111111"/>
                <w:sz w:val="14"/>
                <w:szCs w:val="14"/>
              </w:rPr>
              <w:t>1805</w:t>
            </w:r>
          </w:p>
        </w:tc>
        <w:tc>
          <w:tcPr>
            <w:tcW w:w="1757" w:type="dxa"/>
            <w:tcBorders>
              <w:top w:val="single" w:sz="3" w:space="0" w:color="000000"/>
            </w:tcBorders>
            <w:shd w:val="clear" w:color="auto" w:fill="FFFFFF"/>
            <w:tcMar>
              <w:top w:w="0" w:type="dxa"/>
              <w:left w:w="0" w:type="dxa"/>
              <w:bottom w:w="0" w:type="dxa"/>
              <w:right w:w="0" w:type="dxa"/>
            </w:tcMar>
          </w:tcPr>
          <w:p w14:paraId="6AE5B1BA" w14:textId="77777777" w:rsidR="00DD0015" w:rsidRDefault="00DD0015" w:rsidP="007D60AC">
            <w:pPr>
              <w:spacing w:before="80" w:after="80"/>
              <w:ind w:left="80" w:right="80"/>
            </w:pPr>
            <w:r>
              <w:rPr>
                <w:color w:val="111111"/>
                <w:sz w:val="14"/>
                <w:szCs w:val="14"/>
              </w:rPr>
              <w:t>5.65 [4.68-6.81]</w:t>
            </w:r>
          </w:p>
        </w:tc>
        <w:tc>
          <w:tcPr>
            <w:tcW w:w="1757" w:type="dxa"/>
            <w:tcBorders>
              <w:top w:val="single" w:sz="3" w:space="0" w:color="000000"/>
            </w:tcBorders>
            <w:shd w:val="clear" w:color="auto" w:fill="FFFFFF"/>
            <w:tcMar>
              <w:top w:w="0" w:type="dxa"/>
              <w:left w:w="0" w:type="dxa"/>
              <w:bottom w:w="0" w:type="dxa"/>
              <w:right w:w="0" w:type="dxa"/>
            </w:tcMar>
          </w:tcPr>
          <w:p w14:paraId="08E020A4" w14:textId="77777777" w:rsidR="00DD0015" w:rsidRDefault="00DD0015" w:rsidP="007D60AC">
            <w:pPr>
              <w:spacing w:before="80" w:after="80"/>
              <w:ind w:left="80" w:right="80"/>
            </w:pPr>
            <w:r>
              <w:rPr>
                <w:color w:val="111111"/>
                <w:sz w:val="14"/>
                <w:szCs w:val="14"/>
              </w:rPr>
              <w:t>5.12 [3.95-6.52]</w:t>
            </w:r>
          </w:p>
        </w:tc>
        <w:tc>
          <w:tcPr>
            <w:tcW w:w="1757" w:type="dxa"/>
            <w:tcBorders>
              <w:top w:val="single" w:sz="3" w:space="0" w:color="000000"/>
            </w:tcBorders>
            <w:shd w:val="clear" w:color="auto" w:fill="FFFFFF"/>
            <w:tcMar>
              <w:top w:w="0" w:type="dxa"/>
              <w:left w:w="0" w:type="dxa"/>
              <w:bottom w:w="0" w:type="dxa"/>
              <w:right w:w="0" w:type="dxa"/>
            </w:tcMar>
          </w:tcPr>
          <w:p w14:paraId="1950DA2B" w14:textId="77777777" w:rsidR="00DD0015" w:rsidRPr="001E6CA4" w:rsidRDefault="00DD0015" w:rsidP="007D60AC">
            <w:pPr>
              <w:spacing w:before="80" w:after="80"/>
              <w:ind w:left="80"/>
              <w:rPr>
                <w:color w:val="F2F2F2" w:themeColor="background1" w:themeShade="F2"/>
              </w:rPr>
            </w:pPr>
          </w:p>
        </w:tc>
      </w:tr>
      <w:tr w:rsidR="00DD0015" w14:paraId="38D7AD41" w14:textId="77777777" w:rsidTr="007D60AC">
        <w:trPr>
          <w:cantSplit/>
          <w:jc w:val="center"/>
        </w:trPr>
        <w:tc>
          <w:tcPr>
            <w:tcW w:w="1757" w:type="dxa"/>
            <w:shd w:val="clear" w:color="auto" w:fill="F2F2F2"/>
            <w:tcMar>
              <w:top w:w="0" w:type="dxa"/>
              <w:left w:w="0" w:type="dxa"/>
              <w:bottom w:w="0" w:type="dxa"/>
              <w:right w:w="0" w:type="dxa"/>
            </w:tcMar>
          </w:tcPr>
          <w:p w14:paraId="031227AD" w14:textId="77777777" w:rsidR="00DD0015" w:rsidRDefault="00DD0015" w:rsidP="007D60AC">
            <w:pPr>
              <w:spacing w:before="80" w:after="80"/>
              <w:ind w:right="80"/>
            </w:pPr>
            <w:r>
              <w:rPr>
                <w:color w:val="111111"/>
                <w:sz w:val="14"/>
                <w:szCs w:val="14"/>
              </w:rPr>
              <w:t>Retail</w:t>
            </w:r>
          </w:p>
        </w:tc>
        <w:tc>
          <w:tcPr>
            <w:tcW w:w="1757" w:type="dxa"/>
            <w:shd w:val="clear" w:color="auto" w:fill="F2F2F2"/>
            <w:tcMar>
              <w:top w:w="0" w:type="dxa"/>
              <w:left w:w="0" w:type="dxa"/>
              <w:bottom w:w="0" w:type="dxa"/>
              <w:right w:w="0" w:type="dxa"/>
            </w:tcMar>
          </w:tcPr>
          <w:p w14:paraId="6A88CBFF" w14:textId="77777777" w:rsidR="00DD0015" w:rsidRDefault="00DD0015" w:rsidP="007D60AC">
            <w:pPr>
              <w:spacing w:before="80" w:after="80"/>
              <w:ind w:left="80" w:right="80"/>
              <w:jc w:val="right"/>
            </w:pPr>
            <w:r>
              <w:rPr>
                <w:color w:val="111111"/>
                <w:sz w:val="14"/>
                <w:szCs w:val="14"/>
              </w:rPr>
              <w:t>343</w:t>
            </w:r>
          </w:p>
        </w:tc>
        <w:tc>
          <w:tcPr>
            <w:tcW w:w="1757" w:type="dxa"/>
            <w:shd w:val="clear" w:color="auto" w:fill="F2F2F2"/>
            <w:tcMar>
              <w:top w:w="0" w:type="dxa"/>
              <w:left w:w="0" w:type="dxa"/>
              <w:bottom w:w="0" w:type="dxa"/>
              <w:right w:w="0" w:type="dxa"/>
            </w:tcMar>
          </w:tcPr>
          <w:p w14:paraId="1D06DFAA" w14:textId="77777777" w:rsidR="00DD0015" w:rsidRDefault="00DD0015" w:rsidP="007D60AC">
            <w:pPr>
              <w:spacing w:before="80" w:after="80"/>
              <w:ind w:left="80" w:right="80"/>
              <w:jc w:val="right"/>
            </w:pPr>
            <w:r>
              <w:rPr>
                <w:color w:val="111111"/>
                <w:sz w:val="14"/>
                <w:szCs w:val="14"/>
              </w:rPr>
              <w:t>6406</w:t>
            </w:r>
          </w:p>
        </w:tc>
        <w:tc>
          <w:tcPr>
            <w:tcW w:w="1757" w:type="dxa"/>
            <w:shd w:val="clear" w:color="auto" w:fill="F2F2F2"/>
            <w:tcMar>
              <w:top w:w="0" w:type="dxa"/>
              <w:left w:w="0" w:type="dxa"/>
              <w:bottom w:w="0" w:type="dxa"/>
              <w:right w:w="0" w:type="dxa"/>
            </w:tcMar>
          </w:tcPr>
          <w:p w14:paraId="2BBF4810" w14:textId="77777777" w:rsidR="00DD0015" w:rsidRDefault="00DD0015" w:rsidP="007D60AC">
            <w:pPr>
              <w:spacing w:before="80" w:after="80"/>
              <w:ind w:left="80" w:right="80"/>
            </w:pPr>
            <w:r>
              <w:rPr>
                <w:color w:val="111111"/>
                <w:sz w:val="14"/>
                <w:szCs w:val="14"/>
              </w:rPr>
              <w:t>5.35 [4.83-5.93]</w:t>
            </w:r>
          </w:p>
        </w:tc>
        <w:tc>
          <w:tcPr>
            <w:tcW w:w="1757" w:type="dxa"/>
            <w:shd w:val="clear" w:color="auto" w:fill="F2F2F2"/>
            <w:tcMar>
              <w:top w:w="0" w:type="dxa"/>
              <w:left w:w="0" w:type="dxa"/>
              <w:bottom w:w="0" w:type="dxa"/>
              <w:right w:w="0" w:type="dxa"/>
            </w:tcMar>
          </w:tcPr>
          <w:p w14:paraId="643C5657" w14:textId="77777777" w:rsidR="00DD0015" w:rsidRDefault="00DD0015" w:rsidP="007D60AC">
            <w:pPr>
              <w:spacing w:before="80" w:after="80"/>
              <w:ind w:left="80" w:right="80"/>
            </w:pPr>
            <w:r>
              <w:rPr>
                <w:color w:val="111111"/>
                <w:sz w:val="14"/>
                <w:szCs w:val="14"/>
              </w:rPr>
              <w:t>4.76 [4.13-5.46]</w:t>
            </w:r>
          </w:p>
        </w:tc>
        <w:tc>
          <w:tcPr>
            <w:tcW w:w="1757" w:type="dxa"/>
            <w:shd w:val="clear" w:color="auto" w:fill="F2F2F2"/>
            <w:tcMar>
              <w:top w:w="0" w:type="dxa"/>
              <w:left w:w="0" w:type="dxa"/>
              <w:bottom w:w="0" w:type="dxa"/>
              <w:right w:w="0" w:type="dxa"/>
            </w:tcMar>
          </w:tcPr>
          <w:p w14:paraId="79C94136" w14:textId="77777777" w:rsidR="00DD0015" w:rsidRPr="001E6CA4" w:rsidRDefault="00DD0015" w:rsidP="007D60AC">
            <w:pPr>
              <w:spacing w:before="80" w:after="80"/>
              <w:ind w:left="80"/>
              <w:rPr>
                <w:color w:val="F2F2F2" w:themeColor="background1" w:themeShade="F2"/>
              </w:rPr>
            </w:pPr>
          </w:p>
        </w:tc>
      </w:tr>
      <w:tr w:rsidR="00DD0015" w14:paraId="786BF793" w14:textId="77777777" w:rsidTr="007D60AC">
        <w:trPr>
          <w:cantSplit/>
          <w:jc w:val="center"/>
        </w:trPr>
        <w:tc>
          <w:tcPr>
            <w:tcW w:w="1757" w:type="dxa"/>
            <w:shd w:val="clear" w:color="auto" w:fill="FFFFFF"/>
            <w:tcMar>
              <w:top w:w="0" w:type="dxa"/>
              <w:left w:w="0" w:type="dxa"/>
              <w:bottom w:w="0" w:type="dxa"/>
              <w:right w:w="0" w:type="dxa"/>
            </w:tcMar>
          </w:tcPr>
          <w:p w14:paraId="451E5B2C" w14:textId="77777777" w:rsidR="00DD0015" w:rsidRDefault="00DD0015" w:rsidP="007D60AC">
            <w:pPr>
              <w:spacing w:before="80" w:after="80"/>
              <w:ind w:right="80"/>
            </w:pPr>
            <w:r>
              <w:rPr>
                <w:color w:val="111111"/>
                <w:sz w:val="14"/>
                <w:szCs w:val="14"/>
              </w:rPr>
              <w:t>Emergency services, prisons, coastguard</w:t>
            </w:r>
          </w:p>
        </w:tc>
        <w:tc>
          <w:tcPr>
            <w:tcW w:w="1757" w:type="dxa"/>
            <w:shd w:val="clear" w:color="auto" w:fill="FFFFFF"/>
            <w:tcMar>
              <w:top w:w="0" w:type="dxa"/>
              <w:left w:w="0" w:type="dxa"/>
              <w:bottom w:w="0" w:type="dxa"/>
              <w:right w:w="0" w:type="dxa"/>
            </w:tcMar>
          </w:tcPr>
          <w:p w14:paraId="389C888B" w14:textId="77777777" w:rsidR="00DD0015" w:rsidRDefault="00DD0015" w:rsidP="007D60AC">
            <w:pPr>
              <w:spacing w:before="80" w:after="80"/>
              <w:ind w:left="80" w:right="80"/>
              <w:jc w:val="right"/>
            </w:pPr>
            <w:r>
              <w:rPr>
                <w:color w:val="111111"/>
                <w:sz w:val="14"/>
                <w:szCs w:val="14"/>
              </w:rPr>
              <w:t>100</w:t>
            </w:r>
          </w:p>
        </w:tc>
        <w:tc>
          <w:tcPr>
            <w:tcW w:w="1757" w:type="dxa"/>
            <w:shd w:val="clear" w:color="auto" w:fill="FFFFFF"/>
            <w:tcMar>
              <w:top w:w="0" w:type="dxa"/>
              <w:left w:w="0" w:type="dxa"/>
              <w:bottom w:w="0" w:type="dxa"/>
              <w:right w:w="0" w:type="dxa"/>
            </w:tcMar>
          </w:tcPr>
          <w:p w14:paraId="682F0300" w14:textId="77777777" w:rsidR="00DD0015" w:rsidRDefault="00DD0015" w:rsidP="007D60AC">
            <w:pPr>
              <w:spacing w:before="80" w:after="80"/>
              <w:ind w:left="80" w:right="80"/>
              <w:jc w:val="right"/>
            </w:pPr>
            <w:r>
              <w:rPr>
                <w:color w:val="111111"/>
                <w:sz w:val="14"/>
                <w:szCs w:val="14"/>
              </w:rPr>
              <w:t>1481</w:t>
            </w:r>
          </w:p>
        </w:tc>
        <w:tc>
          <w:tcPr>
            <w:tcW w:w="1757" w:type="dxa"/>
            <w:shd w:val="clear" w:color="auto" w:fill="FFFFFF"/>
            <w:tcMar>
              <w:top w:w="0" w:type="dxa"/>
              <w:left w:w="0" w:type="dxa"/>
              <w:bottom w:w="0" w:type="dxa"/>
              <w:right w:w="0" w:type="dxa"/>
            </w:tcMar>
          </w:tcPr>
          <w:p w14:paraId="6E931447" w14:textId="77777777" w:rsidR="00DD0015" w:rsidRDefault="00DD0015" w:rsidP="007D60AC">
            <w:pPr>
              <w:spacing w:before="80" w:after="80"/>
              <w:ind w:left="80" w:right="80"/>
            </w:pPr>
            <w:r>
              <w:rPr>
                <w:color w:val="111111"/>
                <w:sz w:val="14"/>
                <w:szCs w:val="14"/>
              </w:rPr>
              <w:t>6.75 [5.58-8.15]</w:t>
            </w:r>
          </w:p>
        </w:tc>
        <w:tc>
          <w:tcPr>
            <w:tcW w:w="1757" w:type="dxa"/>
            <w:shd w:val="clear" w:color="auto" w:fill="FFFFFF"/>
            <w:tcMar>
              <w:top w:w="0" w:type="dxa"/>
              <w:left w:w="0" w:type="dxa"/>
              <w:bottom w:w="0" w:type="dxa"/>
              <w:right w:w="0" w:type="dxa"/>
            </w:tcMar>
          </w:tcPr>
          <w:p w14:paraId="1B7DDC9C" w14:textId="77777777" w:rsidR="00DD0015" w:rsidRDefault="00DD0015" w:rsidP="007D60AC">
            <w:pPr>
              <w:spacing w:before="80" w:after="80"/>
              <w:ind w:left="80" w:right="80"/>
            </w:pPr>
            <w:r>
              <w:rPr>
                <w:color w:val="111111"/>
                <w:sz w:val="14"/>
                <w:szCs w:val="14"/>
              </w:rPr>
              <w:t>6.45 [5.04-8.13]</w:t>
            </w:r>
          </w:p>
        </w:tc>
        <w:tc>
          <w:tcPr>
            <w:tcW w:w="1757" w:type="dxa"/>
            <w:shd w:val="clear" w:color="auto" w:fill="FFFFFF"/>
            <w:tcMar>
              <w:top w:w="0" w:type="dxa"/>
              <w:left w:w="0" w:type="dxa"/>
              <w:bottom w:w="0" w:type="dxa"/>
              <w:right w:w="0" w:type="dxa"/>
            </w:tcMar>
          </w:tcPr>
          <w:p w14:paraId="4685070A" w14:textId="77777777" w:rsidR="00DD0015" w:rsidRPr="001E6CA4" w:rsidRDefault="00DD0015" w:rsidP="007D60AC">
            <w:pPr>
              <w:spacing w:before="80" w:after="80"/>
              <w:ind w:left="80"/>
              <w:rPr>
                <w:color w:val="F2F2F2" w:themeColor="background1" w:themeShade="F2"/>
              </w:rPr>
            </w:pPr>
          </w:p>
        </w:tc>
      </w:tr>
      <w:tr w:rsidR="00DD0015" w14:paraId="30CEC4A1" w14:textId="77777777" w:rsidTr="007D60AC">
        <w:trPr>
          <w:cantSplit/>
          <w:jc w:val="center"/>
        </w:trPr>
        <w:tc>
          <w:tcPr>
            <w:tcW w:w="1757" w:type="dxa"/>
            <w:shd w:val="clear" w:color="auto" w:fill="F2F2F2"/>
            <w:tcMar>
              <w:top w:w="0" w:type="dxa"/>
              <w:left w:w="0" w:type="dxa"/>
              <w:bottom w:w="0" w:type="dxa"/>
              <w:right w:w="0" w:type="dxa"/>
            </w:tcMar>
          </w:tcPr>
          <w:p w14:paraId="6105C6A6" w14:textId="77777777" w:rsidR="00DD0015" w:rsidRDefault="00DD0015" w:rsidP="007D60AC">
            <w:pPr>
              <w:spacing w:before="80" w:after="80"/>
              <w:ind w:right="80"/>
            </w:pPr>
            <w:r>
              <w:rPr>
                <w:color w:val="111111"/>
                <w:sz w:val="14"/>
                <w:szCs w:val="14"/>
              </w:rPr>
              <w:t>Public transport or taxi</w:t>
            </w:r>
          </w:p>
        </w:tc>
        <w:tc>
          <w:tcPr>
            <w:tcW w:w="1757" w:type="dxa"/>
            <w:shd w:val="clear" w:color="auto" w:fill="F2F2F2"/>
            <w:tcMar>
              <w:top w:w="0" w:type="dxa"/>
              <w:left w:w="0" w:type="dxa"/>
              <w:bottom w:w="0" w:type="dxa"/>
              <w:right w:w="0" w:type="dxa"/>
            </w:tcMar>
          </w:tcPr>
          <w:p w14:paraId="35A2BF13" w14:textId="77777777" w:rsidR="00DD0015" w:rsidRDefault="00DD0015" w:rsidP="007D60AC">
            <w:pPr>
              <w:spacing w:before="80" w:after="80"/>
              <w:ind w:left="80" w:right="80"/>
              <w:jc w:val="right"/>
            </w:pPr>
            <w:r>
              <w:rPr>
                <w:color w:val="111111"/>
                <w:sz w:val="14"/>
                <w:szCs w:val="14"/>
              </w:rPr>
              <w:t>84</w:t>
            </w:r>
          </w:p>
        </w:tc>
        <w:tc>
          <w:tcPr>
            <w:tcW w:w="1757" w:type="dxa"/>
            <w:shd w:val="clear" w:color="auto" w:fill="F2F2F2"/>
            <w:tcMar>
              <w:top w:w="0" w:type="dxa"/>
              <w:left w:w="0" w:type="dxa"/>
              <w:bottom w:w="0" w:type="dxa"/>
              <w:right w:w="0" w:type="dxa"/>
            </w:tcMar>
          </w:tcPr>
          <w:p w14:paraId="3F88FD8A" w14:textId="77777777" w:rsidR="00DD0015" w:rsidRDefault="00DD0015" w:rsidP="007D60AC">
            <w:pPr>
              <w:spacing w:before="80" w:after="80"/>
              <w:ind w:left="80" w:right="80"/>
              <w:jc w:val="right"/>
            </w:pPr>
            <w:r>
              <w:rPr>
                <w:color w:val="111111"/>
                <w:sz w:val="14"/>
                <w:szCs w:val="14"/>
              </w:rPr>
              <w:t>1161</w:t>
            </w:r>
          </w:p>
        </w:tc>
        <w:tc>
          <w:tcPr>
            <w:tcW w:w="1757" w:type="dxa"/>
            <w:shd w:val="clear" w:color="auto" w:fill="F2F2F2"/>
            <w:tcMar>
              <w:top w:w="0" w:type="dxa"/>
              <w:left w:w="0" w:type="dxa"/>
              <w:bottom w:w="0" w:type="dxa"/>
              <w:right w:w="0" w:type="dxa"/>
            </w:tcMar>
          </w:tcPr>
          <w:p w14:paraId="05737579" w14:textId="77777777" w:rsidR="00DD0015" w:rsidRDefault="00DD0015" w:rsidP="007D60AC">
            <w:pPr>
              <w:spacing w:before="80" w:after="80"/>
              <w:ind w:left="80" w:right="80"/>
            </w:pPr>
            <w:r>
              <w:rPr>
                <w:color w:val="111111"/>
                <w:sz w:val="14"/>
                <w:szCs w:val="14"/>
              </w:rPr>
              <w:t>7.24 [5.88-8.87]</w:t>
            </w:r>
          </w:p>
        </w:tc>
        <w:tc>
          <w:tcPr>
            <w:tcW w:w="1757" w:type="dxa"/>
            <w:shd w:val="clear" w:color="auto" w:fill="F2F2F2"/>
            <w:tcMar>
              <w:top w:w="0" w:type="dxa"/>
              <w:left w:w="0" w:type="dxa"/>
              <w:bottom w:w="0" w:type="dxa"/>
              <w:right w:w="0" w:type="dxa"/>
            </w:tcMar>
          </w:tcPr>
          <w:p w14:paraId="396E4A5F" w14:textId="77777777" w:rsidR="00DD0015" w:rsidRDefault="00DD0015" w:rsidP="007D60AC">
            <w:pPr>
              <w:spacing w:before="80" w:after="80"/>
              <w:ind w:left="80" w:right="80"/>
            </w:pPr>
            <w:r>
              <w:rPr>
                <w:color w:val="111111"/>
                <w:sz w:val="14"/>
                <w:szCs w:val="14"/>
              </w:rPr>
              <w:t>7.03 [5.40-9.00]</w:t>
            </w:r>
          </w:p>
        </w:tc>
        <w:tc>
          <w:tcPr>
            <w:tcW w:w="1757" w:type="dxa"/>
            <w:shd w:val="clear" w:color="auto" w:fill="F2F2F2"/>
            <w:tcMar>
              <w:top w:w="0" w:type="dxa"/>
              <w:left w:w="0" w:type="dxa"/>
              <w:bottom w:w="0" w:type="dxa"/>
              <w:right w:w="0" w:type="dxa"/>
            </w:tcMar>
          </w:tcPr>
          <w:p w14:paraId="5727E6D1" w14:textId="77777777" w:rsidR="00DD0015" w:rsidRPr="001E6CA4" w:rsidRDefault="00DD0015" w:rsidP="007D60AC">
            <w:pPr>
              <w:spacing w:before="80" w:after="80"/>
              <w:ind w:left="80"/>
              <w:rPr>
                <w:color w:val="F2F2F2" w:themeColor="background1" w:themeShade="F2"/>
              </w:rPr>
            </w:pPr>
          </w:p>
        </w:tc>
      </w:tr>
      <w:tr w:rsidR="00DD0015" w14:paraId="7019D855" w14:textId="77777777" w:rsidTr="007D60AC">
        <w:trPr>
          <w:cantSplit/>
          <w:jc w:val="center"/>
        </w:trPr>
        <w:tc>
          <w:tcPr>
            <w:tcW w:w="1757" w:type="dxa"/>
            <w:shd w:val="clear" w:color="auto" w:fill="FFFFFF"/>
            <w:tcMar>
              <w:top w:w="0" w:type="dxa"/>
              <w:left w:w="0" w:type="dxa"/>
              <w:bottom w:w="0" w:type="dxa"/>
              <w:right w:w="0" w:type="dxa"/>
            </w:tcMar>
          </w:tcPr>
          <w:p w14:paraId="075A3320" w14:textId="77777777" w:rsidR="00DD0015" w:rsidRDefault="00DD0015" w:rsidP="007D60AC">
            <w:pPr>
              <w:spacing w:before="80" w:after="80"/>
              <w:ind w:right="80"/>
            </w:pPr>
            <w:r>
              <w:rPr>
                <w:color w:val="111111"/>
                <w:sz w:val="14"/>
                <w:szCs w:val="14"/>
              </w:rPr>
              <w:t>Teacher or childcare</w:t>
            </w:r>
          </w:p>
        </w:tc>
        <w:tc>
          <w:tcPr>
            <w:tcW w:w="1757" w:type="dxa"/>
            <w:shd w:val="clear" w:color="auto" w:fill="FFFFFF"/>
            <w:tcMar>
              <w:top w:w="0" w:type="dxa"/>
              <w:left w:w="0" w:type="dxa"/>
              <w:bottom w:w="0" w:type="dxa"/>
              <w:right w:w="0" w:type="dxa"/>
            </w:tcMar>
          </w:tcPr>
          <w:p w14:paraId="2A6815EA" w14:textId="77777777" w:rsidR="00DD0015" w:rsidRDefault="00DD0015" w:rsidP="007D60AC">
            <w:pPr>
              <w:spacing w:before="80" w:after="80"/>
              <w:ind w:left="80" w:right="80"/>
              <w:jc w:val="right"/>
            </w:pPr>
            <w:r>
              <w:rPr>
                <w:color w:val="111111"/>
                <w:sz w:val="14"/>
                <w:szCs w:val="14"/>
              </w:rPr>
              <w:t>704</w:t>
            </w:r>
          </w:p>
        </w:tc>
        <w:tc>
          <w:tcPr>
            <w:tcW w:w="1757" w:type="dxa"/>
            <w:shd w:val="clear" w:color="auto" w:fill="FFFFFF"/>
            <w:tcMar>
              <w:top w:w="0" w:type="dxa"/>
              <w:left w:w="0" w:type="dxa"/>
              <w:bottom w:w="0" w:type="dxa"/>
              <w:right w:w="0" w:type="dxa"/>
            </w:tcMar>
          </w:tcPr>
          <w:p w14:paraId="761D69D4" w14:textId="77777777" w:rsidR="00DD0015" w:rsidRDefault="00DD0015" w:rsidP="007D60AC">
            <w:pPr>
              <w:spacing w:before="80" w:after="80"/>
              <w:ind w:left="80" w:right="80"/>
              <w:jc w:val="right"/>
            </w:pPr>
            <w:r>
              <w:rPr>
                <w:color w:val="111111"/>
                <w:sz w:val="14"/>
                <w:szCs w:val="14"/>
              </w:rPr>
              <w:t>11448</w:t>
            </w:r>
          </w:p>
        </w:tc>
        <w:tc>
          <w:tcPr>
            <w:tcW w:w="1757" w:type="dxa"/>
            <w:shd w:val="clear" w:color="auto" w:fill="FFFFFF"/>
            <w:tcMar>
              <w:top w:w="0" w:type="dxa"/>
              <w:left w:w="0" w:type="dxa"/>
              <w:bottom w:w="0" w:type="dxa"/>
              <w:right w:w="0" w:type="dxa"/>
            </w:tcMar>
          </w:tcPr>
          <w:p w14:paraId="6171D037" w14:textId="77777777" w:rsidR="00DD0015" w:rsidRDefault="00DD0015" w:rsidP="007D60AC">
            <w:pPr>
              <w:spacing w:before="80" w:after="80"/>
              <w:ind w:left="80" w:right="80"/>
            </w:pPr>
            <w:r>
              <w:rPr>
                <w:color w:val="111111"/>
                <w:sz w:val="14"/>
                <w:szCs w:val="14"/>
              </w:rPr>
              <w:t>6.15 [5.72-6.60]</w:t>
            </w:r>
          </w:p>
        </w:tc>
        <w:tc>
          <w:tcPr>
            <w:tcW w:w="1757" w:type="dxa"/>
            <w:shd w:val="clear" w:color="auto" w:fill="FFFFFF"/>
            <w:tcMar>
              <w:top w:w="0" w:type="dxa"/>
              <w:left w:w="0" w:type="dxa"/>
              <w:bottom w:w="0" w:type="dxa"/>
              <w:right w:w="0" w:type="dxa"/>
            </w:tcMar>
          </w:tcPr>
          <w:p w14:paraId="664DC4E4" w14:textId="77777777" w:rsidR="00DD0015" w:rsidRDefault="00DD0015" w:rsidP="007D60AC">
            <w:pPr>
              <w:spacing w:before="80" w:after="80"/>
              <w:ind w:left="80" w:right="80"/>
            </w:pPr>
            <w:r>
              <w:rPr>
                <w:color w:val="111111"/>
                <w:sz w:val="14"/>
                <w:szCs w:val="14"/>
              </w:rPr>
              <w:t>5.72 [5.21-6.27]</w:t>
            </w:r>
          </w:p>
        </w:tc>
        <w:tc>
          <w:tcPr>
            <w:tcW w:w="1757" w:type="dxa"/>
            <w:shd w:val="clear" w:color="auto" w:fill="FFFFFF"/>
            <w:tcMar>
              <w:top w:w="0" w:type="dxa"/>
              <w:left w:w="0" w:type="dxa"/>
              <w:bottom w:w="0" w:type="dxa"/>
              <w:right w:w="0" w:type="dxa"/>
            </w:tcMar>
          </w:tcPr>
          <w:p w14:paraId="508742C8" w14:textId="77777777" w:rsidR="00DD0015" w:rsidRPr="001E6CA4" w:rsidRDefault="00DD0015" w:rsidP="007D60AC">
            <w:pPr>
              <w:spacing w:before="80" w:after="80"/>
              <w:ind w:left="80"/>
              <w:rPr>
                <w:color w:val="F2F2F2" w:themeColor="background1" w:themeShade="F2"/>
              </w:rPr>
            </w:pPr>
          </w:p>
        </w:tc>
      </w:tr>
      <w:tr w:rsidR="00DD0015" w14:paraId="2AC6DB1C" w14:textId="77777777" w:rsidTr="007D60AC">
        <w:trPr>
          <w:cantSplit/>
          <w:jc w:val="center"/>
        </w:trPr>
        <w:tc>
          <w:tcPr>
            <w:tcW w:w="1757" w:type="dxa"/>
            <w:shd w:val="clear" w:color="auto" w:fill="F2F2F2"/>
            <w:tcMar>
              <w:top w:w="0" w:type="dxa"/>
              <w:left w:w="0" w:type="dxa"/>
              <w:bottom w:w="0" w:type="dxa"/>
              <w:right w:w="0" w:type="dxa"/>
            </w:tcMar>
          </w:tcPr>
          <w:p w14:paraId="2A8D2160" w14:textId="77777777" w:rsidR="00DD0015" w:rsidRDefault="00DD0015" w:rsidP="007D60AC">
            <w:pPr>
              <w:spacing w:before="80" w:after="80"/>
              <w:ind w:right="80"/>
            </w:pPr>
            <w:r>
              <w:rPr>
                <w:color w:val="111111"/>
                <w:sz w:val="14"/>
                <w:szCs w:val="14"/>
              </w:rPr>
              <w:t>Armed forces</w:t>
            </w:r>
          </w:p>
        </w:tc>
        <w:tc>
          <w:tcPr>
            <w:tcW w:w="1757" w:type="dxa"/>
            <w:shd w:val="clear" w:color="auto" w:fill="F2F2F2"/>
            <w:tcMar>
              <w:top w:w="0" w:type="dxa"/>
              <w:left w:w="0" w:type="dxa"/>
              <w:bottom w:w="0" w:type="dxa"/>
              <w:right w:w="0" w:type="dxa"/>
            </w:tcMar>
          </w:tcPr>
          <w:p w14:paraId="03463A51" w14:textId="77777777" w:rsidR="00DD0015" w:rsidRDefault="00DD0015" w:rsidP="007D60AC">
            <w:pPr>
              <w:spacing w:before="80" w:after="80"/>
              <w:ind w:left="80" w:right="80"/>
              <w:jc w:val="right"/>
            </w:pPr>
            <w:r>
              <w:rPr>
                <w:color w:val="111111"/>
                <w:sz w:val="14"/>
                <w:szCs w:val="14"/>
              </w:rPr>
              <w:t>4</w:t>
            </w:r>
          </w:p>
        </w:tc>
        <w:tc>
          <w:tcPr>
            <w:tcW w:w="1757" w:type="dxa"/>
            <w:shd w:val="clear" w:color="auto" w:fill="F2F2F2"/>
            <w:tcMar>
              <w:top w:w="0" w:type="dxa"/>
              <w:left w:w="0" w:type="dxa"/>
              <w:bottom w:w="0" w:type="dxa"/>
              <w:right w:w="0" w:type="dxa"/>
            </w:tcMar>
          </w:tcPr>
          <w:p w14:paraId="3837F21E" w14:textId="77777777" w:rsidR="00DD0015" w:rsidRDefault="00DD0015" w:rsidP="007D60AC">
            <w:pPr>
              <w:spacing w:before="80" w:after="80"/>
              <w:ind w:left="80" w:right="80"/>
              <w:jc w:val="right"/>
            </w:pPr>
            <w:r>
              <w:rPr>
                <w:color w:val="111111"/>
                <w:sz w:val="14"/>
                <w:szCs w:val="14"/>
              </w:rPr>
              <w:t>143</w:t>
            </w:r>
          </w:p>
        </w:tc>
        <w:tc>
          <w:tcPr>
            <w:tcW w:w="1757" w:type="dxa"/>
            <w:shd w:val="clear" w:color="auto" w:fill="F2F2F2"/>
            <w:tcMar>
              <w:top w:w="0" w:type="dxa"/>
              <w:left w:w="0" w:type="dxa"/>
              <w:bottom w:w="0" w:type="dxa"/>
              <w:right w:w="0" w:type="dxa"/>
            </w:tcMar>
          </w:tcPr>
          <w:p w14:paraId="555047AF" w14:textId="77777777" w:rsidR="00DD0015" w:rsidRDefault="00DD0015" w:rsidP="007D60AC">
            <w:pPr>
              <w:spacing w:before="80" w:after="80"/>
              <w:ind w:left="80" w:right="80"/>
            </w:pPr>
            <w:r>
              <w:rPr>
                <w:color w:val="111111"/>
                <w:sz w:val="14"/>
                <w:szCs w:val="14"/>
              </w:rPr>
              <w:t>2.80 [1.09-6.97]</w:t>
            </w:r>
          </w:p>
        </w:tc>
        <w:tc>
          <w:tcPr>
            <w:tcW w:w="1757" w:type="dxa"/>
            <w:shd w:val="clear" w:color="auto" w:fill="F2F2F2"/>
            <w:tcMar>
              <w:top w:w="0" w:type="dxa"/>
              <w:left w:w="0" w:type="dxa"/>
              <w:bottom w:w="0" w:type="dxa"/>
              <w:right w:w="0" w:type="dxa"/>
            </w:tcMar>
          </w:tcPr>
          <w:p w14:paraId="03DAECCE" w14:textId="77777777" w:rsidR="00DD0015" w:rsidRDefault="00DD0015" w:rsidP="007D60AC">
            <w:pPr>
              <w:spacing w:before="80" w:after="80"/>
              <w:ind w:left="80" w:right="80"/>
            </w:pPr>
            <w:r>
              <w:rPr>
                <w:color w:val="111111"/>
                <w:sz w:val="14"/>
                <w:szCs w:val="14"/>
              </w:rPr>
              <w:t>1.68 [0.00-6.71]</w:t>
            </w:r>
          </w:p>
        </w:tc>
        <w:tc>
          <w:tcPr>
            <w:tcW w:w="1757" w:type="dxa"/>
            <w:shd w:val="clear" w:color="auto" w:fill="F2F2F2"/>
            <w:tcMar>
              <w:top w:w="0" w:type="dxa"/>
              <w:left w:w="0" w:type="dxa"/>
              <w:bottom w:w="0" w:type="dxa"/>
              <w:right w:w="0" w:type="dxa"/>
            </w:tcMar>
          </w:tcPr>
          <w:p w14:paraId="00BB415A" w14:textId="77777777" w:rsidR="00DD0015" w:rsidRPr="001E6CA4" w:rsidRDefault="00DD0015" w:rsidP="007D60AC">
            <w:pPr>
              <w:spacing w:before="80" w:after="80"/>
              <w:ind w:left="80"/>
              <w:rPr>
                <w:color w:val="F2F2F2" w:themeColor="background1" w:themeShade="F2"/>
              </w:rPr>
            </w:pPr>
          </w:p>
        </w:tc>
      </w:tr>
      <w:tr w:rsidR="00DD0015" w14:paraId="089E2FC1" w14:textId="77777777" w:rsidTr="007D60AC">
        <w:trPr>
          <w:cantSplit/>
          <w:jc w:val="center"/>
        </w:trPr>
        <w:tc>
          <w:tcPr>
            <w:tcW w:w="1757" w:type="dxa"/>
            <w:shd w:val="clear" w:color="auto" w:fill="FFFFFF"/>
            <w:tcMar>
              <w:top w:w="0" w:type="dxa"/>
              <w:left w:w="0" w:type="dxa"/>
              <w:bottom w:w="0" w:type="dxa"/>
              <w:right w:w="0" w:type="dxa"/>
            </w:tcMar>
          </w:tcPr>
          <w:p w14:paraId="29D08A9B" w14:textId="77777777" w:rsidR="00DD0015" w:rsidRDefault="00DD0015" w:rsidP="007D60AC">
            <w:pPr>
              <w:spacing w:before="80" w:after="80"/>
              <w:ind w:right="80"/>
            </w:pPr>
            <w:r>
              <w:rPr>
                <w:color w:val="111111"/>
                <w:sz w:val="14"/>
                <w:szCs w:val="14"/>
              </w:rPr>
              <w:t>Other</w:t>
            </w:r>
          </w:p>
        </w:tc>
        <w:tc>
          <w:tcPr>
            <w:tcW w:w="1757" w:type="dxa"/>
            <w:shd w:val="clear" w:color="auto" w:fill="FFFFFF"/>
            <w:tcMar>
              <w:top w:w="0" w:type="dxa"/>
              <w:left w:w="0" w:type="dxa"/>
              <w:bottom w:w="0" w:type="dxa"/>
              <w:right w:w="0" w:type="dxa"/>
            </w:tcMar>
          </w:tcPr>
          <w:p w14:paraId="40621B96" w14:textId="77777777" w:rsidR="00DD0015" w:rsidRDefault="00DD0015" w:rsidP="007D60AC">
            <w:pPr>
              <w:spacing w:before="80" w:after="80"/>
              <w:ind w:left="80" w:right="80"/>
              <w:jc w:val="right"/>
            </w:pPr>
            <w:r>
              <w:rPr>
                <w:color w:val="111111"/>
                <w:sz w:val="14"/>
                <w:szCs w:val="14"/>
              </w:rPr>
              <w:t>2243</w:t>
            </w:r>
          </w:p>
        </w:tc>
        <w:tc>
          <w:tcPr>
            <w:tcW w:w="1757" w:type="dxa"/>
            <w:shd w:val="clear" w:color="auto" w:fill="FFFFFF"/>
            <w:tcMar>
              <w:top w:w="0" w:type="dxa"/>
              <w:left w:w="0" w:type="dxa"/>
              <w:bottom w:w="0" w:type="dxa"/>
              <w:right w:w="0" w:type="dxa"/>
            </w:tcMar>
          </w:tcPr>
          <w:p w14:paraId="0EC91F53" w14:textId="77777777" w:rsidR="00DD0015" w:rsidRDefault="00DD0015" w:rsidP="007D60AC">
            <w:pPr>
              <w:spacing w:before="80" w:after="80"/>
              <w:ind w:left="80" w:right="80"/>
              <w:jc w:val="right"/>
            </w:pPr>
            <w:r>
              <w:rPr>
                <w:color w:val="111111"/>
                <w:sz w:val="14"/>
                <w:szCs w:val="14"/>
              </w:rPr>
              <w:t>39062</w:t>
            </w:r>
          </w:p>
        </w:tc>
        <w:tc>
          <w:tcPr>
            <w:tcW w:w="1757" w:type="dxa"/>
            <w:shd w:val="clear" w:color="auto" w:fill="FFFFFF"/>
            <w:tcMar>
              <w:top w:w="0" w:type="dxa"/>
              <w:left w:w="0" w:type="dxa"/>
              <w:bottom w:w="0" w:type="dxa"/>
              <w:right w:w="0" w:type="dxa"/>
            </w:tcMar>
          </w:tcPr>
          <w:p w14:paraId="54C37C6E" w14:textId="77777777" w:rsidR="00DD0015" w:rsidRDefault="00DD0015" w:rsidP="007D60AC">
            <w:pPr>
              <w:spacing w:before="80" w:after="80"/>
              <w:ind w:left="80" w:right="80"/>
            </w:pPr>
            <w:r>
              <w:rPr>
                <w:color w:val="111111"/>
                <w:sz w:val="14"/>
                <w:szCs w:val="14"/>
              </w:rPr>
              <w:t>5.74 [5.52-5.98]</w:t>
            </w:r>
          </w:p>
        </w:tc>
        <w:tc>
          <w:tcPr>
            <w:tcW w:w="1757" w:type="dxa"/>
            <w:shd w:val="clear" w:color="auto" w:fill="FFFFFF"/>
            <w:tcMar>
              <w:top w:w="0" w:type="dxa"/>
              <w:left w:w="0" w:type="dxa"/>
              <w:bottom w:w="0" w:type="dxa"/>
              <w:right w:w="0" w:type="dxa"/>
            </w:tcMar>
          </w:tcPr>
          <w:p w14:paraId="6A897A86" w14:textId="77777777" w:rsidR="00DD0015" w:rsidRDefault="00DD0015" w:rsidP="007D60AC">
            <w:pPr>
              <w:spacing w:before="80" w:after="80"/>
              <w:ind w:left="80" w:right="80"/>
            </w:pPr>
            <w:r>
              <w:rPr>
                <w:color w:val="111111"/>
                <w:sz w:val="14"/>
                <w:szCs w:val="14"/>
              </w:rPr>
              <w:t>5.23 [4.96-5.51]</w:t>
            </w:r>
          </w:p>
        </w:tc>
        <w:tc>
          <w:tcPr>
            <w:tcW w:w="1757" w:type="dxa"/>
            <w:shd w:val="clear" w:color="auto" w:fill="FFFFFF"/>
            <w:tcMar>
              <w:top w:w="0" w:type="dxa"/>
              <w:left w:w="0" w:type="dxa"/>
              <w:bottom w:w="0" w:type="dxa"/>
              <w:right w:w="0" w:type="dxa"/>
            </w:tcMar>
          </w:tcPr>
          <w:p w14:paraId="372E5C78" w14:textId="77777777" w:rsidR="00DD0015" w:rsidRPr="001E6CA4" w:rsidRDefault="00DD0015" w:rsidP="007D60AC">
            <w:pPr>
              <w:spacing w:before="80" w:after="80"/>
              <w:ind w:left="80"/>
              <w:rPr>
                <w:color w:val="F2F2F2" w:themeColor="background1" w:themeShade="F2"/>
              </w:rPr>
            </w:pPr>
          </w:p>
        </w:tc>
      </w:tr>
      <w:tr w:rsidR="00DD0015" w14:paraId="312962BC" w14:textId="77777777" w:rsidTr="007D60AC">
        <w:trPr>
          <w:cantSplit/>
          <w:jc w:val="center"/>
        </w:trPr>
        <w:tc>
          <w:tcPr>
            <w:tcW w:w="1757" w:type="dxa"/>
            <w:shd w:val="clear" w:color="auto" w:fill="F2F2F2"/>
            <w:tcMar>
              <w:top w:w="0" w:type="dxa"/>
              <w:left w:w="0" w:type="dxa"/>
              <w:bottom w:w="0" w:type="dxa"/>
              <w:right w:w="0" w:type="dxa"/>
            </w:tcMar>
          </w:tcPr>
          <w:p w14:paraId="379AAF85" w14:textId="77777777" w:rsidR="00DD0015" w:rsidRDefault="00DD0015" w:rsidP="007D60AC">
            <w:pPr>
              <w:spacing w:before="80" w:after="80"/>
              <w:ind w:right="80"/>
            </w:pPr>
            <w:r>
              <w:rPr>
                <w:color w:val="111111"/>
                <w:sz w:val="14"/>
                <w:szCs w:val="14"/>
              </w:rPr>
              <w:t>Not working outside home</w:t>
            </w:r>
          </w:p>
        </w:tc>
        <w:tc>
          <w:tcPr>
            <w:tcW w:w="1757" w:type="dxa"/>
            <w:shd w:val="clear" w:color="auto" w:fill="F2F2F2"/>
            <w:tcMar>
              <w:top w:w="0" w:type="dxa"/>
              <w:left w:w="0" w:type="dxa"/>
              <w:bottom w:w="0" w:type="dxa"/>
              <w:right w:w="0" w:type="dxa"/>
            </w:tcMar>
          </w:tcPr>
          <w:p w14:paraId="444C41D4" w14:textId="77777777" w:rsidR="00DD0015" w:rsidRDefault="00DD0015" w:rsidP="007D60AC">
            <w:pPr>
              <w:spacing w:before="80" w:after="80"/>
              <w:ind w:left="80" w:right="80"/>
              <w:jc w:val="right"/>
            </w:pPr>
            <w:r>
              <w:rPr>
                <w:color w:val="111111"/>
                <w:sz w:val="14"/>
                <w:szCs w:val="14"/>
              </w:rPr>
              <w:t>1673</w:t>
            </w:r>
          </w:p>
        </w:tc>
        <w:tc>
          <w:tcPr>
            <w:tcW w:w="1757" w:type="dxa"/>
            <w:shd w:val="clear" w:color="auto" w:fill="F2F2F2"/>
            <w:tcMar>
              <w:top w:w="0" w:type="dxa"/>
              <w:left w:w="0" w:type="dxa"/>
              <w:bottom w:w="0" w:type="dxa"/>
              <w:right w:w="0" w:type="dxa"/>
            </w:tcMar>
          </w:tcPr>
          <w:p w14:paraId="3C864AEA" w14:textId="77777777" w:rsidR="00DD0015" w:rsidRDefault="00DD0015" w:rsidP="007D60AC">
            <w:pPr>
              <w:spacing w:before="80" w:after="80"/>
              <w:ind w:left="80" w:right="80"/>
              <w:jc w:val="right"/>
            </w:pPr>
            <w:r>
              <w:rPr>
                <w:color w:val="111111"/>
                <w:sz w:val="14"/>
                <w:szCs w:val="14"/>
              </w:rPr>
              <w:t>33005</w:t>
            </w:r>
          </w:p>
        </w:tc>
        <w:tc>
          <w:tcPr>
            <w:tcW w:w="1757" w:type="dxa"/>
            <w:shd w:val="clear" w:color="auto" w:fill="F2F2F2"/>
            <w:tcMar>
              <w:top w:w="0" w:type="dxa"/>
              <w:left w:w="0" w:type="dxa"/>
              <w:bottom w:w="0" w:type="dxa"/>
              <w:right w:w="0" w:type="dxa"/>
            </w:tcMar>
          </w:tcPr>
          <w:p w14:paraId="06F4D83D" w14:textId="77777777" w:rsidR="00DD0015" w:rsidRDefault="00DD0015" w:rsidP="007D60AC">
            <w:pPr>
              <w:spacing w:before="80" w:after="80"/>
              <w:ind w:left="80" w:right="80"/>
            </w:pPr>
            <w:r>
              <w:rPr>
                <w:color w:val="111111"/>
                <w:sz w:val="14"/>
                <w:szCs w:val="14"/>
              </w:rPr>
              <w:t>5.07 [4.84-5.31]</w:t>
            </w:r>
          </w:p>
        </w:tc>
        <w:tc>
          <w:tcPr>
            <w:tcW w:w="1757" w:type="dxa"/>
            <w:shd w:val="clear" w:color="auto" w:fill="F2F2F2"/>
            <w:tcMar>
              <w:top w:w="0" w:type="dxa"/>
              <w:left w:w="0" w:type="dxa"/>
              <w:bottom w:w="0" w:type="dxa"/>
              <w:right w:w="0" w:type="dxa"/>
            </w:tcMar>
          </w:tcPr>
          <w:p w14:paraId="7A185ED8" w14:textId="77777777" w:rsidR="00DD0015" w:rsidRDefault="00DD0015" w:rsidP="007D60AC">
            <w:pPr>
              <w:spacing w:before="80" w:after="80"/>
              <w:ind w:left="80" w:right="80"/>
            </w:pPr>
            <w:r>
              <w:rPr>
                <w:color w:val="111111"/>
                <w:sz w:val="14"/>
                <w:szCs w:val="14"/>
              </w:rPr>
              <w:t>4.42 [4.14-4.71]</w:t>
            </w:r>
          </w:p>
        </w:tc>
        <w:tc>
          <w:tcPr>
            <w:tcW w:w="1757" w:type="dxa"/>
            <w:shd w:val="clear" w:color="auto" w:fill="F2F2F2"/>
            <w:tcMar>
              <w:top w:w="0" w:type="dxa"/>
              <w:left w:w="0" w:type="dxa"/>
              <w:bottom w:w="0" w:type="dxa"/>
              <w:right w:w="0" w:type="dxa"/>
            </w:tcMar>
          </w:tcPr>
          <w:p w14:paraId="13FB77A3" w14:textId="77777777" w:rsidR="00DD0015" w:rsidRPr="001E6CA4" w:rsidRDefault="00DD0015" w:rsidP="007D60AC">
            <w:pPr>
              <w:spacing w:before="80" w:after="80"/>
              <w:ind w:left="80"/>
              <w:rPr>
                <w:color w:val="F2F2F2" w:themeColor="background1" w:themeShade="F2"/>
              </w:rPr>
            </w:pPr>
          </w:p>
        </w:tc>
      </w:tr>
      <w:tr w:rsidR="00DD0015" w14:paraId="66E1D0B2"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1BBD9AD2" w14:textId="77777777" w:rsidR="00DD0015" w:rsidRDefault="00DD0015" w:rsidP="007D60AC">
            <w:pPr>
              <w:spacing w:before="80" w:after="80"/>
              <w:ind w:right="80"/>
            </w:pPr>
            <w:r>
              <w:rPr>
                <w:b/>
                <w:color w:val="111111"/>
                <w:sz w:val="14"/>
                <w:szCs w:val="14"/>
              </w:rPr>
              <w:t>Household size</w:t>
            </w:r>
          </w:p>
        </w:tc>
        <w:tc>
          <w:tcPr>
            <w:tcW w:w="1757" w:type="dxa"/>
            <w:tcBorders>
              <w:bottom w:val="single" w:sz="3" w:space="0" w:color="000000"/>
            </w:tcBorders>
            <w:shd w:val="clear" w:color="auto" w:fill="FFFFFF"/>
            <w:tcMar>
              <w:top w:w="0" w:type="dxa"/>
              <w:left w:w="0" w:type="dxa"/>
              <w:bottom w:w="0" w:type="dxa"/>
              <w:right w:w="0" w:type="dxa"/>
            </w:tcMar>
          </w:tcPr>
          <w:p w14:paraId="53E9199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3086C11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3CAB75E3"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18D66513"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73F05B0C" w14:textId="77777777" w:rsidR="00DD0015" w:rsidRPr="001E6CA4" w:rsidRDefault="00DD0015" w:rsidP="007D60AC">
            <w:pPr>
              <w:spacing w:before="80" w:after="80"/>
              <w:ind w:left="80"/>
              <w:rPr>
                <w:color w:val="F2F2F2" w:themeColor="background1" w:themeShade="F2"/>
              </w:rPr>
            </w:pPr>
          </w:p>
        </w:tc>
      </w:tr>
      <w:tr w:rsidR="00DD0015" w14:paraId="440CC7B4"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001027E4" w14:textId="77777777" w:rsidR="00DD0015" w:rsidRDefault="00DD0015" w:rsidP="007D60AC">
            <w:pPr>
              <w:spacing w:before="80" w:after="80"/>
              <w:ind w:right="80"/>
            </w:pPr>
            <w:r>
              <w:rPr>
                <w:color w:val="111111"/>
                <w:sz w:val="14"/>
                <w:szCs w:val="14"/>
              </w:rPr>
              <w:t>1</w:t>
            </w:r>
          </w:p>
        </w:tc>
        <w:tc>
          <w:tcPr>
            <w:tcW w:w="1757" w:type="dxa"/>
            <w:tcBorders>
              <w:top w:val="single" w:sz="3" w:space="0" w:color="000000"/>
            </w:tcBorders>
            <w:shd w:val="clear" w:color="auto" w:fill="F2F2F2"/>
            <w:tcMar>
              <w:top w:w="0" w:type="dxa"/>
              <w:left w:w="0" w:type="dxa"/>
              <w:bottom w:w="0" w:type="dxa"/>
              <w:right w:w="0" w:type="dxa"/>
            </w:tcMar>
          </w:tcPr>
          <w:p w14:paraId="06D70689" w14:textId="77777777" w:rsidR="00DD0015" w:rsidRDefault="00DD0015" w:rsidP="007D60AC">
            <w:pPr>
              <w:spacing w:before="80" w:after="80"/>
              <w:ind w:left="80" w:right="80"/>
              <w:jc w:val="right"/>
            </w:pPr>
            <w:r>
              <w:rPr>
                <w:color w:val="111111"/>
                <w:sz w:val="14"/>
                <w:szCs w:val="14"/>
              </w:rPr>
              <w:t>1141</w:t>
            </w:r>
          </w:p>
        </w:tc>
        <w:tc>
          <w:tcPr>
            <w:tcW w:w="1757" w:type="dxa"/>
            <w:tcBorders>
              <w:top w:val="single" w:sz="3" w:space="0" w:color="000000"/>
            </w:tcBorders>
            <w:shd w:val="clear" w:color="auto" w:fill="F2F2F2"/>
            <w:tcMar>
              <w:top w:w="0" w:type="dxa"/>
              <w:left w:w="0" w:type="dxa"/>
              <w:bottom w:w="0" w:type="dxa"/>
              <w:right w:w="0" w:type="dxa"/>
            </w:tcMar>
          </w:tcPr>
          <w:p w14:paraId="02226BCC" w14:textId="77777777" w:rsidR="00DD0015" w:rsidRDefault="00DD0015" w:rsidP="007D60AC">
            <w:pPr>
              <w:spacing w:before="80" w:after="80"/>
              <w:ind w:left="80" w:right="80"/>
              <w:jc w:val="right"/>
            </w:pPr>
            <w:r>
              <w:rPr>
                <w:color w:val="111111"/>
                <w:sz w:val="14"/>
                <w:szCs w:val="14"/>
              </w:rPr>
              <w:t>24889</w:t>
            </w:r>
          </w:p>
        </w:tc>
        <w:tc>
          <w:tcPr>
            <w:tcW w:w="1757" w:type="dxa"/>
            <w:tcBorders>
              <w:top w:val="single" w:sz="3" w:space="0" w:color="000000"/>
            </w:tcBorders>
            <w:shd w:val="clear" w:color="auto" w:fill="F2F2F2"/>
            <w:tcMar>
              <w:top w:w="0" w:type="dxa"/>
              <w:left w:w="0" w:type="dxa"/>
              <w:bottom w:w="0" w:type="dxa"/>
              <w:right w:w="0" w:type="dxa"/>
            </w:tcMar>
          </w:tcPr>
          <w:p w14:paraId="7D8E30D0" w14:textId="77777777" w:rsidR="00DD0015" w:rsidRDefault="00DD0015" w:rsidP="007D60AC">
            <w:pPr>
              <w:spacing w:before="80" w:after="80"/>
              <w:ind w:left="80" w:right="80"/>
            </w:pPr>
            <w:r>
              <w:rPr>
                <w:color w:val="111111"/>
                <w:sz w:val="14"/>
                <w:szCs w:val="14"/>
              </w:rPr>
              <w:t>4.58 [4.33-4.85]</w:t>
            </w:r>
          </w:p>
        </w:tc>
        <w:tc>
          <w:tcPr>
            <w:tcW w:w="1757" w:type="dxa"/>
            <w:tcBorders>
              <w:top w:val="single" w:sz="3" w:space="0" w:color="000000"/>
            </w:tcBorders>
            <w:shd w:val="clear" w:color="auto" w:fill="F2F2F2"/>
            <w:tcMar>
              <w:top w:w="0" w:type="dxa"/>
              <w:left w:w="0" w:type="dxa"/>
              <w:bottom w:w="0" w:type="dxa"/>
              <w:right w:w="0" w:type="dxa"/>
            </w:tcMar>
          </w:tcPr>
          <w:p w14:paraId="52F3A30E" w14:textId="77777777" w:rsidR="00DD0015" w:rsidRDefault="00DD0015" w:rsidP="007D60AC">
            <w:pPr>
              <w:spacing w:before="80" w:after="80"/>
              <w:ind w:left="80" w:right="80"/>
            </w:pPr>
            <w:r>
              <w:rPr>
                <w:color w:val="111111"/>
                <w:sz w:val="14"/>
                <w:szCs w:val="14"/>
              </w:rPr>
              <w:t>3.84 [3.53-4.16]</w:t>
            </w:r>
          </w:p>
        </w:tc>
        <w:tc>
          <w:tcPr>
            <w:tcW w:w="1757" w:type="dxa"/>
            <w:tcBorders>
              <w:top w:val="single" w:sz="3" w:space="0" w:color="000000"/>
            </w:tcBorders>
            <w:shd w:val="clear" w:color="auto" w:fill="F2F2F2"/>
            <w:tcMar>
              <w:top w:w="0" w:type="dxa"/>
              <w:left w:w="0" w:type="dxa"/>
              <w:bottom w:w="0" w:type="dxa"/>
              <w:right w:w="0" w:type="dxa"/>
            </w:tcMar>
          </w:tcPr>
          <w:p w14:paraId="67C3226E" w14:textId="77777777" w:rsidR="00DD0015" w:rsidRPr="001E6CA4" w:rsidRDefault="00DD0015" w:rsidP="007D60AC">
            <w:pPr>
              <w:spacing w:before="80" w:after="80"/>
              <w:ind w:left="80"/>
              <w:rPr>
                <w:color w:val="F2F2F2" w:themeColor="background1" w:themeShade="F2"/>
              </w:rPr>
            </w:pPr>
          </w:p>
        </w:tc>
      </w:tr>
      <w:tr w:rsidR="00DD0015" w14:paraId="1D4356B2" w14:textId="77777777" w:rsidTr="007D60AC">
        <w:trPr>
          <w:cantSplit/>
          <w:jc w:val="center"/>
        </w:trPr>
        <w:tc>
          <w:tcPr>
            <w:tcW w:w="1757" w:type="dxa"/>
            <w:shd w:val="clear" w:color="auto" w:fill="FFFFFF"/>
            <w:tcMar>
              <w:top w:w="0" w:type="dxa"/>
              <w:left w:w="0" w:type="dxa"/>
              <w:bottom w:w="0" w:type="dxa"/>
              <w:right w:w="0" w:type="dxa"/>
            </w:tcMar>
          </w:tcPr>
          <w:p w14:paraId="395613E4"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3645E0F4" w14:textId="77777777" w:rsidR="00DD0015" w:rsidRDefault="00DD0015" w:rsidP="007D60AC">
            <w:pPr>
              <w:spacing w:before="80" w:after="80"/>
              <w:ind w:left="80" w:right="80"/>
              <w:jc w:val="right"/>
            </w:pPr>
            <w:r>
              <w:rPr>
                <w:color w:val="111111"/>
                <w:sz w:val="14"/>
                <w:szCs w:val="14"/>
              </w:rPr>
              <w:t>2822</w:t>
            </w:r>
          </w:p>
        </w:tc>
        <w:tc>
          <w:tcPr>
            <w:tcW w:w="1757" w:type="dxa"/>
            <w:shd w:val="clear" w:color="auto" w:fill="FFFFFF"/>
            <w:tcMar>
              <w:top w:w="0" w:type="dxa"/>
              <w:left w:w="0" w:type="dxa"/>
              <w:bottom w:w="0" w:type="dxa"/>
              <w:right w:w="0" w:type="dxa"/>
            </w:tcMar>
          </w:tcPr>
          <w:p w14:paraId="31D3C34A" w14:textId="77777777" w:rsidR="00DD0015" w:rsidRDefault="00DD0015" w:rsidP="007D60AC">
            <w:pPr>
              <w:spacing w:before="80" w:after="80"/>
              <w:ind w:left="80" w:right="80"/>
              <w:jc w:val="right"/>
            </w:pPr>
            <w:r>
              <w:rPr>
                <w:color w:val="111111"/>
                <w:sz w:val="14"/>
                <w:szCs w:val="14"/>
              </w:rPr>
              <w:t>62314</w:t>
            </w:r>
          </w:p>
        </w:tc>
        <w:tc>
          <w:tcPr>
            <w:tcW w:w="1757" w:type="dxa"/>
            <w:shd w:val="clear" w:color="auto" w:fill="FFFFFF"/>
            <w:tcMar>
              <w:top w:w="0" w:type="dxa"/>
              <w:left w:w="0" w:type="dxa"/>
              <w:bottom w:w="0" w:type="dxa"/>
              <w:right w:w="0" w:type="dxa"/>
            </w:tcMar>
          </w:tcPr>
          <w:p w14:paraId="23F7AEC6" w14:textId="77777777" w:rsidR="00DD0015" w:rsidRDefault="00DD0015" w:rsidP="007D60AC">
            <w:pPr>
              <w:spacing w:before="80" w:after="80"/>
              <w:ind w:left="80" w:right="80"/>
            </w:pPr>
            <w:r>
              <w:rPr>
                <w:color w:val="111111"/>
                <w:sz w:val="14"/>
                <w:szCs w:val="14"/>
              </w:rPr>
              <w:t>4.53 [4.37-4.69]</w:t>
            </w:r>
          </w:p>
        </w:tc>
        <w:tc>
          <w:tcPr>
            <w:tcW w:w="1757" w:type="dxa"/>
            <w:shd w:val="clear" w:color="auto" w:fill="FFFFFF"/>
            <w:tcMar>
              <w:top w:w="0" w:type="dxa"/>
              <w:left w:w="0" w:type="dxa"/>
              <w:bottom w:w="0" w:type="dxa"/>
              <w:right w:w="0" w:type="dxa"/>
            </w:tcMar>
          </w:tcPr>
          <w:p w14:paraId="6FF8A0F1" w14:textId="77777777" w:rsidR="00DD0015" w:rsidRDefault="00DD0015" w:rsidP="007D60AC">
            <w:pPr>
              <w:spacing w:before="80" w:after="80"/>
              <w:ind w:left="80" w:right="80"/>
            </w:pPr>
            <w:r>
              <w:rPr>
                <w:color w:val="111111"/>
                <w:sz w:val="14"/>
                <w:szCs w:val="14"/>
              </w:rPr>
              <w:t>3.77 [3.58-3.97]</w:t>
            </w:r>
          </w:p>
        </w:tc>
        <w:tc>
          <w:tcPr>
            <w:tcW w:w="1757" w:type="dxa"/>
            <w:shd w:val="clear" w:color="auto" w:fill="FFFFFF"/>
            <w:tcMar>
              <w:top w:w="0" w:type="dxa"/>
              <w:left w:w="0" w:type="dxa"/>
              <w:bottom w:w="0" w:type="dxa"/>
              <w:right w:w="0" w:type="dxa"/>
            </w:tcMar>
          </w:tcPr>
          <w:p w14:paraId="3043348A" w14:textId="77777777" w:rsidR="00DD0015" w:rsidRPr="001E6CA4" w:rsidRDefault="00DD0015" w:rsidP="007D60AC">
            <w:pPr>
              <w:spacing w:before="80" w:after="80"/>
              <w:ind w:left="80"/>
              <w:rPr>
                <w:color w:val="F2F2F2" w:themeColor="background1" w:themeShade="F2"/>
              </w:rPr>
            </w:pPr>
          </w:p>
        </w:tc>
      </w:tr>
      <w:tr w:rsidR="00DD0015" w14:paraId="26E609AC" w14:textId="77777777" w:rsidTr="007D60AC">
        <w:trPr>
          <w:cantSplit/>
          <w:jc w:val="center"/>
        </w:trPr>
        <w:tc>
          <w:tcPr>
            <w:tcW w:w="1757" w:type="dxa"/>
            <w:shd w:val="clear" w:color="auto" w:fill="F2F2F2"/>
            <w:tcMar>
              <w:top w:w="0" w:type="dxa"/>
              <w:left w:w="0" w:type="dxa"/>
              <w:bottom w:w="0" w:type="dxa"/>
              <w:right w:w="0" w:type="dxa"/>
            </w:tcMar>
          </w:tcPr>
          <w:p w14:paraId="3B61A5DC" w14:textId="77777777" w:rsidR="00DD0015" w:rsidRDefault="00DD0015" w:rsidP="007D60AC">
            <w:pPr>
              <w:spacing w:before="80" w:after="80"/>
              <w:ind w:right="80"/>
            </w:pPr>
            <w:r>
              <w:rPr>
                <w:color w:val="111111"/>
                <w:sz w:val="14"/>
                <w:szCs w:val="14"/>
              </w:rPr>
              <w:t>3</w:t>
            </w:r>
          </w:p>
        </w:tc>
        <w:tc>
          <w:tcPr>
            <w:tcW w:w="1757" w:type="dxa"/>
            <w:shd w:val="clear" w:color="auto" w:fill="F2F2F2"/>
            <w:tcMar>
              <w:top w:w="0" w:type="dxa"/>
              <w:left w:w="0" w:type="dxa"/>
              <w:bottom w:w="0" w:type="dxa"/>
              <w:right w:w="0" w:type="dxa"/>
            </w:tcMar>
          </w:tcPr>
          <w:p w14:paraId="2C24AF6E" w14:textId="77777777" w:rsidR="00DD0015" w:rsidRDefault="00DD0015" w:rsidP="007D60AC">
            <w:pPr>
              <w:spacing w:before="80" w:after="80"/>
              <w:ind w:left="80" w:right="80"/>
              <w:jc w:val="right"/>
            </w:pPr>
            <w:r>
              <w:rPr>
                <w:color w:val="111111"/>
                <w:sz w:val="14"/>
                <w:szCs w:val="14"/>
              </w:rPr>
              <w:t>1794</w:t>
            </w:r>
          </w:p>
        </w:tc>
        <w:tc>
          <w:tcPr>
            <w:tcW w:w="1757" w:type="dxa"/>
            <w:shd w:val="clear" w:color="auto" w:fill="F2F2F2"/>
            <w:tcMar>
              <w:top w:w="0" w:type="dxa"/>
              <w:left w:w="0" w:type="dxa"/>
              <w:bottom w:w="0" w:type="dxa"/>
              <w:right w:w="0" w:type="dxa"/>
            </w:tcMar>
          </w:tcPr>
          <w:p w14:paraId="166AE5E1" w14:textId="77777777" w:rsidR="00DD0015" w:rsidRDefault="00DD0015" w:rsidP="007D60AC">
            <w:pPr>
              <w:spacing w:before="80" w:after="80"/>
              <w:ind w:left="80" w:right="80"/>
              <w:jc w:val="right"/>
            </w:pPr>
            <w:r>
              <w:rPr>
                <w:color w:val="111111"/>
                <w:sz w:val="14"/>
                <w:szCs w:val="14"/>
              </w:rPr>
              <w:t>32057</w:t>
            </w:r>
          </w:p>
        </w:tc>
        <w:tc>
          <w:tcPr>
            <w:tcW w:w="1757" w:type="dxa"/>
            <w:shd w:val="clear" w:color="auto" w:fill="F2F2F2"/>
            <w:tcMar>
              <w:top w:w="0" w:type="dxa"/>
              <w:left w:w="0" w:type="dxa"/>
              <w:bottom w:w="0" w:type="dxa"/>
              <w:right w:w="0" w:type="dxa"/>
            </w:tcMar>
          </w:tcPr>
          <w:p w14:paraId="1E01B731" w14:textId="77777777" w:rsidR="00DD0015" w:rsidRDefault="00DD0015" w:rsidP="007D60AC">
            <w:pPr>
              <w:spacing w:before="80" w:after="80"/>
              <w:ind w:left="80" w:right="80"/>
            </w:pPr>
            <w:r>
              <w:rPr>
                <w:color w:val="111111"/>
                <w:sz w:val="14"/>
                <w:szCs w:val="14"/>
              </w:rPr>
              <w:t>5.60 [5.35-5.85]</w:t>
            </w:r>
          </w:p>
        </w:tc>
        <w:tc>
          <w:tcPr>
            <w:tcW w:w="1757" w:type="dxa"/>
            <w:shd w:val="clear" w:color="auto" w:fill="F2F2F2"/>
            <w:tcMar>
              <w:top w:w="0" w:type="dxa"/>
              <w:left w:w="0" w:type="dxa"/>
              <w:bottom w:w="0" w:type="dxa"/>
              <w:right w:w="0" w:type="dxa"/>
            </w:tcMar>
          </w:tcPr>
          <w:p w14:paraId="42DD8D18" w14:textId="77777777" w:rsidR="00DD0015" w:rsidRDefault="00DD0015" w:rsidP="007D60AC">
            <w:pPr>
              <w:spacing w:before="80" w:after="80"/>
              <w:ind w:left="80" w:right="80"/>
            </w:pPr>
            <w:r>
              <w:rPr>
                <w:color w:val="111111"/>
                <w:sz w:val="14"/>
                <w:szCs w:val="14"/>
              </w:rPr>
              <w:t>5.06 [4.76-5.37]</w:t>
            </w:r>
          </w:p>
        </w:tc>
        <w:tc>
          <w:tcPr>
            <w:tcW w:w="1757" w:type="dxa"/>
            <w:shd w:val="clear" w:color="auto" w:fill="F2F2F2"/>
            <w:tcMar>
              <w:top w:w="0" w:type="dxa"/>
              <w:left w:w="0" w:type="dxa"/>
              <w:bottom w:w="0" w:type="dxa"/>
              <w:right w:w="0" w:type="dxa"/>
            </w:tcMar>
          </w:tcPr>
          <w:p w14:paraId="487AB7B2" w14:textId="77777777" w:rsidR="00DD0015" w:rsidRPr="001E6CA4" w:rsidRDefault="00DD0015" w:rsidP="007D60AC">
            <w:pPr>
              <w:spacing w:before="80" w:after="80"/>
              <w:ind w:left="80"/>
              <w:rPr>
                <w:color w:val="F2F2F2" w:themeColor="background1" w:themeShade="F2"/>
              </w:rPr>
            </w:pPr>
          </w:p>
        </w:tc>
      </w:tr>
      <w:tr w:rsidR="00DD0015" w14:paraId="6471BC9B" w14:textId="77777777" w:rsidTr="007D60AC">
        <w:trPr>
          <w:cantSplit/>
          <w:jc w:val="center"/>
        </w:trPr>
        <w:tc>
          <w:tcPr>
            <w:tcW w:w="1757" w:type="dxa"/>
            <w:shd w:val="clear" w:color="auto" w:fill="FFFFFF"/>
            <w:tcMar>
              <w:top w:w="0" w:type="dxa"/>
              <w:left w:w="0" w:type="dxa"/>
              <w:bottom w:w="0" w:type="dxa"/>
              <w:right w:w="0" w:type="dxa"/>
            </w:tcMar>
          </w:tcPr>
          <w:p w14:paraId="620DD570" w14:textId="77777777" w:rsidR="00DD0015" w:rsidRDefault="00DD0015" w:rsidP="007D60AC">
            <w:pPr>
              <w:spacing w:before="80" w:after="80"/>
              <w:ind w:right="80"/>
            </w:pPr>
            <w:r>
              <w:rPr>
                <w:color w:val="111111"/>
                <w:sz w:val="14"/>
                <w:szCs w:val="14"/>
              </w:rPr>
              <w:t>4</w:t>
            </w:r>
          </w:p>
        </w:tc>
        <w:tc>
          <w:tcPr>
            <w:tcW w:w="1757" w:type="dxa"/>
            <w:shd w:val="clear" w:color="auto" w:fill="FFFFFF"/>
            <w:tcMar>
              <w:top w:w="0" w:type="dxa"/>
              <w:left w:w="0" w:type="dxa"/>
              <w:bottom w:w="0" w:type="dxa"/>
              <w:right w:w="0" w:type="dxa"/>
            </w:tcMar>
          </w:tcPr>
          <w:p w14:paraId="47C20E3E" w14:textId="77777777" w:rsidR="00DD0015" w:rsidRDefault="00DD0015" w:rsidP="007D60AC">
            <w:pPr>
              <w:spacing w:before="80" w:after="80"/>
              <w:ind w:left="80" w:right="80"/>
              <w:jc w:val="right"/>
            </w:pPr>
            <w:r>
              <w:rPr>
                <w:color w:val="111111"/>
                <w:sz w:val="14"/>
                <w:szCs w:val="14"/>
              </w:rPr>
              <w:t>1724</w:t>
            </w:r>
          </w:p>
        </w:tc>
        <w:tc>
          <w:tcPr>
            <w:tcW w:w="1757" w:type="dxa"/>
            <w:shd w:val="clear" w:color="auto" w:fill="FFFFFF"/>
            <w:tcMar>
              <w:top w:w="0" w:type="dxa"/>
              <w:left w:w="0" w:type="dxa"/>
              <w:bottom w:w="0" w:type="dxa"/>
              <w:right w:w="0" w:type="dxa"/>
            </w:tcMar>
          </w:tcPr>
          <w:p w14:paraId="7AA93138" w14:textId="77777777" w:rsidR="00DD0015" w:rsidRDefault="00DD0015" w:rsidP="007D60AC">
            <w:pPr>
              <w:spacing w:before="80" w:after="80"/>
              <w:ind w:left="80" w:right="80"/>
              <w:jc w:val="right"/>
            </w:pPr>
            <w:r>
              <w:rPr>
                <w:color w:val="111111"/>
                <w:sz w:val="14"/>
                <w:szCs w:val="14"/>
              </w:rPr>
              <w:t>29491</w:t>
            </w:r>
          </w:p>
        </w:tc>
        <w:tc>
          <w:tcPr>
            <w:tcW w:w="1757" w:type="dxa"/>
            <w:shd w:val="clear" w:color="auto" w:fill="FFFFFF"/>
            <w:tcMar>
              <w:top w:w="0" w:type="dxa"/>
              <w:left w:w="0" w:type="dxa"/>
              <w:bottom w:w="0" w:type="dxa"/>
              <w:right w:w="0" w:type="dxa"/>
            </w:tcMar>
          </w:tcPr>
          <w:p w14:paraId="47D2233C" w14:textId="77777777" w:rsidR="00DD0015" w:rsidRDefault="00DD0015" w:rsidP="007D60AC">
            <w:pPr>
              <w:spacing w:before="80" w:after="80"/>
              <w:ind w:left="80" w:right="80"/>
            </w:pPr>
            <w:r>
              <w:rPr>
                <w:color w:val="111111"/>
                <w:sz w:val="14"/>
                <w:szCs w:val="14"/>
              </w:rPr>
              <w:t>5.85 [5.58-6.12]</w:t>
            </w:r>
          </w:p>
        </w:tc>
        <w:tc>
          <w:tcPr>
            <w:tcW w:w="1757" w:type="dxa"/>
            <w:shd w:val="clear" w:color="auto" w:fill="FFFFFF"/>
            <w:tcMar>
              <w:top w:w="0" w:type="dxa"/>
              <w:left w:w="0" w:type="dxa"/>
              <w:bottom w:w="0" w:type="dxa"/>
              <w:right w:w="0" w:type="dxa"/>
            </w:tcMar>
          </w:tcPr>
          <w:p w14:paraId="639E923B" w14:textId="77777777" w:rsidR="00DD0015" w:rsidRDefault="00DD0015" w:rsidP="007D60AC">
            <w:pPr>
              <w:spacing w:before="80" w:after="80"/>
              <w:ind w:left="80" w:right="80"/>
            </w:pPr>
            <w:r>
              <w:rPr>
                <w:color w:val="111111"/>
                <w:sz w:val="14"/>
                <w:szCs w:val="14"/>
              </w:rPr>
              <w:t>5.36 [5.04-5.69]</w:t>
            </w:r>
          </w:p>
        </w:tc>
        <w:tc>
          <w:tcPr>
            <w:tcW w:w="1757" w:type="dxa"/>
            <w:shd w:val="clear" w:color="auto" w:fill="FFFFFF"/>
            <w:tcMar>
              <w:top w:w="0" w:type="dxa"/>
              <w:left w:w="0" w:type="dxa"/>
              <w:bottom w:w="0" w:type="dxa"/>
              <w:right w:w="0" w:type="dxa"/>
            </w:tcMar>
          </w:tcPr>
          <w:p w14:paraId="555CCEAE" w14:textId="77777777" w:rsidR="00DD0015" w:rsidRPr="001E6CA4" w:rsidRDefault="00DD0015" w:rsidP="007D60AC">
            <w:pPr>
              <w:spacing w:before="80" w:after="80"/>
              <w:ind w:left="80"/>
              <w:rPr>
                <w:color w:val="F2F2F2" w:themeColor="background1" w:themeShade="F2"/>
              </w:rPr>
            </w:pPr>
          </w:p>
        </w:tc>
      </w:tr>
      <w:tr w:rsidR="00DD0015" w14:paraId="0EE5AA8D" w14:textId="77777777" w:rsidTr="007D60AC">
        <w:trPr>
          <w:cantSplit/>
          <w:jc w:val="center"/>
        </w:trPr>
        <w:tc>
          <w:tcPr>
            <w:tcW w:w="1757" w:type="dxa"/>
            <w:shd w:val="clear" w:color="auto" w:fill="F2F2F2"/>
            <w:tcMar>
              <w:top w:w="0" w:type="dxa"/>
              <w:left w:w="0" w:type="dxa"/>
              <w:bottom w:w="0" w:type="dxa"/>
              <w:right w:w="0" w:type="dxa"/>
            </w:tcMar>
          </w:tcPr>
          <w:p w14:paraId="7A5D6683" w14:textId="77777777" w:rsidR="00DD0015" w:rsidRDefault="00DD0015" w:rsidP="007D60AC">
            <w:pPr>
              <w:spacing w:before="80" w:after="80"/>
              <w:ind w:right="80"/>
            </w:pPr>
            <w:r>
              <w:rPr>
                <w:color w:val="111111"/>
                <w:sz w:val="14"/>
                <w:szCs w:val="14"/>
              </w:rPr>
              <w:t>5</w:t>
            </w:r>
          </w:p>
        </w:tc>
        <w:tc>
          <w:tcPr>
            <w:tcW w:w="1757" w:type="dxa"/>
            <w:shd w:val="clear" w:color="auto" w:fill="F2F2F2"/>
            <w:tcMar>
              <w:top w:w="0" w:type="dxa"/>
              <w:left w:w="0" w:type="dxa"/>
              <w:bottom w:w="0" w:type="dxa"/>
              <w:right w:w="0" w:type="dxa"/>
            </w:tcMar>
          </w:tcPr>
          <w:p w14:paraId="6C32B87B" w14:textId="77777777" w:rsidR="00DD0015" w:rsidRDefault="00DD0015" w:rsidP="007D60AC">
            <w:pPr>
              <w:spacing w:before="80" w:after="80"/>
              <w:ind w:left="80" w:right="80"/>
              <w:jc w:val="right"/>
            </w:pPr>
            <w:r>
              <w:rPr>
                <w:color w:val="111111"/>
                <w:sz w:val="14"/>
                <w:szCs w:val="14"/>
              </w:rPr>
              <w:t>595</w:t>
            </w:r>
          </w:p>
        </w:tc>
        <w:tc>
          <w:tcPr>
            <w:tcW w:w="1757" w:type="dxa"/>
            <w:shd w:val="clear" w:color="auto" w:fill="F2F2F2"/>
            <w:tcMar>
              <w:top w:w="0" w:type="dxa"/>
              <w:left w:w="0" w:type="dxa"/>
              <w:bottom w:w="0" w:type="dxa"/>
              <w:right w:w="0" w:type="dxa"/>
            </w:tcMar>
          </w:tcPr>
          <w:p w14:paraId="70DC417D" w14:textId="77777777" w:rsidR="00DD0015" w:rsidRDefault="00DD0015" w:rsidP="007D60AC">
            <w:pPr>
              <w:spacing w:before="80" w:after="80"/>
              <w:ind w:left="80" w:right="80"/>
              <w:jc w:val="right"/>
            </w:pPr>
            <w:r>
              <w:rPr>
                <w:color w:val="111111"/>
                <w:sz w:val="14"/>
                <w:szCs w:val="14"/>
              </w:rPr>
              <w:t>8938</w:t>
            </w:r>
          </w:p>
        </w:tc>
        <w:tc>
          <w:tcPr>
            <w:tcW w:w="1757" w:type="dxa"/>
            <w:shd w:val="clear" w:color="auto" w:fill="F2F2F2"/>
            <w:tcMar>
              <w:top w:w="0" w:type="dxa"/>
              <w:left w:w="0" w:type="dxa"/>
              <w:bottom w:w="0" w:type="dxa"/>
              <w:right w:w="0" w:type="dxa"/>
            </w:tcMar>
          </w:tcPr>
          <w:p w14:paraId="4CC94D86" w14:textId="77777777" w:rsidR="00DD0015" w:rsidRDefault="00DD0015" w:rsidP="007D60AC">
            <w:pPr>
              <w:spacing w:before="80" w:after="80"/>
              <w:ind w:left="80" w:right="80"/>
            </w:pPr>
            <w:r>
              <w:rPr>
                <w:color w:val="111111"/>
                <w:sz w:val="14"/>
                <w:szCs w:val="14"/>
              </w:rPr>
              <w:t>6.66 [6.16-7.19]</w:t>
            </w:r>
          </w:p>
        </w:tc>
        <w:tc>
          <w:tcPr>
            <w:tcW w:w="1757" w:type="dxa"/>
            <w:shd w:val="clear" w:color="auto" w:fill="F2F2F2"/>
            <w:tcMar>
              <w:top w:w="0" w:type="dxa"/>
              <w:left w:w="0" w:type="dxa"/>
              <w:bottom w:w="0" w:type="dxa"/>
              <w:right w:w="0" w:type="dxa"/>
            </w:tcMar>
          </w:tcPr>
          <w:p w14:paraId="61AFE3EC" w14:textId="77777777" w:rsidR="00DD0015" w:rsidRDefault="00DD0015" w:rsidP="007D60AC">
            <w:pPr>
              <w:spacing w:before="80" w:after="80"/>
              <w:ind w:left="80" w:right="80"/>
            </w:pPr>
            <w:r>
              <w:rPr>
                <w:color w:val="111111"/>
                <w:sz w:val="14"/>
                <w:szCs w:val="14"/>
              </w:rPr>
              <w:t>6.33 [5.73-6.98]</w:t>
            </w:r>
          </w:p>
        </w:tc>
        <w:tc>
          <w:tcPr>
            <w:tcW w:w="1757" w:type="dxa"/>
            <w:shd w:val="clear" w:color="auto" w:fill="F2F2F2"/>
            <w:tcMar>
              <w:top w:w="0" w:type="dxa"/>
              <w:left w:w="0" w:type="dxa"/>
              <w:bottom w:w="0" w:type="dxa"/>
              <w:right w:w="0" w:type="dxa"/>
            </w:tcMar>
          </w:tcPr>
          <w:p w14:paraId="33C7B132" w14:textId="77777777" w:rsidR="00DD0015" w:rsidRPr="001E6CA4" w:rsidRDefault="00DD0015" w:rsidP="007D60AC">
            <w:pPr>
              <w:spacing w:before="80" w:after="80"/>
              <w:ind w:left="80"/>
              <w:rPr>
                <w:color w:val="F2F2F2" w:themeColor="background1" w:themeShade="F2"/>
              </w:rPr>
            </w:pPr>
          </w:p>
        </w:tc>
      </w:tr>
      <w:tr w:rsidR="00DD0015" w14:paraId="4CBA01CC" w14:textId="77777777" w:rsidTr="007D60AC">
        <w:trPr>
          <w:cantSplit/>
          <w:jc w:val="center"/>
        </w:trPr>
        <w:tc>
          <w:tcPr>
            <w:tcW w:w="1757" w:type="dxa"/>
            <w:shd w:val="clear" w:color="auto" w:fill="FFFFFF"/>
            <w:tcMar>
              <w:top w:w="0" w:type="dxa"/>
              <w:left w:w="0" w:type="dxa"/>
              <w:bottom w:w="0" w:type="dxa"/>
              <w:right w:w="0" w:type="dxa"/>
            </w:tcMar>
          </w:tcPr>
          <w:p w14:paraId="1BCC9F78" w14:textId="77777777" w:rsidR="00DD0015" w:rsidRDefault="00DD0015" w:rsidP="007D60AC">
            <w:pPr>
              <w:spacing w:before="80" w:after="80"/>
              <w:ind w:right="80"/>
            </w:pPr>
            <w:r>
              <w:rPr>
                <w:color w:val="111111"/>
                <w:sz w:val="14"/>
                <w:szCs w:val="14"/>
              </w:rPr>
              <w:t>6</w:t>
            </w:r>
          </w:p>
        </w:tc>
        <w:tc>
          <w:tcPr>
            <w:tcW w:w="1757" w:type="dxa"/>
            <w:shd w:val="clear" w:color="auto" w:fill="FFFFFF"/>
            <w:tcMar>
              <w:top w:w="0" w:type="dxa"/>
              <w:left w:w="0" w:type="dxa"/>
              <w:bottom w:w="0" w:type="dxa"/>
              <w:right w:w="0" w:type="dxa"/>
            </w:tcMar>
          </w:tcPr>
          <w:p w14:paraId="140E7392" w14:textId="77777777" w:rsidR="00DD0015" w:rsidRDefault="00DD0015" w:rsidP="007D60AC">
            <w:pPr>
              <w:spacing w:before="80" w:after="80"/>
              <w:ind w:left="80" w:right="80"/>
              <w:jc w:val="right"/>
            </w:pPr>
            <w:r>
              <w:rPr>
                <w:color w:val="111111"/>
                <w:sz w:val="14"/>
                <w:szCs w:val="14"/>
              </w:rPr>
              <w:t>209</w:t>
            </w:r>
          </w:p>
        </w:tc>
        <w:tc>
          <w:tcPr>
            <w:tcW w:w="1757" w:type="dxa"/>
            <w:shd w:val="clear" w:color="auto" w:fill="FFFFFF"/>
            <w:tcMar>
              <w:top w:w="0" w:type="dxa"/>
              <w:left w:w="0" w:type="dxa"/>
              <w:bottom w:w="0" w:type="dxa"/>
              <w:right w:w="0" w:type="dxa"/>
            </w:tcMar>
          </w:tcPr>
          <w:p w14:paraId="09746BA1" w14:textId="77777777" w:rsidR="00DD0015" w:rsidRDefault="00DD0015" w:rsidP="007D60AC">
            <w:pPr>
              <w:spacing w:before="80" w:after="80"/>
              <w:ind w:left="80" w:right="80"/>
              <w:jc w:val="right"/>
            </w:pPr>
            <w:r>
              <w:rPr>
                <w:color w:val="111111"/>
                <w:sz w:val="14"/>
                <w:szCs w:val="14"/>
              </w:rPr>
              <w:t>2537</w:t>
            </w:r>
          </w:p>
        </w:tc>
        <w:tc>
          <w:tcPr>
            <w:tcW w:w="1757" w:type="dxa"/>
            <w:shd w:val="clear" w:color="auto" w:fill="FFFFFF"/>
            <w:tcMar>
              <w:top w:w="0" w:type="dxa"/>
              <w:left w:w="0" w:type="dxa"/>
              <w:bottom w:w="0" w:type="dxa"/>
              <w:right w:w="0" w:type="dxa"/>
            </w:tcMar>
          </w:tcPr>
          <w:p w14:paraId="5251ACD2" w14:textId="77777777" w:rsidR="00DD0015" w:rsidRDefault="00DD0015" w:rsidP="007D60AC">
            <w:pPr>
              <w:spacing w:before="80" w:after="80"/>
              <w:ind w:left="80" w:right="80"/>
            </w:pPr>
            <w:r>
              <w:rPr>
                <w:color w:val="111111"/>
                <w:sz w:val="14"/>
                <w:szCs w:val="14"/>
              </w:rPr>
              <w:t>8.24 [7.23-9.37]</w:t>
            </w:r>
          </w:p>
        </w:tc>
        <w:tc>
          <w:tcPr>
            <w:tcW w:w="1757" w:type="dxa"/>
            <w:shd w:val="clear" w:color="auto" w:fill="FFFFFF"/>
            <w:tcMar>
              <w:top w:w="0" w:type="dxa"/>
              <w:left w:w="0" w:type="dxa"/>
              <w:bottom w:w="0" w:type="dxa"/>
              <w:right w:w="0" w:type="dxa"/>
            </w:tcMar>
          </w:tcPr>
          <w:p w14:paraId="225FCA02" w14:textId="77777777" w:rsidR="00DD0015" w:rsidRDefault="00DD0015" w:rsidP="007D60AC">
            <w:pPr>
              <w:spacing w:before="80" w:after="80"/>
              <w:ind w:left="80" w:right="80"/>
            </w:pPr>
            <w:r>
              <w:rPr>
                <w:color w:val="111111"/>
                <w:sz w:val="14"/>
                <w:szCs w:val="14"/>
              </w:rPr>
              <w:t>8.24 [7.02-9.60]</w:t>
            </w:r>
          </w:p>
        </w:tc>
        <w:tc>
          <w:tcPr>
            <w:tcW w:w="1757" w:type="dxa"/>
            <w:shd w:val="clear" w:color="auto" w:fill="FFFFFF"/>
            <w:tcMar>
              <w:top w:w="0" w:type="dxa"/>
              <w:left w:w="0" w:type="dxa"/>
              <w:bottom w:w="0" w:type="dxa"/>
              <w:right w:w="0" w:type="dxa"/>
            </w:tcMar>
          </w:tcPr>
          <w:p w14:paraId="4FD580C6" w14:textId="77777777" w:rsidR="00DD0015" w:rsidRPr="001E6CA4" w:rsidRDefault="00DD0015" w:rsidP="007D60AC">
            <w:pPr>
              <w:spacing w:before="80" w:after="80"/>
              <w:ind w:left="80"/>
              <w:rPr>
                <w:color w:val="F2F2F2" w:themeColor="background1" w:themeShade="F2"/>
              </w:rPr>
            </w:pPr>
          </w:p>
        </w:tc>
      </w:tr>
      <w:tr w:rsidR="00DD0015" w14:paraId="4EC87892" w14:textId="77777777" w:rsidTr="007D60AC">
        <w:trPr>
          <w:cantSplit/>
          <w:jc w:val="center"/>
        </w:trPr>
        <w:tc>
          <w:tcPr>
            <w:tcW w:w="1757" w:type="dxa"/>
            <w:shd w:val="clear" w:color="auto" w:fill="F2F2F2"/>
            <w:tcMar>
              <w:top w:w="0" w:type="dxa"/>
              <w:left w:w="0" w:type="dxa"/>
              <w:bottom w:w="0" w:type="dxa"/>
              <w:right w:w="0" w:type="dxa"/>
            </w:tcMar>
          </w:tcPr>
          <w:p w14:paraId="16E3CF18" w14:textId="77777777" w:rsidR="00DD0015" w:rsidRDefault="00DD0015" w:rsidP="007D60AC">
            <w:pPr>
              <w:spacing w:before="80" w:after="80"/>
              <w:ind w:right="80"/>
            </w:pPr>
            <w:r>
              <w:rPr>
                <w:color w:val="111111"/>
                <w:sz w:val="14"/>
                <w:szCs w:val="14"/>
              </w:rPr>
              <w:t>7+</w:t>
            </w:r>
          </w:p>
        </w:tc>
        <w:tc>
          <w:tcPr>
            <w:tcW w:w="1757" w:type="dxa"/>
            <w:shd w:val="clear" w:color="auto" w:fill="F2F2F2"/>
            <w:tcMar>
              <w:top w:w="0" w:type="dxa"/>
              <w:left w:w="0" w:type="dxa"/>
              <w:bottom w:w="0" w:type="dxa"/>
              <w:right w:w="0" w:type="dxa"/>
            </w:tcMar>
          </w:tcPr>
          <w:p w14:paraId="3C8C9958" w14:textId="77777777" w:rsidR="00DD0015" w:rsidRDefault="00DD0015" w:rsidP="007D60AC">
            <w:pPr>
              <w:spacing w:before="80" w:after="80"/>
              <w:ind w:left="80" w:right="80"/>
              <w:jc w:val="right"/>
            </w:pPr>
            <w:r>
              <w:rPr>
                <w:color w:val="111111"/>
                <w:sz w:val="14"/>
                <w:szCs w:val="14"/>
              </w:rPr>
              <w:t>146</w:t>
            </w:r>
          </w:p>
        </w:tc>
        <w:tc>
          <w:tcPr>
            <w:tcW w:w="1757" w:type="dxa"/>
            <w:shd w:val="clear" w:color="auto" w:fill="F2F2F2"/>
            <w:tcMar>
              <w:top w:w="0" w:type="dxa"/>
              <w:left w:w="0" w:type="dxa"/>
              <w:bottom w:w="0" w:type="dxa"/>
              <w:right w:w="0" w:type="dxa"/>
            </w:tcMar>
          </w:tcPr>
          <w:p w14:paraId="78E3A5B3" w14:textId="77777777" w:rsidR="00DD0015" w:rsidRDefault="00DD0015" w:rsidP="007D60AC">
            <w:pPr>
              <w:spacing w:before="80" w:after="80"/>
              <w:ind w:left="80" w:right="80"/>
              <w:jc w:val="right"/>
            </w:pPr>
            <w:r>
              <w:rPr>
                <w:color w:val="111111"/>
                <w:sz w:val="14"/>
                <w:szCs w:val="14"/>
              </w:rPr>
              <w:t>1311</w:t>
            </w:r>
          </w:p>
        </w:tc>
        <w:tc>
          <w:tcPr>
            <w:tcW w:w="1757" w:type="dxa"/>
            <w:shd w:val="clear" w:color="auto" w:fill="F2F2F2"/>
            <w:tcMar>
              <w:top w:w="0" w:type="dxa"/>
              <w:left w:w="0" w:type="dxa"/>
              <w:bottom w:w="0" w:type="dxa"/>
              <w:right w:w="0" w:type="dxa"/>
            </w:tcMar>
          </w:tcPr>
          <w:p w14:paraId="5058B0F9" w14:textId="77777777" w:rsidR="00DD0015" w:rsidRDefault="00DD0015" w:rsidP="007D60AC">
            <w:pPr>
              <w:spacing w:before="80" w:after="80"/>
              <w:ind w:left="80" w:right="80"/>
            </w:pPr>
            <w:r>
              <w:rPr>
                <w:color w:val="111111"/>
                <w:sz w:val="14"/>
                <w:szCs w:val="14"/>
              </w:rPr>
              <w:t>11.14 [9.55-12.95]</w:t>
            </w:r>
          </w:p>
        </w:tc>
        <w:tc>
          <w:tcPr>
            <w:tcW w:w="1757" w:type="dxa"/>
            <w:shd w:val="clear" w:color="auto" w:fill="F2F2F2"/>
            <w:tcMar>
              <w:top w:w="0" w:type="dxa"/>
              <w:left w:w="0" w:type="dxa"/>
              <w:bottom w:w="0" w:type="dxa"/>
              <w:right w:w="0" w:type="dxa"/>
            </w:tcMar>
          </w:tcPr>
          <w:p w14:paraId="758A1E7D" w14:textId="77777777" w:rsidR="00DD0015" w:rsidRDefault="00DD0015" w:rsidP="007D60AC">
            <w:pPr>
              <w:spacing w:before="80" w:after="80"/>
              <w:ind w:left="80" w:right="80"/>
            </w:pPr>
            <w:r>
              <w:rPr>
                <w:color w:val="111111"/>
                <w:sz w:val="14"/>
                <w:szCs w:val="14"/>
              </w:rPr>
              <w:t>11.73 [9.81-13.92]</w:t>
            </w:r>
          </w:p>
        </w:tc>
        <w:tc>
          <w:tcPr>
            <w:tcW w:w="1757" w:type="dxa"/>
            <w:shd w:val="clear" w:color="auto" w:fill="F2F2F2"/>
            <w:tcMar>
              <w:top w:w="0" w:type="dxa"/>
              <w:left w:w="0" w:type="dxa"/>
              <w:bottom w:w="0" w:type="dxa"/>
              <w:right w:w="0" w:type="dxa"/>
            </w:tcMar>
          </w:tcPr>
          <w:p w14:paraId="4EC0A00A" w14:textId="77777777" w:rsidR="00DD0015" w:rsidRPr="001E6CA4" w:rsidRDefault="00DD0015" w:rsidP="007D60AC">
            <w:pPr>
              <w:spacing w:before="80" w:after="80"/>
              <w:ind w:left="80"/>
              <w:rPr>
                <w:color w:val="F2F2F2" w:themeColor="background1" w:themeShade="F2"/>
              </w:rPr>
            </w:pPr>
            <w:r w:rsidRPr="001E6CA4">
              <w:rPr>
                <w:color w:val="F2F2F2" w:themeColor="background1" w:themeShade="F2"/>
                <w:sz w:val="14"/>
                <w:szCs w:val="14"/>
              </w:rPr>
              <w:t>13.45 [11.82-15.26]</w:t>
            </w:r>
          </w:p>
        </w:tc>
      </w:tr>
      <w:tr w:rsidR="00DD0015" w14:paraId="4D43379F"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7BC66A2D" w14:textId="77777777" w:rsidR="00DD0015" w:rsidRDefault="00DD0015" w:rsidP="007D60AC">
            <w:pPr>
              <w:spacing w:before="80" w:after="80"/>
              <w:ind w:right="80"/>
            </w:pPr>
            <w:r>
              <w:rPr>
                <w:b/>
                <w:color w:val="111111"/>
                <w:sz w:val="14"/>
                <w:szCs w:val="14"/>
              </w:rPr>
              <w:t>One or more children (under 18) in household</w:t>
            </w:r>
          </w:p>
        </w:tc>
        <w:tc>
          <w:tcPr>
            <w:tcW w:w="1757" w:type="dxa"/>
            <w:tcBorders>
              <w:bottom w:val="single" w:sz="3" w:space="0" w:color="000000"/>
            </w:tcBorders>
            <w:shd w:val="clear" w:color="auto" w:fill="FFFFFF"/>
            <w:tcMar>
              <w:top w:w="0" w:type="dxa"/>
              <w:left w:w="0" w:type="dxa"/>
              <w:bottom w:w="0" w:type="dxa"/>
              <w:right w:w="0" w:type="dxa"/>
            </w:tcMar>
          </w:tcPr>
          <w:p w14:paraId="05E44B32"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225609B"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0EF7F0EE"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58E28D09"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649836A" w14:textId="77777777" w:rsidR="00DD0015" w:rsidRPr="001E6CA4" w:rsidRDefault="00DD0015" w:rsidP="007D60AC">
            <w:pPr>
              <w:spacing w:before="80" w:after="80"/>
              <w:ind w:left="80"/>
              <w:rPr>
                <w:color w:val="F2F2F2" w:themeColor="background1" w:themeShade="F2"/>
              </w:rPr>
            </w:pPr>
          </w:p>
        </w:tc>
      </w:tr>
      <w:tr w:rsidR="00DD0015" w14:paraId="68068D3B"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26B9BEDB" w14:textId="77777777" w:rsidR="00DD0015" w:rsidRDefault="00DD0015" w:rsidP="007D60AC">
            <w:pPr>
              <w:spacing w:before="80" w:after="80"/>
              <w:ind w:right="80"/>
            </w:pPr>
            <w:r>
              <w:rPr>
                <w:color w:val="111111"/>
                <w:sz w:val="14"/>
                <w:szCs w:val="14"/>
              </w:rPr>
              <w:t>No</w:t>
            </w:r>
          </w:p>
        </w:tc>
        <w:tc>
          <w:tcPr>
            <w:tcW w:w="1757" w:type="dxa"/>
            <w:tcBorders>
              <w:top w:val="single" w:sz="3" w:space="0" w:color="000000"/>
            </w:tcBorders>
            <w:shd w:val="clear" w:color="auto" w:fill="F2F2F2"/>
            <w:tcMar>
              <w:top w:w="0" w:type="dxa"/>
              <w:left w:w="0" w:type="dxa"/>
              <w:bottom w:w="0" w:type="dxa"/>
              <w:right w:w="0" w:type="dxa"/>
            </w:tcMar>
          </w:tcPr>
          <w:p w14:paraId="3EDBA735" w14:textId="77777777" w:rsidR="00DD0015" w:rsidRDefault="00DD0015" w:rsidP="007D60AC">
            <w:pPr>
              <w:spacing w:before="80" w:after="80"/>
              <w:ind w:left="80" w:right="80"/>
              <w:jc w:val="right"/>
            </w:pPr>
            <w:r>
              <w:rPr>
                <w:color w:val="111111"/>
                <w:sz w:val="14"/>
                <w:szCs w:val="14"/>
              </w:rPr>
              <w:t>5699</w:t>
            </w:r>
          </w:p>
        </w:tc>
        <w:tc>
          <w:tcPr>
            <w:tcW w:w="1757" w:type="dxa"/>
            <w:tcBorders>
              <w:top w:val="single" w:sz="3" w:space="0" w:color="000000"/>
            </w:tcBorders>
            <w:shd w:val="clear" w:color="auto" w:fill="F2F2F2"/>
            <w:tcMar>
              <w:top w:w="0" w:type="dxa"/>
              <w:left w:w="0" w:type="dxa"/>
              <w:bottom w:w="0" w:type="dxa"/>
              <w:right w:w="0" w:type="dxa"/>
            </w:tcMar>
          </w:tcPr>
          <w:p w14:paraId="0BAA7952" w14:textId="77777777" w:rsidR="00DD0015" w:rsidRDefault="00DD0015" w:rsidP="007D60AC">
            <w:pPr>
              <w:spacing w:before="80" w:after="80"/>
              <w:ind w:left="80" w:right="80"/>
              <w:jc w:val="right"/>
            </w:pPr>
            <w:r>
              <w:rPr>
                <w:color w:val="111111"/>
                <w:sz w:val="14"/>
                <w:szCs w:val="14"/>
              </w:rPr>
              <w:t>111275</w:t>
            </w:r>
          </w:p>
        </w:tc>
        <w:tc>
          <w:tcPr>
            <w:tcW w:w="1757" w:type="dxa"/>
            <w:tcBorders>
              <w:top w:val="single" w:sz="3" w:space="0" w:color="000000"/>
            </w:tcBorders>
            <w:shd w:val="clear" w:color="auto" w:fill="F2F2F2"/>
            <w:tcMar>
              <w:top w:w="0" w:type="dxa"/>
              <w:left w:w="0" w:type="dxa"/>
              <w:bottom w:w="0" w:type="dxa"/>
              <w:right w:w="0" w:type="dxa"/>
            </w:tcMar>
          </w:tcPr>
          <w:p w14:paraId="25FCE2D5" w14:textId="77777777" w:rsidR="00DD0015" w:rsidRDefault="00DD0015" w:rsidP="007D60AC">
            <w:pPr>
              <w:spacing w:before="80" w:after="80"/>
              <w:ind w:left="80" w:right="80"/>
            </w:pPr>
            <w:r>
              <w:rPr>
                <w:color w:val="111111"/>
                <w:sz w:val="14"/>
                <w:szCs w:val="14"/>
              </w:rPr>
              <w:t>5.12 [4.99-5.25]</w:t>
            </w:r>
          </w:p>
        </w:tc>
        <w:tc>
          <w:tcPr>
            <w:tcW w:w="1757" w:type="dxa"/>
            <w:tcBorders>
              <w:top w:val="single" w:sz="3" w:space="0" w:color="000000"/>
            </w:tcBorders>
            <w:shd w:val="clear" w:color="auto" w:fill="F2F2F2"/>
            <w:tcMar>
              <w:top w:w="0" w:type="dxa"/>
              <w:left w:w="0" w:type="dxa"/>
              <w:bottom w:w="0" w:type="dxa"/>
              <w:right w:w="0" w:type="dxa"/>
            </w:tcMar>
          </w:tcPr>
          <w:p w14:paraId="7196C703" w14:textId="77777777" w:rsidR="00DD0015" w:rsidRDefault="00DD0015" w:rsidP="007D60AC">
            <w:pPr>
              <w:spacing w:before="80" w:after="80"/>
              <w:ind w:left="80" w:right="80"/>
            </w:pPr>
            <w:r>
              <w:rPr>
                <w:color w:val="111111"/>
                <w:sz w:val="14"/>
                <w:szCs w:val="14"/>
              </w:rPr>
              <w:t>4.48 [4.33-4.64]</w:t>
            </w:r>
          </w:p>
        </w:tc>
        <w:tc>
          <w:tcPr>
            <w:tcW w:w="1757" w:type="dxa"/>
            <w:tcBorders>
              <w:top w:val="single" w:sz="3" w:space="0" w:color="000000"/>
            </w:tcBorders>
            <w:shd w:val="clear" w:color="auto" w:fill="F2F2F2"/>
            <w:tcMar>
              <w:top w:w="0" w:type="dxa"/>
              <w:left w:w="0" w:type="dxa"/>
              <w:bottom w:w="0" w:type="dxa"/>
              <w:right w:w="0" w:type="dxa"/>
            </w:tcMar>
          </w:tcPr>
          <w:p w14:paraId="405DC2CA" w14:textId="77777777" w:rsidR="00DD0015" w:rsidRPr="001E6CA4" w:rsidRDefault="00DD0015" w:rsidP="007D60AC">
            <w:pPr>
              <w:spacing w:before="80" w:after="80"/>
              <w:ind w:left="80"/>
              <w:rPr>
                <w:color w:val="F2F2F2" w:themeColor="background1" w:themeShade="F2"/>
              </w:rPr>
            </w:pPr>
            <w:r w:rsidRPr="001E6CA4">
              <w:rPr>
                <w:color w:val="F2F2F2" w:themeColor="background1" w:themeShade="F2"/>
                <w:sz w:val="14"/>
                <w:szCs w:val="14"/>
              </w:rPr>
              <w:t>5.31 [5.14-5.48]</w:t>
            </w:r>
          </w:p>
        </w:tc>
      </w:tr>
      <w:tr w:rsidR="00DD0015" w14:paraId="2DBDAC47" w14:textId="77777777" w:rsidTr="007D60AC">
        <w:trPr>
          <w:cantSplit/>
          <w:jc w:val="center"/>
        </w:trPr>
        <w:tc>
          <w:tcPr>
            <w:tcW w:w="1757" w:type="dxa"/>
            <w:shd w:val="clear" w:color="auto" w:fill="FFFFFF"/>
            <w:tcMar>
              <w:top w:w="0" w:type="dxa"/>
              <w:left w:w="0" w:type="dxa"/>
              <w:bottom w:w="0" w:type="dxa"/>
              <w:right w:w="0" w:type="dxa"/>
            </w:tcMar>
          </w:tcPr>
          <w:p w14:paraId="5E650612" w14:textId="77777777" w:rsidR="00DD0015" w:rsidRDefault="00DD0015" w:rsidP="007D60AC">
            <w:pPr>
              <w:spacing w:before="80" w:after="80"/>
              <w:ind w:right="80"/>
            </w:pPr>
            <w:r>
              <w:rPr>
                <w:color w:val="111111"/>
                <w:sz w:val="14"/>
                <w:szCs w:val="14"/>
              </w:rPr>
              <w:t>Yes</w:t>
            </w:r>
          </w:p>
        </w:tc>
        <w:tc>
          <w:tcPr>
            <w:tcW w:w="1757" w:type="dxa"/>
            <w:shd w:val="clear" w:color="auto" w:fill="FFFFFF"/>
            <w:tcMar>
              <w:top w:w="0" w:type="dxa"/>
              <w:left w:w="0" w:type="dxa"/>
              <w:bottom w:w="0" w:type="dxa"/>
              <w:right w:w="0" w:type="dxa"/>
            </w:tcMar>
          </w:tcPr>
          <w:p w14:paraId="64A6C11F" w14:textId="77777777" w:rsidR="00DD0015" w:rsidRDefault="00DD0015" w:rsidP="007D60AC">
            <w:pPr>
              <w:spacing w:before="80" w:after="80"/>
              <w:ind w:left="80" w:right="80"/>
              <w:jc w:val="right"/>
            </w:pPr>
            <w:r>
              <w:rPr>
                <w:color w:val="111111"/>
                <w:sz w:val="14"/>
                <w:szCs w:val="14"/>
              </w:rPr>
              <w:t>2732</w:t>
            </w:r>
          </w:p>
        </w:tc>
        <w:tc>
          <w:tcPr>
            <w:tcW w:w="1757" w:type="dxa"/>
            <w:shd w:val="clear" w:color="auto" w:fill="FFFFFF"/>
            <w:tcMar>
              <w:top w:w="0" w:type="dxa"/>
              <w:left w:w="0" w:type="dxa"/>
              <w:bottom w:w="0" w:type="dxa"/>
              <w:right w:w="0" w:type="dxa"/>
            </w:tcMar>
          </w:tcPr>
          <w:p w14:paraId="6C4BA145" w14:textId="77777777" w:rsidR="00DD0015" w:rsidRDefault="00DD0015" w:rsidP="007D60AC">
            <w:pPr>
              <w:spacing w:before="80" w:after="80"/>
              <w:ind w:left="80" w:right="80"/>
              <w:jc w:val="right"/>
            </w:pPr>
            <w:r>
              <w:rPr>
                <w:color w:val="111111"/>
                <w:sz w:val="14"/>
                <w:szCs w:val="14"/>
              </w:rPr>
              <w:t>50262</w:t>
            </w:r>
          </w:p>
        </w:tc>
        <w:tc>
          <w:tcPr>
            <w:tcW w:w="1757" w:type="dxa"/>
            <w:shd w:val="clear" w:color="auto" w:fill="FFFFFF"/>
            <w:tcMar>
              <w:top w:w="0" w:type="dxa"/>
              <w:left w:w="0" w:type="dxa"/>
              <w:bottom w:w="0" w:type="dxa"/>
              <w:right w:w="0" w:type="dxa"/>
            </w:tcMar>
          </w:tcPr>
          <w:p w14:paraId="2C76BA32" w14:textId="77777777" w:rsidR="00DD0015" w:rsidRDefault="00DD0015" w:rsidP="007D60AC">
            <w:pPr>
              <w:spacing w:before="80" w:after="80"/>
              <w:ind w:left="80" w:right="80"/>
            </w:pPr>
            <w:r>
              <w:rPr>
                <w:color w:val="111111"/>
                <w:sz w:val="14"/>
                <w:szCs w:val="14"/>
              </w:rPr>
              <w:t>5.44 [5.24-5.64]</w:t>
            </w:r>
          </w:p>
        </w:tc>
        <w:tc>
          <w:tcPr>
            <w:tcW w:w="1757" w:type="dxa"/>
            <w:shd w:val="clear" w:color="auto" w:fill="FFFFFF"/>
            <w:tcMar>
              <w:top w:w="0" w:type="dxa"/>
              <w:left w:w="0" w:type="dxa"/>
              <w:bottom w:w="0" w:type="dxa"/>
              <w:right w:w="0" w:type="dxa"/>
            </w:tcMar>
          </w:tcPr>
          <w:p w14:paraId="61D1D9D1" w14:textId="77777777" w:rsidR="00DD0015" w:rsidRDefault="00DD0015" w:rsidP="007D60AC">
            <w:pPr>
              <w:spacing w:before="80" w:after="80"/>
              <w:ind w:left="80" w:right="80"/>
            </w:pPr>
            <w:r>
              <w:rPr>
                <w:color w:val="111111"/>
                <w:sz w:val="14"/>
                <w:szCs w:val="14"/>
              </w:rPr>
              <w:t>4.86 [4.63-5.10]</w:t>
            </w:r>
          </w:p>
        </w:tc>
        <w:tc>
          <w:tcPr>
            <w:tcW w:w="1757" w:type="dxa"/>
            <w:shd w:val="clear" w:color="auto" w:fill="FFFFFF"/>
            <w:tcMar>
              <w:top w:w="0" w:type="dxa"/>
              <w:left w:w="0" w:type="dxa"/>
              <w:bottom w:w="0" w:type="dxa"/>
              <w:right w:w="0" w:type="dxa"/>
            </w:tcMar>
          </w:tcPr>
          <w:p w14:paraId="4A9E15F8" w14:textId="77777777" w:rsidR="00DD0015" w:rsidRPr="001E6CA4" w:rsidRDefault="00DD0015" w:rsidP="007D60AC">
            <w:pPr>
              <w:spacing w:before="80" w:after="80"/>
              <w:ind w:left="80"/>
              <w:rPr>
                <w:color w:val="F2F2F2" w:themeColor="background1" w:themeShade="F2"/>
              </w:rPr>
            </w:pPr>
          </w:p>
        </w:tc>
      </w:tr>
      <w:tr w:rsidR="00DD0015" w14:paraId="1AE4A88E"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6086E9D2" w14:textId="77777777" w:rsidR="00DD0015" w:rsidRDefault="00DD0015" w:rsidP="007D60AC">
            <w:pPr>
              <w:spacing w:before="80" w:after="80"/>
              <w:ind w:right="80"/>
            </w:pPr>
            <w:r>
              <w:rPr>
                <w:b/>
                <w:color w:val="111111"/>
                <w:sz w:val="14"/>
                <w:szCs w:val="14"/>
              </w:rPr>
              <w:t>History of COVID-19 symptoms</w:t>
            </w:r>
          </w:p>
        </w:tc>
        <w:tc>
          <w:tcPr>
            <w:tcW w:w="1757" w:type="dxa"/>
            <w:tcBorders>
              <w:bottom w:val="single" w:sz="3" w:space="0" w:color="000000"/>
            </w:tcBorders>
            <w:shd w:val="clear" w:color="auto" w:fill="F2F2F2"/>
            <w:tcMar>
              <w:top w:w="0" w:type="dxa"/>
              <w:left w:w="0" w:type="dxa"/>
              <w:bottom w:w="0" w:type="dxa"/>
              <w:right w:w="0" w:type="dxa"/>
            </w:tcMar>
          </w:tcPr>
          <w:p w14:paraId="32C508D0"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4BEFE024"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4C7690FB"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7BA4C718"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7B76E2B8" w14:textId="77777777" w:rsidR="00DD0015" w:rsidRPr="001E6CA4" w:rsidRDefault="00DD0015" w:rsidP="007D60AC">
            <w:pPr>
              <w:spacing w:before="80" w:after="80"/>
              <w:ind w:left="80"/>
              <w:rPr>
                <w:color w:val="F2F2F2" w:themeColor="background1" w:themeShade="F2"/>
              </w:rPr>
            </w:pPr>
          </w:p>
        </w:tc>
      </w:tr>
      <w:tr w:rsidR="00DD0015" w14:paraId="75814C4E"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5122FEDD" w14:textId="77777777" w:rsidR="00DD0015" w:rsidRDefault="00DD0015" w:rsidP="007D60AC">
            <w:pPr>
              <w:spacing w:before="80" w:after="80"/>
              <w:ind w:right="80"/>
            </w:pPr>
            <w:r>
              <w:rPr>
                <w:color w:val="111111"/>
                <w:sz w:val="14"/>
                <w:szCs w:val="14"/>
              </w:rPr>
              <w:t>No symptoms</w:t>
            </w:r>
          </w:p>
        </w:tc>
        <w:tc>
          <w:tcPr>
            <w:tcW w:w="1757" w:type="dxa"/>
            <w:tcBorders>
              <w:top w:val="single" w:sz="3" w:space="0" w:color="000000"/>
            </w:tcBorders>
            <w:shd w:val="clear" w:color="auto" w:fill="FFFFFF"/>
            <w:tcMar>
              <w:top w:w="0" w:type="dxa"/>
              <w:left w:w="0" w:type="dxa"/>
              <w:bottom w:w="0" w:type="dxa"/>
              <w:right w:w="0" w:type="dxa"/>
            </w:tcMar>
          </w:tcPr>
          <w:p w14:paraId="469855BA" w14:textId="77777777" w:rsidR="00DD0015" w:rsidRDefault="00DD0015" w:rsidP="007D60AC">
            <w:pPr>
              <w:spacing w:before="80" w:after="80"/>
              <w:ind w:left="80" w:right="80"/>
              <w:jc w:val="right"/>
            </w:pPr>
            <w:r>
              <w:rPr>
                <w:color w:val="111111"/>
                <w:sz w:val="14"/>
                <w:szCs w:val="14"/>
              </w:rPr>
              <w:t>188</w:t>
            </w:r>
          </w:p>
        </w:tc>
        <w:tc>
          <w:tcPr>
            <w:tcW w:w="1757" w:type="dxa"/>
            <w:tcBorders>
              <w:top w:val="single" w:sz="3" w:space="0" w:color="000000"/>
            </w:tcBorders>
            <w:shd w:val="clear" w:color="auto" w:fill="FFFFFF"/>
            <w:tcMar>
              <w:top w:w="0" w:type="dxa"/>
              <w:left w:w="0" w:type="dxa"/>
              <w:bottom w:w="0" w:type="dxa"/>
              <w:right w:w="0" w:type="dxa"/>
            </w:tcMar>
          </w:tcPr>
          <w:p w14:paraId="5D1D9A8F" w14:textId="77777777" w:rsidR="00DD0015" w:rsidRDefault="00DD0015" w:rsidP="007D60AC">
            <w:pPr>
              <w:spacing w:before="80" w:after="80"/>
              <w:ind w:left="80" w:right="80"/>
              <w:jc w:val="right"/>
            </w:pPr>
            <w:r>
              <w:rPr>
                <w:color w:val="111111"/>
                <w:sz w:val="14"/>
                <w:szCs w:val="14"/>
              </w:rPr>
              <w:t>1247</w:t>
            </w:r>
          </w:p>
        </w:tc>
        <w:tc>
          <w:tcPr>
            <w:tcW w:w="1757" w:type="dxa"/>
            <w:tcBorders>
              <w:top w:val="single" w:sz="3" w:space="0" w:color="000000"/>
            </w:tcBorders>
            <w:shd w:val="clear" w:color="auto" w:fill="FFFFFF"/>
            <w:tcMar>
              <w:top w:w="0" w:type="dxa"/>
              <w:left w:w="0" w:type="dxa"/>
              <w:bottom w:w="0" w:type="dxa"/>
              <w:right w:w="0" w:type="dxa"/>
            </w:tcMar>
          </w:tcPr>
          <w:p w14:paraId="53BF3F8F" w14:textId="77777777" w:rsidR="00DD0015" w:rsidRDefault="00DD0015" w:rsidP="007D60AC">
            <w:pPr>
              <w:spacing w:before="80" w:after="80"/>
              <w:ind w:left="80" w:right="80"/>
            </w:pPr>
            <w:r>
              <w:rPr>
                <w:color w:val="111111"/>
                <w:sz w:val="14"/>
                <w:szCs w:val="14"/>
              </w:rPr>
              <w:t>15.08 [13.20-17.17]</w:t>
            </w:r>
          </w:p>
        </w:tc>
        <w:tc>
          <w:tcPr>
            <w:tcW w:w="1757" w:type="dxa"/>
            <w:tcBorders>
              <w:top w:val="single" w:sz="3" w:space="0" w:color="000000"/>
            </w:tcBorders>
            <w:shd w:val="clear" w:color="auto" w:fill="FFFFFF"/>
            <w:tcMar>
              <w:top w:w="0" w:type="dxa"/>
              <w:left w:w="0" w:type="dxa"/>
              <w:bottom w:w="0" w:type="dxa"/>
              <w:right w:w="0" w:type="dxa"/>
            </w:tcMar>
          </w:tcPr>
          <w:p w14:paraId="6AF62218" w14:textId="77777777" w:rsidR="00DD0015" w:rsidRDefault="00DD0015" w:rsidP="007D60AC">
            <w:pPr>
              <w:spacing w:before="80" w:after="80"/>
              <w:ind w:left="80" w:right="80"/>
            </w:pPr>
            <w:r>
              <w:rPr>
                <w:color w:val="111111"/>
                <w:sz w:val="14"/>
                <w:szCs w:val="14"/>
              </w:rPr>
              <w:t>16.48 [14.21-19.00]</w:t>
            </w:r>
          </w:p>
        </w:tc>
        <w:tc>
          <w:tcPr>
            <w:tcW w:w="1757" w:type="dxa"/>
            <w:tcBorders>
              <w:top w:val="single" w:sz="3" w:space="0" w:color="000000"/>
            </w:tcBorders>
            <w:shd w:val="clear" w:color="auto" w:fill="FFFFFF"/>
            <w:tcMar>
              <w:top w:w="0" w:type="dxa"/>
              <w:left w:w="0" w:type="dxa"/>
              <w:bottom w:w="0" w:type="dxa"/>
              <w:right w:w="0" w:type="dxa"/>
            </w:tcMar>
          </w:tcPr>
          <w:p w14:paraId="7F86E80E" w14:textId="77777777" w:rsidR="00DD0015" w:rsidRPr="001E6CA4" w:rsidRDefault="00DD0015" w:rsidP="007D60AC">
            <w:pPr>
              <w:spacing w:before="80" w:after="80"/>
              <w:ind w:left="80"/>
              <w:rPr>
                <w:color w:val="F2F2F2" w:themeColor="background1" w:themeShade="F2"/>
              </w:rPr>
            </w:pPr>
          </w:p>
        </w:tc>
      </w:tr>
      <w:tr w:rsidR="00DD0015" w14:paraId="1A89B671" w14:textId="77777777" w:rsidTr="007D60AC">
        <w:trPr>
          <w:cantSplit/>
          <w:jc w:val="center"/>
        </w:trPr>
        <w:tc>
          <w:tcPr>
            <w:tcW w:w="1757" w:type="dxa"/>
            <w:shd w:val="clear" w:color="auto" w:fill="F2F2F2"/>
            <w:tcMar>
              <w:top w:w="0" w:type="dxa"/>
              <w:left w:w="0" w:type="dxa"/>
              <w:bottom w:w="0" w:type="dxa"/>
              <w:right w:w="0" w:type="dxa"/>
            </w:tcMar>
          </w:tcPr>
          <w:p w14:paraId="7C5949D6" w14:textId="77777777" w:rsidR="00DD0015" w:rsidRDefault="00DD0015" w:rsidP="007D60AC">
            <w:pPr>
              <w:spacing w:before="80" w:after="80"/>
              <w:ind w:right="80"/>
            </w:pPr>
            <w:r>
              <w:rPr>
                <w:color w:val="111111"/>
                <w:sz w:val="14"/>
                <w:szCs w:val="14"/>
              </w:rPr>
              <w:t>Mild symptoms</w:t>
            </w:r>
          </w:p>
        </w:tc>
        <w:tc>
          <w:tcPr>
            <w:tcW w:w="1757" w:type="dxa"/>
            <w:shd w:val="clear" w:color="auto" w:fill="F2F2F2"/>
            <w:tcMar>
              <w:top w:w="0" w:type="dxa"/>
              <w:left w:w="0" w:type="dxa"/>
              <w:bottom w:w="0" w:type="dxa"/>
              <w:right w:w="0" w:type="dxa"/>
            </w:tcMar>
          </w:tcPr>
          <w:p w14:paraId="0872A08A" w14:textId="77777777" w:rsidR="00DD0015" w:rsidRDefault="00DD0015" w:rsidP="007D60AC">
            <w:pPr>
              <w:spacing w:before="80" w:after="80"/>
              <w:ind w:left="80" w:right="80"/>
              <w:jc w:val="right"/>
            </w:pPr>
            <w:r>
              <w:rPr>
                <w:color w:val="111111"/>
                <w:sz w:val="14"/>
                <w:szCs w:val="14"/>
              </w:rPr>
              <w:t>1422</w:t>
            </w:r>
          </w:p>
        </w:tc>
        <w:tc>
          <w:tcPr>
            <w:tcW w:w="1757" w:type="dxa"/>
            <w:shd w:val="clear" w:color="auto" w:fill="F2F2F2"/>
            <w:tcMar>
              <w:top w:w="0" w:type="dxa"/>
              <w:left w:w="0" w:type="dxa"/>
              <w:bottom w:w="0" w:type="dxa"/>
              <w:right w:w="0" w:type="dxa"/>
            </w:tcMar>
          </w:tcPr>
          <w:p w14:paraId="3085831C" w14:textId="77777777" w:rsidR="00DD0015" w:rsidRDefault="00DD0015" w:rsidP="007D60AC">
            <w:pPr>
              <w:spacing w:before="80" w:after="80"/>
              <w:ind w:left="80" w:right="80"/>
              <w:jc w:val="right"/>
            </w:pPr>
            <w:r>
              <w:rPr>
                <w:color w:val="111111"/>
                <w:sz w:val="14"/>
                <w:szCs w:val="14"/>
              </w:rPr>
              <w:t>8506</w:t>
            </w:r>
          </w:p>
        </w:tc>
        <w:tc>
          <w:tcPr>
            <w:tcW w:w="1757" w:type="dxa"/>
            <w:shd w:val="clear" w:color="auto" w:fill="F2F2F2"/>
            <w:tcMar>
              <w:top w:w="0" w:type="dxa"/>
              <w:left w:w="0" w:type="dxa"/>
              <w:bottom w:w="0" w:type="dxa"/>
              <w:right w:w="0" w:type="dxa"/>
            </w:tcMar>
          </w:tcPr>
          <w:p w14:paraId="0D038CC3" w14:textId="77777777" w:rsidR="00DD0015" w:rsidRDefault="00DD0015" w:rsidP="007D60AC">
            <w:pPr>
              <w:spacing w:before="80" w:after="80"/>
              <w:ind w:left="80" w:right="80"/>
            </w:pPr>
            <w:r>
              <w:rPr>
                <w:color w:val="111111"/>
                <w:sz w:val="14"/>
                <w:szCs w:val="14"/>
              </w:rPr>
              <w:t>16.72 [15.94-17.53]</w:t>
            </w:r>
          </w:p>
        </w:tc>
        <w:tc>
          <w:tcPr>
            <w:tcW w:w="1757" w:type="dxa"/>
            <w:shd w:val="clear" w:color="auto" w:fill="F2F2F2"/>
            <w:tcMar>
              <w:top w:w="0" w:type="dxa"/>
              <w:left w:w="0" w:type="dxa"/>
              <w:bottom w:w="0" w:type="dxa"/>
              <w:right w:w="0" w:type="dxa"/>
            </w:tcMar>
          </w:tcPr>
          <w:p w14:paraId="5C3BC22C" w14:textId="77777777" w:rsidR="00DD0015" w:rsidRDefault="00DD0015" w:rsidP="007D60AC">
            <w:pPr>
              <w:spacing w:before="80" w:after="80"/>
              <w:ind w:left="80" w:right="80"/>
            </w:pPr>
            <w:r>
              <w:rPr>
                <w:color w:val="111111"/>
                <w:sz w:val="14"/>
                <w:szCs w:val="14"/>
              </w:rPr>
              <w:t>18.45 [17.52-19.43]</w:t>
            </w:r>
          </w:p>
        </w:tc>
        <w:tc>
          <w:tcPr>
            <w:tcW w:w="1757" w:type="dxa"/>
            <w:shd w:val="clear" w:color="auto" w:fill="F2F2F2"/>
            <w:tcMar>
              <w:top w:w="0" w:type="dxa"/>
              <w:left w:w="0" w:type="dxa"/>
              <w:bottom w:w="0" w:type="dxa"/>
              <w:right w:w="0" w:type="dxa"/>
            </w:tcMar>
          </w:tcPr>
          <w:p w14:paraId="7B94E7B3" w14:textId="77777777" w:rsidR="00DD0015" w:rsidRPr="001E6CA4" w:rsidRDefault="00DD0015" w:rsidP="007D60AC">
            <w:pPr>
              <w:spacing w:before="80" w:after="80"/>
              <w:ind w:left="80"/>
              <w:rPr>
                <w:color w:val="F2F2F2" w:themeColor="background1" w:themeShade="F2"/>
              </w:rPr>
            </w:pPr>
          </w:p>
        </w:tc>
      </w:tr>
      <w:tr w:rsidR="00DD0015" w14:paraId="162A5D59" w14:textId="77777777" w:rsidTr="007D60AC">
        <w:trPr>
          <w:cantSplit/>
          <w:jc w:val="center"/>
        </w:trPr>
        <w:tc>
          <w:tcPr>
            <w:tcW w:w="1757" w:type="dxa"/>
            <w:shd w:val="clear" w:color="auto" w:fill="FFFFFF"/>
            <w:tcMar>
              <w:top w:w="0" w:type="dxa"/>
              <w:left w:w="0" w:type="dxa"/>
              <w:bottom w:w="0" w:type="dxa"/>
              <w:right w:w="0" w:type="dxa"/>
            </w:tcMar>
          </w:tcPr>
          <w:p w14:paraId="3028BCA2" w14:textId="77777777" w:rsidR="00DD0015" w:rsidRDefault="00DD0015" w:rsidP="007D60AC">
            <w:pPr>
              <w:spacing w:before="80" w:after="80"/>
              <w:ind w:right="80"/>
            </w:pPr>
            <w:r>
              <w:rPr>
                <w:color w:val="111111"/>
                <w:sz w:val="14"/>
                <w:szCs w:val="14"/>
              </w:rPr>
              <w:lastRenderedPageBreak/>
              <w:t>Moderate symptoms</w:t>
            </w:r>
          </w:p>
        </w:tc>
        <w:tc>
          <w:tcPr>
            <w:tcW w:w="1757" w:type="dxa"/>
            <w:shd w:val="clear" w:color="auto" w:fill="FFFFFF"/>
            <w:tcMar>
              <w:top w:w="0" w:type="dxa"/>
              <w:left w:w="0" w:type="dxa"/>
              <w:bottom w:w="0" w:type="dxa"/>
              <w:right w:w="0" w:type="dxa"/>
            </w:tcMar>
          </w:tcPr>
          <w:p w14:paraId="25D95371" w14:textId="77777777" w:rsidR="00DD0015" w:rsidRDefault="00DD0015" w:rsidP="007D60AC">
            <w:pPr>
              <w:spacing w:before="80" w:after="80"/>
              <w:ind w:left="80" w:right="80"/>
              <w:jc w:val="right"/>
            </w:pPr>
            <w:r>
              <w:rPr>
                <w:color w:val="111111"/>
                <w:sz w:val="14"/>
                <w:szCs w:val="14"/>
              </w:rPr>
              <w:t>2720</w:t>
            </w:r>
          </w:p>
        </w:tc>
        <w:tc>
          <w:tcPr>
            <w:tcW w:w="1757" w:type="dxa"/>
            <w:shd w:val="clear" w:color="auto" w:fill="FFFFFF"/>
            <w:tcMar>
              <w:top w:w="0" w:type="dxa"/>
              <w:left w:w="0" w:type="dxa"/>
              <w:bottom w:w="0" w:type="dxa"/>
              <w:right w:w="0" w:type="dxa"/>
            </w:tcMar>
          </w:tcPr>
          <w:p w14:paraId="1D62DF8F" w14:textId="77777777" w:rsidR="00DD0015" w:rsidRDefault="00DD0015" w:rsidP="007D60AC">
            <w:pPr>
              <w:spacing w:before="80" w:after="80"/>
              <w:ind w:left="80" w:right="80"/>
              <w:jc w:val="right"/>
            </w:pPr>
            <w:r>
              <w:rPr>
                <w:color w:val="111111"/>
                <w:sz w:val="14"/>
                <w:szCs w:val="14"/>
              </w:rPr>
              <w:t>14019</w:t>
            </w:r>
          </w:p>
        </w:tc>
        <w:tc>
          <w:tcPr>
            <w:tcW w:w="1757" w:type="dxa"/>
            <w:shd w:val="clear" w:color="auto" w:fill="FFFFFF"/>
            <w:tcMar>
              <w:top w:w="0" w:type="dxa"/>
              <w:left w:w="0" w:type="dxa"/>
              <w:bottom w:w="0" w:type="dxa"/>
              <w:right w:w="0" w:type="dxa"/>
            </w:tcMar>
          </w:tcPr>
          <w:p w14:paraId="75272BB1" w14:textId="77777777" w:rsidR="00DD0015" w:rsidRDefault="00DD0015" w:rsidP="007D60AC">
            <w:pPr>
              <w:spacing w:before="80" w:after="80"/>
              <w:ind w:left="80" w:right="80"/>
            </w:pPr>
            <w:r>
              <w:rPr>
                <w:color w:val="111111"/>
                <w:sz w:val="14"/>
                <w:szCs w:val="14"/>
              </w:rPr>
              <w:t>19.40 [18.76-20.07]</w:t>
            </w:r>
          </w:p>
        </w:tc>
        <w:tc>
          <w:tcPr>
            <w:tcW w:w="1757" w:type="dxa"/>
            <w:shd w:val="clear" w:color="auto" w:fill="FFFFFF"/>
            <w:tcMar>
              <w:top w:w="0" w:type="dxa"/>
              <w:left w:w="0" w:type="dxa"/>
              <w:bottom w:w="0" w:type="dxa"/>
              <w:right w:w="0" w:type="dxa"/>
            </w:tcMar>
          </w:tcPr>
          <w:p w14:paraId="7AC40EB9" w14:textId="77777777" w:rsidR="00DD0015" w:rsidRDefault="00DD0015" w:rsidP="007D60AC">
            <w:pPr>
              <w:spacing w:before="80" w:after="80"/>
              <w:ind w:left="80" w:right="80"/>
            </w:pPr>
            <w:r>
              <w:rPr>
                <w:color w:val="111111"/>
                <w:sz w:val="14"/>
                <w:szCs w:val="14"/>
              </w:rPr>
              <w:t>21.69 [20.91-22.49]</w:t>
            </w:r>
          </w:p>
        </w:tc>
        <w:tc>
          <w:tcPr>
            <w:tcW w:w="1757" w:type="dxa"/>
            <w:shd w:val="clear" w:color="auto" w:fill="FFFFFF"/>
            <w:tcMar>
              <w:top w:w="0" w:type="dxa"/>
              <w:left w:w="0" w:type="dxa"/>
              <w:bottom w:w="0" w:type="dxa"/>
              <w:right w:w="0" w:type="dxa"/>
            </w:tcMar>
          </w:tcPr>
          <w:p w14:paraId="4E75BEED" w14:textId="77777777" w:rsidR="00DD0015" w:rsidRPr="001E6CA4" w:rsidRDefault="00DD0015" w:rsidP="007D60AC">
            <w:pPr>
              <w:spacing w:before="80" w:after="80"/>
              <w:ind w:left="80"/>
              <w:rPr>
                <w:color w:val="F2F2F2" w:themeColor="background1" w:themeShade="F2"/>
              </w:rPr>
            </w:pPr>
          </w:p>
        </w:tc>
      </w:tr>
      <w:tr w:rsidR="00DD0015" w14:paraId="6181B62C" w14:textId="77777777" w:rsidTr="007D60AC">
        <w:trPr>
          <w:cantSplit/>
          <w:jc w:val="center"/>
        </w:trPr>
        <w:tc>
          <w:tcPr>
            <w:tcW w:w="1757" w:type="dxa"/>
            <w:shd w:val="clear" w:color="auto" w:fill="F2F2F2"/>
            <w:tcMar>
              <w:top w:w="0" w:type="dxa"/>
              <w:left w:w="0" w:type="dxa"/>
              <w:bottom w:w="0" w:type="dxa"/>
              <w:right w:w="0" w:type="dxa"/>
            </w:tcMar>
          </w:tcPr>
          <w:p w14:paraId="724BCB3D" w14:textId="77777777" w:rsidR="00DD0015" w:rsidRDefault="00DD0015" w:rsidP="007D60AC">
            <w:pPr>
              <w:spacing w:before="80" w:after="80"/>
              <w:ind w:right="80"/>
            </w:pPr>
            <w:r>
              <w:rPr>
                <w:color w:val="111111"/>
                <w:sz w:val="14"/>
                <w:szCs w:val="14"/>
              </w:rPr>
              <w:t>Severe symtoms</w:t>
            </w:r>
          </w:p>
        </w:tc>
        <w:tc>
          <w:tcPr>
            <w:tcW w:w="1757" w:type="dxa"/>
            <w:shd w:val="clear" w:color="auto" w:fill="F2F2F2"/>
            <w:tcMar>
              <w:top w:w="0" w:type="dxa"/>
              <w:left w:w="0" w:type="dxa"/>
              <w:bottom w:w="0" w:type="dxa"/>
              <w:right w:w="0" w:type="dxa"/>
            </w:tcMar>
          </w:tcPr>
          <w:p w14:paraId="60C0CDEE" w14:textId="77777777" w:rsidR="00DD0015" w:rsidRDefault="00DD0015" w:rsidP="007D60AC">
            <w:pPr>
              <w:spacing w:before="80" w:after="80"/>
              <w:ind w:left="80" w:right="80"/>
              <w:jc w:val="right"/>
            </w:pPr>
            <w:r>
              <w:rPr>
                <w:color w:val="111111"/>
                <w:sz w:val="14"/>
                <w:szCs w:val="14"/>
              </w:rPr>
              <w:t>1328</w:t>
            </w:r>
          </w:p>
        </w:tc>
        <w:tc>
          <w:tcPr>
            <w:tcW w:w="1757" w:type="dxa"/>
            <w:shd w:val="clear" w:color="auto" w:fill="F2F2F2"/>
            <w:tcMar>
              <w:top w:w="0" w:type="dxa"/>
              <w:left w:w="0" w:type="dxa"/>
              <w:bottom w:w="0" w:type="dxa"/>
              <w:right w:w="0" w:type="dxa"/>
            </w:tcMar>
          </w:tcPr>
          <w:p w14:paraId="5FA91D84" w14:textId="77777777" w:rsidR="00DD0015" w:rsidRDefault="00DD0015" w:rsidP="007D60AC">
            <w:pPr>
              <w:spacing w:before="80" w:after="80"/>
              <w:ind w:left="80" w:right="80"/>
              <w:jc w:val="right"/>
            </w:pPr>
            <w:r>
              <w:rPr>
                <w:color w:val="111111"/>
                <w:sz w:val="14"/>
                <w:szCs w:val="14"/>
              </w:rPr>
              <w:t>5841</w:t>
            </w:r>
          </w:p>
        </w:tc>
        <w:tc>
          <w:tcPr>
            <w:tcW w:w="1757" w:type="dxa"/>
            <w:shd w:val="clear" w:color="auto" w:fill="F2F2F2"/>
            <w:tcMar>
              <w:top w:w="0" w:type="dxa"/>
              <w:left w:w="0" w:type="dxa"/>
              <w:bottom w:w="0" w:type="dxa"/>
              <w:right w:w="0" w:type="dxa"/>
            </w:tcMar>
          </w:tcPr>
          <w:p w14:paraId="75DE4D08" w14:textId="77777777" w:rsidR="00DD0015" w:rsidRDefault="00DD0015" w:rsidP="007D60AC">
            <w:pPr>
              <w:spacing w:before="80" w:after="80"/>
              <w:ind w:left="80" w:right="80"/>
            </w:pPr>
            <w:r>
              <w:rPr>
                <w:color w:val="111111"/>
                <w:sz w:val="14"/>
                <w:szCs w:val="14"/>
              </w:rPr>
              <w:t>22.74 [21.68-23.83]</w:t>
            </w:r>
          </w:p>
        </w:tc>
        <w:tc>
          <w:tcPr>
            <w:tcW w:w="1757" w:type="dxa"/>
            <w:shd w:val="clear" w:color="auto" w:fill="F2F2F2"/>
            <w:tcMar>
              <w:top w:w="0" w:type="dxa"/>
              <w:left w:w="0" w:type="dxa"/>
              <w:bottom w:w="0" w:type="dxa"/>
              <w:right w:w="0" w:type="dxa"/>
            </w:tcMar>
          </w:tcPr>
          <w:p w14:paraId="6C3E2450" w14:textId="77777777" w:rsidR="00DD0015" w:rsidRDefault="00DD0015" w:rsidP="007D60AC">
            <w:pPr>
              <w:spacing w:before="80" w:after="80"/>
              <w:ind w:left="80" w:right="80"/>
            </w:pPr>
            <w:r>
              <w:rPr>
                <w:color w:val="111111"/>
                <w:sz w:val="14"/>
                <w:szCs w:val="14"/>
              </w:rPr>
              <w:t>25.71 [24.43-27.02]</w:t>
            </w:r>
          </w:p>
        </w:tc>
        <w:tc>
          <w:tcPr>
            <w:tcW w:w="1757" w:type="dxa"/>
            <w:shd w:val="clear" w:color="auto" w:fill="F2F2F2"/>
            <w:tcMar>
              <w:top w:w="0" w:type="dxa"/>
              <w:left w:w="0" w:type="dxa"/>
              <w:bottom w:w="0" w:type="dxa"/>
              <w:right w:w="0" w:type="dxa"/>
            </w:tcMar>
          </w:tcPr>
          <w:p w14:paraId="27040D5F" w14:textId="77777777" w:rsidR="00DD0015" w:rsidRPr="001E6CA4" w:rsidRDefault="00DD0015" w:rsidP="007D60AC">
            <w:pPr>
              <w:spacing w:before="80" w:after="80"/>
              <w:ind w:left="80"/>
              <w:rPr>
                <w:color w:val="F2F2F2" w:themeColor="background1" w:themeShade="F2"/>
              </w:rPr>
            </w:pPr>
            <w:r w:rsidRPr="001E6CA4">
              <w:rPr>
                <w:color w:val="F2F2F2" w:themeColor="background1" w:themeShade="F2"/>
                <w:sz w:val="14"/>
                <w:szCs w:val="14"/>
              </w:rPr>
              <w:t>26.79 [25.51-28.11]</w:t>
            </w:r>
          </w:p>
        </w:tc>
      </w:tr>
      <w:tr w:rsidR="00DD0015" w14:paraId="69466984"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4836ACD2" w14:textId="338B97B0" w:rsidR="00DD0015" w:rsidRDefault="00DD0015" w:rsidP="007D60AC">
            <w:pPr>
              <w:spacing w:before="80" w:after="80"/>
              <w:ind w:right="80"/>
            </w:pPr>
            <w:r>
              <w:rPr>
                <w:b/>
                <w:color w:val="111111"/>
                <w:sz w:val="14"/>
                <w:szCs w:val="14"/>
              </w:rPr>
              <w:t>BMI</w:t>
            </w:r>
            <w:r w:rsidR="003C3C2A">
              <w:rPr>
                <w:b/>
                <w:bCs/>
                <w:color w:val="111111"/>
                <w:sz w:val="14"/>
                <w:szCs w:val="14"/>
                <w:vertAlign w:val="superscript"/>
              </w:rPr>
              <w:t>6</w:t>
            </w:r>
          </w:p>
        </w:tc>
        <w:tc>
          <w:tcPr>
            <w:tcW w:w="1757" w:type="dxa"/>
            <w:tcBorders>
              <w:bottom w:val="single" w:sz="3" w:space="0" w:color="000000"/>
            </w:tcBorders>
            <w:shd w:val="clear" w:color="auto" w:fill="FFFFFF"/>
            <w:tcMar>
              <w:top w:w="0" w:type="dxa"/>
              <w:left w:w="0" w:type="dxa"/>
              <w:bottom w:w="0" w:type="dxa"/>
              <w:right w:w="0" w:type="dxa"/>
            </w:tcMar>
          </w:tcPr>
          <w:p w14:paraId="7490D146"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72B9543A"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4AE12131"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39C332D6"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10821403" w14:textId="77777777" w:rsidR="00DD0015" w:rsidRPr="001E6CA4" w:rsidRDefault="00DD0015" w:rsidP="007D60AC">
            <w:pPr>
              <w:spacing w:before="80" w:after="80"/>
              <w:ind w:left="80"/>
              <w:rPr>
                <w:color w:val="F2F2F2" w:themeColor="background1" w:themeShade="F2"/>
              </w:rPr>
            </w:pPr>
          </w:p>
        </w:tc>
      </w:tr>
      <w:tr w:rsidR="00DD0015" w14:paraId="1E3E3561"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4D4AD028" w14:textId="77777777" w:rsidR="00DD0015" w:rsidRDefault="00DD0015" w:rsidP="007D60AC">
            <w:pPr>
              <w:spacing w:before="80" w:after="80"/>
              <w:ind w:right="80"/>
            </w:pPr>
            <w:r>
              <w:rPr>
                <w:color w:val="111111"/>
                <w:sz w:val="14"/>
                <w:szCs w:val="14"/>
              </w:rPr>
              <w:t>Underweight (&lt;18.5)</w:t>
            </w:r>
          </w:p>
        </w:tc>
        <w:tc>
          <w:tcPr>
            <w:tcW w:w="1757" w:type="dxa"/>
            <w:tcBorders>
              <w:top w:val="single" w:sz="3" w:space="0" w:color="000000"/>
            </w:tcBorders>
            <w:shd w:val="clear" w:color="auto" w:fill="F2F2F2"/>
            <w:tcMar>
              <w:top w:w="0" w:type="dxa"/>
              <w:left w:w="0" w:type="dxa"/>
              <w:bottom w:w="0" w:type="dxa"/>
              <w:right w:w="0" w:type="dxa"/>
            </w:tcMar>
          </w:tcPr>
          <w:p w14:paraId="4A207B40" w14:textId="77777777" w:rsidR="00DD0015" w:rsidRDefault="00DD0015" w:rsidP="007D60AC">
            <w:pPr>
              <w:spacing w:before="80" w:after="80"/>
              <w:ind w:left="80" w:right="80"/>
              <w:jc w:val="right"/>
            </w:pPr>
            <w:r>
              <w:rPr>
                <w:color w:val="111111"/>
                <w:sz w:val="14"/>
                <w:szCs w:val="14"/>
              </w:rPr>
              <w:t>89</w:t>
            </w:r>
          </w:p>
        </w:tc>
        <w:tc>
          <w:tcPr>
            <w:tcW w:w="1757" w:type="dxa"/>
            <w:tcBorders>
              <w:top w:val="single" w:sz="3" w:space="0" w:color="000000"/>
            </w:tcBorders>
            <w:shd w:val="clear" w:color="auto" w:fill="F2F2F2"/>
            <w:tcMar>
              <w:top w:w="0" w:type="dxa"/>
              <w:left w:w="0" w:type="dxa"/>
              <w:bottom w:w="0" w:type="dxa"/>
              <w:right w:w="0" w:type="dxa"/>
            </w:tcMar>
          </w:tcPr>
          <w:p w14:paraId="5B253598" w14:textId="77777777" w:rsidR="00DD0015" w:rsidRDefault="00DD0015" w:rsidP="007D60AC">
            <w:pPr>
              <w:spacing w:before="80" w:after="80"/>
              <w:ind w:left="80" w:right="80"/>
              <w:jc w:val="right"/>
            </w:pPr>
            <w:r>
              <w:rPr>
                <w:color w:val="111111"/>
                <w:sz w:val="14"/>
                <w:szCs w:val="14"/>
              </w:rPr>
              <w:t>1975</w:t>
            </w:r>
          </w:p>
        </w:tc>
        <w:tc>
          <w:tcPr>
            <w:tcW w:w="1757" w:type="dxa"/>
            <w:tcBorders>
              <w:top w:val="single" w:sz="3" w:space="0" w:color="000000"/>
            </w:tcBorders>
            <w:shd w:val="clear" w:color="auto" w:fill="F2F2F2"/>
            <w:tcMar>
              <w:top w:w="0" w:type="dxa"/>
              <w:left w:w="0" w:type="dxa"/>
              <w:bottom w:w="0" w:type="dxa"/>
              <w:right w:w="0" w:type="dxa"/>
            </w:tcMar>
          </w:tcPr>
          <w:p w14:paraId="3D85DEE9" w14:textId="77777777" w:rsidR="00DD0015" w:rsidRDefault="00DD0015" w:rsidP="007D60AC">
            <w:pPr>
              <w:spacing w:before="80" w:after="80"/>
              <w:ind w:left="80" w:right="80"/>
            </w:pPr>
            <w:r>
              <w:rPr>
                <w:color w:val="111111"/>
                <w:sz w:val="14"/>
                <w:szCs w:val="14"/>
              </w:rPr>
              <w:t>4.51 [3.68-5.51]</w:t>
            </w:r>
          </w:p>
        </w:tc>
        <w:tc>
          <w:tcPr>
            <w:tcW w:w="1757" w:type="dxa"/>
            <w:tcBorders>
              <w:top w:val="single" w:sz="3" w:space="0" w:color="000000"/>
            </w:tcBorders>
            <w:shd w:val="clear" w:color="auto" w:fill="F2F2F2"/>
            <w:tcMar>
              <w:top w:w="0" w:type="dxa"/>
              <w:left w:w="0" w:type="dxa"/>
              <w:bottom w:w="0" w:type="dxa"/>
              <w:right w:w="0" w:type="dxa"/>
            </w:tcMar>
          </w:tcPr>
          <w:p w14:paraId="53C5708D" w14:textId="77777777" w:rsidR="00DD0015" w:rsidRDefault="00DD0015" w:rsidP="007D60AC">
            <w:pPr>
              <w:spacing w:before="80" w:after="80"/>
              <w:ind w:left="80" w:right="80"/>
            </w:pPr>
            <w:r>
              <w:rPr>
                <w:color w:val="111111"/>
                <w:sz w:val="14"/>
                <w:szCs w:val="14"/>
              </w:rPr>
              <w:t>3.74 [2.74-4.96]</w:t>
            </w:r>
          </w:p>
        </w:tc>
        <w:tc>
          <w:tcPr>
            <w:tcW w:w="1757" w:type="dxa"/>
            <w:tcBorders>
              <w:top w:val="single" w:sz="3" w:space="0" w:color="000000"/>
            </w:tcBorders>
            <w:shd w:val="clear" w:color="auto" w:fill="F2F2F2"/>
            <w:tcMar>
              <w:top w:w="0" w:type="dxa"/>
              <w:left w:w="0" w:type="dxa"/>
              <w:bottom w:w="0" w:type="dxa"/>
              <w:right w:w="0" w:type="dxa"/>
            </w:tcMar>
          </w:tcPr>
          <w:p w14:paraId="587BBE3E" w14:textId="77777777" w:rsidR="00DD0015" w:rsidRPr="001E6CA4" w:rsidRDefault="00DD0015" w:rsidP="007D60AC">
            <w:pPr>
              <w:spacing w:before="80" w:after="80"/>
              <w:ind w:left="80"/>
              <w:rPr>
                <w:color w:val="F2F2F2" w:themeColor="background1" w:themeShade="F2"/>
              </w:rPr>
            </w:pPr>
          </w:p>
        </w:tc>
      </w:tr>
      <w:tr w:rsidR="00DD0015" w14:paraId="319CA5BB" w14:textId="77777777" w:rsidTr="007D60AC">
        <w:trPr>
          <w:cantSplit/>
          <w:jc w:val="center"/>
        </w:trPr>
        <w:tc>
          <w:tcPr>
            <w:tcW w:w="1757" w:type="dxa"/>
            <w:shd w:val="clear" w:color="auto" w:fill="FFFFFF"/>
            <w:tcMar>
              <w:top w:w="0" w:type="dxa"/>
              <w:left w:w="0" w:type="dxa"/>
              <w:bottom w:w="0" w:type="dxa"/>
              <w:right w:w="0" w:type="dxa"/>
            </w:tcMar>
          </w:tcPr>
          <w:p w14:paraId="53929072" w14:textId="77777777" w:rsidR="00DD0015" w:rsidRDefault="00DD0015" w:rsidP="007D60AC">
            <w:pPr>
              <w:spacing w:before="80" w:after="80"/>
              <w:ind w:right="80"/>
            </w:pPr>
            <w:r>
              <w:rPr>
                <w:color w:val="111111"/>
                <w:sz w:val="14"/>
                <w:szCs w:val="14"/>
              </w:rPr>
              <w:t>Normal (18.5-24.9)</w:t>
            </w:r>
          </w:p>
        </w:tc>
        <w:tc>
          <w:tcPr>
            <w:tcW w:w="1757" w:type="dxa"/>
            <w:shd w:val="clear" w:color="auto" w:fill="FFFFFF"/>
            <w:tcMar>
              <w:top w:w="0" w:type="dxa"/>
              <w:left w:w="0" w:type="dxa"/>
              <w:bottom w:w="0" w:type="dxa"/>
              <w:right w:w="0" w:type="dxa"/>
            </w:tcMar>
          </w:tcPr>
          <w:p w14:paraId="38BC46D2" w14:textId="77777777" w:rsidR="00DD0015" w:rsidRDefault="00DD0015" w:rsidP="007D60AC">
            <w:pPr>
              <w:spacing w:before="80" w:after="80"/>
              <w:ind w:left="80" w:right="80"/>
              <w:jc w:val="right"/>
            </w:pPr>
            <w:r>
              <w:rPr>
                <w:color w:val="111111"/>
                <w:sz w:val="14"/>
                <w:szCs w:val="14"/>
              </w:rPr>
              <w:t>2965</w:t>
            </w:r>
          </w:p>
        </w:tc>
        <w:tc>
          <w:tcPr>
            <w:tcW w:w="1757" w:type="dxa"/>
            <w:shd w:val="clear" w:color="auto" w:fill="FFFFFF"/>
            <w:tcMar>
              <w:top w:w="0" w:type="dxa"/>
              <w:left w:w="0" w:type="dxa"/>
              <w:bottom w:w="0" w:type="dxa"/>
              <w:right w:w="0" w:type="dxa"/>
            </w:tcMar>
          </w:tcPr>
          <w:p w14:paraId="29F5C53A" w14:textId="77777777" w:rsidR="00DD0015" w:rsidRDefault="00DD0015" w:rsidP="007D60AC">
            <w:pPr>
              <w:spacing w:before="80" w:after="80"/>
              <w:ind w:left="80" w:right="80"/>
              <w:jc w:val="right"/>
            </w:pPr>
            <w:r>
              <w:rPr>
                <w:color w:val="111111"/>
                <w:sz w:val="14"/>
                <w:szCs w:val="14"/>
              </w:rPr>
              <w:t>59112</w:t>
            </w:r>
          </w:p>
        </w:tc>
        <w:tc>
          <w:tcPr>
            <w:tcW w:w="1757" w:type="dxa"/>
            <w:shd w:val="clear" w:color="auto" w:fill="FFFFFF"/>
            <w:tcMar>
              <w:top w:w="0" w:type="dxa"/>
              <w:left w:w="0" w:type="dxa"/>
              <w:bottom w:w="0" w:type="dxa"/>
              <w:right w:w="0" w:type="dxa"/>
            </w:tcMar>
          </w:tcPr>
          <w:p w14:paraId="549BFADD" w14:textId="77777777" w:rsidR="00DD0015" w:rsidRDefault="00DD0015" w:rsidP="007D60AC">
            <w:pPr>
              <w:spacing w:before="80" w:after="80"/>
              <w:ind w:left="80" w:right="80"/>
            </w:pPr>
            <w:r>
              <w:rPr>
                <w:color w:val="111111"/>
                <w:sz w:val="14"/>
                <w:szCs w:val="14"/>
              </w:rPr>
              <w:t>5.02 [4.84-5.19]</w:t>
            </w:r>
          </w:p>
        </w:tc>
        <w:tc>
          <w:tcPr>
            <w:tcW w:w="1757" w:type="dxa"/>
            <w:shd w:val="clear" w:color="auto" w:fill="FFFFFF"/>
            <w:tcMar>
              <w:top w:w="0" w:type="dxa"/>
              <w:left w:w="0" w:type="dxa"/>
              <w:bottom w:w="0" w:type="dxa"/>
              <w:right w:w="0" w:type="dxa"/>
            </w:tcMar>
          </w:tcPr>
          <w:p w14:paraId="7EF3E458" w14:textId="77777777" w:rsidR="00DD0015" w:rsidRDefault="00DD0015" w:rsidP="007D60AC">
            <w:pPr>
              <w:spacing w:before="80" w:after="80"/>
              <w:ind w:left="80" w:right="80"/>
            </w:pPr>
            <w:r>
              <w:rPr>
                <w:color w:val="111111"/>
                <w:sz w:val="14"/>
                <w:szCs w:val="14"/>
              </w:rPr>
              <w:t>4.36 [4.15-4.57]</w:t>
            </w:r>
          </w:p>
        </w:tc>
        <w:tc>
          <w:tcPr>
            <w:tcW w:w="1757" w:type="dxa"/>
            <w:shd w:val="clear" w:color="auto" w:fill="FFFFFF"/>
            <w:tcMar>
              <w:top w:w="0" w:type="dxa"/>
              <w:left w:w="0" w:type="dxa"/>
              <w:bottom w:w="0" w:type="dxa"/>
              <w:right w:w="0" w:type="dxa"/>
            </w:tcMar>
          </w:tcPr>
          <w:p w14:paraId="6D8C1208" w14:textId="77777777" w:rsidR="00DD0015" w:rsidRPr="001E6CA4" w:rsidRDefault="00DD0015" w:rsidP="007D60AC">
            <w:pPr>
              <w:spacing w:before="80" w:after="80"/>
              <w:ind w:left="80"/>
              <w:rPr>
                <w:color w:val="F2F2F2" w:themeColor="background1" w:themeShade="F2"/>
              </w:rPr>
            </w:pPr>
          </w:p>
        </w:tc>
      </w:tr>
      <w:tr w:rsidR="00DD0015" w14:paraId="542434B8" w14:textId="77777777" w:rsidTr="007D60AC">
        <w:trPr>
          <w:cantSplit/>
          <w:jc w:val="center"/>
        </w:trPr>
        <w:tc>
          <w:tcPr>
            <w:tcW w:w="1757" w:type="dxa"/>
            <w:shd w:val="clear" w:color="auto" w:fill="F2F2F2"/>
            <w:tcMar>
              <w:top w:w="0" w:type="dxa"/>
              <w:left w:w="0" w:type="dxa"/>
              <w:bottom w:w="0" w:type="dxa"/>
              <w:right w:w="0" w:type="dxa"/>
            </w:tcMar>
          </w:tcPr>
          <w:p w14:paraId="618ED544" w14:textId="77777777" w:rsidR="00DD0015" w:rsidRDefault="00DD0015" w:rsidP="007D60AC">
            <w:pPr>
              <w:spacing w:before="80" w:after="80"/>
              <w:ind w:right="80"/>
            </w:pPr>
            <w:r>
              <w:rPr>
                <w:color w:val="111111"/>
                <w:sz w:val="14"/>
                <w:szCs w:val="14"/>
              </w:rPr>
              <w:t>Overweight (25-29.9)</w:t>
            </w:r>
          </w:p>
        </w:tc>
        <w:tc>
          <w:tcPr>
            <w:tcW w:w="1757" w:type="dxa"/>
            <w:shd w:val="clear" w:color="auto" w:fill="F2F2F2"/>
            <w:tcMar>
              <w:top w:w="0" w:type="dxa"/>
              <w:left w:w="0" w:type="dxa"/>
              <w:bottom w:w="0" w:type="dxa"/>
              <w:right w:w="0" w:type="dxa"/>
            </w:tcMar>
          </w:tcPr>
          <w:p w14:paraId="3F9885D8" w14:textId="77777777" w:rsidR="00DD0015" w:rsidRDefault="00DD0015" w:rsidP="007D60AC">
            <w:pPr>
              <w:spacing w:before="80" w:after="80"/>
              <w:ind w:left="80" w:right="80"/>
              <w:jc w:val="right"/>
            </w:pPr>
            <w:r>
              <w:rPr>
                <w:color w:val="111111"/>
                <w:sz w:val="14"/>
                <w:szCs w:val="14"/>
              </w:rPr>
              <w:t>2664</w:t>
            </w:r>
          </w:p>
        </w:tc>
        <w:tc>
          <w:tcPr>
            <w:tcW w:w="1757" w:type="dxa"/>
            <w:shd w:val="clear" w:color="auto" w:fill="F2F2F2"/>
            <w:tcMar>
              <w:top w:w="0" w:type="dxa"/>
              <w:left w:w="0" w:type="dxa"/>
              <w:bottom w:w="0" w:type="dxa"/>
              <w:right w:w="0" w:type="dxa"/>
            </w:tcMar>
          </w:tcPr>
          <w:p w14:paraId="595377C6" w14:textId="77777777" w:rsidR="00DD0015" w:rsidRDefault="00DD0015" w:rsidP="007D60AC">
            <w:pPr>
              <w:spacing w:before="80" w:after="80"/>
              <w:ind w:left="80" w:right="80"/>
              <w:jc w:val="right"/>
            </w:pPr>
            <w:r>
              <w:rPr>
                <w:color w:val="111111"/>
                <w:sz w:val="14"/>
                <w:szCs w:val="14"/>
              </w:rPr>
              <w:t>51230</w:t>
            </w:r>
          </w:p>
        </w:tc>
        <w:tc>
          <w:tcPr>
            <w:tcW w:w="1757" w:type="dxa"/>
            <w:shd w:val="clear" w:color="auto" w:fill="F2F2F2"/>
            <w:tcMar>
              <w:top w:w="0" w:type="dxa"/>
              <w:left w:w="0" w:type="dxa"/>
              <w:bottom w:w="0" w:type="dxa"/>
              <w:right w:w="0" w:type="dxa"/>
            </w:tcMar>
          </w:tcPr>
          <w:p w14:paraId="7226CBA1" w14:textId="77777777" w:rsidR="00DD0015" w:rsidRDefault="00DD0015" w:rsidP="007D60AC">
            <w:pPr>
              <w:spacing w:before="80" w:after="80"/>
              <w:ind w:left="80" w:right="80"/>
            </w:pPr>
            <w:r>
              <w:rPr>
                <w:color w:val="111111"/>
                <w:sz w:val="14"/>
                <w:szCs w:val="14"/>
              </w:rPr>
              <w:t>5.20 [5.01-5.40]</w:t>
            </w:r>
          </w:p>
        </w:tc>
        <w:tc>
          <w:tcPr>
            <w:tcW w:w="1757" w:type="dxa"/>
            <w:shd w:val="clear" w:color="auto" w:fill="F2F2F2"/>
            <w:tcMar>
              <w:top w:w="0" w:type="dxa"/>
              <w:left w:w="0" w:type="dxa"/>
              <w:bottom w:w="0" w:type="dxa"/>
              <w:right w:w="0" w:type="dxa"/>
            </w:tcMar>
          </w:tcPr>
          <w:p w14:paraId="555EE47C" w14:textId="77777777" w:rsidR="00DD0015" w:rsidRDefault="00DD0015" w:rsidP="007D60AC">
            <w:pPr>
              <w:spacing w:before="80" w:after="80"/>
              <w:ind w:left="80" w:right="80"/>
            </w:pPr>
            <w:r>
              <w:rPr>
                <w:color w:val="111111"/>
                <w:sz w:val="14"/>
                <w:szCs w:val="14"/>
              </w:rPr>
              <w:t>4.58 [4.35-4.81]</w:t>
            </w:r>
          </w:p>
        </w:tc>
        <w:tc>
          <w:tcPr>
            <w:tcW w:w="1757" w:type="dxa"/>
            <w:shd w:val="clear" w:color="auto" w:fill="F2F2F2"/>
            <w:tcMar>
              <w:top w:w="0" w:type="dxa"/>
              <w:left w:w="0" w:type="dxa"/>
              <w:bottom w:w="0" w:type="dxa"/>
              <w:right w:w="0" w:type="dxa"/>
            </w:tcMar>
          </w:tcPr>
          <w:p w14:paraId="347052C6" w14:textId="77777777" w:rsidR="00DD0015" w:rsidRPr="001E6CA4" w:rsidRDefault="00DD0015" w:rsidP="007D60AC">
            <w:pPr>
              <w:spacing w:before="80" w:after="80"/>
              <w:ind w:left="80"/>
              <w:rPr>
                <w:color w:val="F2F2F2" w:themeColor="background1" w:themeShade="F2"/>
              </w:rPr>
            </w:pPr>
          </w:p>
        </w:tc>
      </w:tr>
      <w:tr w:rsidR="00DD0015" w14:paraId="0BEDAA54" w14:textId="77777777" w:rsidTr="007D60AC">
        <w:trPr>
          <w:cantSplit/>
          <w:jc w:val="center"/>
        </w:trPr>
        <w:tc>
          <w:tcPr>
            <w:tcW w:w="1757" w:type="dxa"/>
            <w:shd w:val="clear" w:color="auto" w:fill="FFFFFF"/>
            <w:tcMar>
              <w:top w:w="0" w:type="dxa"/>
              <w:left w:w="0" w:type="dxa"/>
              <w:bottom w:w="0" w:type="dxa"/>
              <w:right w:w="0" w:type="dxa"/>
            </w:tcMar>
          </w:tcPr>
          <w:p w14:paraId="0C0758EE" w14:textId="77777777" w:rsidR="00DD0015" w:rsidRDefault="00DD0015" w:rsidP="007D60AC">
            <w:pPr>
              <w:spacing w:before="80" w:after="80"/>
              <w:ind w:right="80"/>
            </w:pPr>
            <w:r>
              <w:rPr>
                <w:color w:val="111111"/>
                <w:sz w:val="14"/>
                <w:szCs w:val="14"/>
              </w:rPr>
              <w:t>Obese (&gt;=30)</w:t>
            </w:r>
          </w:p>
        </w:tc>
        <w:tc>
          <w:tcPr>
            <w:tcW w:w="1757" w:type="dxa"/>
            <w:shd w:val="clear" w:color="auto" w:fill="FFFFFF"/>
            <w:tcMar>
              <w:top w:w="0" w:type="dxa"/>
              <w:left w:w="0" w:type="dxa"/>
              <w:bottom w:w="0" w:type="dxa"/>
              <w:right w:w="0" w:type="dxa"/>
            </w:tcMar>
          </w:tcPr>
          <w:p w14:paraId="10EB4D06" w14:textId="77777777" w:rsidR="00DD0015" w:rsidRDefault="00DD0015" w:rsidP="007D60AC">
            <w:pPr>
              <w:spacing w:before="80" w:after="80"/>
              <w:ind w:left="80" w:right="80"/>
              <w:jc w:val="right"/>
            </w:pPr>
            <w:r>
              <w:rPr>
                <w:color w:val="111111"/>
                <w:sz w:val="14"/>
                <w:szCs w:val="14"/>
              </w:rPr>
              <w:t>1816</w:t>
            </w:r>
          </w:p>
        </w:tc>
        <w:tc>
          <w:tcPr>
            <w:tcW w:w="1757" w:type="dxa"/>
            <w:shd w:val="clear" w:color="auto" w:fill="FFFFFF"/>
            <w:tcMar>
              <w:top w:w="0" w:type="dxa"/>
              <w:left w:w="0" w:type="dxa"/>
              <w:bottom w:w="0" w:type="dxa"/>
              <w:right w:w="0" w:type="dxa"/>
            </w:tcMar>
          </w:tcPr>
          <w:p w14:paraId="2DF69940" w14:textId="77777777" w:rsidR="00DD0015" w:rsidRDefault="00DD0015" w:rsidP="007D60AC">
            <w:pPr>
              <w:spacing w:before="80" w:after="80"/>
              <w:ind w:left="80" w:right="80"/>
              <w:jc w:val="right"/>
            </w:pPr>
            <w:r>
              <w:rPr>
                <w:color w:val="111111"/>
                <w:sz w:val="14"/>
                <w:szCs w:val="14"/>
              </w:rPr>
              <w:t>30311</w:t>
            </w:r>
          </w:p>
        </w:tc>
        <w:tc>
          <w:tcPr>
            <w:tcW w:w="1757" w:type="dxa"/>
            <w:shd w:val="clear" w:color="auto" w:fill="FFFFFF"/>
            <w:tcMar>
              <w:top w:w="0" w:type="dxa"/>
              <w:left w:w="0" w:type="dxa"/>
              <w:bottom w:w="0" w:type="dxa"/>
              <w:right w:w="0" w:type="dxa"/>
            </w:tcMar>
          </w:tcPr>
          <w:p w14:paraId="6861FD52" w14:textId="77777777" w:rsidR="00DD0015" w:rsidRDefault="00DD0015" w:rsidP="007D60AC">
            <w:pPr>
              <w:spacing w:before="80" w:after="80"/>
              <w:ind w:left="80" w:right="80"/>
            </w:pPr>
            <w:r>
              <w:rPr>
                <w:color w:val="111111"/>
                <w:sz w:val="14"/>
                <w:szCs w:val="14"/>
              </w:rPr>
              <w:t>5.99 [5.73-6.26]</w:t>
            </w:r>
          </w:p>
        </w:tc>
        <w:tc>
          <w:tcPr>
            <w:tcW w:w="1757" w:type="dxa"/>
            <w:shd w:val="clear" w:color="auto" w:fill="FFFFFF"/>
            <w:tcMar>
              <w:top w:w="0" w:type="dxa"/>
              <w:left w:w="0" w:type="dxa"/>
              <w:bottom w:w="0" w:type="dxa"/>
              <w:right w:w="0" w:type="dxa"/>
            </w:tcMar>
          </w:tcPr>
          <w:p w14:paraId="12402129" w14:textId="77777777" w:rsidR="00DD0015" w:rsidRDefault="00DD0015" w:rsidP="007D60AC">
            <w:pPr>
              <w:spacing w:before="80" w:after="80"/>
              <w:ind w:left="80" w:right="80"/>
            </w:pPr>
            <w:r>
              <w:rPr>
                <w:color w:val="111111"/>
                <w:sz w:val="14"/>
                <w:szCs w:val="14"/>
              </w:rPr>
              <w:t>5.53 [5.22-5.86]</w:t>
            </w:r>
          </w:p>
        </w:tc>
        <w:tc>
          <w:tcPr>
            <w:tcW w:w="1757" w:type="dxa"/>
            <w:shd w:val="clear" w:color="auto" w:fill="FFFFFF"/>
            <w:tcMar>
              <w:top w:w="0" w:type="dxa"/>
              <w:left w:w="0" w:type="dxa"/>
              <w:bottom w:w="0" w:type="dxa"/>
              <w:right w:w="0" w:type="dxa"/>
            </w:tcMar>
          </w:tcPr>
          <w:p w14:paraId="4144EABA" w14:textId="77777777" w:rsidR="00DD0015" w:rsidRPr="001E6CA4" w:rsidRDefault="00DD0015" w:rsidP="007D60AC">
            <w:pPr>
              <w:spacing w:before="80" w:after="80"/>
              <w:ind w:left="80"/>
              <w:rPr>
                <w:color w:val="F2F2F2" w:themeColor="background1" w:themeShade="F2"/>
              </w:rPr>
            </w:pPr>
          </w:p>
        </w:tc>
      </w:tr>
      <w:tr w:rsidR="00DD0015" w14:paraId="5CCFF18D"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37AC1A4E" w14:textId="77777777" w:rsidR="00DD0015" w:rsidRDefault="00DD0015" w:rsidP="007D60AC">
            <w:pPr>
              <w:spacing w:before="80" w:after="80"/>
              <w:ind w:right="80"/>
            </w:pPr>
            <w:r>
              <w:rPr>
                <w:b/>
                <w:color w:val="111111"/>
                <w:sz w:val="14"/>
                <w:szCs w:val="14"/>
              </w:rPr>
              <w:t>Current smoker</w:t>
            </w:r>
          </w:p>
        </w:tc>
        <w:tc>
          <w:tcPr>
            <w:tcW w:w="1757" w:type="dxa"/>
            <w:tcBorders>
              <w:bottom w:val="single" w:sz="3" w:space="0" w:color="000000"/>
            </w:tcBorders>
            <w:shd w:val="clear" w:color="auto" w:fill="F2F2F2"/>
            <w:tcMar>
              <w:top w:w="0" w:type="dxa"/>
              <w:left w:w="0" w:type="dxa"/>
              <w:bottom w:w="0" w:type="dxa"/>
              <w:right w:w="0" w:type="dxa"/>
            </w:tcMar>
          </w:tcPr>
          <w:p w14:paraId="6079E83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3FCF7E6C"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1631BE4B"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0D5DFA8C"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9618248" w14:textId="77777777" w:rsidR="00DD0015" w:rsidRPr="001E6CA4" w:rsidRDefault="00DD0015" w:rsidP="007D60AC">
            <w:pPr>
              <w:spacing w:before="80" w:after="80"/>
              <w:ind w:left="80"/>
              <w:rPr>
                <w:color w:val="F2F2F2" w:themeColor="background1" w:themeShade="F2"/>
              </w:rPr>
            </w:pPr>
          </w:p>
        </w:tc>
      </w:tr>
      <w:tr w:rsidR="00DD0015" w14:paraId="79FD411F"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30728F8E" w14:textId="77777777" w:rsidR="00DD0015" w:rsidRDefault="00DD0015" w:rsidP="007D60AC">
            <w:pPr>
              <w:spacing w:before="80" w:after="80"/>
              <w:ind w:right="80"/>
            </w:pPr>
            <w:r>
              <w:rPr>
                <w:color w:val="111111"/>
                <w:sz w:val="14"/>
                <w:szCs w:val="14"/>
              </w:rPr>
              <w:t>Yes</w:t>
            </w:r>
          </w:p>
        </w:tc>
        <w:tc>
          <w:tcPr>
            <w:tcW w:w="1757" w:type="dxa"/>
            <w:tcBorders>
              <w:top w:val="single" w:sz="3" w:space="0" w:color="000000"/>
            </w:tcBorders>
            <w:shd w:val="clear" w:color="auto" w:fill="FFFFFF"/>
            <w:tcMar>
              <w:top w:w="0" w:type="dxa"/>
              <w:left w:w="0" w:type="dxa"/>
              <w:bottom w:w="0" w:type="dxa"/>
              <w:right w:w="0" w:type="dxa"/>
            </w:tcMar>
          </w:tcPr>
          <w:p w14:paraId="35FA128D" w14:textId="77777777" w:rsidR="00DD0015" w:rsidRDefault="00DD0015" w:rsidP="007D60AC">
            <w:pPr>
              <w:spacing w:before="80" w:after="80"/>
              <w:ind w:left="80" w:right="80"/>
              <w:jc w:val="right"/>
            </w:pPr>
            <w:r>
              <w:rPr>
                <w:color w:val="111111"/>
                <w:sz w:val="14"/>
                <w:szCs w:val="14"/>
              </w:rPr>
              <w:t>580</w:t>
            </w:r>
          </w:p>
        </w:tc>
        <w:tc>
          <w:tcPr>
            <w:tcW w:w="1757" w:type="dxa"/>
            <w:tcBorders>
              <w:top w:val="single" w:sz="3" w:space="0" w:color="000000"/>
            </w:tcBorders>
            <w:shd w:val="clear" w:color="auto" w:fill="FFFFFF"/>
            <w:tcMar>
              <w:top w:w="0" w:type="dxa"/>
              <w:left w:w="0" w:type="dxa"/>
              <w:bottom w:w="0" w:type="dxa"/>
              <w:right w:w="0" w:type="dxa"/>
            </w:tcMar>
          </w:tcPr>
          <w:p w14:paraId="55A68E80" w14:textId="77777777" w:rsidR="00DD0015" w:rsidRDefault="00DD0015" w:rsidP="007D60AC">
            <w:pPr>
              <w:spacing w:before="80" w:after="80"/>
              <w:ind w:left="80" w:right="80"/>
              <w:jc w:val="right"/>
            </w:pPr>
            <w:r>
              <w:rPr>
                <w:color w:val="111111"/>
                <w:sz w:val="14"/>
                <w:szCs w:val="14"/>
              </w:rPr>
              <w:t>15884</w:t>
            </w:r>
          </w:p>
        </w:tc>
        <w:tc>
          <w:tcPr>
            <w:tcW w:w="1757" w:type="dxa"/>
            <w:tcBorders>
              <w:top w:val="single" w:sz="3" w:space="0" w:color="000000"/>
            </w:tcBorders>
            <w:shd w:val="clear" w:color="auto" w:fill="FFFFFF"/>
            <w:tcMar>
              <w:top w:w="0" w:type="dxa"/>
              <w:left w:w="0" w:type="dxa"/>
              <w:bottom w:w="0" w:type="dxa"/>
              <w:right w:w="0" w:type="dxa"/>
            </w:tcMar>
          </w:tcPr>
          <w:p w14:paraId="71B5B830" w14:textId="77777777" w:rsidR="00DD0015" w:rsidRDefault="00DD0015" w:rsidP="007D60AC">
            <w:pPr>
              <w:spacing w:before="80" w:after="80"/>
              <w:ind w:left="80" w:right="80"/>
            </w:pPr>
            <w:r>
              <w:rPr>
                <w:color w:val="111111"/>
                <w:sz w:val="14"/>
                <w:szCs w:val="14"/>
              </w:rPr>
              <w:t>3.65 [3.37-3.95]</w:t>
            </w:r>
          </w:p>
        </w:tc>
        <w:tc>
          <w:tcPr>
            <w:tcW w:w="1757" w:type="dxa"/>
            <w:tcBorders>
              <w:top w:val="single" w:sz="3" w:space="0" w:color="000000"/>
            </w:tcBorders>
            <w:shd w:val="clear" w:color="auto" w:fill="FFFFFF"/>
            <w:tcMar>
              <w:top w:w="0" w:type="dxa"/>
              <w:left w:w="0" w:type="dxa"/>
              <w:bottom w:w="0" w:type="dxa"/>
              <w:right w:w="0" w:type="dxa"/>
            </w:tcMar>
          </w:tcPr>
          <w:p w14:paraId="6367F4A8" w14:textId="77777777" w:rsidR="00DD0015" w:rsidRDefault="00DD0015" w:rsidP="007D60AC">
            <w:pPr>
              <w:spacing w:before="80" w:after="80"/>
              <w:ind w:left="80" w:right="80"/>
            </w:pPr>
            <w:r>
              <w:rPr>
                <w:color w:val="111111"/>
                <w:sz w:val="14"/>
                <w:szCs w:val="14"/>
              </w:rPr>
              <w:t>2.71 [2.37-3.08]</w:t>
            </w:r>
          </w:p>
        </w:tc>
        <w:tc>
          <w:tcPr>
            <w:tcW w:w="1757" w:type="dxa"/>
            <w:tcBorders>
              <w:top w:val="single" w:sz="3" w:space="0" w:color="000000"/>
            </w:tcBorders>
            <w:shd w:val="clear" w:color="auto" w:fill="FFFFFF"/>
            <w:tcMar>
              <w:top w:w="0" w:type="dxa"/>
              <w:left w:w="0" w:type="dxa"/>
              <w:bottom w:w="0" w:type="dxa"/>
              <w:right w:w="0" w:type="dxa"/>
            </w:tcMar>
          </w:tcPr>
          <w:p w14:paraId="2621CE8A" w14:textId="77777777" w:rsidR="00DD0015" w:rsidRPr="001E6CA4" w:rsidRDefault="00DD0015" w:rsidP="007D60AC">
            <w:pPr>
              <w:spacing w:before="80" w:after="80"/>
              <w:ind w:left="80"/>
              <w:rPr>
                <w:color w:val="F2F2F2" w:themeColor="background1" w:themeShade="F2"/>
              </w:rPr>
            </w:pPr>
          </w:p>
        </w:tc>
      </w:tr>
      <w:tr w:rsidR="00DD0015" w14:paraId="4F0BED58" w14:textId="77777777" w:rsidTr="007D60AC">
        <w:trPr>
          <w:cantSplit/>
          <w:jc w:val="center"/>
        </w:trPr>
        <w:tc>
          <w:tcPr>
            <w:tcW w:w="1757" w:type="dxa"/>
            <w:shd w:val="clear" w:color="auto" w:fill="F2F2F2"/>
            <w:tcMar>
              <w:top w:w="0" w:type="dxa"/>
              <w:left w:w="0" w:type="dxa"/>
              <w:bottom w:w="0" w:type="dxa"/>
              <w:right w:w="0" w:type="dxa"/>
            </w:tcMar>
          </w:tcPr>
          <w:p w14:paraId="03B83CEC" w14:textId="77777777" w:rsidR="00DD0015" w:rsidRDefault="00DD0015" w:rsidP="007D60AC">
            <w:pPr>
              <w:spacing w:before="80" w:after="80"/>
              <w:ind w:right="80"/>
            </w:pPr>
            <w:r>
              <w:rPr>
                <w:color w:val="111111"/>
                <w:sz w:val="14"/>
                <w:szCs w:val="14"/>
              </w:rPr>
              <w:t>No</w:t>
            </w:r>
          </w:p>
        </w:tc>
        <w:tc>
          <w:tcPr>
            <w:tcW w:w="1757" w:type="dxa"/>
            <w:shd w:val="clear" w:color="auto" w:fill="F2F2F2"/>
            <w:tcMar>
              <w:top w:w="0" w:type="dxa"/>
              <w:left w:w="0" w:type="dxa"/>
              <w:bottom w:w="0" w:type="dxa"/>
              <w:right w:w="0" w:type="dxa"/>
            </w:tcMar>
          </w:tcPr>
          <w:p w14:paraId="4E05EA8C" w14:textId="77777777" w:rsidR="00DD0015" w:rsidRDefault="00DD0015" w:rsidP="007D60AC">
            <w:pPr>
              <w:spacing w:before="80" w:after="80"/>
              <w:ind w:left="80" w:right="80"/>
              <w:jc w:val="right"/>
            </w:pPr>
            <w:r>
              <w:rPr>
                <w:color w:val="111111"/>
                <w:sz w:val="14"/>
                <w:szCs w:val="14"/>
              </w:rPr>
              <w:t>7777</w:t>
            </w:r>
          </w:p>
        </w:tc>
        <w:tc>
          <w:tcPr>
            <w:tcW w:w="1757" w:type="dxa"/>
            <w:shd w:val="clear" w:color="auto" w:fill="F2F2F2"/>
            <w:tcMar>
              <w:top w:w="0" w:type="dxa"/>
              <w:left w:w="0" w:type="dxa"/>
              <w:bottom w:w="0" w:type="dxa"/>
              <w:right w:w="0" w:type="dxa"/>
            </w:tcMar>
          </w:tcPr>
          <w:p w14:paraId="5403DB45" w14:textId="77777777" w:rsidR="00DD0015" w:rsidRDefault="00DD0015" w:rsidP="007D60AC">
            <w:pPr>
              <w:spacing w:before="80" w:after="80"/>
              <w:ind w:left="80" w:right="80"/>
              <w:jc w:val="right"/>
            </w:pPr>
            <w:r>
              <w:rPr>
                <w:color w:val="111111"/>
                <w:sz w:val="14"/>
                <w:szCs w:val="14"/>
              </w:rPr>
              <w:t>144378</w:t>
            </w:r>
          </w:p>
        </w:tc>
        <w:tc>
          <w:tcPr>
            <w:tcW w:w="1757" w:type="dxa"/>
            <w:shd w:val="clear" w:color="auto" w:fill="F2F2F2"/>
            <w:tcMar>
              <w:top w:w="0" w:type="dxa"/>
              <w:left w:w="0" w:type="dxa"/>
              <w:bottom w:w="0" w:type="dxa"/>
              <w:right w:w="0" w:type="dxa"/>
            </w:tcMar>
          </w:tcPr>
          <w:p w14:paraId="32FFBAD0" w14:textId="77777777" w:rsidR="00DD0015" w:rsidRDefault="00DD0015" w:rsidP="007D60AC">
            <w:pPr>
              <w:spacing w:before="80" w:after="80"/>
              <w:ind w:left="80" w:right="80"/>
            </w:pPr>
            <w:r>
              <w:rPr>
                <w:color w:val="111111"/>
                <w:sz w:val="14"/>
                <w:szCs w:val="14"/>
              </w:rPr>
              <w:t>5.39 [5.27-5.50]</w:t>
            </w:r>
          </w:p>
        </w:tc>
        <w:tc>
          <w:tcPr>
            <w:tcW w:w="1757" w:type="dxa"/>
            <w:shd w:val="clear" w:color="auto" w:fill="F2F2F2"/>
            <w:tcMar>
              <w:top w:w="0" w:type="dxa"/>
              <w:left w:w="0" w:type="dxa"/>
              <w:bottom w:w="0" w:type="dxa"/>
              <w:right w:w="0" w:type="dxa"/>
            </w:tcMar>
          </w:tcPr>
          <w:p w14:paraId="17AE81C0" w14:textId="77777777" w:rsidR="00DD0015" w:rsidRDefault="00DD0015" w:rsidP="007D60AC">
            <w:pPr>
              <w:spacing w:before="80" w:after="80"/>
              <w:ind w:left="80" w:right="80"/>
            </w:pPr>
            <w:r>
              <w:rPr>
                <w:color w:val="111111"/>
                <w:sz w:val="14"/>
                <w:szCs w:val="14"/>
              </w:rPr>
              <w:t>4.80 [4.66-4.94]</w:t>
            </w:r>
          </w:p>
        </w:tc>
        <w:tc>
          <w:tcPr>
            <w:tcW w:w="1757" w:type="dxa"/>
            <w:shd w:val="clear" w:color="auto" w:fill="F2F2F2"/>
            <w:tcMar>
              <w:top w:w="0" w:type="dxa"/>
              <w:left w:w="0" w:type="dxa"/>
              <w:bottom w:w="0" w:type="dxa"/>
              <w:right w:w="0" w:type="dxa"/>
            </w:tcMar>
          </w:tcPr>
          <w:p w14:paraId="1CB46178" w14:textId="77777777" w:rsidR="00DD0015" w:rsidRPr="001E6CA4" w:rsidRDefault="00DD0015" w:rsidP="007D60AC">
            <w:pPr>
              <w:spacing w:before="80" w:after="80"/>
              <w:ind w:left="80"/>
              <w:rPr>
                <w:color w:val="F2F2F2" w:themeColor="background1" w:themeShade="F2"/>
              </w:rPr>
            </w:pPr>
          </w:p>
        </w:tc>
      </w:tr>
      <w:tr w:rsidR="00DD0015" w14:paraId="52E3DDD9"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179D1E04" w14:textId="77777777" w:rsidR="00DD0015" w:rsidRDefault="00DD0015" w:rsidP="007D60AC">
            <w:pPr>
              <w:spacing w:before="80" w:after="80"/>
              <w:ind w:right="80"/>
            </w:pPr>
            <w:r>
              <w:rPr>
                <w:b/>
                <w:color w:val="111111"/>
                <w:sz w:val="14"/>
                <w:szCs w:val="14"/>
              </w:rPr>
              <w:t>Population density quintile</w:t>
            </w:r>
          </w:p>
        </w:tc>
        <w:tc>
          <w:tcPr>
            <w:tcW w:w="1757" w:type="dxa"/>
            <w:tcBorders>
              <w:bottom w:val="single" w:sz="3" w:space="0" w:color="000000"/>
            </w:tcBorders>
            <w:shd w:val="clear" w:color="auto" w:fill="FFFFFF"/>
            <w:tcMar>
              <w:top w:w="0" w:type="dxa"/>
              <w:left w:w="0" w:type="dxa"/>
              <w:bottom w:w="0" w:type="dxa"/>
              <w:right w:w="0" w:type="dxa"/>
            </w:tcMar>
          </w:tcPr>
          <w:p w14:paraId="0195392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54BE3B66"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0F994A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21C9368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3F3E44D8" w14:textId="77777777" w:rsidR="00DD0015" w:rsidRPr="001E6CA4" w:rsidRDefault="00DD0015" w:rsidP="007D60AC">
            <w:pPr>
              <w:spacing w:before="80" w:after="80"/>
              <w:ind w:left="80"/>
              <w:rPr>
                <w:color w:val="F2F2F2" w:themeColor="background1" w:themeShade="F2"/>
              </w:rPr>
            </w:pPr>
          </w:p>
        </w:tc>
      </w:tr>
      <w:tr w:rsidR="00DD0015" w14:paraId="37B00B06"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0AC29D56" w14:textId="77777777" w:rsidR="00DD0015" w:rsidRDefault="00DD0015" w:rsidP="007D60AC">
            <w:pPr>
              <w:spacing w:before="80" w:after="80"/>
              <w:ind w:right="80"/>
            </w:pPr>
            <w:r>
              <w:rPr>
                <w:color w:val="111111"/>
                <w:sz w:val="14"/>
                <w:szCs w:val="14"/>
              </w:rPr>
              <w:t>1</w:t>
            </w:r>
          </w:p>
        </w:tc>
        <w:tc>
          <w:tcPr>
            <w:tcW w:w="1757" w:type="dxa"/>
            <w:tcBorders>
              <w:top w:val="single" w:sz="3" w:space="0" w:color="000000"/>
            </w:tcBorders>
            <w:shd w:val="clear" w:color="auto" w:fill="F2F2F2"/>
            <w:tcMar>
              <w:top w:w="0" w:type="dxa"/>
              <w:left w:w="0" w:type="dxa"/>
              <w:bottom w:w="0" w:type="dxa"/>
              <w:right w:w="0" w:type="dxa"/>
            </w:tcMar>
          </w:tcPr>
          <w:p w14:paraId="671A9500" w14:textId="77777777" w:rsidR="00DD0015" w:rsidRDefault="00DD0015" w:rsidP="007D60AC">
            <w:pPr>
              <w:spacing w:before="80" w:after="80"/>
              <w:ind w:left="80" w:right="80"/>
              <w:jc w:val="right"/>
            </w:pPr>
            <w:r>
              <w:rPr>
                <w:color w:val="111111"/>
                <w:sz w:val="14"/>
                <w:szCs w:val="14"/>
              </w:rPr>
              <w:t>1161</w:t>
            </w:r>
          </w:p>
        </w:tc>
        <w:tc>
          <w:tcPr>
            <w:tcW w:w="1757" w:type="dxa"/>
            <w:tcBorders>
              <w:top w:val="single" w:sz="3" w:space="0" w:color="000000"/>
            </w:tcBorders>
            <w:shd w:val="clear" w:color="auto" w:fill="F2F2F2"/>
            <w:tcMar>
              <w:top w:w="0" w:type="dxa"/>
              <w:left w:w="0" w:type="dxa"/>
              <w:bottom w:w="0" w:type="dxa"/>
              <w:right w:w="0" w:type="dxa"/>
            </w:tcMar>
          </w:tcPr>
          <w:p w14:paraId="01D31A03" w14:textId="77777777" w:rsidR="00DD0015" w:rsidRDefault="00DD0015" w:rsidP="007D60AC">
            <w:pPr>
              <w:spacing w:before="80" w:after="80"/>
              <w:ind w:left="80" w:right="80"/>
              <w:jc w:val="right"/>
            </w:pPr>
            <w:r>
              <w:rPr>
                <w:color w:val="111111"/>
                <w:sz w:val="14"/>
                <w:szCs w:val="14"/>
              </w:rPr>
              <w:t>31036</w:t>
            </w:r>
          </w:p>
        </w:tc>
        <w:tc>
          <w:tcPr>
            <w:tcW w:w="1757" w:type="dxa"/>
            <w:tcBorders>
              <w:top w:val="single" w:sz="3" w:space="0" w:color="000000"/>
            </w:tcBorders>
            <w:shd w:val="clear" w:color="auto" w:fill="F2F2F2"/>
            <w:tcMar>
              <w:top w:w="0" w:type="dxa"/>
              <w:left w:w="0" w:type="dxa"/>
              <w:bottom w:w="0" w:type="dxa"/>
              <w:right w:w="0" w:type="dxa"/>
            </w:tcMar>
          </w:tcPr>
          <w:p w14:paraId="1A99A5FB" w14:textId="77777777" w:rsidR="00DD0015" w:rsidRDefault="00DD0015" w:rsidP="007D60AC">
            <w:pPr>
              <w:spacing w:before="80" w:after="80"/>
              <w:ind w:left="80" w:right="80"/>
            </w:pPr>
            <w:r>
              <w:rPr>
                <w:color w:val="111111"/>
                <w:sz w:val="14"/>
                <w:szCs w:val="14"/>
              </w:rPr>
              <w:t>3.74 [3.54-3.96]</w:t>
            </w:r>
          </w:p>
        </w:tc>
        <w:tc>
          <w:tcPr>
            <w:tcW w:w="1757" w:type="dxa"/>
            <w:tcBorders>
              <w:top w:val="single" w:sz="3" w:space="0" w:color="000000"/>
            </w:tcBorders>
            <w:shd w:val="clear" w:color="auto" w:fill="F2F2F2"/>
            <w:tcMar>
              <w:top w:w="0" w:type="dxa"/>
              <w:left w:w="0" w:type="dxa"/>
              <w:bottom w:w="0" w:type="dxa"/>
              <w:right w:w="0" w:type="dxa"/>
            </w:tcMar>
          </w:tcPr>
          <w:p w14:paraId="13814D34" w14:textId="77777777" w:rsidR="00DD0015" w:rsidRDefault="00DD0015" w:rsidP="007D60AC">
            <w:pPr>
              <w:spacing w:before="80" w:after="80"/>
              <w:ind w:left="80" w:right="80"/>
            </w:pPr>
            <w:r>
              <w:rPr>
                <w:color w:val="111111"/>
                <w:sz w:val="14"/>
                <w:szCs w:val="14"/>
              </w:rPr>
              <w:t>2.82 [2.57-3.08]</w:t>
            </w:r>
          </w:p>
        </w:tc>
        <w:tc>
          <w:tcPr>
            <w:tcW w:w="1757" w:type="dxa"/>
            <w:tcBorders>
              <w:top w:val="single" w:sz="3" w:space="0" w:color="000000"/>
            </w:tcBorders>
            <w:shd w:val="clear" w:color="auto" w:fill="F2F2F2"/>
            <w:tcMar>
              <w:top w:w="0" w:type="dxa"/>
              <w:left w:w="0" w:type="dxa"/>
              <w:bottom w:w="0" w:type="dxa"/>
              <w:right w:w="0" w:type="dxa"/>
            </w:tcMar>
          </w:tcPr>
          <w:p w14:paraId="627B8527" w14:textId="77777777" w:rsidR="00DD0015" w:rsidRPr="001E6CA4" w:rsidRDefault="00DD0015" w:rsidP="007D60AC">
            <w:pPr>
              <w:spacing w:before="80" w:after="80"/>
              <w:ind w:left="80"/>
              <w:rPr>
                <w:color w:val="F2F2F2" w:themeColor="background1" w:themeShade="F2"/>
              </w:rPr>
            </w:pPr>
          </w:p>
        </w:tc>
      </w:tr>
      <w:tr w:rsidR="00DD0015" w14:paraId="6EDB5157" w14:textId="77777777" w:rsidTr="007D60AC">
        <w:trPr>
          <w:cantSplit/>
          <w:jc w:val="center"/>
        </w:trPr>
        <w:tc>
          <w:tcPr>
            <w:tcW w:w="1757" w:type="dxa"/>
            <w:shd w:val="clear" w:color="auto" w:fill="FFFFFF"/>
            <w:tcMar>
              <w:top w:w="0" w:type="dxa"/>
              <w:left w:w="0" w:type="dxa"/>
              <w:bottom w:w="0" w:type="dxa"/>
              <w:right w:w="0" w:type="dxa"/>
            </w:tcMar>
          </w:tcPr>
          <w:p w14:paraId="77A3C78F"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612BA5BE" w14:textId="77777777" w:rsidR="00DD0015" w:rsidRDefault="00DD0015" w:rsidP="007D60AC">
            <w:pPr>
              <w:spacing w:before="80" w:after="80"/>
              <w:ind w:left="80" w:right="80"/>
              <w:jc w:val="right"/>
            </w:pPr>
            <w:r>
              <w:rPr>
                <w:color w:val="111111"/>
                <w:sz w:val="14"/>
                <w:szCs w:val="14"/>
              </w:rPr>
              <w:t>1536</w:t>
            </w:r>
          </w:p>
        </w:tc>
        <w:tc>
          <w:tcPr>
            <w:tcW w:w="1757" w:type="dxa"/>
            <w:shd w:val="clear" w:color="auto" w:fill="FFFFFF"/>
            <w:tcMar>
              <w:top w:w="0" w:type="dxa"/>
              <w:left w:w="0" w:type="dxa"/>
              <w:bottom w:w="0" w:type="dxa"/>
              <w:right w:w="0" w:type="dxa"/>
            </w:tcMar>
          </w:tcPr>
          <w:p w14:paraId="62826055" w14:textId="77777777" w:rsidR="00DD0015" w:rsidRDefault="00DD0015" w:rsidP="007D60AC">
            <w:pPr>
              <w:spacing w:before="80" w:after="80"/>
              <w:ind w:left="80" w:right="80"/>
              <w:jc w:val="right"/>
            </w:pPr>
            <w:r>
              <w:rPr>
                <w:color w:val="111111"/>
                <w:sz w:val="14"/>
                <w:szCs w:val="14"/>
              </w:rPr>
              <w:t>30893</w:t>
            </w:r>
          </w:p>
        </w:tc>
        <w:tc>
          <w:tcPr>
            <w:tcW w:w="1757" w:type="dxa"/>
            <w:shd w:val="clear" w:color="auto" w:fill="FFFFFF"/>
            <w:tcMar>
              <w:top w:w="0" w:type="dxa"/>
              <w:left w:w="0" w:type="dxa"/>
              <w:bottom w:w="0" w:type="dxa"/>
              <w:right w:w="0" w:type="dxa"/>
            </w:tcMar>
          </w:tcPr>
          <w:p w14:paraId="3EB695D0" w14:textId="77777777" w:rsidR="00DD0015" w:rsidRDefault="00DD0015" w:rsidP="007D60AC">
            <w:pPr>
              <w:spacing w:before="80" w:after="80"/>
              <w:ind w:left="80" w:right="80"/>
            </w:pPr>
            <w:r>
              <w:rPr>
                <w:color w:val="111111"/>
                <w:sz w:val="14"/>
                <w:szCs w:val="14"/>
              </w:rPr>
              <w:t>4.97 [4.74-5.22]</w:t>
            </w:r>
          </w:p>
        </w:tc>
        <w:tc>
          <w:tcPr>
            <w:tcW w:w="1757" w:type="dxa"/>
            <w:shd w:val="clear" w:color="auto" w:fill="FFFFFF"/>
            <w:tcMar>
              <w:top w:w="0" w:type="dxa"/>
              <w:left w:w="0" w:type="dxa"/>
              <w:bottom w:w="0" w:type="dxa"/>
              <w:right w:w="0" w:type="dxa"/>
            </w:tcMar>
          </w:tcPr>
          <w:p w14:paraId="7D9E2CD8" w14:textId="77777777" w:rsidR="00DD0015" w:rsidRDefault="00DD0015" w:rsidP="007D60AC">
            <w:pPr>
              <w:spacing w:before="80" w:after="80"/>
              <w:ind w:left="80" w:right="80"/>
            </w:pPr>
            <w:r>
              <w:rPr>
                <w:color w:val="111111"/>
                <w:sz w:val="14"/>
                <w:szCs w:val="14"/>
              </w:rPr>
              <w:t>4.30 [4.02-4.60]</w:t>
            </w:r>
          </w:p>
        </w:tc>
        <w:tc>
          <w:tcPr>
            <w:tcW w:w="1757" w:type="dxa"/>
            <w:shd w:val="clear" w:color="auto" w:fill="FFFFFF"/>
            <w:tcMar>
              <w:top w:w="0" w:type="dxa"/>
              <w:left w:w="0" w:type="dxa"/>
              <w:bottom w:w="0" w:type="dxa"/>
              <w:right w:w="0" w:type="dxa"/>
            </w:tcMar>
          </w:tcPr>
          <w:p w14:paraId="382B43F8" w14:textId="77777777" w:rsidR="00DD0015" w:rsidRPr="001E6CA4" w:rsidRDefault="00DD0015" w:rsidP="007D60AC">
            <w:pPr>
              <w:spacing w:before="80" w:after="80"/>
              <w:ind w:left="80"/>
              <w:rPr>
                <w:color w:val="F2F2F2" w:themeColor="background1" w:themeShade="F2"/>
              </w:rPr>
            </w:pPr>
          </w:p>
        </w:tc>
      </w:tr>
      <w:tr w:rsidR="00DD0015" w14:paraId="71154B09" w14:textId="77777777" w:rsidTr="007D60AC">
        <w:trPr>
          <w:cantSplit/>
          <w:jc w:val="center"/>
        </w:trPr>
        <w:tc>
          <w:tcPr>
            <w:tcW w:w="1757" w:type="dxa"/>
            <w:shd w:val="clear" w:color="auto" w:fill="F2F2F2"/>
            <w:tcMar>
              <w:top w:w="0" w:type="dxa"/>
              <w:left w:w="0" w:type="dxa"/>
              <w:bottom w:w="0" w:type="dxa"/>
              <w:right w:w="0" w:type="dxa"/>
            </w:tcMar>
          </w:tcPr>
          <w:p w14:paraId="6ECC650C" w14:textId="77777777" w:rsidR="00DD0015" w:rsidRDefault="00DD0015" w:rsidP="007D60AC">
            <w:pPr>
              <w:spacing w:before="80" w:after="80"/>
              <w:ind w:right="80"/>
            </w:pPr>
            <w:r>
              <w:rPr>
                <w:color w:val="111111"/>
                <w:sz w:val="14"/>
                <w:szCs w:val="14"/>
              </w:rPr>
              <w:t>3</w:t>
            </w:r>
          </w:p>
        </w:tc>
        <w:tc>
          <w:tcPr>
            <w:tcW w:w="1757" w:type="dxa"/>
            <w:shd w:val="clear" w:color="auto" w:fill="F2F2F2"/>
            <w:tcMar>
              <w:top w:w="0" w:type="dxa"/>
              <w:left w:w="0" w:type="dxa"/>
              <w:bottom w:w="0" w:type="dxa"/>
              <w:right w:w="0" w:type="dxa"/>
            </w:tcMar>
          </w:tcPr>
          <w:p w14:paraId="324D73AC" w14:textId="77777777" w:rsidR="00DD0015" w:rsidRDefault="00DD0015" w:rsidP="007D60AC">
            <w:pPr>
              <w:spacing w:before="80" w:after="80"/>
              <w:ind w:left="80" w:right="80"/>
              <w:jc w:val="right"/>
            </w:pPr>
            <w:r>
              <w:rPr>
                <w:color w:val="111111"/>
                <w:sz w:val="14"/>
                <w:szCs w:val="14"/>
              </w:rPr>
              <w:t>1531</w:t>
            </w:r>
          </w:p>
        </w:tc>
        <w:tc>
          <w:tcPr>
            <w:tcW w:w="1757" w:type="dxa"/>
            <w:shd w:val="clear" w:color="auto" w:fill="F2F2F2"/>
            <w:tcMar>
              <w:top w:w="0" w:type="dxa"/>
              <w:left w:w="0" w:type="dxa"/>
              <w:bottom w:w="0" w:type="dxa"/>
              <w:right w:w="0" w:type="dxa"/>
            </w:tcMar>
          </w:tcPr>
          <w:p w14:paraId="605B6021" w14:textId="77777777" w:rsidR="00DD0015" w:rsidRDefault="00DD0015" w:rsidP="007D60AC">
            <w:pPr>
              <w:spacing w:before="80" w:after="80"/>
              <w:ind w:left="80" w:right="80"/>
              <w:jc w:val="right"/>
            </w:pPr>
            <w:r>
              <w:rPr>
                <w:color w:val="111111"/>
                <w:sz w:val="14"/>
                <w:szCs w:val="14"/>
              </w:rPr>
              <w:t>30787</w:t>
            </w:r>
          </w:p>
        </w:tc>
        <w:tc>
          <w:tcPr>
            <w:tcW w:w="1757" w:type="dxa"/>
            <w:shd w:val="clear" w:color="auto" w:fill="F2F2F2"/>
            <w:tcMar>
              <w:top w:w="0" w:type="dxa"/>
              <w:left w:w="0" w:type="dxa"/>
              <w:bottom w:w="0" w:type="dxa"/>
              <w:right w:w="0" w:type="dxa"/>
            </w:tcMar>
          </w:tcPr>
          <w:p w14:paraId="2C83B93E" w14:textId="77777777" w:rsidR="00DD0015" w:rsidRDefault="00DD0015" w:rsidP="007D60AC">
            <w:pPr>
              <w:spacing w:before="80" w:after="80"/>
              <w:ind w:left="80" w:right="80"/>
            </w:pPr>
            <w:r>
              <w:rPr>
                <w:color w:val="111111"/>
                <w:sz w:val="14"/>
                <w:szCs w:val="14"/>
              </w:rPr>
              <w:t>4.97 [4.74-5.22]</w:t>
            </w:r>
          </w:p>
        </w:tc>
        <w:tc>
          <w:tcPr>
            <w:tcW w:w="1757" w:type="dxa"/>
            <w:shd w:val="clear" w:color="auto" w:fill="F2F2F2"/>
            <w:tcMar>
              <w:top w:w="0" w:type="dxa"/>
              <w:left w:w="0" w:type="dxa"/>
              <w:bottom w:w="0" w:type="dxa"/>
              <w:right w:w="0" w:type="dxa"/>
            </w:tcMar>
          </w:tcPr>
          <w:p w14:paraId="54663E8A" w14:textId="77777777" w:rsidR="00DD0015" w:rsidRDefault="00DD0015" w:rsidP="007D60AC">
            <w:pPr>
              <w:spacing w:before="80" w:after="80"/>
              <w:ind w:left="80" w:right="80"/>
            </w:pPr>
            <w:r>
              <w:rPr>
                <w:color w:val="111111"/>
                <w:sz w:val="14"/>
                <w:szCs w:val="14"/>
              </w:rPr>
              <w:t>4.30 [4.02-4.60]</w:t>
            </w:r>
          </w:p>
        </w:tc>
        <w:tc>
          <w:tcPr>
            <w:tcW w:w="1757" w:type="dxa"/>
            <w:shd w:val="clear" w:color="auto" w:fill="F2F2F2"/>
            <w:tcMar>
              <w:top w:w="0" w:type="dxa"/>
              <w:left w:w="0" w:type="dxa"/>
              <w:bottom w:w="0" w:type="dxa"/>
              <w:right w:w="0" w:type="dxa"/>
            </w:tcMar>
          </w:tcPr>
          <w:p w14:paraId="717A04C1" w14:textId="77777777" w:rsidR="00DD0015" w:rsidRPr="001E6CA4" w:rsidRDefault="00DD0015" w:rsidP="007D60AC">
            <w:pPr>
              <w:spacing w:before="80" w:after="80"/>
              <w:ind w:left="80"/>
              <w:rPr>
                <w:color w:val="F2F2F2" w:themeColor="background1" w:themeShade="F2"/>
              </w:rPr>
            </w:pPr>
          </w:p>
        </w:tc>
      </w:tr>
      <w:tr w:rsidR="00DD0015" w14:paraId="17751C42" w14:textId="77777777" w:rsidTr="007D60AC">
        <w:trPr>
          <w:cantSplit/>
          <w:jc w:val="center"/>
        </w:trPr>
        <w:tc>
          <w:tcPr>
            <w:tcW w:w="1757" w:type="dxa"/>
            <w:shd w:val="clear" w:color="auto" w:fill="FFFFFF"/>
            <w:tcMar>
              <w:top w:w="0" w:type="dxa"/>
              <w:left w:w="0" w:type="dxa"/>
              <w:bottom w:w="0" w:type="dxa"/>
              <w:right w:w="0" w:type="dxa"/>
            </w:tcMar>
          </w:tcPr>
          <w:p w14:paraId="58EC79E6" w14:textId="77777777" w:rsidR="00DD0015" w:rsidRDefault="00DD0015" w:rsidP="007D60AC">
            <w:pPr>
              <w:spacing w:before="80" w:after="80"/>
              <w:ind w:right="80"/>
            </w:pPr>
            <w:r>
              <w:rPr>
                <w:color w:val="111111"/>
                <w:sz w:val="14"/>
                <w:szCs w:val="14"/>
              </w:rPr>
              <w:t>4</w:t>
            </w:r>
          </w:p>
        </w:tc>
        <w:tc>
          <w:tcPr>
            <w:tcW w:w="1757" w:type="dxa"/>
            <w:shd w:val="clear" w:color="auto" w:fill="FFFFFF"/>
            <w:tcMar>
              <w:top w:w="0" w:type="dxa"/>
              <w:left w:w="0" w:type="dxa"/>
              <w:bottom w:w="0" w:type="dxa"/>
              <w:right w:w="0" w:type="dxa"/>
            </w:tcMar>
          </w:tcPr>
          <w:p w14:paraId="030D6079" w14:textId="77777777" w:rsidR="00DD0015" w:rsidRDefault="00DD0015" w:rsidP="007D60AC">
            <w:pPr>
              <w:spacing w:before="80" w:after="80"/>
              <w:ind w:left="80" w:right="80"/>
              <w:jc w:val="right"/>
            </w:pPr>
            <w:r>
              <w:rPr>
                <w:color w:val="111111"/>
                <w:sz w:val="14"/>
                <w:szCs w:val="14"/>
              </w:rPr>
              <w:t>1560</w:t>
            </w:r>
          </w:p>
        </w:tc>
        <w:tc>
          <w:tcPr>
            <w:tcW w:w="1757" w:type="dxa"/>
            <w:shd w:val="clear" w:color="auto" w:fill="FFFFFF"/>
            <w:tcMar>
              <w:top w:w="0" w:type="dxa"/>
              <w:left w:w="0" w:type="dxa"/>
              <w:bottom w:w="0" w:type="dxa"/>
              <w:right w:w="0" w:type="dxa"/>
            </w:tcMar>
          </w:tcPr>
          <w:p w14:paraId="333AB55C" w14:textId="77777777" w:rsidR="00DD0015" w:rsidRDefault="00DD0015" w:rsidP="007D60AC">
            <w:pPr>
              <w:spacing w:before="80" w:after="80"/>
              <w:ind w:left="80" w:right="80"/>
              <w:jc w:val="right"/>
            </w:pPr>
            <w:r>
              <w:rPr>
                <w:color w:val="111111"/>
                <w:sz w:val="14"/>
                <w:szCs w:val="14"/>
              </w:rPr>
              <w:t>30304</w:t>
            </w:r>
          </w:p>
        </w:tc>
        <w:tc>
          <w:tcPr>
            <w:tcW w:w="1757" w:type="dxa"/>
            <w:shd w:val="clear" w:color="auto" w:fill="FFFFFF"/>
            <w:tcMar>
              <w:top w:w="0" w:type="dxa"/>
              <w:left w:w="0" w:type="dxa"/>
              <w:bottom w:w="0" w:type="dxa"/>
              <w:right w:w="0" w:type="dxa"/>
            </w:tcMar>
          </w:tcPr>
          <w:p w14:paraId="6E4C5520" w14:textId="77777777" w:rsidR="00DD0015" w:rsidRDefault="00DD0015" w:rsidP="007D60AC">
            <w:pPr>
              <w:spacing w:before="80" w:after="80"/>
              <w:ind w:left="80" w:right="80"/>
            </w:pPr>
            <w:r>
              <w:rPr>
                <w:color w:val="111111"/>
                <w:sz w:val="14"/>
                <w:szCs w:val="14"/>
              </w:rPr>
              <w:t>5.15 [4.90-5.40]</w:t>
            </w:r>
          </w:p>
        </w:tc>
        <w:tc>
          <w:tcPr>
            <w:tcW w:w="1757" w:type="dxa"/>
            <w:shd w:val="clear" w:color="auto" w:fill="FFFFFF"/>
            <w:tcMar>
              <w:top w:w="0" w:type="dxa"/>
              <w:left w:w="0" w:type="dxa"/>
              <w:bottom w:w="0" w:type="dxa"/>
              <w:right w:w="0" w:type="dxa"/>
            </w:tcMar>
          </w:tcPr>
          <w:p w14:paraId="016AA125" w14:textId="77777777" w:rsidR="00DD0015" w:rsidRDefault="00DD0015" w:rsidP="007D60AC">
            <w:pPr>
              <w:spacing w:before="80" w:after="80"/>
              <w:ind w:left="80" w:right="80"/>
            </w:pPr>
            <w:r>
              <w:rPr>
                <w:color w:val="111111"/>
                <w:sz w:val="14"/>
                <w:szCs w:val="14"/>
              </w:rPr>
              <w:t>4.52 [4.22-4.82]</w:t>
            </w:r>
          </w:p>
        </w:tc>
        <w:tc>
          <w:tcPr>
            <w:tcW w:w="1757" w:type="dxa"/>
            <w:shd w:val="clear" w:color="auto" w:fill="FFFFFF"/>
            <w:tcMar>
              <w:top w:w="0" w:type="dxa"/>
              <w:left w:w="0" w:type="dxa"/>
              <w:bottom w:w="0" w:type="dxa"/>
              <w:right w:w="0" w:type="dxa"/>
            </w:tcMar>
          </w:tcPr>
          <w:p w14:paraId="72B4A6EF" w14:textId="77777777" w:rsidR="00DD0015" w:rsidRPr="001E6CA4" w:rsidRDefault="00DD0015" w:rsidP="007D60AC">
            <w:pPr>
              <w:spacing w:before="80" w:after="80"/>
              <w:ind w:left="80"/>
              <w:rPr>
                <w:color w:val="F2F2F2" w:themeColor="background1" w:themeShade="F2"/>
              </w:rPr>
            </w:pPr>
          </w:p>
        </w:tc>
      </w:tr>
      <w:tr w:rsidR="00DD0015" w14:paraId="336069AE" w14:textId="77777777" w:rsidTr="007D60AC">
        <w:trPr>
          <w:cantSplit/>
          <w:jc w:val="center"/>
        </w:trPr>
        <w:tc>
          <w:tcPr>
            <w:tcW w:w="1757" w:type="dxa"/>
            <w:shd w:val="clear" w:color="auto" w:fill="F2F2F2"/>
            <w:tcMar>
              <w:top w:w="0" w:type="dxa"/>
              <w:left w:w="0" w:type="dxa"/>
              <w:bottom w:w="0" w:type="dxa"/>
              <w:right w:w="0" w:type="dxa"/>
            </w:tcMar>
          </w:tcPr>
          <w:p w14:paraId="02C9D18B" w14:textId="77777777" w:rsidR="00DD0015" w:rsidRDefault="00DD0015" w:rsidP="007D60AC">
            <w:pPr>
              <w:spacing w:before="80" w:after="80"/>
              <w:ind w:right="80"/>
            </w:pPr>
            <w:r>
              <w:rPr>
                <w:color w:val="111111"/>
                <w:sz w:val="14"/>
                <w:szCs w:val="14"/>
              </w:rPr>
              <w:t>5</w:t>
            </w:r>
          </w:p>
        </w:tc>
        <w:tc>
          <w:tcPr>
            <w:tcW w:w="1757" w:type="dxa"/>
            <w:shd w:val="clear" w:color="auto" w:fill="F2F2F2"/>
            <w:tcMar>
              <w:top w:w="0" w:type="dxa"/>
              <w:left w:w="0" w:type="dxa"/>
              <w:bottom w:w="0" w:type="dxa"/>
              <w:right w:w="0" w:type="dxa"/>
            </w:tcMar>
          </w:tcPr>
          <w:p w14:paraId="13787281" w14:textId="77777777" w:rsidR="00DD0015" w:rsidRDefault="00DD0015" w:rsidP="007D60AC">
            <w:pPr>
              <w:spacing w:before="80" w:after="80"/>
              <w:ind w:left="80" w:right="80"/>
              <w:jc w:val="right"/>
            </w:pPr>
            <w:r>
              <w:rPr>
                <w:color w:val="111111"/>
                <w:sz w:val="14"/>
                <w:szCs w:val="14"/>
              </w:rPr>
              <w:t>2643</w:t>
            </w:r>
          </w:p>
        </w:tc>
        <w:tc>
          <w:tcPr>
            <w:tcW w:w="1757" w:type="dxa"/>
            <w:shd w:val="clear" w:color="auto" w:fill="F2F2F2"/>
            <w:tcMar>
              <w:top w:w="0" w:type="dxa"/>
              <w:left w:w="0" w:type="dxa"/>
              <w:bottom w:w="0" w:type="dxa"/>
              <w:right w:w="0" w:type="dxa"/>
            </w:tcMar>
          </w:tcPr>
          <w:p w14:paraId="0ECD6A67" w14:textId="77777777" w:rsidR="00DD0015" w:rsidRDefault="00DD0015" w:rsidP="007D60AC">
            <w:pPr>
              <w:spacing w:before="80" w:after="80"/>
              <w:ind w:left="80" w:right="80"/>
              <w:jc w:val="right"/>
            </w:pPr>
            <w:r>
              <w:rPr>
                <w:color w:val="111111"/>
                <w:sz w:val="14"/>
                <w:szCs w:val="14"/>
              </w:rPr>
              <w:t>38517</w:t>
            </w:r>
          </w:p>
        </w:tc>
        <w:tc>
          <w:tcPr>
            <w:tcW w:w="1757" w:type="dxa"/>
            <w:shd w:val="clear" w:color="auto" w:fill="F2F2F2"/>
            <w:tcMar>
              <w:top w:w="0" w:type="dxa"/>
              <w:left w:w="0" w:type="dxa"/>
              <w:bottom w:w="0" w:type="dxa"/>
              <w:right w:w="0" w:type="dxa"/>
            </w:tcMar>
          </w:tcPr>
          <w:p w14:paraId="7977A9FC" w14:textId="77777777" w:rsidR="00DD0015" w:rsidRDefault="00DD0015" w:rsidP="007D60AC">
            <w:pPr>
              <w:spacing w:before="80" w:after="80"/>
              <w:ind w:left="80" w:right="80"/>
            </w:pPr>
            <w:r>
              <w:rPr>
                <w:color w:val="111111"/>
                <w:sz w:val="14"/>
                <w:szCs w:val="14"/>
              </w:rPr>
              <w:t>6.86 [6.61-7.12]</w:t>
            </w:r>
          </w:p>
        </w:tc>
        <w:tc>
          <w:tcPr>
            <w:tcW w:w="1757" w:type="dxa"/>
            <w:shd w:val="clear" w:color="auto" w:fill="F2F2F2"/>
            <w:tcMar>
              <w:top w:w="0" w:type="dxa"/>
              <w:left w:w="0" w:type="dxa"/>
              <w:bottom w:w="0" w:type="dxa"/>
              <w:right w:w="0" w:type="dxa"/>
            </w:tcMar>
          </w:tcPr>
          <w:p w14:paraId="7EC12E11" w14:textId="77777777" w:rsidR="00DD0015" w:rsidRDefault="00DD0015" w:rsidP="007D60AC">
            <w:pPr>
              <w:spacing w:before="80" w:after="80"/>
              <w:ind w:left="80" w:right="80"/>
            </w:pPr>
            <w:r>
              <w:rPr>
                <w:color w:val="111111"/>
                <w:sz w:val="14"/>
                <w:szCs w:val="14"/>
              </w:rPr>
              <w:t>6.58 [6.28-6.89]</w:t>
            </w:r>
          </w:p>
        </w:tc>
        <w:tc>
          <w:tcPr>
            <w:tcW w:w="1757" w:type="dxa"/>
            <w:shd w:val="clear" w:color="auto" w:fill="F2F2F2"/>
            <w:tcMar>
              <w:top w:w="0" w:type="dxa"/>
              <w:left w:w="0" w:type="dxa"/>
              <w:bottom w:w="0" w:type="dxa"/>
              <w:right w:w="0" w:type="dxa"/>
            </w:tcMar>
          </w:tcPr>
          <w:p w14:paraId="54113663" w14:textId="77777777" w:rsidR="00DD0015" w:rsidRPr="001E6CA4" w:rsidRDefault="00DD0015" w:rsidP="007D60AC">
            <w:pPr>
              <w:spacing w:before="80" w:after="80"/>
              <w:ind w:left="80"/>
              <w:rPr>
                <w:color w:val="F2F2F2" w:themeColor="background1" w:themeShade="F2"/>
              </w:rPr>
            </w:pPr>
            <w:r w:rsidRPr="001E6CA4">
              <w:rPr>
                <w:color w:val="F2F2F2" w:themeColor="background1" w:themeShade="F2"/>
                <w:sz w:val="14"/>
                <w:szCs w:val="14"/>
              </w:rPr>
              <w:t>7.64 [7.38-7.91]</w:t>
            </w:r>
          </w:p>
        </w:tc>
      </w:tr>
      <w:tr w:rsidR="00DD0015" w14:paraId="40A068B3"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14C2F967" w14:textId="3C63B26D" w:rsidR="00DD0015" w:rsidRDefault="00DD0015" w:rsidP="007D60AC">
            <w:pPr>
              <w:spacing w:before="80" w:after="80"/>
              <w:ind w:right="80"/>
            </w:pPr>
            <w:r>
              <w:rPr>
                <w:b/>
                <w:color w:val="111111"/>
                <w:sz w:val="14"/>
                <w:szCs w:val="14"/>
              </w:rPr>
              <w:t>History of COVID-19</w:t>
            </w:r>
            <w:r w:rsidR="00024289" w:rsidRPr="00024289">
              <w:rPr>
                <w:b/>
                <w:color w:val="111111"/>
                <w:sz w:val="14"/>
                <w:szCs w:val="14"/>
                <w:vertAlign w:val="superscript"/>
              </w:rPr>
              <w:t>7</w:t>
            </w:r>
          </w:p>
        </w:tc>
        <w:tc>
          <w:tcPr>
            <w:tcW w:w="1757" w:type="dxa"/>
            <w:tcBorders>
              <w:bottom w:val="single" w:sz="3" w:space="0" w:color="000000"/>
            </w:tcBorders>
            <w:shd w:val="clear" w:color="auto" w:fill="FFFFFF"/>
            <w:tcMar>
              <w:top w:w="0" w:type="dxa"/>
              <w:left w:w="0" w:type="dxa"/>
              <w:bottom w:w="0" w:type="dxa"/>
              <w:right w:w="0" w:type="dxa"/>
            </w:tcMar>
          </w:tcPr>
          <w:p w14:paraId="16E698F2"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7863C0E"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63BAAB24"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B447DEA"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5D9F3AD2" w14:textId="77777777" w:rsidR="00DD0015" w:rsidRPr="001E6CA4" w:rsidRDefault="00DD0015" w:rsidP="007D60AC">
            <w:pPr>
              <w:spacing w:before="80" w:after="80"/>
              <w:ind w:left="80"/>
              <w:rPr>
                <w:color w:val="F2F2F2" w:themeColor="background1" w:themeShade="F2"/>
              </w:rPr>
            </w:pPr>
          </w:p>
        </w:tc>
      </w:tr>
      <w:tr w:rsidR="00DD0015" w14:paraId="623AC76C"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64DD6FC5" w14:textId="77777777" w:rsidR="00DD0015" w:rsidRDefault="00DD0015" w:rsidP="007D60AC">
            <w:pPr>
              <w:spacing w:before="80" w:after="80"/>
              <w:ind w:right="80"/>
            </w:pPr>
            <w:r>
              <w:rPr>
                <w:color w:val="111111"/>
                <w:sz w:val="14"/>
                <w:szCs w:val="14"/>
              </w:rPr>
              <w:t>Positive test</w:t>
            </w:r>
          </w:p>
        </w:tc>
        <w:tc>
          <w:tcPr>
            <w:tcW w:w="1757" w:type="dxa"/>
            <w:tcBorders>
              <w:top w:val="single" w:sz="3" w:space="0" w:color="000000"/>
            </w:tcBorders>
            <w:shd w:val="clear" w:color="auto" w:fill="F2F2F2"/>
            <w:tcMar>
              <w:top w:w="0" w:type="dxa"/>
              <w:left w:w="0" w:type="dxa"/>
              <w:bottom w:w="0" w:type="dxa"/>
              <w:right w:w="0" w:type="dxa"/>
            </w:tcMar>
          </w:tcPr>
          <w:p w14:paraId="1E15C31E" w14:textId="77777777" w:rsidR="00DD0015" w:rsidRDefault="00DD0015" w:rsidP="007D60AC">
            <w:pPr>
              <w:spacing w:before="80" w:after="80"/>
              <w:ind w:left="80" w:right="80"/>
              <w:jc w:val="right"/>
            </w:pPr>
            <w:r>
              <w:rPr>
                <w:color w:val="111111"/>
                <w:sz w:val="14"/>
                <w:szCs w:val="14"/>
              </w:rPr>
              <w:t>1094</w:t>
            </w:r>
          </w:p>
        </w:tc>
        <w:tc>
          <w:tcPr>
            <w:tcW w:w="1757" w:type="dxa"/>
            <w:tcBorders>
              <w:top w:val="single" w:sz="3" w:space="0" w:color="000000"/>
            </w:tcBorders>
            <w:shd w:val="clear" w:color="auto" w:fill="F2F2F2"/>
            <w:tcMar>
              <w:top w:w="0" w:type="dxa"/>
              <w:left w:w="0" w:type="dxa"/>
              <w:bottom w:w="0" w:type="dxa"/>
              <w:right w:w="0" w:type="dxa"/>
            </w:tcMar>
          </w:tcPr>
          <w:p w14:paraId="43EB149D" w14:textId="77777777" w:rsidR="00DD0015" w:rsidRDefault="00DD0015" w:rsidP="007D60AC">
            <w:pPr>
              <w:spacing w:before="80" w:after="80"/>
              <w:ind w:left="80" w:right="80"/>
              <w:jc w:val="right"/>
            </w:pPr>
            <w:r>
              <w:rPr>
                <w:color w:val="111111"/>
                <w:sz w:val="14"/>
                <w:szCs w:val="14"/>
              </w:rPr>
              <w:t>1765</w:t>
            </w:r>
          </w:p>
        </w:tc>
        <w:tc>
          <w:tcPr>
            <w:tcW w:w="1757" w:type="dxa"/>
            <w:tcBorders>
              <w:top w:val="single" w:sz="3" w:space="0" w:color="000000"/>
            </w:tcBorders>
            <w:shd w:val="clear" w:color="auto" w:fill="F2F2F2"/>
            <w:tcMar>
              <w:top w:w="0" w:type="dxa"/>
              <w:left w:w="0" w:type="dxa"/>
              <w:bottom w:w="0" w:type="dxa"/>
              <w:right w:w="0" w:type="dxa"/>
            </w:tcMar>
          </w:tcPr>
          <w:p w14:paraId="2C82A626" w14:textId="2128F7D5" w:rsidR="00DD0015" w:rsidRDefault="00DD0015" w:rsidP="007D60AC">
            <w:pPr>
              <w:spacing w:before="80" w:after="80"/>
              <w:ind w:left="80" w:right="80"/>
            </w:pPr>
            <w:r>
              <w:rPr>
                <w:color w:val="111111"/>
                <w:sz w:val="14"/>
                <w:szCs w:val="14"/>
              </w:rPr>
              <w:t>61.98</w:t>
            </w:r>
            <w:r w:rsidR="007F75ED">
              <w:rPr>
                <w:color w:val="111111"/>
                <w:sz w:val="14"/>
                <w:szCs w:val="14"/>
              </w:rPr>
              <w:t xml:space="preserve"> </w:t>
            </w:r>
            <w:r>
              <w:rPr>
                <w:color w:val="111111"/>
                <w:sz w:val="14"/>
                <w:szCs w:val="14"/>
              </w:rPr>
              <w:t xml:space="preserve"> [59.69-64.22]</w:t>
            </w:r>
          </w:p>
        </w:tc>
        <w:tc>
          <w:tcPr>
            <w:tcW w:w="1757" w:type="dxa"/>
            <w:tcBorders>
              <w:top w:val="single" w:sz="3" w:space="0" w:color="000000"/>
            </w:tcBorders>
            <w:shd w:val="clear" w:color="auto" w:fill="F2F2F2"/>
            <w:tcMar>
              <w:top w:w="0" w:type="dxa"/>
              <w:left w:w="0" w:type="dxa"/>
              <w:bottom w:w="0" w:type="dxa"/>
              <w:right w:w="0" w:type="dxa"/>
            </w:tcMar>
          </w:tcPr>
          <w:p w14:paraId="2B2CD4DA" w14:textId="77777777" w:rsidR="00DD0015" w:rsidRDefault="00DD0015" w:rsidP="007D60AC">
            <w:pPr>
              <w:spacing w:before="80" w:after="80"/>
              <w:ind w:left="80" w:right="80"/>
            </w:pPr>
            <w:r>
              <w:rPr>
                <w:color w:val="111111"/>
                <w:sz w:val="14"/>
                <w:szCs w:val="14"/>
              </w:rPr>
              <w:t>72.99 [70.23-75.69]</w:t>
            </w:r>
          </w:p>
        </w:tc>
        <w:tc>
          <w:tcPr>
            <w:tcW w:w="1757" w:type="dxa"/>
            <w:tcBorders>
              <w:top w:val="single" w:sz="3" w:space="0" w:color="000000"/>
            </w:tcBorders>
            <w:shd w:val="clear" w:color="auto" w:fill="F2F2F2"/>
            <w:tcMar>
              <w:top w:w="0" w:type="dxa"/>
              <w:left w:w="0" w:type="dxa"/>
              <w:bottom w:w="0" w:type="dxa"/>
              <w:right w:w="0" w:type="dxa"/>
            </w:tcMar>
          </w:tcPr>
          <w:p w14:paraId="71EE68E3" w14:textId="77777777" w:rsidR="00DD0015" w:rsidRPr="001E6CA4" w:rsidRDefault="00DD0015" w:rsidP="007D60AC">
            <w:pPr>
              <w:spacing w:before="80" w:after="80"/>
              <w:ind w:left="80"/>
              <w:rPr>
                <w:color w:val="F2F2F2" w:themeColor="background1" w:themeShade="F2"/>
              </w:rPr>
            </w:pPr>
          </w:p>
        </w:tc>
      </w:tr>
      <w:tr w:rsidR="00DD0015" w14:paraId="17C407C1" w14:textId="77777777" w:rsidTr="007D60AC">
        <w:trPr>
          <w:cantSplit/>
          <w:jc w:val="center"/>
        </w:trPr>
        <w:tc>
          <w:tcPr>
            <w:tcW w:w="1757" w:type="dxa"/>
            <w:shd w:val="clear" w:color="auto" w:fill="FFFFFF"/>
            <w:tcMar>
              <w:top w:w="0" w:type="dxa"/>
              <w:left w:w="0" w:type="dxa"/>
              <w:bottom w:w="0" w:type="dxa"/>
              <w:right w:w="0" w:type="dxa"/>
            </w:tcMar>
          </w:tcPr>
          <w:p w14:paraId="040156ED" w14:textId="77777777" w:rsidR="00DD0015" w:rsidRDefault="00DD0015" w:rsidP="007D60AC">
            <w:pPr>
              <w:spacing w:before="80" w:after="80"/>
              <w:ind w:right="80"/>
            </w:pPr>
            <w:r>
              <w:rPr>
                <w:color w:val="111111"/>
                <w:sz w:val="14"/>
                <w:szCs w:val="14"/>
              </w:rPr>
              <w:t>Suspected by doctor</w:t>
            </w:r>
          </w:p>
        </w:tc>
        <w:tc>
          <w:tcPr>
            <w:tcW w:w="1757" w:type="dxa"/>
            <w:shd w:val="clear" w:color="auto" w:fill="FFFFFF"/>
            <w:tcMar>
              <w:top w:w="0" w:type="dxa"/>
              <w:left w:w="0" w:type="dxa"/>
              <w:bottom w:w="0" w:type="dxa"/>
              <w:right w:w="0" w:type="dxa"/>
            </w:tcMar>
          </w:tcPr>
          <w:p w14:paraId="427069A9" w14:textId="77777777" w:rsidR="00DD0015" w:rsidRDefault="00DD0015" w:rsidP="007D60AC">
            <w:pPr>
              <w:spacing w:before="80" w:after="80"/>
              <w:ind w:left="80" w:right="80"/>
              <w:jc w:val="right"/>
            </w:pPr>
            <w:r>
              <w:rPr>
                <w:color w:val="111111"/>
                <w:sz w:val="14"/>
                <w:szCs w:val="14"/>
              </w:rPr>
              <w:t>482</w:t>
            </w:r>
          </w:p>
        </w:tc>
        <w:tc>
          <w:tcPr>
            <w:tcW w:w="1757" w:type="dxa"/>
            <w:shd w:val="clear" w:color="auto" w:fill="FFFFFF"/>
            <w:tcMar>
              <w:top w:w="0" w:type="dxa"/>
              <w:left w:w="0" w:type="dxa"/>
              <w:bottom w:w="0" w:type="dxa"/>
              <w:right w:w="0" w:type="dxa"/>
            </w:tcMar>
          </w:tcPr>
          <w:p w14:paraId="6D924EA2" w14:textId="77777777" w:rsidR="00DD0015" w:rsidRDefault="00DD0015" w:rsidP="007D60AC">
            <w:pPr>
              <w:spacing w:before="80" w:after="80"/>
              <w:ind w:left="80" w:right="80"/>
              <w:jc w:val="right"/>
            </w:pPr>
            <w:r>
              <w:rPr>
                <w:color w:val="111111"/>
                <w:sz w:val="14"/>
                <w:szCs w:val="14"/>
              </w:rPr>
              <w:t>1850</w:t>
            </w:r>
          </w:p>
        </w:tc>
        <w:tc>
          <w:tcPr>
            <w:tcW w:w="1757" w:type="dxa"/>
            <w:shd w:val="clear" w:color="auto" w:fill="FFFFFF"/>
            <w:tcMar>
              <w:top w:w="0" w:type="dxa"/>
              <w:left w:w="0" w:type="dxa"/>
              <w:bottom w:w="0" w:type="dxa"/>
              <w:right w:w="0" w:type="dxa"/>
            </w:tcMar>
          </w:tcPr>
          <w:p w14:paraId="20DF9FAE" w14:textId="77777777" w:rsidR="00DD0015" w:rsidRDefault="00DD0015" w:rsidP="007D60AC">
            <w:pPr>
              <w:spacing w:before="80" w:after="80"/>
              <w:ind w:left="80" w:right="80"/>
            </w:pPr>
            <w:r>
              <w:rPr>
                <w:color w:val="111111"/>
                <w:sz w:val="14"/>
                <w:szCs w:val="14"/>
              </w:rPr>
              <w:t>26.05 [24.11-28.10]</w:t>
            </w:r>
          </w:p>
        </w:tc>
        <w:tc>
          <w:tcPr>
            <w:tcW w:w="1757" w:type="dxa"/>
            <w:shd w:val="clear" w:color="auto" w:fill="FFFFFF"/>
            <w:tcMar>
              <w:top w:w="0" w:type="dxa"/>
              <w:left w:w="0" w:type="dxa"/>
              <w:bottom w:w="0" w:type="dxa"/>
              <w:right w:w="0" w:type="dxa"/>
            </w:tcMar>
          </w:tcPr>
          <w:p w14:paraId="3DFD8F62" w14:textId="77777777" w:rsidR="00DD0015" w:rsidRDefault="00DD0015" w:rsidP="007D60AC">
            <w:pPr>
              <w:spacing w:before="80" w:after="80"/>
              <w:ind w:left="80" w:right="80"/>
            </w:pPr>
            <w:r>
              <w:rPr>
                <w:color w:val="111111"/>
                <w:sz w:val="14"/>
                <w:szCs w:val="14"/>
              </w:rPr>
              <w:t>29.70 [27.36-32.17]</w:t>
            </w:r>
          </w:p>
        </w:tc>
        <w:tc>
          <w:tcPr>
            <w:tcW w:w="1757" w:type="dxa"/>
            <w:shd w:val="clear" w:color="auto" w:fill="FFFFFF"/>
            <w:tcMar>
              <w:top w:w="0" w:type="dxa"/>
              <w:left w:w="0" w:type="dxa"/>
              <w:bottom w:w="0" w:type="dxa"/>
              <w:right w:w="0" w:type="dxa"/>
            </w:tcMar>
          </w:tcPr>
          <w:p w14:paraId="43726CC8" w14:textId="77777777" w:rsidR="00DD0015" w:rsidRPr="001E6CA4" w:rsidRDefault="00DD0015" w:rsidP="007D60AC">
            <w:pPr>
              <w:spacing w:before="80" w:after="80"/>
              <w:ind w:left="80"/>
              <w:rPr>
                <w:color w:val="F2F2F2" w:themeColor="background1" w:themeShade="F2"/>
              </w:rPr>
            </w:pPr>
          </w:p>
        </w:tc>
      </w:tr>
      <w:tr w:rsidR="00DD0015" w14:paraId="007BC3D3" w14:textId="77777777" w:rsidTr="007D60AC">
        <w:trPr>
          <w:cantSplit/>
          <w:jc w:val="center"/>
        </w:trPr>
        <w:tc>
          <w:tcPr>
            <w:tcW w:w="1757" w:type="dxa"/>
            <w:shd w:val="clear" w:color="auto" w:fill="F2F2F2"/>
            <w:tcMar>
              <w:top w:w="0" w:type="dxa"/>
              <w:left w:w="0" w:type="dxa"/>
              <w:bottom w:w="0" w:type="dxa"/>
              <w:right w:w="0" w:type="dxa"/>
            </w:tcMar>
          </w:tcPr>
          <w:p w14:paraId="566A3B72" w14:textId="77777777" w:rsidR="00DD0015" w:rsidRDefault="00DD0015" w:rsidP="007D60AC">
            <w:pPr>
              <w:spacing w:before="80" w:after="80"/>
              <w:ind w:right="80"/>
            </w:pPr>
            <w:r>
              <w:rPr>
                <w:color w:val="111111"/>
                <w:sz w:val="14"/>
                <w:szCs w:val="14"/>
              </w:rPr>
              <w:t>Suspected by respondent</w:t>
            </w:r>
          </w:p>
        </w:tc>
        <w:tc>
          <w:tcPr>
            <w:tcW w:w="1757" w:type="dxa"/>
            <w:shd w:val="clear" w:color="auto" w:fill="F2F2F2"/>
            <w:tcMar>
              <w:top w:w="0" w:type="dxa"/>
              <w:left w:w="0" w:type="dxa"/>
              <w:bottom w:w="0" w:type="dxa"/>
              <w:right w:w="0" w:type="dxa"/>
            </w:tcMar>
          </w:tcPr>
          <w:p w14:paraId="4477776E" w14:textId="77777777" w:rsidR="00DD0015" w:rsidRDefault="00DD0015" w:rsidP="007D60AC">
            <w:pPr>
              <w:spacing w:before="80" w:after="80"/>
              <w:ind w:left="80" w:right="80"/>
              <w:jc w:val="right"/>
            </w:pPr>
            <w:r>
              <w:rPr>
                <w:color w:val="111111"/>
                <w:sz w:val="14"/>
                <w:szCs w:val="14"/>
              </w:rPr>
              <w:t>3950</w:t>
            </w:r>
          </w:p>
        </w:tc>
        <w:tc>
          <w:tcPr>
            <w:tcW w:w="1757" w:type="dxa"/>
            <w:shd w:val="clear" w:color="auto" w:fill="F2F2F2"/>
            <w:tcMar>
              <w:top w:w="0" w:type="dxa"/>
              <w:left w:w="0" w:type="dxa"/>
              <w:bottom w:w="0" w:type="dxa"/>
              <w:right w:w="0" w:type="dxa"/>
            </w:tcMar>
          </w:tcPr>
          <w:p w14:paraId="362D89D5" w14:textId="77777777" w:rsidR="00DD0015" w:rsidRDefault="00DD0015" w:rsidP="007D60AC">
            <w:pPr>
              <w:spacing w:before="80" w:after="80"/>
              <w:ind w:left="80" w:right="80"/>
              <w:jc w:val="right"/>
            </w:pPr>
            <w:r>
              <w:rPr>
                <w:color w:val="111111"/>
                <w:sz w:val="14"/>
                <w:szCs w:val="14"/>
              </w:rPr>
              <w:t>25777</w:t>
            </w:r>
          </w:p>
        </w:tc>
        <w:tc>
          <w:tcPr>
            <w:tcW w:w="1757" w:type="dxa"/>
            <w:shd w:val="clear" w:color="auto" w:fill="F2F2F2"/>
            <w:tcMar>
              <w:top w:w="0" w:type="dxa"/>
              <w:left w:w="0" w:type="dxa"/>
              <w:bottom w:w="0" w:type="dxa"/>
              <w:right w:w="0" w:type="dxa"/>
            </w:tcMar>
          </w:tcPr>
          <w:p w14:paraId="0C0D862D" w14:textId="77777777" w:rsidR="00DD0015" w:rsidRDefault="00DD0015" w:rsidP="007D60AC">
            <w:pPr>
              <w:spacing w:before="80" w:after="80"/>
              <w:ind w:left="80" w:right="80"/>
            </w:pPr>
            <w:r>
              <w:rPr>
                <w:color w:val="111111"/>
                <w:sz w:val="14"/>
                <w:szCs w:val="14"/>
              </w:rPr>
              <w:t>15.32 [14.89-15.77]</w:t>
            </w:r>
          </w:p>
        </w:tc>
        <w:tc>
          <w:tcPr>
            <w:tcW w:w="1757" w:type="dxa"/>
            <w:shd w:val="clear" w:color="auto" w:fill="F2F2F2"/>
            <w:tcMar>
              <w:top w:w="0" w:type="dxa"/>
              <w:left w:w="0" w:type="dxa"/>
              <w:bottom w:w="0" w:type="dxa"/>
              <w:right w:w="0" w:type="dxa"/>
            </w:tcMar>
          </w:tcPr>
          <w:p w14:paraId="7DE11EFF" w14:textId="77777777" w:rsidR="00DD0015" w:rsidRDefault="00DD0015" w:rsidP="007D60AC">
            <w:pPr>
              <w:spacing w:before="80" w:after="80"/>
              <w:ind w:left="80" w:right="80"/>
            </w:pPr>
            <w:r>
              <w:rPr>
                <w:color w:val="111111"/>
                <w:sz w:val="14"/>
                <w:szCs w:val="14"/>
              </w:rPr>
              <w:t>16.78 [16.25-17.31]</w:t>
            </w:r>
          </w:p>
        </w:tc>
        <w:tc>
          <w:tcPr>
            <w:tcW w:w="1757" w:type="dxa"/>
            <w:shd w:val="clear" w:color="auto" w:fill="F2F2F2"/>
            <w:tcMar>
              <w:top w:w="0" w:type="dxa"/>
              <w:left w:w="0" w:type="dxa"/>
              <w:bottom w:w="0" w:type="dxa"/>
              <w:right w:w="0" w:type="dxa"/>
            </w:tcMar>
          </w:tcPr>
          <w:p w14:paraId="406F14BF" w14:textId="77777777" w:rsidR="00DD0015" w:rsidRPr="001E6CA4" w:rsidRDefault="00DD0015" w:rsidP="007D60AC">
            <w:pPr>
              <w:spacing w:before="80" w:after="80"/>
              <w:ind w:left="80"/>
              <w:rPr>
                <w:color w:val="F2F2F2" w:themeColor="background1" w:themeShade="F2"/>
              </w:rPr>
            </w:pPr>
          </w:p>
        </w:tc>
      </w:tr>
      <w:tr w:rsidR="00DD0015" w14:paraId="7FAA056F" w14:textId="77777777" w:rsidTr="007D60AC">
        <w:trPr>
          <w:cantSplit/>
          <w:jc w:val="center"/>
        </w:trPr>
        <w:tc>
          <w:tcPr>
            <w:tcW w:w="1757" w:type="dxa"/>
            <w:shd w:val="clear" w:color="auto" w:fill="FFFFFF"/>
            <w:tcMar>
              <w:top w:w="0" w:type="dxa"/>
              <w:left w:w="0" w:type="dxa"/>
              <w:bottom w:w="0" w:type="dxa"/>
              <w:right w:w="0" w:type="dxa"/>
            </w:tcMar>
          </w:tcPr>
          <w:p w14:paraId="2714205D" w14:textId="77777777" w:rsidR="00DD0015" w:rsidRDefault="00DD0015" w:rsidP="007D60AC">
            <w:pPr>
              <w:spacing w:before="80" w:after="80"/>
              <w:ind w:right="80"/>
            </w:pPr>
            <w:r>
              <w:rPr>
                <w:color w:val="111111"/>
                <w:sz w:val="14"/>
                <w:szCs w:val="14"/>
              </w:rPr>
              <w:t>No</w:t>
            </w:r>
          </w:p>
        </w:tc>
        <w:tc>
          <w:tcPr>
            <w:tcW w:w="1757" w:type="dxa"/>
            <w:shd w:val="clear" w:color="auto" w:fill="FFFFFF"/>
            <w:tcMar>
              <w:top w:w="0" w:type="dxa"/>
              <w:left w:w="0" w:type="dxa"/>
              <w:bottom w:w="0" w:type="dxa"/>
              <w:right w:w="0" w:type="dxa"/>
            </w:tcMar>
          </w:tcPr>
          <w:p w14:paraId="4A2A57CB" w14:textId="77777777" w:rsidR="00DD0015" w:rsidRDefault="00DD0015" w:rsidP="007D60AC">
            <w:pPr>
              <w:spacing w:before="80" w:after="80"/>
              <w:ind w:left="80" w:right="80"/>
              <w:jc w:val="right"/>
            </w:pPr>
            <w:r>
              <w:rPr>
                <w:color w:val="111111"/>
                <w:sz w:val="14"/>
                <w:szCs w:val="14"/>
              </w:rPr>
              <w:t>2773</w:t>
            </w:r>
          </w:p>
        </w:tc>
        <w:tc>
          <w:tcPr>
            <w:tcW w:w="1757" w:type="dxa"/>
            <w:shd w:val="clear" w:color="auto" w:fill="FFFFFF"/>
            <w:tcMar>
              <w:top w:w="0" w:type="dxa"/>
              <w:left w:w="0" w:type="dxa"/>
              <w:bottom w:w="0" w:type="dxa"/>
              <w:right w:w="0" w:type="dxa"/>
            </w:tcMar>
          </w:tcPr>
          <w:p w14:paraId="5576DB14" w14:textId="77777777" w:rsidR="00DD0015" w:rsidRDefault="00DD0015" w:rsidP="007D60AC">
            <w:pPr>
              <w:spacing w:before="80" w:after="80"/>
              <w:ind w:left="80" w:right="80"/>
              <w:jc w:val="right"/>
            </w:pPr>
            <w:r>
              <w:rPr>
                <w:color w:val="111111"/>
                <w:sz w:val="14"/>
                <w:szCs w:val="14"/>
              </w:rPr>
              <w:t>131924</w:t>
            </w:r>
          </w:p>
        </w:tc>
        <w:tc>
          <w:tcPr>
            <w:tcW w:w="1757" w:type="dxa"/>
            <w:shd w:val="clear" w:color="auto" w:fill="FFFFFF"/>
            <w:tcMar>
              <w:top w:w="0" w:type="dxa"/>
              <w:left w:w="0" w:type="dxa"/>
              <w:bottom w:w="0" w:type="dxa"/>
              <w:right w:w="0" w:type="dxa"/>
            </w:tcMar>
          </w:tcPr>
          <w:p w14:paraId="4BBF65A2" w14:textId="77777777" w:rsidR="00DD0015" w:rsidRDefault="00DD0015" w:rsidP="007D60AC">
            <w:pPr>
              <w:spacing w:before="80" w:after="80"/>
              <w:ind w:left="80" w:right="80"/>
            </w:pPr>
            <w:r>
              <w:rPr>
                <w:color w:val="111111"/>
                <w:sz w:val="14"/>
                <w:szCs w:val="14"/>
              </w:rPr>
              <w:t>2.10 [2.03-2.18]</w:t>
            </w:r>
          </w:p>
        </w:tc>
        <w:tc>
          <w:tcPr>
            <w:tcW w:w="1757" w:type="dxa"/>
            <w:shd w:val="clear" w:color="auto" w:fill="FFFFFF"/>
            <w:tcMar>
              <w:top w:w="0" w:type="dxa"/>
              <w:left w:w="0" w:type="dxa"/>
              <w:bottom w:w="0" w:type="dxa"/>
              <w:right w:w="0" w:type="dxa"/>
            </w:tcMar>
          </w:tcPr>
          <w:p w14:paraId="08AAC9C0" w14:textId="77777777" w:rsidR="00DD0015" w:rsidRDefault="00DD0015" w:rsidP="007D60AC">
            <w:pPr>
              <w:spacing w:before="80" w:after="80"/>
              <w:ind w:left="80" w:right="80"/>
            </w:pPr>
            <w:r>
              <w:rPr>
                <w:color w:val="111111"/>
                <w:sz w:val="14"/>
                <w:szCs w:val="14"/>
              </w:rPr>
              <w:t>0.85 [0.75-0.94]</w:t>
            </w:r>
          </w:p>
        </w:tc>
        <w:tc>
          <w:tcPr>
            <w:tcW w:w="1757" w:type="dxa"/>
            <w:shd w:val="clear" w:color="auto" w:fill="FFFFFF"/>
            <w:tcMar>
              <w:top w:w="0" w:type="dxa"/>
              <w:left w:w="0" w:type="dxa"/>
              <w:bottom w:w="0" w:type="dxa"/>
              <w:right w:w="0" w:type="dxa"/>
            </w:tcMar>
          </w:tcPr>
          <w:p w14:paraId="1B0A92AF" w14:textId="77777777" w:rsidR="00DD0015" w:rsidRPr="001E6CA4" w:rsidRDefault="00DD0015" w:rsidP="007D60AC">
            <w:pPr>
              <w:spacing w:before="80" w:after="80"/>
              <w:ind w:left="80"/>
              <w:rPr>
                <w:color w:val="F2F2F2" w:themeColor="background1" w:themeShade="F2"/>
              </w:rPr>
            </w:pPr>
          </w:p>
        </w:tc>
      </w:tr>
      <w:tr w:rsidR="00DD0015" w14:paraId="3E2CAB85"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389F6691" w14:textId="77777777" w:rsidR="00DD0015" w:rsidRDefault="00DD0015" w:rsidP="007D60AC">
            <w:pPr>
              <w:spacing w:before="80" w:after="80"/>
              <w:ind w:right="80"/>
            </w:pPr>
            <w:r>
              <w:rPr>
                <w:b/>
                <w:color w:val="111111"/>
                <w:sz w:val="14"/>
                <w:szCs w:val="14"/>
              </w:rPr>
              <w:t>Time since positive PCR test</w:t>
            </w:r>
          </w:p>
        </w:tc>
        <w:tc>
          <w:tcPr>
            <w:tcW w:w="1757" w:type="dxa"/>
            <w:tcBorders>
              <w:bottom w:val="single" w:sz="3" w:space="0" w:color="000000"/>
            </w:tcBorders>
            <w:shd w:val="clear" w:color="auto" w:fill="F2F2F2"/>
            <w:tcMar>
              <w:top w:w="0" w:type="dxa"/>
              <w:left w:w="0" w:type="dxa"/>
              <w:bottom w:w="0" w:type="dxa"/>
              <w:right w:w="0" w:type="dxa"/>
            </w:tcMar>
          </w:tcPr>
          <w:p w14:paraId="562E8A3D"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527A1D8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31CB95F1"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A44067B"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4EB984E9" w14:textId="77777777" w:rsidR="00DD0015" w:rsidRPr="001E6CA4" w:rsidRDefault="00DD0015" w:rsidP="007D60AC">
            <w:pPr>
              <w:spacing w:before="80" w:after="80"/>
              <w:ind w:left="80"/>
              <w:rPr>
                <w:color w:val="F2F2F2" w:themeColor="background1" w:themeShade="F2"/>
              </w:rPr>
            </w:pPr>
          </w:p>
        </w:tc>
      </w:tr>
      <w:tr w:rsidR="00DD0015" w14:paraId="20F1B7E2"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52BCF517" w14:textId="77777777" w:rsidR="00DD0015" w:rsidRDefault="00DD0015" w:rsidP="007D60AC">
            <w:pPr>
              <w:spacing w:before="80" w:after="80"/>
              <w:ind w:right="80"/>
            </w:pPr>
            <w:r>
              <w:rPr>
                <w:color w:val="111111"/>
                <w:sz w:val="14"/>
                <w:szCs w:val="14"/>
              </w:rPr>
              <w:t>&lt;30 days ago</w:t>
            </w:r>
          </w:p>
        </w:tc>
        <w:tc>
          <w:tcPr>
            <w:tcW w:w="1757" w:type="dxa"/>
            <w:tcBorders>
              <w:top w:val="single" w:sz="3" w:space="0" w:color="000000"/>
            </w:tcBorders>
            <w:shd w:val="clear" w:color="auto" w:fill="FFFFFF"/>
            <w:tcMar>
              <w:top w:w="0" w:type="dxa"/>
              <w:left w:w="0" w:type="dxa"/>
              <w:bottom w:w="0" w:type="dxa"/>
              <w:right w:w="0" w:type="dxa"/>
            </w:tcMar>
          </w:tcPr>
          <w:p w14:paraId="36136326" w14:textId="77777777" w:rsidR="00DD0015" w:rsidRDefault="00DD0015" w:rsidP="007D60AC">
            <w:pPr>
              <w:spacing w:before="80" w:after="80"/>
              <w:ind w:left="80" w:right="80"/>
              <w:jc w:val="right"/>
            </w:pPr>
            <w:r>
              <w:rPr>
                <w:color w:val="111111"/>
                <w:sz w:val="14"/>
                <w:szCs w:val="14"/>
              </w:rPr>
              <w:t>431</w:t>
            </w:r>
          </w:p>
        </w:tc>
        <w:tc>
          <w:tcPr>
            <w:tcW w:w="1757" w:type="dxa"/>
            <w:tcBorders>
              <w:top w:val="single" w:sz="3" w:space="0" w:color="000000"/>
            </w:tcBorders>
            <w:shd w:val="clear" w:color="auto" w:fill="FFFFFF"/>
            <w:tcMar>
              <w:top w:w="0" w:type="dxa"/>
              <w:left w:w="0" w:type="dxa"/>
              <w:bottom w:w="0" w:type="dxa"/>
              <w:right w:w="0" w:type="dxa"/>
            </w:tcMar>
          </w:tcPr>
          <w:p w14:paraId="20CF82F2" w14:textId="77777777" w:rsidR="00DD0015" w:rsidRDefault="00DD0015" w:rsidP="007D60AC">
            <w:pPr>
              <w:spacing w:before="80" w:after="80"/>
              <w:ind w:left="80" w:right="80"/>
              <w:jc w:val="right"/>
            </w:pPr>
            <w:r>
              <w:rPr>
                <w:color w:val="111111"/>
                <w:sz w:val="14"/>
                <w:szCs w:val="14"/>
              </w:rPr>
              <w:t>798</w:t>
            </w:r>
          </w:p>
        </w:tc>
        <w:tc>
          <w:tcPr>
            <w:tcW w:w="1757" w:type="dxa"/>
            <w:tcBorders>
              <w:top w:val="single" w:sz="3" w:space="0" w:color="000000"/>
            </w:tcBorders>
            <w:shd w:val="clear" w:color="auto" w:fill="FFFFFF"/>
            <w:tcMar>
              <w:top w:w="0" w:type="dxa"/>
              <w:left w:w="0" w:type="dxa"/>
              <w:bottom w:w="0" w:type="dxa"/>
              <w:right w:w="0" w:type="dxa"/>
            </w:tcMar>
          </w:tcPr>
          <w:p w14:paraId="53DF4518" w14:textId="77777777" w:rsidR="00DD0015" w:rsidRDefault="00DD0015" w:rsidP="007D60AC">
            <w:pPr>
              <w:spacing w:before="80" w:after="80"/>
              <w:ind w:left="80" w:right="80"/>
            </w:pPr>
            <w:r>
              <w:rPr>
                <w:color w:val="111111"/>
                <w:sz w:val="14"/>
                <w:szCs w:val="14"/>
              </w:rPr>
              <w:t>54.01 [50.54-57.44]</w:t>
            </w:r>
          </w:p>
        </w:tc>
        <w:tc>
          <w:tcPr>
            <w:tcW w:w="1757" w:type="dxa"/>
            <w:tcBorders>
              <w:top w:val="single" w:sz="3" w:space="0" w:color="000000"/>
            </w:tcBorders>
            <w:shd w:val="clear" w:color="auto" w:fill="FFFFFF"/>
            <w:tcMar>
              <w:top w:w="0" w:type="dxa"/>
              <w:left w:w="0" w:type="dxa"/>
              <w:bottom w:w="0" w:type="dxa"/>
              <w:right w:w="0" w:type="dxa"/>
            </w:tcMar>
          </w:tcPr>
          <w:p w14:paraId="376A98FD" w14:textId="77777777" w:rsidR="00DD0015" w:rsidRDefault="00DD0015" w:rsidP="007D60AC">
            <w:pPr>
              <w:spacing w:before="80" w:after="80"/>
              <w:ind w:left="80" w:right="80"/>
            </w:pPr>
            <w:r>
              <w:rPr>
                <w:color w:val="111111"/>
                <w:sz w:val="14"/>
                <w:szCs w:val="14"/>
              </w:rPr>
              <w:t>63.39 [59.21-67.52]</w:t>
            </w:r>
          </w:p>
        </w:tc>
        <w:tc>
          <w:tcPr>
            <w:tcW w:w="1757" w:type="dxa"/>
            <w:tcBorders>
              <w:top w:val="single" w:sz="3" w:space="0" w:color="000000"/>
            </w:tcBorders>
            <w:shd w:val="clear" w:color="auto" w:fill="FFFFFF"/>
            <w:tcMar>
              <w:top w:w="0" w:type="dxa"/>
              <w:left w:w="0" w:type="dxa"/>
              <w:bottom w:w="0" w:type="dxa"/>
              <w:right w:w="0" w:type="dxa"/>
            </w:tcMar>
          </w:tcPr>
          <w:p w14:paraId="0F7BF1A3" w14:textId="77777777" w:rsidR="00DD0015" w:rsidRPr="001E6CA4" w:rsidRDefault="00DD0015" w:rsidP="007D60AC">
            <w:pPr>
              <w:spacing w:before="80" w:after="80"/>
              <w:ind w:left="80"/>
              <w:rPr>
                <w:color w:val="F2F2F2" w:themeColor="background1" w:themeShade="F2"/>
              </w:rPr>
            </w:pPr>
          </w:p>
        </w:tc>
      </w:tr>
      <w:tr w:rsidR="00DD0015" w14:paraId="3CE588E9" w14:textId="77777777" w:rsidTr="007D60AC">
        <w:trPr>
          <w:cantSplit/>
          <w:jc w:val="center"/>
        </w:trPr>
        <w:tc>
          <w:tcPr>
            <w:tcW w:w="1757" w:type="dxa"/>
            <w:shd w:val="clear" w:color="auto" w:fill="F2F2F2"/>
            <w:tcMar>
              <w:top w:w="0" w:type="dxa"/>
              <w:left w:w="0" w:type="dxa"/>
              <w:bottom w:w="0" w:type="dxa"/>
              <w:right w:w="0" w:type="dxa"/>
            </w:tcMar>
          </w:tcPr>
          <w:p w14:paraId="74281F62" w14:textId="77777777" w:rsidR="00DD0015" w:rsidRDefault="00DD0015" w:rsidP="007D60AC">
            <w:pPr>
              <w:spacing w:before="80" w:after="80"/>
              <w:ind w:right="80"/>
            </w:pPr>
            <w:r>
              <w:rPr>
                <w:color w:val="111111"/>
                <w:sz w:val="14"/>
                <w:szCs w:val="14"/>
              </w:rPr>
              <w:t>30-60 days ago</w:t>
            </w:r>
          </w:p>
        </w:tc>
        <w:tc>
          <w:tcPr>
            <w:tcW w:w="1757" w:type="dxa"/>
            <w:shd w:val="clear" w:color="auto" w:fill="F2F2F2"/>
            <w:tcMar>
              <w:top w:w="0" w:type="dxa"/>
              <w:left w:w="0" w:type="dxa"/>
              <w:bottom w:w="0" w:type="dxa"/>
              <w:right w:w="0" w:type="dxa"/>
            </w:tcMar>
          </w:tcPr>
          <w:p w14:paraId="4248DAFA" w14:textId="77777777" w:rsidR="00DD0015" w:rsidRDefault="00DD0015" w:rsidP="007D60AC">
            <w:pPr>
              <w:spacing w:before="80" w:after="80"/>
              <w:ind w:left="80" w:right="80"/>
              <w:jc w:val="right"/>
            </w:pPr>
            <w:r>
              <w:rPr>
                <w:color w:val="111111"/>
                <w:sz w:val="14"/>
                <w:szCs w:val="14"/>
              </w:rPr>
              <w:t>168</w:t>
            </w:r>
          </w:p>
        </w:tc>
        <w:tc>
          <w:tcPr>
            <w:tcW w:w="1757" w:type="dxa"/>
            <w:shd w:val="clear" w:color="auto" w:fill="F2F2F2"/>
            <w:tcMar>
              <w:top w:w="0" w:type="dxa"/>
              <w:left w:w="0" w:type="dxa"/>
              <w:bottom w:w="0" w:type="dxa"/>
              <w:right w:w="0" w:type="dxa"/>
            </w:tcMar>
          </w:tcPr>
          <w:p w14:paraId="000583B6" w14:textId="77777777" w:rsidR="00DD0015" w:rsidRDefault="00DD0015" w:rsidP="007D60AC">
            <w:pPr>
              <w:spacing w:before="80" w:after="80"/>
              <w:ind w:left="80" w:right="80"/>
              <w:jc w:val="right"/>
            </w:pPr>
            <w:r>
              <w:rPr>
                <w:color w:val="111111"/>
                <w:sz w:val="14"/>
                <w:szCs w:val="14"/>
              </w:rPr>
              <w:t>218</w:t>
            </w:r>
          </w:p>
        </w:tc>
        <w:tc>
          <w:tcPr>
            <w:tcW w:w="1757" w:type="dxa"/>
            <w:shd w:val="clear" w:color="auto" w:fill="F2F2F2"/>
            <w:tcMar>
              <w:top w:w="0" w:type="dxa"/>
              <w:left w:w="0" w:type="dxa"/>
              <w:bottom w:w="0" w:type="dxa"/>
              <w:right w:w="0" w:type="dxa"/>
            </w:tcMar>
          </w:tcPr>
          <w:p w14:paraId="6E9A9D41" w14:textId="77777777" w:rsidR="00DD0015" w:rsidRDefault="00DD0015" w:rsidP="007D60AC">
            <w:pPr>
              <w:spacing w:before="80" w:after="80"/>
              <w:ind w:left="80" w:right="80"/>
            </w:pPr>
            <w:r>
              <w:rPr>
                <w:color w:val="111111"/>
                <w:sz w:val="14"/>
                <w:szCs w:val="14"/>
              </w:rPr>
              <w:t>77.06 [71.04-82.15]</w:t>
            </w:r>
          </w:p>
        </w:tc>
        <w:tc>
          <w:tcPr>
            <w:tcW w:w="1757" w:type="dxa"/>
            <w:shd w:val="clear" w:color="auto" w:fill="F2F2F2"/>
            <w:tcMar>
              <w:top w:w="0" w:type="dxa"/>
              <w:left w:w="0" w:type="dxa"/>
              <w:bottom w:w="0" w:type="dxa"/>
              <w:right w:w="0" w:type="dxa"/>
            </w:tcMar>
          </w:tcPr>
          <w:p w14:paraId="3C8FB309" w14:textId="77777777" w:rsidR="00DD0015" w:rsidRDefault="00DD0015" w:rsidP="007D60AC">
            <w:pPr>
              <w:spacing w:before="80" w:after="80"/>
              <w:ind w:left="80" w:right="80"/>
            </w:pPr>
            <w:r>
              <w:rPr>
                <w:color w:val="111111"/>
                <w:sz w:val="14"/>
                <w:szCs w:val="14"/>
              </w:rPr>
              <w:t>91.16 [83.91-97.29]</w:t>
            </w:r>
          </w:p>
        </w:tc>
        <w:tc>
          <w:tcPr>
            <w:tcW w:w="1757" w:type="dxa"/>
            <w:shd w:val="clear" w:color="auto" w:fill="F2F2F2"/>
            <w:tcMar>
              <w:top w:w="0" w:type="dxa"/>
              <w:left w:w="0" w:type="dxa"/>
              <w:bottom w:w="0" w:type="dxa"/>
              <w:right w:w="0" w:type="dxa"/>
            </w:tcMar>
          </w:tcPr>
          <w:p w14:paraId="6FD44199" w14:textId="77777777" w:rsidR="00DD0015" w:rsidRPr="001E6CA4" w:rsidRDefault="00DD0015" w:rsidP="007D60AC">
            <w:pPr>
              <w:spacing w:before="80" w:after="80"/>
              <w:ind w:left="80"/>
              <w:rPr>
                <w:color w:val="F2F2F2" w:themeColor="background1" w:themeShade="F2"/>
              </w:rPr>
            </w:pPr>
          </w:p>
        </w:tc>
      </w:tr>
      <w:tr w:rsidR="00DD0015" w14:paraId="65BA3420" w14:textId="77777777" w:rsidTr="007D60AC">
        <w:trPr>
          <w:cantSplit/>
          <w:jc w:val="center"/>
        </w:trPr>
        <w:tc>
          <w:tcPr>
            <w:tcW w:w="1757" w:type="dxa"/>
            <w:shd w:val="clear" w:color="auto" w:fill="FFFFFF"/>
            <w:tcMar>
              <w:top w:w="0" w:type="dxa"/>
              <w:left w:w="0" w:type="dxa"/>
              <w:bottom w:w="0" w:type="dxa"/>
              <w:right w:w="0" w:type="dxa"/>
            </w:tcMar>
          </w:tcPr>
          <w:p w14:paraId="4CC23613" w14:textId="77777777" w:rsidR="00DD0015" w:rsidRDefault="00DD0015" w:rsidP="007D60AC">
            <w:pPr>
              <w:spacing w:before="80" w:after="80"/>
              <w:ind w:right="80"/>
            </w:pPr>
            <w:r>
              <w:rPr>
                <w:color w:val="111111"/>
                <w:sz w:val="14"/>
                <w:szCs w:val="14"/>
              </w:rPr>
              <w:t>61-90 days ago</w:t>
            </w:r>
          </w:p>
        </w:tc>
        <w:tc>
          <w:tcPr>
            <w:tcW w:w="1757" w:type="dxa"/>
            <w:shd w:val="clear" w:color="auto" w:fill="FFFFFF"/>
            <w:tcMar>
              <w:top w:w="0" w:type="dxa"/>
              <w:left w:w="0" w:type="dxa"/>
              <w:bottom w:w="0" w:type="dxa"/>
              <w:right w:w="0" w:type="dxa"/>
            </w:tcMar>
          </w:tcPr>
          <w:p w14:paraId="51A1522A" w14:textId="77777777" w:rsidR="00DD0015" w:rsidRDefault="00DD0015" w:rsidP="007D60AC">
            <w:pPr>
              <w:spacing w:before="80" w:after="80"/>
              <w:ind w:left="80" w:right="80"/>
              <w:jc w:val="right"/>
            </w:pPr>
            <w:r>
              <w:rPr>
                <w:color w:val="111111"/>
                <w:sz w:val="14"/>
                <w:szCs w:val="14"/>
              </w:rPr>
              <w:t>38</w:t>
            </w:r>
          </w:p>
        </w:tc>
        <w:tc>
          <w:tcPr>
            <w:tcW w:w="1757" w:type="dxa"/>
            <w:shd w:val="clear" w:color="auto" w:fill="FFFFFF"/>
            <w:tcMar>
              <w:top w:w="0" w:type="dxa"/>
              <w:left w:w="0" w:type="dxa"/>
              <w:bottom w:w="0" w:type="dxa"/>
              <w:right w:w="0" w:type="dxa"/>
            </w:tcMar>
          </w:tcPr>
          <w:p w14:paraId="34D9F83D" w14:textId="77777777" w:rsidR="00DD0015" w:rsidRDefault="00DD0015" w:rsidP="007D60AC">
            <w:pPr>
              <w:spacing w:before="80" w:after="80"/>
              <w:ind w:left="80" w:right="80"/>
              <w:jc w:val="right"/>
            </w:pPr>
            <w:r>
              <w:rPr>
                <w:color w:val="111111"/>
                <w:sz w:val="14"/>
                <w:szCs w:val="14"/>
              </w:rPr>
              <w:t>66</w:t>
            </w:r>
          </w:p>
        </w:tc>
        <w:tc>
          <w:tcPr>
            <w:tcW w:w="1757" w:type="dxa"/>
            <w:shd w:val="clear" w:color="auto" w:fill="FFFFFF"/>
            <w:tcMar>
              <w:top w:w="0" w:type="dxa"/>
              <w:left w:w="0" w:type="dxa"/>
              <w:bottom w:w="0" w:type="dxa"/>
              <w:right w:w="0" w:type="dxa"/>
            </w:tcMar>
          </w:tcPr>
          <w:p w14:paraId="291513FA" w14:textId="77777777" w:rsidR="00DD0015" w:rsidRDefault="00DD0015" w:rsidP="007D60AC">
            <w:pPr>
              <w:spacing w:before="80" w:after="80"/>
              <w:ind w:left="80" w:right="80"/>
            </w:pPr>
            <w:r>
              <w:rPr>
                <w:color w:val="111111"/>
                <w:sz w:val="14"/>
                <w:szCs w:val="14"/>
              </w:rPr>
              <w:t>57.58 [45.56-68.76]</w:t>
            </w:r>
          </w:p>
        </w:tc>
        <w:tc>
          <w:tcPr>
            <w:tcW w:w="1757" w:type="dxa"/>
            <w:shd w:val="clear" w:color="auto" w:fill="FFFFFF"/>
            <w:tcMar>
              <w:top w:w="0" w:type="dxa"/>
              <w:left w:w="0" w:type="dxa"/>
              <w:bottom w:w="0" w:type="dxa"/>
              <w:right w:w="0" w:type="dxa"/>
            </w:tcMar>
          </w:tcPr>
          <w:p w14:paraId="28AC332A" w14:textId="77777777" w:rsidR="00DD0015" w:rsidRDefault="00DD0015" w:rsidP="007D60AC">
            <w:pPr>
              <w:spacing w:before="80" w:after="80"/>
              <w:ind w:left="80" w:right="80"/>
            </w:pPr>
            <w:r>
              <w:rPr>
                <w:color w:val="111111"/>
                <w:sz w:val="14"/>
                <w:szCs w:val="14"/>
              </w:rPr>
              <w:t>67.68 [53.21-81.15]</w:t>
            </w:r>
          </w:p>
        </w:tc>
        <w:tc>
          <w:tcPr>
            <w:tcW w:w="1757" w:type="dxa"/>
            <w:shd w:val="clear" w:color="auto" w:fill="FFFFFF"/>
            <w:tcMar>
              <w:top w:w="0" w:type="dxa"/>
              <w:left w:w="0" w:type="dxa"/>
              <w:bottom w:w="0" w:type="dxa"/>
              <w:right w:w="0" w:type="dxa"/>
            </w:tcMar>
          </w:tcPr>
          <w:p w14:paraId="7133A7D3" w14:textId="77777777" w:rsidR="00DD0015" w:rsidRPr="001E6CA4" w:rsidRDefault="00DD0015" w:rsidP="007D60AC">
            <w:pPr>
              <w:spacing w:before="80" w:after="80"/>
              <w:ind w:left="80"/>
              <w:rPr>
                <w:color w:val="F2F2F2" w:themeColor="background1" w:themeShade="F2"/>
              </w:rPr>
            </w:pPr>
          </w:p>
        </w:tc>
      </w:tr>
      <w:tr w:rsidR="00DD0015" w14:paraId="22D5ADD4" w14:textId="77777777" w:rsidTr="007D60AC">
        <w:trPr>
          <w:cantSplit/>
          <w:jc w:val="center"/>
        </w:trPr>
        <w:tc>
          <w:tcPr>
            <w:tcW w:w="1757" w:type="dxa"/>
            <w:shd w:val="clear" w:color="auto" w:fill="F2F2F2"/>
            <w:tcMar>
              <w:top w:w="0" w:type="dxa"/>
              <w:left w:w="0" w:type="dxa"/>
              <w:bottom w:w="0" w:type="dxa"/>
              <w:right w:w="0" w:type="dxa"/>
            </w:tcMar>
          </w:tcPr>
          <w:p w14:paraId="336E8DD0" w14:textId="77777777" w:rsidR="00DD0015" w:rsidRDefault="00DD0015" w:rsidP="007D60AC">
            <w:pPr>
              <w:spacing w:before="80" w:after="80"/>
              <w:ind w:right="80"/>
            </w:pPr>
            <w:r>
              <w:rPr>
                <w:color w:val="111111"/>
                <w:sz w:val="14"/>
                <w:szCs w:val="14"/>
              </w:rPr>
              <w:t>90+ days ago</w:t>
            </w:r>
          </w:p>
        </w:tc>
        <w:tc>
          <w:tcPr>
            <w:tcW w:w="1757" w:type="dxa"/>
            <w:shd w:val="clear" w:color="auto" w:fill="F2F2F2"/>
            <w:tcMar>
              <w:top w:w="0" w:type="dxa"/>
              <w:left w:w="0" w:type="dxa"/>
              <w:bottom w:w="0" w:type="dxa"/>
              <w:right w:w="0" w:type="dxa"/>
            </w:tcMar>
          </w:tcPr>
          <w:p w14:paraId="33432467" w14:textId="77777777" w:rsidR="00DD0015" w:rsidRDefault="00DD0015" w:rsidP="007D60AC">
            <w:pPr>
              <w:spacing w:before="80" w:after="80"/>
              <w:ind w:left="80" w:right="80"/>
              <w:jc w:val="right"/>
            </w:pPr>
            <w:r>
              <w:rPr>
                <w:color w:val="111111"/>
                <w:sz w:val="14"/>
                <w:szCs w:val="14"/>
              </w:rPr>
              <w:t>457</w:t>
            </w:r>
          </w:p>
        </w:tc>
        <w:tc>
          <w:tcPr>
            <w:tcW w:w="1757" w:type="dxa"/>
            <w:shd w:val="clear" w:color="auto" w:fill="F2F2F2"/>
            <w:tcMar>
              <w:top w:w="0" w:type="dxa"/>
              <w:left w:w="0" w:type="dxa"/>
              <w:bottom w:w="0" w:type="dxa"/>
              <w:right w:w="0" w:type="dxa"/>
            </w:tcMar>
          </w:tcPr>
          <w:p w14:paraId="31D853F8" w14:textId="77777777" w:rsidR="00DD0015" w:rsidRDefault="00DD0015" w:rsidP="007D60AC">
            <w:pPr>
              <w:spacing w:before="80" w:after="80"/>
              <w:ind w:left="80" w:right="80"/>
              <w:jc w:val="right"/>
            </w:pPr>
            <w:r>
              <w:rPr>
                <w:color w:val="111111"/>
                <w:sz w:val="14"/>
                <w:szCs w:val="14"/>
              </w:rPr>
              <w:t>683</w:t>
            </w:r>
          </w:p>
        </w:tc>
        <w:tc>
          <w:tcPr>
            <w:tcW w:w="1757" w:type="dxa"/>
            <w:shd w:val="clear" w:color="auto" w:fill="F2F2F2"/>
            <w:tcMar>
              <w:top w:w="0" w:type="dxa"/>
              <w:left w:w="0" w:type="dxa"/>
              <w:bottom w:w="0" w:type="dxa"/>
              <w:right w:w="0" w:type="dxa"/>
            </w:tcMar>
          </w:tcPr>
          <w:p w14:paraId="531A0EAF" w14:textId="77777777" w:rsidR="00DD0015" w:rsidRDefault="00DD0015" w:rsidP="007D60AC">
            <w:pPr>
              <w:spacing w:before="80" w:after="80"/>
              <w:ind w:left="80" w:right="80"/>
            </w:pPr>
            <w:r>
              <w:rPr>
                <w:color w:val="111111"/>
                <w:sz w:val="14"/>
                <w:szCs w:val="14"/>
              </w:rPr>
              <w:t>66.91 [63.30-70.34]</w:t>
            </w:r>
          </w:p>
        </w:tc>
        <w:tc>
          <w:tcPr>
            <w:tcW w:w="1757" w:type="dxa"/>
            <w:shd w:val="clear" w:color="auto" w:fill="F2F2F2"/>
            <w:tcMar>
              <w:top w:w="0" w:type="dxa"/>
              <w:left w:w="0" w:type="dxa"/>
              <w:bottom w:w="0" w:type="dxa"/>
              <w:right w:w="0" w:type="dxa"/>
            </w:tcMar>
          </w:tcPr>
          <w:p w14:paraId="29B23541" w14:textId="77777777" w:rsidR="00DD0015" w:rsidRDefault="00DD0015" w:rsidP="007D60AC">
            <w:pPr>
              <w:spacing w:before="80" w:after="80"/>
              <w:ind w:left="80" w:right="80"/>
            </w:pPr>
            <w:r>
              <w:rPr>
                <w:color w:val="111111"/>
                <w:sz w:val="14"/>
                <w:szCs w:val="14"/>
              </w:rPr>
              <w:t>78.93 [74.57-83.06]</w:t>
            </w:r>
          </w:p>
        </w:tc>
        <w:tc>
          <w:tcPr>
            <w:tcW w:w="1757" w:type="dxa"/>
            <w:shd w:val="clear" w:color="auto" w:fill="F2F2F2"/>
            <w:tcMar>
              <w:top w:w="0" w:type="dxa"/>
              <w:left w:w="0" w:type="dxa"/>
              <w:bottom w:w="0" w:type="dxa"/>
              <w:right w:w="0" w:type="dxa"/>
            </w:tcMar>
          </w:tcPr>
          <w:p w14:paraId="34B1C4BF" w14:textId="77777777" w:rsidR="00DD0015" w:rsidRPr="001E6CA4" w:rsidRDefault="00DD0015" w:rsidP="007D60AC">
            <w:pPr>
              <w:spacing w:before="80" w:after="80"/>
              <w:ind w:left="80"/>
              <w:rPr>
                <w:color w:val="F2F2F2" w:themeColor="background1" w:themeShade="F2"/>
              </w:rPr>
            </w:pPr>
          </w:p>
        </w:tc>
      </w:tr>
      <w:tr w:rsidR="00DD0015" w14:paraId="6C0D67C9"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7A7A5AB4" w14:textId="77777777" w:rsidR="00DD0015" w:rsidRDefault="00DD0015" w:rsidP="007D60AC">
            <w:pPr>
              <w:spacing w:before="80" w:after="80"/>
              <w:ind w:right="80"/>
            </w:pPr>
            <w:r>
              <w:rPr>
                <w:b/>
                <w:color w:val="111111"/>
                <w:sz w:val="14"/>
                <w:szCs w:val="14"/>
              </w:rPr>
              <w:t>Time since COVID-19 symptom onset</w:t>
            </w:r>
          </w:p>
        </w:tc>
        <w:tc>
          <w:tcPr>
            <w:tcW w:w="1757" w:type="dxa"/>
            <w:tcBorders>
              <w:bottom w:val="single" w:sz="3" w:space="0" w:color="000000"/>
            </w:tcBorders>
            <w:shd w:val="clear" w:color="auto" w:fill="FFFFFF"/>
            <w:tcMar>
              <w:top w:w="0" w:type="dxa"/>
              <w:left w:w="0" w:type="dxa"/>
              <w:bottom w:w="0" w:type="dxa"/>
              <w:right w:w="0" w:type="dxa"/>
            </w:tcMar>
          </w:tcPr>
          <w:p w14:paraId="42F6B08A"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0CDF6F6F"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72C2ABDF"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31486CD8"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4284646C" w14:textId="77777777" w:rsidR="00DD0015" w:rsidRPr="001E6CA4" w:rsidRDefault="00DD0015" w:rsidP="007D60AC">
            <w:pPr>
              <w:spacing w:before="80" w:after="80"/>
              <w:ind w:left="80"/>
              <w:rPr>
                <w:color w:val="F2F2F2" w:themeColor="background1" w:themeShade="F2"/>
              </w:rPr>
            </w:pPr>
          </w:p>
        </w:tc>
      </w:tr>
      <w:tr w:rsidR="00DD0015" w14:paraId="216987E0"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59538114" w14:textId="77777777" w:rsidR="00DD0015" w:rsidRDefault="00DD0015" w:rsidP="007D60AC">
            <w:pPr>
              <w:spacing w:before="80" w:after="80"/>
              <w:ind w:right="80"/>
            </w:pPr>
            <w:r>
              <w:rPr>
                <w:color w:val="111111"/>
                <w:sz w:val="14"/>
                <w:szCs w:val="14"/>
              </w:rPr>
              <w:t>&lt;30 days ago</w:t>
            </w:r>
          </w:p>
        </w:tc>
        <w:tc>
          <w:tcPr>
            <w:tcW w:w="1757" w:type="dxa"/>
            <w:tcBorders>
              <w:top w:val="single" w:sz="3" w:space="0" w:color="000000"/>
            </w:tcBorders>
            <w:shd w:val="clear" w:color="auto" w:fill="F2F2F2"/>
            <w:tcMar>
              <w:top w:w="0" w:type="dxa"/>
              <w:left w:w="0" w:type="dxa"/>
              <w:bottom w:w="0" w:type="dxa"/>
              <w:right w:w="0" w:type="dxa"/>
            </w:tcMar>
          </w:tcPr>
          <w:p w14:paraId="738BCE3B" w14:textId="77777777" w:rsidR="00DD0015" w:rsidRDefault="00DD0015" w:rsidP="007D60AC">
            <w:pPr>
              <w:spacing w:before="80" w:after="80"/>
              <w:ind w:left="80" w:right="80"/>
              <w:jc w:val="right"/>
            </w:pPr>
            <w:r>
              <w:rPr>
                <w:color w:val="111111"/>
                <w:sz w:val="14"/>
                <w:szCs w:val="14"/>
              </w:rPr>
              <w:t>525</w:t>
            </w:r>
          </w:p>
        </w:tc>
        <w:tc>
          <w:tcPr>
            <w:tcW w:w="1757" w:type="dxa"/>
            <w:tcBorders>
              <w:top w:val="single" w:sz="3" w:space="0" w:color="000000"/>
            </w:tcBorders>
            <w:shd w:val="clear" w:color="auto" w:fill="F2F2F2"/>
            <w:tcMar>
              <w:top w:w="0" w:type="dxa"/>
              <w:left w:w="0" w:type="dxa"/>
              <w:bottom w:w="0" w:type="dxa"/>
              <w:right w:w="0" w:type="dxa"/>
            </w:tcMar>
          </w:tcPr>
          <w:p w14:paraId="557391D6" w14:textId="77777777" w:rsidR="00DD0015" w:rsidRDefault="00DD0015" w:rsidP="007D60AC">
            <w:pPr>
              <w:spacing w:before="80" w:after="80"/>
              <w:ind w:left="80" w:right="80"/>
              <w:jc w:val="right"/>
            </w:pPr>
            <w:r>
              <w:rPr>
                <w:color w:val="111111"/>
                <w:sz w:val="14"/>
                <w:szCs w:val="14"/>
              </w:rPr>
              <w:t>1864</w:t>
            </w:r>
          </w:p>
        </w:tc>
        <w:tc>
          <w:tcPr>
            <w:tcW w:w="1757" w:type="dxa"/>
            <w:tcBorders>
              <w:top w:val="single" w:sz="3" w:space="0" w:color="000000"/>
            </w:tcBorders>
            <w:shd w:val="clear" w:color="auto" w:fill="F2F2F2"/>
            <w:tcMar>
              <w:top w:w="0" w:type="dxa"/>
              <w:left w:w="0" w:type="dxa"/>
              <w:bottom w:w="0" w:type="dxa"/>
              <w:right w:w="0" w:type="dxa"/>
            </w:tcMar>
          </w:tcPr>
          <w:p w14:paraId="4DAEA7DE" w14:textId="77777777" w:rsidR="00DD0015" w:rsidRDefault="00DD0015" w:rsidP="007D60AC">
            <w:pPr>
              <w:spacing w:before="80" w:after="80"/>
              <w:ind w:left="80" w:right="80"/>
            </w:pPr>
            <w:r>
              <w:rPr>
                <w:color w:val="111111"/>
                <w:sz w:val="14"/>
                <w:szCs w:val="14"/>
              </w:rPr>
              <w:t>28.17 [26.17-30.25]</w:t>
            </w:r>
          </w:p>
        </w:tc>
        <w:tc>
          <w:tcPr>
            <w:tcW w:w="1757" w:type="dxa"/>
            <w:tcBorders>
              <w:top w:val="single" w:sz="3" w:space="0" w:color="000000"/>
            </w:tcBorders>
            <w:shd w:val="clear" w:color="auto" w:fill="F2F2F2"/>
            <w:tcMar>
              <w:top w:w="0" w:type="dxa"/>
              <w:left w:w="0" w:type="dxa"/>
              <w:bottom w:w="0" w:type="dxa"/>
              <w:right w:w="0" w:type="dxa"/>
            </w:tcMar>
          </w:tcPr>
          <w:p w14:paraId="406AC36B" w14:textId="77777777" w:rsidR="00DD0015" w:rsidRDefault="00DD0015" w:rsidP="007D60AC">
            <w:pPr>
              <w:spacing w:before="80" w:after="80"/>
              <w:ind w:left="80" w:right="80"/>
            </w:pPr>
            <w:r>
              <w:rPr>
                <w:color w:val="111111"/>
                <w:sz w:val="14"/>
                <w:szCs w:val="14"/>
              </w:rPr>
              <w:t>32.25 [29.84-34.76]</w:t>
            </w:r>
          </w:p>
        </w:tc>
        <w:tc>
          <w:tcPr>
            <w:tcW w:w="1757" w:type="dxa"/>
            <w:tcBorders>
              <w:top w:val="single" w:sz="3" w:space="0" w:color="000000"/>
            </w:tcBorders>
            <w:shd w:val="clear" w:color="auto" w:fill="F2F2F2"/>
            <w:tcMar>
              <w:top w:w="0" w:type="dxa"/>
              <w:left w:w="0" w:type="dxa"/>
              <w:bottom w:w="0" w:type="dxa"/>
              <w:right w:w="0" w:type="dxa"/>
            </w:tcMar>
          </w:tcPr>
          <w:p w14:paraId="5AD7BC8E" w14:textId="77777777" w:rsidR="00DD0015" w:rsidRPr="001E6CA4" w:rsidRDefault="00DD0015" w:rsidP="007D60AC">
            <w:pPr>
              <w:spacing w:before="80" w:after="80"/>
              <w:ind w:left="80"/>
              <w:rPr>
                <w:color w:val="F2F2F2" w:themeColor="background1" w:themeShade="F2"/>
              </w:rPr>
            </w:pPr>
          </w:p>
        </w:tc>
      </w:tr>
      <w:tr w:rsidR="00DD0015" w14:paraId="4C783C34" w14:textId="77777777" w:rsidTr="007D60AC">
        <w:trPr>
          <w:cantSplit/>
          <w:jc w:val="center"/>
        </w:trPr>
        <w:tc>
          <w:tcPr>
            <w:tcW w:w="1757" w:type="dxa"/>
            <w:shd w:val="clear" w:color="auto" w:fill="FFFFFF"/>
            <w:tcMar>
              <w:top w:w="0" w:type="dxa"/>
              <w:left w:w="0" w:type="dxa"/>
              <w:bottom w:w="0" w:type="dxa"/>
              <w:right w:w="0" w:type="dxa"/>
            </w:tcMar>
          </w:tcPr>
          <w:p w14:paraId="688E729E" w14:textId="77777777" w:rsidR="00DD0015" w:rsidRDefault="00DD0015" w:rsidP="007D60AC">
            <w:pPr>
              <w:spacing w:before="80" w:after="80"/>
              <w:ind w:right="80"/>
            </w:pPr>
            <w:r>
              <w:rPr>
                <w:color w:val="111111"/>
                <w:sz w:val="14"/>
                <w:szCs w:val="14"/>
              </w:rPr>
              <w:lastRenderedPageBreak/>
              <w:t>30-60 days ago</w:t>
            </w:r>
          </w:p>
        </w:tc>
        <w:tc>
          <w:tcPr>
            <w:tcW w:w="1757" w:type="dxa"/>
            <w:shd w:val="clear" w:color="auto" w:fill="FFFFFF"/>
            <w:tcMar>
              <w:top w:w="0" w:type="dxa"/>
              <w:left w:w="0" w:type="dxa"/>
              <w:bottom w:w="0" w:type="dxa"/>
              <w:right w:w="0" w:type="dxa"/>
            </w:tcMar>
          </w:tcPr>
          <w:p w14:paraId="3BCFF3DC" w14:textId="77777777" w:rsidR="00DD0015" w:rsidRDefault="00DD0015" w:rsidP="007D60AC">
            <w:pPr>
              <w:spacing w:before="80" w:after="80"/>
              <w:ind w:left="80" w:right="80"/>
              <w:jc w:val="right"/>
            </w:pPr>
            <w:r>
              <w:rPr>
                <w:color w:val="111111"/>
                <w:sz w:val="14"/>
                <w:szCs w:val="14"/>
              </w:rPr>
              <w:t>317</w:t>
            </w:r>
          </w:p>
        </w:tc>
        <w:tc>
          <w:tcPr>
            <w:tcW w:w="1757" w:type="dxa"/>
            <w:shd w:val="clear" w:color="auto" w:fill="FFFFFF"/>
            <w:tcMar>
              <w:top w:w="0" w:type="dxa"/>
              <w:left w:w="0" w:type="dxa"/>
              <w:bottom w:w="0" w:type="dxa"/>
              <w:right w:w="0" w:type="dxa"/>
            </w:tcMar>
          </w:tcPr>
          <w:p w14:paraId="33CB1E4F" w14:textId="77777777" w:rsidR="00DD0015" w:rsidRDefault="00DD0015" w:rsidP="007D60AC">
            <w:pPr>
              <w:spacing w:before="80" w:after="80"/>
              <w:ind w:left="80" w:right="80"/>
              <w:jc w:val="right"/>
            </w:pPr>
            <w:r>
              <w:rPr>
                <w:color w:val="111111"/>
                <w:sz w:val="14"/>
                <w:szCs w:val="14"/>
              </w:rPr>
              <w:t>1134</w:t>
            </w:r>
          </w:p>
        </w:tc>
        <w:tc>
          <w:tcPr>
            <w:tcW w:w="1757" w:type="dxa"/>
            <w:shd w:val="clear" w:color="auto" w:fill="FFFFFF"/>
            <w:tcMar>
              <w:top w:w="0" w:type="dxa"/>
              <w:left w:w="0" w:type="dxa"/>
              <w:bottom w:w="0" w:type="dxa"/>
              <w:right w:w="0" w:type="dxa"/>
            </w:tcMar>
          </w:tcPr>
          <w:p w14:paraId="125678F2" w14:textId="77777777" w:rsidR="00DD0015" w:rsidRDefault="00DD0015" w:rsidP="007D60AC">
            <w:pPr>
              <w:spacing w:before="80" w:after="80"/>
              <w:ind w:left="80" w:right="80"/>
            </w:pPr>
            <w:r>
              <w:rPr>
                <w:color w:val="111111"/>
                <w:sz w:val="14"/>
                <w:szCs w:val="14"/>
              </w:rPr>
              <w:t>27.95 [25.42-30.64]</w:t>
            </w:r>
          </w:p>
        </w:tc>
        <w:tc>
          <w:tcPr>
            <w:tcW w:w="1757" w:type="dxa"/>
            <w:shd w:val="clear" w:color="auto" w:fill="FFFFFF"/>
            <w:tcMar>
              <w:top w:w="0" w:type="dxa"/>
              <w:left w:w="0" w:type="dxa"/>
              <w:bottom w:w="0" w:type="dxa"/>
              <w:right w:w="0" w:type="dxa"/>
            </w:tcMar>
          </w:tcPr>
          <w:p w14:paraId="1A6A90E4" w14:textId="77777777" w:rsidR="00DD0015" w:rsidRDefault="00DD0015" w:rsidP="007D60AC">
            <w:pPr>
              <w:spacing w:before="80" w:after="80"/>
              <w:ind w:left="80" w:right="80"/>
            </w:pPr>
            <w:r>
              <w:rPr>
                <w:color w:val="111111"/>
                <w:sz w:val="14"/>
                <w:szCs w:val="14"/>
              </w:rPr>
              <w:t>31.99 [28.94-35.23]</w:t>
            </w:r>
          </w:p>
        </w:tc>
        <w:tc>
          <w:tcPr>
            <w:tcW w:w="1757" w:type="dxa"/>
            <w:shd w:val="clear" w:color="auto" w:fill="FFFFFF"/>
            <w:tcMar>
              <w:top w:w="0" w:type="dxa"/>
              <w:left w:w="0" w:type="dxa"/>
              <w:bottom w:w="0" w:type="dxa"/>
              <w:right w:w="0" w:type="dxa"/>
            </w:tcMar>
          </w:tcPr>
          <w:p w14:paraId="05453E6B" w14:textId="77777777" w:rsidR="00DD0015" w:rsidRPr="001E6CA4" w:rsidRDefault="00DD0015" w:rsidP="007D60AC">
            <w:pPr>
              <w:spacing w:before="80" w:after="80"/>
              <w:ind w:left="80"/>
              <w:rPr>
                <w:color w:val="F2F2F2" w:themeColor="background1" w:themeShade="F2"/>
              </w:rPr>
            </w:pPr>
          </w:p>
        </w:tc>
      </w:tr>
      <w:tr w:rsidR="00DD0015" w14:paraId="1EC1B217" w14:textId="77777777" w:rsidTr="007D60AC">
        <w:trPr>
          <w:cantSplit/>
          <w:jc w:val="center"/>
        </w:trPr>
        <w:tc>
          <w:tcPr>
            <w:tcW w:w="1757" w:type="dxa"/>
            <w:shd w:val="clear" w:color="auto" w:fill="F2F2F2"/>
            <w:tcMar>
              <w:top w:w="0" w:type="dxa"/>
              <w:left w:w="0" w:type="dxa"/>
              <w:bottom w:w="0" w:type="dxa"/>
              <w:right w:w="0" w:type="dxa"/>
            </w:tcMar>
          </w:tcPr>
          <w:p w14:paraId="3BAA6C9C" w14:textId="77777777" w:rsidR="00DD0015" w:rsidRDefault="00DD0015" w:rsidP="007D60AC">
            <w:pPr>
              <w:spacing w:before="80" w:after="80"/>
              <w:ind w:right="80"/>
            </w:pPr>
            <w:r>
              <w:rPr>
                <w:color w:val="111111"/>
                <w:sz w:val="14"/>
                <w:szCs w:val="14"/>
              </w:rPr>
              <w:t>61-90 days ago</w:t>
            </w:r>
          </w:p>
        </w:tc>
        <w:tc>
          <w:tcPr>
            <w:tcW w:w="1757" w:type="dxa"/>
            <w:shd w:val="clear" w:color="auto" w:fill="F2F2F2"/>
            <w:tcMar>
              <w:top w:w="0" w:type="dxa"/>
              <w:left w:w="0" w:type="dxa"/>
              <w:bottom w:w="0" w:type="dxa"/>
              <w:right w:w="0" w:type="dxa"/>
            </w:tcMar>
          </w:tcPr>
          <w:p w14:paraId="14156EB9" w14:textId="77777777" w:rsidR="00DD0015" w:rsidRDefault="00DD0015" w:rsidP="007D60AC">
            <w:pPr>
              <w:spacing w:before="80" w:after="80"/>
              <w:ind w:left="80" w:right="80"/>
              <w:jc w:val="right"/>
            </w:pPr>
            <w:r>
              <w:rPr>
                <w:color w:val="111111"/>
                <w:sz w:val="14"/>
                <w:szCs w:val="14"/>
              </w:rPr>
              <w:t>48</w:t>
            </w:r>
          </w:p>
        </w:tc>
        <w:tc>
          <w:tcPr>
            <w:tcW w:w="1757" w:type="dxa"/>
            <w:shd w:val="clear" w:color="auto" w:fill="F2F2F2"/>
            <w:tcMar>
              <w:top w:w="0" w:type="dxa"/>
              <w:left w:w="0" w:type="dxa"/>
              <w:bottom w:w="0" w:type="dxa"/>
              <w:right w:w="0" w:type="dxa"/>
            </w:tcMar>
          </w:tcPr>
          <w:p w14:paraId="15455EB7" w14:textId="77777777" w:rsidR="00DD0015" w:rsidRDefault="00DD0015" w:rsidP="007D60AC">
            <w:pPr>
              <w:spacing w:before="80" w:after="80"/>
              <w:ind w:left="80" w:right="80"/>
              <w:jc w:val="right"/>
            </w:pPr>
            <w:r>
              <w:rPr>
                <w:color w:val="111111"/>
                <w:sz w:val="14"/>
                <w:szCs w:val="14"/>
              </w:rPr>
              <w:t>374</w:t>
            </w:r>
          </w:p>
        </w:tc>
        <w:tc>
          <w:tcPr>
            <w:tcW w:w="1757" w:type="dxa"/>
            <w:shd w:val="clear" w:color="auto" w:fill="F2F2F2"/>
            <w:tcMar>
              <w:top w:w="0" w:type="dxa"/>
              <w:left w:w="0" w:type="dxa"/>
              <w:bottom w:w="0" w:type="dxa"/>
              <w:right w:w="0" w:type="dxa"/>
            </w:tcMar>
          </w:tcPr>
          <w:p w14:paraId="214F4C1A" w14:textId="77777777" w:rsidR="00DD0015" w:rsidRDefault="00DD0015" w:rsidP="007D60AC">
            <w:pPr>
              <w:spacing w:before="80" w:after="80"/>
              <w:ind w:left="80" w:right="80"/>
            </w:pPr>
            <w:r>
              <w:rPr>
                <w:color w:val="111111"/>
                <w:sz w:val="14"/>
                <w:szCs w:val="14"/>
              </w:rPr>
              <w:t>12.83 [9.82-16.61]</w:t>
            </w:r>
          </w:p>
        </w:tc>
        <w:tc>
          <w:tcPr>
            <w:tcW w:w="1757" w:type="dxa"/>
            <w:shd w:val="clear" w:color="auto" w:fill="F2F2F2"/>
            <w:tcMar>
              <w:top w:w="0" w:type="dxa"/>
              <w:left w:w="0" w:type="dxa"/>
              <w:bottom w:w="0" w:type="dxa"/>
              <w:right w:w="0" w:type="dxa"/>
            </w:tcMar>
          </w:tcPr>
          <w:p w14:paraId="7A274F11" w14:textId="77777777" w:rsidR="00DD0015" w:rsidRDefault="00DD0015" w:rsidP="007D60AC">
            <w:pPr>
              <w:spacing w:before="80" w:after="80"/>
              <w:ind w:left="80" w:right="80"/>
            </w:pPr>
            <w:r>
              <w:rPr>
                <w:color w:val="111111"/>
                <w:sz w:val="14"/>
                <w:szCs w:val="14"/>
              </w:rPr>
              <w:t>13.78 [10.14-18.32]</w:t>
            </w:r>
          </w:p>
        </w:tc>
        <w:tc>
          <w:tcPr>
            <w:tcW w:w="1757" w:type="dxa"/>
            <w:shd w:val="clear" w:color="auto" w:fill="F2F2F2"/>
            <w:tcMar>
              <w:top w:w="0" w:type="dxa"/>
              <w:left w:w="0" w:type="dxa"/>
              <w:bottom w:w="0" w:type="dxa"/>
              <w:right w:w="0" w:type="dxa"/>
            </w:tcMar>
          </w:tcPr>
          <w:p w14:paraId="51114645" w14:textId="77777777" w:rsidR="00DD0015" w:rsidRPr="001E6CA4" w:rsidRDefault="00DD0015" w:rsidP="007D60AC">
            <w:pPr>
              <w:spacing w:before="80" w:after="80"/>
              <w:ind w:left="80"/>
              <w:rPr>
                <w:color w:val="F2F2F2" w:themeColor="background1" w:themeShade="F2"/>
              </w:rPr>
            </w:pPr>
          </w:p>
        </w:tc>
      </w:tr>
      <w:tr w:rsidR="00DD0015" w14:paraId="4B88BAC0" w14:textId="77777777" w:rsidTr="007D60AC">
        <w:trPr>
          <w:cantSplit/>
          <w:jc w:val="center"/>
        </w:trPr>
        <w:tc>
          <w:tcPr>
            <w:tcW w:w="1757" w:type="dxa"/>
            <w:shd w:val="clear" w:color="auto" w:fill="FFFFFF"/>
            <w:tcMar>
              <w:top w:w="0" w:type="dxa"/>
              <w:left w:w="0" w:type="dxa"/>
              <w:bottom w:w="0" w:type="dxa"/>
              <w:right w:w="0" w:type="dxa"/>
            </w:tcMar>
          </w:tcPr>
          <w:p w14:paraId="07D9DAD9" w14:textId="77777777" w:rsidR="00DD0015" w:rsidRDefault="00DD0015" w:rsidP="007D60AC">
            <w:pPr>
              <w:spacing w:before="80" w:after="80"/>
              <w:ind w:right="80"/>
            </w:pPr>
            <w:r>
              <w:rPr>
                <w:color w:val="111111"/>
                <w:sz w:val="14"/>
                <w:szCs w:val="14"/>
              </w:rPr>
              <w:t>91-120 days ago</w:t>
            </w:r>
          </w:p>
        </w:tc>
        <w:tc>
          <w:tcPr>
            <w:tcW w:w="1757" w:type="dxa"/>
            <w:shd w:val="clear" w:color="auto" w:fill="FFFFFF"/>
            <w:tcMar>
              <w:top w:w="0" w:type="dxa"/>
              <w:left w:w="0" w:type="dxa"/>
              <w:bottom w:w="0" w:type="dxa"/>
              <w:right w:w="0" w:type="dxa"/>
            </w:tcMar>
          </w:tcPr>
          <w:p w14:paraId="4BAD7D0A" w14:textId="77777777" w:rsidR="00DD0015" w:rsidRDefault="00DD0015" w:rsidP="007D60AC">
            <w:pPr>
              <w:spacing w:before="80" w:after="80"/>
              <w:ind w:left="80" w:right="80"/>
              <w:jc w:val="right"/>
            </w:pPr>
            <w:r>
              <w:rPr>
                <w:color w:val="111111"/>
                <w:sz w:val="14"/>
                <w:szCs w:val="14"/>
              </w:rPr>
              <w:t>27</w:t>
            </w:r>
          </w:p>
        </w:tc>
        <w:tc>
          <w:tcPr>
            <w:tcW w:w="1757" w:type="dxa"/>
            <w:shd w:val="clear" w:color="auto" w:fill="FFFFFF"/>
            <w:tcMar>
              <w:top w:w="0" w:type="dxa"/>
              <w:left w:w="0" w:type="dxa"/>
              <w:bottom w:w="0" w:type="dxa"/>
              <w:right w:w="0" w:type="dxa"/>
            </w:tcMar>
          </w:tcPr>
          <w:p w14:paraId="59A2CA0A" w14:textId="77777777" w:rsidR="00DD0015" w:rsidRDefault="00DD0015" w:rsidP="007D60AC">
            <w:pPr>
              <w:spacing w:before="80" w:after="80"/>
              <w:ind w:left="80" w:right="80"/>
              <w:jc w:val="right"/>
            </w:pPr>
            <w:r>
              <w:rPr>
                <w:color w:val="111111"/>
                <w:sz w:val="14"/>
                <w:szCs w:val="14"/>
              </w:rPr>
              <w:t>227</w:t>
            </w:r>
          </w:p>
        </w:tc>
        <w:tc>
          <w:tcPr>
            <w:tcW w:w="1757" w:type="dxa"/>
            <w:shd w:val="clear" w:color="auto" w:fill="FFFFFF"/>
            <w:tcMar>
              <w:top w:w="0" w:type="dxa"/>
              <w:left w:w="0" w:type="dxa"/>
              <w:bottom w:w="0" w:type="dxa"/>
              <w:right w:w="0" w:type="dxa"/>
            </w:tcMar>
          </w:tcPr>
          <w:p w14:paraId="552DC091" w14:textId="77777777" w:rsidR="00DD0015" w:rsidRDefault="00DD0015" w:rsidP="007D60AC">
            <w:pPr>
              <w:spacing w:before="80" w:after="80"/>
              <w:ind w:left="80" w:right="80"/>
            </w:pPr>
            <w:r>
              <w:rPr>
                <w:color w:val="111111"/>
                <w:sz w:val="14"/>
                <w:szCs w:val="14"/>
              </w:rPr>
              <w:t>11.89 [8.30-16.75]</w:t>
            </w:r>
          </w:p>
        </w:tc>
        <w:tc>
          <w:tcPr>
            <w:tcW w:w="1757" w:type="dxa"/>
            <w:shd w:val="clear" w:color="auto" w:fill="FFFFFF"/>
            <w:tcMar>
              <w:top w:w="0" w:type="dxa"/>
              <w:left w:w="0" w:type="dxa"/>
              <w:bottom w:w="0" w:type="dxa"/>
              <w:right w:w="0" w:type="dxa"/>
            </w:tcMar>
          </w:tcPr>
          <w:p w14:paraId="574159D5" w14:textId="77777777" w:rsidR="00DD0015" w:rsidRDefault="00DD0015" w:rsidP="007D60AC">
            <w:pPr>
              <w:spacing w:before="80" w:after="80"/>
              <w:ind w:left="80" w:right="80"/>
            </w:pPr>
            <w:r>
              <w:rPr>
                <w:color w:val="111111"/>
                <w:sz w:val="14"/>
                <w:szCs w:val="14"/>
              </w:rPr>
              <w:t>12.64 [8.32-18.50]</w:t>
            </w:r>
          </w:p>
        </w:tc>
        <w:tc>
          <w:tcPr>
            <w:tcW w:w="1757" w:type="dxa"/>
            <w:shd w:val="clear" w:color="auto" w:fill="FFFFFF"/>
            <w:tcMar>
              <w:top w:w="0" w:type="dxa"/>
              <w:left w:w="0" w:type="dxa"/>
              <w:bottom w:w="0" w:type="dxa"/>
              <w:right w:w="0" w:type="dxa"/>
            </w:tcMar>
          </w:tcPr>
          <w:p w14:paraId="01203472" w14:textId="77777777" w:rsidR="00DD0015" w:rsidRPr="001E6CA4" w:rsidRDefault="00DD0015" w:rsidP="007D60AC">
            <w:pPr>
              <w:spacing w:before="80" w:after="80"/>
              <w:ind w:left="80"/>
              <w:rPr>
                <w:color w:val="F2F2F2" w:themeColor="background1" w:themeShade="F2"/>
              </w:rPr>
            </w:pPr>
          </w:p>
        </w:tc>
      </w:tr>
      <w:tr w:rsidR="00DD0015" w14:paraId="32F2AB92" w14:textId="77777777" w:rsidTr="007D60AC">
        <w:trPr>
          <w:cantSplit/>
          <w:jc w:val="center"/>
        </w:trPr>
        <w:tc>
          <w:tcPr>
            <w:tcW w:w="1757" w:type="dxa"/>
            <w:shd w:val="clear" w:color="auto" w:fill="F2F2F2"/>
            <w:tcMar>
              <w:top w:w="0" w:type="dxa"/>
              <w:left w:w="0" w:type="dxa"/>
              <w:bottom w:w="0" w:type="dxa"/>
              <w:right w:w="0" w:type="dxa"/>
            </w:tcMar>
          </w:tcPr>
          <w:p w14:paraId="57714093" w14:textId="77777777" w:rsidR="00DD0015" w:rsidRDefault="00DD0015" w:rsidP="007D60AC">
            <w:pPr>
              <w:spacing w:before="80" w:after="80"/>
              <w:ind w:right="80"/>
            </w:pPr>
            <w:r>
              <w:rPr>
                <w:color w:val="111111"/>
                <w:sz w:val="14"/>
                <w:szCs w:val="14"/>
              </w:rPr>
              <w:t>121-150 days ago</w:t>
            </w:r>
          </w:p>
        </w:tc>
        <w:tc>
          <w:tcPr>
            <w:tcW w:w="1757" w:type="dxa"/>
            <w:shd w:val="clear" w:color="auto" w:fill="F2F2F2"/>
            <w:tcMar>
              <w:top w:w="0" w:type="dxa"/>
              <w:left w:w="0" w:type="dxa"/>
              <w:bottom w:w="0" w:type="dxa"/>
              <w:right w:w="0" w:type="dxa"/>
            </w:tcMar>
          </w:tcPr>
          <w:p w14:paraId="2EC73121" w14:textId="77777777" w:rsidR="00DD0015" w:rsidRDefault="00DD0015" w:rsidP="007D60AC">
            <w:pPr>
              <w:spacing w:before="80" w:after="80"/>
              <w:ind w:left="80" w:right="80"/>
              <w:jc w:val="right"/>
            </w:pPr>
            <w:r>
              <w:rPr>
                <w:color w:val="111111"/>
                <w:sz w:val="14"/>
                <w:szCs w:val="14"/>
              </w:rPr>
              <w:t>36</w:t>
            </w:r>
          </w:p>
        </w:tc>
        <w:tc>
          <w:tcPr>
            <w:tcW w:w="1757" w:type="dxa"/>
            <w:shd w:val="clear" w:color="auto" w:fill="F2F2F2"/>
            <w:tcMar>
              <w:top w:w="0" w:type="dxa"/>
              <w:left w:w="0" w:type="dxa"/>
              <w:bottom w:w="0" w:type="dxa"/>
              <w:right w:w="0" w:type="dxa"/>
            </w:tcMar>
          </w:tcPr>
          <w:p w14:paraId="2AB47DC8" w14:textId="77777777" w:rsidR="00DD0015" w:rsidRDefault="00DD0015" w:rsidP="007D60AC">
            <w:pPr>
              <w:spacing w:before="80" w:after="80"/>
              <w:ind w:left="80" w:right="80"/>
              <w:jc w:val="right"/>
            </w:pPr>
            <w:r>
              <w:rPr>
                <w:color w:val="111111"/>
                <w:sz w:val="14"/>
                <w:szCs w:val="14"/>
              </w:rPr>
              <w:t>257</w:t>
            </w:r>
          </w:p>
        </w:tc>
        <w:tc>
          <w:tcPr>
            <w:tcW w:w="1757" w:type="dxa"/>
            <w:shd w:val="clear" w:color="auto" w:fill="F2F2F2"/>
            <w:tcMar>
              <w:top w:w="0" w:type="dxa"/>
              <w:left w:w="0" w:type="dxa"/>
              <w:bottom w:w="0" w:type="dxa"/>
              <w:right w:w="0" w:type="dxa"/>
            </w:tcMar>
          </w:tcPr>
          <w:p w14:paraId="694A1D5F" w14:textId="77777777" w:rsidR="00DD0015" w:rsidRDefault="00DD0015" w:rsidP="007D60AC">
            <w:pPr>
              <w:spacing w:before="80" w:after="80"/>
              <w:ind w:left="80" w:right="80"/>
            </w:pPr>
            <w:r>
              <w:rPr>
                <w:color w:val="111111"/>
                <w:sz w:val="14"/>
                <w:szCs w:val="14"/>
              </w:rPr>
              <w:t>14.01 [10.29-18.78]</w:t>
            </w:r>
          </w:p>
        </w:tc>
        <w:tc>
          <w:tcPr>
            <w:tcW w:w="1757" w:type="dxa"/>
            <w:shd w:val="clear" w:color="auto" w:fill="F2F2F2"/>
            <w:tcMar>
              <w:top w:w="0" w:type="dxa"/>
              <w:left w:w="0" w:type="dxa"/>
              <w:bottom w:w="0" w:type="dxa"/>
              <w:right w:w="0" w:type="dxa"/>
            </w:tcMar>
          </w:tcPr>
          <w:p w14:paraId="5B55BCCC" w14:textId="77777777" w:rsidR="00DD0015" w:rsidRDefault="00DD0015" w:rsidP="007D60AC">
            <w:pPr>
              <w:spacing w:before="80" w:after="80"/>
              <w:ind w:left="80" w:right="80"/>
            </w:pPr>
            <w:r>
              <w:rPr>
                <w:color w:val="111111"/>
                <w:sz w:val="14"/>
                <w:szCs w:val="14"/>
              </w:rPr>
              <w:t>15.19 [10.71-20.94]</w:t>
            </w:r>
          </w:p>
        </w:tc>
        <w:tc>
          <w:tcPr>
            <w:tcW w:w="1757" w:type="dxa"/>
            <w:shd w:val="clear" w:color="auto" w:fill="F2F2F2"/>
            <w:tcMar>
              <w:top w:w="0" w:type="dxa"/>
              <w:left w:w="0" w:type="dxa"/>
              <w:bottom w:w="0" w:type="dxa"/>
              <w:right w:w="0" w:type="dxa"/>
            </w:tcMar>
          </w:tcPr>
          <w:p w14:paraId="0338BE8C" w14:textId="77777777" w:rsidR="00DD0015" w:rsidRPr="001E6CA4" w:rsidRDefault="00DD0015" w:rsidP="007D60AC">
            <w:pPr>
              <w:spacing w:before="80" w:after="80"/>
              <w:ind w:left="80"/>
              <w:rPr>
                <w:color w:val="F2F2F2" w:themeColor="background1" w:themeShade="F2"/>
              </w:rPr>
            </w:pPr>
          </w:p>
        </w:tc>
      </w:tr>
      <w:tr w:rsidR="00DD0015" w14:paraId="62F7B6BC" w14:textId="77777777" w:rsidTr="007D60AC">
        <w:trPr>
          <w:cantSplit/>
          <w:jc w:val="center"/>
        </w:trPr>
        <w:tc>
          <w:tcPr>
            <w:tcW w:w="1757" w:type="dxa"/>
            <w:shd w:val="clear" w:color="auto" w:fill="FFFFFF"/>
            <w:tcMar>
              <w:top w:w="0" w:type="dxa"/>
              <w:left w:w="0" w:type="dxa"/>
              <w:bottom w:w="0" w:type="dxa"/>
              <w:right w:w="0" w:type="dxa"/>
            </w:tcMar>
          </w:tcPr>
          <w:p w14:paraId="22ACC80D" w14:textId="77777777" w:rsidR="00DD0015" w:rsidRDefault="00DD0015" w:rsidP="007D60AC">
            <w:pPr>
              <w:spacing w:before="80" w:after="80"/>
              <w:ind w:right="80"/>
            </w:pPr>
            <w:r>
              <w:rPr>
                <w:color w:val="111111"/>
                <w:sz w:val="14"/>
                <w:szCs w:val="14"/>
              </w:rPr>
              <w:t>&gt;150 days ago</w:t>
            </w:r>
          </w:p>
        </w:tc>
        <w:tc>
          <w:tcPr>
            <w:tcW w:w="1757" w:type="dxa"/>
            <w:shd w:val="clear" w:color="auto" w:fill="FFFFFF"/>
            <w:tcMar>
              <w:top w:w="0" w:type="dxa"/>
              <w:left w:w="0" w:type="dxa"/>
              <w:bottom w:w="0" w:type="dxa"/>
              <w:right w:w="0" w:type="dxa"/>
            </w:tcMar>
          </w:tcPr>
          <w:p w14:paraId="59835431" w14:textId="77777777" w:rsidR="00DD0015" w:rsidRDefault="00DD0015" w:rsidP="007D60AC">
            <w:pPr>
              <w:spacing w:before="80" w:after="80"/>
              <w:ind w:left="80" w:right="80"/>
              <w:jc w:val="right"/>
            </w:pPr>
            <w:r>
              <w:rPr>
                <w:color w:val="111111"/>
                <w:sz w:val="14"/>
                <w:szCs w:val="14"/>
              </w:rPr>
              <w:t>4331</w:t>
            </w:r>
          </w:p>
        </w:tc>
        <w:tc>
          <w:tcPr>
            <w:tcW w:w="1757" w:type="dxa"/>
            <w:shd w:val="clear" w:color="auto" w:fill="FFFFFF"/>
            <w:tcMar>
              <w:top w:w="0" w:type="dxa"/>
              <w:left w:w="0" w:type="dxa"/>
              <w:bottom w:w="0" w:type="dxa"/>
              <w:right w:w="0" w:type="dxa"/>
            </w:tcMar>
          </w:tcPr>
          <w:p w14:paraId="1E41C1DB" w14:textId="77777777" w:rsidR="00DD0015" w:rsidRDefault="00DD0015" w:rsidP="007D60AC">
            <w:pPr>
              <w:spacing w:before="80" w:after="80"/>
              <w:ind w:left="80" w:right="80"/>
              <w:jc w:val="right"/>
            </w:pPr>
            <w:r>
              <w:rPr>
                <w:color w:val="111111"/>
                <w:sz w:val="14"/>
                <w:szCs w:val="14"/>
              </w:rPr>
              <w:t>20642</w:t>
            </w:r>
          </w:p>
        </w:tc>
        <w:tc>
          <w:tcPr>
            <w:tcW w:w="1757" w:type="dxa"/>
            <w:shd w:val="clear" w:color="auto" w:fill="FFFFFF"/>
            <w:tcMar>
              <w:top w:w="0" w:type="dxa"/>
              <w:left w:w="0" w:type="dxa"/>
              <w:bottom w:w="0" w:type="dxa"/>
              <w:right w:w="0" w:type="dxa"/>
            </w:tcMar>
          </w:tcPr>
          <w:p w14:paraId="5BB6B12B" w14:textId="77777777" w:rsidR="00DD0015" w:rsidRDefault="00DD0015" w:rsidP="007D60AC">
            <w:pPr>
              <w:spacing w:before="80" w:after="80"/>
              <w:ind w:left="80" w:right="80"/>
            </w:pPr>
            <w:r>
              <w:rPr>
                <w:color w:val="111111"/>
                <w:sz w:val="14"/>
                <w:szCs w:val="14"/>
              </w:rPr>
              <w:t>20.98 [20.43-21.54]</w:t>
            </w:r>
          </w:p>
        </w:tc>
        <w:tc>
          <w:tcPr>
            <w:tcW w:w="1757" w:type="dxa"/>
            <w:shd w:val="clear" w:color="auto" w:fill="FFFFFF"/>
            <w:tcMar>
              <w:top w:w="0" w:type="dxa"/>
              <w:left w:w="0" w:type="dxa"/>
              <w:bottom w:w="0" w:type="dxa"/>
              <w:right w:w="0" w:type="dxa"/>
            </w:tcMar>
          </w:tcPr>
          <w:p w14:paraId="0AB7AAD2" w14:textId="77777777" w:rsidR="00DD0015" w:rsidRDefault="00DD0015" w:rsidP="007D60AC">
            <w:pPr>
              <w:spacing w:before="80" w:after="80"/>
              <w:ind w:left="80" w:right="80"/>
            </w:pPr>
            <w:r>
              <w:rPr>
                <w:color w:val="111111"/>
                <w:sz w:val="14"/>
                <w:szCs w:val="14"/>
              </w:rPr>
              <w:t>23.59 [22.93-24.27]</w:t>
            </w:r>
          </w:p>
        </w:tc>
        <w:tc>
          <w:tcPr>
            <w:tcW w:w="1757" w:type="dxa"/>
            <w:shd w:val="clear" w:color="auto" w:fill="FFFFFF"/>
            <w:tcMar>
              <w:top w:w="0" w:type="dxa"/>
              <w:left w:w="0" w:type="dxa"/>
              <w:bottom w:w="0" w:type="dxa"/>
              <w:right w:w="0" w:type="dxa"/>
            </w:tcMar>
          </w:tcPr>
          <w:p w14:paraId="4320F8DB" w14:textId="77777777" w:rsidR="00DD0015" w:rsidRPr="001E6CA4" w:rsidRDefault="00DD0015" w:rsidP="007D60AC">
            <w:pPr>
              <w:spacing w:before="80" w:after="80"/>
              <w:ind w:left="80"/>
              <w:rPr>
                <w:color w:val="F2F2F2" w:themeColor="background1" w:themeShade="F2"/>
              </w:rPr>
            </w:pPr>
          </w:p>
        </w:tc>
      </w:tr>
      <w:tr w:rsidR="00DD0015" w14:paraId="5ACC20BB"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542A2795" w14:textId="57C0D77D" w:rsidR="00DD0015" w:rsidRDefault="00DD0015" w:rsidP="007D60AC">
            <w:pPr>
              <w:spacing w:before="80" w:after="80"/>
              <w:ind w:right="80"/>
            </w:pPr>
            <w:r>
              <w:rPr>
                <w:b/>
                <w:color w:val="111111"/>
                <w:sz w:val="14"/>
                <w:szCs w:val="14"/>
              </w:rPr>
              <w:t>Contact with COVID-19 case</w:t>
            </w:r>
            <w:r w:rsidR="00024289" w:rsidRPr="00024289">
              <w:rPr>
                <w:b/>
                <w:color w:val="111111"/>
                <w:sz w:val="14"/>
                <w:szCs w:val="14"/>
                <w:vertAlign w:val="superscript"/>
              </w:rPr>
              <w:t>8</w:t>
            </w:r>
          </w:p>
        </w:tc>
        <w:tc>
          <w:tcPr>
            <w:tcW w:w="1757" w:type="dxa"/>
            <w:tcBorders>
              <w:bottom w:val="single" w:sz="3" w:space="0" w:color="000000"/>
            </w:tcBorders>
            <w:shd w:val="clear" w:color="auto" w:fill="F2F2F2"/>
            <w:tcMar>
              <w:top w:w="0" w:type="dxa"/>
              <w:left w:w="0" w:type="dxa"/>
              <w:bottom w:w="0" w:type="dxa"/>
              <w:right w:w="0" w:type="dxa"/>
            </w:tcMar>
          </w:tcPr>
          <w:p w14:paraId="703D5E6F"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7D5CCA52"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6BCAB1AF"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5A0F7731"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1E5C6CF1" w14:textId="77777777" w:rsidR="00DD0015" w:rsidRPr="001E6CA4" w:rsidRDefault="00DD0015" w:rsidP="007D60AC">
            <w:pPr>
              <w:spacing w:before="80" w:after="80"/>
              <w:ind w:left="80"/>
              <w:rPr>
                <w:color w:val="F2F2F2" w:themeColor="background1" w:themeShade="F2"/>
              </w:rPr>
            </w:pPr>
          </w:p>
        </w:tc>
      </w:tr>
      <w:tr w:rsidR="00DD0015" w14:paraId="75E2A8B8"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64109533" w14:textId="77777777" w:rsidR="00DD0015" w:rsidRDefault="00DD0015" w:rsidP="007D60AC">
            <w:pPr>
              <w:spacing w:before="80" w:after="80"/>
              <w:ind w:right="80"/>
            </w:pPr>
            <w:r>
              <w:rPr>
                <w:color w:val="111111"/>
                <w:sz w:val="14"/>
                <w:szCs w:val="14"/>
              </w:rPr>
              <w:t>Yes, with confirmed case</w:t>
            </w:r>
          </w:p>
        </w:tc>
        <w:tc>
          <w:tcPr>
            <w:tcW w:w="1757" w:type="dxa"/>
            <w:tcBorders>
              <w:top w:val="single" w:sz="3" w:space="0" w:color="000000"/>
            </w:tcBorders>
            <w:shd w:val="clear" w:color="auto" w:fill="FFFFFF"/>
            <w:tcMar>
              <w:top w:w="0" w:type="dxa"/>
              <w:left w:w="0" w:type="dxa"/>
              <w:bottom w:w="0" w:type="dxa"/>
              <w:right w:w="0" w:type="dxa"/>
            </w:tcMar>
          </w:tcPr>
          <w:p w14:paraId="6B38BB9D" w14:textId="77777777" w:rsidR="00DD0015" w:rsidRDefault="00DD0015" w:rsidP="007D60AC">
            <w:pPr>
              <w:spacing w:before="80" w:after="80"/>
              <w:ind w:left="80" w:right="80"/>
              <w:jc w:val="right"/>
            </w:pPr>
            <w:r>
              <w:rPr>
                <w:color w:val="111111"/>
                <w:sz w:val="14"/>
                <w:szCs w:val="14"/>
              </w:rPr>
              <w:t>1890</w:t>
            </w:r>
          </w:p>
        </w:tc>
        <w:tc>
          <w:tcPr>
            <w:tcW w:w="1757" w:type="dxa"/>
            <w:tcBorders>
              <w:top w:val="single" w:sz="3" w:space="0" w:color="000000"/>
            </w:tcBorders>
            <w:shd w:val="clear" w:color="auto" w:fill="FFFFFF"/>
            <w:tcMar>
              <w:top w:w="0" w:type="dxa"/>
              <w:left w:w="0" w:type="dxa"/>
              <w:bottom w:w="0" w:type="dxa"/>
              <w:right w:w="0" w:type="dxa"/>
            </w:tcMar>
          </w:tcPr>
          <w:p w14:paraId="7A825A10" w14:textId="77777777" w:rsidR="00DD0015" w:rsidRDefault="00DD0015" w:rsidP="007D60AC">
            <w:pPr>
              <w:spacing w:before="80" w:after="80"/>
              <w:ind w:left="80" w:right="80"/>
              <w:jc w:val="right"/>
            </w:pPr>
            <w:r>
              <w:rPr>
                <w:color w:val="111111"/>
                <w:sz w:val="14"/>
                <w:szCs w:val="14"/>
              </w:rPr>
              <w:t>12871</w:t>
            </w:r>
          </w:p>
        </w:tc>
        <w:tc>
          <w:tcPr>
            <w:tcW w:w="1757" w:type="dxa"/>
            <w:tcBorders>
              <w:top w:val="single" w:sz="3" w:space="0" w:color="000000"/>
            </w:tcBorders>
            <w:shd w:val="clear" w:color="auto" w:fill="FFFFFF"/>
            <w:tcMar>
              <w:top w:w="0" w:type="dxa"/>
              <w:left w:w="0" w:type="dxa"/>
              <w:bottom w:w="0" w:type="dxa"/>
              <w:right w:w="0" w:type="dxa"/>
            </w:tcMar>
          </w:tcPr>
          <w:p w14:paraId="75C60488" w14:textId="77777777" w:rsidR="00DD0015" w:rsidRDefault="00DD0015" w:rsidP="007D60AC">
            <w:pPr>
              <w:spacing w:before="80" w:after="80"/>
              <w:ind w:left="80" w:right="80"/>
            </w:pPr>
            <w:r>
              <w:rPr>
                <w:color w:val="111111"/>
                <w:sz w:val="14"/>
                <w:szCs w:val="14"/>
              </w:rPr>
              <w:t>14.68 [14.08-15.31]</w:t>
            </w:r>
          </w:p>
        </w:tc>
        <w:tc>
          <w:tcPr>
            <w:tcW w:w="1757" w:type="dxa"/>
            <w:tcBorders>
              <w:top w:val="single" w:sz="3" w:space="0" w:color="000000"/>
            </w:tcBorders>
            <w:shd w:val="clear" w:color="auto" w:fill="FFFFFF"/>
            <w:tcMar>
              <w:top w:w="0" w:type="dxa"/>
              <w:left w:w="0" w:type="dxa"/>
              <w:bottom w:w="0" w:type="dxa"/>
              <w:right w:w="0" w:type="dxa"/>
            </w:tcMar>
          </w:tcPr>
          <w:p w14:paraId="48A8C4D3" w14:textId="77777777" w:rsidR="00DD0015" w:rsidRDefault="00DD0015" w:rsidP="007D60AC">
            <w:pPr>
              <w:spacing w:before="80" w:after="80"/>
              <w:ind w:left="80" w:right="80"/>
            </w:pPr>
            <w:r>
              <w:rPr>
                <w:color w:val="111111"/>
                <w:sz w:val="14"/>
                <w:szCs w:val="14"/>
              </w:rPr>
              <w:t>16.01 [15.28-16.75]</w:t>
            </w:r>
          </w:p>
        </w:tc>
        <w:tc>
          <w:tcPr>
            <w:tcW w:w="1757" w:type="dxa"/>
            <w:tcBorders>
              <w:top w:val="single" w:sz="3" w:space="0" w:color="000000"/>
            </w:tcBorders>
            <w:shd w:val="clear" w:color="auto" w:fill="FFFFFF"/>
            <w:tcMar>
              <w:top w:w="0" w:type="dxa"/>
              <w:left w:w="0" w:type="dxa"/>
              <w:bottom w:w="0" w:type="dxa"/>
              <w:right w:w="0" w:type="dxa"/>
            </w:tcMar>
          </w:tcPr>
          <w:p w14:paraId="0D93B064" w14:textId="77777777" w:rsidR="00DD0015" w:rsidRPr="001E6CA4" w:rsidRDefault="00DD0015" w:rsidP="007D60AC">
            <w:pPr>
              <w:spacing w:before="80" w:after="80"/>
              <w:ind w:left="80"/>
              <w:rPr>
                <w:color w:val="F2F2F2" w:themeColor="background1" w:themeShade="F2"/>
              </w:rPr>
            </w:pPr>
          </w:p>
        </w:tc>
      </w:tr>
      <w:tr w:rsidR="00DD0015" w14:paraId="06878010" w14:textId="77777777" w:rsidTr="007D60AC">
        <w:trPr>
          <w:cantSplit/>
          <w:jc w:val="center"/>
        </w:trPr>
        <w:tc>
          <w:tcPr>
            <w:tcW w:w="1757" w:type="dxa"/>
            <w:shd w:val="clear" w:color="auto" w:fill="F2F2F2"/>
            <w:tcMar>
              <w:top w:w="0" w:type="dxa"/>
              <w:left w:w="0" w:type="dxa"/>
              <w:bottom w:w="0" w:type="dxa"/>
              <w:right w:w="0" w:type="dxa"/>
            </w:tcMar>
          </w:tcPr>
          <w:p w14:paraId="136F841F" w14:textId="77777777" w:rsidR="00DD0015" w:rsidRDefault="00DD0015" w:rsidP="007D60AC">
            <w:pPr>
              <w:spacing w:before="80" w:after="80"/>
              <w:ind w:right="80"/>
            </w:pPr>
            <w:r>
              <w:rPr>
                <w:color w:val="111111"/>
                <w:sz w:val="14"/>
                <w:szCs w:val="14"/>
              </w:rPr>
              <w:t>Yes, with suspected case</w:t>
            </w:r>
          </w:p>
        </w:tc>
        <w:tc>
          <w:tcPr>
            <w:tcW w:w="1757" w:type="dxa"/>
            <w:shd w:val="clear" w:color="auto" w:fill="F2F2F2"/>
            <w:tcMar>
              <w:top w:w="0" w:type="dxa"/>
              <w:left w:w="0" w:type="dxa"/>
              <w:bottom w:w="0" w:type="dxa"/>
              <w:right w:w="0" w:type="dxa"/>
            </w:tcMar>
          </w:tcPr>
          <w:p w14:paraId="382C54AE" w14:textId="77777777" w:rsidR="00DD0015" w:rsidRDefault="00DD0015" w:rsidP="007D60AC">
            <w:pPr>
              <w:spacing w:before="80" w:after="80"/>
              <w:ind w:left="80" w:right="80"/>
              <w:jc w:val="right"/>
            </w:pPr>
            <w:r>
              <w:rPr>
                <w:color w:val="111111"/>
                <w:sz w:val="14"/>
                <w:szCs w:val="14"/>
              </w:rPr>
              <w:t>1111</w:t>
            </w:r>
          </w:p>
        </w:tc>
        <w:tc>
          <w:tcPr>
            <w:tcW w:w="1757" w:type="dxa"/>
            <w:shd w:val="clear" w:color="auto" w:fill="F2F2F2"/>
            <w:tcMar>
              <w:top w:w="0" w:type="dxa"/>
              <w:left w:w="0" w:type="dxa"/>
              <w:bottom w:w="0" w:type="dxa"/>
              <w:right w:w="0" w:type="dxa"/>
            </w:tcMar>
          </w:tcPr>
          <w:p w14:paraId="17B972A0" w14:textId="77777777" w:rsidR="00DD0015" w:rsidRDefault="00DD0015" w:rsidP="007D60AC">
            <w:pPr>
              <w:spacing w:before="80" w:after="80"/>
              <w:ind w:left="80" w:right="80"/>
              <w:jc w:val="right"/>
            </w:pPr>
            <w:r>
              <w:rPr>
                <w:color w:val="111111"/>
                <w:sz w:val="14"/>
                <w:szCs w:val="14"/>
              </w:rPr>
              <w:t>6920</w:t>
            </w:r>
          </w:p>
        </w:tc>
        <w:tc>
          <w:tcPr>
            <w:tcW w:w="1757" w:type="dxa"/>
            <w:shd w:val="clear" w:color="auto" w:fill="F2F2F2"/>
            <w:tcMar>
              <w:top w:w="0" w:type="dxa"/>
              <w:left w:w="0" w:type="dxa"/>
              <w:bottom w:w="0" w:type="dxa"/>
              <w:right w:w="0" w:type="dxa"/>
            </w:tcMar>
          </w:tcPr>
          <w:p w14:paraId="406F2EAE" w14:textId="77777777" w:rsidR="00DD0015" w:rsidRDefault="00DD0015" w:rsidP="007D60AC">
            <w:pPr>
              <w:spacing w:before="80" w:after="80"/>
              <w:ind w:left="80" w:right="80"/>
            </w:pPr>
            <w:r>
              <w:rPr>
                <w:color w:val="111111"/>
                <w:sz w:val="14"/>
                <w:szCs w:val="14"/>
              </w:rPr>
              <w:t>16.05 [15.21-16.94]</w:t>
            </w:r>
          </w:p>
        </w:tc>
        <w:tc>
          <w:tcPr>
            <w:tcW w:w="1757" w:type="dxa"/>
            <w:shd w:val="clear" w:color="auto" w:fill="F2F2F2"/>
            <w:tcMar>
              <w:top w:w="0" w:type="dxa"/>
              <w:left w:w="0" w:type="dxa"/>
              <w:bottom w:w="0" w:type="dxa"/>
              <w:right w:w="0" w:type="dxa"/>
            </w:tcMar>
          </w:tcPr>
          <w:p w14:paraId="045E98CA" w14:textId="77777777" w:rsidR="00DD0015" w:rsidRDefault="00DD0015" w:rsidP="007D60AC">
            <w:pPr>
              <w:spacing w:before="80" w:after="80"/>
              <w:ind w:left="80" w:right="80"/>
            </w:pPr>
            <w:r>
              <w:rPr>
                <w:color w:val="111111"/>
                <w:sz w:val="14"/>
                <w:szCs w:val="14"/>
              </w:rPr>
              <w:t>17.66 [16.64-18.72]</w:t>
            </w:r>
          </w:p>
        </w:tc>
        <w:tc>
          <w:tcPr>
            <w:tcW w:w="1757" w:type="dxa"/>
            <w:shd w:val="clear" w:color="auto" w:fill="F2F2F2"/>
            <w:tcMar>
              <w:top w:w="0" w:type="dxa"/>
              <w:left w:w="0" w:type="dxa"/>
              <w:bottom w:w="0" w:type="dxa"/>
              <w:right w:w="0" w:type="dxa"/>
            </w:tcMar>
          </w:tcPr>
          <w:p w14:paraId="3C182D1D" w14:textId="77777777" w:rsidR="00DD0015" w:rsidRPr="001E6CA4" w:rsidRDefault="00DD0015" w:rsidP="007D60AC">
            <w:pPr>
              <w:spacing w:before="80" w:after="80"/>
              <w:ind w:left="80"/>
              <w:rPr>
                <w:color w:val="F2F2F2" w:themeColor="background1" w:themeShade="F2"/>
              </w:rPr>
            </w:pPr>
          </w:p>
        </w:tc>
      </w:tr>
      <w:tr w:rsidR="00DD0015" w14:paraId="00D23CE5" w14:textId="77777777" w:rsidTr="007D60AC">
        <w:trPr>
          <w:cantSplit/>
          <w:jc w:val="center"/>
        </w:trPr>
        <w:tc>
          <w:tcPr>
            <w:tcW w:w="1757" w:type="dxa"/>
            <w:shd w:val="clear" w:color="auto" w:fill="FFFFFF"/>
            <w:tcMar>
              <w:top w:w="0" w:type="dxa"/>
              <w:left w:w="0" w:type="dxa"/>
              <w:bottom w:w="0" w:type="dxa"/>
              <w:right w:w="0" w:type="dxa"/>
            </w:tcMar>
          </w:tcPr>
          <w:p w14:paraId="1748A714" w14:textId="77777777" w:rsidR="00DD0015" w:rsidRDefault="00DD0015" w:rsidP="007D60AC">
            <w:pPr>
              <w:spacing w:before="80" w:after="80"/>
              <w:ind w:right="80"/>
            </w:pPr>
            <w:r>
              <w:rPr>
                <w:color w:val="111111"/>
                <w:sz w:val="14"/>
                <w:szCs w:val="14"/>
              </w:rPr>
              <w:t>No</w:t>
            </w:r>
          </w:p>
        </w:tc>
        <w:tc>
          <w:tcPr>
            <w:tcW w:w="1757" w:type="dxa"/>
            <w:shd w:val="clear" w:color="auto" w:fill="FFFFFF"/>
            <w:tcMar>
              <w:top w:w="0" w:type="dxa"/>
              <w:left w:w="0" w:type="dxa"/>
              <w:bottom w:w="0" w:type="dxa"/>
              <w:right w:w="0" w:type="dxa"/>
            </w:tcMar>
          </w:tcPr>
          <w:p w14:paraId="593E65C2" w14:textId="77777777" w:rsidR="00DD0015" w:rsidRDefault="00DD0015" w:rsidP="007D60AC">
            <w:pPr>
              <w:spacing w:before="80" w:after="80"/>
              <w:ind w:left="80" w:right="80"/>
              <w:jc w:val="right"/>
            </w:pPr>
            <w:r>
              <w:rPr>
                <w:color w:val="111111"/>
                <w:sz w:val="14"/>
                <w:szCs w:val="14"/>
              </w:rPr>
              <w:t>5430</w:t>
            </w:r>
          </w:p>
        </w:tc>
        <w:tc>
          <w:tcPr>
            <w:tcW w:w="1757" w:type="dxa"/>
            <w:shd w:val="clear" w:color="auto" w:fill="FFFFFF"/>
            <w:tcMar>
              <w:top w:w="0" w:type="dxa"/>
              <w:left w:w="0" w:type="dxa"/>
              <w:bottom w:w="0" w:type="dxa"/>
              <w:right w:w="0" w:type="dxa"/>
            </w:tcMar>
          </w:tcPr>
          <w:p w14:paraId="49D2A5DB" w14:textId="77777777" w:rsidR="00DD0015" w:rsidRDefault="00DD0015" w:rsidP="007D60AC">
            <w:pPr>
              <w:spacing w:before="80" w:after="80"/>
              <w:ind w:left="80" w:right="80"/>
              <w:jc w:val="right"/>
            </w:pPr>
            <w:r>
              <w:rPr>
                <w:color w:val="111111"/>
                <w:sz w:val="14"/>
                <w:szCs w:val="14"/>
              </w:rPr>
              <w:t>141746</w:t>
            </w:r>
          </w:p>
        </w:tc>
        <w:tc>
          <w:tcPr>
            <w:tcW w:w="1757" w:type="dxa"/>
            <w:shd w:val="clear" w:color="auto" w:fill="FFFFFF"/>
            <w:tcMar>
              <w:top w:w="0" w:type="dxa"/>
              <w:left w:w="0" w:type="dxa"/>
              <w:bottom w:w="0" w:type="dxa"/>
              <w:right w:w="0" w:type="dxa"/>
            </w:tcMar>
          </w:tcPr>
          <w:p w14:paraId="3131AF5B" w14:textId="77777777" w:rsidR="00DD0015" w:rsidRDefault="00DD0015" w:rsidP="007D60AC">
            <w:pPr>
              <w:spacing w:before="80" w:after="80"/>
              <w:ind w:left="80" w:right="80"/>
            </w:pPr>
            <w:r>
              <w:rPr>
                <w:color w:val="111111"/>
                <w:sz w:val="14"/>
                <w:szCs w:val="14"/>
              </w:rPr>
              <w:t>3.83 [3.73-3.93]</w:t>
            </w:r>
          </w:p>
        </w:tc>
        <w:tc>
          <w:tcPr>
            <w:tcW w:w="1757" w:type="dxa"/>
            <w:shd w:val="clear" w:color="auto" w:fill="FFFFFF"/>
            <w:tcMar>
              <w:top w:w="0" w:type="dxa"/>
              <w:left w:w="0" w:type="dxa"/>
              <w:bottom w:w="0" w:type="dxa"/>
              <w:right w:w="0" w:type="dxa"/>
            </w:tcMar>
          </w:tcPr>
          <w:p w14:paraId="5A210601" w14:textId="77777777" w:rsidR="00DD0015" w:rsidRDefault="00DD0015" w:rsidP="007D60AC">
            <w:pPr>
              <w:spacing w:before="80" w:after="80"/>
              <w:ind w:left="80" w:right="80"/>
            </w:pPr>
            <w:r>
              <w:rPr>
                <w:color w:val="111111"/>
                <w:sz w:val="14"/>
                <w:szCs w:val="14"/>
              </w:rPr>
              <w:t>2.93 [2.81-3.05]</w:t>
            </w:r>
          </w:p>
        </w:tc>
        <w:tc>
          <w:tcPr>
            <w:tcW w:w="1757" w:type="dxa"/>
            <w:shd w:val="clear" w:color="auto" w:fill="FFFFFF"/>
            <w:tcMar>
              <w:top w:w="0" w:type="dxa"/>
              <w:left w:w="0" w:type="dxa"/>
              <w:bottom w:w="0" w:type="dxa"/>
              <w:right w:w="0" w:type="dxa"/>
            </w:tcMar>
          </w:tcPr>
          <w:p w14:paraId="3FF04D4C" w14:textId="77777777" w:rsidR="00DD0015" w:rsidRPr="001E6CA4" w:rsidRDefault="00DD0015" w:rsidP="007D60AC">
            <w:pPr>
              <w:spacing w:before="80" w:after="80"/>
              <w:ind w:left="80"/>
              <w:rPr>
                <w:color w:val="F2F2F2" w:themeColor="background1" w:themeShade="F2"/>
              </w:rPr>
            </w:pPr>
          </w:p>
        </w:tc>
      </w:tr>
      <w:tr w:rsidR="00DD0015" w14:paraId="449DDB13"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1C76E054" w14:textId="5860D584" w:rsidR="00DD0015" w:rsidRDefault="00DD0015" w:rsidP="007D60AC">
            <w:pPr>
              <w:spacing w:before="80" w:after="80"/>
              <w:ind w:right="80"/>
            </w:pPr>
            <w:r>
              <w:rPr>
                <w:b/>
                <w:color w:val="111111"/>
                <w:sz w:val="14"/>
                <w:szCs w:val="14"/>
              </w:rPr>
              <w:t>Number of existing health conditions</w:t>
            </w:r>
            <w:r w:rsidR="00024289">
              <w:rPr>
                <w:b/>
                <w:bCs/>
                <w:color w:val="111111"/>
                <w:sz w:val="14"/>
                <w:szCs w:val="14"/>
                <w:vertAlign w:val="superscript"/>
              </w:rPr>
              <w:t>9</w:t>
            </w:r>
          </w:p>
        </w:tc>
        <w:tc>
          <w:tcPr>
            <w:tcW w:w="1757" w:type="dxa"/>
            <w:tcBorders>
              <w:bottom w:val="single" w:sz="3" w:space="0" w:color="000000"/>
            </w:tcBorders>
            <w:shd w:val="clear" w:color="auto" w:fill="F2F2F2"/>
            <w:tcMar>
              <w:top w:w="0" w:type="dxa"/>
              <w:left w:w="0" w:type="dxa"/>
              <w:bottom w:w="0" w:type="dxa"/>
              <w:right w:w="0" w:type="dxa"/>
            </w:tcMar>
          </w:tcPr>
          <w:p w14:paraId="1788C6C5"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753E20C8"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6B7C9D77"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6B1C9C1"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0D95BDC5" w14:textId="77777777" w:rsidR="00DD0015" w:rsidRPr="001E6CA4" w:rsidRDefault="00DD0015" w:rsidP="007D60AC">
            <w:pPr>
              <w:spacing w:before="80" w:after="80"/>
              <w:ind w:left="80"/>
              <w:rPr>
                <w:color w:val="F2F2F2" w:themeColor="background1" w:themeShade="F2"/>
              </w:rPr>
            </w:pPr>
          </w:p>
        </w:tc>
      </w:tr>
      <w:tr w:rsidR="00DD0015" w14:paraId="37734B76"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76EA3DB1" w14:textId="77777777" w:rsidR="00DD0015" w:rsidRDefault="00DD0015" w:rsidP="007D60AC">
            <w:pPr>
              <w:spacing w:before="80" w:after="80"/>
              <w:ind w:right="80"/>
            </w:pPr>
            <w:r>
              <w:rPr>
                <w:color w:val="111111"/>
                <w:sz w:val="14"/>
                <w:szCs w:val="14"/>
              </w:rPr>
              <w:t>&gt;1</w:t>
            </w:r>
          </w:p>
        </w:tc>
        <w:tc>
          <w:tcPr>
            <w:tcW w:w="1757" w:type="dxa"/>
            <w:tcBorders>
              <w:top w:val="single" w:sz="3" w:space="0" w:color="000000"/>
            </w:tcBorders>
            <w:shd w:val="clear" w:color="auto" w:fill="FFFFFF"/>
            <w:tcMar>
              <w:top w:w="0" w:type="dxa"/>
              <w:left w:w="0" w:type="dxa"/>
              <w:bottom w:w="0" w:type="dxa"/>
              <w:right w:w="0" w:type="dxa"/>
            </w:tcMar>
          </w:tcPr>
          <w:p w14:paraId="134DAEAF" w14:textId="77777777" w:rsidR="00DD0015" w:rsidRDefault="00DD0015" w:rsidP="007D60AC">
            <w:pPr>
              <w:spacing w:before="80" w:after="80"/>
              <w:ind w:left="80" w:right="80"/>
              <w:jc w:val="right"/>
            </w:pPr>
            <w:r>
              <w:rPr>
                <w:color w:val="111111"/>
                <w:sz w:val="14"/>
                <w:szCs w:val="14"/>
              </w:rPr>
              <w:t>1216</w:t>
            </w:r>
          </w:p>
        </w:tc>
        <w:tc>
          <w:tcPr>
            <w:tcW w:w="1757" w:type="dxa"/>
            <w:tcBorders>
              <w:top w:val="single" w:sz="3" w:space="0" w:color="000000"/>
            </w:tcBorders>
            <w:shd w:val="clear" w:color="auto" w:fill="FFFFFF"/>
            <w:tcMar>
              <w:top w:w="0" w:type="dxa"/>
              <w:left w:w="0" w:type="dxa"/>
              <w:bottom w:w="0" w:type="dxa"/>
              <w:right w:w="0" w:type="dxa"/>
            </w:tcMar>
          </w:tcPr>
          <w:p w14:paraId="26331AF6" w14:textId="77777777" w:rsidR="00DD0015" w:rsidRDefault="00DD0015" w:rsidP="007D60AC">
            <w:pPr>
              <w:spacing w:before="80" w:after="80"/>
              <w:ind w:left="80" w:right="80"/>
              <w:jc w:val="right"/>
            </w:pPr>
            <w:r>
              <w:rPr>
                <w:color w:val="111111"/>
                <w:sz w:val="14"/>
                <w:szCs w:val="14"/>
              </w:rPr>
              <w:t>25468</w:t>
            </w:r>
          </w:p>
        </w:tc>
        <w:tc>
          <w:tcPr>
            <w:tcW w:w="1757" w:type="dxa"/>
            <w:tcBorders>
              <w:top w:val="single" w:sz="3" w:space="0" w:color="000000"/>
            </w:tcBorders>
            <w:shd w:val="clear" w:color="auto" w:fill="FFFFFF"/>
            <w:tcMar>
              <w:top w:w="0" w:type="dxa"/>
              <w:left w:w="0" w:type="dxa"/>
              <w:bottom w:w="0" w:type="dxa"/>
              <w:right w:w="0" w:type="dxa"/>
            </w:tcMar>
          </w:tcPr>
          <w:p w14:paraId="119E095D" w14:textId="77777777" w:rsidR="00DD0015" w:rsidRDefault="00DD0015" w:rsidP="007D60AC">
            <w:pPr>
              <w:spacing w:before="80" w:after="80"/>
              <w:ind w:left="80" w:right="80"/>
            </w:pPr>
            <w:r>
              <w:rPr>
                <w:color w:val="111111"/>
                <w:sz w:val="14"/>
                <w:szCs w:val="14"/>
              </w:rPr>
              <w:t>4.77 [4.52-5.04]</w:t>
            </w:r>
          </w:p>
        </w:tc>
        <w:tc>
          <w:tcPr>
            <w:tcW w:w="1757" w:type="dxa"/>
            <w:tcBorders>
              <w:top w:val="single" w:sz="3" w:space="0" w:color="000000"/>
            </w:tcBorders>
            <w:shd w:val="clear" w:color="auto" w:fill="FFFFFF"/>
            <w:tcMar>
              <w:top w:w="0" w:type="dxa"/>
              <w:left w:w="0" w:type="dxa"/>
              <w:bottom w:w="0" w:type="dxa"/>
              <w:right w:w="0" w:type="dxa"/>
            </w:tcMar>
          </w:tcPr>
          <w:p w14:paraId="76D9FEE3" w14:textId="77777777" w:rsidR="00DD0015" w:rsidRDefault="00DD0015" w:rsidP="007D60AC">
            <w:pPr>
              <w:spacing w:before="80" w:after="80"/>
              <w:ind w:left="80" w:right="80"/>
            </w:pPr>
            <w:r>
              <w:rPr>
                <w:color w:val="111111"/>
                <w:sz w:val="14"/>
                <w:szCs w:val="14"/>
              </w:rPr>
              <w:t>4.07 [3.76-4.39]</w:t>
            </w:r>
          </w:p>
        </w:tc>
        <w:tc>
          <w:tcPr>
            <w:tcW w:w="1757" w:type="dxa"/>
            <w:tcBorders>
              <w:top w:val="single" w:sz="3" w:space="0" w:color="000000"/>
            </w:tcBorders>
            <w:shd w:val="clear" w:color="auto" w:fill="FFFFFF"/>
            <w:tcMar>
              <w:top w:w="0" w:type="dxa"/>
              <w:left w:w="0" w:type="dxa"/>
              <w:bottom w:w="0" w:type="dxa"/>
              <w:right w:w="0" w:type="dxa"/>
            </w:tcMar>
          </w:tcPr>
          <w:p w14:paraId="24143CF5" w14:textId="77777777" w:rsidR="00DD0015" w:rsidRPr="001E6CA4" w:rsidRDefault="00DD0015" w:rsidP="007D60AC">
            <w:pPr>
              <w:spacing w:before="80" w:after="80"/>
              <w:ind w:left="80"/>
              <w:rPr>
                <w:color w:val="F2F2F2" w:themeColor="background1" w:themeShade="F2"/>
              </w:rPr>
            </w:pPr>
          </w:p>
        </w:tc>
      </w:tr>
      <w:tr w:rsidR="00DD0015" w14:paraId="7DD8BCF6" w14:textId="77777777" w:rsidTr="007D60AC">
        <w:trPr>
          <w:cantSplit/>
          <w:jc w:val="center"/>
        </w:trPr>
        <w:tc>
          <w:tcPr>
            <w:tcW w:w="1757" w:type="dxa"/>
            <w:shd w:val="clear" w:color="auto" w:fill="F2F2F2"/>
            <w:tcMar>
              <w:top w:w="0" w:type="dxa"/>
              <w:left w:w="0" w:type="dxa"/>
              <w:bottom w:w="0" w:type="dxa"/>
              <w:right w:w="0" w:type="dxa"/>
            </w:tcMar>
          </w:tcPr>
          <w:p w14:paraId="5D22BA25" w14:textId="77777777" w:rsidR="00DD0015" w:rsidRDefault="00DD0015" w:rsidP="007D60AC">
            <w:pPr>
              <w:spacing w:before="80" w:after="80"/>
              <w:ind w:right="80"/>
            </w:pPr>
            <w:r>
              <w:rPr>
                <w:color w:val="111111"/>
                <w:sz w:val="14"/>
                <w:szCs w:val="14"/>
              </w:rPr>
              <w:t>1</w:t>
            </w:r>
          </w:p>
        </w:tc>
        <w:tc>
          <w:tcPr>
            <w:tcW w:w="1757" w:type="dxa"/>
            <w:shd w:val="clear" w:color="auto" w:fill="F2F2F2"/>
            <w:tcMar>
              <w:top w:w="0" w:type="dxa"/>
              <w:left w:w="0" w:type="dxa"/>
              <w:bottom w:w="0" w:type="dxa"/>
              <w:right w:w="0" w:type="dxa"/>
            </w:tcMar>
          </w:tcPr>
          <w:p w14:paraId="184BF3D6" w14:textId="77777777" w:rsidR="00DD0015" w:rsidRDefault="00DD0015" w:rsidP="007D60AC">
            <w:pPr>
              <w:spacing w:before="80" w:after="80"/>
              <w:ind w:left="80" w:right="80"/>
              <w:jc w:val="right"/>
            </w:pPr>
            <w:r>
              <w:rPr>
                <w:color w:val="111111"/>
                <w:sz w:val="14"/>
                <w:szCs w:val="14"/>
              </w:rPr>
              <w:t>2022</w:t>
            </w:r>
          </w:p>
        </w:tc>
        <w:tc>
          <w:tcPr>
            <w:tcW w:w="1757" w:type="dxa"/>
            <w:shd w:val="clear" w:color="auto" w:fill="F2F2F2"/>
            <w:tcMar>
              <w:top w:w="0" w:type="dxa"/>
              <w:left w:w="0" w:type="dxa"/>
              <w:bottom w:w="0" w:type="dxa"/>
              <w:right w:w="0" w:type="dxa"/>
            </w:tcMar>
          </w:tcPr>
          <w:p w14:paraId="34D61CC7" w14:textId="77777777" w:rsidR="00DD0015" w:rsidRDefault="00DD0015" w:rsidP="007D60AC">
            <w:pPr>
              <w:spacing w:before="80" w:after="80"/>
              <w:ind w:left="80" w:right="80"/>
              <w:jc w:val="right"/>
            </w:pPr>
            <w:r>
              <w:rPr>
                <w:color w:val="111111"/>
                <w:sz w:val="14"/>
                <w:szCs w:val="14"/>
              </w:rPr>
              <w:t>41362</w:t>
            </w:r>
          </w:p>
        </w:tc>
        <w:tc>
          <w:tcPr>
            <w:tcW w:w="1757" w:type="dxa"/>
            <w:shd w:val="clear" w:color="auto" w:fill="F2F2F2"/>
            <w:tcMar>
              <w:top w:w="0" w:type="dxa"/>
              <w:left w:w="0" w:type="dxa"/>
              <w:bottom w:w="0" w:type="dxa"/>
              <w:right w:w="0" w:type="dxa"/>
            </w:tcMar>
          </w:tcPr>
          <w:p w14:paraId="151AD570" w14:textId="77777777" w:rsidR="00DD0015" w:rsidRDefault="00DD0015" w:rsidP="007D60AC">
            <w:pPr>
              <w:spacing w:before="80" w:after="80"/>
              <w:ind w:left="80" w:right="80"/>
            </w:pPr>
            <w:r>
              <w:rPr>
                <w:color w:val="111111"/>
                <w:sz w:val="14"/>
                <w:szCs w:val="14"/>
              </w:rPr>
              <w:t>4.89 [4.68-5.10]</w:t>
            </w:r>
          </w:p>
        </w:tc>
        <w:tc>
          <w:tcPr>
            <w:tcW w:w="1757" w:type="dxa"/>
            <w:shd w:val="clear" w:color="auto" w:fill="F2F2F2"/>
            <w:tcMar>
              <w:top w:w="0" w:type="dxa"/>
              <w:left w:w="0" w:type="dxa"/>
              <w:bottom w:w="0" w:type="dxa"/>
              <w:right w:w="0" w:type="dxa"/>
            </w:tcMar>
          </w:tcPr>
          <w:p w14:paraId="417AE6AE" w14:textId="77777777" w:rsidR="00DD0015" w:rsidRDefault="00DD0015" w:rsidP="007D60AC">
            <w:pPr>
              <w:spacing w:before="80" w:after="80"/>
              <w:ind w:left="80" w:right="80"/>
            </w:pPr>
            <w:r>
              <w:rPr>
                <w:color w:val="111111"/>
                <w:sz w:val="14"/>
                <w:szCs w:val="14"/>
              </w:rPr>
              <w:t>4.20 [3.96-4.46]</w:t>
            </w:r>
          </w:p>
        </w:tc>
        <w:tc>
          <w:tcPr>
            <w:tcW w:w="1757" w:type="dxa"/>
            <w:shd w:val="clear" w:color="auto" w:fill="F2F2F2"/>
            <w:tcMar>
              <w:top w:w="0" w:type="dxa"/>
              <w:left w:w="0" w:type="dxa"/>
              <w:bottom w:w="0" w:type="dxa"/>
              <w:right w:w="0" w:type="dxa"/>
            </w:tcMar>
          </w:tcPr>
          <w:p w14:paraId="22F07582" w14:textId="77777777" w:rsidR="00DD0015" w:rsidRPr="001E6CA4" w:rsidRDefault="00DD0015" w:rsidP="007D60AC">
            <w:pPr>
              <w:spacing w:before="80" w:after="80"/>
              <w:ind w:left="80"/>
              <w:rPr>
                <w:color w:val="F2F2F2" w:themeColor="background1" w:themeShade="F2"/>
              </w:rPr>
            </w:pPr>
          </w:p>
        </w:tc>
      </w:tr>
      <w:tr w:rsidR="00DD0015" w14:paraId="71191D09" w14:textId="77777777" w:rsidTr="007D60AC">
        <w:trPr>
          <w:cantSplit/>
          <w:jc w:val="center"/>
        </w:trPr>
        <w:tc>
          <w:tcPr>
            <w:tcW w:w="1757" w:type="dxa"/>
            <w:shd w:val="clear" w:color="auto" w:fill="FFFFFF"/>
            <w:tcMar>
              <w:top w:w="0" w:type="dxa"/>
              <w:left w:w="0" w:type="dxa"/>
              <w:bottom w:w="0" w:type="dxa"/>
              <w:right w:w="0" w:type="dxa"/>
            </w:tcMar>
          </w:tcPr>
          <w:p w14:paraId="7ED6272B" w14:textId="77777777" w:rsidR="00DD0015" w:rsidRDefault="00DD0015" w:rsidP="007D60AC">
            <w:pPr>
              <w:spacing w:before="80" w:after="80"/>
              <w:ind w:right="80"/>
            </w:pPr>
            <w:r>
              <w:rPr>
                <w:color w:val="111111"/>
                <w:sz w:val="14"/>
                <w:szCs w:val="14"/>
              </w:rPr>
              <w:t>0</w:t>
            </w:r>
          </w:p>
        </w:tc>
        <w:tc>
          <w:tcPr>
            <w:tcW w:w="1757" w:type="dxa"/>
            <w:shd w:val="clear" w:color="auto" w:fill="FFFFFF"/>
            <w:tcMar>
              <w:top w:w="0" w:type="dxa"/>
              <w:left w:w="0" w:type="dxa"/>
              <w:bottom w:w="0" w:type="dxa"/>
              <w:right w:w="0" w:type="dxa"/>
            </w:tcMar>
          </w:tcPr>
          <w:p w14:paraId="78A99BEC" w14:textId="77777777" w:rsidR="00DD0015" w:rsidRDefault="00DD0015" w:rsidP="007D60AC">
            <w:pPr>
              <w:spacing w:before="80" w:after="80"/>
              <w:ind w:left="80" w:right="80"/>
              <w:jc w:val="right"/>
            </w:pPr>
            <w:r>
              <w:rPr>
                <w:color w:val="111111"/>
                <w:sz w:val="14"/>
                <w:szCs w:val="14"/>
              </w:rPr>
              <w:t>5193</w:t>
            </w:r>
          </w:p>
        </w:tc>
        <w:tc>
          <w:tcPr>
            <w:tcW w:w="1757" w:type="dxa"/>
            <w:shd w:val="clear" w:color="auto" w:fill="FFFFFF"/>
            <w:tcMar>
              <w:top w:w="0" w:type="dxa"/>
              <w:left w:w="0" w:type="dxa"/>
              <w:bottom w:w="0" w:type="dxa"/>
              <w:right w:w="0" w:type="dxa"/>
            </w:tcMar>
          </w:tcPr>
          <w:p w14:paraId="1DCF9DF4" w14:textId="77777777" w:rsidR="00DD0015" w:rsidRDefault="00DD0015" w:rsidP="007D60AC">
            <w:pPr>
              <w:spacing w:before="80" w:after="80"/>
              <w:ind w:left="80" w:right="80"/>
              <w:jc w:val="right"/>
            </w:pPr>
            <w:r>
              <w:rPr>
                <w:color w:val="111111"/>
                <w:sz w:val="14"/>
                <w:szCs w:val="14"/>
              </w:rPr>
              <w:t>94707</w:t>
            </w:r>
          </w:p>
        </w:tc>
        <w:tc>
          <w:tcPr>
            <w:tcW w:w="1757" w:type="dxa"/>
            <w:shd w:val="clear" w:color="auto" w:fill="FFFFFF"/>
            <w:tcMar>
              <w:top w:w="0" w:type="dxa"/>
              <w:left w:w="0" w:type="dxa"/>
              <w:bottom w:w="0" w:type="dxa"/>
              <w:right w:w="0" w:type="dxa"/>
            </w:tcMar>
          </w:tcPr>
          <w:p w14:paraId="40EB5ECD" w14:textId="77777777" w:rsidR="00DD0015" w:rsidRDefault="00DD0015" w:rsidP="007D60AC">
            <w:pPr>
              <w:spacing w:before="80" w:after="80"/>
              <w:ind w:left="80" w:right="80"/>
            </w:pPr>
            <w:r>
              <w:rPr>
                <w:color w:val="111111"/>
                <w:sz w:val="14"/>
                <w:szCs w:val="14"/>
              </w:rPr>
              <w:t>5.48 [5.34-5.63]</w:t>
            </w:r>
          </w:p>
        </w:tc>
        <w:tc>
          <w:tcPr>
            <w:tcW w:w="1757" w:type="dxa"/>
            <w:shd w:val="clear" w:color="auto" w:fill="FFFFFF"/>
            <w:tcMar>
              <w:top w:w="0" w:type="dxa"/>
              <w:left w:w="0" w:type="dxa"/>
              <w:bottom w:w="0" w:type="dxa"/>
              <w:right w:w="0" w:type="dxa"/>
            </w:tcMar>
          </w:tcPr>
          <w:p w14:paraId="20A0AB0D" w14:textId="77777777" w:rsidR="00DD0015" w:rsidRDefault="00DD0015" w:rsidP="007D60AC">
            <w:pPr>
              <w:spacing w:before="80" w:after="80"/>
              <w:ind w:left="80" w:right="80"/>
            </w:pPr>
            <w:r>
              <w:rPr>
                <w:color w:val="111111"/>
                <w:sz w:val="14"/>
                <w:szCs w:val="14"/>
              </w:rPr>
              <w:t>4.92 [4.75-5.10]</w:t>
            </w:r>
          </w:p>
        </w:tc>
        <w:tc>
          <w:tcPr>
            <w:tcW w:w="1757" w:type="dxa"/>
            <w:shd w:val="clear" w:color="auto" w:fill="FFFFFF"/>
            <w:tcMar>
              <w:top w:w="0" w:type="dxa"/>
              <w:left w:w="0" w:type="dxa"/>
              <w:bottom w:w="0" w:type="dxa"/>
              <w:right w:w="0" w:type="dxa"/>
            </w:tcMar>
          </w:tcPr>
          <w:p w14:paraId="4ECEDDA0" w14:textId="77777777" w:rsidR="00DD0015" w:rsidRPr="001E6CA4" w:rsidRDefault="00DD0015" w:rsidP="007D60AC">
            <w:pPr>
              <w:spacing w:before="80" w:after="80"/>
              <w:ind w:left="80"/>
              <w:rPr>
                <w:color w:val="F2F2F2" w:themeColor="background1" w:themeShade="F2"/>
              </w:rPr>
            </w:pPr>
          </w:p>
        </w:tc>
      </w:tr>
      <w:tr w:rsidR="00DD0015" w14:paraId="05868DDF"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6B7BE145" w14:textId="77777777" w:rsidR="00DD0015" w:rsidRDefault="00DD0015" w:rsidP="007D60AC">
            <w:pPr>
              <w:spacing w:before="80" w:after="80"/>
              <w:ind w:right="80"/>
            </w:pPr>
            <w:r>
              <w:rPr>
                <w:b/>
                <w:color w:val="111111"/>
                <w:sz w:val="14"/>
                <w:szCs w:val="14"/>
              </w:rPr>
              <w:t>Care home resident</w:t>
            </w:r>
          </w:p>
        </w:tc>
        <w:tc>
          <w:tcPr>
            <w:tcW w:w="1757" w:type="dxa"/>
            <w:tcBorders>
              <w:bottom w:val="single" w:sz="3" w:space="0" w:color="000000"/>
            </w:tcBorders>
            <w:shd w:val="clear" w:color="auto" w:fill="FFFFFF"/>
            <w:tcMar>
              <w:top w:w="0" w:type="dxa"/>
              <w:left w:w="0" w:type="dxa"/>
              <w:bottom w:w="0" w:type="dxa"/>
              <w:right w:w="0" w:type="dxa"/>
            </w:tcMar>
          </w:tcPr>
          <w:p w14:paraId="0A7E0FC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12FF493"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47C6767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23BC26AD"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4247419" w14:textId="77777777" w:rsidR="00DD0015" w:rsidRPr="001E6CA4" w:rsidRDefault="00DD0015" w:rsidP="007D60AC">
            <w:pPr>
              <w:spacing w:before="80" w:after="80"/>
              <w:ind w:left="80"/>
              <w:rPr>
                <w:color w:val="F2F2F2" w:themeColor="background1" w:themeShade="F2"/>
              </w:rPr>
            </w:pPr>
          </w:p>
        </w:tc>
      </w:tr>
      <w:tr w:rsidR="00DD0015" w14:paraId="01D64D0F"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15FD4CA0" w14:textId="77777777" w:rsidR="00DD0015" w:rsidRDefault="00DD0015" w:rsidP="007D60AC">
            <w:pPr>
              <w:spacing w:before="80" w:after="80"/>
              <w:ind w:right="80"/>
            </w:pPr>
            <w:r>
              <w:rPr>
                <w:color w:val="111111"/>
                <w:sz w:val="14"/>
                <w:szCs w:val="14"/>
              </w:rPr>
              <w:t>Yes</w:t>
            </w:r>
          </w:p>
        </w:tc>
        <w:tc>
          <w:tcPr>
            <w:tcW w:w="1757" w:type="dxa"/>
            <w:tcBorders>
              <w:top w:val="single" w:sz="3" w:space="0" w:color="000000"/>
            </w:tcBorders>
            <w:shd w:val="clear" w:color="auto" w:fill="F2F2F2"/>
            <w:tcMar>
              <w:top w:w="0" w:type="dxa"/>
              <w:left w:w="0" w:type="dxa"/>
              <w:bottom w:w="0" w:type="dxa"/>
              <w:right w:w="0" w:type="dxa"/>
            </w:tcMar>
          </w:tcPr>
          <w:p w14:paraId="31715AD6" w14:textId="77777777" w:rsidR="00DD0015" w:rsidRDefault="00DD0015" w:rsidP="007D60AC">
            <w:pPr>
              <w:spacing w:before="80" w:after="80"/>
              <w:ind w:left="80" w:right="80"/>
              <w:jc w:val="right"/>
            </w:pPr>
            <w:r>
              <w:rPr>
                <w:color w:val="111111"/>
                <w:sz w:val="14"/>
                <w:szCs w:val="14"/>
              </w:rPr>
              <w:t>25</w:t>
            </w:r>
          </w:p>
        </w:tc>
        <w:tc>
          <w:tcPr>
            <w:tcW w:w="1757" w:type="dxa"/>
            <w:tcBorders>
              <w:top w:val="single" w:sz="3" w:space="0" w:color="000000"/>
            </w:tcBorders>
            <w:shd w:val="clear" w:color="auto" w:fill="F2F2F2"/>
            <w:tcMar>
              <w:top w:w="0" w:type="dxa"/>
              <w:left w:w="0" w:type="dxa"/>
              <w:bottom w:w="0" w:type="dxa"/>
              <w:right w:w="0" w:type="dxa"/>
            </w:tcMar>
          </w:tcPr>
          <w:p w14:paraId="64B68CDF" w14:textId="77777777" w:rsidR="00DD0015" w:rsidRDefault="00DD0015" w:rsidP="007D60AC">
            <w:pPr>
              <w:spacing w:before="80" w:after="80"/>
              <w:ind w:left="80" w:right="80"/>
              <w:jc w:val="right"/>
            </w:pPr>
            <w:r>
              <w:rPr>
                <w:color w:val="111111"/>
                <w:sz w:val="14"/>
                <w:szCs w:val="14"/>
              </w:rPr>
              <w:t>313</w:t>
            </w:r>
          </w:p>
        </w:tc>
        <w:tc>
          <w:tcPr>
            <w:tcW w:w="1757" w:type="dxa"/>
            <w:tcBorders>
              <w:top w:val="single" w:sz="3" w:space="0" w:color="000000"/>
            </w:tcBorders>
            <w:shd w:val="clear" w:color="auto" w:fill="F2F2F2"/>
            <w:tcMar>
              <w:top w:w="0" w:type="dxa"/>
              <w:left w:w="0" w:type="dxa"/>
              <w:bottom w:w="0" w:type="dxa"/>
              <w:right w:w="0" w:type="dxa"/>
            </w:tcMar>
          </w:tcPr>
          <w:p w14:paraId="4A472BA4" w14:textId="77777777" w:rsidR="00DD0015" w:rsidRDefault="00DD0015" w:rsidP="007D60AC">
            <w:pPr>
              <w:spacing w:before="80" w:after="80"/>
              <w:ind w:left="80" w:right="80"/>
            </w:pPr>
            <w:r>
              <w:rPr>
                <w:color w:val="111111"/>
                <w:sz w:val="14"/>
                <w:szCs w:val="14"/>
              </w:rPr>
              <w:t>7.99 [5.47-11.52]</w:t>
            </w:r>
          </w:p>
        </w:tc>
        <w:tc>
          <w:tcPr>
            <w:tcW w:w="1757" w:type="dxa"/>
            <w:tcBorders>
              <w:top w:val="single" w:sz="3" w:space="0" w:color="000000"/>
            </w:tcBorders>
            <w:shd w:val="clear" w:color="auto" w:fill="F2F2F2"/>
            <w:tcMar>
              <w:top w:w="0" w:type="dxa"/>
              <w:left w:w="0" w:type="dxa"/>
              <w:bottom w:w="0" w:type="dxa"/>
              <w:right w:w="0" w:type="dxa"/>
            </w:tcMar>
          </w:tcPr>
          <w:p w14:paraId="27620A3F" w14:textId="77777777" w:rsidR="00DD0015" w:rsidRDefault="00DD0015" w:rsidP="007D60AC">
            <w:pPr>
              <w:spacing w:before="80" w:after="80"/>
              <w:ind w:left="80" w:right="80"/>
            </w:pPr>
            <w:r>
              <w:rPr>
                <w:color w:val="111111"/>
                <w:sz w:val="14"/>
                <w:szCs w:val="14"/>
              </w:rPr>
              <w:t>7.94 [4.90-12.20]</w:t>
            </w:r>
          </w:p>
        </w:tc>
        <w:tc>
          <w:tcPr>
            <w:tcW w:w="1757" w:type="dxa"/>
            <w:tcBorders>
              <w:top w:val="single" w:sz="3" w:space="0" w:color="000000"/>
            </w:tcBorders>
            <w:shd w:val="clear" w:color="auto" w:fill="F2F2F2"/>
            <w:tcMar>
              <w:top w:w="0" w:type="dxa"/>
              <w:left w:w="0" w:type="dxa"/>
              <w:bottom w:w="0" w:type="dxa"/>
              <w:right w:w="0" w:type="dxa"/>
            </w:tcMar>
          </w:tcPr>
          <w:p w14:paraId="772FDA4A" w14:textId="77777777" w:rsidR="00DD0015" w:rsidRPr="001E6CA4" w:rsidRDefault="00DD0015" w:rsidP="007D60AC">
            <w:pPr>
              <w:spacing w:before="80" w:after="80"/>
              <w:ind w:left="80"/>
              <w:rPr>
                <w:color w:val="F2F2F2" w:themeColor="background1" w:themeShade="F2"/>
              </w:rPr>
            </w:pPr>
          </w:p>
        </w:tc>
      </w:tr>
      <w:tr w:rsidR="00DD0015" w14:paraId="2F38C93C" w14:textId="77777777" w:rsidTr="007D60AC">
        <w:trPr>
          <w:cantSplit/>
          <w:jc w:val="center"/>
        </w:trPr>
        <w:tc>
          <w:tcPr>
            <w:tcW w:w="1757" w:type="dxa"/>
            <w:shd w:val="clear" w:color="auto" w:fill="FFFFFF"/>
            <w:tcMar>
              <w:top w:w="0" w:type="dxa"/>
              <w:left w:w="0" w:type="dxa"/>
              <w:bottom w:w="0" w:type="dxa"/>
              <w:right w:w="0" w:type="dxa"/>
            </w:tcMar>
          </w:tcPr>
          <w:p w14:paraId="1556FBD0" w14:textId="77777777" w:rsidR="00DD0015" w:rsidRDefault="00DD0015" w:rsidP="007D60AC">
            <w:pPr>
              <w:spacing w:before="80" w:after="80"/>
              <w:ind w:right="80"/>
            </w:pPr>
            <w:r>
              <w:rPr>
                <w:color w:val="111111"/>
                <w:sz w:val="14"/>
                <w:szCs w:val="14"/>
              </w:rPr>
              <w:t>No</w:t>
            </w:r>
          </w:p>
        </w:tc>
        <w:tc>
          <w:tcPr>
            <w:tcW w:w="1757" w:type="dxa"/>
            <w:shd w:val="clear" w:color="auto" w:fill="FFFFFF"/>
            <w:tcMar>
              <w:top w:w="0" w:type="dxa"/>
              <w:left w:w="0" w:type="dxa"/>
              <w:bottom w:w="0" w:type="dxa"/>
              <w:right w:w="0" w:type="dxa"/>
            </w:tcMar>
          </w:tcPr>
          <w:p w14:paraId="4507195B" w14:textId="77777777" w:rsidR="00DD0015" w:rsidRDefault="00DD0015" w:rsidP="007D60AC">
            <w:pPr>
              <w:spacing w:before="80" w:after="80"/>
              <w:ind w:left="80" w:right="80"/>
              <w:jc w:val="right"/>
            </w:pPr>
            <w:r>
              <w:rPr>
                <w:color w:val="111111"/>
                <w:sz w:val="14"/>
                <w:szCs w:val="14"/>
              </w:rPr>
              <w:t>8406</w:t>
            </w:r>
          </w:p>
        </w:tc>
        <w:tc>
          <w:tcPr>
            <w:tcW w:w="1757" w:type="dxa"/>
            <w:shd w:val="clear" w:color="auto" w:fill="FFFFFF"/>
            <w:tcMar>
              <w:top w:w="0" w:type="dxa"/>
              <w:left w:w="0" w:type="dxa"/>
              <w:bottom w:w="0" w:type="dxa"/>
              <w:right w:w="0" w:type="dxa"/>
            </w:tcMar>
          </w:tcPr>
          <w:p w14:paraId="3C648AC8" w14:textId="77777777" w:rsidR="00DD0015" w:rsidRDefault="00DD0015" w:rsidP="007D60AC">
            <w:pPr>
              <w:spacing w:before="80" w:after="80"/>
              <w:ind w:left="80" w:right="80"/>
              <w:jc w:val="right"/>
            </w:pPr>
            <w:r>
              <w:rPr>
                <w:color w:val="111111"/>
                <w:sz w:val="14"/>
                <w:szCs w:val="14"/>
              </w:rPr>
              <w:t>161224</w:t>
            </w:r>
          </w:p>
        </w:tc>
        <w:tc>
          <w:tcPr>
            <w:tcW w:w="1757" w:type="dxa"/>
            <w:shd w:val="clear" w:color="auto" w:fill="FFFFFF"/>
            <w:tcMar>
              <w:top w:w="0" w:type="dxa"/>
              <w:left w:w="0" w:type="dxa"/>
              <w:bottom w:w="0" w:type="dxa"/>
              <w:right w:w="0" w:type="dxa"/>
            </w:tcMar>
          </w:tcPr>
          <w:p w14:paraId="782CE282" w14:textId="77777777" w:rsidR="00DD0015" w:rsidRDefault="00DD0015" w:rsidP="007D60AC">
            <w:pPr>
              <w:spacing w:before="80" w:after="80"/>
              <w:ind w:left="80" w:right="80"/>
            </w:pPr>
            <w:r>
              <w:rPr>
                <w:color w:val="111111"/>
                <w:sz w:val="14"/>
                <w:szCs w:val="14"/>
              </w:rPr>
              <w:t>5.21 [5.11-5.32]</w:t>
            </w:r>
          </w:p>
        </w:tc>
        <w:tc>
          <w:tcPr>
            <w:tcW w:w="1757" w:type="dxa"/>
            <w:shd w:val="clear" w:color="auto" w:fill="FFFFFF"/>
            <w:tcMar>
              <w:top w:w="0" w:type="dxa"/>
              <w:left w:w="0" w:type="dxa"/>
              <w:bottom w:w="0" w:type="dxa"/>
              <w:right w:w="0" w:type="dxa"/>
            </w:tcMar>
          </w:tcPr>
          <w:p w14:paraId="6CFA9CD8" w14:textId="77777777" w:rsidR="00DD0015" w:rsidRDefault="00DD0015" w:rsidP="007D60AC">
            <w:pPr>
              <w:spacing w:before="80" w:after="80"/>
              <w:ind w:left="80" w:right="80"/>
            </w:pPr>
            <w:r>
              <w:rPr>
                <w:color w:val="111111"/>
                <w:sz w:val="14"/>
                <w:szCs w:val="14"/>
              </w:rPr>
              <w:t>4.60 [4.47-4.73]</w:t>
            </w:r>
          </w:p>
        </w:tc>
        <w:tc>
          <w:tcPr>
            <w:tcW w:w="1757" w:type="dxa"/>
            <w:shd w:val="clear" w:color="auto" w:fill="FFFFFF"/>
            <w:tcMar>
              <w:top w:w="0" w:type="dxa"/>
              <w:left w:w="0" w:type="dxa"/>
              <w:bottom w:w="0" w:type="dxa"/>
              <w:right w:w="0" w:type="dxa"/>
            </w:tcMar>
          </w:tcPr>
          <w:p w14:paraId="656001FA" w14:textId="77777777" w:rsidR="00DD0015" w:rsidRPr="001E6CA4" w:rsidRDefault="00DD0015" w:rsidP="007D60AC">
            <w:pPr>
              <w:spacing w:before="80" w:after="80"/>
              <w:ind w:left="80"/>
              <w:rPr>
                <w:color w:val="F2F2F2" w:themeColor="background1" w:themeShade="F2"/>
              </w:rPr>
            </w:pPr>
          </w:p>
        </w:tc>
      </w:tr>
      <w:tr w:rsidR="00DD0015" w14:paraId="033626FA"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308CCE7A" w14:textId="1A50B621" w:rsidR="00DD0015" w:rsidRDefault="00DD0015" w:rsidP="007D60AC">
            <w:pPr>
              <w:spacing w:before="80" w:after="80"/>
              <w:ind w:right="80"/>
            </w:pPr>
            <w:r>
              <w:rPr>
                <w:b/>
                <w:color w:val="111111"/>
                <w:sz w:val="14"/>
                <w:szCs w:val="14"/>
              </w:rPr>
              <w:t>Reported symptoms of previous COVID-19 case</w:t>
            </w:r>
            <w:r w:rsidR="00024289" w:rsidRPr="00024289">
              <w:rPr>
                <w:b/>
                <w:color w:val="111111"/>
                <w:sz w:val="14"/>
                <w:szCs w:val="14"/>
                <w:vertAlign w:val="superscript"/>
              </w:rPr>
              <w:t>10</w:t>
            </w:r>
          </w:p>
        </w:tc>
        <w:tc>
          <w:tcPr>
            <w:tcW w:w="1757" w:type="dxa"/>
            <w:tcBorders>
              <w:bottom w:val="single" w:sz="3" w:space="0" w:color="000000"/>
            </w:tcBorders>
            <w:shd w:val="clear" w:color="auto" w:fill="F2F2F2"/>
            <w:tcMar>
              <w:top w:w="0" w:type="dxa"/>
              <w:left w:w="0" w:type="dxa"/>
              <w:bottom w:w="0" w:type="dxa"/>
              <w:right w:w="0" w:type="dxa"/>
            </w:tcMar>
          </w:tcPr>
          <w:p w14:paraId="24D9E355"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55F2F285"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644EAC76"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393B0408"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28168697" w14:textId="77777777" w:rsidR="00DD0015" w:rsidRPr="001E6CA4" w:rsidRDefault="00DD0015" w:rsidP="007D60AC">
            <w:pPr>
              <w:spacing w:before="80" w:after="80"/>
              <w:ind w:left="80"/>
              <w:rPr>
                <w:color w:val="F2F2F2" w:themeColor="background1" w:themeShade="F2"/>
              </w:rPr>
            </w:pPr>
          </w:p>
        </w:tc>
      </w:tr>
      <w:tr w:rsidR="00DD0015" w14:paraId="636A2F0E"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4F81E94F" w14:textId="77777777" w:rsidR="00DD0015" w:rsidRDefault="00DD0015" w:rsidP="007D60AC">
            <w:pPr>
              <w:spacing w:before="80" w:after="80"/>
              <w:ind w:right="80"/>
            </w:pPr>
            <w:r>
              <w:rPr>
                <w:color w:val="111111"/>
                <w:sz w:val="14"/>
                <w:szCs w:val="14"/>
              </w:rPr>
              <w:t>No symptoms</w:t>
            </w:r>
          </w:p>
        </w:tc>
        <w:tc>
          <w:tcPr>
            <w:tcW w:w="1757" w:type="dxa"/>
            <w:tcBorders>
              <w:top w:val="single" w:sz="3" w:space="0" w:color="000000"/>
            </w:tcBorders>
            <w:shd w:val="clear" w:color="auto" w:fill="FFFFFF"/>
            <w:tcMar>
              <w:top w:w="0" w:type="dxa"/>
              <w:left w:w="0" w:type="dxa"/>
              <w:bottom w:w="0" w:type="dxa"/>
              <w:right w:w="0" w:type="dxa"/>
            </w:tcMar>
          </w:tcPr>
          <w:p w14:paraId="45E06726" w14:textId="77777777" w:rsidR="00DD0015" w:rsidRDefault="00DD0015" w:rsidP="007D60AC">
            <w:pPr>
              <w:spacing w:before="80" w:after="80"/>
              <w:ind w:left="80" w:right="80"/>
              <w:jc w:val="right"/>
            </w:pPr>
            <w:r>
              <w:rPr>
                <w:color w:val="111111"/>
                <w:sz w:val="14"/>
                <w:szCs w:val="14"/>
              </w:rPr>
              <w:t>2982</w:t>
            </w:r>
          </w:p>
        </w:tc>
        <w:tc>
          <w:tcPr>
            <w:tcW w:w="1757" w:type="dxa"/>
            <w:tcBorders>
              <w:top w:val="single" w:sz="3" w:space="0" w:color="000000"/>
            </w:tcBorders>
            <w:shd w:val="clear" w:color="auto" w:fill="FFFFFF"/>
            <w:tcMar>
              <w:top w:w="0" w:type="dxa"/>
              <w:left w:w="0" w:type="dxa"/>
              <w:bottom w:w="0" w:type="dxa"/>
              <w:right w:w="0" w:type="dxa"/>
            </w:tcMar>
          </w:tcPr>
          <w:p w14:paraId="4CE1F96A" w14:textId="77777777" w:rsidR="00DD0015" w:rsidRDefault="00DD0015" w:rsidP="007D60AC">
            <w:pPr>
              <w:spacing w:before="80" w:after="80"/>
              <w:ind w:left="80" w:right="80"/>
              <w:jc w:val="right"/>
            </w:pPr>
            <w:r>
              <w:rPr>
                <w:color w:val="111111"/>
                <w:sz w:val="14"/>
                <w:szCs w:val="14"/>
              </w:rPr>
              <w:t>133318</w:t>
            </w:r>
          </w:p>
        </w:tc>
        <w:tc>
          <w:tcPr>
            <w:tcW w:w="1757" w:type="dxa"/>
            <w:tcBorders>
              <w:top w:val="single" w:sz="3" w:space="0" w:color="000000"/>
            </w:tcBorders>
            <w:shd w:val="clear" w:color="auto" w:fill="FFFFFF"/>
            <w:tcMar>
              <w:top w:w="0" w:type="dxa"/>
              <w:left w:w="0" w:type="dxa"/>
              <w:bottom w:w="0" w:type="dxa"/>
              <w:right w:w="0" w:type="dxa"/>
            </w:tcMar>
          </w:tcPr>
          <w:p w14:paraId="142A44D5" w14:textId="77777777" w:rsidR="00DD0015" w:rsidRDefault="00DD0015" w:rsidP="007D60AC">
            <w:pPr>
              <w:spacing w:before="80" w:after="80"/>
              <w:ind w:left="80" w:right="80"/>
            </w:pPr>
            <w:r>
              <w:rPr>
                <w:color w:val="111111"/>
                <w:sz w:val="14"/>
                <w:szCs w:val="14"/>
              </w:rPr>
              <w:t>2.24 [2.16-2.32]</w:t>
            </w:r>
          </w:p>
        </w:tc>
        <w:tc>
          <w:tcPr>
            <w:tcW w:w="1757" w:type="dxa"/>
            <w:tcBorders>
              <w:top w:val="single" w:sz="3" w:space="0" w:color="000000"/>
            </w:tcBorders>
            <w:shd w:val="clear" w:color="auto" w:fill="FFFFFF"/>
            <w:tcMar>
              <w:top w:w="0" w:type="dxa"/>
              <w:left w:w="0" w:type="dxa"/>
              <w:bottom w:w="0" w:type="dxa"/>
              <w:right w:w="0" w:type="dxa"/>
            </w:tcMar>
          </w:tcPr>
          <w:p w14:paraId="349F5361" w14:textId="77777777" w:rsidR="00DD0015" w:rsidRDefault="00DD0015" w:rsidP="007D60AC">
            <w:pPr>
              <w:spacing w:before="80" w:after="80"/>
              <w:ind w:left="80" w:right="80"/>
            </w:pPr>
            <w:r>
              <w:rPr>
                <w:color w:val="111111"/>
                <w:sz w:val="14"/>
                <w:szCs w:val="14"/>
              </w:rPr>
              <w:t>1.01 [0.91-1.11]</w:t>
            </w:r>
          </w:p>
        </w:tc>
        <w:tc>
          <w:tcPr>
            <w:tcW w:w="1757" w:type="dxa"/>
            <w:tcBorders>
              <w:top w:val="single" w:sz="3" w:space="0" w:color="000000"/>
            </w:tcBorders>
            <w:shd w:val="clear" w:color="auto" w:fill="FFFFFF"/>
            <w:tcMar>
              <w:top w:w="0" w:type="dxa"/>
              <w:left w:w="0" w:type="dxa"/>
              <w:bottom w:w="0" w:type="dxa"/>
              <w:right w:w="0" w:type="dxa"/>
            </w:tcMar>
          </w:tcPr>
          <w:p w14:paraId="5F4E8C53" w14:textId="77777777" w:rsidR="00DD0015" w:rsidRPr="001E6CA4" w:rsidRDefault="00DD0015" w:rsidP="007D60AC">
            <w:pPr>
              <w:spacing w:before="80" w:after="80"/>
              <w:ind w:left="80"/>
              <w:rPr>
                <w:color w:val="F2F2F2" w:themeColor="background1" w:themeShade="F2"/>
              </w:rPr>
            </w:pPr>
          </w:p>
        </w:tc>
      </w:tr>
      <w:tr w:rsidR="00DD0015" w14:paraId="5495EB75" w14:textId="77777777" w:rsidTr="007D60AC">
        <w:trPr>
          <w:cantSplit/>
          <w:jc w:val="center"/>
        </w:trPr>
        <w:tc>
          <w:tcPr>
            <w:tcW w:w="1757" w:type="dxa"/>
            <w:shd w:val="clear" w:color="auto" w:fill="F2F2F2"/>
            <w:tcMar>
              <w:top w:w="0" w:type="dxa"/>
              <w:left w:w="0" w:type="dxa"/>
              <w:bottom w:w="0" w:type="dxa"/>
              <w:right w:w="0" w:type="dxa"/>
            </w:tcMar>
          </w:tcPr>
          <w:p w14:paraId="7B9C234B" w14:textId="77777777" w:rsidR="00DD0015" w:rsidRDefault="00DD0015" w:rsidP="007D60AC">
            <w:pPr>
              <w:spacing w:before="80" w:after="80"/>
              <w:ind w:right="80"/>
            </w:pPr>
            <w:r>
              <w:rPr>
                <w:color w:val="111111"/>
                <w:sz w:val="14"/>
                <w:szCs w:val="14"/>
              </w:rPr>
              <w:t>Atypical symptoms only</w:t>
            </w:r>
          </w:p>
        </w:tc>
        <w:tc>
          <w:tcPr>
            <w:tcW w:w="1757" w:type="dxa"/>
            <w:shd w:val="clear" w:color="auto" w:fill="F2F2F2"/>
            <w:tcMar>
              <w:top w:w="0" w:type="dxa"/>
              <w:left w:w="0" w:type="dxa"/>
              <w:bottom w:w="0" w:type="dxa"/>
              <w:right w:w="0" w:type="dxa"/>
            </w:tcMar>
          </w:tcPr>
          <w:p w14:paraId="3002F413" w14:textId="77777777" w:rsidR="00DD0015" w:rsidRDefault="00DD0015" w:rsidP="007D60AC">
            <w:pPr>
              <w:spacing w:before="80" w:after="80"/>
              <w:ind w:left="80" w:right="80"/>
              <w:jc w:val="right"/>
            </w:pPr>
            <w:r>
              <w:rPr>
                <w:color w:val="111111"/>
                <w:sz w:val="14"/>
                <w:szCs w:val="14"/>
              </w:rPr>
              <w:t>571</w:t>
            </w:r>
          </w:p>
        </w:tc>
        <w:tc>
          <w:tcPr>
            <w:tcW w:w="1757" w:type="dxa"/>
            <w:shd w:val="clear" w:color="auto" w:fill="F2F2F2"/>
            <w:tcMar>
              <w:top w:w="0" w:type="dxa"/>
              <w:left w:w="0" w:type="dxa"/>
              <w:bottom w:w="0" w:type="dxa"/>
              <w:right w:w="0" w:type="dxa"/>
            </w:tcMar>
          </w:tcPr>
          <w:p w14:paraId="7C5A523E" w14:textId="77777777" w:rsidR="00DD0015" w:rsidRDefault="00DD0015" w:rsidP="007D60AC">
            <w:pPr>
              <w:spacing w:before="80" w:after="80"/>
              <w:ind w:left="80" w:right="80"/>
              <w:jc w:val="right"/>
            </w:pPr>
            <w:r>
              <w:rPr>
                <w:color w:val="111111"/>
                <w:sz w:val="14"/>
                <w:szCs w:val="14"/>
              </w:rPr>
              <w:t>5011</w:t>
            </w:r>
          </w:p>
        </w:tc>
        <w:tc>
          <w:tcPr>
            <w:tcW w:w="1757" w:type="dxa"/>
            <w:shd w:val="clear" w:color="auto" w:fill="F2F2F2"/>
            <w:tcMar>
              <w:top w:w="0" w:type="dxa"/>
              <w:left w:w="0" w:type="dxa"/>
              <w:bottom w:w="0" w:type="dxa"/>
              <w:right w:w="0" w:type="dxa"/>
            </w:tcMar>
          </w:tcPr>
          <w:p w14:paraId="30121075" w14:textId="77777777" w:rsidR="00DD0015" w:rsidRDefault="00DD0015" w:rsidP="007D60AC">
            <w:pPr>
              <w:spacing w:before="80" w:after="80"/>
              <w:ind w:left="80" w:right="80"/>
            </w:pPr>
            <w:r>
              <w:rPr>
                <w:color w:val="111111"/>
                <w:sz w:val="14"/>
                <w:szCs w:val="14"/>
              </w:rPr>
              <w:t>11.39 [10.54-12.30]</w:t>
            </w:r>
          </w:p>
        </w:tc>
        <w:tc>
          <w:tcPr>
            <w:tcW w:w="1757" w:type="dxa"/>
            <w:shd w:val="clear" w:color="auto" w:fill="F2F2F2"/>
            <w:tcMar>
              <w:top w:w="0" w:type="dxa"/>
              <w:left w:w="0" w:type="dxa"/>
              <w:bottom w:w="0" w:type="dxa"/>
              <w:right w:w="0" w:type="dxa"/>
            </w:tcMar>
          </w:tcPr>
          <w:p w14:paraId="400E1CC4" w14:textId="77777777" w:rsidR="00DD0015" w:rsidRDefault="00DD0015" w:rsidP="007D60AC">
            <w:pPr>
              <w:spacing w:before="80" w:after="80"/>
              <w:ind w:left="80" w:right="80"/>
            </w:pPr>
            <w:r>
              <w:rPr>
                <w:color w:val="111111"/>
                <w:sz w:val="14"/>
                <w:szCs w:val="14"/>
              </w:rPr>
              <w:t>12.04 [11.02-13.14]</w:t>
            </w:r>
          </w:p>
        </w:tc>
        <w:tc>
          <w:tcPr>
            <w:tcW w:w="1757" w:type="dxa"/>
            <w:shd w:val="clear" w:color="auto" w:fill="F2F2F2"/>
            <w:tcMar>
              <w:top w:w="0" w:type="dxa"/>
              <w:left w:w="0" w:type="dxa"/>
              <w:bottom w:w="0" w:type="dxa"/>
              <w:right w:w="0" w:type="dxa"/>
            </w:tcMar>
          </w:tcPr>
          <w:p w14:paraId="787250E2" w14:textId="77777777" w:rsidR="00DD0015" w:rsidRPr="001E6CA4" w:rsidRDefault="00DD0015" w:rsidP="007D60AC">
            <w:pPr>
              <w:spacing w:before="80" w:after="80"/>
              <w:ind w:left="80"/>
              <w:rPr>
                <w:color w:val="F2F2F2" w:themeColor="background1" w:themeShade="F2"/>
              </w:rPr>
            </w:pPr>
          </w:p>
        </w:tc>
      </w:tr>
      <w:tr w:rsidR="00DD0015" w14:paraId="0A87E0E2" w14:textId="77777777" w:rsidTr="007D60AC">
        <w:trPr>
          <w:cantSplit/>
          <w:jc w:val="center"/>
        </w:trPr>
        <w:tc>
          <w:tcPr>
            <w:tcW w:w="1757" w:type="dxa"/>
            <w:shd w:val="clear" w:color="auto" w:fill="FFFFFF"/>
            <w:tcMar>
              <w:top w:w="0" w:type="dxa"/>
              <w:left w:w="0" w:type="dxa"/>
              <w:bottom w:w="0" w:type="dxa"/>
              <w:right w:w="0" w:type="dxa"/>
            </w:tcMar>
          </w:tcPr>
          <w:p w14:paraId="1676BD00" w14:textId="77777777" w:rsidR="00DD0015" w:rsidRDefault="00DD0015" w:rsidP="007D60AC">
            <w:pPr>
              <w:spacing w:before="80" w:after="80"/>
              <w:ind w:right="80"/>
            </w:pPr>
            <w:r>
              <w:rPr>
                <w:color w:val="111111"/>
                <w:sz w:val="14"/>
                <w:szCs w:val="14"/>
              </w:rPr>
              <w:t>Screening symptoms</w:t>
            </w:r>
          </w:p>
        </w:tc>
        <w:tc>
          <w:tcPr>
            <w:tcW w:w="1757" w:type="dxa"/>
            <w:shd w:val="clear" w:color="auto" w:fill="FFFFFF"/>
            <w:tcMar>
              <w:top w:w="0" w:type="dxa"/>
              <w:left w:w="0" w:type="dxa"/>
              <w:bottom w:w="0" w:type="dxa"/>
              <w:right w:w="0" w:type="dxa"/>
            </w:tcMar>
          </w:tcPr>
          <w:p w14:paraId="643D6624" w14:textId="77777777" w:rsidR="00DD0015" w:rsidRDefault="00DD0015" w:rsidP="007D60AC">
            <w:pPr>
              <w:spacing w:before="80" w:after="80"/>
              <w:ind w:left="80" w:right="80"/>
              <w:jc w:val="right"/>
            </w:pPr>
            <w:r>
              <w:rPr>
                <w:color w:val="111111"/>
                <w:sz w:val="14"/>
                <w:szCs w:val="14"/>
              </w:rPr>
              <w:t>4878</w:t>
            </w:r>
          </w:p>
        </w:tc>
        <w:tc>
          <w:tcPr>
            <w:tcW w:w="1757" w:type="dxa"/>
            <w:shd w:val="clear" w:color="auto" w:fill="FFFFFF"/>
            <w:tcMar>
              <w:top w:w="0" w:type="dxa"/>
              <w:left w:w="0" w:type="dxa"/>
              <w:bottom w:w="0" w:type="dxa"/>
              <w:right w:w="0" w:type="dxa"/>
            </w:tcMar>
          </w:tcPr>
          <w:p w14:paraId="22845550" w14:textId="77777777" w:rsidR="00DD0015" w:rsidRDefault="00DD0015" w:rsidP="007D60AC">
            <w:pPr>
              <w:spacing w:before="80" w:after="80"/>
              <w:ind w:left="80" w:right="80"/>
              <w:jc w:val="right"/>
            </w:pPr>
            <w:r>
              <w:rPr>
                <w:color w:val="111111"/>
                <w:sz w:val="14"/>
                <w:szCs w:val="14"/>
              </w:rPr>
              <w:t>23208</w:t>
            </w:r>
          </w:p>
        </w:tc>
        <w:tc>
          <w:tcPr>
            <w:tcW w:w="1757" w:type="dxa"/>
            <w:shd w:val="clear" w:color="auto" w:fill="FFFFFF"/>
            <w:tcMar>
              <w:top w:w="0" w:type="dxa"/>
              <w:left w:w="0" w:type="dxa"/>
              <w:bottom w:w="0" w:type="dxa"/>
              <w:right w:w="0" w:type="dxa"/>
            </w:tcMar>
          </w:tcPr>
          <w:p w14:paraId="49C9968F" w14:textId="77777777" w:rsidR="00DD0015" w:rsidRDefault="00DD0015" w:rsidP="007D60AC">
            <w:pPr>
              <w:spacing w:before="80" w:after="80"/>
              <w:ind w:left="80" w:right="80"/>
            </w:pPr>
            <w:r>
              <w:rPr>
                <w:color w:val="111111"/>
                <w:sz w:val="14"/>
                <w:szCs w:val="14"/>
              </w:rPr>
              <w:t>21.02 [20.50-21.55]</w:t>
            </w:r>
          </w:p>
        </w:tc>
        <w:tc>
          <w:tcPr>
            <w:tcW w:w="1757" w:type="dxa"/>
            <w:shd w:val="clear" w:color="auto" w:fill="FFFFFF"/>
            <w:tcMar>
              <w:top w:w="0" w:type="dxa"/>
              <w:left w:w="0" w:type="dxa"/>
              <w:bottom w:w="0" w:type="dxa"/>
              <w:right w:w="0" w:type="dxa"/>
            </w:tcMar>
          </w:tcPr>
          <w:p w14:paraId="55A1C424" w14:textId="77777777" w:rsidR="00DD0015" w:rsidRDefault="00DD0015" w:rsidP="007D60AC">
            <w:pPr>
              <w:spacing w:before="80" w:after="80"/>
              <w:ind w:left="80" w:right="80"/>
            </w:pPr>
            <w:r>
              <w:rPr>
                <w:color w:val="111111"/>
                <w:sz w:val="14"/>
                <w:szCs w:val="14"/>
              </w:rPr>
              <w:t>23.64 [23.01-24.27]</w:t>
            </w:r>
          </w:p>
        </w:tc>
        <w:tc>
          <w:tcPr>
            <w:tcW w:w="1757" w:type="dxa"/>
            <w:shd w:val="clear" w:color="auto" w:fill="FFFFFF"/>
            <w:tcMar>
              <w:top w:w="0" w:type="dxa"/>
              <w:left w:w="0" w:type="dxa"/>
              <w:bottom w:w="0" w:type="dxa"/>
              <w:right w:w="0" w:type="dxa"/>
            </w:tcMar>
          </w:tcPr>
          <w:p w14:paraId="39EE6AE7" w14:textId="77777777" w:rsidR="00DD0015" w:rsidRPr="001E6CA4" w:rsidRDefault="00DD0015" w:rsidP="007D60AC">
            <w:pPr>
              <w:spacing w:before="80" w:after="80"/>
              <w:ind w:left="80"/>
              <w:rPr>
                <w:color w:val="F2F2F2" w:themeColor="background1" w:themeShade="F2"/>
              </w:rPr>
            </w:pPr>
          </w:p>
        </w:tc>
      </w:tr>
      <w:tr w:rsidR="00DD0015" w14:paraId="361CAFBE"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19CB0416" w14:textId="77777777" w:rsidR="00DD0015" w:rsidRDefault="00DD0015" w:rsidP="007D60AC">
            <w:pPr>
              <w:spacing w:before="80" w:after="80"/>
              <w:ind w:right="80"/>
            </w:pPr>
            <w:r>
              <w:rPr>
                <w:b/>
                <w:color w:val="111111"/>
                <w:sz w:val="14"/>
                <w:szCs w:val="14"/>
              </w:rPr>
              <w:t>Number of children (under 18) in household</w:t>
            </w:r>
          </w:p>
        </w:tc>
        <w:tc>
          <w:tcPr>
            <w:tcW w:w="1757" w:type="dxa"/>
            <w:tcBorders>
              <w:bottom w:val="single" w:sz="3" w:space="0" w:color="000000"/>
            </w:tcBorders>
            <w:shd w:val="clear" w:color="auto" w:fill="F2F2F2"/>
            <w:tcMar>
              <w:top w:w="0" w:type="dxa"/>
              <w:left w:w="0" w:type="dxa"/>
              <w:bottom w:w="0" w:type="dxa"/>
              <w:right w:w="0" w:type="dxa"/>
            </w:tcMar>
          </w:tcPr>
          <w:p w14:paraId="1C688C7F"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71E2A91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1F7CF594"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17E5E0BF"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8EBB8C8" w14:textId="77777777" w:rsidR="00DD0015" w:rsidRPr="001E6CA4" w:rsidRDefault="00DD0015" w:rsidP="007D60AC">
            <w:pPr>
              <w:spacing w:before="80" w:after="80"/>
              <w:ind w:left="80"/>
              <w:rPr>
                <w:color w:val="F2F2F2" w:themeColor="background1" w:themeShade="F2"/>
              </w:rPr>
            </w:pPr>
          </w:p>
        </w:tc>
      </w:tr>
      <w:tr w:rsidR="00DD0015" w14:paraId="3FB0A384"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058ED2C2" w14:textId="77777777" w:rsidR="00DD0015" w:rsidRDefault="00DD0015" w:rsidP="007D60AC">
            <w:pPr>
              <w:spacing w:before="80" w:after="80"/>
              <w:ind w:right="80"/>
            </w:pPr>
            <w:r>
              <w:rPr>
                <w:color w:val="111111"/>
                <w:sz w:val="14"/>
                <w:szCs w:val="14"/>
              </w:rPr>
              <w:t>0</w:t>
            </w:r>
          </w:p>
        </w:tc>
        <w:tc>
          <w:tcPr>
            <w:tcW w:w="1757" w:type="dxa"/>
            <w:tcBorders>
              <w:top w:val="single" w:sz="3" w:space="0" w:color="000000"/>
            </w:tcBorders>
            <w:shd w:val="clear" w:color="auto" w:fill="FFFFFF"/>
            <w:tcMar>
              <w:top w:w="0" w:type="dxa"/>
              <w:left w:w="0" w:type="dxa"/>
              <w:bottom w:w="0" w:type="dxa"/>
              <w:right w:w="0" w:type="dxa"/>
            </w:tcMar>
          </w:tcPr>
          <w:p w14:paraId="533821EF" w14:textId="77777777" w:rsidR="00DD0015" w:rsidRDefault="00DD0015" w:rsidP="007D60AC">
            <w:pPr>
              <w:spacing w:before="80" w:after="80"/>
              <w:ind w:left="80" w:right="80"/>
              <w:jc w:val="right"/>
            </w:pPr>
            <w:r>
              <w:rPr>
                <w:color w:val="111111"/>
                <w:sz w:val="14"/>
                <w:szCs w:val="14"/>
              </w:rPr>
              <w:t>5699</w:t>
            </w:r>
          </w:p>
        </w:tc>
        <w:tc>
          <w:tcPr>
            <w:tcW w:w="1757" w:type="dxa"/>
            <w:tcBorders>
              <w:top w:val="single" w:sz="3" w:space="0" w:color="000000"/>
            </w:tcBorders>
            <w:shd w:val="clear" w:color="auto" w:fill="FFFFFF"/>
            <w:tcMar>
              <w:top w:w="0" w:type="dxa"/>
              <w:left w:w="0" w:type="dxa"/>
              <w:bottom w:w="0" w:type="dxa"/>
              <w:right w:w="0" w:type="dxa"/>
            </w:tcMar>
          </w:tcPr>
          <w:p w14:paraId="2B7AB647" w14:textId="77777777" w:rsidR="00DD0015" w:rsidRDefault="00DD0015" w:rsidP="007D60AC">
            <w:pPr>
              <w:spacing w:before="80" w:after="80"/>
              <w:ind w:left="80" w:right="80"/>
              <w:jc w:val="right"/>
            </w:pPr>
            <w:r>
              <w:rPr>
                <w:color w:val="111111"/>
                <w:sz w:val="14"/>
                <w:szCs w:val="14"/>
              </w:rPr>
              <w:t>111275</w:t>
            </w:r>
          </w:p>
        </w:tc>
        <w:tc>
          <w:tcPr>
            <w:tcW w:w="1757" w:type="dxa"/>
            <w:tcBorders>
              <w:top w:val="single" w:sz="3" w:space="0" w:color="000000"/>
            </w:tcBorders>
            <w:shd w:val="clear" w:color="auto" w:fill="FFFFFF"/>
            <w:tcMar>
              <w:top w:w="0" w:type="dxa"/>
              <w:left w:w="0" w:type="dxa"/>
              <w:bottom w:w="0" w:type="dxa"/>
              <w:right w:w="0" w:type="dxa"/>
            </w:tcMar>
          </w:tcPr>
          <w:p w14:paraId="1DAF7D37" w14:textId="77777777" w:rsidR="00DD0015" w:rsidRDefault="00DD0015" w:rsidP="007D60AC">
            <w:pPr>
              <w:spacing w:before="80" w:after="80"/>
              <w:ind w:left="80" w:right="80"/>
            </w:pPr>
            <w:r>
              <w:rPr>
                <w:color w:val="111111"/>
                <w:sz w:val="14"/>
                <w:szCs w:val="14"/>
              </w:rPr>
              <w:t>5.12 [4.99-5.25]</w:t>
            </w:r>
          </w:p>
        </w:tc>
        <w:tc>
          <w:tcPr>
            <w:tcW w:w="1757" w:type="dxa"/>
            <w:tcBorders>
              <w:top w:val="single" w:sz="3" w:space="0" w:color="000000"/>
            </w:tcBorders>
            <w:shd w:val="clear" w:color="auto" w:fill="FFFFFF"/>
            <w:tcMar>
              <w:top w:w="0" w:type="dxa"/>
              <w:left w:w="0" w:type="dxa"/>
              <w:bottom w:w="0" w:type="dxa"/>
              <w:right w:w="0" w:type="dxa"/>
            </w:tcMar>
          </w:tcPr>
          <w:p w14:paraId="70635C07" w14:textId="77777777" w:rsidR="00DD0015" w:rsidRDefault="00DD0015" w:rsidP="007D60AC">
            <w:pPr>
              <w:spacing w:before="80" w:after="80"/>
              <w:ind w:left="80" w:right="80"/>
            </w:pPr>
            <w:r>
              <w:rPr>
                <w:color w:val="111111"/>
                <w:sz w:val="14"/>
                <w:szCs w:val="14"/>
              </w:rPr>
              <w:t>4.48 [4.33-4.64]</w:t>
            </w:r>
          </w:p>
        </w:tc>
        <w:tc>
          <w:tcPr>
            <w:tcW w:w="1757" w:type="dxa"/>
            <w:tcBorders>
              <w:top w:val="single" w:sz="3" w:space="0" w:color="000000"/>
            </w:tcBorders>
            <w:shd w:val="clear" w:color="auto" w:fill="FFFFFF"/>
            <w:tcMar>
              <w:top w:w="0" w:type="dxa"/>
              <w:left w:w="0" w:type="dxa"/>
              <w:bottom w:w="0" w:type="dxa"/>
              <w:right w:w="0" w:type="dxa"/>
            </w:tcMar>
          </w:tcPr>
          <w:p w14:paraId="2ECE6976" w14:textId="77777777" w:rsidR="00DD0015" w:rsidRPr="001E6CA4" w:rsidRDefault="00DD0015" w:rsidP="007D60AC">
            <w:pPr>
              <w:spacing w:before="80" w:after="80"/>
              <w:ind w:left="80"/>
              <w:rPr>
                <w:color w:val="F2F2F2" w:themeColor="background1" w:themeShade="F2"/>
              </w:rPr>
            </w:pPr>
          </w:p>
        </w:tc>
      </w:tr>
      <w:tr w:rsidR="00DD0015" w14:paraId="16D64215" w14:textId="77777777" w:rsidTr="007D60AC">
        <w:trPr>
          <w:cantSplit/>
          <w:jc w:val="center"/>
        </w:trPr>
        <w:tc>
          <w:tcPr>
            <w:tcW w:w="1757" w:type="dxa"/>
            <w:shd w:val="clear" w:color="auto" w:fill="F2F2F2"/>
            <w:tcMar>
              <w:top w:w="0" w:type="dxa"/>
              <w:left w:w="0" w:type="dxa"/>
              <w:bottom w:w="0" w:type="dxa"/>
              <w:right w:w="0" w:type="dxa"/>
            </w:tcMar>
          </w:tcPr>
          <w:p w14:paraId="767DDC03" w14:textId="77777777" w:rsidR="00DD0015" w:rsidRDefault="00DD0015" w:rsidP="007D60AC">
            <w:pPr>
              <w:spacing w:before="80" w:after="80"/>
              <w:ind w:right="80"/>
            </w:pPr>
            <w:r>
              <w:rPr>
                <w:color w:val="111111"/>
                <w:sz w:val="14"/>
                <w:szCs w:val="14"/>
              </w:rPr>
              <w:t>1</w:t>
            </w:r>
          </w:p>
        </w:tc>
        <w:tc>
          <w:tcPr>
            <w:tcW w:w="1757" w:type="dxa"/>
            <w:shd w:val="clear" w:color="auto" w:fill="F2F2F2"/>
            <w:tcMar>
              <w:top w:w="0" w:type="dxa"/>
              <w:left w:w="0" w:type="dxa"/>
              <w:bottom w:w="0" w:type="dxa"/>
              <w:right w:w="0" w:type="dxa"/>
            </w:tcMar>
          </w:tcPr>
          <w:p w14:paraId="556E4FDB" w14:textId="77777777" w:rsidR="00DD0015" w:rsidRDefault="00DD0015" w:rsidP="007D60AC">
            <w:pPr>
              <w:spacing w:before="80" w:after="80"/>
              <w:ind w:left="80" w:right="80"/>
              <w:jc w:val="right"/>
            </w:pPr>
            <w:r>
              <w:rPr>
                <w:color w:val="111111"/>
                <w:sz w:val="14"/>
                <w:szCs w:val="14"/>
              </w:rPr>
              <w:t>1238</w:t>
            </w:r>
          </w:p>
        </w:tc>
        <w:tc>
          <w:tcPr>
            <w:tcW w:w="1757" w:type="dxa"/>
            <w:shd w:val="clear" w:color="auto" w:fill="F2F2F2"/>
            <w:tcMar>
              <w:top w:w="0" w:type="dxa"/>
              <w:left w:w="0" w:type="dxa"/>
              <w:bottom w:w="0" w:type="dxa"/>
              <w:right w:w="0" w:type="dxa"/>
            </w:tcMar>
          </w:tcPr>
          <w:p w14:paraId="03FA6CA3" w14:textId="77777777" w:rsidR="00DD0015" w:rsidRDefault="00DD0015" w:rsidP="007D60AC">
            <w:pPr>
              <w:spacing w:before="80" w:after="80"/>
              <w:ind w:left="80" w:right="80"/>
              <w:jc w:val="right"/>
            </w:pPr>
            <w:r>
              <w:rPr>
                <w:color w:val="111111"/>
                <w:sz w:val="14"/>
                <w:szCs w:val="14"/>
              </w:rPr>
              <w:t>22282</w:t>
            </w:r>
          </w:p>
        </w:tc>
        <w:tc>
          <w:tcPr>
            <w:tcW w:w="1757" w:type="dxa"/>
            <w:shd w:val="clear" w:color="auto" w:fill="F2F2F2"/>
            <w:tcMar>
              <w:top w:w="0" w:type="dxa"/>
              <w:left w:w="0" w:type="dxa"/>
              <w:bottom w:w="0" w:type="dxa"/>
              <w:right w:w="0" w:type="dxa"/>
            </w:tcMar>
          </w:tcPr>
          <w:p w14:paraId="39266828" w14:textId="77777777" w:rsidR="00DD0015" w:rsidRDefault="00DD0015" w:rsidP="007D60AC">
            <w:pPr>
              <w:spacing w:before="80" w:after="80"/>
              <w:ind w:left="80" w:right="80"/>
            </w:pPr>
            <w:r>
              <w:rPr>
                <w:color w:val="111111"/>
                <w:sz w:val="14"/>
                <w:szCs w:val="14"/>
              </w:rPr>
              <w:t>5.56 [5.26-5.86]</w:t>
            </w:r>
          </w:p>
        </w:tc>
        <w:tc>
          <w:tcPr>
            <w:tcW w:w="1757" w:type="dxa"/>
            <w:shd w:val="clear" w:color="auto" w:fill="F2F2F2"/>
            <w:tcMar>
              <w:top w:w="0" w:type="dxa"/>
              <w:left w:w="0" w:type="dxa"/>
              <w:bottom w:w="0" w:type="dxa"/>
              <w:right w:w="0" w:type="dxa"/>
            </w:tcMar>
          </w:tcPr>
          <w:p w14:paraId="11769030" w14:textId="77777777" w:rsidR="00DD0015" w:rsidRDefault="00DD0015" w:rsidP="007D60AC">
            <w:pPr>
              <w:spacing w:before="80" w:after="80"/>
              <w:ind w:left="80" w:right="80"/>
            </w:pPr>
            <w:r>
              <w:rPr>
                <w:color w:val="111111"/>
                <w:sz w:val="14"/>
                <w:szCs w:val="14"/>
              </w:rPr>
              <w:t>5.01 [4.65-5.38]</w:t>
            </w:r>
          </w:p>
        </w:tc>
        <w:tc>
          <w:tcPr>
            <w:tcW w:w="1757" w:type="dxa"/>
            <w:shd w:val="clear" w:color="auto" w:fill="F2F2F2"/>
            <w:tcMar>
              <w:top w:w="0" w:type="dxa"/>
              <w:left w:w="0" w:type="dxa"/>
              <w:bottom w:w="0" w:type="dxa"/>
              <w:right w:w="0" w:type="dxa"/>
            </w:tcMar>
          </w:tcPr>
          <w:p w14:paraId="0C864A1F" w14:textId="77777777" w:rsidR="00DD0015" w:rsidRPr="001E6CA4" w:rsidRDefault="00DD0015" w:rsidP="007D60AC">
            <w:pPr>
              <w:spacing w:before="80" w:after="80"/>
              <w:ind w:left="80"/>
              <w:rPr>
                <w:color w:val="F2F2F2" w:themeColor="background1" w:themeShade="F2"/>
              </w:rPr>
            </w:pPr>
          </w:p>
        </w:tc>
      </w:tr>
      <w:tr w:rsidR="00DD0015" w14:paraId="35238473" w14:textId="77777777" w:rsidTr="007D60AC">
        <w:trPr>
          <w:cantSplit/>
          <w:jc w:val="center"/>
        </w:trPr>
        <w:tc>
          <w:tcPr>
            <w:tcW w:w="1757" w:type="dxa"/>
            <w:shd w:val="clear" w:color="auto" w:fill="FFFFFF"/>
            <w:tcMar>
              <w:top w:w="0" w:type="dxa"/>
              <w:left w:w="0" w:type="dxa"/>
              <w:bottom w:w="0" w:type="dxa"/>
              <w:right w:w="0" w:type="dxa"/>
            </w:tcMar>
          </w:tcPr>
          <w:p w14:paraId="34B1E9A9"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285DBD8E" w14:textId="77777777" w:rsidR="00DD0015" w:rsidRDefault="00DD0015" w:rsidP="007D60AC">
            <w:pPr>
              <w:spacing w:before="80" w:after="80"/>
              <w:ind w:left="80" w:right="80"/>
              <w:jc w:val="right"/>
            </w:pPr>
            <w:r>
              <w:rPr>
                <w:color w:val="111111"/>
                <w:sz w:val="14"/>
                <w:szCs w:val="14"/>
              </w:rPr>
              <w:t>1127</w:t>
            </w:r>
          </w:p>
        </w:tc>
        <w:tc>
          <w:tcPr>
            <w:tcW w:w="1757" w:type="dxa"/>
            <w:shd w:val="clear" w:color="auto" w:fill="FFFFFF"/>
            <w:tcMar>
              <w:top w:w="0" w:type="dxa"/>
              <w:left w:w="0" w:type="dxa"/>
              <w:bottom w:w="0" w:type="dxa"/>
              <w:right w:w="0" w:type="dxa"/>
            </w:tcMar>
          </w:tcPr>
          <w:p w14:paraId="2F3DBD2A" w14:textId="77777777" w:rsidR="00DD0015" w:rsidRDefault="00DD0015" w:rsidP="007D60AC">
            <w:pPr>
              <w:spacing w:before="80" w:after="80"/>
              <w:ind w:left="80" w:right="80"/>
              <w:jc w:val="right"/>
            </w:pPr>
            <w:r>
              <w:rPr>
                <w:color w:val="111111"/>
                <w:sz w:val="14"/>
                <w:szCs w:val="14"/>
              </w:rPr>
              <w:t>21645</w:t>
            </w:r>
          </w:p>
        </w:tc>
        <w:tc>
          <w:tcPr>
            <w:tcW w:w="1757" w:type="dxa"/>
            <w:shd w:val="clear" w:color="auto" w:fill="FFFFFF"/>
            <w:tcMar>
              <w:top w:w="0" w:type="dxa"/>
              <w:left w:w="0" w:type="dxa"/>
              <w:bottom w:w="0" w:type="dxa"/>
              <w:right w:w="0" w:type="dxa"/>
            </w:tcMar>
          </w:tcPr>
          <w:p w14:paraId="6E8EC028" w14:textId="77777777" w:rsidR="00DD0015" w:rsidRDefault="00DD0015" w:rsidP="007D60AC">
            <w:pPr>
              <w:spacing w:before="80" w:after="80"/>
              <w:ind w:left="80" w:right="80"/>
            </w:pPr>
            <w:r>
              <w:rPr>
                <w:color w:val="111111"/>
                <w:sz w:val="14"/>
                <w:szCs w:val="14"/>
              </w:rPr>
              <w:t>5.21 [4.92-5.51]</w:t>
            </w:r>
          </w:p>
        </w:tc>
        <w:tc>
          <w:tcPr>
            <w:tcW w:w="1757" w:type="dxa"/>
            <w:shd w:val="clear" w:color="auto" w:fill="FFFFFF"/>
            <w:tcMar>
              <w:top w:w="0" w:type="dxa"/>
              <w:left w:w="0" w:type="dxa"/>
              <w:bottom w:w="0" w:type="dxa"/>
              <w:right w:w="0" w:type="dxa"/>
            </w:tcMar>
          </w:tcPr>
          <w:p w14:paraId="756EBECE" w14:textId="77777777" w:rsidR="00DD0015" w:rsidRDefault="00DD0015" w:rsidP="007D60AC">
            <w:pPr>
              <w:spacing w:before="80" w:after="80"/>
              <w:ind w:left="80" w:right="80"/>
            </w:pPr>
            <w:r>
              <w:rPr>
                <w:color w:val="111111"/>
                <w:sz w:val="14"/>
                <w:szCs w:val="14"/>
              </w:rPr>
              <w:t>4.59 [4.24-4.95]</w:t>
            </w:r>
          </w:p>
        </w:tc>
        <w:tc>
          <w:tcPr>
            <w:tcW w:w="1757" w:type="dxa"/>
            <w:shd w:val="clear" w:color="auto" w:fill="FFFFFF"/>
            <w:tcMar>
              <w:top w:w="0" w:type="dxa"/>
              <w:left w:w="0" w:type="dxa"/>
              <w:bottom w:w="0" w:type="dxa"/>
              <w:right w:w="0" w:type="dxa"/>
            </w:tcMar>
          </w:tcPr>
          <w:p w14:paraId="349AE3D7" w14:textId="77777777" w:rsidR="00DD0015" w:rsidRPr="001E6CA4" w:rsidRDefault="00DD0015" w:rsidP="007D60AC">
            <w:pPr>
              <w:spacing w:before="80" w:after="80"/>
              <w:ind w:left="80"/>
              <w:rPr>
                <w:color w:val="F2F2F2" w:themeColor="background1" w:themeShade="F2"/>
              </w:rPr>
            </w:pPr>
          </w:p>
        </w:tc>
      </w:tr>
      <w:tr w:rsidR="00DD0015" w14:paraId="50708FDF" w14:textId="77777777" w:rsidTr="007D60AC">
        <w:trPr>
          <w:cantSplit/>
          <w:jc w:val="center"/>
        </w:trPr>
        <w:tc>
          <w:tcPr>
            <w:tcW w:w="1757" w:type="dxa"/>
            <w:shd w:val="clear" w:color="auto" w:fill="F2F2F2"/>
            <w:tcMar>
              <w:top w:w="0" w:type="dxa"/>
              <w:left w:w="0" w:type="dxa"/>
              <w:bottom w:w="0" w:type="dxa"/>
              <w:right w:w="0" w:type="dxa"/>
            </w:tcMar>
          </w:tcPr>
          <w:p w14:paraId="2E9D0559" w14:textId="77777777" w:rsidR="00DD0015" w:rsidRDefault="00DD0015" w:rsidP="007D60AC">
            <w:pPr>
              <w:spacing w:before="80" w:after="80"/>
              <w:ind w:right="80"/>
            </w:pPr>
            <w:r>
              <w:rPr>
                <w:color w:val="111111"/>
                <w:sz w:val="14"/>
                <w:szCs w:val="14"/>
              </w:rPr>
              <w:t>&gt;2</w:t>
            </w:r>
          </w:p>
        </w:tc>
        <w:tc>
          <w:tcPr>
            <w:tcW w:w="1757" w:type="dxa"/>
            <w:shd w:val="clear" w:color="auto" w:fill="F2F2F2"/>
            <w:tcMar>
              <w:top w:w="0" w:type="dxa"/>
              <w:left w:w="0" w:type="dxa"/>
              <w:bottom w:w="0" w:type="dxa"/>
              <w:right w:w="0" w:type="dxa"/>
            </w:tcMar>
          </w:tcPr>
          <w:p w14:paraId="58E2EB71" w14:textId="77777777" w:rsidR="00DD0015" w:rsidRDefault="00DD0015" w:rsidP="007D60AC">
            <w:pPr>
              <w:spacing w:before="80" w:after="80"/>
              <w:ind w:left="80" w:right="80"/>
              <w:jc w:val="right"/>
            </w:pPr>
            <w:r>
              <w:rPr>
                <w:color w:val="111111"/>
                <w:sz w:val="14"/>
                <w:szCs w:val="14"/>
              </w:rPr>
              <w:t>367</w:t>
            </w:r>
          </w:p>
        </w:tc>
        <w:tc>
          <w:tcPr>
            <w:tcW w:w="1757" w:type="dxa"/>
            <w:shd w:val="clear" w:color="auto" w:fill="F2F2F2"/>
            <w:tcMar>
              <w:top w:w="0" w:type="dxa"/>
              <w:left w:w="0" w:type="dxa"/>
              <w:bottom w:w="0" w:type="dxa"/>
              <w:right w:w="0" w:type="dxa"/>
            </w:tcMar>
          </w:tcPr>
          <w:p w14:paraId="146F2C2A" w14:textId="77777777" w:rsidR="00DD0015" w:rsidRDefault="00DD0015" w:rsidP="007D60AC">
            <w:pPr>
              <w:spacing w:before="80" w:after="80"/>
              <w:ind w:left="80" w:right="80"/>
              <w:jc w:val="right"/>
            </w:pPr>
            <w:r>
              <w:rPr>
                <w:color w:val="111111"/>
                <w:sz w:val="14"/>
                <w:szCs w:val="14"/>
              </w:rPr>
              <w:t>6335</w:t>
            </w:r>
          </w:p>
        </w:tc>
        <w:tc>
          <w:tcPr>
            <w:tcW w:w="1757" w:type="dxa"/>
            <w:shd w:val="clear" w:color="auto" w:fill="F2F2F2"/>
            <w:tcMar>
              <w:top w:w="0" w:type="dxa"/>
              <w:left w:w="0" w:type="dxa"/>
              <w:bottom w:w="0" w:type="dxa"/>
              <w:right w:w="0" w:type="dxa"/>
            </w:tcMar>
          </w:tcPr>
          <w:p w14:paraId="07FE0022" w14:textId="77777777" w:rsidR="00DD0015" w:rsidRDefault="00DD0015" w:rsidP="007D60AC">
            <w:pPr>
              <w:spacing w:before="80" w:after="80"/>
              <w:ind w:left="80" w:right="80"/>
            </w:pPr>
            <w:r>
              <w:rPr>
                <w:color w:val="111111"/>
                <w:sz w:val="14"/>
                <w:szCs w:val="14"/>
              </w:rPr>
              <w:t>5.79 [5.24-6.40]</w:t>
            </w:r>
          </w:p>
        </w:tc>
        <w:tc>
          <w:tcPr>
            <w:tcW w:w="1757" w:type="dxa"/>
            <w:shd w:val="clear" w:color="auto" w:fill="F2F2F2"/>
            <w:tcMar>
              <w:top w:w="0" w:type="dxa"/>
              <w:left w:w="0" w:type="dxa"/>
              <w:bottom w:w="0" w:type="dxa"/>
              <w:right w:w="0" w:type="dxa"/>
            </w:tcMar>
          </w:tcPr>
          <w:p w14:paraId="3657C6A8" w14:textId="77777777" w:rsidR="00DD0015" w:rsidRDefault="00DD0015" w:rsidP="007D60AC">
            <w:pPr>
              <w:spacing w:before="80" w:after="80"/>
              <w:ind w:left="80" w:right="80"/>
            </w:pPr>
            <w:r>
              <w:rPr>
                <w:color w:val="111111"/>
                <w:sz w:val="14"/>
                <w:szCs w:val="14"/>
              </w:rPr>
              <w:t>5.29 [4.63-6.02]</w:t>
            </w:r>
          </w:p>
        </w:tc>
        <w:tc>
          <w:tcPr>
            <w:tcW w:w="1757" w:type="dxa"/>
            <w:shd w:val="clear" w:color="auto" w:fill="F2F2F2"/>
            <w:tcMar>
              <w:top w:w="0" w:type="dxa"/>
              <w:left w:w="0" w:type="dxa"/>
              <w:bottom w:w="0" w:type="dxa"/>
              <w:right w:w="0" w:type="dxa"/>
            </w:tcMar>
          </w:tcPr>
          <w:p w14:paraId="606CFE9C" w14:textId="77777777" w:rsidR="00DD0015" w:rsidRPr="001E6CA4" w:rsidRDefault="00DD0015" w:rsidP="007D60AC">
            <w:pPr>
              <w:spacing w:before="80" w:after="80"/>
              <w:ind w:left="80"/>
              <w:rPr>
                <w:color w:val="F2F2F2" w:themeColor="background1" w:themeShade="F2"/>
              </w:rPr>
            </w:pPr>
            <w:r w:rsidRPr="001E6CA4">
              <w:rPr>
                <w:color w:val="F2F2F2" w:themeColor="background1" w:themeShade="F2"/>
                <w:sz w:val="14"/>
                <w:szCs w:val="14"/>
              </w:rPr>
              <w:t>6.58 [5.88-7.34]</w:t>
            </w:r>
          </w:p>
        </w:tc>
      </w:tr>
      <w:tr w:rsidR="00DD0015" w14:paraId="049E2A59"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094C38C1" w14:textId="77777777" w:rsidR="00DD0015" w:rsidRDefault="00DD0015" w:rsidP="007D60AC">
            <w:pPr>
              <w:spacing w:before="80" w:after="80"/>
              <w:ind w:right="80"/>
            </w:pPr>
            <w:r>
              <w:rPr>
                <w:b/>
                <w:color w:val="111111"/>
                <w:sz w:val="14"/>
                <w:szCs w:val="14"/>
              </w:rPr>
              <w:t>COVID outcome severity</w:t>
            </w:r>
          </w:p>
        </w:tc>
        <w:tc>
          <w:tcPr>
            <w:tcW w:w="1757" w:type="dxa"/>
            <w:tcBorders>
              <w:bottom w:val="single" w:sz="3" w:space="0" w:color="000000"/>
            </w:tcBorders>
            <w:shd w:val="clear" w:color="auto" w:fill="FFFFFF"/>
            <w:tcMar>
              <w:top w:w="0" w:type="dxa"/>
              <w:left w:w="0" w:type="dxa"/>
              <w:bottom w:w="0" w:type="dxa"/>
              <w:right w:w="0" w:type="dxa"/>
            </w:tcMar>
          </w:tcPr>
          <w:p w14:paraId="4C29F65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00DB4FBB"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788E654A"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9D0B61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26E6F051" w14:textId="77777777" w:rsidR="00DD0015" w:rsidRPr="001E6CA4" w:rsidRDefault="00DD0015" w:rsidP="007D60AC">
            <w:pPr>
              <w:spacing w:before="80" w:after="80"/>
              <w:ind w:left="80"/>
              <w:rPr>
                <w:color w:val="F2F2F2" w:themeColor="background1" w:themeShade="F2"/>
              </w:rPr>
            </w:pPr>
          </w:p>
        </w:tc>
      </w:tr>
      <w:tr w:rsidR="00DD0015" w14:paraId="217E87FC"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42CB406B" w14:textId="77777777" w:rsidR="00DD0015" w:rsidRDefault="00DD0015" w:rsidP="007D60AC">
            <w:pPr>
              <w:spacing w:before="80" w:after="80"/>
              <w:ind w:right="80"/>
            </w:pPr>
            <w:r>
              <w:rPr>
                <w:color w:val="111111"/>
                <w:sz w:val="14"/>
                <w:szCs w:val="14"/>
              </w:rPr>
              <w:t>No treatment</w:t>
            </w:r>
          </w:p>
        </w:tc>
        <w:tc>
          <w:tcPr>
            <w:tcW w:w="1757" w:type="dxa"/>
            <w:tcBorders>
              <w:top w:val="single" w:sz="3" w:space="0" w:color="000000"/>
            </w:tcBorders>
            <w:shd w:val="clear" w:color="auto" w:fill="F2F2F2"/>
            <w:tcMar>
              <w:top w:w="0" w:type="dxa"/>
              <w:left w:w="0" w:type="dxa"/>
              <w:bottom w:w="0" w:type="dxa"/>
              <w:right w:w="0" w:type="dxa"/>
            </w:tcMar>
          </w:tcPr>
          <w:p w14:paraId="0A732988" w14:textId="77777777" w:rsidR="00DD0015" w:rsidRDefault="00DD0015" w:rsidP="007D60AC">
            <w:pPr>
              <w:spacing w:before="80" w:after="80"/>
              <w:ind w:left="80" w:right="80"/>
              <w:jc w:val="right"/>
            </w:pPr>
            <w:r>
              <w:rPr>
                <w:color w:val="111111"/>
                <w:sz w:val="14"/>
                <w:szCs w:val="14"/>
              </w:rPr>
              <w:t>3488</w:t>
            </w:r>
          </w:p>
        </w:tc>
        <w:tc>
          <w:tcPr>
            <w:tcW w:w="1757" w:type="dxa"/>
            <w:tcBorders>
              <w:top w:val="single" w:sz="3" w:space="0" w:color="000000"/>
            </w:tcBorders>
            <w:shd w:val="clear" w:color="auto" w:fill="F2F2F2"/>
            <w:tcMar>
              <w:top w:w="0" w:type="dxa"/>
              <w:left w:w="0" w:type="dxa"/>
              <w:bottom w:w="0" w:type="dxa"/>
              <w:right w:w="0" w:type="dxa"/>
            </w:tcMar>
          </w:tcPr>
          <w:p w14:paraId="7F0D0604" w14:textId="77777777" w:rsidR="00DD0015" w:rsidRDefault="00DD0015" w:rsidP="007D60AC">
            <w:pPr>
              <w:spacing w:before="80" w:after="80"/>
              <w:ind w:left="80" w:right="80"/>
              <w:jc w:val="right"/>
            </w:pPr>
            <w:r>
              <w:rPr>
                <w:color w:val="111111"/>
                <w:sz w:val="14"/>
                <w:szCs w:val="14"/>
              </w:rPr>
              <w:t>17809</w:t>
            </w:r>
          </w:p>
        </w:tc>
        <w:tc>
          <w:tcPr>
            <w:tcW w:w="1757" w:type="dxa"/>
            <w:tcBorders>
              <w:top w:val="single" w:sz="3" w:space="0" w:color="000000"/>
            </w:tcBorders>
            <w:shd w:val="clear" w:color="auto" w:fill="F2F2F2"/>
            <w:tcMar>
              <w:top w:w="0" w:type="dxa"/>
              <w:left w:w="0" w:type="dxa"/>
              <w:bottom w:w="0" w:type="dxa"/>
              <w:right w:w="0" w:type="dxa"/>
            </w:tcMar>
          </w:tcPr>
          <w:p w14:paraId="31ACCFD3" w14:textId="77777777" w:rsidR="00DD0015" w:rsidRDefault="00DD0015" w:rsidP="007D60AC">
            <w:pPr>
              <w:spacing w:before="80" w:after="80"/>
              <w:ind w:left="80" w:right="80"/>
            </w:pPr>
            <w:r>
              <w:rPr>
                <w:color w:val="111111"/>
                <w:sz w:val="14"/>
                <w:szCs w:val="14"/>
              </w:rPr>
              <w:t>19.59 [19.01-20.17]</w:t>
            </w:r>
          </w:p>
        </w:tc>
        <w:tc>
          <w:tcPr>
            <w:tcW w:w="1757" w:type="dxa"/>
            <w:tcBorders>
              <w:top w:val="single" w:sz="3" w:space="0" w:color="000000"/>
            </w:tcBorders>
            <w:shd w:val="clear" w:color="auto" w:fill="F2F2F2"/>
            <w:tcMar>
              <w:top w:w="0" w:type="dxa"/>
              <w:left w:w="0" w:type="dxa"/>
              <w:bottom w:w="0" w:type="dxa"/>
              <w:right w:w="0" w:type="dxa"/>
            </w:tcMar>
          </w:tcPr>
          <w:p w14:paraId="4DAD9B9B" w14:textId="77777777" w:rsidR="00DD0015" w:rsidRDefault="00DD0015" w:rsidP="007D60AC">
            <w:pPr>
              <w:spacing w:before="80" w:after="80"/>
              <w:ind w:left="80" w:right="80"/>
            </w:pPr>
            <w:r>
              <w:rPr>
                <w:color w:val="111111"/>
                <w:sz w:val="14"/>
                <w:szCs w:val="14"/>
              </w:rPr>
              <w:t>21.91 [21.22-22.62]</w:t>
            </w:r>
          </w:p>
        </w:tc>
        <w:tc>
          <w:tcPr>
            <w:tcW w:w="1757" w:type="dxa"/>
            <w:tcBorders>
              <w:top w:val="single" w:sz="3" w:space="0" w:color="000000"/>
            </w:tcBorders>
            <w:shd w:val="clear" w:color="auto" w:fill="F2F2F2"/>
            <w:tcMar>
              <w:top w:w="0" w:type="dxa"/>
              <w:left w:w="0" w:type="dxa"/>
              <w:bottom w:w="0" w:type="dxa"/>
              <w:right w:w="0" w:type="dxa"/>
            </w:tcMar>
          </w:tcPr>
          <w:p w14:paraId="18376DDD" w14:textId="77777777" w:rsidR="00DD0015" w:rsidRPr="001E6CA4" w:rsidRDefault="00DD0015" w:rsidP="007D60AC">
            <w:pPr>
              <w:spacing w:before="80" w:after="80"/>
              <w:ind w:left="80"/>
              <w:rPr>
                <w:color w:val="F2F2F2" w:themeColor="background1" w:themeShade="F2"/>
              </w:rPr>
            </w:pPr>
          </w:p>
        </w:tc>
      </w:tr>
      <w:tr w:rsidR="00DD0015" w14:paraId="1940EC90" w14:textId="77777777" w:rsidTr="007D60AC">
        <w:trPr>
          <w:cantSplit/>
          <w:jc w:val="center"/>
        </w:trPr>
        <w:tc>
          <w:tcPr>
            <w:tcW w:w="1757" w:type="dxa"/>
            <w:shd w:val="clear" w:color="auto" w:fill="FFFFFF"/>
            <w:tcMar>
              <w:top w:w="0" w:type="dxa"/>
              <w:left w:w="0" w:type="dxa"/>
              <w:bottom w:w="0" w:type="dxa"/>
              <w:right w:w="0" w:type="dxa"/>
            </w:tcMar>
          </w:tcPr>
          <w:p w14:paraId="0E339A14" w14:textId="77777777" w:rsidR="00DD0015" w:rsidRDefault="00DD0015" w:rsidP="007D60AC">
            <w:pPr>
              <w:spacing w:before="80" w:after="80"/>
              <w:ind w:right="80"/>
            </w:pPr>
            <w:r>
              <w:rPr>
                <w:color w:val="111111"/>
                <w:sz w:val="14"/>
                <w:szCs w:val="14"/>
              </w:rPr>
              <w:lastRenderedPageBreak/>
              <w:t>Sought medical care</w:t>
            </w:r>
          </w:p>
        </w:tc>
        <w:tc>
          <w:tcPr>
            <w:tcW w:w="1757" w:type="dxa"/>
            <w:shd w:val="clear" w:color="auto" w:fill="FFFFFF"/>
            <w:tcMar>
              <w:top w:w="0" w:type="dxa"/>
              <w:left w:w="0" w:type="dxa"/>
              <w:bottom w:w="0" w:type="dxa"/>
              <w:right w:w="0" w:type="dxa"/>
            </w:tcMar>
          </w:tcPr>
          <w:p w14:paraId="6CAAA856" w14:textId="77777777" w:rsidR="00DD0015" w:rsidRDefault="00DD0015" w:rsidP="007D60AC">
            <w:pPr>
              <w:spacing w:before="80" w:after="80"/>
              <w:ind w:left="80" w:right="80"/>
              <w:jc w:val="right"/>
            </w:pPr>
            <w:r>
              <w:rPr>
                <w:color w:val="111111"/>
                <w:sz w:val="14"/>
                <w:szCs w:val="14"/>
              </w:rPr>
              <w:t>1589</w:t>
            </w:r>
          </w:p>
        </w:tc>
        <w:tc>
          <w:tcPr>
            <w:tcW w:w="1757" w:type="dxa"/>
            <w:shd w:val="clear" w:color="auto" w:fill="FFFFFF"/>
            <w:tcMar>
              <w:top w:w="0" w:type="dxa"/>
              <w:left w:w="0" w:type="dxa"/>
              <w:bottom w:w="0" w:type="dxa"/>
              <w:right w:w="0" w:type="dxa"/>
            </w:tcMar>
          </w:tcPr>
          <w:p w14:paraId="6A08D87C" w14:textId="77777777" w:rsidR="00DD0015" w:rsidRDefault="00DD0015" w:rsidP="007D60AC">
            <w:pPr>
              <w:spacing w:before="80" w:after="80"/>
              <w:ind w:left="80" w:right="80"/>
              <w:jc w:val="right"/>
            </w:pPr>
            <w:r>
              <w:rPr>
                <w:color w:val="111111"/>
                <w:sz w:val="14"/>
                <w:szCs w:val="14"/>
              </w:rPr>
              <w:t>8636</w:t>
            </w:r>
          </w:p>
        </w:tc>
        <w:tc>
          <w:tcPr>
            <w:tcW w:w="1757" w:type="dxa"/>
            <w:shd w:val="clear" w:color="auto" w:fill="FFFFFF"/>
            <w:tcMar>
              <w:top w:w="0" w:type="dxa"/>
              <w:left w:w="0" w:type="dxa"/>
              <w:bottom w:w="0" w:type="dxa"/>
              <w:right w:w="0" w:type="dxa"/>
            </w:tcMar>
          </w:tcPr>
          <w:p w14:paraId="706606F4" w14:textId="77777777" w:rsidR="00DD0015" w:rsidRDefault="00DD0015" w:rsidP="007D60AC">
            <w:pPr>
              <w:spacing w:before="80" w:after="80"/>
              <w:ind w:left="80" w:right="80"/>
            </w:pPr>
            <w:r>
              <w:rPr>
                <w:color w:val="111111"/>
                <w:sz w:val="14"/>
                <w:szCs w:val="14"/>
              </w:rPr>
              <w:t>18.40 [17.60-19.23]</w:t>
            </w:r>
          </w:p>
        </w:tc>
        <w:tc>
          <w:tcPr>
            <w:tcW w:w="1757" w:type="dxa"/>
            <w:shd w:val="clear" w:color="auto" w:fill="FFFFFF"/>
            <w:tcMar>
              <w:top w:w="0" w:type="dxa"/>
              <w:left w:w="0" w:type="dxa"/>
              <w:bottom w:w="0" w:type="dxa"/>
              <w:right w:w="0" w:type="dxa"/>
            </w:tcMar>
          </w:tcPr>
          <w:p w14:paraId="1525ACCA" w14:textId="77777777" w:rsidR="00DD0015" w:rsidRDefault="00DD0015" w:rsidP="007D60AC">
            <w:pPr>
              <w:spacing w:before="80" w:after="80"/>
              <w:ind w:left="80" w:right="80"/>
            </w:pPr>
            <w:r>
              <w:rPr>
                <w:color w:val="111111"/>
                <w:sz w:val="14"/>
                <w:szCs w:val="14"/>
              </w:rPr>
              <w:t>20.48 [19.51-21.48]</w:t>
            </w:r>
          </w:p>
        </w:tc>
        <w:tc>
          <w:tcPr>
            <w:tcW w:w="1757" w:type="dxa"/>
            <w:shd w:val="clear" w:color="auto" w:fill="FFFFFF"/>
            <w:tcMar>
              <w:top w:w="0" w:type="dxa"/>
              <w:left w:w="0" w:type="dxa"/>
              <w:bottom w:w="0" w:type="dxa"/>
              <w:right w:w="0" w:type="dxa"/>
            </w:tcMar>
          </w:tcPr>
          <w:p w14:paraId="61627575" w14:textId="77777777" w:rsidR="00DD0015" w:rsidRPr="001E6CA4" w:rsidRDefault="00DD0015" w:rsidP="007D60AC">
            <w:pPr>
              <w:spacing w:before="80" w:after="80"/>
              <w:ind w:left="80"/>
              <w:rPr>
                <w:color w:val="F2F2F2" w:themeColor="background1" w:themeShade="F2"/>
              </w:rPr>
            </w:pPr>
          </w:p>
        </w:tc>
      </w:tr>
      <w:tr w:rsidR="00DD0015" w14:paraId="46F3112B" w14:textId="77777777" w:rsidTr="007D60AC">
        <w:trPr>
          <w:cantSplit/>
          <w:jc w:val="center"/>
        </w:trPr>
        <w:tc>
          <w:tcPr>
            <w:tcW w:w="1757" w:type="dxa"/>
            <w:shd w:val="clear" w:color="auto" w:fill="F2F2F2"/>
            <w:tcMar>
              <w:top w:w="0" w:type="dxa"/>
              <w:left w:w="0" w:type="dxa"/>
              <w:bottom w:w="0" w:type="dxa"/>
              <w:right w:w="0" w:type="dxa"/>
            </w:tcMar>
          </w:tcPr>
          <w:p w14:paraId="6AC008BB" w14:textId="77777777" w:rsidR="00DD0015" w:rsidRDefault="00DD0015" w:rsidP="007D60AC">
            <w:pPr>
              <w:spacing w:before="80" w:after="80"/>
              <w:ind w:right="80"/>
            </w:pPr>
            <w:r>
              <w:rPr>
                <w:color w:val="111111"/>
                <w:sz w:val="14"/>
                <w:szCs w:val="14"/>
              </w:rPr>
              <w:t>Hospital admission</w:t>
            </w:r>
          </w:p>
        </w:tc>
        <w:tc>
          <w:tcPr>
            <w:tcW w:w="1757" w:type="dxa"/>
            <w:shd w:val="clear" w:color="auto" w:fill="F2F2F2"/>
            <w:tcMar>
              <w:top w:w="0" w:type="dxa"/>
              <w:left w:w="0" w:type="dxa"/>
              <w:bottom w:w="0" w:type="dxa"/>
              <w:right w:w="0" w:type="dxa"/>
            </w:tcMar>
          </w:tcPr>
          <w:p w14:paraId="641BE584" w14:textId="77777777" w:rsidR="00DD0015" w:rsidRDefault="00DD0015" w:rsidP="007D60AC">
            <w:pPr>
              <w:spacing w:before="80" w:after="80"/>
              <w:ind w:left="80" w:right="80"/>
              <w:jc w:val="right"/>
            </w:pPr>
            <w:r>
              <w:rPr>
                <w:color w:val="111111"/>
                <w:sz w:val="14"/>
                <w:szCs w:val="14"/>
              </w:rPr>
              <w:t>107</w:t>
            </w:r>
          </w:p>
        </w:tc>
        <w:tc>
          <w:tcPr>
            <w:tcW w:w="1757" w:type="dxa"/>
            <w:shd w:val="clear" w:color="auto" w:fill="F2F2F2"/>
            <w:tcMar>
              <w:top w:w="0" w:type="dxa"/>
              <w:left w:w="0" w:type="dxa"/>
              <w:bottom w:w="0" w:type="dxa"/>
              <w:right w:w="0" w:type="dxa"/>
            </w:tcMar>
          </w:tcPr>
          <w:p w14:paraId="1D40F543" w14:textId="77777777" w:rsidR="00DD0015" w:rsidRDefault="00DD0015" w:rsidP="007D60AC">
            <w:pPr>
              <w:spacing w:before="80" w:after="80"/>
              <w:ind w:left="80" w:right="80"/>
              <w:jc w:val="right"/>
            </w:pPr>
            <w:r>
              <w:rPr>
                <w:color w:val="111111"/>
                <w:sz w:val="14"/>
                <w:szCs w:val="14"/>
              </w:rPr>
              <w:t>369</w:t>
            </w:r>
          </w:p>
        </w:tc>
        <w:tc>
          <w:tcPr>
            <w:tcW w:w="1757" w:type="dxa"/>
            <w:shd w:val="clear" w:color="auto" w:fill="F2F2F2"/>
            <w:tcMar>
              <w:top w:w="0" w:type="dxa"/>
              <w:left w:w="0" w:type="dxa"/>
              <w:bottom w:w="0" w:type="dxa"/>
              <w:right w:w="0" w:type="dxa"/>
            </w:tcMar>
          </w:tcPr>
          <w:p w14:paraId="600DCBED" w14:textId="77777777" w:rsidR="00DD0015" w:rsidRDefault="00DD0015" w:rsidP="007D60AC">
            <w:pPr>
              <w:spacing w:before="80" w:after="80"/>
              <w:ind w:left="80" w:right="80"/>
            </w:pPr>
            <w:r>
              <w:rPr>
                <w:color w:val="111111"/>
                <w:sz w:val="14"/>
                <w:szCs w:val="14"/>
              </w:rPr>
              <w:t>29.00 [24.60-33.82]</w:t>
            </w:r>
          </w:p>
        </w:tc>
        <w:tc>
          <w:tcPr>
            <w:tcW w:w="1757" w:type="dxa"/>
            <w:shd w:val="clear" w:color="auto" w:fill="F2F2F2"/>
            <w:tcMar>
              <w:top w:w="0" w:type="dxa"/>
              <w:left w:w="0" w:type="dxa"/>
              <w:bottom w:w="0" w:type="dxa"/>
              <w:right w:w="0" w:type="dxa"/>
            </w:tcMar>
          </w:tcPr>
          <w:p w14:paraId="0C5532F8" w14:textId="77777777" w:rsidR="00DD0015" w:rsidRDefault="00DD0015" w:rsidP="007D60AC">
            <w:pPr>
              <w:spacing w:before="80" w:after="80"/>
              <w:ind w:left="80" w:right="80"/>
            </w:pPr>
            <w:r>
              <w:rPr>
                <w:color w:val="111111"/>
                <w:sz w:val="14"/>
                <w:szCs w:val="14"/>
              </w:rPr>
              <w:t>33.25 [27.96-39.07]</w:t>
            </w:r>
          </w:p>
        </w:tc>
        <w:tc>
          <w:tcPr>
            <w:tcW w:w="1757" w:type="dxa"/>
            <w:shd w:val="clear" w:color="auto" w:fill="F2F2F2"/>
            <w:tcMar>
              <w:top w:w="0" w:type="dxa"/>
              <w:left w:w="0" w:type="dxa"/>
              <w:bottom w:w="0" w:type="dxa"/>
              <w:right w:w="0" w:type="dxa"/>
            </w:tcMar>
          </w:tcPr>
          <w:p w14:paraId="3B910ED7" w14:textId="77777777" w:rsidR="00DD0015" w:rsidRPr="001E6CA4" w:rsidRDefault="00DD0015" w:rsidP="007D60AC">
            <w:pPr>
              <w:spacing w:before="80" w:after="80"/>
              <w:ind w:left="80"/>
              <w:rPr>
                <w:color w:val="F2F2F2" w:themeColor="background1" w:themeShade="F2"/>
              </w:rPr>
            </w:pPr>
          </w:p>
        </w:tc>
      </w:tr>
      <w:tr w:rsidR="00DD0015" w14:paraId="5439A101" w14:textId="77777777" w:rsidTr="007D60AC">
        <w:trPr>
          <w:cantSplit/>
          <w:jc w:val="center"/>
        </w:trPr>
        <w:tc>
          <w:tcPr>
            <w:tcW w:w="1757" w:type="dxa"/>
            <w:shd w:val="clear" w:color="auto" w:fill="FFFFFF"/>
            <w:tcMar>
              <w:top w:w="0" w:type="dxa"/>
              <w:left w:w="0" w:type="dxa"/>
              <w:bottom w:w="0" w:type="dxa"/>
              <w:right w:w="0" w:type="dxa"/>
            </w:tcMar>
          </w:tcPr>
          <w:p w14:paraId="75E667E6" w14:textId="77777777" w:rsidR="00DD0015" w:rsidRDefault="00DD0015" w:rsidP="007D60AC">
            <w:pPr>
              <w:spacing w:before="80" w:after="80"/>
              <w:ind w:right="80"/>
            </w:pPr>
            <w:r>
              <w:rPr>
                <w:color w:val="111111"/>
                <w:sz w:val="14"/>
                <w:szCs w:val="14"/>
              </w:rPr>
              <w:t>ICU</w:t>
            </w:r>
          </w:p>
        </w:tc>
        <w:tc>
          <w:tcPr>
            <w:tcW w:w="1757" w:type="dxa"/>
            <w:shd w:val="clear" w:color="auto" w:fill="FFFFFF"/>
            <w:tcMar>
              <w:top w:w="0" w:type="dxa"/>
              <w:left w:w="0" w:type="dxa"/>
              <w:bottom w:w="0" w:type="dxa"/>
              <w:right w:w="0" w:type="dxa"/>
            </w:tcMar>
          </w:tcPr>
          <w:p w14:paraId="232CD51F" w14:textId="77777777" w:rsidR="00DD0015" w:rsidRDefault="00DD0015" w:rsidP="007D60AC">
            <w:pPr>
              <w:spacing w:before="80" w:after="80"/>
              <w:ind w:left="80" w:right="80"/>
              <w:jc w:val="right"/>
            </w:pPr>
            <w:r>
              <w:rPr>
                <w:color w:val="111111"/>
                <w:sz w:val="14"/>
                <w:szCs w:val="14"/>
              </w:rPr>
              <w:t>20</w:t>
            </w:r>
          </w:p>
        </w:tc>
        <w:tc>
          <w:tcPr>
            <w:tcW w:w="1757" w:type="dxa"/>
            <w:shd w:val="clear" w:color="auto" w:fill="FFFFFF"/>
            <w:tcMar>
              <w:top w:w="0" w:type="dxa"/>
              <w:left w:w="0" w:type="dxa"/>
              <w:bottom w:w="0" w:type="dxa"/>
              <w:right w:w="0" w:type="dxa"/>
            </w:tcMar>
          </w:tcPr>
          <w:p w14:paraId="09F8D5C4" w14:textId="77777777" w:rsidR="00DD0015" w:rsidRDefault="00DD0015" w:rsidP="007D60AC">
            <w:pPr>
              <w:spacing w:before="80" w:after="80"/>
              <w:ind w:left="80" w:right="80"/>
              <w:jc w:val="right"/>
            </w:pPr>
            <w:r>
              <w:rPr>
                <w:color w:val="111111"/>
                <w:sz w:val="14"/>
                <w:szCs w:val="14"/>
              </w:rPr>
              <w:t>49</w:t>
            </w:r>
          </w:p>
        </w:tc>
        <w:tc>
          <w:tcPr>
            <w:tcW w:w="1757" w:type="dxa"/>
            <w:shd w:val="clear" w:color="auto" w:fill="FFFFFF"/>
            <w:tcMar>
              <w:top w:w="0" w:type="dxa"/>
              <w:left w:w="0" w:type="dxa"/>
              <w:bottom w:w="0" w:type="dxa"/>
              <w:right w:w="0" w:type="dxa"/>
            </w:tcMar>
          </w:tcPr>
          <w:p w14:paraId="2A2D68F7" w14:textId="77777777" w:rsidR="00DD0015" w:rsidRDefault="00DD0015" w:rsidP="007D60AC">
            <w:pPr>
              <w:spacing w:before="80" w:after="80"/>
              <w:ind w:left="80" w:right="80"/>
            </w:pPr>
            <w:r>
              <w:rPr>
                <w:color w:val="111111"/>
                <w:sz w:val="14"/>
                <w:szCs w:val="14"/>
              </w:rPr>
              <w:t>40.82 [28.22-54.75]</w:t>
            </w:r>
          </w:p>
        </w:tc>
        <w:tc>
          <w:tcPr>
            <w:tcW w:w="1757" w:type="dxa"/>
            <w:shd w:val="clear" w:color="auto" w:fill="FFFFFF"/>
            <w:tcMar>
              <w:top w:w="0" w:type="dxa"/>
              <w:left w:w="0" w:type="dxa"/>
              <w:bottom w:w="0" w:type="dxa"/>
              <w:right w:w="0" w:type="dxa"/>
            </w:tcMar>
          </w:tcPr>
          <w:p w14:paraId="2B209E61" w14:textId="77777777" w:rsidR="00DD0015" w:rsidRDefault="00DD0015" w:rsidP="007D60AC">
            <w:pPr>
              <w:spacing w:before="80" w:after="80"/>
              <w:ind w:left="80" w:right="80"/>
            </w:pPr>
            <w:r>
              <w:rPr>
                <w:color w:val="111111"/>
                <w:sz w:val="14"/>
                <w:szCs w:val="14"/>
              </w:rPr>
              <w:t>47.49 [32.31-64.28]</w:t>
            </w:r>
          </w:p>
        </w:tc>
        <w:tc>
          <w:tcPr>
            <w:tcW w:w="1757" w:type="dxa"/>
            <w:shd w:val="clear" w:color="auto" w:fill="FFFFFF"/>
            <w:tcMar>
              <w:top w:w="0" w:type="dxa"/>
              <w:left w:w="0" w:type="dxa"/>
              <w:bottom w:w="0" w:type="dxa"/>
              <w:right w:w="0" w:type="dxa"/>
            </w:tcMar>
          </w:tcPr>
          <w:p w14:paraId="1D68B021" w14:textId="77777777" w:rsidR="00DD0015" w:rsidRPr="001E6CA4" w:rsidRDefault="00DD0015" w:rsidP="007D60AC">
            <w:pPr>
              <w:spacing w:before="80" w:after="80"/>
              <w:ind w:left="80"/>
              <w:rPr>
                <w:color w:val="F2F2F2" w:themeColor="background1" w:themeShade="F2"/>
              </w:rPr>
            </w:pPr>
          </w:p>
        </w:tc>
      </w:tr>
      <w:tr w:rsidR="00DD0015" w14:paraId="79B72F66"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41E273FD" w14:textId="77777777" w:rsidR="00DD0015" w:rsidRDefault="00DD0015" w:rsidP="007D60AC">
            <w:pPr>
              <w:spacing w:before="80" w:after="80"/>
              <w:ind w:right="80"/>
            </w:pPr>
            <w:r>
              <w:rPr>
                <w:b/>
                <w:color w:val="111111"/>
                <w:sz w:val="14"/>
                <w:szCs w:val="14"/>
              </w:rPr>
              <w:t>Number of children under 5 in household</w:t>
            </w:r>
          </w:p>
        </w:tc>
        <w:tc>
          <w:tcPr>
            <w:tcW w:w="1757" w:type="dxa"/>
            <w:tcBorders>
              <w:bottom w:val="single" w:sz="3" w:space="0" w:color="000000"/>
            </w:tcBorders>
            <w:shd w:val="clear" w:color="auto" w:fill="F2F2F2"/>
            <w:tcMar>
              <w:top w:w="0" w:type="dxa"/>
              <w:left w:w="0" w:type="dxa"/>
              <w:bottom w:w="0" w:type="dxa"/>
              <w:right w:w="0" w:type="dxa"/>
            </w:tcMar>
          </w:tcPr>
          <w:p w14:paraId="27887579"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390F5E27"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1D9BC4AE"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7BD4F7C3"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3431E8A7" w14:textId="77777777" w:rsidR="00DD0015" w:rsidRPr="001E6CA4" w:rsidRDefault="00DD0015" w:rsidP="007D60AC">
            <w:pPr>
              <w:spacing w:before="80" w:after="80"/>
              <w:ind w:left="80"/>
              <w:rPr>
                <w:color w:val="F2F2F2" w:themeColor="background1" w:themeShade="F2"/>
              </w:rPr>
            </w:pPr>
          </w:p>
        </w:tc>
      </w:tr>
      <w:tr w:rsidR="00DD0015" w14:paraId="672E9291"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03A24901" w14:textId="77777777" w:rsidR="00DD0015" w:rsidRDefault="00DD0015" w:rsidP="007D60AC">
            <w:pPr>
              <w:spacing w:before="80" w:after="80"/>
              <w:ind w:right="80"/>
            </w:pPr>
            <w:r>
              <w:rPr>
                <w:color w:val="111111"/>
                <w:sz w:val="14"/>
                <w:szCs w:val="14"/>
              </w:rPr>
              <w:t>0</w:t>
            </w:r>
          </w:p>
        </w:tc>
        <w:tc>
          <w:tcPr>
            <w:tcW w:w="1757" w:type="dxa"/>
            <w:tcBorders>
              <w:top w:val="single" w:sz="3" w:space="0" w:color="000000"/>
            </w:tcBorders>
            <w:shd w:val="clear" w:color="auto" w:fill="FFFFFF"/>
            <w:tcMar>
              <w:top w:w="0" w:type="dxa"/>
              <w:left w:w="0" w:type="dxa"/>
              <w:bottom w:w="0" w:type="dxa"/>
              <w:right w:w="0" w:type="dxa"/>
            </w:tcMar>
          </w:tcPr>
          <w:p w14:paraId="03D7630A" w14:textId="77777777" w:rsidR="00DD0015" w:rsidRDefault="00DD0015" w:rsidP="007D60AC">
            <w:pPr>
              <w:spacing w:before="80" w:after="80"/>
              <w:ind w:left="80" w:right="80"/>
              <w:jc w:val="right"/>
            </w:pPr>
            <w:r>
              <w:rPr>
                <w:color w:val="111111"/>
                <w:sz w:val="14"/>
                <w:szCs w:val="14"/>
              </w:rPr>
              <w:t>7734</w:t>
            </w:r>
          </w:p>
        </w:tc>
        <w:tc>
          <w:tcPr>
            <w:tcW w:w="1757" w:type="dxa"/>
            <w:tcBorders>
              <w:top w:val="single" w:sz="3" w:space="0" w:color="000000"/>
            </w:tcBorders>
            <w:shd w:val="clear" w:color="auto" w:fill="FFFFFF"/>
            <w:tcMar>
              <w:top w:w="0" w:type="dxa"/>
              <w:left w:w="0" w:type="dxa"/>
              <w:bottom w:w="0" w:type="dxa"/>
              <w:right w:w="0" w:type="dxa"/>
            </w:tcMar>
          </w:tcPr>
          <w:p w14:paraId="78FF2888" w14:textId="77777777" w:rsidR="00DD0015" w:rsidRDefault="00DD0015" w:rsidP="007D60AC">
            <w:pPr>
              <w:spacing w:before="80" w:after="80"/>
              <w:ind w:left="80" w:right="80"/>
              <w:jc w:val="right"/>
            </w:pPr>
            <w:r>
              <w:rPr>
                <w:color w:val="111111"/>
                <w:sz w:val="14"/>
                <w:szCs w:val="14"/>
              </w:rPr>
              <w:t>147006</w:t>
            </w:r>
          </w:p>
        </w:tc>
        <w:tc>
          <w:tcPr>
            <w:tcW w:w="1757" w:type="dxa"/>
            <w:tcBorders>
              <w:top w:val="single" w:sz="3" w:space="0" w:color="000000"/>
            </w:tcBorders>
            <w:shd w:val="clear" w:color="auto" w:fill="FFFFFF"/>
            <w:tcMar>
              <w:top w:w="0" w:type="dxa"/>
              <w:left w:w="0" w:type="dxa"/>
              <w:bottom w:w="0" w:type="dxa"/>
              <w:right w:w="0" w:type="dxa"/>
            </w:tcMar>
          </w:tcPr>
          <w:p w14:paraId="6FC2E88F" w14:textId="77777777" w:rsidR="00DD0015" w:rsidRDefault="00DD0015" w:rsidP="007D60AC">
            <w:pPr>
              <w:spacing w:before="80" w:after="80"/>
              <w:ind w:left="80" w:right="80"/>
            </w:pPr>
            <w:r>
              <w:rPr>
                <w:color w:val="111111"/>
                <w:sz w:val="14"/>
                <w:szCs w:val="14"/>
              </w:rPr>
              <w:t>5.26 [5.15-5.38]</w:t>
            </w:r>
          </w:p>
        </w:tc>
        <w:tc>
          <w:tcPr>
            <w:tcW w:w="1757" w:type="dxa"/>
            <w:tcBorders>
              <w:top w:val="single" w:sz="3" w:space="0" w:color="000000"/>
            </w:tcBorders>
            <w:shd w:val="clear" w:color="auto" w:fill="FFFFFF"/>
            <w:tcMar>
              <w:top w:w="0" w:type="dxa"/>
              <w:left w:w="0" w:type="dxa"/>
              <w:bottom w:w="0" w:type="dxa"/>
              <w:right w:w="0" w:type="dxa"/>
            </w:tcMar>
          </w:tcPr>
          <w:p w14:paraId="2360993B" w14:textId="77777777" w:rsidR="00DD0015" w:rsidRDefault="00DD0015" w:rsidP="007D60AC">
            <w:pPr>
              <w:spacing w:before="80" w:after="80"/>
              <w:ind w:left="80" w:right="80"/>
            </w:pPr>
            <w:r>
              <w:rPr>
                <w:color w:val="111111"/>
                <w:sz w:val="14"/>
                <w:szCs w:val="14"/>
              </w:rPr>
              <w:t>4.65 [4.52-4.79]</w:t>
            </w:r>
          </w:p>
        </w:tc>
        <w:tc>
          <w:tcPr>
            <w:tcW w:w="1757" w:type="dxa"/>
            <w:tcBorders>
              <w:top w:val="single" w:sz="3" w:space="0" w:color="000000"/>
            </w:tcBorders>
            <w:shd w:val="clear" w:color="auto" w:fill="FFFFFF"/>
            <w:tcMar>
              <w:top w:w="0" w:type="dxa"/>
              <w:left w:w="0" w:type="dxa"/>
              <w:bottom w:w="0" w:type="dxa"/>
              <w:right w:w="0" w:type="dxa"/>
            </w:tcMar>
          </w:tcPr>
          <w:p w14:paraId="4BE339D6" w14:textId="77777777" w:rsidR="00DD0015" w:rsidRPr="001E6CA4" w:rsidRDefault="00DD0015" w:rsidP="007D60AC">
            <w:pPr>
              <w:spacing w:before="80" w:after="80"/>
              <w:ind w:left="80"/>
              <w:rPr>
                <w:color w:val="F2F2F2" w:themeColor="background1" w:themeShade="F2"/>
              </w:rPr>
            </w:pPr>
          </w:p>
        </w:tc>
      </w:tr>
      <w:tr w:rsidR="00DD0015" w14:paraId="06929371" w14:textId="77777777" w:rsidTr="007D60AC">
        <w:trPr>
          <w:cantSplit/>
          <w:jc w:val="center"/>
        </w:trPr>
        <w:tc>
          <w:tcPr>
            <w:tcW w:w="1757" w:type="dxa"/>
            <w:shd w:val="clear" w:color="auto" w:fill="F2F2F2"/>
            <w:tcMar>
              <w:top w:w="0" w:type="dxa"/>
              <w:left w:w="0" w:type="dxa"/>
              <w:bottom w:w="0" w:type="dxa"/>
              <w:right w:w="0" w:type="dxa"/>
            </w:tcMar>
          </w:tcPr>
          <w:p w14:paraId="00B9BDFD" w14:textId="77777777" w:rsidR="00DD0015" w:rsidRDefault="00DD0015" w:rsidP="007D60AC">
            <w:pPr>
              <w:spacing w:before="80" w:after="80"/>
              <w:ind w:right="80"/>
            </w:pPr>
            <w:r>
              <w:rPr>
                <w:color w:val="111111"/>
                <w:sz w:val="14"/>
                <w:szCs w:val="14"/>
              </w:rPr>
              <w:t>1</w:t>
            </w:r>
          </w:p>
        </w:tc>
        <w:tc>
          <w:tcPr>
            <w:tcW w:w="1757" w:type="dxa"/>
            <w:shd w:val="clear" w:color="auto" w:fill="F2F2F2"/>
            <w:tcMar>
              <w:top w:w="0" w:type="dxa"/>
              <w:left w:w="0" w:type="dxa"/>
              <w:bottom w:w="0" w:type="dxa"/>
              <w:right w:w="0" w:type="dxa"/>
            </w:tcMar>
          </w:tcPr>
          <w:p w14:paraId="70BA494E" w14:textId="77777777" w:rsidR="00DD0015" w:rsidRDefault="00DD0015" w:rsidP="007D60AC">
            <w:pPr>
              <w:spacing w:before="80" w:after="80"/>
              <w:ind w:left="80" w:right="80"/>
              <w:jc w:val="right"/>
            </w:pPr>
            <w:r>
              <w:rPr>
                <w:color w:val="111111"/>
                <w:sz w:val="14"/>
                <w:szCs w:val="14"/>
              </w:rPr>
              <w:t>589</w:t>
            </w:r>
          </w:p>
        </w:tc>
        <w:tc>
          <w:tcPr>
            <w:tcW w:w="1757" w:type="dxa"/>
            <w:shd w:val="clear" w:color="auto" w:fill="F2F2F2"/>
            <w:tcMar>
              <w:top w:w="0" w:type="dxa"/>
              <w:left w:w="0" w:type="dxa"/>
              <w:bottom w:w="0" w:type="dxa"/>
              <w:right w:w="0" w:type="dxa"/>
            </w:tcMar>
          </w:tcPr>
          <w:p w14:paraId="359B3098" w14:textId="77777777" w:rsidR="00DD0015" w:rsidRDefault="00DD0015" w:rsidP="007D60AC">
            <w:pPr>
              <w:spacing w:before="80" w:after="80"/>
              <w:ind w:left="80" w:right="80"/>
              <w:jc w:val="right"/>
            </w:pPr>
            <w:r>
              <w:rPr>
                <w:color w:val="111111"/>
                <w:sz w:val="14"/>
                <w:szCs w:val="14"/>
              </w:rPr>
              <w:t>12143</w:t>
            </w:r>
          </w:p>
        </w:tc>
        <w:tc>
          <w:tcPr>
            <w:tcW w:w="1757" w:type="dxa"/>
            <w:shd w:val="clear" w:color="auto" w:fill="F2F2F2"/>
            <w:tcMar>
              <w:top w:w="0" w:type="dxa"/>
              <w:left w:w="0" w:type="dxa"/>
              <w:bottom w:w="0" w:type="dxa"/>
              <w:right w:w="0" w:type="dxa"/>
            </w:tcMar>
          </w:tcPr>
          <w:p w14:paraId="1DA414F5" w14:textId="77777777" w:rsidR="00DD0015" w:rsidRDefault="00DD0015" w:rsidP="007D60AC">
            <w:pPr>
              <w:spacing w:before="80" w:after="80"/>
              <w:ind w:left="80" w:right="80"/>
            </w:pPr>
            <w:r>
              <w:rPr>
                <w:color w:val="111111"/>
                <w:sz w:val="14"/>
                <w:szCs w:val="14"/>
              </w:rPr>
              <w:t>4.85 [4.48-5.25]</w:t>
            </w:r>
          </w:p>
        </w:tc>
        <w:tc>
          <w:tcPr>
            <w:tcW w:w="1757" w:type="dxa"/>
            <w:shd w:val="clear" w:color="auto" w:fill="F2F2F2"/>
            <w:tcMar>
              <w:top w:w="0" w:type="dxa"/>
              <w:left w:w="0" w:type="dxa"/>
              <w:bottom w:w="0" w:type="dxa"/>
              <w:right w:w="0" w:type="dxa"/>
            </w:tcMar>
          </w:tcPr>
          <w:p w14:paraId="3AC4B766" w14:textId="77777777" w:rsidR="00DD0015" w:rsidRDefault="00DD0015" w:rsidP="007D60AC">
            <w:pPr>
              <w:spacing w:before="80" w:after="80"/>
              <w:ind w:left="80" w:right="80"/>
            </w:pPr>
            <w:r>
              <w:rPr>
                <w:color w:val="111111"/>
                <w:sz w:val="14"/>
                <w:szCs w:val="14"/>
              </w:rPr>
              <w:t>4.16 [3.71-4.64]</w:t>
            </w:r>
          </w:p>
        </w:tc>
        <w:tc>
          <w:tcPr>
            <w:tcW w:w="1757" w:type="dxa"/>
            <w:shd w:val="clear" w:color="auto" w:fill="F2F2F2"/>
            <w:tcMar>
              <w:top w:w="0" w:type="dxa"/>
              <w:left w:w="0" w:type="dxa"/>
              <w:bottom w:w="0" w:type="dxa"/>
              <w:right w:w="0" w:type="dxa"/>
            </w:tcMar>
          </w:tcPr>
          <w:p w14:paraId="27BC86F8" w14:textId="77777777" w:rsidR="00DD0015" w:rsidRPr="001E6CA4" w:rsidRDefault="00DD0015" w:rsidP="007D60AC">
            <w:pPr>
              <w:spacing w:before="80" w:after="80"/>
              <w:ind w:left="80"/>
              <w:rPr>
                <w:color w:val="F2F2F2" w:themeColor="background1" w:themeShade="F2"/>
              </w:rPr>
            </w:pPr>
          </w:p>
        </w:tc>
      </w:tr>
      <w:tr w:rsidR="00DD0015" w14:paraId="11759B50" w14:textId="77777777" w:rsidTr="007D60AC">
        <w:trPr>
          <w:cantSplit/>
          <w:jc w:val="center"/>
        </w:trPr>
        <w:tc>
          <w:tcPr>
            <w:tcW w:w="1757" w:type="dxa"/>
            <w:shd w:val="clear" w:color="auto" w:fill="FFFFFF"/>
            <w:tcMar>
              <w:top w:w="0" w:type="dxa"/>
              <w:left w:w="0" w:type="dxa"/>
              <w:bottom w:w="0" w:type="dxa"/>
              <w:right w:w="0" w:type="dxa"/>
            </w:tcMar>
          </w:tcPr>
          <w:p w14:paraId="402F0422"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66BE5B06" w14:textId="77777777" w:rsidR="00DD0015" w:rsidRDefault="00DD0015" w:rsidP="007D60AC">
            <w:pPr>
              <w:spacing w:before="80" w:after="80"/>
              <w:ind w:left="80" w:right="80"/>
              <w:jc w:val="right"/>
            </w:pPr>
            <w:r>
              <w:rPr>
                <w:color w:val="111111"/>
                <w:sz w:val="14"/>
                <w:szCs w:val="14"/>
              </w:rPr>
              <w:t>104</w:t>
            </w:r>
          </w:p>
        </w:tc>
        <w:tc>
          <w:tcPr>
            <w:tcW w:w="1757" w:type="dxa"/>
            <w:shd w:val="clear" w:color="auto" w:fill="FFFFFF"/>
            <w:tcMar>
              <w:top w:w="0" w:type="dxa"/>
              <w:left w:w="0" w:type="dxa"/>
              <w:bottom w:w="0" w:type="dxa"/>
              <w:right w:w="0" w:type="dxa"/>
            </w:tcMar>
          </w:tcPr>
          <w:p w14:paraId="2FB6EABE" w14:textId="77777777" w:rsidR="00DD0015" w:rsidRDefault="00DD0015" w:rsidP="007D60AC">
            <w:pPr>
              <w:spacing w:before="80" w:after="80"/>
              <w:ind w:left="80" w:right="80"/>
              <w:jc w:val="right"/>
            </w:pPr>
            <w:r>
              <w:rPr>
                <w:color w:val="111111"/>
                <w:sz w:val="14"/>
                <w:szCs w:val="14"/>
              </w:rPr>
              <w:t>2332</w:t>
            </w:r>
          </w:p>
        </w:tc>
        <w:tc>
          <w:tcPr>
            <w:tcW w:w="1757" w:type="dxa"/>
            <w:shd w:val="clear" w:color="auto" w:fill="FFFFFF"/>
            <w:tcMar>
              <w:top w:w="0" w:type="dxa"/>
              <w:left w:w="0" w:type="dxa"/>
              <w:bottom w:w="0" w:type="dxa"/>
              <w:right w:w="0" w:type="dxa"/>
            </w:tcMar>
          </w:tcPr>
          <w:p w14:paraId="175854A4" w14:textId="77777777" w:rsidR="00DD0015" w:rsidRDefault="00DD0015" w:rsidP="007D60AC">
            <w:pPr>
              <w:spacing w:before="80" w:after="80"/>
              <w:ind w:left="80" w:right="80"/>
            </w:pPr>
            <w:r>
              <w:rPr>
                <w:color w:val="111111"/>
                <w:sz w:val="14"/>
                <w:szCs w:val="14"/>
              </w:rPr>
              <w:t>4.46 [3.69-5.38]</w:t>
            </w:r>
          </w:p>
        </w:tc>
        <w:tc>
          <w:tcPr>
            <w:tcW w:w="1757" w:type="dxa"/>
            <w:shd w:val="clear" w:color="auto" w:fill="FFFFFF"/>
            <w:tcMar>
              <w:top w:w="0" w:type="dxa"/>
              <w:left w:w="0" w:type="dxa"/>
              <w:bottom w:w="0" w:type="dxa"/>
              <w:right w:w="0" w:type="dxa"/>
            </w:tcMar>
          </w:tcPr>
          <w:p w14:paraId="32B3D459" w14:textId="77777777" w:rsidR="00DD0015" w:rsidRDefault="00DD0015" w:rsidP="007D60AC">
            <w:pPr>
              <w:spacing w:before="80" w:after="80"/>
              <w:ind w:left="80" w:right="80"/>
            </w:pPr>
            <w:r>
              <w:rPr>
                <w:color w:val="111111"/>
                <w:sz w:val="14"/>
                <w:szCs w:val="14"/>
              </w:rPr>
              <w:t>3.69 [2.76-4.79]</w:t>
            </w:r>
          </w:p>
        </w:tc>
        <w:tc>
          <w:tcPr>
            <w:tcW w:w="1757" w:type="dxa"/>
            <w:shd w:val="clear" w:color="auto" w:fill="FFFFFF"/>
            <w:tcMar>
              <w:top w:w="0" w:type="dxa"/>
              <w:left w:w="0" w:type="dxa"/>
              <w:bottom w:w="0" w:type="dxa"/>
              <w:right w:w="0" w:type="dxa"/>
            </w:tcMar>
          </w:tcPr>
          <w:p w14:paraId="37E619B9" w14:textId="77777777" w:rsidR="00DD0015" w:rsidRPr="001E6CA4" w:rsidRDefault="00DD0015" w:rsidP="007D60AC">
            <w:pPr>
              <w:spacing w:before="80" w:after="80"/>
              <w:ind w:left="80"/>
              <w:rPr>
                <w:color w:val="F2F2F2" w:themeColor="background1" w:themeShade="F2"/>
              </w:rPr>
            </w:pPr>
          </w:p>
        </w:tc>
      </w:tr>
      <w:tr w:rsidR="00DD0015" w14:paraId="1F531F3A" w14:textId="77777777" w:rsidTr="007D60AC">
        <w:trPr>
          <w:cantSplit/>
          <w:jc w:val="center"/>
        </w:trPr>
        <w:tc>
          <w:tcPr>
            <w:tcW w:w="1757" w:type="dxa"/>
            <w:shd w:val="clear" w:color="auto" w:fill="F2F2F2"/>
            <w:tcMar>
              <w:top w:w="0" w:type="dxa"/>
              <w:left w:w="0" w:type="dxa"/>
              <w:bottom w:w="0" w:type="dxa"/>
              <w:right w:w="0" w:type="dxa"/>
            </w:tcMar>
          </w:tcPr>
          <w:p w14:paraId="67D3FC04" w14:textId="77777777" w:rsidR="00DD0015" w:rsidRDefault="00DD0015" w:rsidP="007D60AC">
            <w:pPr>
              <w:spacing w:before="80" w:after="80"/>
              <w:ind w:right="80"/>
            </w:pPr>
            <w:r>
              <w:rPr>
                <w:color w:val="111111"/>
                <w:sz w:val="14"/>
                <w:szCs w:val="14"/>
              </w:rPr>
              <w:t>&gt;2</w:t>
            </w:r>
          </w:p>
        </w:tc>
        <w:tc>
          <w:tcPr>
            <w:tcW w:w="1757" w:type="dxa"/>
            <w:shd w:val="clear" w:color="auto" w:fill="F2F2F2"/>
            <w:tcMar>
              <w:top w:w="0" w:type="dxa"/>
              <w:left w:w="0" w:type="dxa"/>
              <w:bottom w:w="0" w:type="dxa"/>
              <w:right w:w="0" w:type="dxa"/>
            </w:tcMar>
          </w:tcPr>
          <w:p w14:paraId="4A7808E2" w14:textId="77777777" w:rsidR="00DD0015" w:rsidRDefault="00DD0015" w:rsidP="007D60AC">
            <w:pPr>
              <w:spacing w:before="80" w:after="80"/>
              <w:ind w:left="80" w:right="80"/>
              <w:jc w:val="right"/>
            </w:pPr>
            <w:r>
              <w:rPr>
                <w:color w:val="111111"/>
                <w:sz w:val="14"/>
                <w:szCs w:val="14"/>
              </w:rPr>
              <w:t>4</w:t>
            </w:r>
          </w:p>
        </w:tc>
        <w:tc>
          <w:tcPr>
            <w:tcW w:w="1757" w:type="dxa"/>
            <w:shd w:val="clear" w:color="auto" w:fill="F2F2F2"/>
            <w:tcMar>
              <w:top w:w="0" w:type="dxa"/>
              <w:left w:w="0" w:type="dxa"/>
              <w:bottom w:w="0" w:type="dxa"/>
              <w:right w:w="0" w:type="dxa"/>
            </w:tcMar>
          </w:tcPr>
          <w:p w14:paraId="79F9A15C" w14:textId="77777777" w:rsidR="00DD0015" w:rsidRDefault="00DD0015" w:rsidP="007D60AC">
            <w:pPr>
              <w:spacing w:before="80" w:after="80"/>
              <w:ind w:left="80" w:right="80"/>
              <w:jc w:val="right"/>
            </w:pPr>
            <w:r>
              <w:rPr>
                <w:color w:val="111111"/>
                <w:sz w:val="14"/>
                <w:szCs w:val="14"/>
              </w:rPr>
              <w:t>56</w:t>
            </w:r>
          </w:p>
        </w:tc>
        <w:tc>
          <w:tcPr>
            <w:tcW w:w="1757" w:type="dxa"/>
            <w:shd w:val="clear" w:color="auto" w:fill="F2F2F2"/>
            <w:tcMar>
              <w:top w:w="0" w:type="dxa"/>
              <w:left w:w="0" w:type="dxa"/>
              <w:bottom w:w="0" w:type="dxa"/>
              <w:right w:w="0" w:type="dxa"/>
            </w:tcMar>
          </w:tcPr>
          <w:p w14:paraId="78B04FC3" w14:textId="77777777" w:rsidR="00DD0015" w:rsidRDefault="00DD0015" w:rsidP="007D60AC">
            <w:pPr>
              <w:spacing w:before="80" w:after="80"/>
              <w:ind w:left="80" w:right="80"/>
            </w:pPr>
            <w:r>
              <w:rPr>
                <w:color w:val="111111"/>
                <w:sz w:val="14"/>
                <w:szCs w:val="14"/>
              </w:rPr>
              <w:t>7.14 [2.81-16.98]</w:t>
            </w:r>
          </w:p>
        </w:tc>
        <w:tc>
          <w:tcPr>
            <w:tcW w:w="1757" w:type="dxa"/>
            <w:shd w:val="clear" w:color="auto" w:fill="F2F2F2"/>
            <w:tcMar>
              <w:top w:w="0" w:type="dxa"/>
              <w:left w:w="0" w:type="dxa"/>
              <w:bottom w:w="0" w:type="dxa"/>
              <w:right w:w="0" w:type="dxa"/>
            </w:tcMar>
          </w:tcPr>
          <w:p w14:paraId="1EF0EA19" w14:textId="77777777" w:rsidR="00DD0015" w:rsidRDefault="00DD0015" w:rsidP="007D60AC">
            <w:pPr>
              <w:spacing w:before="80" w:after="80"/>
              <w:ind w:left="80" w:right="80"/>
            </w:pPr>
            <w:r>
              <w:rPr>
                <w:color w:val="111111"/>
                <w:sz w:val="14"/>
                <w:szCs w:val="14"/>
              </w:rPr>
              <w:t>6.92 [1.70-18.77]</w:t>
            </w:r>
          </w:p>
        </w:tc>
        <w:tc>
          <w:tcPr>
            <w:tcW w:w="1757" w:type="dxa"/>
            <w:shd w:val="clear" w:color="auto" w:fill="F2F2F2"/>
            <w:tcMar>
              <w:top w:w="0" w:type="dxa"/>
              <w:left w:w="0" w:type="dxa"/>
              <w:bottom w:w="0" w:type="dxa"/>
              <w:right w:w="0" w:type="dxa"/>
            </w:tcMar>
          </w:tcPr>
          <w:p w14:paraId="1B51771C" w14:textId="77777777" w:rsidR="00DD0015" w:rsidRPr="001E6CA4" w:rsidRDefault="00DD0015" w:rsidP="007D60AC">
            <w:pPr>
              <w:spacing w:before="80" w:after="80"/>
              <w:ind w:left="80"/>
              <w:rPr>
                <w:color w:val="F2F2F2" w:themeColor="background1" w:themeShade="F2"/>
              </w:rPr>
            </w:pPr>
          </w:p>
        </w:tc>
      </w:tr>
      <w:tr w:rsidR="00DD0015" w14:paraId="69AB3F7B"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52E1B46F" w14:textId="77777777" w:rsidR="00DD0015" w:rsidRDefault="00DD0015" w:rsidP="007D60AC">
            <w:pPr>
              <w:spacing w:before="80" w:after="80"/>
              <w:ind w:right="80"/>
            </w:pPr>
            <w:r>
              <w:rPr>
                <w:b/>
                <w:color w:val="111111"/>
                <w:sz w:val="14"/>
                <w:szCs w:val="14"/>
              </w:rPr>
              <w:t>Number of children aged 5 to 10 in household</w:t>
            </w:r>
          </w:p>
        </w:tc>
        <w:tc>
          <w:tcPr>
            <w:tcW w:w="1757" w:type="dxa"/>
            <w:tcBorders>
              <w:bottom w:val="single" w:sz="3" w:space="0" w:color="000000"/>
            </w:tcBorders>
            <w:shd w:val="clear" w:color="auto" w:fill="FFFFFF"/>
            <w:tcMar>
              <w:top w:w="0" w:type="dxa"/>
              <w:left w:w="0" w:type="dxa"/>
              <w:bottom w:w="0" w:type="dxa"/>
              <w:right w:w="0" w:type="dxa"/>
            </w:tcMar>
          </w:tcPr>
          <w:p w14:paraId="37D3E14A"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56769AFD"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1F24C436"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60881F76"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612BD585" w14:textId="77777777" w:rsidR="00DD0015" w:rsidRPr="001E6CA4" w:rsidRDefault="00DD0015" w:rsidP="007D60AC">
            <w:pPr>
              <w:spacing w:before="80" w:after="80"/>
              <w:ind w:left="80"/>
              <w:rPr>
                <w:color w:val="F2F2F2" w:themeColor="background1" w:themeShade="F2"/>
              </w:rPr>
            </w:pPr>
          </w:p>
        </w:tc>
      </w:tr>
      <w:tr w:rsidR="00DD0015" w14:paraId="32ED30C6"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69AF4EA9" w14:textId="77777777" w:rsidR="00DD0015" w:rsidRDefault="00DD0015" w:rsidP="007D60AC">
            <w:pPr>
              <w:spacing w:before="80" w:after="80"/>
              <w:ind w:right="80"/>
            </w:pPr>
            <w:r>
              <w:rPr>
                <w:color w:val="111111"/>
                <w:sz w:val="14"/>
                <w:szCs w:val="14"/>
              </w:rPr>
              <w:t>0</w:t>
            </w:r>
          </w:p>
        </w:tc>
        <w:tc>
          <w:tcPr>
            <w:tcW w:w="1757" w:type="dxa"/>
            <w:tcBorders>
              <w:top w:val="single" w:sz="3" w:space="0" w:color="000000"/>
            </w:tcBorders>
            <w:shd w:val="clear" w:color="auto" w:fill="F2F2F2"/>
            <w:tcMar>
              <w:top w:w="0" w:type="dxa"/>
              <w:left w:w="0" w:type="dxa"/>
              <w:bottom w:w="0" w:type="dxa"/>
              <w:right w:w="0" w:type="dxa"/>
            </w:tcMar>
          </w:tcPr>
          <w:p w14:paraId="0569A8B4" w14:textId="77777777" w:rsidR="00DD0015" w:rsidRDefault="00DD0015" w:rsidP="007D60AC">
            <w:pPr>
              <w:spacing w:before="80" w:after="80"/>
              <w:ind w:left="80" w:right="80"/>
              <w:jc w:val="right"/>
            </w:pPr>
            <w:r>
              <w:rPr>
                <w:color w:val="111111"/>
                <w:sz w:val="14"/>
                <w:szCs w:val="14"/>
              </w:rPr>
              <w:t>7469</w:t>
            </w:r>
          </w:p>
        </w:tc>
        <w:tc>
          <w:tcPr>
            <w:tcW w:w="1757" w:type="dxa"/>
            <w:tcBorders>
              <w:top w:val="single" w:sz="3" w:space="0" w:color="000000"/>
            </w:tcBorders>
            <w:shd w:val="clear" w:color="auto" w:fill="F2F2F2"/>
            <w:tcMar>
              <w:top w:w="0" w:type="dxa"/>
              <w:left w:w="0" w:type="dxa"/>
              <w:bottom w:w="0" w:type="dxa"/>
              <w:right w:w="0" w:type="dxa"/>
            </w:tcMar>
          </w:tcPr>
          <w:p w14:paraId="4179A5CE" w14:textId="77777777" w:rsidR="00DD0015" w:rsidRDefault="00DD0015" w:rsidP="007D60AC">
            <w:pPr>
              <w:spacing w:before="80" w:after="80"/>
              <w:ind w:left="80" w:right="80"/>
              <w:jc w:val="right"/>
            </w:pPr>
            <w:r>
              <w:rPr>
                <w:color w:val="111111"/>
                <w:sz w:val="14"/>
                <w:szCs w:val="14"/>
              </w:rPr>
              <w:t>142778</w:t>
            </w:r>
          </w:p>
        </w:tc>
        <w:tc>
          <w:tcPr>
            <w:tcW w:w="1757" w:type="dxa"/>
            <w:tcBorders>
              <w:top w:val="single" w:sz="3" w:space="0" w:color="000000"/>
            </w:tcBorders>
            <w:shd w:val="clear" w:color="auto" w:fill="F2F2F2"/>
            <w:tcMar>
              <w:top w:w="0" w:type="dxa"/>
              <w:left w:w="0" w:type="dxa"/>
              <w:bottom w:w="0" w:type="dxa"/>
              <w:right w:w="0" w:type="dxa"/>
            </w:tcMar>
          </w:tcPr>
          <w:p w14:paraId="72DAB450" w14:textId="77777777" w:rsidR="00DD0015" w:rsidRDefault="00DD0015" w:rsidP="007D60AC">
            <w:pPr>
              <w:spacing w:before="80" w:after="80"/>
              <w:ind w:left="80" w:right="80"/>
            </w:pPr>
            <w:r>
              <w:rPr>
                <w:color w:val="111111"/>
                <w:sz w:val="14"/>
                <w:szCs w:val="14"/>
              </w:rPr>
              <w:t>5.23 [5.12-5.35]</w:t>
            </w:r>
          </w:p>
        </w:tc>
        <w:tc>
          <w:tcPr>
            <w:tcW w:w="1757" w:type="dxa"/>
            <w:tcBorders>
              <w:top w:val="single" w:sz="3" w:space="0" w:color="000000"/>
            </w:tcBorders>
            <w:shd w:val="clear" w:color="auto" w:fill="F2F2F2"/>
            <w:tcMar>
              <w:top w:w="0" w:type="dxa"/>
              <w:left w:w="0" w:type="dxa"/>
              <w:bottom w:w="0" w:type="dxa"/>
              <w:right w:w="0" w:type="dxa"/>
            </w:tcMar>
          </w:tcPr>
          <w:p w14:paraId="4B445128" w14:textId="77777777" w:rsidR="00DD0015" w:rsidRDefault="00DD0015" w:rsidP="007D60AC">
            <w:pPr>
              <w:spacing w:before="80" w:after="80"/>
              <w:ind w:left="80" w:right="80"/>
            </w:pPr>
            <w:r>
              <w:rPr>
                <w:color w:val="111111"/>
                <w:sz w:val="14"/>
                <w:szCs w:val="14"/>
              </w:rPr>
              <w:t>4.62 [4.48-4.76]</w:t>
            </w:r>
          </w:p>
        </w:tc>
        <w:tc>
          <w:tcPr>
            <w:tcW w:w="1757" w:type="dxa"/>
            <w:tcBorders>
              <w:top w:val="single" w:sz="3" w:space="0" w:color="000000"/>
            </w:tcBorders>
            <w:shd w:val="clear" w:color="auto" w:fill="F2F2F2"/>
            <w:tcMar>
              <w:top w:w="0" w:type="dxa"/>
              <w:left w:w="0" w:type="dxa"/>
              <w:bottom w:w="0" w:type="dxa"/>
              <w:right w:w="0" w:type="dxa"/>
            </w:tcMar>
          </w:tcPr>
          <w:p w14:paraId="16EA3B2F" w14:textId="77777777" w:rsidR="00DD0015" w:rsidRPr="001E6CA4" w:rsidRDefault="00DD0015" w:rsidP="007D60AC">
            <w:pPr>
              <w:spacing w:before="80" w:after="80"/>
              <w:ind w:left="80"/>
              <w:rPr>
                <w:color w:val="F2F2F2" w:themeColor="background1" w:themeShade="F2"/>
              </w:rPr>
            </w:pPr>
          </w:p>
        </w:tc>
      </w:tr>
      <w:tr w:rsidR="00DD0015" w14:paraId="2F98588A" w14:textId="77777777" w:rsidTr="007D60AC">
        <w:trPr>
          <w:cantSplit/>
          <w:jc w:val="center"/>
        </w:trPr>
        <w:tc>
          <w:tcPr>
            <w:tcW w:w="1757" w:type="dxa"/>
            <w:shd w:val="clear" w:color="auto" w:fill="FFFFFF"/>
            <w:tcMar>
              <w:top w:w="0" w:type="dxa"/>
              <w:left w:w="0" w:type="dxa"/>
              <w:bottom w:w="0" w:type="dxa"/>
              <w:right w:w="0" w:type="dxa"/>
            </w:tcMar>
          </w:tcPr>
          <w:p w14:paraId="5074E655" w14:textId="77777777" w:rsidR="00DD0015" w:rsidRDefault="00DD0015" w:rsidP="007D60AC">
            <w:pPr>
              <w:spacing w:before="80" w:after="80"/>
              <w:ind w:right="80"/>
            </w:pPr>
            <w:r>
              <w:rPr>
                <w:color w:val="111111"/>
                <w:sz w:val="14"/>
                <w:szCs w:val="14"/>
              </w:rPr>
              <w:t>1</w:t>
            </w:r>
          </w:p>
        </w:tc>
        <w:tc>
          <w:tcPr>
            <w:tcW w:w="1757" w:type="dxa"/>
            <w:shd w:val="clear" w:color="auto" w:fill="FFFFFF"/>
            <w:tcMar>
              <w:top w:w="0" w:type="dxa"/>
              <w:left w:w="0" w:type="dxa"/>
              <w:bottom w:w="0" w:type="dxa"/>
              <w:right w:w="0" w:type="dxa"/>
            </w:tcMar>
          </w:tcPr>
          <w:p w14:paraId="2FB532E1" w14:textId="77777777" w:rsidR="00DD0015" w:rsidRDefault="00DD0015" w:rsidP="007D60AC">
            <w:pPr>
              <w:spacing w:before="80" w:after="80"/>
              <w:ind w:left="80" w:right="80"/>
              <w:jc w:val="right"/>
            </w:pPr>
            <w:r>
              <w:rPr>
                <w:color w:val="111111"/>
                <w:sz w:val="14"/>
                <w:szCs w:val="14"/>
              </w:rPr>
              <w:t>738</w:t>
            </w:r>
          </w:p>
        </w:tc>
        <w:tc>
          <w:tcPr>
            <w:tcW w:w="1757" w:type="dxa"/>
            <w:shd w:val="clear" w:color="auto" w:fill="FFFFFF"/>
            <w:tcMar>
              <w:top w:w="0" w:type="dxa"/>
              <w:left w:w="0" w:type="dxa"/>
              <w:bottom w:w="0" w:type="dxa"/>
              <w:right w:w="0" w:type="dxa"/>
            </w:tcMar>
          </w:tcPr>
          <w:p w14:paraId="556DC012" w14:textId="77777777" w:rsidR="00DD0015" w:rsidRDefault="00DD0015" w:rsidP="007D60AC">
            <w:pPr>
              <w:spacing w:before="80" w:after="80"/>
              <w:ind w:left="80" w:right="80"/>
              <w:jc w:val="right"/>
            </w:pPr>
            <w:r>
              <w:rPr>
                <w:color w:val="111111"/>
                <w:sz w:val="14"/>
                <w:szCs w:val="14"/>
              </w:rPr>
              <w:t>14558</w:t>
            </w:r>
          </w:p>
        </w:tc>
        <w:tc>
          <w:tcPr>
            <w:tcW w:w="1757" w:type="dxa"/>
            <w:shd w:val="clear" w:color="auto" w:fill="FFFFFF"/>
            <w:tcMar>
              <w:top w:w="0" w:type="dxa"/>
              <w:left w:w="0" w:type="dxa"/>
              <w:bottom w:w="0" w:type="dxa"/>
              <w:right w:w="0" w:type="dxa"/>
            </w:tcMar>
          </w:tcPr>
          <w:p w14:paraId="6E6E66AD" w14:textId="77777777" w:rsidR="00DD0015" w:rsidRDefault="00DD0015" w:rsidP="007D60AC">
            <w:pPr>
              <w:spacing w:before="80" w:after="80"/>
              <w:ind w:left="80" w:right="80"/>
            </w:pPr>
            <w:r>
              <w:rPr>
                <w:color w:val="111111"/>
                <w:sz w:val="14"/>
                <w:szCs w:val="14"/>
              </w:rPr>
              <w:t>5.07 [4.72-5.44]</w:t>
            </w:r>
          </w:p>
        </w:tc>
        <w:tc>
          <w:tcPr>
            <w:tcW w:w="1757" w:type="dxa"/>
            <w:shd w:val="clear" w:color="auto" w:fill="FFFFFF"/>
            <w:tcMar>
              <w:top w:w="0" w:type="dxa"/>
              <w:left w:w="0" w:type="dxa"/>
              <w:bottom w:w="0" w:type="dxa"/>
              <w:right w:w="0" w:type="dxa"/>
            </w:tcMar>
          </w:tcPr>
          <w:p w14:paraId="1C65E985" w14:textId="77777777" w:rsidR="00DD0015" w:rsidRDefault="00DD0015" w:rsidP="007D60AC">
            <w:pPr>
              <w:spacing w:before="80" w:after="80"/>
              <w:ind w:left="80" w:right="80"/>
            </w:pPr>
            <w:r>
              <w:rPr>
                <w:color w:val="111111"/>
                <w:sz w:val="14"/>
                <w:szCs w:val="14"/>
              </w:rPr>
              <w:t>4.42 [4.01-4.86]</w:t>
            </w:r>
          </w:p>
        </w:tc>
        <w:tc>
          <w:tcPr>
            <w:tcW w:w="1757" w:type="dxa"/>
            <w:shd w:val="clear" w:color="auto" w:fill="FFFFFF"/>
            <w:tcMar>
              <w:top w:w="0" w:type="dxa"/>
              <w:left w:w="0" w:type="dxa"/>
              <w:bottom w:w="0" w:type="dxa"/>
              <w:right w:w="0" w:type="dxa"/>
            </w:tcMar>
          </w:tcPr>
          <w:p w14:paraId="0CBC51BC" w14:textId="77777777" w:rsidR="00DD0015" w:rsidRPr="001E6CA4" w:rsidRDefault="00DD0015" w:rsidP="007D60AC">
            <w:pPr>
              <w:spacing w:before="80" w:after="80"/>
              <w:ind w:left="80"/>
              <w:rPr>
                <w:color w:val="F2F2F2" w:themeColor="background1" w:themeShade="F2"/>
              </w:rPr>
            </w:pPr>
          </w:p>
        </w:tc>
      </w:tr>
      <w:tr w:rsidR="00DD0015" w14:paraId="5740CED3" w14:textId="77777777" w:rsidTr="007D60AC">
        <w:trPr>
          <w:cantSplit/>
          <w:jc w:val="center"/>
        </w:trPr>
        <w:tc>
          <w:tcPr>
            <w:tcW w:w="1757" w:type="dxa"/>
            <w:shd w:val="clear" w:color="auto" w:fill="F2F2F2"/>
            <w:tcMar>
              <w:top w:w="0" w:type="dxa"/>
              <w:left w:w="0" w:type="dxa"/>
              <w:bottom w:w="0" w:type="dxa"/>
              <w:right w:w="0" w:type="dxa"/>
            </w:tcMar>
          </w:tcPr>
          <w:p w14:paraId="0289654D" w14:textId="77777777" w:rsidR="00DD0015" w:rsidRDefault="00DD0015" w:rsidP="007D60AC">
            <w:pPr>
              <w:spacing w:before="80" w:after="80"/>
              <w:ind w:right="80"/>
            </w:pPr>
            <w:r>
              <w:rPr>
                <w:color w:val="111111"/>
                <w:sz w:val="14"/>
                <w:szCs w:val="14"/>
              </w:rPr>
              <w:t>2</w:t>
            </w:r>
          </w:p>
        </w:tc>
        <w:tc>
          <w:tcPr>
            <w:tcW w:w="1757" w:type="dxa"/>
            <w:shd w:val="clear" w:color="auto" w:fill="F2F2F2"/>
            <w:tcMar>
              <w:top w:w="0" w:type="dxa"/>
              <w:left w:w="0" w:type="dxa"/>
              <w:bottom w:w="0" w:type="dxa"/>
              <w:right w:w="0" w:type="dxa"/>
            </w:tcMar>
          </w:tcPr>
          <w:p w14:paraId="6BFFF32B" w14:textId="77777777" w:rsidR="00DD0015" w:rsidRDefault="00DD0015" w:rsidP="007D60AC">
            <w:pPr>
              <w:spacing w:before="80" w:after="80"/>
              <w:ind w:left="80" w:right="80"/>
              <w:jc w:val="right"/>
            </w:pPr>
            <w:r>
              <w:rPr>
                <w:color w:val="111111"/>
                <w:sz w:val="14"/>
                <w:szCs w:val="14"/>
              </w:rPr>
              <w:t>205</w:t>
            </w:r>
          </w:p>
        </w:tc>
        <w:tc>
          <w:tcPr>
            <w:tcW w:w="1757" w:type="dxa"/>
            <w:shd w:val="clear" w:color="auto" w:fill="F2F2F2"/>
            <w:tcMar>
              <w:top w:w="0" w:type="dxa"/>
              <w:left w:w="0" w:type="dxa"/>
              <w:bottom w:w="0" w:type="dxa"/>
              <w:right w:w="0" w:type="dxa"/>
            </w:tcMar>
          </w:tcPr>
          <w:p w14:paraId="55209B4E" w14:textId="77777777" w:rsidR="00DD0015" w:rsidRDefault="00DD0015" w:rsidP="007D60AC">
            <w:pPr>
              <w:spacing w:before="80" w:after="80"/>
              <w:ind w:left="80" w:right="80"/>
              <w:jc w:val="right"/>
            </w:pPr>
            <w:r>
              <w:rPr>
                <w:color w:val="111111"/>
                <w:sz w:val="14"/>
                <w:szCs w:val="14"/>
              </w:rPr>
              <w:t>3947</w:t>
            </w:r>
          </w:p>
        </w:tc>
        <w:tc>
          <w:tcPr>
            <w:tcW w:w="1757" w:type="dxa"/>
            <w:shd w:val="clear" w:color="auto" w:fill="F2F2F2"/>
            <w:tcMar>
              <w:top w:w="0" w:type="dxa"/>
              <w:left w:w="0" w:type="dxa"/>
              <w:bottom w:w="0" w:type="dxa"/>
              <w:right w:w="0" w:type="dxa"/>
            </w:tcMar>
          </w:tcPr>
          <w:p w14:paraId="5EF2D248" w14:textId="77777777" w:rsidR="00DD0015" w:rsidRDefault="00DD0015" w:rsidP="007D60AC">
            <w:pPr>
              <w:spacing w:before="80" w:after="80"/>
              <w:ind w:left="80" w:right="80"/>
            </w:pPr>
            <w:r>
              <w:rPr>
                <w:color w:val="111111"/>
                <w:sz w:val="14"/>
                <w:szCs w:val="14"/>
              </w:rPr>
              <w:t>5.19 [4.54-5.93]</w:t>
            </w:r>
          </w:p>
        </w:tc>
        <w:tc>
          <w:tcPr>
            <w:tcW w:w="1757" w:type="dxa"/>
            <w:shd w:val="clear" w:color="auto" w:fill="F2F2F2"/>
            <w:tcMar>
              <w:top w:w="0" w:type="dxa"/>
              <w:left w:w="0" w:type="dxa"/>
              <w:bottom w:w="0" w:type="dxa"/>
              <w:right w:w="0" w:type="dxa"/>
            </w:tcMar>
          </w:tcPr>
          <w:p w14:paraId="2479F0EB" w14:textId="77777777" w:rsidR="00DD0015" w:rsidRDefault="00DD0015" w:rsidP="007D60AC">
            <w:pPr>
              <w:spacing w:before="80" w:after="80"/>
              <w:ind w:left="80" w:right="80"/>
            </w:pPr>
            <w:r>
              <w:rPr>
                <w:color w:val="111111"/>
                <w:sz w:val="14"/>
                <w:szCs w:val="14"/>
              </w:rPr>
              <w:t>4.57 [3.79-5.46]</w:t>
            </w:r>
          </w:p>
        </w:tc>
        <w:tc>
          <w:tcPr>
            <w:tcW w:w="1757" w:type="dxa"/>
            <w:shd w:val="clear" w:color="auto" w:fill="F2F2F2"/>
            <w:tcMar>
              <w:top w:w="0" w:type="dxa"/>
              <w:left w:w="0" w:type="dxa"/>
              <w:bottom w:w="0" w:type="dxa"/>
              <w:right w:w="0" w:type="dxa"/>
            </w:tcMar>
          </w:tcPr>
          <w:p w14:paraId="751C3C43" w14:textId="77777777" w:rsidR="00DD0015" w:rsidRPr="001E6CA4" w:rsidRDefault="00DD0015" w:rsidP="007D60AC">
            <w:pPr>
              <w:spacing w:before="80" w:after="80"/>
              <w:ind w:left="80"/>
              <w:rPr>
                <w:color w:val="F2F2F2" w:themeColor="background1" w:themeShade="F2"/>
              </w:rPr>
            </w:pPr>
          </w:p>
        </w:tc>
      </w:tr>
      <w:tr w:rsidR="00DD0015" w14:paraId="66E9C777" w14:textId="77777777" w:rsidTr="007D60AC">
        <w:trPr>
          <w:cantSplit/>
          <w:jc w:val="center"/>
        </w:trPr>
        <w:tc>
          <w:tcPr>
            <w:tcW w:w="1757" w:type="dxa"/>
            <w:shd w:val="clear" w:color="auto" w:fill="FFFFFF"/>
            <w:tcMar>
              <w:top w:w="0" w:type="dxa"/>
              <w:left w:w="0" w:type="dxa"/>
              <w:bottom w:w="0" w:type="dxa"/>
              <w:right w:w="0" w:type="dxa"/>
            </w:tcMar>
          </w:tcPr>
          <w:p w14:paraId="6C4B517C" w14:textId="77777777" w:rsidR="00DD0015" w:rsidRDefault="00DD0015" w:rsidP="007D60AC">
            <w:pPr>
              <w:spacing w:before="80" w:after="80"/>
              <w:ind w:right="80"/>
            </w:pPr>
            <w:r>
              <w:rPr>
                <w:color w:val="111111"/>
                <w:sz w:val="14"/>
                <w:szCs w:val="14"/>
              </w:rPr>
              <w:t>&gt;2</w:t>
            </w:r>
          </w:p>
        </w:tc>
        <w:tc>
          <w:tcPr>
            <w:tcW w:w="1757" w:type="dxa"/>
            <w:shd w:val="clear" w:color="auto" w:fill="FFFFFF"/>
            <w:tcMar>
              <w:top w:w="0" w:type="dxa"/>
              <w:left w:w="0" w:type="dxa"/>
              <w:bottom w:w="0" w:type="dxa"/>
              <w:right w:w="0" w:type="dxa"/>
            </w:tcMar>
          </w:tcPr>
          <w:p w14:paraId="20820446" w14:textId="77777777" w:rsidR="00DD0015" w:rsidRDefault="00DD0015" w:rsidP="007D60AC">
            <w:pPr>
              <w:spacing w:before="80" w:after="80"/>
              <w:ind w:left="80" w:right="80"/>
              <w:jc w:val="right"/>
            </w:pPr>
            <w:r>
              <w:rPr>
                <w:color w:val="111111"/>
                <w:sz w:val="14"/>
                <w:szCs w:val="14"/>
              </w:rPr>
              <w:t>19</w:t>
            </w:r>
          </w:p>
        </w:tc>
        <w:tc>
          <w:tcPr>
            <w:tcW w:w="1757" w:type="dxa"/>
            <w:shd w:val="clear" w:color="auto" w:fill="FFFFFF"/>
            <w:tcMar>
              <w:top w:w="0" w:type="dxa"/>
              <w:left w:w="0" w:type="dxa"/>
              <w:bottom w:w="0" w:type="dxa"/>
              <w:right w:w="0" w:type="dxa"/>
            </w:tcMar>
          </w:tcPr>
          <w:p w14:paraId="36EABF95" w14:textId="77777777" w:rsidR="00DD0015" w:rsidRDefault="00DD0015" w:rsidP="007D60AC">
            <w:pPr>
              <w:spacing w:before="80" w:after="80"/>
              <w:ind w:left="80" w:right="80"/>
              <w:jc w:val="right"/>
            </w:pPr>
            <w:r>
              <w:rPr>
                <w:color w:val="111111"/>
                <w:sz w:val="14"/>
                <w:szCs w:val="14"/>
              </w:rPr>
              <w:t>254</w:t>
            </w:r>
          </w:p>
        </w:tc>
        <w:tc>
          <w:tcPr>
            <w:tcW w:w="1757" w:type="dxa"/>
            <w:shd w:val="clear" w:color="auto" w:fill="FFFFFF"/>
            <w:tcMar>
              <w:top w:w="0" w:type="dxa"/>
              <w:left w:w="0" w:type="dxa"/>
              <w:bottom w:w="0" w:type="dxa"/>
              <w:right w:w="0" w:type="dxa"/>
            </w:tcMar>
          </w:tcPr>
          <w:p w14:paraId="66C47BE9" w14:textId="77777777" w:rsidR="00DD0015" w:rsidRDefault="00DD0015" w:rsidP="007D60AC">
            <w:pPr>
              <w:spacing w:before="80" w:after="80"/>
              <w:ind w:left="80" w:right="80"/>
            </w:pPr>
            <w:r>
              <w:rPr>
                <w:color w:val="111111"/>
                <w:sz w:val="14"/>
                <w:szCs w:val="14"/>
              </w:rPr>
              <w:t>7.48 [4.84-11.39]</w:t>
            </w:r>
          </w:p>
        </w:tc>
        <w:tc>
          <w:tcPr>
            <w:tcW w:w="1757" w:type="dxa"/>
            <w:shd w:val="clear" w:color="auto" w:fill="FFFFFF"/>
            <w:tcMar>
              <w:top w:w="0" w:type="dxa"/>
              <w:left w:w="0" w:type="dxa"/>
              <w:bottom w:w="0" w:type="dxa"/>
              <w:right w:w="0" w:type="dxa"/>
            </w:tcMar>
          </w:tcPr>
          <w:p w14:paraId="1AD2901C" w14:textId="77777777" w:rsidR="00DD0015" w:rsidRDefault="00DD0015" w:rsidP="007D60AC">
            <w:pPr>
              <w:spacing w:before="80" w:after="80"/>
              <w:ind w:left="80" w:right="80"/>
            </w:pPr>
            <w:r>
              <w:rPr>
                <w:color w:val="111111"/>
                <w:sz w:val="14"/>
                <w:szCs w:val="14"/>
              </w:rPr>
              <w:t>7.33 [4.15-12.03]</w:t>
            </w:r>
          </w:p>
        </w:tc>
        <w:tc>
          <w:tcPr>
            <w:tcW w:w="1757" w:type="dxa"/>
            <w:shd w:val="clear" w:color="auto" w:fill="FFFFFF"/>
            <w:tcMar>
              <w:top w:w="0" w:type="dxa"/>
              <w:left w:w="0" w:type="dxa"/>
              <w:bottom w:w="0" w:type="dxa"/>
              <w:right w:w="0" w:type="dxa"/>
            </w:tcMar>
          </w:tcPr>
          <w:p w14:paraId="1AEF3C52" w14:textId="77777777" w:rsidR="00DD0015" w:rsidRPr="001E6CA4" w:rsidRDefault="00DD0015" w:rsidP="007D60AC">
            <w:pPr>
              <w:spacing w:before="80" w:after="80"/>
              <w:ind w:left="80"/>
              <w:rPr>
                <w:color w:val="F2F2F2" w:themeColor="background1" w:themeShade="F2"/>
              </w:rPr>
            </w:pPr>
          </w:p>
        </w:tc>
      </w:tr>
      <w:tr w:rsidR="00DD0015" w14:paraId="6CC175D4" w14:textId="77777777" w:rsidTr="007D60AC">
        <w:trPr>
          <w:cantSplit/>
          <w:jc w:val="center"/>
        </w:trPr>
        <w:tc>
          <w:tcPr>
            <w:tcW w:w="1757" w:type="dxa"/>
            <w:tcBorders>
              <w:bottom w:val="single" w:sz="3" w:space="0" w:color="000000"/>
            </w:tcBorders>
            <w:shd w:val="clear" w:color="auto" w:fill="F2F2F2"/>
            <w:tcMar>
              <w:top w:w="0" w:type="dxa"/>
              <w:left w:w="0" w:type="dxa"/>
              <w:bottom w:w="0" w:type="dxa"/>
              <w:right w:w="0" w:type="dxa"/>
            </w:tcMar>
          </w:tcPr>
          <w:p w14:paraId="31960A7B" w14:textId="77777777" w:rsidR="00DD0015" w:rsidRDefault="00DD0015" w:rsidP="007D60AC">
            <w:pPr>
              <w:spacing w:before="80" w:after="80"/>
              <w:ind w:right="80"/>
            </w:pPr>
            <w:r>
              <w:rPr>
                <w:b/>
                <w:color w:val="111111"/>
                <w:sz w:val="14"/>
                <w:szCs w:val="14"/>
              </w:rPr>
              <w:t>Number of children aged 11 to 17 in household</w:t>
            </w:r>
          </w:p>
        </w:tc>
        <w:tc>
          <w:tcPr>
            <w:tcW w:w="1757" w:type="dxa"/>
            <w:tcBorders>
              <w:bottom w:val="single" w:sz="3" w:space="0" w:color="000000"/>
            </w:tcBorders>
            <w:shd w:val="clear" w:color="auto" w:fill="F2F2F2"/>
            <w:tcMar>
              <w:top w:w="0" w:type="dxa"/>
              <w:left w:w="0" w:type="dxa"/>
              <w:bottom w:w="0" w:type="dxa"/>
              <w:right w:w="0" w:type="dxa"/>
            </w:tcMar>
          </w:tcPr>
          <w:p w14:paraId="641CD9E3"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41DFC510"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2F2F2"/>
            <w:tcMar>
              <w:top w:w="0" w:type="dxa"/>
              <w:left w:w="0" w:type="dxa"/>
              <w:bottom w:w="0" w:type="dxa"/>
              <w:right w:w="0" w:type="dxa"/>
            </w:tcMar>
          </w:tcPr>
          <w:p w14:paraId="4097CA5C"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1A3AF335" w14:textId="77777777" w:rsidR="00DD0015" w:rsidRDefault="00DD0015" w:rsidP="007D60AC">
            <w:pPr>
              <w:spacing w:before="80" w:after="80"/>
              <w:ind w:left="80" w:right="80"/>
            </w:pPr>
          </w:p>
        </w:tc>
        <w:tc>
          <w:tcPr>
            <w:tcW w:w="1757" w:type="dxa"/>
            <w:tcBorders>
              <w:bottom w:val="single" w:sz="3" w:space="0" w:color="000000"/>
            </w:tcBorders>
            <w:shd w:val="clear" w:color="auto" w:fill="F2F2F2"/>
            <w:tcMar>
              <w:top w:w="0" w:type="dxa"/>
              <w:left w:w="0" w:type="dxa"/>
              <w:bottom w:w="0" w:type="dxa"/>
              <w:right w:w="0" w:type="dxa"/>
            </w:tcMar>
          </w:tcPr>
          <w:p w14:paraId="6290EC2D" w14:textId="77777777" w:rsidR="00DD0015" w:rsidRPr="001E6CA4" w:rsidRDefault="00DD0015" w:rsidP="007D60AC">
            <w:pPr>
              <w:spacing w:before="80" w:after="80"/>
              <w:ind w:left="80"/>
              <w:rPr>
                <w:color w:val="F2F2F2" w:themeColor="background1" w:themeShade="F2"/>
              </w:rPr>
            </w:pPr>
          </w:p>
        </w:tc>
      </w:tr>
      <w:tr w:rsidR="00DD0015" w14:paraId="13F1DC9E" w14:textId="77777777" w:rsidTr="007D60AC">
        <w:trPr>
          <w:cantSplit/>
          <w:jc w:val="center"/>
        </w:trPr>
        <w:tc>
          <w:tcPr>
            <w:tcW w:w="1757" w:type="dxa"/>
            <w:tcBorders>
              <w:top w:val="single" w:sz="3" w:space="0" w:color="000000"/>
            </w:tcBorders>
            <w:shd w:val="clear" w:color="auto" w:fill="FFFFFF"/>
            <w:tcMar>
              <w:top w:w="0" w:type="dxa"/>
              <w:left w:w="0" w:type="dxa"/>
              <w:bottom w:w="0" w:type="dxa"/>
              <w:right w:w="0" w:type="dxa"/>
            </w:tcMar>
          </w:tcPr>
          <w:p w14:paraId="54D22D0B" w14:textId="77777777" w:rsidR="00DD0015" w:rsidRDefault="00DD0015" w:rsidP="007D60AC">
            <w:pPr>
              <w:spacing w:before="80" w:after="80"/>
              <w:ind w:right="80"/>
            </w:pPr>
            <w:r>
              <w:rPr>
                <w:color w:val="111111"/>
                <w:sz w:val="14"/>
                <w:szCs w:val="14"/>
              </w:rPr>
              <w:t>0</w:t>
            </w:r>
          </w:p>
        </w:tc>
        <w:tc>
          <w:tcPr>
            <w:tcW w:w="1757" w:type="dxa"/>
            <w:tcBorders>
              <w:top w:val="single" w:sz="3" w:space="0" w:color="000000"/>
            </w:tcBorders>
            <w:shd w:val="clear" w:color="auto" w:fill="FFFFFF"/>
            <w:tcMar>
              <w:top w:w="0" w:type="dxa"/>
              <w:left w:w="0" w:type="dxa"/>
              <w:bottom w:w="0" w:type="dxa"/>
              <w:right w:w="0" w:type="dxa"/>
            </w:tcMar>
          </w:tcPr>
          <w:p w14:paraId="1E16CF8C" w14:textId="77777777" w:rsidR="00DD0015" w:rsidRDefault="00DD0015" w:rsidP="007D60AC">
            <w:pPr>
              <w:spacing w:before="80" w:after="80"/>
              <w:ind w:left="80" w:right="80"/>
              <w:jc w:val="right"/>
            </w:pPr>
            <w:r>
              <w:rPr>
                <w:color w:val="111111"/>
                <w:sz w:val="14"/>
                <w:szCs w:val="14"/>
              </w:rPr>
              <w:t>7052</w:t>
            </w:r>
          </w:p>
        </w:tc>
        <w:tc>
          <w:tcPr>
            <w:tcW w:w="1757" w:type="dxa"/>
            <w:tcBorders>
              <w:top w:val="single" w:sz="3" w:space="0" w:color="000000"/>
            </w:tcBorders>
            <w:shd w:val="clear" w:color="auto" w:fill="FFFFFF"/>
            <w:tcMar>
              <w:top w:w="0" w:type="dxa"/>
              <w:left w:w="0" w:type="dxa"/>
              <w:bottom w:w="0" w:type="dxa"/>
              <w:right w:w="0" w:type="dxa"/>
            </w:tcMar>
          </w:tcPr>
          <w:p w14:paraId="6C24EB73" w14:textId="77777777" w:rsidR="00DD0015" w:rsidRDefault="00DD0015" w:rsidP="007D60AC">
            <w:pPr>
              <w:spacing w:before="80" w:after="80"/>
              <w:ind w:left="80" w:right="80"/>
              <w:jc w:val="right"/>
            </w:pPr>
            <w:r>
              <w:rPr>
                <w:color w:val="111111"/>
                <w:sz w:val="14"/>
                <w:szCs w:val="14"/>
              </w:rPr>
              <w:t>138160</w:t>
            </w:r>
          </w:p>
        </w:tc>
        <w:tc>
          <w:tcPr>
            <w:tcW w:w="1757" w:type="dxa"/>
            <w:tcBorders>
              <w:top w:val="single" w:sz="3" w:space="0" w:color="000000"/>
            </w:tcBorders>
            <w:shd w:val="clear" w:color="auto" w:fill="FFFFFF"/>
            <w:tcMar>
              <w:top w:w="0" w:type="dxa"/>
              <w:left w:w="0" w:type="dxa"/>
              <w:bottom w:w="0" w:type="dxa"/>
              <w:right w:w="0" w:type="dxa"/>
            </w:tcMar>
          </w:tcPr>
          <w:p w14:paraId="5F698074" w14:textId="77777777" w:rsidR="00DD0015" w:rsidRDefault="00DD0015" w:rsidP="007D60AC">
            <w:pPr>
              <w:spacing w:before="80" w:after="80"/>
              <w:ind w:left="80" w:right="80"/>
            </w:pPr>
            <w:r>
              <w:rPr>
                <w:color w:val="111111"/>
                <w:sz w:val="14"/>
                <w:szCs w:val="14"/>
              </w:rPr>
              <w:t>5.10 [4.99-5.22]</w:t>
            </w:r>
          </w:p>
        </w:tc>
        <w:tc>
          <w:tcPr>
            <w:tcW w:w="1757" w:type="dxa"/>
            <w:tcBorders>
              <w:top w:val="single" w:sz="3" w:space="0" w:color="000000"/>
            </w:tcBorders>
            <w:shd w:val="clear" w:color="auto" w:fill="FFFFFF"/>
            <w:tcMar>
              <w:top w:w="0" w:type="dxa"/>
              <w:left w:w="0" w:type="dxa"/>
              <w:bottom w:w="0" w:type="dxa"/>
              <w:right w:w="0" w:type="dxa"/>
            </w:tcMar>
          </w:tcPr>
          <w:p w14:paraId="6D71CEB6" w14:textId="77777777" w:rsidR="00DD0015" w:rsidRDefault="00DD0015" w:rsidP="007D60AC">
            <w:pPr>
              <w:spacing w:before="80" w:after="80"/>
              <w:ind w:left="80" w:right="80"/>
            </w:pPr>
            <w:r>
              <w:rPr>
                <w:color w:val="111111"/>
                <w:sz w:val="14"/>
                <w:szCs w:val="14"/>
              </w:rPr>
              <w:t>4.46 [4.32-4.60]</w:t>
            </w:r>
          </w:p>
        </w:tc>
        <w:tc>
          <w:tcPr>
            <w:tcW w:w="1757" w:type="dxa"/>
            <w:tcBorders>
              <w:top w:val="single" w:sz="3" w:space="0" w:color="000000"/>
            </w:tcBorders>
            <w:shd w:val="clear" w:color="auto" w:fill="FFFFFF"/>
            <w:tcMar>
              <w:top w:w="0" w:type="dxa"/>
              <w:left w:w="0" w:type="dxa"/>
              <w:bottom w:w="0" w:type="dxa"/>
              <w:right w:w="0" w:type="dxa"/>
            </w:tcMar>
          </w:tcPr>
          <w:p w14:paraId="4213FD86" w14:textId="77777777" w:rsidR="00DD0015" w:rsidRPr="001E6CA4" w:rsidRDefault="00DD0015" w:rsidP="007D60AC">
            <w:pPr>
              <w:spacing w:before="80" w:after="80"/>
              <w:ind w:left="80"/>
              <w:rPr>
                <w:color w:val="F2F2F2" w:themeColor="background1" w:themeShade="F2"/>
              </w:rPr>
            </w:pPr>
          </w:p>
        </w:tc>
      </w:tr>
      <w:tr w:rsidR="00DD0015" w14:paraId="1DF2D52A" w14:textId="77777777" w:rsidTr="007D60AC">
        <w:trPr>
          <w:cantSplit/>
          <w:jc w:val="center"/>
        </w:trPr>
        <w:tc>
          <w:tcPr>
            <w:tcW w:w="1757" w:type="dxa"/>
            <w:shd w:val="clear" w:color="auto" w:fill="F2F2F2"/>
            <w:tcMar>
              <w:top w:w="0" w:type="dxa"/>
              <w:left w:w="0" w:type="dxa"/>
              <w:bottom w:w="0" w:type="dxa"/>
              <w:right w:w="0" w:type="dxa"/>
            </w:tcMar>
          </w:tcPr>
          <w:p w14:paraId="40A95232" w14:textId="77777777" w:rsidR="00DD0015" w:rsidRDefault="00DD0015" w:rsidP="007D60AC">
            <w:pPr>
              <w:spacing w:before="80" w:after="80"/>
              <w:ind w:right="80"/>
            </w:pPr>
            <w:r>
              <w:rPr>
                <w:color w:val="111111"/>
                <w:sz w:val="14"/>
                <w:szCs w:val="14"/>
              </w:rPr>
              <w:t>1</w:t>
            </w:r>
          </w:p>
        </w:tc>
        <w:tc>
          <w:tcPr>
            <w:tcW w:w="1757" w:type="dxa"/>
            <w:shd w:val="clear" w:color="auto" w:fill="F2F2F2"/>
            <w:tcMar>
              <w:top w:w="0" w:type="dxa"/>
              <w:left w:w="0" w:type="dxa"/>
              <w:bottom w:w="0" w:type="dxa"/>
              <w:right w:w="0" w:type="dxa"/>
            </w:tcMar>
          </w:tcPr>
          <w:p w14:paraId="3AC315DE" w14:textId="77777777" w:rsidR="00DD0015" w:rsidRDefault="00DD0015" w:rsidP="007D60AC">
            <w:pPr>
              <w:spacing w:before="80" w:after="80"/>
              <w:ind w:left="80" w:right="80"/>
              <w:jc w:val="right"/>
            </w:pPr>
            <w:r>
              <w:rPr>
                <w:color w:val="111111"/>
                <w:sz w:val="14"/>
                <w:szCs w:val="14"/>
              </w:rPr>
              <w:t>969</w:t>
            </w:r>
          </w:p>
        </w:tc>
        <w:tc>
          <w:tcPr>
            <w:tcW w:w="1757" w:type="dxa"/>
            <w:shd w:val="clear" w:color="auto" w:fill="F2F2F2"/>
            <w:tcMar>
              <w:top w:w="0" w:type="dxa"/>
              <w:left w:w="0" w:type="dxa"/>
              <w:bottom w:w="0" w:type="dxa"/>
              <w:right w:w="0" w:type="dxa"/>
            </w:tcMar>
          </w:tcPr>
          <w:p w14:paraId="692AA6FC" w14:textId="77777777" w:rsidR="00DD0015" w:rsidRDefault="00DD0015" w:rsidP="007D60AC">
            <w:pPr>
              <w:spacing w:before="80" w:after="80"/>
              <w:ind w:left="80" w:right="80"/>
              <w:jc w:val="right"/>
            </w:pPr>
            <w:r>
              <w:rPr>
                <w:color w:val="111111"/>
                <w:sz w:val="14"/>
                <w:szCs w:val="14"/>
              </w:rPr>
              <w:t>16593</w:t>
            </w:r>
          </w:p>
        </w:tc>
        <w:tc>
          <w:tcPr>
            <w:tcW w:w="1757" w:type="dxa"/>
            <w:shd w:val="clear" w:color="auto" w:fill="F2F2F2"/>
            <w:tcMar>
              <w:top w:w="0" w:type="dxa"/>
              <w:left w:w="0" w:type="dxa"/>
              <w:bottom w:w="0" w:type="dxa"/>
              <w:right w:w="0" w:type="dxa"/>
            </w:tcMar>
          </w:tcPr>
          <w:p w14:paraId="2454FA60" w14:textId="77777777" w:rsidR="00DD0015" w:rsidRDefault="00DD0015" w:rsidP="007D60AC">
            <w:pPr>
              <w:spacing w:before="80" w:after="80"/>
              <w:ind w:left="80" w:right="80"/>
            </w:pPr>
            <w:r>
              <w:rPr>
                <w:color w:val="111111"/>
                <w:sz w:val="14"/>
                <w:szCs w:val="14"/>
              </w:rPr>
              <w:t>5.84 [5.49-6.21]</w:t>
            </w:r>
          </w:p>
        </w:tc>
        <w:tc>
          <w:tcPr>
            <w:tcW w:w="1757" w:type="dxa"/>
            <w:shd w:val="clear" w:color="auto" w:fill="F2F2F2"/>
            <w:tcMar>
              <w:top w:w="0" w:type="dxa"/>
              <w:left w:w="0" w:type="dxa"/>
              <w:bottom w:w="0" w:type="dxa"/>
              <w:right w:w="0" w:type="dxa"/>
            </w:tcMar>
          </w:tcPr>
          <w:p w14:paraId="6B15ECC5" w14:textId="77777777" w:rsidR="00DD0015" w:rsidRDefault="00DD0015" w:rsidP="007D60AC">
            <w:pPr>
              <w:spacing w:before="80" w:after="80"/>
              <w:ind w:left="80" w:right="80"/>
            </w:pPr>
            <w:r>
              <w:rPr>
                <w:color w:val="111111"/>
                <w:sz w:val="14"/>
                <w:szCs w:val="14"/>
              </w:rPr>
              <w:t>5.35 [4.93-5.79]</w:t>
            </w:r>
          </w:p>
        </w:tc>
        <w:tc>
          <w:tcPr>
            <w:tcW w:w="1757" w:type="dxa"/>
            <w:shd w:val="clear" w:color="auto" w:fill="F2F2F2"/>
            <w:tcMar>
              <w:top w:w="0" w:type="dxa"/>
              <w:left w:w="0" w:type="dxa"/>
              <w:bottom w:w="0" w:type="dxa"/>
              <w:right w:w="0" w:type="dxa"/>
            </w:tcMar>
          </w:tcPr>
          <w:p w14:paraId="43292EBD" w14:textId="77777777" w:rsidR="00DD0015" w:rsidRPr="001E6CA4" w:rsidRDefault="00DD0015" w:rsidP="007D60AC">
            <w:pPr>
              <w:spacing w:before="80" w:after="80"/>
              <w:ind w:left="80"/>
              <w:rPr>
                <w:color w:val="F2F2F2" w:themeColor="background1" w:themeShade="F2"/>
              </w:rPr>
            </w:pPr>
          </w:p>
        </w:tc>
      </w:tr>
      <w:tr w:rsidR="00DD0015" w14:paraId="5874A5FF" w14:textId="77777777" w:rsidTr="007D60AC">
        <w:trPr>
          <w:cantSplit/>
          <w:jc w:val="center"/>
        </w:trPr>
        <w:tc>
          <w:tcPr>
            <w:tcW w:w="1757" w:type="dxa"/>
            <w:shd w:val="clear" w:color="auto" w:fill="FFFFFF"/>
            <w:tcMar>
              <w:top w:w="0" w:type="dxa"/>
              <w:left w:w="0" w:type="dxa"/>
              <w:bottom w:w="0" w:type="dxa"/>
              <w:right w:w="0" w:type="dxa"/>
            </w:tcMar>
          </w:tcPr>
          <w:p w14:paraId="07E87132" w14:textId="77777777" w:rsidR="00DD0015" w:rsidRDefault="00DD0015" w:rsidP="007D60AC">
            <w:pPr>
              <w:spacing w:before="80" w:after="80"/>
              <w:ind w:right="80"/>
            </w:pPr>
            <w:r>
              <w:rPr>
                <w:color w:val="111111"/>
                <w:sz w:val="14"/>
                <w:szCs w:val="14"/>
              </w:rPr>
              <w:t>2</w:t>
            </w:r>
          </w:p>
        </w:tc>
        <w:tc>
          <w:tcPr>
            <w:tcW w:w="1757" w:type="dxa"/>
            <w:shd w:val="clear" w:color="auto" w:fill="FFFFFF"/>
            <w:tcMar>
              <w:top w:w="0" w:type="dxa"/>
              <w:left w:w="0" w:type="dxa"/>
              <w:bottom w:w="0" w:type="dxa"/>
              <w:right w:w="0" w:type="dxa"/>
            </w:tcMar>
          </w:tcPr>
          <w:p w14:paraId="7B4B42D5" w14:textId="77777777" w:rsidR="00DD0015" w:rsidRDefault="00DD0015" w:rsidP="007D60AC">
            <w:pPr>
              <w:spacing w:before="80" w:after="80"/>
              <w:ind w:left="80" w:right="80"/>
              <w:jc w:val="right"/>
            </w:pPr>
            <w:r>
              <w:rPr>
                <w:color w:val="111111"/>
                <w:sz w:val="14"/>
                <w:szCs w:val="14"/>
              </w:rPr>
              <w:t>372</w:t>
            </w:r>
          </w:p>
        </w:tc>
        <w:tc>
          <w:tcPr>
            <w:tcW w:w="1757" w:type="dxa"/>
            <w:shd w:val="clear" w:color="auto" w:fill="FFFFFF"/>
            <w:tcMar>
              <w:top w:w="0" w:type="dxa"/>
              <w:left w:w="0" w:type="dxa"/>
              <w:bottom w:w="0" w:type="dxa"/>
              <w:right w:w="0" w:type="dxa"/>
            </w:tcMar>
          </w:tcPr>
          <w:p w14:paraId="114FE403" w14:textId="77777777" w:rsidR="00DD0015" w:rsidRDefault="00DD0015" w:rsidP="007D60AC">
            <w:pPr>
              <w:spacing w:before="80" w:after="80"/>
              <w:ind w:left="80" w:right="80"/>
              <w:jc w:val="right"/>
            </w:pPr>
            <w:r>
              <w:rPr>
                <w:color w:val="111111"/>
                <w:sz w:val="14"/>
                <w:szCs w:val="14"/>
              </w:rPr>
              <w:t>6145</w:t>
            </w:r>
          </w:p>
        </w:tc>
        <w:tc>
          <w:tcPr>
            <w:tcW w:w="1757" w:type="dxa"/>
            <w:shd w:val="clear" w:color="auto" w:fill="FFFFFF"/>
            <w:tcMar>
              <w:top w:w="0" w:type="dxa"/>
              <w:left w:w="0" w:type="dxa"/>
              <w:bottom w:w="0" w:type="dxa"/>
              <w:right w:w="0" w:type="dxa"/>
            </w:tcMar>
          </w:tcPr>
          <w:p w14:paraId="40EAF9AB" w14:textId="77777777" w:rsidR="00DD0015" w:rsidRDefault="00DD0015" w:rsidP="007D60AC">
            <w:pPr>
              <w:spacing w:before="80" w:after="80"/>
              <w:ind w:left="80" w:right="80"/>
            </w:pPr>
            <w:r>
              <w:rPr>
                <w:color w:val="111111"/>
                <w:sz w:val="14"/>
                <w:szCs w:val="14"/>
              </w:rPr>
              <w:t>6.05 [5.48-6.68]</w:t>
            </w:r>
          </w:p>
        </w:tc>
        <w:tc>
          <w:tcPr>
            <w:tcW w:w="1757" w:type="dxa"/>
            <w:shd w:val="clear" w:color="auto" w:fill="FFFFFF"/>
            <w:tcMar>
              <w:top w:w="0" w:type="dxa"/>
              <w:left w:w="0" w:type="dxa"/>
              <w:bottom w:w="0" w:type="dxa"/>
              <w:right w:w="0" w:type="dxa"/>
            </w:tcMar>
          </w:tcPr>
          <w:p w14:paraId="1178DFE7" w14:textId="77777777" w:rsidR="00DD0015" w:rsidRDefault="00DD0015" w:rsidP="007D60AC">
            <w:pPr>
              <w:spacing w:before="80" w:after="80"/>
              <w:ind w:left="80" w:right="80"/>
            </w:pPr>
            <w:r>
              <w:rPr>
                <w:color w:val="111111"/>
                <w:sz w:val="14"/>
                <w:szCs w:val="14"/>
              </w:rPr>
              <w:t>5.61 [4.92-6.36]</w:t>
            </w:r>
          </w:p>
        </w:tc>
        <w:tc>
          <w:tcPr>
            <w:tcW w:w="1757" w:type="dxa"/>
            <w:shd w:val="clear" w:color="auto" w:fill="FFFFFF"/>
            <w:tcMar>
              <w:top w:w="0" w:type="dxa"/>
              <w:left w:w="0" w:type="dxa"/>
              <w:bottom w:w="0" w:type="dxa"/>
              <w:right w:w="0" w:type="dxa"/>
            </w:tcMar>
          </w:tcPr>
          <w:p w14:paraId="65325F08" w14:textId="77777777" w:rsidR="00DD0015" w:rsidRPr="001E6CA4" w:rsidRDefault="00DD0015" w:rsidP="007D60AC">
            <w:pPr>
              <w:spacing w:before="80" w:after="80"/>
              <w:ind w:left="80"/>
              <w:rPr>
                <w:color w:val="F2F2F2" w:themeColor="background1" w:themeShade="F2"/>
              </w:rPr>
            </w:pPr>
          </w:p>
        </w:tc>
      </w:tr>
      <w:tr w:rsidR="00DD0015" w14:paraId="1F8B873D" w14:textId="77777777" w:rsidTr="007D60AC">
        <w:trPr>
          <w:cantSplit/>
          <w:jc w:val="center"/>
        </w:trPr>
        <w:tc>
          <w:tcPr>
            <w:tcW w:w="1757" w:type="dxa"/>
            <w:shd w:val="clear" w:color="auto" w:fill="F2F2F2"/>
            <w:tcMar>
              <w:top w:w="0" w:type="dxa"/>
              <w:left w:w="0" w:type="dxa"/>
              <w:bottom w:w="0" w:type="dxa"/>
              <w:right w:w="0" w:type="dxa"/>
            </w:tcMar>
          </w:tcPr>
          <w:p w14:paraId="0E111DA7" w14:textId="77777777" w:rsidR="00DD0015" w:rsidRDefault="00DD0015" w:rsidP="007D60AC">
            <w:pPr>
              <w:spacing w:before="80" w:after="80"/>
              <w:ind w:right="80"/>
            </w:pPr>
            <w:r>
              <w:rPr>
                <w:color w:val="111111"/>
                <w:sz w:val="14"/>
                <w:szCs w:val="14"/>
              </w:rPr>
              <w:t>&gt;2</w:t>
            </w:r>
          </w:p>
        </w:tc>
        <w:tc>
          <w:tcPr>
            <w:tcW w:w="1757" w:type="dxa"/>
            <w:shd w:val="clear" w:color="auto" w:fill="F2F2F2"/>
            <w:tcMar>
              <w:top w:w="0" w:type="dxa"/>
              <w:left w:w="0" w:type="dxa"/>
              <w:bottom w:w="0" w:type="dxa"/>
              <w:right w:w="0" w:type="dxa"/>
            </w:tcMar>
          </w:tcPr>
          <w:p w14:paraId="41AB465E" w14:textId="77777777" w:rsidR="00DD0015" w:rsidRDefault="00DD0015" w:rsidP="007D60AC">
            <w:pPr>
              <w:spacing w:before="80" w:after="80"/>
              <w:ind w:left="80" w:right="80"/>
              <w:jc w:val="right"/>
            </w:pPr>
            <w:r>
              <w:rPr>
                <w:color w:val="111111"/>
                <w:sz w:val="14"/>
                <w:szCs w:val="14"/>
              </w:rPr>
              <w:t>38</w:t>
            </w:r>
          </w:p>
        </w:tc>
        <w:tc>
          <w:tcPr>
            <w:tcW w:w="1757" w:type="dxa"/>
            <w:shd w:val="clear" w:color="auto" w:fill="F2F2F2"/>
            <w:tcMar>
              <w:top w:w="0" w:type="dxa"/>
              <w:left w:w="0" w:type="dxa"/>
              <w:bottom w:w="0" w:type="dxa"/>
              <w:right w:w="0" w:type="dxa"/>
            </w:tcMar>
          </w:tcPr>
          <w:p w14:paraId="62B74E8D" w14:textId="77777777" w:rsidR="00DD0015" w:rsidRDefault="00DD0015" w:rsidP="007D60AC">
            <w:pPr>
              <w:spacing w:before="80" w:after="80"/>
              <w:ind w:left="80" w:right="80"/>
              <w:jc w:val="right"/>
            </w:pPr>
            <w:r>
              <w:rPr>
                <w:color w:val="111111"/>
                <w:sz w:val="14"/>
                <w:szCs w:val="14"/>
              </w:rPr>
              <w:t>639</w:t>
            </w:r>
          </w:p>
        </w:tc>
        <w:tc>
          <w:tcPr>
            <w:tcW w:w="1757" w:type="dxa"/>
            <w:shd w:val="clear" w:color="auto" w:fill="F2F2F2"/>
            <w:tcMar>
              <w:top w:w="0" w:type="dxa"/>
              <w:left w:w="0" w:type="dxa"/>
              <w:bottom w:w="0" w:type="dxa"/>
              <w:right w:w="0" w:type="dxa"/>
            </w:tcMar>
          </w:tcPr>
          <w:p w14:paraId="2D4D5F39" w14:textId="77777777" w:rsidR="00DD0015" w:rsidRDefault="00DD0015" w:rsidP="007D60AC">
            <w:pPr>
              <w:spacing w:before="80" w:after="80"/>
              <w:ind w:left="80" w:right="80"/>
            </w:pPr>
            <w:r>
              <w:rPr>
                <w:color w:val="111111"/>
                <w:sz w:val="14"/>
                <w:szCs w:val="14"/>
              </w:rPr>
              <w:t>5.95 [4.36-8.06]</w:t>
            </w:r>
          </w:p>
        </w:tc>
        <w:tc>
          <w:tcPr>
            <w:tcW w:w="1757" w:type="dxa"/>
            <w:shd w:val="clear" w:color="auto" w:fill="F2F2F2"/>
            <w:tcMar>
              <w:top w:w="0" w:type="dxa"/>
              <w:left w:w="0" w:type="dxa"/>
              <w:bottom w:w="0" w:type="dxa"/>
              <w:right w:w="0" w:type="dxa"/>
            </w:tcMar>
          </w:tcPr>
          <w:p w14:paraId="0C4AEC0C" w14:textId="77777777" w:rsidR="00DD0015" w:rsidRDefault="00DD0015" w:rsidP="007D60AC">
            <w:pPr>
              <w:spacing w:before="80" w:after="80"/>
              <w:ind w:left="80" w:right="80"/>
            </w:pPr>
            <w:r>
              <w:rPr>
                <w:color w:val="111111"/>
                <w:sz w:val="14"/>
                <w:szCs w:val="14"/>
              </w:rPr>
              <w:t>5.48 [3.57-8.02]</w:t>
            </w:r>
          </w:p>
        </w:tc>
        <w:tc>
          <w:tcPr>
            <w:tcW w:w="1757" w:type="dxa"/>
            <w:shd w:val="clear" w:color="auto" w:fill="F2F2F2"/>
            <w:tcMar>
              <w:top w:w="0" w:type="dxa"/>
              <w:left w:w="0" w:type="dxa"/>
              <w:bottom w:w="0" w:type="dxa"/>
              <w:right w:w="0" w:type="dxa"/>
            </w:tcMar>
          </w:tcPr>
          <w:p w14:paraId="314E2FC6" w14:textId="77777777" w:rsidR="00DD0015" w:rsidRPr="001E6CA4" w:rsidRDefault="00DD0015" w:rsidP="007D60AC">
            <w:pPr>
              <w:spacing w:before="80" w:after="80"/>
              <w:ind w:left="80"/>
              <w:rPr>
                <w:color w:val="F2F2F2" w:themeColor="background1" w:themeShade="F2"/>
              </w:rPr>
            </w:pPr>
          </w:p>
        </w:tc>
      </w:tr>
      <w:tr w:rsidR="00DD0015" w14:paraId="57B4708F"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46CFED80" w14:textId="77777777" w:rsidR="00DD0015" w:rsidRDefault="00DD0015" w:rsidP="007D60AC">
            <w:pPr>
              <w:spacing w:before="80" w:after="80"/>
              <w:ind w:right="80"/>
            </w:pPr>
            <w:r>
              <w:rPr>
                <w:b/>
                <w:color w:val="111111"/>
                <w:sz w:val="14"/>
                <w:szCs w:val="14"/>
              </w:rPr>
              <w:t>Ethnicity (granular)</w:t>
            </w:r>
          </w:p>
        </w:tc>
        <w:tc>
          <w:tcPr>
            <w:tcW w:w="1757" w:type="dxa"/>
            <w:tcBorders>
              <w:bottom w:val="single" w:sz="3" w:space="0" w:color="000000"/>
            </w:tcBorders>
            <w:shd w:val="clear" w:color="auto" w:fill="FFFFFF"/>
            <w:tcMar>
              <w:top w:w="0" w:type="dxa"/>
              <w:left w:w="0" w:type="dxa"/>
              <w:bottom w:w="0" w:type="dxa"/>
              <w:right w:w="0" w:type="dxa"/>
            </w:tcMar>
          </w:tcPr>
          <w:p w14:paraId="31D72623"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5DED00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6FDE6E2F"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4335E747"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5F65F58" w14:textId="77777777" w:rsidR="00DD0015" w:rsidRPr="001E6CA4" w:rsidRDefault="00DD0015" w:rsidP="007D60AC">
            <w:pPr>
              <w:spacing w:before="80" w:after="80"/>
              <w:ind w:left="80"/>
              <w:rPr>
                <w:color w:val="F2F2F2" w:themeColor="background1" w:themeShade="F2"/>
              </w:rPr>
            </w:pPr>
          </w:p>
        </w:tc>
      </w:tr>
      <w:tr w:rsidR="00DD0015" w14:paraId="4B100FA9"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404F03A1" w14:textId="77777777" w:rsidR="00DD0015" w:rsidRDefault="00DD0015" w:rsidP="007D60AC">
            <w:pPr>
              <w:spacing w:before="80" w:after="80"/>
              <w:ind w:right="80"/>
            </w:pPr>
            <w:r>
              <w:rPr>
                <w:color w:val="111111"/>
                <w:sz w:val="14"/>
                <w:szCs w:val="14"/>
              </w:rPr>
              <w:t>White British</w:t>
            </w:r>
          </w:p>
        </w:tc>
        <w:tc>
          <w:tcPr>
            <w:tcW w:w="1757" w:type="dxa"/>
            <w:tcBorders>
              <w:top w:val="single" w:sz="3" w:space="0" w:color="000000"/>
            </w:tcBorders>
            <w:shd w:val="clear" w:color="auto" w:fill="F2F2F2"/>
            <w:tcMar>
              <w:top w:w="0" w:type="dxa"/>
              <w:left w:w="0" w:type="dxa"/>
              <w:bottom w:w="0" w:type="dxa"/>
              <w:right w:w="0" w:type="dxa"/>
            </w:tcMar>
          </w:tcPr>
          <w:p w14:paraId="324AFD9F" w14:textId="77777777" w:rsidR="00DD0015" w:rsidRDefault="00DD0015" w:rsidP="007D60AC">
            <w:pPr>
              <w:spacing w:before="80" w:after="80"/>
              <w:ind w:left="80" w:right="80"/>
              <w:jc w:val="right"/>
            </w:pPr>
            <w:r>
              <w:rPr>
                <w:color w:val="111111"/>
                <w:sz w:val="14"/>
                <w:szCs w:val="14"/>
              </w:rPr>
              <w:t>6856</w:t>
            </w:r>
          </w:p>
        </w:tc>
        <w:tc>
          <w:tcPr>
            <w:tcW w:w="1757" w:type="dxa"/>
            <w:tcBorders>
              <w:top w:val="single" w:sz="3" w:space="0" w:color="000000"/>
            </w:tcBorders>
            <w:shd w:val="clear" w:color="auto" w:fill="F2F2F2"/>
            <w:tcMar>
              <w:top w:w="0" w:type="dxa"/>
              <w:left w:w="0" w:type="dxa"/>
              <w:bottom w:w="0" w:type="dxa"/>
              <w:right w:w="0" w:type="dxa"/>
            </w:tcMar>
          </w:tcPr>
          <w:p w14:paraId="01F09734" w14:textId="77777777" w:rsidR="00DD0015" w:rsidRDefault="00DD0015" w:rsidP="007D60AC">
            <w:pPr>
              <w:spacing w:before="80" w:after="80"/>
              <w:ind w:left="80" w:right="80"/>
              <w:jc w:val="right"/>
            </w:pPr>
            <w:r>
              <w:rPr>
                <w:color w:val="111111"/>
                <w:sz w:val="14"/>
                <w:szCs w:val="14"/>
              </w:rPr>
              <w:t>141124</w:t>
            </w:r>
          </w:p>
        </w:tc>
        <w:tc>
          <w:tcPr>
            <w:tcW w:w="1757" w:type="dxa"/>
            <w:tcBorders>
              <w:top w:val="single" w:sz="3" w:space="0" w:color="000000"/>
            </w:tcBorders>
            <w:shd w:val="clear" w:color="auto" w:fill="F2F2F2"/>
            <w:tcMar>
              <w:top w:w="0" w:type="dxa"/>
              <w:left w:w="0" w:type="dxa"/>
              <w:bottom w:w="0" w:type="dxa"/>
              <w:right w:w="0" w:type="dxa"/>
            </w:tcMar>
          </w:tcPr>
          <w:p w14:paraId="05E56296" w14:textId="77777777" w:rsidR="00DD0015" w:rsidRDefault="00DD0015" w:rsidP="007D60AC">
            <w:pPr>
              <w:spacing w:before="80" w:after="80"/>
              <w:ind w:left="80" w:right="80"/>
            </w:pPr>
            <w:r>
              <w:rPr>
                <w:color w:val="111111"/>
                <w:sz w:val="14"/>
                <w:szCs w:val="14"/>
              </w:rPr>
              <w:t>4.86 [4.75-4.97]</w:t>
            </w:r>
          </w:p>
        </w:tc>
        <w:tc>
          <w:tcPr>
            <w:tcW w:w="1757" w:type="dxa"/>
            <w:tcBorders>
              <w:top w:val="single" w:sz="3" w:space="0" w:color="000000"/>
            </w:tcBorders>
            <w:shd w:val="clear" w:color="auto" w:fill="F2F2F2"/>
            <w:tcMar>
              <w:top w:w="0" w:type="dxa"/>
              <w:left w:w="0" w:type="dxa"/>
              <w:bottom w:w="0" w:type="dxa"/>
              <w:right w:w="0" w:type="dxa"/>
            </w:tcMar>
          </w:tcPr>
          <w:p w14:paraId="4C03CCEA" w14:textId="77777777" w:rsidR="00DD0015" w:rsidRDefault="00DD0015" w:rsidP="007D60AC">
            <w:pPr>
              <w:spacing w:before="80" w:after="80"/>
              <w:ind w:left="80" w:right="80"/>
            </w:pPr>
            <w:r>
              <w:rPr>
                <w:color w:val="111111"/>
                <w:sz w:val="14"/>
                <w:szCs w:val="14"/>
              </w:rPr>
              <w:t>4.17 [4.03-4.30]</w:t>
            </w:r>
          </w:p>
        </w:tc>
        <w:tc>
          <w:tcPr>
            <w:tcW w:w="1757" w:type="dxa"/>
            <w:tcBorders>
              <w:top w:val="single" w:sz="3" w:space="0" w:color="000000"/>
            </w:tcBorders>
            <w:shd w:val="clear" w:color="auto" w:fill="F2F2F2"/>
            <w:tcMar>
              <w:top w:w="0" w:type="dxa"/>
              <w:left w:w="0" w:type="dxa"/>
              <w:bottom w:w="0" w:type="dxa"/>
              <w:right w:w="0" w:type="dxa"/>
            </w:tcMar>
          </w:tcPr>
          <w:p w14:paraId="48D91539" w14:textId="77777777" w:rsidR="00DD0015" w:rsidRPr="001E6CA4" w:rsidRDefault="00DD0015" w:rsidP="007D60AC">
            <w:pPr>
              <w:spacing w:before="80" w:after="80"/>
              <w:ind w:left="80"/>
              <w:rPr>
                <w:color w:val="F2F2F2" w:themeColor="background1" w:themeShade="F2"/>
              </w:rPr>
            </w:pPr>
          </w:p>
        </w:tc>
      </w:tr>
      <w:tr w:rsidR="00DD0015" w14:paraId="3B3DE661" w14:textId="77777777" w:rsidTr="007D60AC">
        <w:trPr>
          <w:cantSplit/>
          <w:jc w:val="center"/>
        </w:trPr>
        <w:tc>
          <w:tcPr>
            <w:tcW w:w="1757" w:type="dxa"/>
            <w:shd w:val="clear" w:color="auto" w:fill="FFFFFF"/>
            <w:tcMar>
              <w:top w:w="0" w:type="dxa"/>
              <w:left w:w="0" w:type="dxa"/>
              <w:bottom w:w="0" w:type="dxa"/>
              <w:right w:w="0" w:type="dxa"/>
            </w:tcMar>
          </w:tcPr>
          <w:p w14:paraId="4235AC13" w14:textId="77777777" w:rsidR="00DD0015" w:rsidRDefault="00DD0015" w:rsidP="007D60AC">
            <w:pPr>
              <w:spacing w:before="80" w:after="80"/>
              <w:ind w:right="80"/>
            </w:pPr>
            <w:r>
              <w:rPr>
                <w:color w:val="111111"/>
                <w:sz w:val="14"/>
                <w:szCs w:val="14"/>
              </w:rPr>
              <w:t>White Irish</w:t>
            </w:r>
          </w:p>
        </w:tc>
        <w:tc>
          <w:tcPr>
            <w:tcW w:w="1757" w:type="dxa"/>
            <w:shd w:val="clear" w:color="auto" w:fill="FFFFFF"/>
            <w:tcMar>
              <w:top w:w="0" w:type="dxa"/>
              <w:left w:w="0" w:type="dxa"/>
              <w:bottom w:w="0" w:type="dxa"/>
              <w:right w:w="0" w:type="dxa"/>
            </w:tcMar>
          </w:tcPr>
          <w:p w14:paraId="20171B0A" w14:textId="77777777" w:rsidR="00DD0015" w:rsidRDefault="00DD0015" w:rsidP="007D60AC">
            <w:pPr>
              <w:spacing w:before="80" w:after="80"/>
              <w:ind w:left="80" w:right="80"/>
              <w:jc w:val="right"/>
            </w:pPr>
            <w:r>
              <w:rPr>
                <w:color w:val="111111"/>
                <w:sz w:val="14"/>
                <w:szCs w:val="14"/>
              </w:rPr>
              <w:t>108</w:t>
            </w:r>
          </w:p>
        </w:tc>
        <w:tc>
          <w:tcPr>
            <w:tcW w:w="1757" w:type="dxa"/>
            <w:shd w:val="clear" w:color="auto" w:fill="FFFFFF"/>
            <w:tcMar>
              <w:top w:w="0" w:type="dxa"/>
              <w:left w:w="0" w:type="dxa"/>
              <w:bottom w:w="0" w:type="dxa"/>
              <w:right w:w="0" w:type="dxa"/>
            </w:tcMar>
          </w:tcPr>
          <w:p w14:paraId="317502B6" w14:textId="77777777" w:rsidR="00DD0015" w:rsidRDefault="00DD0015" w:rsidP="007D60AC">
            <w:pPr>
              <w:spacing w:before="80" w:after="80"/>
              <w:ind w:left="80" w:right="80"/>
              <w:jc w:val="right"/>
            </w:pPr>
            <w:r>
              <w:rPr>
                <w:color w:val="111111"/>
                <w:sz w:val="14"/>
                <w:szCs w:val="14"/>
              </w:rPr>
              <w:t>1519</w:t>
            </w:r>
          </w:p>
        </w:tc>
        <w:tc>
          <w:tcPr>
            <w:tcW w:w="1757" w:type="dxa"/>
            <w:shd w:val="clear" w:color="auto" w:fill="FFFFFF"/>
            <w:tcMar>
              <w:top w:w="0" w:type="dxa"/>
              <w:left w:w="0" w:type="dxa"/>
              <w:bottom w:w="0" w:type="dxa"/>
              <w:right w:w="0" w:type="dxa"/>
            </w:tcMar>
          </w:tcPr>
          <w:p w14:paraId="70F5BCCE" w14:textId="77777777" w:rsidR="00DD0015" w:rsidRDefault="00DD0015" w:rsidP="007D60AC">
            <w:pPr>
              <w:spacing w:before="80" w:after="80"/>
              <w:ind w:left="80" w:right="80"/>
            </w:pPr>
            <w:r>
              <w:rPr>
                <w:color w:val="111111"/>
                <w:sz w:val="14"/>
                <w:szCs w:val="14"/>
              </w:rPr>
              <w:t>7.11 [5.92-8.51]</w:t>
            </w:r>
          </w:p>
        </w:tc>
        <w:tc>
          <w:tcPr>
            <w:tcW w:w="1757" w:type="dxa"/>
            <w:shd w:val="clear" w:color="auto" w:fill="FFFFFF"/>
            <w:tcMar>
              <w:top w:w="0" w:type="dxa"/>
              <w:left w:w="0" w:type="dxa"/>
              <w:bottom w:w="0" w:type="dxa"/>
              <w:right w:w="0" w:type="dxa"/>
            </w:tcMar>
          </w:tcPr>
          <w:p w14:paraId="1E592FFC" w14:textId="77777777" w:rsidR="00DD0015" w:rsidRDefault="00DD0015" w:rsidP="007D60AC">
            <w:pPr>
              <w:spacing w:before="80" w:after="80"/>
              <w:ind w:left="80" w:right="80"/>
            </w:pPr>
            <w:r>
              <w:rPr>
                <w:color w:val="111111"/>
                <w:sz w:val="14"/>
                <w:szCs w:val="14"/>
              </w:rPr>
              <w:t>6.88 [5.45-8.57]</w:t>
            </w:r>
          </w:p>
        </w:tc>
        <w:tc>
          <w:tcPr>
            <w:tcW w:w="1757" w:type="dxa"/>
            <w:shd w:val="clear" w:color="auto" w:fill="FFFFFF"/>
            <w:tcMar>
              <w:top w:w="0" w:type="dxa"/>
              <w:left w:w="0" w:type="dxa"/>
              <w:bottom w:w="0" w:type="dxa"/>
              <w:right w:w="0" w:type="dxa"/>
            </w:tcMar>
          </w:tcPr>
          <w:p w14:paraId="5E92A7D8" w14:textId="77777777" w:rsidR="00DD0015" w:rsidRPr="001E6CA4" w:rsidRDefault="00DD0015" w:rsidP="007D60AC">
            <w:pPr>
              <w:spacing w:before="80" w:after="80"/>
              <w:ind w:left="80"/>
              <w:rPr>
                <w:color w:val="F2F2F2" w:themeColor="background1" w:themeShade="F2"/>
              </w:rPr>
            </w:pPr>
          </w:p>
        </w:tc>
      </w:tr>
      <w:tr w:rsidR="00DD0015" w14:paraId="232EC59B" w14:textId="77777777" w:rsidTr="007D60AC">
        <w:trPr>
          <w:cantSplit/>
          <w:jc w:val="center"/>
        </w:trPr>
        <w:tc>
          <w:tcPr>
            <w:tcW w:w="1757" w:type="dxa"/>
            <w:shd w:val="clear" w:color="auto" w:fill="F2F2F2"/>
            <w:tcMar>
              <w:top w:w="0" w:type="dxa"/>
              <w:left w:w="0" w:type="dxa"/>
              <w:bottom w:w="0" w:type="dxa"/>
              <w:right w:w="0" w:type="dxa"/>
            </w:tcMar>
          </w:tcPr>
          <w:p w14:paraId="50BBFA11" w14:textId="77777777" w:rsidR="00DD0015" w:rsidRDefault="00DD0015" w:rsidP="007D60AC">
            <w:pPr>
              <w:spacing w:before="80" w:after="80"/>
              <w:ind w:right="80"/>
            </w:pPr>
            <w:r>
              <w:rPr>
                <w:color w:val="111111"/>
                <w:sz w:val="14"/>
                <w:szCs w:val="14"/>
              </w:rPr>
              <w:t>White gypsy or Irish traveller</w:t>
            </w:r>
          </w:p>
        </w:tc>
        <w:tc>
          <w:tcPr>
            <w:tcW w:w="1757" w:type="dxa"/>
            <w:shd w:val="clear" w:color="auto" w:fill="F2F2F2"/>
            <w:tcMar>
              <w:top w:w="0" w:type="dxa"/>
              <w:left w:w="0" w:type="dxa"/>
              <w:bottom w:w="0" w:type="dxa"/>
              <w:right w:w="0" w:type="dxa"/>
            </w:tcMar>
          </w:tcPr>
          <w:p w14:paraId="56754E6B" w14:textId="77777777" w:rsidR="00DD0015" w:rsidRDefault="00DD0015" w:rsidP="007D60AC">
            <w:pPr>
              <w:spacing w:before="80" w:after="80"/>
              <w:ind w:left="80" w:right="80"/>
              <w:jc w:val="right"/>
            </w:pPr>
            <w:r>
              <w:rPr>
                <w:color w:val="111111"/>
                <w:sz w:val="14"/>
                <w:szCs w:val="14"/>
              </w:rPr>
              <w:t>1</w:t>
            </w:r>
          </w:p>
        </w:tc>
        <w:tc>
          <w:tcPr>
            <w:tcW w:w="1757" w:type="dxa"/>
            <w:shd w:val="clear" w:color="auto" w:fill="F2F2F2"/>
            <w:tcMar>
              <w:top w:w="0" w:type="dxa"/>
              <w:left w:w="0" w:type="dxa"/>
              <w:bottom w:w="0" w:type="dxa"/>
              <w:right w:w="0" w:type="dxa"/>
            </w:tcMar>
          </w:tcPr>
          <w:p w14:paraId="6D4E3C74" w14:textId="77777777" w:rsidR="00DD0015" w:rsidRDefault="00DD0015" w:rsidP="007D60AC">
            <w:pPr>
              <w:spacing w:before="80" w:after="80"/>
              <w:ind w:left="80" w:right="80"/>
              <w:jc w:val="right"/>
            </w:pPr>
            <w:r>
              <w:rPr>
                <w:color w:val="111111"/>
                <w:sz w:val="14"/>
                <w:szCs w:val="14"/>
              </w:rPr>
              <w:t>35</w:t>
            </w:r>
          </w:p>
        </w:tc>
        <w:tc>
          <w:tcPr>
            <w:tcW w:w="1757" w:type="dxa"/>
            <w:shd w:val="clear" w:color="auto" w:fill="F2F2F2"/>
            <w:tcMar>
              <w:top w:w="0" w:type="dxa"/>
              <w:left w:w="0" w:type="dxa"/>
              <w:bottom w:w="0" w:type="dxa"/>
              <w:right w:w="0" w:type="dxa"/>
            </w:tcMar>
          </w:tcPr>
          <w:p w14:paraId="6D722952" w14:textId="77777777" w:rsidR="00DD0015" w:rsidRDefault="00DD0015" w:rsidP="007D60AC">
            <w:pPr>
              <w:spacing w:before="80" w:after="80"/>
              <w:ind w:left="80" w:right="80"/>
            </w:pPr>
            <w:r>
              <w:rPr>
                <w:color w:val="111111"/>
                <w:sz w:val="14"/>
                <w:szCs w:val="14"/>
              </w:rPr>
              <w:t>2.86 [0.51-14.53]</w:t>
            </w:r>
          </w:p>
        </w:tc>
        <w:tc>
          <w:tcPr>
            <w:tcW w:w="1757" w:type="dxa"/>
            <w:shd w:val="clear" w:color="auto" w:fill="F2F2F2"/>
            <w:tcMar>
              <w:top w:w="0" w:type="dxa"/>
              <w:left w:w="0" w:type="dxa"/>
              <w:bottom w:w="0" w:type="dxa"/>
              <w:right w:w="0" w:type="dxa"/>
            </w:tcMar>
          </w:tcPr>
          <w:p w14:paraId="4FA8204E" w14:textId="77777777" w:rsidR="00DD0015" w:rsidRDefault="00DD0015" w:rsidP="007D60AC">
            <w:pPr>
              <w:spacing w:before="80" w:after="80"/>
              <w:ind w:left="80" w:right="80"/>
            </w:pPr>
            <w:r>
              <w:rPr>
                <w:color w:val="111111"/>
                <w:sz w:val="14"/>
                <w:szCs w:val="14"/>
              </w:rPr>
              <w:t>1.76 [0.00-15.82]</w:t>
            </w:r>
          </w:p>
        </w:tc>
        <w:tc>
          <w:tcPr>
            <w:tcW w:w="1757" w:type="dxa"/>
            <w:shd w:val="clear" w:color="auto" w:fill="F2F2F2"/>
            <w:tcMar>
              <w:top w:w="0" w:type="dxa"/>
              <w:left w:w="0" w:type="dxa"/>
              <w:bottom w:w="0" w:type="dxa"/>
              <w:right w:w="0" w:type="dxa"/>
            </w:tcMar>
          </w:tcPr>
          <w:p w14:paraId="7FEC315D" w14:textId="77777777" w:rsidR="00DD0015" w:rsidRPr="001E6CA4" w:rsidRDefault="00DD0015" w:rsidP="007D60AC">
            <w:pPr>
              <w:spacing w:before="80" w:after="80"/>
              <w:ind w:left="80"/>
              <w:rPr>
                <w:color w:val="F2F2F2" w:themeColor="background1" w:themeShade="F2"/>
              </w:rPr>
            </w:pPr>
          </w:p>
        </w:tc>
      </w:tr>
      <w:tr w:rsidR="00DD0015" w14:paraId="618D97FF" w14:textId="77777777" w:rsidTr="007D60AC">
        <w:trPr>
          <w:cantSplit/>
          <w:jc w:val="center"/>
        </w:trPr>
        <w:tc>
          <w:tcPr>
            <w:tcW w:w="1757" w:type="dxa"/>
            <w:shd w:val="clear" w:color="auto" w:fill="FFFFFF"/>
            <w:tcMar>
              <w:top w:w="0" w:type="dxa"/>
              <w:left w:w="0" w:type="dxa"/>
              <w:bottom w:w="0" w:type="dxa"/>
              <w:right w:w="0" w:type="dxa"/>
            </w:tcMar>
          </w:tcPr>
          <w:p w14:paraId="545F98DC" w14:textId="77777777" w:rsidR="00DD0015" w:rsidRDefault="00DD0015" w:rsidP="007D60AC">
            <w:pPr>
              <w:spacing w:before="80" w:after="80"/>
              <w:ind w:right="80"/>
            </w:pPr>
            <w:r>
              <w:rPr>
                <w:color w:val="111111"/>
                <w:sz w:val="14"/>
                <w:szCs w:val="14"/>
              </w:rPr>
              <w:t>Any other white background</w:t>
            </w:r>
          </w:p>
        </w:tc>
        <w:tc>
          <w:tcPr>
            <w:tcW w:w="1757" w:type="dxa"/>
            <w:shd w:val="clear" w:color="auto" w:fill="FFFFFF"/>
            <w:tcMar>
              <w:top w:w="0" w:type="dxa"/>
              <w:left w:w="0" w:type="dxa"/>
              <w:bottom w:w="0" w:type="dxa"/>
              <w:right w:w="0" w:type="dxa"/>
            </w:tcMar>
          </w:tcPr>
          <w:p w14:paraId="727809AF" w14:textId="77777777" w:rsidR="00DD0015" w:rsidRDefault="00DD0015" w:rsidP="007D60AC">
            <w:pPr>
              <w:spacing w:before="80" w:after="80"/>
              <w:ind w:left="80" w:right="80"/>
              <w:jc w:val="right"/>
            </w:pPr>
            <w:r>
              <w:rPr>
                <w:color w:val="111111"/>
                <w:sz w:val="14"/>
                <w:szCs w:val="14"/>
              </w:rPr>
              <w:t>485</w:t>
            </w:r>
          </w:p>
        </w:tc>
        <w:tc>
          <w:tcPr>
            <w:tcW w:w="1757" w:type="dxa"/>
            <w:shd w:val="clear" w:color="auto" w:fill="FFFFFF"/>
            <w:tcMar>
              <w:top w:w="0" w:type="dxa"/>
              <w:left w:w="0" w:type="dxa"/>
              <w:bottom w:w="0" w:type="dxa"/>
              <w:right w:w="0" w:type="dxa"/>
            </w:tcMar>
          </w:tcPr>
          <w:p w14:paraId="02186FA5" w14:textId="77777777" w:rsidR="00DD0015" w:rsidRDefault="00DD0015" w:rsidP="007D60AC">
            <w:pPr>
              <w:spacing w:before="80" w:after="80"/>
              <w:ind w:left="80" w:right="80"/>
              <w:jc w:val="right"/>
            </w:pPr>
            <w:r>
              <w:rPr>
                <w:color w:val="111111"/>
                <w:sz w:val="14"/>
                <w:szCs w:val="14"/>
              </w:rPr>
              <w:t>7849</w:t>
            </w:r>
          </w:p>
        </w:tc>
        <w:tc>
          <w:tcPr>
            <w:tcW w:w="1757" w:type="dxa"/>
            <w:shd w:val="clear" w:color="auto" w:fill="FFFFFF"/>
            <w:tcMar>
              <w:top w:w="0" w:type="dxa"/>
              <w:left w:w="0" w:type="dxa"/>
              <w:bottom w:w="0" w:type="dxa"/>
              <w:right w:w="0" w:type="dxa"/>
            </w:tcMar>
          </w:tcPr>
          <w:p w14:paraId="7E7FC429" w14:textId="77777777" w:rsidR="00DD0015" w:rsidRDefault="00DD0015" w:rsidP="007D60AC">
            <w:pPr>
              <w:spacing w:before="80" w:after="80"/>
              <w:ind w:left="80" w:right="80"/>
            </w:pPr>
            <w:r>
              <w:rPr>
                <w:color w:val="111111"/>
                <w:sz w:val="14"/>
                <w:szCs w:val="14"/>
              </w:rPr>
              <w:t>6.18 [5.67-6.73]</w:t>
            </w:r>
          </w:p>
        </w:tc>
        <w:tc>
          <w:tcPr>
            <w:tcW w:w="1757" w:type="dxa"/>
            <w:shd w:val="clear" w:color="auto" w:fill="FFFFFF"/>
            <w:tcMar>
              <w:top w:w="0" w:type="dxa"/>
              <w:left w:w="0" w:type="dxa"/>
              <w:bottom w:w="0" w:type="dxa"/>
              <w:right w:w="0" w:type="dxa"/>
            </w:tcMar>
          </w:tcPr>
          <w:p w14:paraId="06955415" w14:textId="77777777" w:rsidR="00DD0015" w:rsidRDefault="00DD0015" w:rsidP="007D60AC">
            <w:pPr>
              <w:spacing w:before="80" w:after="80"/>
              <w:ind w:left="80" w:right="80"/>
            </w:pPr>
            <w:r>
              <w:rPr>
                <w:color w:val="111111"/>
                <w:sz w:val="14"/>
                <w:szCs w:val="14"/>
              </w:rPr>
              <w:t>5.76 [5.14-6.43]</w:t>
            </w:r>
          </w:p>
        </w:tc>
        <w:tc>
          <w:tcPr>
            <w:tcW w:w="1757" w:type="dxa"/>
            <w:shd w:val="clear" w:color="auto" w:fill="FFFFFF"/>
            <w:tcMar>
              <w:top w:w="0" w:type="dxa"/>
              <w:left w:w="0" w:type="dxa"/>
              <w:bottom w:w="0" w:type="dxa"/>
              <w:right w:w="0" w:type="dxa"/>
            </w:tcMar>
          </w:tcPr>
          <w:p w14:paraId="29C76580" w14:textId="77777777" w:rsidR="00DD0015" w:rsidRPr="001E6CA4" w:rsidRDefault="00DD0015" w:rsidP="007D60AC">
            <w:pPr>
              <w:spacing w:before="80" w:after="80"/>
              <w:ind w:left="80"/>
              <w:rPr>
                <w:color w:val="F2F2F2" w:themeColor="background1" w:themeShade="F2"/>
              </w:rPr>
            </w:pPr>
          </w:p>
        </w:tc>
      </w:tr>
      <w:tr w:rsidR="00DD0015" w14:paraId="3702A3C3" w14:textId="77777777" w:rsidTr="007D60AC">
        <w:trPr>
          <w:cantSplit/>
          <w:jc w:val="center"/>
        </w:trPr>
        <w:tc>
          <w:tcPr>
            <w:tcW w:w="1757" w:type="dxa"/>
            <w:shd w:val="clear" w:color="auto" w:fill="F2F2F2"/>
            <w:tcMar>
              <w:top w:w="0" w:type="dxa"/>
              <w:left w:w="0" w:type="dxa"/>
              <w:bottom w:w="0" w:type="dxa"/>
              <w:right w:w="0" w:type="dxa"/>
            </w:tcMar>
          </w:tcPr>
          <w:p w14:paraId="100CE9D5" w14:textId="77777777" w:rsidR="00DD0015" w:rsidRDefault="00DD0015" w:rsidP="007D60AC">
            <w:pPr>
              <w:spacing w:before="80" w:after="80"/>
              <w:ind w:right="80"/>
            </w:pPr>
            <w:r>
              <w:rPr>
                <w:color w:val="111111"/>
                <w:sz w:val="14"/>
                <w:szCs w:val="14"/>
              </w:rPr>
              <w:t>Mixed white / black Carribean</w:t>
            </w:r>
          </w:p>
        </w:tc>
        <w:tc>
          <w:tcPr>
            <w:tcW w:w="1757" w:type="dxa"/>
            <w:shd w:val="clear" w:color="auto" w:fill="F2F2F2"/>
            <w:tcMar>
              <w:top w:w="0" w:type="dxa"/>
              <w:left w:w="0" w:type="dxa"/>
              <w:bottom w:w="0" w:type="dxa"/>
              <w:right w:w="0" w:type="dxa"/>
            </w:tcMar>
          </w:tcPr>
          <w:p w14:paraId="5A733BD6" w14:textId="77777777" w:rsidR="00DD0015" w:rsidRDefault="00DD0015" w:rsidP="007D60AC">
            <w:pPr>
              <w:spacing w:before="80" w:after="80"/>
              <w:ind w:left="80" w:right="80"/>
              <w:jc w:val="right"/>
            </w:pPr>
            <w:r>
              <w:rPr>
                <w:color w:val="111111"/>
                <w:sz w:val="14"/>
                <w:szCs w:val="14"/>
              </w:rPr>
              <w:t>35</w:t>
            </w:r>
          </w:p>
        </w:tc>
        <w:tc>
          <w:tcPr>
            <w:tcW w:w="1757" w:type="dxa"/>
            <w:shd w:val="clear" w:color="auto" w:fill="F2F2F2"/>
            <w:tcMar>
              <w:top w:w="0" w:type="dxa"/>
              <w:left w:w="0" w:type="dxa"/>
              <w:bottom w:w="0" w:type="dxa"/>
              <w:right w:w="0" w:type="dxa"/>
            </w:tcMar>
          </w:tcPr>
          <w:p w14:paraId="11CB6812" w14:textId="77777777" w:rsidR="00DD0015" w:rsidRDefault="00DD0015" w:rsidP="007D60AC">
            <w:pPr>
              <w:spacing w:before="80" w:after="80"/>
              <w:ind w:left="80" w:right="80"/>
              <w:jc w:val="right"/>
            </w:pPr>
            <w:r>
              <w:rPr>
                <w:color w:val="111111"/>
                <w:sz w:val="14"/>
                <w:szCs w:val="14"/>
              </w:rPr>
              <w:t>427</w:t>
            </w:r>
          </w:p>
        </w:tc>
        <w:tc>
          <w:tcPr>
            <w:tcW w:w="1757" w:type="dxa"/>
            <w:shd w:val="clear" w:color="auto" w:fill="F2F2F2"/>
            <w:tcMar>
              <w:top w:w="0" w:type="dxa"/>
              <w:left w:w="0" w:type="dxa"/>
              <w:bottom w:w="0" w:type="dxa"/>
              <w:right w:w="0" w:type="dxa"/>
            </w:tcMar>
          </w:tcPr>
          <w:p w14:paraId="43644086" w14:textId="77777777" w:rsidR="00DD0015" w:rsidRDefault="00DD0015" w:rsidP="007D60AC">
            <w:pPr>
              <w:spacing w:before="80" w:after="80"/>
              <w:ind w:left="80" w:right="80"/>
            </w:pPr>
            <w:r>
              <w:rPr>
                <w:color w:val="111111"/>
                <w:sz w:val="14"/>
                <w:szCs w:val="14"/>
              </w:rPr>
              <w:t>8.20 [5.95-11.19]</w:t>
            </w:r>
          </w:p>
        </w:tc>
        <w:tc>
          <w:tcPr>
            <w:tcW w:w="1757" w:type="dxa"/>
            <w:shd w:val="clear" w:color="auto" w:fill="F2F2F2"/>
            <w:tcMar>
              <w:top w:w="0" w:type="dxa"/>
              <w:left w:w="0" w:type="dxa"/>
              <w:bottom w:w="0" w:type="dxa"/>
              <w:right w:w="0" w:type="dxa"/>
            </w:tcMar>
          </w:tcPr>
          <w:p w14:paraId="780C212E" w14:textId="77777777" w:rsidR="00DD0015" w:rsidRDefault="00DD0015" w:rsidP="007D60AC">
            <w:pPr>
              <w:spacing w:before="80" w:after="80"/>
              <w:ind w:left="80" w:right="80"/>
            </w:pPr>
            <w:r>
              <w:rPr>
                <w:color w:val="111111"/>
                <w:sz w:val="14"/>
                <w:szCs w:val="14"/>
              </w:rPr>
              <w:t>8.19 [5.48-11.79]</w:t>
            </w:r>
          </w:p>
        </w:tc>
        <w:tc>
          <w:tcPr>
            <w:tcW w:w="1757" w:type="dxa"/>
            <w:shd w:val="clear" w:color="auto" w:fill="F2F2F2"/>
            <w:tcMar>
              <w:top w:w="0" w:type="dxa"/>
              <w:left w:w="0" w:type="dxa"/>
              <w:bottom w:w="0" w:type="dxa"/>
              <w:right w:w="0" w:type="dxa"/>
            </w:tcMar>
          </w:tcPr>
          <w:p w14:paraId="0461CD03" w14:textId="77777777" w:rsidR="00DD0015" w:rsidRPr="001E6CA4" w:rsidRDefault="00DD0015" w:rsidP="007D60AC">
            <w:pPr>
              <w:spacing w:before="80" w:after="80"/>
              <w:ind w:left="80"/>
              <w:rPr>
                <w:color w:val="F2F2F2" w:themeColor="background1" w:themeShade="F2"/>
              </w:rPr>
            </w:pPr>
          </w:p>
        </w:tc>
      </w:tr>
      <w:tr w:rsidR="00DD0015" w14:paraId="11866876" w14:textId="77777777" w:rsidTr="007D60AC">
        <w:trPr>
          <w:cantSplit/>
          <w:jc w:val="center"/>
        </w:trPr>
        <w:tc>
          <w:tcPr>
            <w:tcW w:w="1757" w:type="dxa"/>
            <w:shd w:val="clear" w:color="auto" w:fill="FFFFFF"/>
            <w:tcMar>
              <w:top w:w="0" w:type="dxa"/>
              <w:left w:w="0" w:type="dxa"/>
              <w:bottom w:w="0" w:type="dxa"/>
              <w:right w:w="0" w:type="dxa"/>
            </w:tcMar>
          </w:tcPr>
          <w:p w14:paraId="7B51481A" w14:textId="77777777" w:rsidR="00DD0015" w:rsidRDefault="00DD0015" w:rsidP="007D60AC">
            <w:pPr>
              <w:spacing w:before="80" w:after="80"/>
              <w:ind w:right="80"/>
            </w:pPr>
            <w:r>
              <w:rPr>
                <w:color w:val="111111"/>
                <w:sz w:val="14"/>
                <w:szCs w:val="14"/>
              </w:rPr>
              <w:t>mixed white / black African</w:t>
            </w:r>
          </w:p>
        </w:tc>
        <w:tc>
          <w:tcPr>
            <w:tcW w:w="1757" w:type="dxa"/>
            <w:shd w:val="clear" w:color="auto" w:fill="FFFFFF"/>
            <w:tcMar>
              <w:top w:w="0" w:type="dxa"/>
              <w:left w:w="0" w:type="dxa"/>
              <w:bottom w:w="0" w:type="dxa"/>
              <w:right w:w="0" w:type="dxa"/>
            </w:tcMar>
          </w:tcPr>
          <w:p w14:paraId="78480C98" w14:textId="77777777" w:rsidR="00DD0015" w:rsidRDefault="00DD0015" w:rsidP="007D60AC">
            <w:pPr>
              <w:spacing w:before="80" w:after="80"/>
              <w:ind w:left="80" w:right="80"/>
              <w:jc w:val="right"/>
            </w:pPr>
            <w:r>
              <w:rPr>
                <w:color w:val="111111"/>
                <w:sz w:val="14"/>
                <w:szCs w:val="14"/>
              </w:rPr>
              <w:t>12</w:t>
            </w:r>
          </w:p>
        </w:tc>
        <w:tc>
          <w:tcPr>
            <w:tcW w:w="1757" w:type="dxa"/>
            <w:shd w:val="clear" w:color="auto" w:fill="FFFFFF"/>
            <w:tcMar>
              <w:top w:w="0" w:type="dxa"/>
              <w:left w:w="0" w:type="dxa"/>
              <w:bottom w:w="0" w:type="dxa"/>
              <w:right w:w="0" w:type="dxa"/>
            </w:tcMar>
          </w:tcPr>
          <w:p w14:paraId="7F182CDC" w14:textId="77777777" w:rsidR="00DD0015" w:rsidRDefault="00DD0015" w:rsidP="007D60AC">
            <w:pPr>
              <w:spacing w:before="80" w:after="80"/>
              <w:ind w:left="80" w:right="80"/>
              <w:jc w:val="right"/>
            </w:pPr>
            <w:r>
              <w:rPr>
                <w:color w:val="111111"/>
                <w:sz w:val="14"/>
                <w:szCs w:val="14"/>
              </w:rPr>
              <w:t>179</w:t>
            </w:r>
          </w:p>
        </w:tc>
        <w:tc>
          <w:tcPr>
            <w:tcW w:w="1757" w:type="dxa"/>
            <w:shd w:val="clear" w:color="auto" w:fill="FFFFFF"/>
            <w:tcMar>
              <w:top w:w="0" w:type="dxa"/>
              <w:left w:w="0" w:type="dxa"/>
              <w:bottom w:w="0" w:type="dxa"/>
              <w:right w:w="0" w:type="dxa"/>
            </w:tcMar>
          </w:tcPr>
          <w:p w14:paraId="5D7DE7AF" w14:textId="77777777" w:rsidR="00DD0015" w:rsidRDefault="00DD0015" w:rsidP="007D60AC">
            <w:pPr>
              <w:spacing w:before="80" w:after="80"/>
              <w:ind w:left="80" w:right="80"/>
            </w:pPr>
            <w:r>
              <w:rPr>
                <w:color w:val="111111"/>
                <w:sz w:val="14"/>
                <w:szCs w:val="14"/>
              </w:rPr>
              <w:t>6.70 [3.88-11.35]</w:t>
            </w:r>
          </w:p>
        </w:tc>
        <w:tc>
          <w:tcPr>
            <w:tcW w:w="1757" w:type="dxa"/>
            <w:shd w:val="clear" w:color="auto" w:fill="FFFFFF"/>
            <w:tcMar>
              <w:top w:w="0" w:type="dxa"/>
              <w:left w:w="0" w:type="dxa"/>
              <w:bottom w:w="0" w:type="dxa"/>
              <w:right w:w="0" w:type="dxa"/>
            </w:tcMar>
          </w:tcPr>
          <w:p w14:paraId="422E16D7" w14:textId="77777777" w:rsidR="00DD0015" w:rsidRDefault="00DD0015" w:rsidP="007D60AC">
            <w:pPr>
              <w:spacing w:before="80" w:after="80"/>
              <w:ind w:left="80" w:right="80"/>
            </w:pPr>
            <w:r>
              <w:rPr>
                <w:color w:val="111111"/>
                <w:sz w:val="14"/>
                <w:szCs w:val="14"/>
              </w:rPr>
              <w:t>6.39 [2.98-11.99]</w:t>
            </w:r>
          </w:p>
        </w:tc>
        <w:tc>
          <w:tcPr>
            <w:tcW w:w="1757" w:type="dxa"/>
            <w:shd w:val="clear" w:color="auto" w:fill="FFFFFF"/>
            <w:tcMar>
              <w:top w:w="0" w:type="dxa"/>
              <w:left w:w="0" w:type="dxa"/>
              <w:bottom w:w="0" w:type="dxa"/>
              <w:right w:w="0" w:type="dxa"/>
            </w:tcMar>
          </w:tcPr>
          <w:p w14:paraId="7D2F1004" w14:textId="77777777" w:rsidR="00DD0015" w:rsidRPr="001E6CA4" w:rsidRDefault="00DD0015" w:rsidP="007D60AC">
            <w:pPr>
              <w:spacing w:before="80" w:after="80"/>
              <w:ind w:left="80"/>
              <w:rPr>
                <w:color w:val="F2F2F2" w:themeColor="background1" w:themeShade="F2"/>
              </w:rPr>
            </w:pPr>
          </w:p>
        </w:tc>
      </w:tr>
      <w:tr w:rsidR="00DD0015" w14:paraId="57ED504F" w14:textId="77777777" w:rsidTr="007D60AC">
        <w:trPr>
          <w:cantSplit/>
          <w:jc w:val="center"/>
        </w:trPr>
        <w:tc>
          <w:tcPr>
            <w:tcW w:w="1757" w:type="dxa"/>
            <w:shd w:val="clear" w:color="auto" w:fill="F2F2F2"/>
            <w:tcMar>
              <w:top w:w="0" w:type="dxa"/>
              <w:left w:w="0" w:type="dxa"/>
              <w:bottom w:w="0" w:type="dxa"/>
              <w:right w:w="0" w:type="dxa"/>
            </w:tcMar>
          </w:tcPr>
          <w:p w14:paraId="6C6225D8" w14:textId="77777777" w:rsidR="00DD0015" w:rsidRDefault="00DD0015" w:rsidP="007D60AC">
            <w:pPr>
              <w:spacing w:before="80" w:after="80"/>
              <w:ind w:right="80"/>
            </w:pPr>
            <w:r>
              <w:rPr>
                <w:color w:val="111111"/>
                <w:sz w:val="14"/>
                <w:szCs w:val="14"/>
              </w:rPr>
              <w:t>Mixed white and Asian</w:t>
            </w:r>
          </w:p>
        </w:tc>
        <w:tc>
          <w:tcPr>
            <w:tcW w:w="1757" w:type="dxa"/>
            <w:shd w:val="clear" w:color="auto" w:fill="F2F2F2"/>
            <w:tcMar>
              <w:top w:w="0" w:type="dxa"/>
              <w:left w:w="0" w:type="dxa"/>
              <w:bottom w:w="0" w:type="dxa"/>
              <w:right w:w="0" w:type="dxa"/>
            </w:tcMar>
          </w:tcPr>
          <w:p w14:paraId="0C52CB67" w14:textId="77777777" w:rsidR="00DD0015" w:rsidRDefault="00DD0015" w:rsidP="007D60AC">
            <w:pPr>
              <w:spacing w:before="80" w:after="80"/>
              <w:ind w:left="80" w:right="80"/>
              <w:jc w:val="right"/>
            </w:pPr>
            <w:r>
              <w:rPr>
                <w:color w:val="111111"/>
                <w:sz w:val="14"/>
                <w:szCs w:val="14"/>
              </w:rPr>
              <w:t>51</w:t>
            </w:r>
          </w:p>
        </w:tc>
        <w:tc>
          <w:tcPr>
            <w:tcW w:w="1757" w:type="dxa"/>
            <w:shd w:val="clear" w:color="auto" w:fill="F2F2F2"/>
            <w:tcMar>
              <w:top w:w="0" w:type="dxa"/>
              <w:left w:w="0" w:type="dxa"/>
              <w:bottom w:w="0" w:type="dxa"/>
              <w:right w:w="0" w:type="dxa"/>
            </w:tcMar>
          </w:tcPr>
          <w:p w14:paraId="5F51F2AD" w14:textId="77777777" w:rsidR="00DD0015" w:rsidRDefault="00DD0015" w:rsidP="007D60AC">
            <w:pPr>
              <w:spacing w:before="80" w:after="80"/>
              <w:ind w:left="80" w:right="80"/>
              <w:jc w:val="right"/>
            </w:pPr>
            <w:r>
              <w:rPr>
                <w:color w:val="111111"/>
                <w:sz w:val="14"/>
                <w:szCs w:val="14"/>
              </w:rPr>
              <w:t>682</w:t>
            </w:r>
          </w:p>
        </w:tc>
        <w:tc>
          <w:tcPr>
            <w:tcW w:w="1757" w:type="dxa"/>
            <w:shd w:val="clear" w:color="auto" w:fill="F2F2F2"/>
            <w:tcMar>
              <w:top w:w="0" w:type="dxa"/>
              <w:left w:w="0" w:type="dxa"/>
              <w:bottom w:w="0" w:type="dxa"/>
              <w:right w:w="0" w:type="dxa"/>
            </w:tcMar>
          </w:tcPr>
          <w:p w14:paraId="65D7C2E4" w14:textId="77777777" w:rsidR="00DD0015" w:rsidRDefault="00DD0015" w:rsidP="007D60AC">
            <w:pPr>
              <w:spacing w:before="80" w:after="80"/>
              <w:ind w:left="80" w:right="80"/>
            </w:pPr>
            <w:r>
              <w:rPr>
                <w:color w:val="111111"/>
                <w:sz w:val="14"/>
                <w:szCs w:val="14"/>
              </w:rPr>
              <w:t>7.48 [5.73-9.70]</w:t>
            </w:r>
          </w:p>
        </w:tc>
        <w:tc>
          <w:tcPr>
            <w:tcW w:w="1757" w:type="dxa"/>
            <w:shd w:val="clear" w:color="auto" w:fill="F2F2F2"/>
            <w:tcMar>
              <w:top w:w="0" w:type="dxa"/>
              <w:left w:w="0" w:type="dxa"/>
              <w:bottom w:w="0" w:type="dxa"/>
              <w:right w:w="0" w:type="dxa"/>
            </w:tcMar>
          </w:tcPr>
          <w:p w14:paraId="215CA22F" w14:textId="77777777" w:rsidR="00DD0015" w:rsidRDefault="00DD0015" w:rsidP="007D60AC">
            <w:pPr>
              <w:spacing w:before="80" w:after="80"/>
              <w:ind w:left="80" w:right="80"/>
            </w:pPr>
            <w:r>
              <w:rPr>
                <w:color w:val="111111"/>
                <w:sz w:val="14"/>
                <w:szCs w:val="14"/>
              </w:rPr>
              <w:t>7.32 [5.22-10.00]</w:t>
            </w:r>
          </w:p>
        </w:tc>
        <w:tc>
          <w:tcPr>
            <w:tcW w:w="1757" w:type="dxa"/>
            <w:shd w:val="clear" w:color="auto" w:fill="F2F2F2"/>
            <w:tcMar>
              <w:top w:w="0" w:type="dxa"/>
              <w:left w:w="0" w:type="dxa"/>
              <w:bottom w:w="0" w:type="dxa"/>
              <w:right w:w="0" w:type="dxa"/>
            </w:tcMar>
          </w:tcPr>
          <w:p w14:paraId="79C6BA7D" w14:textId="77777777" w:rsidR="00DD0015" w:rsidRPr="001E6CA4" w:rsidRDefault="00DD0015" w:rsidP="007D60AC">
            <w:pPr>
              <w:spacing w:before="80" w:after="80"/>
              <w:ind w:left="80"/>
              <w:rPr>
                <w:color w:val="F2F2F2" w:themeColor="background1" w:themeShade="F2"/>
              </w:rPr>
            </w:pPr>
          </w:p>
        </w:tc>
      </w:tr>
      <w:tr w:rsidR="00DD0015" w14:paraId="48240FAC" w14:textId="77777777" w:rsidTr="007D60AC">
        <w:trPr>
          <w:cantSplit/>
          <w:jc w:val="center"/>
        </w:trPr>
        <w:tc>
          <w:tcPr>
            <w:tcW w:w="1757" w:type="dxa"/>
            <w:shd w:val="clear" w:color="auto" w:fill="FFFFFF"/>
            <w:tcMar>
              <w:top w:w="0" w:type="dxa"/>
              <w:left w:w="0" w:type="dxa"/>
              <w:bottom w:w="0" w:type="dxa"/>
              <w:right w:w="0" w:type="dxa"/>
            </w:tcMar>
          </w:tcPr>
          <w:p w14:paraId="462ECD20" w14:textId="77777777" w:rsidR="00DD0015" w:rsidRDefault="00DD0015" w:rsidP="007D60AC">
            <w:pPr>
              <w:spacing w:before="80" w:after="80"/>
              <w:ind w:right="80"/>
            </w:pPr>
            <w:r>
              <w:rPr>
                <w:color w:val="111111"/>
                <w:sz w:val="14"/>
                <w:szCs w:val="14"/>
              </w:rPr>
              <w:t>Any other mixed / multiple ethnic background</w:t>
            </w:r>
          </w:p>
        </w:tc>
        <w:tc>
          <w:tcPr>
            <w:tcW w:w="1757" w:type="dxa"/>
            <w:shd w:val="clear" w:color="auto" w:fill="FFFFFF"/>
            <w:tcMar>
              <w:top w:w="0" w:type="dxa"/>
              <w:left w:w="0" w:type="dxa"/>
              <w:bottom w:w="0" w:type="dxa"/>
              <w:right w:w="0" w:type="dxa"/>
            </w:tcMar>
          </w:tcPr>
          <w:p w14:paraId="0C802A15" w14:textId="77777777" w:rsidR="00DD0015" w:rsidRDefault="00DD0015" w:rsidP="007D60AC">
            <w:pPr>
              <w:spacing w:before="80" w:after="80"/>
              <w:ind w:left="80" w:right="80"/>
              <w:jc w:val="right"/>
            </w:pPr>
            <w:r>
              <w:rPr>
                <w:color w:val="111111"/>
                <w:sz w:val="14"/>
                <w:szCs w:val="14"/>
              </w:rPr>
              <w:t>42</w:t>
            </w:r>
          </w:p>
        </w:tc>
        <w:tc>
          <w:tcPr>
            <w:tcW w:w="1757" w:type="dxa"/>
            <w:shd w:val="clear" w:color="auto" w:fill="FFFFFF"/>
            <w:tcMar>
              <w:top w:w="0" w:type="dxa"/>
              <w:left w:w="0" w:type="dxa"/>
              <w:bottom w:w="0" w:type="dxa"/>
              <w:right w:w="0" w:type="dxa"/>
            </w:tcMar>
          </w:tcPr>
          <w:p w14:paraId="2BDB18DC" w14:textId="77777777" w:rsidR="00DD0015" w:rsidRDefault="00DD0015" w:rsidP="007D60AC">
            <w:pPr>
              <w:spacing w:before="80" w:after="80"/>
              <w:ind w:left="80" w:right="80"/>
              <w:jc w:val="right"/>
            </w:pPr>
            <w:r>
              <w:rPr>
                <w:color w:val="111111"/>
                <w:sz w:val="14"/>
                <w:szCs w:val="14"/>
              </w:rPr>
              <w:t>671</w:t>
            </w:r>
          </w:p>
        </w:tc>
        <w:tc>
          <w:tcPr>
            <w:tcW w:w="1757" w:type="dxa"/>
            <w:shd w:val="clear" w:color="auto" w:fill="FFFFFF"/>
            <w:tcMar>
              <w:top w:w="0" w:type="dxa"/>
              <w:left w:w="0" w:type="dxa"/>
              <w:bottom w:w="0" w:type="dxa"/>
              <w:right w:w="0" w:type="dxa"/>
            </w:tcMar>
          </w:tcPr>
          <w:p w14:paraId="0F55705D" w14:textId="77777777" w:rsidR="00DD0015" w:rsidRDefault="00DD0015" w:rsidP="007D60AC">
            <w:pPr>
              <w:spacing w:before="80" w:after="80"/>
              <w:ind w:left="80" w:right="80"/>
            </w:pPr>
            <w:r>
              <w:rPr>
                <w:color w:val="111111"/>
                <w:sz w:val="14"/>
                <w:szCs w:val="14"/>
              </w:rPr>
              <w:t>6.26 [4.66-8.35]</w:t>
            </w:r>
          </w:p>
        </w:tc>
        <w:tc>
          <w:tcPr>
            <w:tcW w:w="1757" w:type="dxa"/>
            <w:shd w:val="clear" w:color="auto" w:fill="FFFFFF"/>
            <w:tcMar>
              <w:top w:w="0" w:type="dxa"/>
              <w:left w:w="0" w:type="dxa"/>
              <w:bottom w:w="0" w:type="dxa"/>
              <w:right w:w="0" w:type="dxa"/>
            </w:tcMar>
          </w:tcPr>
          <w:p w14:paraId="5BC45B5A" w14:textId="77777777" w:rsidR="00DD0015" w:rsidRDefault="00DD0015" w:rsidP="007D60AC">
            <w:pPr>
              <w:spacing w:before="80" w:after="80"/>
              <w:ind w:left="80" w:right="80"/>
            </w:pPr>
            <w:r>
              <w:rPr>
                <w:color w:val="111111"/>
                <w:sz w:val="14"/>
                <w:szCs w:val="14"/>
              </w:rPr>
              <w:t>5.85 [3.93-8.38]</w:t>
            </w:r>
          </w:p>
        </w:tc>
        <w:tc>
          <w:tcPr>
            <w:tcW w:w="1757" w:type="dxa"/>
            <w:shd w:val="clear" w:color="auto" w:fill="FFFFFF"/>
            <w:tcMar>
              <w:top w:w="0" w:type="dxa"/>
              <w:left w:w="0" w:type="dxa"/>
              <w:bottom w:w="0" w:type="dxa"/>
              <w:right w:w="0" w:type="dxa"/>
            </w:tcMar>
          </w:tcPr>
          <w:p w14:paraId="16F1750C" w14:textId="77777777" w:rsidR="00DD0015" w:rsidRPr="001E6CA4" w:rsidRDefault="00DD0015" w:rsidP="007D60AC">
            <w:pPr>
              <w:spacing w:before="80" w:after="80"/>
              <w:ind w:left="80"/>
              <w:rPr>
                <w:color w:val="F2F2F2" w:themeColor="background1" w:themeShade="F2"/>
              </w:rPr>
            </w:pPr>
          </w:p>
        </w:tc>
      </w:tr>
      <w:tr w:rsidR="00DD0015" w14:paraId="204607D0" w14:textId="77777777" w:rsidTr="007D60AC">
        <w:trPr>
          <w:cantSplit/>
          <w:jc w:val="center"/>
        </w:trPr>
        <w:tc>
          <w:tcPr>
            <w:tcW w:w="1757" w:type="dxa"/>
            <w:shd w:val="clear" w:color="auto" w:fill="F2F2F2"/>
            <w:tcMar>
              <w:top w:w="0" w:type="dxa"/>
              <w:left w:w="0" w:type="dxa"/>
              <w:bottom w:w="0" w:type="dxa"/>
              <w:right w:w="0" w:type="dxa"/>
            </w:tcMar>
          </w:tcPr>
          <w:p w14:paraId="2A7A09CF" w14:textId="77777777" w:rsidR="00DD0015" w:rsidRDefault="00DD0015" w:rsidP="007D60AC">
            <w:pPr>
              <w:spacing w:before="80" w:after="80"/>
              <w:ind w:right="80"/>
            </w:pPr>
            <w:r>
              <w:rPr>
                <w:color w:val="111111"/>
                <w:sz w:val="14"/>
                <w:szCs w:val="14"/>
              </w:rPr>
              <w:lastRenderedPageBreak/>
              <w:t>Indian</w:t>
            </w:r>
          </w:p>
        </w:tc>
        <w:tc>
          <w:tcPr>
            <w:tcW w:w="1757" w:type="dxa"/>
            <w:shd w:val="clear" w:color="auto" w:fill="F2F2F2"/>
            <w:tcMar>
              <w:top w:w="0" w:type="dxa"/>
              <w:left w:w="0" w:type="dxa"/>
              <w:bottom w:w="0" w:type="dxa"/>
              <w:right w:w="0" w:type="dxa"/>
            </w:tcMar>
          </w:tcPr>
          <w:p w14:paraId="26D71940" w14:textId="77777777" w:rsidR="00DD0015" w:rsidRDefault="00DD0015" w:rsidP="007D60AC">
            <w:pPr>
              <w:spacing w:before="80" w:after="80"/>
              <w:ind w:left="80" w:right="80"/>
              <w:jc w:val="right"/>
            </w:pPr>
            <w:r>
              <w:rPr>
                <w:color w:val="111111"/>
                <w:sz w:val="14"/>
                <w:szCs w:val="14"/>
              </w:rPr>
              <w:t>260</w:t>
            </w:r>
          </w:p>
        </w:tc>
        <w:tc>
          <w:tcPr>
            <w:tcW w:w="1757" w:type="dxa"/>
            <w:shd w:val="clear" w:color="auto" w:fill="F2F2F2"/>
            <w:tcMar>
              <w:top w:w="0" w:type="dxa"/>
              <w:left w:w="0" w:type="dxa"/>
              <w:bottom w:w="0" w:type="dxa"/>
              <w:right w:w="0" w:type="dxa"/>
            </w:tcMar>
          </w:tcPr>
          <w:p w14:paraId="24F077EE" w14:textId="77777777" w:rsidR="00DD0015" w:rsidRDefault="00DD0015" w:rsidP="007D60AC">
            <w:pPr>
              <w:spacing w:before="80" w:after="80"/>
              <w:ind w:left="80" w:right="80"/>
              <w:jc w:val="right"/>
            </w:pPr>
            <w:r>
              <w:rPr>
                <w:color w:val="111111"/>
                <w:sz w:val="14"/>
                <w:szCs w:val="14"/>
              </w:rPr>
              <w:t>2896</w:t>
            </w:r>
          </w:p>
        </w:tc>
        <w:tc>
          <w:tcPr>
            <w:tcW w:w="1757" w:type="dxa"/>
            <w:shd w:val="clear" w:color="auto" w:fill="F2F2F2"/>
            <w:tcMar>
              <w:top w:w="0" w:type="dxa"/>
              <w:left w:w="0" w:type="dxa"/>
              <w:bottom w:w="0" w:type="dxa"/>
              <w:right w:w="0" w:type="dxa"/>
            </w:tcMar>
          </w:tcPr>
          <w:p w14:paraId="3835AA78" w14:textId="77777777" w:rsidR="00DD0015" w:rsidRDefault="00DD0015" w:rsidP="007D60AC">
            <w:pPr>
              <w:spacing w:before="80" w:after="80"/>
              <w:ind w:left="80" w:right="80"/>
            </w:pPr>
            <w:r>
              <w:rPr>
                <w:color w:val="111111"/>
                <w:sz w:val="14"/>
                <w:szCs w:val="14"/>
              </w:rPr>
              <w:t>8.98 [7.99-10.07]</w:t>
            </w:r>
          </w:p>
        </w:tc>
        <w:tc>
          <w:tcPr>
            <w:tcW w:w="1757" w:type="dxa"/>
            <w:shd w:val="clear" w:color="auto" w:fill="F2F2F2"/>
            <w:tcMar>
              <w:top w:w="0" w:type="dxa"/>
              <w:left w:w="0" w:type="dxa"/>
              <w:bottom w:w="0" w:type="dxa"/>
              <w:right w:w="0" w:type="dxa"/>
            </w:tcMar>
          </w:tcPr>
          <w:p w14:paraId="7DD9A298" w14:textId="77777777" w:rsidR="00DD0015" w:rsidRDefault="00DD0015" w:rsidP="007D60AC">
            <w:pPr>
              <w:spacing w:before="80" w:after="80"/>
              <w:ind w:left="80" w:right="80"/>
            </w:pPr>
            <w:r>
              <w:rPr>
                <w:color w:val="111111"/>
                <w:sz w:val="14"/>
                <w:szCs w:val="14"/>
              </w:rPr>
              <w:t>9.13 [7.94-10.45]</w:t>
            </w:r>
          </w:p>
        </w:tc>
        <w:tc>
          <w:tcPr>
            <w:tcW w:w="1757" w:type="dxa"/>
            <w:shd w:val="clear" w:color="auto" w:fill="F2F2F2"/>
            <w:tcMar>
              <w:top w:w="0" w:type="dxa"/>
              <w:left w:w="0" w:type="dxa"/>
              <w:bottom w:w="0" w:type="dxa"/>
              <w:right w:w="0" w:type="dxa"/>
            </w:tcMar>
          </w:tcPr>
          <w:p w14:paraId="213F9BBB" w14:textId="77777777" w:rsidR="00DD0015" w:rsidRPr="001E6CA4" w:rsidRDefault="00DD0015" w:rsidP="007D60AC">
            <w:pPr>
              <w:spacing w:before="80" w:after="80"/>
              <w:ind w:left="80"/>
              <w:rPr>
                <w:color w:val="F2F2F2" w:themeColor="background1" w:themeShade="F2"/>
              </w:rPr>
            </w:pPr>
          </w:p>
        </w:tc>
      </w:tr>
      <w:tr w:rsidR="00DD0015" w14:paraId="37904787" w14:textId="77777777" w:rsidTr="007D60AC">
        <w:trPr>
          <w:cantSplit/>
          <w:jc w:val="center"/>
        </w:trPr>
        <w:tc>
          <w:tcPr>
            <w:tcW w:w="1757" w:type="dxa"/>
            <w:shd w:val="clear" w:color="auto" w:fill="FFFFFF"/>
            <w:tcMar>
              <w:top w:w="0" w:type="dxa"/>
              <w:left w:w="0" w:type="dxa"/>
              <w:bottom w:w="0" w:type="dxa"/>
              <w:right w:w="0" w:type="dxa"/>
            </w:tcMar>
          </w:tcPr>
          <w:p w14:paraId="39A676DA" w14:textId="77777777" w:rsidR="00DD0015" w:rsidRDefault="00DD0015" w:rsidP="007D60AC">
            <w:pPr>
              <w:spacing w:before="80" w:after="80"/>
              <w:ind w:right="80"/>
            </w:pPr>
            <w:r>
              <w:rPr>
                <w:color w:val="111111"/>
                <w:sz w:val="14"/>
                <w:szCs w:val="14"/>
              </w:rPr>
              <w:t>Pakistani</w:t>
            </w:r>
          </w:p>
        </w:tc>
        <w:tc>
          <w:tcPr>
            <w:tcW w:w="1757" w:type="dxa"/>
            <w:shd w:val="clear" w:color="auto" w:fill="FFFFFF"/>
            <w:tcMar>
              <w:top w:w="0" w:type="dxa"/>
              <w:left w:w="0" w:type="dxa"/>
              <w:bottom w:w="0" w:type="dxa"/>
              <w:right w:w="0" w:type="dxa"/>
            </w:tcMar>
          </w:tcPr>
          <w:p w14:paraId="422A5D31" w14:textId="77777777" w:rsidR="00DD0015" w:rsidRDefault="00DD0015" w:rsidP="007D60AC">
            <w:pPr>
              <w:spacing w:before="80" w:after="80"/>
              <w:ind w:left="80" w:right="80"/>
              <w:jc w:val="right"/>
            </w:pPr>
            <w:r>
              <w:rPr>
                <w:color w:val="111111"/>
                <w:sz w:val="14"/>
                <w:szCs w:val="14"/>
              </w:rPr>
              <w:t>89</w:t>
            </w:r>
          </w:p>
        </w:tc>
        <w:tc>
          <w:tcPr>
            <w:tcW w:w="1757" w:type="dxa"/>
            <w:shd w:val="clear" w:color="auto" w:fill="FFFFFF"/>
            <w:tcMar>
              <w:top w:w="0" w:type="dxa"/>
              <w:left w:w="0" w:type="dxa"/>
              <w:bottom w:w="0" w:type="dxa"/>
              <w:right w:w="0" w:type="dxa"/>
            </w:tcMar>
          </w:tcPr>
          <w:p w14:paraId="6E45EC07" w14:textId="77777777" w:rsidR="00DD0015" w:rsidRDefault="00DD0015" w:rsidP="007D60AC">
            <w:pPr>
              <w:spacing w:before="80" w:after="80"/>
              <w:ind w:left="80" w:right="80"/>
              <w:jc w:val="right"/>
            </w:pPr>
            <w:r>
              <w:rPr>
                <w:color w:val="111111"/>
                <w:sz w:val="14"/>
                <w:szCs w:val="14"/>
              </w:rPr>
              <w:t>686</w:t>
            </w:r>
          </w:p>
        </w:tc>
        <w:tc>
          <w:tcPr>
            <w:tcW w:w="1757" w:type="dxa"/>
            <w:shd w:val="clear" w:color="auto" w:fill="FFFFFF"/>
            <w:tcMar>
              <w:top w:w="0" w:type="dxa"/>
              <w:left w:w="0" w:type="dxa"/>
              <w:bottom w:w="0" w:type="dxa"/>
              <w:right w:w="0" w:type="dxa"/>
            </w:tcMar>
          </w:tcPr>
          <w:p w14:paraId="0B7CB079" w14:textId="77777777" w:rsidR="00DD0015" w:rsidRDefault="00DD0015" w:rsidP="007D60AC">
            <w:pPr>
              <w:spacing w:before="80" w:after="80"/>
              <w:ind w:left="80" w:right="80"/>
            </w:pPr>
            <w:r>
              <w:rPr>
                <w:color w:val="111111"/>
                <w:sz w:val="14"/>
                <w:szCs w:val="14"/>
              </w:rPr>
              <w:t>12.97 [10.66-15.70]</w:t>
            </w:r>
          </w:p>
        </w:tc>
        <w:tc>
          <w:tcPr>
            <w:tcW w:w="1757" w:type="dxa"/>
            <w:shd w:val="clear" w:color="auto" w:fill="FFFFFF"/>
            <w:tcMar>
              <w:top w:w="0" w:type="dxa"/>
              <w:left w:w="0" w:type="dxa"/>
              <w:bottom w:w="0" w:type="dxa"/>
              <w:right w:w="0" w:type="dxa"/>
            </w:tcMar>
          </w:tcPr>
          <w:p w14:paraId="498AC309" w14:textId="77777777" w:rsidR="00DD0015" w:rsidRDefault="00DD0015" w:rsidP="007D60AC">
            <w:pPr>
              <w:spacing w:before="80" w:after="80"/>
              <w:ind w:left="80" w:right="80"/>
            </w:pPr>
            <w:r>
              <w:rPr>
                <w:color w:val="111111"/>
                <w:sz w:val="14"/>
                <w:szCs w:val="14"/>
              </w:rPr>
              <w:t>13.94 [11.16-17.22]</w:t>
            </w:r>
          </w:p>
        </w:tc>
        <w:tc>
          <w:tcPr>
            <w:tcW w:w="1757" w:type="dxa"/>
            <w:shd w:val="clear" w:color="auto" w:fill="FFFFFF"/>
            <w:tcMar>
              <w:top w:w="0" w:type="dxa"/>
              <w:left w:w="0" w:type="dxa"/>
              <w:bottom w:w="0" w:type="dxa"/>
              <w:right w:w="0" w:type="dxa"/>
            </w:tcMar>
          </w:tcPr>
          <w:p w14:paraId="6B690922" w14:textId="77777777" w:rsidR="00DD0015" w:rsidRPr="001E6CA4" w:rsidRDefault="00DD0015" w:rsidP="007D60AC">
            <w:pPr>
              <w:spacing w:before="80" w:after="80"/>
              <w:ind w:left="80"/>
              <w:rPr>
                <w:color w:val="F2F2F2" w:themeColor="background1" w:themeShade="F2"/>
              </w:rPr>
            </w:pPr>
          </w:p>
        </w:tc>
      </w:tr>
      <w:tr w:rsidR="00DD0015" w14:paraId="45072505" w14:textId="77777777" w:rsidTr="007D60AC">
        <w:trPr>
          <w:cantSplit/>
          <w:jc w:val="center"/>
        </w:trPr>
        <w:tc>
          <w:tcPr>
            <w:tcW w:w="1757" w:type="dxa"/>
            <w:shd w:val="clear" w:color="auto" w:fill="F2F2F2"/>
            <w:tcMar>
              <w:top w:w="0" w:type="dxa"/>
              <w:left w:w="0" w:type="dxa"/>
              <w:bottom w:w="0" w:type="dxa"/>
              <w:right w:w="0" w:type="dxa"/>
            </w:tcMar>
          </w:tcPr>
          <w:p w14:paraId="3514C85B" w14:textId="77777777" w:rsidR="00DD0015" w:rsidRDefault="00DD0015" w:rsidP="007D60AC">
            <w:pPr>
              <w:spacing w:before="80" w:after="80"/>
              <w:ind w:right="80"/>
            </w:pPr>
            <w:r>
              <w:rPr>
                <w:color w:val="111111"/>
                <w:sz w:val="14"/>
                <w:szCs w:val="14"/>
              </w:rPr>
              <w:t>Bangladeshi</w:t>
            </w:r>
          </w:p>
        </w:tc>
        <w:tc>
          <w:tcPr>
            <w:tcW w:w="1757" w:type="dxa"/>
            <w:shd w:val="clear" w:color="auto" w:fill="F2F2F2"/>
            <w:tcMar>
              <w:top w:w="0" w:type="dxa"/>
              <w:left w:w="0" w:type="dxa"/>
              <w:bottom w:w="0" w:type="dxa"/>
              <w:right w:w="0" w:type="dxa"/>
            </w:tcMar>
          </w:tcPr>
          <w:p w14:paraId="79571B61" w14:textId="77777777" w:rsidR="00DD0015" w:rsidRDefault="00DD0015" w:rsidP="007D60AC">
            <w:pPr>
              <w:spacing w:before="80" w:after="80"/>
              <w:ind w:left="80" w:right="80"/>
              <w:jc w:val="right"/>
            </w:pPr>
            <w:r>
              <w:rPr>
                <w:color w:val="111111"/>
                <w:sz w:val="14"/>
                <w:szCs w:val="14"/>
              </w:rPr>
              <w:t>41</w:t>
            </w:r>
          </w:p>
        </w:tc>
        <w:tc>
          <w:tcPr>
            <w:tcW w:w="1757" w:type="dxa"/>
            <w:shd w:val="clear" w:color="auto" w:fill="F2F2F2"/>
            <w:tcMar>
              <w:top w:w="0" w:type="dxa"/>
              <w:left w:w="0" w:type="dxa"/>
              <w:bottom w:w="0" w:type="dxa"/>
              <w:right w:w="0" w:type="dxa"/>
            </w:tcMar>
          </w:tcPr>
          <w:p w14:paraId="1DC24DA7" w14:textId="77777777" w:rsidR="00DD0015" w:rsidRDefault="00DD0015" w:rsidP="007D60AC">
            <w:pPr>
              <w:spacing w:before="80" w:after="80"/>
              <w:ind w:left="80" w:right="80"/>
              <w:jc w:val="right"/>
            </w:pPr>
            <w:r>
              <w:rPr>
                <w:color w:val="111111"/>
                <w:sz w:val="14"/>
                <w:szCs w:val="14"/>
              </w:rPr>
              <w:t>294</w:t>
            </w:r>
          </w:p>
        </w:tc>
        <w:tc>
          <w:tcPr>
            <w:tcW w:w="1757" w:type="dxa"/>
            <w:shd w:val="clear" w:color="auto" w:fill="F2F2F2"/>
            <w:tcMar>
              <w:top w:w="0" w:type="dxa"/>
              <w:left w:w="0" w:type="dxa"/>
              <w:bottom w:w="0" w:type="dxa"/>
              <w:right w:w="0" w:type="dxa"/>
            </w:tcMar>
          </w:tcPr>
          <w:p w14:paraId="4229CB6C" w14:textId="77777777" w:rsidR="00DD0015" w:rsidRDefault="00DD0015" w:rsidP="007D60AC">
            <w:pPr>
              <w:spacing w:before="80" w:after="80"/>
              <w:ind w:left="80" w:right="80"/>
            </w:pPr>
            <w:r>
              <w:rPr>
                <w:color w:val="111111"/>
                <w:sz w:val="14"/>
                <w:szCs w:val="14"/>
              </w:rPr>
              <w:t>13.95 [10.45-18.37]</w:t>
            </w:r>
          </w:p>
        </w:tc>
        <w:tc>
          <w:tcPr>
            <w:tcW w:w="1757" w:type="dxa"/>
            <w:shd w:val="clear" w:color="auto" w:fill="F2F2F2"/>
            <w:tcMar>
              <w:top w:w="0" w:type="dxa"/>
              <w:left w:w="0" w:type="dxa"/>
              <w:bottom w:w="0" w:type="dxa"/>
              <w:right w:w="0" w:type="dxa"/>
            </w:tcMar>
          </w:tcPr>
          <w:p w14:paraId="586DBA36" w14:textId="77777777" w:rsidR="00DD0015" w:rsidRDefault="00DD0015" w:rsidP="007D60AC">
            <w:pPr>
              <w:spacing w:before="80" w:after="80"/>
              <w:ind w:left="80" w:right="80"/>
            </w:pPr>
            <w:r>
              <w:rPr>
                <w:color w:val="111111"/>
                <w:sz w:val="14"/>
                <w:szCs w:val="14"/>
              </w:rPr>
              <w:t>15.12 [10.90-20.45]</w:t>
            </w:r>
          </w:p>
        </w:tc>
        <w:tc>
          <w:tcPr>
            <w:tcW w:w="1757" w:type="dxa"/>
            <w:shd w:val="clear" w:color="auto" w:fill="F2F2F2"/>
            <w:tcMar>
              <w:top w:w="0" w:type="dxa"/>
              <w:left w:w="0" w:type="dxa"/>
              <w:bottom w:w="0" w:type="dxa"/>
              <w:right w:w="0" w:type="dxa"/>
            </w:tcMar>
          </w:tcPr>
          <w:p w14:paraId="048D8A81" w14:textId="77777777" w:rsidR="00DD0015" w:rsidRPr="001E6CA4" w:rsidRDefault="00DD0015" w:rsidP="007D60AC">
            <w:pPr>
              <w:spacing w:before="80" w:after="80"/>
              <w:ind w:left="80"/>
              <w:rPr>
                <w:color w:val="F2F2F2" w:themeColor="background1" w:themeShade="F2"/>
              </w:rPr>
            </w:pPr>
          </w:p>
        </w:tc>
      </w:tr>
      <w:tr w:rsidR="00DD0015" w14:paraId="02BE8A02" w14:textId="77777777" w:rsidTr="007D60AC">
        <w:trPr>
          <w:cantSplit/>
          <w:jc w:val="center"/>
        </w:trPr>
        <w:tc>
          <w:tcPr>
            <w:tcW w:w="1757" w:type="dxa"/>
            <w:shd w:val="clear" w:color="auto" w:fill="FFFFFF"/>
            <w:tcMar>
              <w:top w:w="0" w:type="dxa"/>
              <w:left w:w="0" w:type="dxa"/>
              <w:bottom w:w="0" w:type="dxa"/>
              <w:right w:w="0" w:type="dxa"/>
            </w:tcMar>
          </w:tcPr>
          <w:p w14:paraId="3E240676" w14:textId="77777777" w:rsidR="00DD0015" w:rsidRDefault="00DD0015" w:rsidP="007D60AC">
            <w:pPr>
              <w:spacing w:before="80" w:after="80"/>
              <w:ind w:right="80"/>
            </w:pPr>
            <w:r>
              <w:rPr>
                <w:color w:val="111111"/>
                <w:sz w:val="14"/>
                <w:szCs w:val="14"/>
              </w:rPr>
              <w:t>Chinese</w:t>
            </w:r>
          </w:p>
        </w:tc>
        <w:tc>
          <w:tcPr>
            <w:tcW w:w="1757" w:type="dxa"/>
            <w:shd w:val="clear" w:color="auto" w:fill="FFFFFF"/>
            <w:tcMar>
              <w:top w:w="0" w:type="dxa"/>
              <w:left w:w="0" w:type="dxa"/>
              <w:bottom w:w="0" w:type="dxa"/>
              <w:right w:w="0" w:type="dxa"/>
            </w:tcMar>
          </w:tcPr>
          <w:p w14:paraId="0718A7F3" w14:textId="77777777" w:rsidR="00DD0015" w:rsidRDefault="00DD0015" w:rsidP="007D60AC">
            <w:pPr>
              <w:spacing w:before="80" w:after="80"/>
              <w:ind w:left="80" w:right="80"/>
              <w:jc w:val="right"/>
            </w:pPr>
            <w:r>
              <w:rPr>
                <w:color w:val="111111"/>
                <w:sz w:val="14"/>
                <w:szCs w:val="14"/>
              </w:rPr>
              <w:t>38</w:t>
            </w:r>
          </w:p>
        </w:tc>
        <w:tc>
          <w:tcPr>
            <w:tcW w:w="1757" w:type="dxa"/>
            <w:shd w:val="clear" w:color="auto" w:fill="FFFFFF"/>
            <w:tcMar>
              <w:top w:w="0" w:type="dxa"/>
              <w:left w:w="0" w:type="dxa"/>
              <w:bottom w:w="0" w:type="dxa"/>
              <w:right w:w="0" w:type="dxa"/>
            </w:tcMar>
          </w:tcPr>
          <w:p w14:paraId="57EFC8E7" w14:textId="77777777" w:rsidR="00DD0015" w:rsidRDefault="00DD0015" w:rsidP="007D60AC">
            <w:pPr>
              <w:spacing w:before="80" w:after="80"/>
              <w:ind w:left="80" w:right="80"/>
              <w:jc w:val="right"/>
            </w:pPr>
            <w:r>
              <w:rPr>
                <w:color w:val="111111"/>
                <w:sz w:val="14"/>
                <w:szCs w:val="14"/>
              </w:rPr>
              <w:t>608</w:t>
            </w:r>
          </w:p>
        </w:tc>
        <w:tc>
          <w:tcPr>
            <w:tcW w:w="1757" w:type="dxa"/>
            <w:shd w:val="clear" w:color="auto" w:fill="FFFFFF"/>
            <w:tcMar>
              <w:top w:w="0" w:type="dxa"/>
              <w:left w:w="0" w:type="dxa"/>
              <w:bottom w:w="0" w:type="dxa"/>
              <w:right w:w="0" w:type="dxa"/>
            </w:tcMar>
          </w:tcPr>
          <w:p w14:paraId="24FB2587" w14:textId="77777777" w:rsidR="00DD0015" w:rsidRDefault="00DD0015" w:rsidP="007D60AC">
            <w:pPr>
              <w:spacing w:before="80" w:after="80"/>
              <w:ind w:left="80" w:right="80"/>
            </w:pPr>
            <w:r>
              <w:rPr>
                <w:color w:val="111111"/>
                <w:sz w:val="14"/>
                <w:szCs w:val="14"/>
              </w:rPr>
              <w:t>6.25 [4.59-8.46]</w:t>
            </w:r>
          </w:p>
        </w:tc>
        <w:tc>
          <w:tcPr>
            <w:tcW w:w="1757" w:type="dxa"/>
            <w:shd w:val="clear" w:color="auto" w:fill="FFFFFF"/>
            <w:tcMar>
              <w:top w:w="0" w:type="dxa"/>
              <w:left w:w="0" w:type="dxa"/>
              <w:bottom w:w="0" w:type="dxa"/>
              <w:right w:w="0" w:type="dxa"/>
            </w:tcMar>
          </w:tcPr>
          <w:p w14:paraId="51DB7D31" w14:textId="77777777" w:rsidR="00DD0015" w:rsidRDefault="00DD0015" w:rsidP="007D60AC">
            <w:pPr>
              <w:spacing w:before="80" w:after="80"/>
              <w:ind w:left="80" w:right="80"/>
            </w:pPr>
            <w:r>
              <w:rPr>
                <w:color w:val="111111"/>
                <w:sz w:val="14"/>
                <w:szCs w:val="14"/>
              </w:rPr>
              <w:t>5.84 [3.84-8.51]</w:t>
            </w:r>
          </w:p>
        </w:tc>
        <w:tc>
          <w:tcPr>
            <w:tcW w:w="1757" w:type="dxa"/>
            <w:shd w:val="clear" w:color="auto" w:fill="FFFFFF"/>
            <w:tcMar>
              <w:top w:w="0" w:type="dxa"/>
              <w:left w:w="0" w:type="dxa"/>
              <w:bottom w:w="0" w:type="dxa"/>
              <w:right w:w="0" w:type="dxa"/>
            </w:tcMar>
          </w:tcPr>
          <w:p w14:paraId="6C5E8FC6" w14:textId="77777777" w:rsidR="00DD0015" w:rsidRPr="001E6CA4" w:rsidRDefault="00DD0015" w:rsidP="007D60AC">
            <w:pPr>
              <w:spacing w:before="80" w:after="80"/>
              <w:ind w:left="80"/>
              <w:rPr>
                <w:color w:val="F2F2F2" w:themeColor="background1" w:themeShade="F2"/>
              </w:rPr>
            </w:pPr>
          </w:p>
        </w:tc>
      </w:tr>
      <w:tr w:rsidR="00DD0015" w14:paraId="28614351" w14:textId="77777777" w:rsidTr="007D60AC">
        <w:trPr>
          <w:cantSplit/>
          <w:jc w:val="center"/>
        </w:trPr>
        <w:tc>
          <w:tcPr>
            <w:tcW w:w="1757" w:type="dxa"/>
            <w:shd w:val="clear" w:color="auto" w:fill="F2F2F2"/>
            <w:tcMar>
              <w:top w:w="0" w:type="dxa"/>
              <w:left w:w="0" w:type="dxa"/>
              <w:bottom w:w="0" w:type="dxa"/>
              <w:right w:w="0" w:type="dxa"/>
            </w:tcMar>
          </w:tcPr>
          <w:p w14:paraId="62C11191" w14:textId="77777777" w:rsidR="00DD0015" w:rsidRDefault="00DD0015" w:rsidP="007D60AC">
            <w:pPr>
              <w:spacing w:before="80" w:after="80"/>
              <w:ind w:right="80"/>
            </w:pPr>
            <w:r>
              <w:rPr>
                <w:color w:val="111111"/>
                <w:sz w:val="14"/>
                <w:szCs w:val="14"/>
              </w:rPr>
              <w:t>Other Asian</w:t>
            </w:r>
          </w:p>
        </w:tc>
        <w:tc>
          <w:tcPr>
            <w:tcW w:w="1757" w:type="dxa"/>
            <w:shd w:val="clear" w:color="auto" w:fill="F2F2F2"/>
            <w:tcMar>
              <w:top w:w="0" w:type="dxa"/>
              <w:left w:w="0" w:type="dxa"/>
              <w:bottom w:w="0" w:type="dxa"/>
              <w:right w:w="0" w:type="dxa"/>
            </w:tcMar>
          </w:tcPr>
          <w:p w14:paraId="23CBD347" w14:textId="77777777" w:rsidR="00DD0015" w:rsidRDefault="00DD0015" w:rsidP="007D60AC">
            <w:pPr>
              <w:spacing w:before="80" w:after="80"/>
              <w:ind w:left="80" w:right="80"/>
              <w:jc w:val="right"/>
            </w:pPr>
            <w:r>
              <w:rPr>
                <w:color w:val="111111"/>
                <w:sz w:val="14"/>
                <w:szCs w:val="14"/>
              </w:rPr>
              <w:t>99</w:t>
            </w:r>
          </w:p>
        </w:tc>
        <w:tc>
          <w:tcPr>
            <w:tcW w:w="1757" w:type="dxa"/>
            <w:shd w:val="clear" w:color="auto" w:fill="F2F2F2"/>
            <w:tcMar>
              <w:top w:w="0" w:type="dxa"/>
              <w:left w:w="0" w:type="dxa"/>
              <w:bottom w:w="0" w:type="dxa"/>
              <w:right w:w="0" w:type="dxa"/>
            </w:tcMar>
          </w:tcPr>
          <w:p w14:paraId="5D750EFA" w14:textId="77777777" w:rsidR="00DD0015" w:rsidRDefault="00DD0015" w:rsidP="007D60AC">
            <w:pPr>
              <w:spacing w:before="80" w:after="80"/>
              <w:ind w:left="80" w:right="80"/>
              <w:jc w:val="right"/>
            </w:pPr>
            <w:r>
              <w:rPr>
                <w:color w:val="111111"/>
                <w:sz w:val="14"/>
                <w:szCs w:val="14"/>
              </w:rPr>
              <w:t>941</w:t>
            </w:r>
          </w:p>
        </w:tc>
        <w:tc>
          <w:tcPr>
            <w:tcW w:w="1757" w:type="dxa"/>
            <w:shd w:val="clear" w:color="auto" w:fill="F2F2F2"/>
            <w:tcMar>
              <w:top w:w="0" w:type="dxa"/>
              <w:left w:w="0" w:type="dxa"/>
              <w:bottom w:w="0" w:type="dxa"/>
              <w:right w:w="0" w:type="dxa"/>
            </w:tcMar>
          </w:tcPr>
          <w:p w14:paraId="6ECC71E5" w14:textId="77777777" w:rsidR="00DD0015" w:rsidRDefault="00DD0015" w:rsidP="007D60AC">
            <w:pPr>
              <w:spacing w:before="80" w:after="80"/>
              <w:ind w:left="80" w:right="80"/>
            </w:pPr>
            <w:r>
              <w:rPr>
                <w:color w:val="111111"/>
                <w:sz w:val="14"/>
                <w:szCs w:val="14"/>
              </w:rPr>
              <w:t>10.52 [8.72-12.64]</w:t>
            </w:r>
          </w:p>
        </w:tc>
        <w:tc>
          <w:tcPr>
            <w:tcW w:w="1757" w:type="dxa"/>
            <w:shd w:val="clear" w:color="auto" w:fill="F2F2F2"/>
            <w:tcMar>
              <w:top w:w="0" w:type="dxa"/>
              <w:left w:w="0" w:type="dxa"/>
              <w:bottom w:w="0" w:type="dxa"/>
              <w:right w:w="0" w:type="dxa"/>
            </w:tcMar>
          </w:tcPr>
          <w:p w14:paraId="343A5FAB" w14:textId="77777777" w:rsidR="00DD0015" w:rsidRDefault="00DD0015" w:rsidP="007D60AC">
            <w:pPr>
              <w:spacing w:before="80" w:after="80"/>
              <w:ind w:left="80" w:right="80"/>
            </w:pPr>
            <w:r>
              <w:rPr>
                <w:color w:val="111111"/>
                <w:sz w:val="14"/>
                <w:szCs w:val="14"/>
              </w:rPr>
              <w:t>10.99 [8.82-13.55]</w:t>
            </w:r>
          </w:p>
        </w:tc>
        <w:tc>
          <w:tcPr>
            <w:tcW w:w="1757" w:type="dxa"/>
            <w:shd w:val="clear" w:color="auto" w:fill="F2F2F2"/>
            <w:tcMar>
              <w:top w:w="0" w:type="dxa"/>
              <w:left w:w="0" w:type="dxa"/>
              <w:bottom w:w="0" w:type="dxa"/>
              <w:right w:w="0" w:type="dxa"/>
            </w:tcMar>
          </w:tcPr>
          <w:p w14:paraId="3E74F82A" w14:textId="77777777" w:rsidR="00DD0015" w:rsidRPr="001E6CA4" w:rsidRDefault="00DD0015" w:rsidP="007D60AC">
            <w:pPr>
              <w:spacing w:before="80" w:after="80"/>
              <w:ind w:left="80"/>
              <w:rPr>
                <w:color w:val="F2F2F2" w:themeColor="background1" w:themeShade="F2"/>
              </w:rPr>
            </w:pPr>
          </w:p>
        </w:tc>
      </w:tr>
      <w:tr w:rsidR="00DD0015" w14:paraId="0F59F814" w14:textId="77777777" w:rsidTr="007D60AC">
        <w:trPr>
          <w:cantSplit/>
          <w:jc w:val="center"/>
        </w:trPr>
        <w:tc>
          <w:tcPr>
            <w:tcW w:w="1757" w:type="dxa"/>
            <w:shd w:val="clear" w:color="auto" w:fill="FFFFFF"/>
            <w:tcMar>
              <w:top w:w="0" w:type="dxa"/>
              <w:left w:w="0" w:type="dxa"/>
              <w:bottom w:w="0" w:type="dxa"/>
              <w:right w:w="0" w:type="dxa"/>
            </w:tcMar>
          </w:tcPr>
          <w:p w14:paraId="36604F05" w14:textId="77777777" w:rsidR="00DD0015" w:rsidRDefault="00DD0015" w:rsidP="007D60AC">
            <w:pPr>
              <w:spacing w:before="80" w:after="80"/>
              <w:ind w:right="80"/>
            </w:pPr>
            <w:r>
              <w:rPr>
                <w:color w:val="111111"/>
                <w:sz w:val="14"/>
                <w:szCs w:val="14"/>
              </w:rPr>
              <w:t>African</w:t>
            </w:r>
          </w:p>
        </w:tc>
        <w:tc>
          <w:tcPr>
            <w:tcW w:w="1757" w:type="dxa"/>
            <w:shd w:val="clear" w:color="auto" w:fill="FFFFFF"/>
            <w:tcMar>
              <w:top w:w="0" w:type="dxa"/>
              <w:left w:w="0" w:type="dxa"/>
              <w:bottom w:w="0" w:type="dxa"/>
              <w:right w:w="0" w:type="dxa"/>
            </w:tcMar>
          </w:tcPr>
          <w:p w14:paraId="27C44F6E" w14:textId="77777777" w:rsidR="00DD0015" w:rsidRDefault="00DD0015" w:rsidP="007D60AC">
            <w:pPr>
              <w:spacing w:before="80" w:after="80"/>
              <w:ind w:left="80" w:right="80"/>
              <w:jc w:val="right"/>
            </w:pPr>
            <w:r>
              <w:rPr>
                <w:color w:val="111111"/>
                <w:sz w:val="14"/>
                <w:szCs w:val="14"/>
              </w:rPr>
              <w:t>84</w:t>
            </w:r>
          </w:p>
        </w:tc>
        <w:tc>
          <w:tcPr>
            <w:tcW w:w="1757" w:type="dxa"/>
            <w:shd w:val="clear" w:color="auto" w:fill="FFFFFF"/>
            <w:tcMar>
              <w:top w:w="0" w:type="dxa"/>
              <w:left w:w="0" w:type="dxa"/>
              <w:bottom w:w="0" w:type="dxa"/>
              <w:right w:w="0" w:type="dxa"/>
            </w:tcMar>
          </w:tcPr>
          <w:p w14:paraId="3127F5EB" w14:textId="77777777" w:rsidR="00DD0015" w:rsidRDefault="00DD0015" w:rsidP="007D60AC">
            <w:pPr>
              <w:spacing w:before="80" w:after="80"/>
              <w:ind w:left="80" w:right="80"/>
              <w:jc w:val="right"/>
            </w:pPr>
            <w:r>
              <w:rPr>
                <w:color w:val="111111"/>
                <w:sz w:val="14"/>
                <w:szCs w:val="14"/>
              </w:rPr>
              <w:t>668</w:t>
            </w:r>
          </w:p>
        </w:tc>
        <w:tc>
          <w:tcPr>
            <w:tcW w:w="1757" w:type="dxa"/>
            <w:shd w:val="clear" w:color="auto" w:fill="FFFFFF"/>
            <w:tcMar>
              <w:top w:w="0" w:type="dxa"/>
              <w:left w:w="0" w:type="dxa"/>
              <w:bottom w:w="0" w:type="dxa"/>
              <w:right w:w="0" w:type="dxa"/>
            </w:tcMar>
          </w:tcPr>
          <w:p w14:paraId="651212BC" w14:textId="77777777" w:rsidR="00DD0015" w:rsidRDefault="00DD0015" w:rsidP="007D60AC">
            <w:pPr>
              <w:spacing w:before="80" w:after="80"/>
              <w:ind w:left="80" w:right="80"/>
            </w:pPr>
            <w:r>
              <w:rPr>
                <w:color w:val="111111"/>
                <w:sz w:val="14"/>
                <w:szCs w:val="14"/>
              </w:rPr>
              <w:t>12.57 [10.27-15.31]</w:t>
            </w:r>
          </w:p>
        </w:tc>
        <w:tc>
          <w:tcPr>
            <w:tcW w:w="1757" w:type="dxa"/>
            <w:shd w:val="clear" w:color="auto" w:fill="FFFFFF"/>
            <w:tcMar>
              <w:top w:w="0" w:type="dxa"/>
              <w:left w:w="0" w:type="dxa"/>
              <w:bottom w:w="0" w:type="dxa"/>
              <w:right w:w="0" w:type="dxa"/>
            </w:tcMar>
          </w:tcPr>
          <w:p w14:paraId="01659263" w14:textId="77777777" w:rsidR="00DD0015" w:rsidRDefault="00DD0015" w:rsidP="007D60AC">
            <w:pPr>
              <w:spacing w:before="80" w:after="80"/>
              <w:ind w:left="80" w:right="80"/>
            </w:pPr>
            <w:r>
              <w:rPr>
                <w:color w:val="111111"/>
                <w:sz w:val="14"/>
                <w:szCs w:val="14"/>
              </w:rPr>
              <w:t>13.46 [10.69-16.75]</w:t>
            </w:r>
          </w:p>
        </w:tc>
        <w:tc>
          <w:tcPr>
            <w:tcW w:w="1757" w:type="dxa"/>
            <w:shd w:val="clear" w:color="auto" w:fill="FFFFFF"/>
            <w:tcMar>
              <w:top w:w="0" w:type="dxa"/>
              <w:left w:w="0" w:type="dxa"/>
              <w:bottom w:w="0" w:type="dxa"/>
              <w:right w:w="0" w:type="dxa"/>
            </w:tcMar>
          </w:tcPr>
          <w:p w14:paraId="30AD9C82" w14:textId="77777777" w:rsidR="00DD0015" w:rsidRPr="001E6CA4" w:rsidRDefault="00DD0015" w:rsidP="007D60AC">
            <w:pPr>
              <w:spacing w:before="80" w:after="80"/>
              <w:ind w:left="80"/>
              <w:rPr>
                <w:color w:val="F2F2F2" w:themeColor="background1" w:themeShade="F2"/>
              </w:rPr>
            </w:pPr>
          </w:p>
        </w:tc>
      </w:tr>
      <w:tr w:rsidR="00DD0015" w14:paraId="001883A4" w14:textId="77777777" w:rsidTr="007D60AC">
        <w:trPr>
          <w:cantSplit/>
          <w:jc w:val="center"/>
        </w:trPr>
        <w:tc>
          <w:tcPr>
            <w:tcW w:w="1757" w:type="dxa"/>
            <w:shd w:val="clear" w:color="auto" w:fill="F2F2F2"/>
            <w:tcMar>
              <w:top w:w="0" w:type="dxa"/>
              <w:left w:w="0" w:type="dxa"/>
              <w:bottom w:w="0" w:type="dxa"/>
              <w:right w:w="0" w:type="dxa"/>
            </w:tcMar>
          </w:tcPr>
          <w:p w14:paraId="098ED5DF" w14:textId="77777777" w:rsidR="00DD0015" w:rsidRDefault="00DD0015" w:rsidP="007D60AC">
            <w:pPr>
              <w:spacing w:before="80" w:after="80"/>
              <w:ind w:right="80"/>
            </w:pPr>
            <w:r>
              <w:rPr>
                <w:color w:val="111111"/>
                <w:sz w:val="14"/>
                <w:szCs w:val="14"/>
              </w:rPr>
              <w:t>Caribbean</w:t>
            </w:r>
          </w:p>
        </w:tc>
        <w:tc>
          <w:tcPr>
            <w:tcW w:w="1757" w:type="dxa"/>
            <w:shd w:val="clear" w:color="auto" w:fill="F2F2F2"/>
            <w:tcMar>
              <w:top w:w="0" w:type="dxa"/>
              <w:left w:w="0" w:type="dxa"/>
              <w:bottom w:w="0" w:type="dxa"/>
              <w:right w:w="0" w:type="dxa"/>
            </w:tcMar>
          </w:tcPr>
          <w:p w14:paraId="47AF897E" w14:textId="77777777" w:rsidR="00DD0015" w:rsidRDefault="00DD0015" w:rsidP="007D60AC">
            <w:pPr>
              <w:spacing w:before="80" w:after="80"/>
              <w:ind w:left="80" w:right="80"/>
              <w:jc w:val="right"/>
            </w:pPr>
            <w:r>
              <w:rPr>
                <w:color w:val="111111"/>
                <w:sz w:val="14"/>
                <w:szCs w:val="14"/>
              </w:rPr>
              <w:t>29</w:t>
            </w:r>
          </w:p>
        </w:tc>
        <w:tc>
          <w:tcPr>
            <w:tcW w:w="1757" w:type="dxa"/>
            <w:shd w:val="clear" w:color="auto" w:fill="F2F2F2"/>
            <w:tcMar>
              <w:top w:w="0" w:type="dxa"/>
              <w:left w:w="0" w:type="dxa"/>
              <w:bottom w:w="0" w:type="dxa"/>
              <w:right w:w="0" w:type="dxa"/>
            </w:tcMar>
          </w:tcPr>
          <w:p w14:paraId="343A6ED1" w14:textId="77777777" w:rsidR="00DD0015" w:rsidRDefault="00DD0015" w:rsidP="007D60AC">
            <w:pPr>
              <w:spacing w:before="80" w:after="80"/>
              <w:ind w:left="80" w:right="80"/>
              <w:jc w:val="right"/>
            </w:pPr>
            <w:r>
              <w:rPr>
                <w:color w:val="111111"/>
                <w:sz w:val="14"/>
                <w:szCs w:val="14"/>
              </w:rPr>
              <w:t>414</w:t>
            </w:r>
          </w:p>
        </w:tc>
        <w:tc>
          <w:tcPr>
            <w:tcW w:w="1757" w:type="dxa"/>
            <w:shd w:val="clear" w:color="auto" w:fill="F2F2F2"/>
            <w:tcMar>
              <w:top w:w="0" w:type="dxa"/>
              <w:left w:w="0" w:type="dxa"/>
              <w:bottom w:w="0" w:type="dxa"/>
              <w:right w:w="0" w:type="dxa"/>
            </w:tcMar>
          </w:tcPr>
          <w:p w14:paraId="40BA2762" w14:textId="77777777" w:rsidR="00DD0015" w:rsidRDefault="00DD0015" w:rsidP="007D60AC">
            <w:pPr>
              <w:spacing w:before="80" w:after="80"/>
              <w:ind w:left="80" w:right="80"/>
            </w:pPr>
            <w:r>
              <w:rPr>
                <w:color w:val="111111"/>
                <w:sz w:val="14"/>
                <w:szCs w:val="14"/>
              </w:rPr>
              <w:t>7.00 [4.92-9.88]</w:t>
            </w:r>
          </w:p>
        </w:tc>
        <w:tc>
          <w:tcPr>
            <w:tcW w:w="1757" w:type="dxa"/>
            <w:shd w:val="clear" w:color="auto" w:fill="F2F2F2"/>
            <w:tcMar>
              <w:top w:w="0" w:type="dxa"/>
              <w:left w:w="0" w:type="dxa"/>
              <w:bottom w:w="0" w:type="dxa"/>
              <w:right w:w="0" w:type="dxa"/>
            </w:tcMar>
          </w:tcPr>
          <w:p w14:paraId="4085C42D" w14:textId="77777777" w:rsidR="00DD0015" w:rsidRDefault="00DD0015" w:rsidP="007D60AC">
            <w:pPr>
              <w:spacing w:before="80" w:after="80"/>
              <w:ind w:left="80" w:right="80"/>
            </w:pPr>
            <w:r>
              <w:rPr>
                <w:color w:val="111111"/>
                <w:sz w:val="14"/>
                <w:szCs w:val="14"/>
              </w:rPr>
              <w:t>6.75 [4.24-10.22]</w:t>
            </w:r>
          </w:p>
        </w:tc>
        <w:tc>
          <w:tcPr>
            <w:tcW w:w="1757" w:type="dxa"/>
            <w:shd w:val="clear" w:color="auto" w:fill="F2F2F2"/>
            <w:tcMar>
              <w:top w:w="0" w:type="dxa"/>
              <w:left w:w="0" w:type="dxa"/>
              <w:bottom w:w="0" w:type="dxa"/>
              <w:right w:w="0" w:type="dxa"/>
            </w:tcMar>
          </w:tcPr>
          <w:p w14:paraId="66C3C990" w14:textId="77777777" w:rsidR="00DD0015" w:rsidRPr="001E6CA4" w:rsidRDefault="00DD0015" w:rsidP="007D60AC">
            <w:pPr>
              <w:spacing w:before="80" w:after="80"/>
              <w:ind w:left="80"/>
              <w:rPr>
                <w:color w:val="F2F2F2" w:themeColor="background1" w:themeShade="F2"/>
              </w:rPr>
            </w:pPr>
          </w:p>
        </w:tc>
      </w:tr>
      <w:tr w:rsidR="00DD0015" w14:paraId="71CC60D8" w14:textId="77777777" w:rsidTr="007D60AC">
        <w:trPr>
          <w:cantSplit/>
          <w:jc w:val="center"/>
        </w:trPr>
        <w:tc>
          <w:tcPr>
            <w:tcW w:w="1757" w:type="dxa"/>
            <w:shd w:val="clear" w:color="auto" w:fill="FFFFFF"/>
            <w:tcMar>
              <w:top w:w="0" w:type="dxa"/>
              <w:left w:w="0" w:type="dxa"/>
              <w:bottom w:w="0" w:type="dxa"/>
              <w:right w:w="0" w:type="dxa"/>
            </w:tcMar>
          </w:tcPr>
          <w:p w14:paraId="477ED463" w14:textId="77777777" w:rsidR="00DD0015" w:rsidRDefault="00DD0015" w:rsidP="007D60AC">
            <w:pPr>
              <w:spacing w:before="80" w:after="80"/>
              <w:ind w:right="80"/>
            </w:pPr>
            <w:r>
              <w:rPr>
                <w:color w:val="111111"/>
                <w:sz w:val="14"/>
                <w:szCs w:val="14"/>
              </w:rPr>
              <w:t>Other black / African / Caribbean background</w:t>
            </w:r>
          </w:p>
        </w:tc>
        <w:tc>
          <w:tcPr>
            <w:tcW w:w="1757" w:type="dxa"/>
            <w:shd w:val="clear" w:color="auto" w:fill="FFFFFF"/>
            <w:tcMar>
              <w:top w:w="0" w:type="dxa"/>
              <w:left w:w="0" w:type="dxa"/>
              <w:bottom w:w="0" w:type="dxa"/>
              <w:right w:w="0" w:type="dxa"/>
            </w:tcMar>
          </w:tcPr>
          <w:p w14:paraId="67A6C171" w14:textId="77777777" w:rsidR="00DD0015" w:rsidRDefault="00DD0015" w:rsidP="007D60AC">
            <w:pPr>
              <w:spacing w:before="80" w:after="80"/>
              <w:ind w:left="80" w:right="80"/>
              <w:jc w:val="right"/>
            </w:pPr>
            <w:r>
              <w:rPr>
                <w:color w:val="111111"/>
                <w:sz w:val="14"/>
                <w:szCs w:val="14"/>
              </w:rPr>
              <w:t>6</w:t>
            </w:r>
          </w:p>
        </w:tc>
        <w:tc>
          <w:tcPr>
            <w:tcW w:w="1757" w:type="dxa"/>
            <w:shd w:val="clear" w:color="auto" w:fill="FFFFFF"/>
            <w:tcMar>
              <w:top w:w="0" w:type="dxa"/>
              <w:left w:w="0" w:type="dxa"/>
              <w:bottom w:w="0" w:type="dxa"/>
              <w:right w:w="0" w:type="dxa"/>
            </w:tcMar>
          </w:tcPr>
          <w:p w14:paraId="0357ED9D" w14:textId="77777777" w:rsidR="00DD0015" w:rsidRDefault="00DD0015" w:rsidP="007D60AC">
            <w:pPr>
              <w:spacing w:before="80" w:after="80"/>
              <w:ind w:left="80" w:right="80"/>
              <w:jc w:val="right"/>
            </w:pPr>
            <w:r>
              <w:rPr>
                <w:color w:val="111111"/>
                <w:sz w:val="14"/>
                <w:szCs w:val="14"/>
              </w:rPr>
              <w:t>98</w:t>
            </w:r>
          </w:p>
        </w:tc>
        <w:tc>
          <w:tcPr>
            <w:tcW w:w="1757" w:type="dxa"/>
            <w:shd w:val="clear" w:color="auto" w:fill="FFFFFF"/>
            <w:tcMar>
              <w:top w:w="0" w:type="dxa"/>
              <w:left w:w="0" w:type="dxa"/>
              <w:bottom w:w="0" w:type="dxa"/>
              <w:right w:w="0" w:type="dxa"/>
            </w:tcMar>
          </w:tcPr>
          <w:p w14:paraId="5F43402E" w14:textId="77777777" w:rsidR="00DD0015" w:rsidRDefault="00DD0015" w:rsidP="007D60AC">
            <w:pPr>
              <w:spacing w:before="80" w:after="80"/>
              <w:ind w:left="80" w:right="80"/>
            </w:pPr>
            <w:r>
              <w:rPr>
                <w:color w:val="111111"/>
                <w:sz w:val="14"/>
                <w:szCs w:val="14"/>
              </w:rPr>
              <w:t>6.12 [2.84-12.72]</w:t>
            </w:r>
          </w:p>
        </w:tc>
        <w:tc>
          <w:tcPr>
            <w:tcW w:w="1757" w:type="dxa"/>
            <w:shd w:val="clear" w:color="auto" w:fill="FFFFFF"/>
            <w:tcMar>
              <w:top w:w="0" w:type="dxa"/>
              <w:left w:w="0" w:type="dxa"/>
              <w:bottom w:w="0" w:type="dxa"/>
              <w:right w:w="0" w:type="dxa"/>
            </w:tcMar>
          </w:tcPr>
          <w:p w14:paraId="3201FBA1" w14:textId="77777777" w:rsidR="00DD0015" w:rsidRDefault="00DD0015" w:rsidP="007D60AC">
            <w:pPr>
              <w:spacing w:before="80" w:after="80"/>
              <w:ind w:left="80" w:right="80"/>
            </w:pPr>
            <w:r>
              <w:rPr>
                <w:color w:val="111111"/>
                <w:sz w:val="14"/>
                <w:szCs w:val="14"/>
              </w:rPr>
              <w:t>5.69 [1.73-13.64]</w:t>
            </w:r>
          </w:p>
        </w:tc>
        <w:tc>
          <w:tcPr>
            <w:tcW w:w="1757" w:type="dxa"/>
            <w:shd w:val="clear" w:color="auto" w:fill="FFFFFF"/>
            <w:tcMar>
              <w:top w:w="0" w:type="dxa"/>
              <w:left w:w="0" w:type="dxa"/>
              <w:bottom w:w="0" w:type="dxa"/>
              <w:right w:w="0" w:type="dxa"/>
            </w:tcMar>
          </w:tcPr>
          <w:p w14:paraId="111F1DF1" w14:textId="77777777" w:rsidR="00DD0015" w:rsidRPr="001E6CA4" w:rsidRDefault="00DD0015" w:rsidP="007D60AC">
            <w:pPr>
              <w:spacing w:before="80" w:after="80"/>
              <w:ind w:left="80"/>
              <w:rPr>
                <w:color w:val="F2F2F2" w:themeColor="background1" w:themeShade="F2"/>
              </w:rPr>
            </w:pPr>
          </w:p>
        </w:tc>
      </w:tr>
      <w:tr w:rsidR="00DD0015" w14:paraId="58FA33A1" w14:textId="77777777" w:rsidTr="007D60AC">
        <w:trPr>
          <w:cantSplit/>
          <w:jc w:val="center"/>
        </w:trPr>
        <w:tc>
          <w:tcPr>
            <w:tcW w:w="1757" w:type="dxa"/>
            <w:shd w:val="clear" w:color="auto" w:fill="F2F2F2"/>
            <w:tcMar>
              <w:top w:w="0" w:type="dxa"/>
              <w:left w:w="0" w:type="dxa"/>
              <w:bottom w:w="0" w:type="dxa"/>
              <w:right w:w="0" w:type="dxa"/>
            </w:tcMar>
          </w:tcPr>
          <w:p w14:paraId="48AC2472" w14:textId="77777777" w:rsidR="00DD0015" w:rsidRDefault="00DD0015" w:rsidP="007D60AC">
            <w:pPr>
              <w:spacing w:before="80" w:after="80"/>
              <w:ind w:right="80"/>
            </w:pPr>
            <w:r>
              <w:rPr>
                <w:color w:val="111111"/>
                <w:sz w:val="14"/>
                <w:szCs w:val="14"/>
              </w:rPr>
              <w:t>Arab</w:t>
            </w:r>
          </w:p>
        </w:tc>
        <w:tc>
          <w:tcPr>
            <w:tcW w:w="1757" w:type="dxa"/>
            <w:shd w:val="clear" w:color="auto" w:fill="F2F2F2"/>
            <w:tcMar>
              <w:top w:w="0" w:type="dxa"/>
              <w:left w:w="0" w:type="dxa"/>
              <w:bottom w:w="0" w:type="dxa"/>
              <w:right w:w="0" w:type="dxa"/>
            </w:tcMar>
          </w:tcPr>
          <w:p w14:paraId="0EFF0B80" w14:textId="77777777" w:rsidR="00DD0015" w:rsidRDefault="00DD0015" w:rsidP="007D60AC">
            <w:pPr>
              <w:spacing w:before="80" w:after="80"/>
              <w:ind w:left="80" w:right="80"/>
              <w:jc w:val="right"/>
            </w:pPr>
            <w:r>
              <w:rPr>
                <w:color w:val="111111"/>
                <w:sz w:val="14"/>
                <w:szCs w:val="14"/>
              </w:rPr>
              <w:t>24</w:t>
            </w:r>
          </w:p>
        </w:tc>
        <w:tc>
          <w:tcPr>
            <w:tcW w:w="1757" w:type="dxa"/>
            <w:shd w:val="clear" w:color="auto" w:fill="F2F2F2"/>
            <w:tcMar>
              <w:top w:w="0" w:type="dxa"/>
              <w:left w:w="0" w:type="dxa"/>
              <w:bottom w:w="0" w:type="dxa"/>
              <w:right w:w="0" w:type="dxa"/>
            </w:tcMar>
          </w:tcPr>
          <w:p w14:paraId="6968D80F" w14:textId="77777777" w:rsidR="00DD0015" w:rsidRDefault="00DD0015" w:rsidP="007D60AC">
            <w:pPr>
              <w:spacing w:before="80" w:after="80"/>
              <w:ind w:left="80" w:right="80"/>
              <w:jc w:val="right"/>
            </w:pPr>
            <w:r>
              <w:rPr>
                <w:color w:val="111111"/>
                <w:sz w:val="14"/>
                <w:szCs w:val="14"/>
              </w:rPr>
              <w:t>232</w:t>
            </w:r>
          </w:p>
        </w:tc>
        <w:tc>
          <w:tcPr>
            <w:tcW w:w="1757" w:type="dxa"/>
            <w:shd w:val="clear" w:color="auto" w:fill="F2F2F2"/>
            <w:tcMar>
              <w:top w:w="0" w:type="dxa"/>
              <w:left w:w="0" w:type="dxa"/>
              <w:bottom w:w="0" w:type="dxa"/>
              <w:right w:w="0" w:type="dxa"/>
            </w:tcMar>
          </w:tcPr>
          <w:p w14:paraId="763597E1" w14:textId="77777777" w:rsidR="00DD0015" w:rsidRDefault="00DD0015" w:rsidP="007D60AC">
            <w:pPr>
              <w:spacing w:before="80" w:after="80"/>
              <w:ind w:left="80" w:right="80"/>
            </w:pPr>
            <w:r>
              <w:rPr>
                <w:color w:val="111111"/>
                <w:sz w:val="14"/>
                <w:szCs w:val="14"/>
              </w:rPr>
              <w:t>10.34 [7.05-14.93]</w:t>
            </w:r>
          </w:p>
        </w:tc>
        <w:tc>
          <w:tcPr>
            <w:tcW w:w="1757" w:type="dxa"/>
            <w:shd w:val="clear" w:color="auto" w:fill="F2F2F2"/>
            <w:tcMar>
              <w:top w:w="0" w:type="dxa"/>
              <w:left w:w="0" w:type="dxa"/>
              <w:bottom w:w="0" w:type="dxa"/>
              <w:right w:w="0" w:type="dxa"/>
            </w:tcMar>
          </w:tcPr>
          <w:p w14:paraId="01108A2E" w14:textId="77777777" w:rsidR="00DD0015" w:rsidRDefault="00DD0015" w:rsidP="007D60AC">
            <w:pPr>
              <w:spacing w:before="80" w:after="80"/>
              <w:ind w:left="80" w:right="80"/>
            </w:pPr>
            <w:r>
              <w:rPr>
                <w:color w:val="111111"/>
                <w:sz w:val="14"/>
                <w:szCs w:val="14"/>
              </w:rPr>
              <w:t>10.78 [6.81-16.30]</w:t>
            </w:r>
          </w:p>
        </w:tc>
        <w:tc>
          <w:tcPr>
            <w:tcW w:w="1757" w:type="dxa"/>
            <w:shd w:val="clear" w:color="auto" w:fill="F2F2F2"/>
            <w:tcMar>
              <w:top w:w="0" w:type="dxa"/>
              <w:left w:w="0" w:type="dxa"/>
              <w:bottom w:w="0" w:type="dxa"/>
              <w:right w:w="0" w:type="dxa"/>
            </w:tcMar>
          </w:tcPr>
          <w:p w14:paraId="7291A880" w14:textId="77777777" w:rsidR="00DD0015" w:rsidRPr="001E6CA4" w:rsidRDefault="00DD0015" w:rsidP="007D60AC">
            <w:pPr>
              <w:spacing w:before="80" w:after="80"/>
              <w:ind w:left="80"/>
              <w:rPr>
                <w:color w:val="F2F2F2" w:themeColor="background1" w:themeShade="F2"/>
              </w:rPr>
            </w:pPr>
          </w:p>
        </w:tc>
      </w:tr>
      <w:tr w:rsidR="00DD0015" w14:paraId="1053FBFC" w14:textId="77777777" w:rsidTr="007D60AC">
        <w:trPr>
          <w:cantSplit/>
          <w:jc w:val="center"/>
        </w:trPr>
        <w:tc>
          <w:tcPr>
            <w:tcW w:w="1757" w:type="dxa"/>
            <w:shd w:val="clear" w:color="auto" w:fill="FFFFFF"/>
            <w:tcMar>
              <w:top w:w="0" w:type="dxa"/>
              <w:left w:w="0" w:type="dxa"/>
              <w:bottom w:w="0" w:type="dxa"/>
              <w:right w:w="0" w:type="dxa"/>
            </w:tcMar>
          </w:tcPr>
          <w:p w14:paraId="119B99E8" w14:textId="77777777" w:rsidR="00DD0015" w:rsidRDefault="00DD0015" w:rsidP="007D60AC">
            <w:pPr>
              <w:spacing w:before="80" w:after="80"/>
              <w:ind w:right="80"/>
            </w:pPr>
            <w:r>
              <w:rPr>
                <w:color w:val="111111"/>
                <w:sz w:val="14"/>
                <w:szCs w:val="14"/>
              </w:rPr>
              <w:t>Any other ethnic group</w:t>
            </w:r>
          </w:p>
        </w:tc>
        <w:tc>
          <w:tcPr>
            <w:tcW w:w="1757" w:type="dxa"/>
            <w:shd w:val="clear" w:color="auto" w:fill="FFFFFF"/>
            <w:tcMar>
              <w:top w:w="0" w:type="dxa"/>
              <w:left w:w="0" w:type="dxa"/>
              <w:bottom w:w="0" w:type="dxa"/>
              <w:right w:w="0" w:type="dxa"/>
            </w:tcMar>
          </w:tcPr>
          <w:p w14:paraId="196C1AC5" w14:textId="77777777" w:rsidR="00DD0015" w:rsidRDefault="00DD0015" w:rsidP="007D60AC">
            <w:pPr>
              <w:spacing w:before="80" w:after="80"/>
              <w:ind w:left="80" w:right="80"/>
              <w:jc w:val="right"/>
            </w:pPr>
            <w:r>
              <w:rPr>
                <w:color w:val="111111"/>
                <w:sz w:val="14"/>
                <w:szCs w:val="14"/>
              </w:rPr>
              <w:t>108</w:t>
            </w:r>
          </w:p>
        </w:tc>
        <w:tc>
          <w:tcPr>
            <w:tcW w:w="1757" w:type="dxa"/>
            <w:shd w:val="clear" w:color="auto" w:fill="FFFFFF"/>
            <w:tcMar>
              <w:top w:w="0" w:type="dxa"/>
              <w:left w:w="0" w:type="dxa"/>
              <w:bottom w:w="0" w:type="dxa"/>
              <w:right w:w="0" w:type="dxa"/>
            </w:tcMar>
          </w:tcPr>
          <w:p w14:paraId="634BC7F6" w14:textId="77777777" w:rsidR="00DD0015" w:rsidRDefault="00DD0015" w:rsidP="007D60AC">
            <w:pPr>
              <w:spacing w:before="80" w:after="80"/>
              <w:ind w:left="80" w:right="80"/>
              <w:jc w:val="right"/>
            </w:pPr>
            <w:r>
              <w:rPr>
                <w:color w:val="111111"/>
                <w:sz w:val="14"/>
                <w:szCs w:val="14"/>
              </w:rPr>
              <w:t>1083</w:t>
            </w:r>
          </w:p>
        </w:tc>
        <w:tc>
          <w:tcPr>
            <w:tcW w:w="1757" w:type="dxa"/>
            <w:shd w:val="clear" w:color="auto" w:fill="FFFFFF"/>
            <w:tcMar>
              <w:top w:w="0" w:type="dxa"/>
              <w:left w:w="0" w:type="dxa"/>
              <w:bottom w:w="0" w:type="dxa"/>
              <w:right w:w="0" w:type="dxa"/>
            </w:tcMar>
          </w:tcPr>
          <w:p w14:paraId="6D4324BF" w14:textId="77777777" w:rsidR="00DD0015" w:rsidRDefault="00DD0015" w:rsidP="007D60AC">
            <w:pPr>
              <w:spacing w:before="80" w:after="80"/>
              <w:ind w:left="80" w:right="80"/>
            </w:pPr>
            <w:r>
              <w:rPr>
                <w:color w:val="111111"/>
                <w:sz w:val="14"/>
                <w:szCs w:val="14"/>
              </w:rPr>
              <w:t>9.97 [8.33-11.90]</w:t>
            </w:r>
          </w:p>
        </w:tc>
        <w:tc>
          <w:tcPr>
            <w:tcW w:w="1757" w:type="dxa"/>
            <w:shd w:val="clear" w:color="auto" w:fill="FFFFFF"/>
            <w:tcMar>
              <w:top w:w="0" w:type="dxa"/>
              <w:left w:w="0" w:type="dxa"/>
              <w:bottom w:w="0" w:type="dxa"/>
              <w:right w:w="0" w:type="dxa"/>
            </w:tcMar>
          </w:tcPr>
          <w:p w14:paraId="43E5A14E" w14:textId="77777777" w:rsidR="00DD0015" w:rsidRDefault="00DD0015" w:rsidP="007D60AC">
            <w:pPr>
              <w:spacing w:before="80" w:after="80"/>
              <w:ind w:left="80" w:right="80"/>
            </w:pPr>
            <w:r>
              <w:rPr>
                <w:color w:val="111111"/>
                <w:sz w:val="14"/>
                <w:szCs w:val="14"/>
              </w:rPr>
              <w:t>10.33 [8.35-12.65]</w:t>
            </w:r>
          </w:p>
        </w:tc>
        <w:tc>
          <w:tcPr>
            <w:tcW w:w="1757" w:type="dxa"/>
            <w:shd w:val="clear" w:color="auto" w:fill="FFFFFF"/>
            <w:tcMar>
              <w:top w:w="0" w:type="dxa"/>
              <w:left w:w="0" w:type="dxa"/>
              <w:bottom w:w="0" w:type="dxa"/>
              <w:right w:w="0" w:type="dxa"/>
            </w:tcMar>
          </w:tcPr>
          <w:p w14:paraId="5B6A1928" w14:textId="77777777" w:rsidR="00DD0015" w:rsidRPr="001E6CA4" w:rsidRDefault="00DD0015" w:rsidP="007D60AC">
            <w:pPr>
              <w:spacing w:before="80" w:after="80"/>
              <w:ind w:left="80"/>
              <w:rPr>
                <w:color w:val="F2F2F2" w:themeColor="background1" w:themeShade="F2"/>
              </w:rPr>
            </w:pPr>
          </w:p>
        </w:tc>
      </w:tr>
      <w:tr w:rsidR="00DD0015" w14:paraId="2DA29162" w14:textId="77777777" w:rsidTr="007D60AC">
        <w:trPr>
          <w:cantSplit/>
          <w:jc w:val="center"/>
        </w:trPr>
        <w:tc>
          <w:tcPr>
            <w:tcW w:w="1757" w:type="dxa"/>
            <w:shd w:val="clear" w:color="auto" w:fill="F2F2F2"/>
            <w:tcMar>
              <w:top w:w="0" w:type="dxa"/>
              <w:left w:w="0" w:type="dxa"/>
              <w:bottom w:w="0" w:type="dxa"/>
              <w:right w:w="0" w:type="dxa"/>
            </w:tcMar>
          </w:tcPr>
          <w:p w14:paraId="00F6ADF8" w14:textId="77777777" w:rsidR="00DD0015" w:rsidRDefault="00DD0015" w:rsidP="007D60AC">
            <w:pPr>
              <w:spacing w:before="80" w:after="80"/>
              <w:ind w:right="80"/>
            </w:pPr>
            <w:r>
              <w:rPr>
                <w:color w:val="111111"/>
                <w:sz w:val="14"/>
                <w:szCs w:val="14"/>
              </w:rPr>
              <w:t>Prefer not to say</w:t>
            </w:r>
          </w:p>
        </w:tc>
        <w:tc>
          <w:tcPr>
            <w:tcW w:w="1757" w:type="dxa"/>
            <w:shd w:val="clear" w:color="auto" w:fill="F2F2F2"/>
            <w:tcMar>
              <w:top w:w="0" w:type="dxa"/>
              <w:left w:w="0" w:type="dxa"/>
              <w:bottom w:w="0" w:type="dxa"/>
              <w:right w:w="0" w:type="dxa"/>
            </w:tcMar>
          </w:tcPr>
          <w:p w14:paraId="127CB825" w14:textId="77777777" w:rsidR="00DD0015" w:rsidRDefault="00DD0015" w:rsidP="007D60AC">
            <w:pPr>
              <w:spacing w:before="80" w:after="80"/>
              <w:ind w:left="80" w:right="80"/>
              <w:jc w:val="right"/>
            </w:pPr>
            <w:r>
              <w:rPr>
                <w:color w:val="111111"/>
                <w:sz w:val="14"/>
                <w:szCs w:val="14"/>
              </w:rPr>
              <w:t>63</w:t>
            </w:r>
          </w:p>
        </w:tc>
        <w:tc>
          <w:tcPr>
            <w:tcW w:w="1757" w:type="dxa"/>
            <w:shd w:val="clear" w:color="auto" w:fill="F2F2F2"/>
            <w:tcMar>
              <w:top w:w="0" w:type="dxa"/>
              <w:left w:w="0" w:type="dxa"/>
              <w:bottom w:w="0" w:type="dxa"/>
              <w:right w:w="0" w:type="dxa"/>
            </w:tcMar>
          </w:tcPr>
          <w:p w14:paraId="55B12DFF" w14:textId="77777777" w:rsidR="00DD0015" w:rsidRDefault="00DD0015" w:rsidP="007D60AC">
            <w:pPr>
              <w:spacing w:before="80" w:after="80"/>
              <w:ind w:left="80" w:right="80"/>
              <w:jc w:val="right"/>
            </w:pPr>
            <w:r>
              <w:rPr>
                <w:color w:val="111111"/>
                <w:sz w:val="14"/>
                <w:szCs w:val="14"/>
              </w:rPr>
              <w:t>1130</w:t>
            </w:r>
          </w:p>
        </w:tc>
        <w:tc>
          <w:tcPr>
            <w:tcW w:w="1757" w:type="dxa"/>
            <w:shd w:val="clear" w:color="auto" w:fill="F2F2F2"/>
            <w:tcMar>
              <w:top w:w="0" w:type="dxa"/>
              <w:left w:w="0" w:type="dxa"/>
              <w:bottom w:w="0" w:type="dxa"/>
              <w:right w:w="0" w:type="dxa"/>
            </w:tcMar>
          </w:tcPr>
          <w:p w14:paraId="093E6AB7" w14:textId="77777777" w:rsidR="00DD0015" w:rsidRDefault="00DD0015" w:rsidP="007D60AC">
            <w:pPr>
              <w:spacing w:before="80" w:after="80"/>
              <w:ind w:left="80" w:right="80"/>
            </w:pPr>
            <w:r>
              <w:rPr>
                <w:color w:val="111111"/>
                <w:sz w:val="14"/>
                <w:szCs w:val="14"/>
              </w:rPr>
              <w:t>5.58 [4.38-7.07]</w:t>
            </w:r>
          </w:p>
        </w:tc>
        <w:tc>
          <w:tcPr>
            <w:tcW w:w="1757" w:type="dxa"/>
            <w:shd w:val="clear" w:color="auto" w:fill="F2F2F2"/>
            <w:tcMar>
              <w:top w:w="0" w:type="dxa"/>
              <w:left w:w="0" w:type="dxa"/>
              <w:bottom w:w="0" w:type="dxa"/>
              <w:right w:w="0" w:type="dxa"/>
            </w:tcMar>
          </w:tcPr>
          <w:p w14:paraId="3A90ACD2" w14:textId="77777777" w:rsidR="00DD0015" w:rsidRDefault="00DD0015" w:rsidP="007D60AC">
            <w:pPr>
              <w:spacing w:before="80" w:after="80"/>
              <w:ind w:left="80" w:right="80"/>
            </w:pPr>
            <w:r>
              <w:rPr>
                <w:color w:val="111111"/>
                <w:sz w:val="14"/>
                <w:szCs w:val="14"/>
              </w:rPr>
              <w:t>5.03 [3.59-6.83]</w:t>
            </w:r>
          </w:p>
        </w:tc>
        <w:tc>
          <w:tcPr>
            <w:tcW w:w="1757" w:type="dxa"/>
            <w:shd w:val="clear" w:color="auto" w:fill="F2F2F2"/>
            <w:tcMar>
              <w:top w:w="0" w:type="dxa"/>
              <w:left w:w="0" w:type="dxa"/>
              <w:bottom w:w="0" w:type="dxa"/>
              <w:right w:w="0" w:type="dxa"/>
            </w:tcMar>
          </w:tcPr>
          <w:p w14:paraId="5B42D2EC" w14:textId="77777777" w:rsidR="00DD0015" w:rsidRPr="001E6CA4" w:rsidRDefault="00DD0015" w:rsidP="007D60AC">
            <w:pPr>
              <w:spacing w:before="80" w:after="80"/>
              <w:ind w:left="80"/>
              <w:rPr>
                <w:color w:val="F2F2F2" w:themeColor="background1" w:themeShade="F2"/>
              </w:rPr>
            </w:pPr>
          </w:p>
        </w:tc>
      </w:tr>
      <w:tr w:rsidR="00DD0015" w14:paraId="70AF921B"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50B03AC9" w14:textId="77777777" w:rsidR="00DD0015" w:rsidRDefault="00DD0015" w:rsidP="007D60AC">
            <w:pPr>
              <w:spacing w:before="80" w:after="80"/>
              <w:ind w:right="80"/>
            </w:pPr>
            <w:r>
              <w:rPr>
                <w:b/>
                <w:color w:val="111111"/>
                <w:sz w:val="14"/>
                <w:szCs w:val="14"/>
              </w:rPr>
              <w:t>Employment (broad)</w:t>
            </w:r>
          </w:p>
        </w:tc>
        <w:tc>
          <w:tcPr>
            <w:tcW w:w="1757" w:type="dxa"/>
            <w:tcBorders>
              <w:bottom w:val="single" w:sz="3" w:space="0" w:color="000000"/>
            </w:tcBorders>
            <w:shd w:val="clear" w:color="auto" w:fill="FFFFFF"/>
            <w:tcMar>
              <w:top w:w="0" w:type="dxa"/>
              <w:left w:w="0" w:type="dxa"/>
              <w:bottom w:w="0" w:type="dxa"/>
              <w:right w:w="0" w:type="dxa"/>
            </w:tcMar>
          </w:tcPr>
          <w:p w14:paraId="13CC173A"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17A3B642"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7E93BF90"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0529035B"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11728045" w14:textId="77777777" w:rsidR="00DD0015" w:rsidRPr="001E6CA4" w:rsidRDefault="00DD0015" w:rsidP="007D60AC">
            <w:pPr>
              <w:spacing w:before="80" w:after="80"/>
              <w:ind w:left="80"/>
              <w:rPr>
                <w:color w:val="F2F2F2" w:themeColor="background1" w:themeShade="F2"/>
              </w:rPr>
            </w:pPr>
          </w:p>
        </w:tc>
      </w:tr>
      <w:tr w:rsidR="00DD0015" w14:paraId="38CB4C19"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1A851B1C" w14:textId="77777777" w:rsidR="00DD0015" w:rsidRDefault="00DD0015" w:rsidP="007D60AC">
            <w:pPr>
              <w:spacing w:before="80" w:after="80"/>
              <w:ind w:right="80"/>
            </w:pPr>
            <w:r>
              <w:rPr>
                <w:color w:val="111111"/>
                <w:sz w:val="14"/>
                <w:szCs w:val="14"/>
              </w:rPr>
              <w:t>Healthcare</w:t>
            </w:r>
          </w:p>
        </w:tc>
        <w:tc>
          <w:tcPr>
            <w:tcW w:w="1757" w:type="dxa"/>
            <w:tcBorders>
              <w:top w:val="single" w:sz="3" w:space="0" w:color="000000"/>
            </w:tcBorders>
            <w:shd w:val="clear" w:color="auto" w:fill="F2F2F2"/>
            <w:tcMar>
              <w:top w:w="0" w:type="dxa"/>
              <w:left w:w="0" w:type="dxa"/>
              <w:bottom w:w="0" w:type="dxa"/>
              <w:right w:w="0" w:type="dxa"/>
            </w:tcMar>
          </w:tcPr>
          <w:p w14:paraId="7F6DBA0A" w14:textId="77777777" w:rsidR="00DD0015" w:rsidRDefault="00DD0015" w:rsidP="007D60AC">
            <w:pPr>
              <w:spacing w:before="80" w:after="80"/>
              <w:ind w:left="80" w:right="80"/>
              <w:jc w:val="right"/>
            </w:pPr>
            <w:r>
              <w:rPr>
                <w:color w:val="111111"/>
                <w:sz w:val="14"/>
                <w:szCs w:val="14"/>
              </w:rPr>
              <w:t>722</w:t>
            </w:r>
          </w:p>
        </w:tc>
        <w:tc>
          <w:tcPr>
            <w:tcW w:w="1757" w:type="dxa"/>
            <w:tcBorders>
              <w:top w:val="single" w:sz="3" w:space="0" w:color="000000"/>
            </w:tcBorders>
            <w:shd w:val="clear" w:color="auto" w:fill="F2F2F2"/>
            <w:tcMar>
              <w:top w:w="0" w:type="dxa"/>
              <w:left w:w="0" w:type="dxa"/>
              <w:bottom w:w="0" w:type="dxa"/>
              <w:right w:w="0" w:type="dxa"/>
            </w:tcMar>
          </w:tcPr>
          <w:p w14:paraId="2F870CAB" w14:textId="77777777" w:rsidR="00DD0015" w:rsidRDefault="00DD0015" w:rsidP="007D60AC">
            <w:pPr>
              <w:spacing w:before="80" w:after="80"/>
              <w:ind w:left="80" w:right="80"/>
              <w:jc w:val="right"/>
            </w:pPr>
            <w:r>
              <w:rPr>
                <w:color w:val="111111"/>
                <w:sz w:val="14"/>
                <w:szCs w:val="14"/>
              </w:rPr>
              <w:t>7996</w:t>
            </w:r>
          </w:p>
        </w:tc>
        <w:tc>
          <w:tcPr>
            <w:tcW w:w="1757" w:type="dxa"/>
            <w:tcBorders>
              <w:top w:val="single" w:sz="3" w:space="0" w:color="000000"/>
            </w:tcBorders>
            <w:shd w:val="clear" w:color="auto" w:fill="F2F2F2"/>
            <w:tcMar>
              <w:top w:w="0" w:type="dxa"/>
              <w:left w:w="0" w:type="dxa"/>
              <w:bottom w:w="0" w:type="dxa"/>
              <w:right w:w="0" w:type="dxa"/>
            </w:tcMar>
          </w:tcPr>
          <w:p w14:paraId="6AFDB97C" w14:textId="77777777" w:rsidR="00DD0015" w:rsidRDefault="00DD0015" w:rsidP="007D60AC">
            <w:pPr>
              <w:spacing w:before="80" w:after="80"/>
              <w:ind w:left="80" w:right="80"/>
            </w:pPr>
            <w:r>
              <w:rPr>
                <w:color w:val="111111"/>
                <w:sz w:val="14"/>
                <w:szCs w:val="14"/>
              </w:rPr>
              <w:t>9.03 [8.42-9.68]</w:t>
            </w:r>
          </w:p>
        </w:tc>
        <w:tc>
          <w:tcPr>
            <w:tcW w:w="1757" w:type="dxa"/>
            <w:tcBorders>
              <w:top w:val="single" w:sz="3" w:space="0" w:color="000000"/>
            </w:tcBorders>
            <w:shd w:val="clear" w:color="auto" w:fill="F2F2F2"/>
            <w:tcMar>
              <w:top w:w="0" w:type="dxa"/>
              <w:left w:w="0" w:type="dxa"/>
              <w:bottom w:w="0" w:type="dxa"/>
              <w:right w:w="0" w:type="dxa"/>
            </w:tcMar>
          </w:tcPr>
          <w:p w14:paraId="22C1C12F" w14:textId="77777777" w:rsidR="00DD0015" w:rsidRDefault="00DD0015" w:rsidP="007D60AC">
            <w:pPr>
              <w:spacing w:before="80" w:after="80"/>
              <w:ind w:left="80" w:right="80"/>
            </w:pPr>
            <w:r>
              <w:rPr>
                <w:color w:val="111111"/>
                <w:sz w:val="14"/>
                <w:szCs w:val="14"/>
              </w:rPr>
              <w:t>9.19 [8.46-9.97]</w:t>
            </w:r>
          </w:p>
        </w:tc>
        <w:tc>
          <w:tcPr>
            <w:tcW w:w="1757" w:type="dxa"/>
            <w:tcBorders>
              <w:top w:val="single" w:sz="3" w:space="0" w:color="000000"/>
            </w:tcBorders>
            <w:shd w:val="clear" w:color="auto" w:fill="F2F2F2"/>
            <w:tcMar>
              <w:top w:w="0" w:type="dxa"/>
              <w:left w:w="0" w:type="dxa"/>
              <w:bottom w:w="0" w:type="dxa"/>
              <w:right w:w="0" w:type="dxa"/>
            </w:tcMar>
          </w:tcPr>
          <w:p w14:paraId="7E1CFAB7" w14:textId="77777777" w:rsidR="00DD0015" w:rsidRPr="001E6CA4" w:rsidRDefault="00DD0015" w:rsidP="007D60AC">
            <w:pPr>
              <w:spacing w:before="80" w:after="80"/>
              <w:ind w:left="80"/>
              <w:rPr>
                <w:color w:val="F2F2F2" w:themeColor="background1" w:themeShade="F2"/>
              </w:rPr>
            </w:pPr>
          </w:p>
        </w:tc>
      </w:tr>
      <w:tr w:rsidR="00DD0015" w14:paraId="0B93D350" w14:textId="77777777" w:rsidTr="007D60AC">
        <w:trPr>
          <w:cantSplit/>
          <w:jc w:val="center"/>
        </w:trPr>
        <w:tc>
          <w:tcPr>
            <w:tcW w:w="1757" w:type="dxa"/>
            <w:shd w:val="clear" w:color="auto" w:fill="FFFFFF"/>
            <w:tcMar>
              <w:top w:w="0" w:type="dxa"/>
              <w:left w:w="0" w:type="dxa"/>
              <w:bottom w:w="0" w:type="dxa"/>
              <w:right w:w="0" w:type="dxa"/>
            </w:tcMar>
          </w:tcPr>
          <w:p w14:paraId="6A331A3F" w14:textId="77777777" w:rsidR="00DD0015" w:rsidRDefault="00DD0015" w:rsidP="007D60AC">
            <w:pPr>
              <w:spacing w:before="80" w:after="80"/>
              <w:ind w:right="80"/>
            </w:pPr>
            <w:r>
              <w:rPr>
                <w:color w:val="111111"/>
                <w:sz w:val="14"/>
                <w:szCs w:val="14"/>
              </w:rPr>
              <w:t>Care home</w:t>
            </w:r>
          </w:p>
        </w:tc>
        <w:tc>
          <w:tcPr>
            <w:tcW w:w="1757" w:type="dxa"/>
            <w:shd w:val="clear" w:color="auto" w:fill="FFFFFF"/>
            <w:tcMar>
              <w:top w:w="0" w:type="dxa"/>
              <w:left w:w="0" w:type="dxa"/>
              <w:bottom w:w="0" w:type="dxa"/>
              <w:right w:w="0" w:type="dxa"/>
            </w:tcMar>
          </w:tcPr>
          <w:p w14:paraId="4582C172" w14:textId="77777777" w:rsidR="00DD0015" w:rsidRDefault="00DD0015" w:rsidP="007D60AC">
            <w:pPr>
              <w:spacing w:before="80" w:after="80"/>
              <w:ind w:left="80" w:right="80"/>
              <w:jc w:val="right"/>
            </w:pPr>
            <w:r>
              <w:rPr>
                <w:color w:val="111111"/>
                <w:sz w:val="14"/>
                <w:szCs w:val="14"/>
              </w:rPr>
              <w:t>115</w:t>
            </w:r>
          </w:p>
        </w:tc>
        <w:tc>
          <w:tcPr>
            <w:tcW w:w="1757" w:type="dxa"/>
            <w:shd w:val="clear" w:color="auto" w:fill="FFFFFF"/>
            <w:tcMar>
              <w:top w:w="0" w:type="dxa"/>
              <w:left w:w="0" w:type="dxa"/>
              <w:bottom w:w="0" w:type="dxa"/>
              <w:right w:w="0" w:type="dxa"/>
            </w:tcMar>
          </w:tcPr>
          <w:p w14:paraId="44441518" w14:textId="77777777" w:rsidR="00DD0015" w:rsidRDefault="00DD0015" w:rsidP="007D60AC">
            <w:pPr>
              <w:spacing w:before="80" w:after="80"/>
              <w:ind w:left="80" w:right="80"/>
              <w:jc w:val="right"/>
            </w:pPr>
            <w:r>
              <w:rPr>
                <w:color w:val="111111"/>
                <w:sz w:val="14"/>
                <w:szCs w:val="14"/>
              </w:rPr>
              <w:t>1086</w:t>
            </w:r>
          </w:p>
        </w:tc>
        <w:tc>
          <w:tcPr>
            <w:tcW w:w="1757" w:type="dxa"/>
            <w:shd w:val="clear" w:color="auto" w:fill="FFFFFF"/>
            <w:tcMar>
              <w:top w:w="0" w:type="dxa"/>
              <w:left w:w="0" w:type="dxa"/>
              <w:bottom w:w="0" w:type="dxa"/>
              <w:right w:w="0" w:type="dxa"/>
            </w:tcMar>
          </w:tcPr>
          <w:p w14:paraId="02EA1C07" w14:textId="77777777" w:rsidR="00DD0015" w:rsidRDefault="00DD0015" w:rsidP="007D60AC">
            <w:pPr>
              <w:spacing w:before="80" w:after="80"/>
              <w:ind w:left="80" w:right="80"/>
            </w:pPr>
            <w:r>
              <w:rPr>
                <w:color w:val="111111"/>
                <w:sz w:val="14"/>
                <w:szCs w:val="14"/>
              </w:rPr>
              <w:t>10.59 [8.90-12.56]</w:t>
            </w:r>
          </w:p>
        </w:tc>
        <w:tc>
          <w:tcPr>
            <w:tcW w:w="1757" w:type="dxa"/>
            <w:shd w:val="clear" w:color="auto" w:fill="FFFFFF"/>
            <w:tcMar>
              <w:top w:w="0" w:type="dxa"/>
              <w:left w:w="0" w:type="dxa"/>
              <w:bottom w:w="0" w:type="dxa"/>
              <w:right w:w="0" w:type="dxa"/>
            </w:tcMar>
          </w:tcPr>
          <w:p w14:paraId="6A41F801" w14:textId="77777777" w:rsidR="00DD0015" w:rsidRDefault="00DD0015" w:rsidP="007D60AC">
            <w:pPr>
              <w:spacing w:before="80" w:after="80"/>
              <w:ind w:left="80" w:right="80"/>
            </w:pPr>
            <w:r>
              <w:rPr>
                <w:color w:val="111111"/>
                <w:sz w:val="14"/>
                <w:szCs w:val="14"/>
              </w:rPr>
              <w:t>11.07 [9.03-13.45]</w:t>
            </w:r>
          </w:p>
        </w:tc>
        <w:tc>
          <w:tcPr>
            <w:tcW w:w="1757" w:type="dxa"/>
            <w:shd w:val="clear" w:color="auto" w:fill="FFFFFF"/>
            <w:tcMar>
              <w:top w:w="0" w:type="dxa"/>
              <w:left w:w="0" w:type="dxa"/>
              <w:bottom w:w="0" w:type="dxa"/>
              <w:right w:w="0" w:type="dxa"/>
            </w:tcMar>
          </w:tcPr>
          <w:p w14:paraId="7FD438CB" w14:textId="77777777" w:rsidR="00DD0015" w:rsidRPr="001E6CA4" w:rsidRDefault="00DD0015" w:rsidP="007D60AC">
            <w:pPr>
              <w:spacing w:before="80" w:after="80"/>
              <w:ind w:left="80"/>
              <w:rPr>
                <w:color w:val="F2F2F2" w:themeColor="background1" w:themeShade="F2"/>
              </w:rPr>
            </w:pPr>
          </w:p>
        </w:tc>
      </w:tr>
      <w:tr w:rsidR="00DD0015" w14:paraId="6694B6B9" w14:textId="77777777" w:rsidTr="007D60AC">
        <w:trPr>
          <w:cantSplit/>
          <w:jc w:val="center"/>
        </w:trPr>
        <w:tc>
          <w:tcPr>
            <w:tcW w:w="1757" w:type="dxa"/>
            <w:shd w:val="clear" w:color="auto" w:fill="F2F2F2"/>
            <w:tcMar>
              <w:top w:w="0" w:type="dxa"/>
              <w:left w:w="0" w:type="dxa"/>
              <w:bottom w:w="0" w:type="dxa"/>
              <w:right w:w="0" w:type="dxa"/>
            </w:tcMar>
          </w:tcPr>
          <w:p w14:paraId="411E5870" w14:textId="34867AEB" w:rsidR="00DD0015" w:rsidRDefault="00DD0015" w:rsidP="007D60AC">
            <w:pPr>
              <w:spacing w:before="80" w:after="80"/>
              <w:ind w:right="80"/>
            </w:pPr>
            <w:r>
              <w:rPr>
                <w:color w:val="111111"/>
                <w:sz w:val="14"/>
                <w:szCs w:val="14"/>
              </w:rPr>
              <w:t>Other essential worker</w:t>
            </w:r>
            <w:r w:rsidR="003C3C2A">
              <w:rPr>
                <w:b/>
                <w:bCs/>
                <w:color w:val="111111"/>
                <w:sz w:val="14"/>
                <w:szCs w:val="14"/>
                <w:vertAlign w:val="superscript"/>
              </w:rPr>
              <w:t>5</w:t>
            </w:r>
          </w:p>
        </w:tc>
        <w:tc>
          <w:tcPr>
            <w:tcW w:w="1757" w:type="dxa"/>
            <w:shd w:val="clear" w:color="auto" w:fill="F2F2F2"/>
            <w:tcMar>
              <w:top w:w="0" w:type="dxa"/>
              <w:left w:w="0" w:type="dxa"/>
              <w:bottom w:w="0" w:type="dxa"/>
              <w:right w:w="0" w:type="dxa"/>
            </w:tcMar>
          </w:tcPr>
          <w:p w14:paraId="44339941" w14:textId="77777777" w:rsidR="00DD0015" w:rsidRDefault="00DD0015" w:rsidP="007D60AC">
            <w:pPr>
              <w:spacing w:before="80" w:after="80"/>
              <w:ind w:left="80" w:right="80"/>
              <w:jc w:val="right"/>
            </w:pPr>
            <w:r>
              <w:rPr>
                <w:color w:val="111111"/>
                <w:sz w:val="14"/>
                <w:szCs w:val="14"/>
              </w:rPr>
              <w:t>1799</w:t>
            </w:r>
          </w:p>
        </w:tc>
        <w:tc>
          <w:tcPr>
            <w:tcW w:w="1757" w:type="dxa"/>
            <w:shd w:val="clear" w:color="auto" w:fill="F2F2F2"/>
            <w:tcMar>
              <w:top w:w="0" w:type="dxa"/>
              <w:left w:w="0" w:type="dxa"/>
              <w:bottom w:w="0" w:type="dxa"/>
              <w:right w:w="0" w:type="dxa"/>
            </w:tcMar>
          </w:tcPr>
          <w:p w14:paraId="0A8B20EB" w14:textId="77777777" w:rsidR="00DD0015" w:rsidRDefault="00DD0015" w:rsidP="007D60AC">
            <w:pPr>
              <w:spacing w:before="80" w:after="80"/>
              <w:ind w:left="80" w:right="80"/>
              <w:jc w:val="right"/>
            </w:pPr>
            <w:r>
              <w:rPr>
                <w:color w:val="111111"/>
                <w:sz w:val="14"/>
                <w:szCs w:val="14"/>
              </w:rPr>
              <w:t>31787</w:t>
            </w:r>
          </w:p>
        </w:tc>
        <w:tc>
          <w:tcPr>
            <w:tcW w:w="1757" w:type="dxa"/>
            <w:shd w:val="clear" w:color="auto" w:fill="F2F2F2"/>
            <w:tcMar>
              <w:top w:w="0" w:type="dxa"/>
              <w:left w:w="0" w:type="dxa"/>
              <w:bottom w:w="0" w:type="dxa"/>
              <w:right w:w="0" w:type="dxa"/>
            </w:tcMar>
          </w:tcPr>
          <w:p w14:paraId="167A83BB" w14:textId="77777777" w:rsidR="00DD0015" w:rsidRDefault="00DD0015" w:rsidP="007D60AC">
            <w:pPr>
              <w:spacing w:before="80" w:after="80"/>
              <w:ind w:left="80" w:right="80"/>
            </w:pPr>
            <w:r>
              <w:rPr>
                <w:color w:val="111111"/>
                <w:sz w:val="14"/>
                <w:szCs w:val="14"/>
              </w:rPr>
              <w:t>5.66 [5.41-5.92]</w:t>
            </w:r>
          </w:p>
        </w:tc>
        <w:tc>
          <w:tcPr>
            <w:tcW w:w="1757" w:type="dxa"/>
            <w:shd w:val="clear" w:color="auto" w:fill="F2F2F2"/>
            <w:tcMar>
              <w:top w:w="0" w:type="dxa"/>
              <w:left w:w="0" w:type="dxa"/>
              <w:bottom w:w="0" w:type="dxa"/>
              <w:right w:w="0" w:type="dxa"/>
            </w:tcMar>
          </w:tcPr>
          <w:p w14:paraId="751C64C9" w14:textId="77777777" w:rsidR="00DD0015" w:rsidRDefault="00DD0015" w:rsidP="007D60AC">
            <w:pPr>
              <w:spacing w:before="80" w:after="80"/>
              <w:ind w:left="80" w:right="80"/>
            </w:pPr>
            <w:r>
              <w:rPr>
                <w:color w:val="111111"/>
                <w:sz w:val="14"/>
                <w:szCs w:val="14"/>
              </w:rPr>
              <w:t>5.13 [4.83-5.44]</w:t>
            </w:r>
          </w:p>
        </w:tc>
        <w:tc>
          <w:tcPr>
            <w:tcW w:w="1757" w:type="dxa"/>
            <w:shd w:val="clear" w:color="auto" w:fill="F2F2F2"/>
            <w:tcMar>
              <w:top w:w="0" w:type="dxa"/>
              <w:left w:w="0" w:type="dxa"/>
              <w:bottom w:w="0" w:type="dxa"/>
              <w:right w:w="0" w:type="dxa"/>
            </w:tcMar>
          </w:tcPr>
          <w:p w14:paraId="5D537AA3" w14:textId="77777777" w:rsidR="00DD0015" w:rsidRPr="001E6CA4" w:rsidRDefault="00DD0015" w:rsidP="007D60AC">
            <w:pPr>
              <w:spacing w:before="80" w:after="80"/>
              <w:ind w:left="80"/>
              <w:rPr>
                <w:color w:val="F2F2F2" w:themeColor="background1" w:themeShade="F2"/>
              </w:rPr>
            </w:pPr>
          </w:p>
        </w:tc>
      </w:tr>
      <w:tr w:rsidR="00DD0015" w14:paraId="073C62A0" w14:textId="77777777" w:rsidTr="007D60AC">
        <w:trPr>
          <w:cantSplit/>
          <w:jc w:val="center"/>
        </w:trPr>
        <w:tc>
          <w:tcPr>
            <w:tcW w:w="1757" w:type="dxa"/>
            <w:shd w:val="clear" w:color="auto" w:fill="FFFFFF"/>
            <w:tcMar>
              <w:top w:w="0" w:type="dxa"/>
              <w:left w:w="0" w:type="dxa"/>
              <w:bottom w:w="0" w:type="dxa"/>
              <w:right w:w="0" w:type="dxa"/>
            </w:tcMar>
          </w:tcPr>
          <w:p w14:paraId="7232CC8B" w14:textId="77777777" w:rsidR="00DD0015" w:rsidRDefault="00DD0015" w:rsidP="007D60AC">
            <w:pPr>
              <w:spacing w:before="80" w:after="80"/>
              <w:ind w:right="80"/>
            </w:pPr>
            <w:r>
              <w:rPr>
                <w:color w:val="111111"/>
                <w:sz w:val="14"/>
                <w:szCs w:val="14"/>
              </w:rPr>
              <w:t>Other worker</w:t>
            </w:r>
          </w:p>
        </w:tc>
        <w:tc>
          <w:tcPr>
            <w:tcW w:w="1757" w:type="dxa"/>
            <w:shd w:val="clear" w:color="auto" w:fill="FFFFFF"/>
            <w:tcMar>
              <w:top w:w="0" w:type="dxa"/>
              <w:left w:w="0" w:type="dxa"/>
              <w:bottom w:w="0" w:type="dxa"/>
              <w:right w:w="0" w:type="dxa"/>
            </w:tcMar>
          </w:tcPr>
          <w:p w14:paraId="21DDDB92" w14:textId="77777777" w:rsidR="00DD0015" w:rsidRDefault="00DD0015" w:rsidP="007D60AC">
            <w:pPr>
              <w:spacing w:before="80" w:after="80"/>
              <w:ind w:left="80" w:right="80"/>
              <w:jc w:val="right"/>
            </w:pPr>
            <w:r>
              <w:rPr>
                <w:color w:val="111111"/>
                <w:sz w:val="14"/>
                <w:szCs w:val="14"/>
              </w:rPr>
              <w:t>3197</w:t>
            </w:r>
          </w:p>
        </w:tc>
        <w:tc>
          <w:tcPr>
            <w:tcW w:w="1757" w:type="dxa"/>
            <w:shd w:val="clear" w:color="auto" w:fill="FFFFFF"/>
            <w:tcMar>
              <w:top w:w="0" w:type="dxa"/>
              <w:left w:w="0" w:type="dxa"/>
              <w:bottom w:w="0" w:type="dxa"/>
              <w:right w:w="0" w:type="dxa"/>
            </w:tcMar>
          </w:tcPr>
          <w:p w14:paraId="573D393E" w14:textId="77777777" w:rsidR="00DD0015" w:rsidRDefault="00DD0015" w:rsidP="007D60AC">
            <w:pPr>
              <w:spacing w:before="80" w:after="80"/>
              <w:ind w:left="80" w:right="80"/>
              <w:jc w:val="right"/>
            </w:pPr>
            <w:r>
              <w:rPr>
                <w:color w:val="111111"/>
                <w:sz w:val="14"/>
                <w:szCs w:val="14"/>
              </w:rPr>
              <w:t>59632</w:t>
            </w:r>
          </w:p>
        </w:tc>
        <w:tc>
          <w:tcPr>
            <w:tcW w:w="1757" w:type="dxa"/>
            <w:shd w:val="clear" w:color="auto" w:fill="FFFFFF"/>
            <w:tcMar>
              <w:top w:w="0" w:type="dxa"/>
              <w:left w:w="0" w:type="dxa"/>
              <w:bottom w:w="0" w:type="dxa"/>
              <w:right w:w="0" w:type="dxa"/>
            </w:tcMar>
          </w:tcPr>
          <w:p w14:paraId="62C9EB1E" w14:textId="77777777" w:rsidR="00DD0015" w:rsidRDefault="00DD0015" w:rsidP="007D60AC">
            <w:pPr>
              <w:spacing w:before="80" w:after="80"/>
              <w:ind w:left="80" w:right="80"/>
            </w:pPr>
            <w:r>
              <w:rPr>
                <w:color w:val="111111"/>
                <w:sz w:val="14"/>
                <w:szCs w:val="14"/>
              </w:rPr>
              <w:t>5.36 [5.18-5.54]</w:t>
            </w:r>
          </w:p>
        </w:tc>
        <w:tc>
          <w:tcPr>
            <w:tcW w:w="1757" w:type="dxa"/>
            <w:shd w:val="clear" w:color="auto" w:fill="FFFFFF"/>
            <w:tcMar>
              <w:top w:w="0" w:type="dxa"/>
              <w:left w:w="0" w:type="dxa"/>
              <w:bottom w:w="0" w:type="dxa"/>
              <w:right w:w="0" w:type="dxa"/>
            </w:tcMar>
          </w:tcPr>
          <w:p w14:paraId="774DD7CE" w14:textId="77777777" w:rsidR="00DD0015" w:rsidRDefault="00DD0015" w:rsidP="007D60AC">
            <w:pPr>
              <w:spacing w:before="80" w:after="80"/>
              <w:ind w:left="80" w:right="80"/>
            </w:pPr>
            <w:r>
              <w:rPr>
                <w:color w:val="111111"/>
                <w:sz w:val="14"/>
                <w:szCs w:val="14"/>
              </w:rPr>
              <w:t>4.77 [4.56-4.99]</w:t>
            </w:r>
          </w:p>
        </w:tc>
        <w:tc>
          <w:tcPr>
            <w:tcW w:w="1757" w:type="dxa"/>
            <w:shd w:val="clear" w:color="auto" w:fill="FFFFFF"/>
            <w:tcMar>
              <w:top w:w="0" w:type="dxa"/>
              <w:left w:w="0" w:type="dxa"/>
              <w:bottom w:w="0" w:type="dxa"/>
              <w:right w:w="0" w:type="dxa"/>
            </w:tcMar>
          </w:tcPr>
          <w:p w14:paraId="005CE7FC" w14:textId="77777777" w:rsidR="00DD0015" w:rsidRPr="001E6CA4" w:rsidRDefault="00DD0015" w:rsidP="007D60AC">
            <w:pPr>
              <w:spacing w:before="80" w:after="80"/>
              <w:ind w:left="80"/>
              <w:rPr>
                <w:color w:val="F2F2F2" w:themeColor="background1" w:themeShade="F2"/>
              </w:rPr>
            </w:pPr>
          </w:p>
        </w:tc>
      </w:tr>
      <w:tr w:rsidR="00DD0015" w14:paraId="2BC121FB" w14:textId="77777777" w:rsidTr="007D60AC">
        <w:trPr>
          <w:cantSplit/>
          <w:jc w:val="center"/>
        </w:trPr>
        <w:tc>
          <w:tcPr>
            <w:tcW w:w="1757" w:type="dxa"/>
            <w:shd w:val="clear" w:color="auto" w:fill="F2F2F2"/>
            <w:tcMar>
              <w:top w:w="0" w:type="dxa"/>
              <w:left w:w="0" w:type="dxa"/>
              <w:bottom w:w="0" w:type="dxa"/>
              <w:right w:w="0" w:type="dxa"/>
            </w:tcMar>
          </w:tcPr>
          <w:p w14:paraId="32A050D2" w14:textId="77777777" w:rsidR="00DD0015" w:rsidRDefault="00DD0015" w:rsidP="007D60AC">
            <w:pPr>
              <w:spacing w:before="80" w:after="80"/>
              <w:ind w:right="80"/>
            </w:pPr>
            <w:r>
              <w:rPr>
                <w:color w:val="111111"/>
                <w:sz w:val="14"/>
                <w:szCs w:val="14"/>
              </w:rPr>
              <w:t>Not in employment</w:t>
            </w:r>
          </w:p>
        </w:tc>
        <w:tc>
          <w:tcPr>
            <w:tcW w:w="1757" w:type="dxa"/>
            <w:shd w:val="clear" w:color="auto" w:fill="F2F2F2"/>
            <w:tcMar>
              <w:top w:w="0" w:type="dxa"/>
              <w:left w:w="0" w:type="dxa"/>
              <w:bottom w:w="0" w:type="dxa"/>
              <w:right w:w="0" w:type="dxa"/>
            </w:tcMar>
          </w:tcPr>
          <w:p w14:paraId="4B494F16" w14:textId="77777777" w:rsidR="00DD0015" w:rsidRDefault="00DD0015" w:rsidP="007D60AC">
            <w:pPr>
              <w:spacing w:before="80" w:after="80"/>
              <w:ind w:left="80" w:right="80"/>
              <w:jc w:val="right"/>
            </w:pPr>
            <w:r>
              <w:rPr>
                <w:color w:val="111111"/>
                <w:sz w:val="14"/>
                <w:szCs w:val="14"/>
              </w:rPr>
              <w:t>2500</w:t>
            </w:r>
          </w:p>
        </w:tc>
        <w:tc>
          <w:tcPr>
            <w:tcW w:w="1757" w:type="dxa"/>
            <w:shd w:val="clear" w:color="auto" w:fill="F2F2F2"/>
            <w:tcMar>
              <w:top w:w="0" w:type="dxa"/>
              <w:left w:w="0" w:type="dxa"/>
              <w:bottom w:w="0" w:type="dxa"/>
              <w:right w:w="0" w:type="dxa"/>
            </w:tcMar>
          </w:tcPr>
          <w:p w14:paraId="566BE289" w14:textId="77777777" w:rsidR="00DD0015" w:rsidRDefault="00DD0015" w:rsidP="007D60AC">
            <w:pPr>
              <w:spacing w:before="80" w:after="80"/>
              <w:ind w:left="80" w:right="80"/>
              <w:jc w:val="right"/>
            </w:pPr>
            <w:r>
              <w:rPr>
                <w:color w:val="111111"/>
                <w:sz w:val="14"/>
                <w:szCs w:val="14"/>
              </w:rPr>
              <w:t>59546</w:t>
            </w:r>
          </w:p>
        </w:tc>
        <w:tc>
          <w:tcPr>
            <w:tcW w:w="1757" w:type="dxa"/>
            <w:shd w:val="clear" w:color="auto" w:fill="F2F2F2"/>
            <w:tcMar>
              <w:top w:w="0" w:type="dxa"/>
              <w:left w:w="0" w:type="dxa"/>
              <w:bottom w:w="0" w:type="dxa"/>
              <w:right w:w="0" w:type="dxa"/>
            </w:tcMar>
          </w:tcPr>
          <w:p w14:paraId="03DE7458" w14:textId="77777777" w:rsidR="00DD0015" w:rsidRDefault="00DD0015" w:rsidP="007D60AC">
            <w:pPr>
              <w:spacing w:before="80" w:after="80"/>
              <w:ind w:left="80" w:right="80"/>
            </w:pPr>
            <w:r>
              <w:rPr>
                <w:color w:val="111111"/>
                <w:sz w:val="14"/>
                <w:szCs w:val="14"/>
              </w:rPr>
              <w:t>4.20 [4.04-4.36]</w:t>
            </w:r>
          </w:p>
        </w:tc>
        <w:tc>
          <w:tcPr>
            <w:tcW w:w="1757" w:type="dxa"/>
            <w:shd w:val="clear" w:color="auto" w:fill="F2F2F2"/>
            <w:tcMar>
              <w:top w:w="0" w:type="dxa"/>
              <w:left w:w="0" w:type="dxa"/>
              <w:bottom w:w="0" w:type="dxa"/>
              <w:right w:w="0" w:type="dxa"/>
            </w:tcMar>
          </w:tcPr>
          <w:p w14:paraId="08220DE4" w14:textId="77777777" w:rsidR="00DD0015" w:rsidRDefault="00DD0015" w:rsidP="007D60AC">
            <w:pPr>
              <w:spacing w:before="80" w:after="80"/>
              <w:ind w:left="80" w:right="80"/>
            </w:pPr>
            <w:r>
              <w:rPr>
                <w:color w:val="111111"/>
                <w:sz w:val="14"/>
                <w:szCs w:val="14"/>
              </w:rPr>
              <w:t>3.37 [3.18-3.57]</w:t>
            </w:r>
          </w:p>
        </w:tc>
        <w:tc>
          <w:tcPr>
            <w:tcW w:w="1757" w:type="dxa"/>
            <w:shd w:val="clear" w:color="auto" w:fill="F2F2F2"/>
            <w:tcMar>
              <w:top w:w="0" w:type="dxa"/>
              <w:left w:w="0" w:type="dxa"/>
              <w:bottom w:w="0" w:type="dxa"/>
              <w:right w:w="0" w:type="dxa"/>
            </w:tcMar>
          </w:tcPr>
          <w:p w14:paraId="1D7BA6F7" w14:textId="77777777" w:rsidR="00DD0015" w:rsidRPr="001E6CA4" w:rsidRDefault="00DD0015" w:rsidP="007D60AC">
            <w:pPr>
              <w:spacing w:before="80" w:after="80"/>
              <w:ind w:left="80"/>
              <w:rPr>
                <w:color w:val="F2F2F2" w:themeColor="background1" w:themeShade="F2"/>
              </w:rPr>
            </w:pPr>
          </w:p>
        </w:tc>
      </w:tr>
      <w:tr w:rsidR="00DD0015" w14:paraId="3064583A" w14:textId="77777777" w:rsidTr="007D60AC">
        <w:trPr>
          <w:cantSplit/>
          <w:jc w:val="center"/>
        </w:trPr>
        <w:tc>
          <w:tcPr>
            <w:tcW w:w="1757" w:type="dxa"/>
            <w:tcBorders>
              <w:bottom w:val="single" w:sz="3" w:space="0" w:color="000000"/>
            </w:tcBorders>
            <w:shd w:val="clear" w:color="auto" w:fill="FFFFFF"/>
            <w:tcMar>
              <w:top w:w="0" w:type="dxa"/>
              <w:left w:w="0" w:type="dxa"/>
              <w:bottom w:w="0" w:type="dxa"/>
              <w:right w:w="0" w:type="dxa"/>
            </w:tcMar>
          </w:tcPr>
          <w:p w14:paraId="2B416244" w14:textId="77777777" w:rsidR="00DD0015" w:rsidRDefault="00DD0015" w:rsidP="007D60AC">
            <w:pPr>
              <w:spacing w:before="80" w:after="80"/>
              <w:ind w:right="80"/>
            </w:pPr>
            <w:r>
              <w:rPr>
                <w:b/>
                <w:color w:val="111111"/>
                <w:sz w:val="14"/>
                <w:szCs w:val="14"/>
              </w:rPr>
              <w:t>Age group (broad)</w:t>
            </w:r>
          </w:p>
        </w:tc>
        <w:tc>
          <w:tcPr>
            <w:tcW w:w="1757" w:type="dxa"/>
            <w:tcBorders>
              <w:bottom w:val="single" w:sz="3" w:space="0" w:color="000000"/>
            </w:tcBorders>
            <w:shd w:val="clear" w:color="auto" w:fill="FFFFFF"/>
            <w:tcMar>
              <w:top w:w="0" w:type="dxa"/>
              <w:left w:w="0" w:type="dxa"/>
              <w:bottom w:w="0" w:type="dxa"/>
              <w:right w:w="0" w:type="dxa"/>
            </w:tcMar>
          </w:tcPr>
          <w:p w14:paraId="06639A81"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362B0B80" w14:textId="77777777" w:rsidR="00DD0015" w:rsidRDefault="00DD0015" w:rsidP="007D60AC">
            <w:pPr>
              <w:spacing w:before="80" w:after="80"/>
              <w:ind w:left="80" w:right="80"/>
              <w:jc w:val="right"/>
            </w:pPr>
          </w:p>
        </w:tc>
        <w:tc>
          <w:tcPr>
            <w:tcW w:w="1757" w:type="dxa"/>
            <w:tcBorders>
              <w:bottom w:val="single" w:sz="3" w:space="0" w:color="000000"/>
            </w:tcBorders>
            <w:shd w:val="clear" w:color="auto" w:fill="FFFFFF"/>
            <w:tcMar>
              <w:top w:w="0" w:type="dxa"/>
              <w:left w:w="0" w:type="dxa"/>
              <w:bottom w:w="0" w:type="dxa"/>
              <w:right w:w="0" w:type="dxa"/>
            </w:tcMar>
          </w:tcPr>
          <w:p w14:paraId="2C64EFAA"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374B0F25" w14:textId="77777777" w:rsidR="00DD0015" w:rsidRDefault="00DD0015" w:rsidP="007D60AC">
            <w:pPr>
              <w:spacing w:before="80" w:after="80"/>
              <w:ind w:left="80" w:right="80"/>
            </w:pPr>
          </w:p>
        </w:tc>
        <w:tc>
          <w:tcPr>
            <w:tcW w:w="1757" w:type="dxa"/>
            <w:tcBorders>
              <w:bottom w:val="single" w:sz="3" w:space="0" w:color="000000"/>
            </w:tcBorders>
            <w:shd w:val="clear" w:color="auto" w:fill="FFFFFF"/>
            <w:tcMar>
              <w:top w:w="0" w:type="dxa"/>
              <w:left w:w="0" w:type="dxa"/>
              <w:bottom w:w="0" w:type="dxa"/>
              <w:right w:w="0" w:type="dxa"/>
            </w:tcMar>
          </w:tcPr>
          <w:p w14:paraId="5590D5BB" w14:textId="77777777" w:rsidR="00DD0015" w:rsidRPr="001E6CA4" w:rsidRDefault="00DD0015" w:rsidP="007D60AC">
            <w:pPr>
              <w:spacing w:before="80" w:after="80"/>
              <w:ind w:left="80"/>
              <w:rPr>
                <w:color w:val="F2F2F2" w:themeColor="background1" w:themeShade="F2"/>
              </w:rPr>
            </w:pPr>
          </w:p>
        </w:tc>
      </w:tr>
      <w:tr w:rsidR="00DD0015" w14:paraId="21510495" w14:textId="77777777" w:rsidTr="007D60AC">
        <w:trPr>
          <w:cantSplit/>
          <w:jc w:val="center"/>
        </w:trPr>
        <w:tc>
          <w:tcPr>
            <w:tcW w:w="1757" w:type="dxa"/>
            <w:tcBorders>
              <w:top w:val="single" w:sz="3" w:space="0" w:color="000000"/>
            </w:tcBorders>
            <w:shd w:val="clear" w:color="auto" w:fill="F2F2F2"/>
            <w:tcMar>
              <w:top w:w="0" w:type="dxa"/>
              <w:left w:w="0" w:type="dxa"/>
              <w:bottom w:w="0" w:type="dxa"/>
              <w:right w:w="0" w:type="dxa"/>
            </w:tcMar>
          </w:tcPr>
          <w:p w14:paraId="14997520" w14:textId="77777777" w:rsidR="00DD0015" w:rsidRDefault="00DD0015" w:rsidP="007D60AC">
            <w:pPr>
              <w:spacing w:before="80" w:after="80"/>
              <w:ind w:right="80"/>
            </w:pPr>
            <w:r>
              <w:rPr>
                <w:color w:val="111111"/>
                <w:sz w:val="14"/>
                <w:szCs w:val="14"/>
              </w:rPr>
              <w:t>18-24</w:t>
            </w:r>
          </w:p>
        </w:tc>
        <w:tc>
          <w:tcPr>
            <w:tcW w:w="1757" w:type="dxa"/>
            <w:tcBorders>
              <w:top w:val="single" w:sz="3" w:space="0" w:color="000000"/>
            </w:tcBorders>
            <w:shd w:val="clear" w:color="auto" w:fill="F2F2F2"/>
            <w:tcMar>
              <w:top w:w="0" w:type="dxa"/>
              <w:left w:w="0" w:type="dxa"/>
              <w:bottom w:w="0" w:type="dxa"/>
              <w:right w:w="0" w:type="dxa"/>
            </w:tcMar>
          </w:tcPr>
          <w:p w14:paraId="5E2F0E1C" w14:textId="77777777" w:rsidR="00DD0015" w:rsidRDefault="00DD0015" w:rsidP="007D60AC">
            <w:pPr>
              <w:spacing w:before="80" w:after="80"/>
              <w:ind w:left="80" w:right="80"/>
              <w:jc w:val="right"/>
            </w:pPr>
            <w:r>
              <w:rPr>
                <w:color w:val="111111"/>
                <w:sz w:val="14"/>
                <w:szCs w:val="14"/>
              </w:rPr>
              <w:t>851</w:t>
            </w:r>
          </w:p>
        </w:tc>
        <w:tc>
          <w:tcPr>
            <w:tcW w:w="1757" w:type="dxa"/>
            <w:tcBorders>
              <w:top w:val="single" w:sz="3" w:space="0" w:color="000000"/>
            </w:tcBorders>
            <w:shd w:val="clear" w:color="auto" w:fill="F2F2F2"/>
            <w:tcMar>
              <w:top w:w="0" w:type="dxa"/>
              <w:left w:w="0" w:type="dxa"/>
              <w:bottom w:w="0" w:type="dxa"/>
              <w:right w:w="0" w:type="dxa"/>
            </w:tcMar>
          </w:tcPr>
          <w:p w14:paraId="4E3D3EEF" w14:textId="77777777" w:rsidR="00DD0015" w:rsidRDefault="00DD0015" w:rsidP="007D60AC">
            <w:pPr>
              <w:spacing w:before="80" w:after="80"/>
              <w:ind w:left="80" w:right="80"/>
              <w:jc w:val="right"/>
            </w:pPr>
            <w:r>
              <w:rPr>
                <w:color w:val="111111"/>
                <w:sz w:val="14"/>
                <w:szCs w:val="14"/>
              </w:rPr>
              <w:t>9539</w:t>
            </w:r>
          </w:p>
        </w:tc>
        <w:tc>
          <w:tcPr>
            <w:tcW w:w="1757" w:type="dxa"/>
            <w:tcBorders>
              <w:top w:val="single" w:sz="3" w:space="0" w:color="000000"/>
            </w:tcBorders>
            <w:shd w:val="clear" w:color="auto" w:fill="F2F2F2"/>
            <w:tcMar>
              <w:top w:w="0" w:type="dxa"/>
              <w:left w:w="0" w:type="dxa"/>
              <w:bottom w:w="0" w:type="dxa"/>
              <w:right w:w="0" w:type="dxa"/>
            </w:tcMar>
          </w:tcPr>
          <w:p w14:paraId="1EA42CD8" w14:textId="77777777" w:rsidR="00DD0015" w:rsidRDefault="00DD0015" w:rsidP="007D60AC">
            <w:pPr>
              <w:spacing w:before="80" w:after="80"/>
              <w:ind w:left="80" w:right="80"/>
            </w:pPr>
            <w:r>
              <w:rPr>
                <w:color w:val="111111"/>
                <w:sz w:val="14"/>
                <w:szCs w:val="14"/>
              </w:rPr>
              <w:t>8.92 [8.37-9.51]</w:t>
            </w:r>
          </w:p>
        </w:tc>
        <w:tc>
          <w:tcPr>
            <w:tcW w:w="1757" w:type="dxa"/>
            <w:tcBorders>
              <w:top w:val="single" w:sz="3" w:space="0" w:color="000000"/>
            </w:tcBorders>
            <w:shd w:val="clear" w:color="auto" w:fill="F2F2F2"/>
            <w:tcMar>
              <w:top w:w="0" w:type="dxa"/>
              <w:left w:w="0" w:type="dxa"/>
              <w:bottom w:w="0" w:type="dxa"/>
              <w:right w:w="0" w:type="dxa"/>
            </w:tcMar>
          </w:tcPr>
          <w:p w14:paraId="1B592207" w14:textId="77777777" w:rsidR="00DD0015" w:rsidRDefault="00DD0015" w:rsidP="007D60AC">
            <w:pPr>
              <w:spacing w:before="80" w:after="80"/>
              <w:ind w:left="80" w:right="80"/>
            </w:pPr>
            <w:r>
              <w:rPr>
                <w:color w:val="111111"/>
                <w:sz w:val="14"/>
                <w:szCs w:val="14"/>
              </w:rPr>
              <w:t>9.06 [8.39-9.77]</w:t>
            </w:r>
          </w:p>
        </w:tc>
        <w:tc>
          <w:tcPr>
            <w:tcW w:w="1757" w:type="dxa"/>
            <w:tcBorders>
              <w:top w:val="single" w:sz="3" w:space="0" w:color="000000"/>
            </w:tcBorders>
            <w:shd w:val="clear" w:color="auto" w:fill="F2F2F2"/>
            <w:tcMar>
              <w:top w:w="0" w:type="dxa"/>
              <w:left w:w="0" w:type="dxa"/>
              <w:bottom w:w="0" w:type="dxa"/>
              <w:right w:w="0" w:type="dxa"/>
            </w:tcMar>
          </w:tcPr>
          <w:p w14:paraId="457B2BED" w14:textId="77777777" w:rsidR="00DD0015" w:rsidRPr="001E6CA4" w:rsidRDefault="00DD0015" w:rsidP="007D60AC">
            <w:pPr>
              <w:spacing w:before="80" w:after="80"/>
              <w:ind w:left="80"/>
              <w:rPr>
                <w:color w:val="F2F2F2" w:themeColor="background1" w:themeShade="F2"/>
              </w:rPr>
            </w:pPr>
          </w:p>
        </w:tc>
      </w:tr>
      <w:tr w:rsidR="00DD0015" w14:paraId="63E1E33F" w14:textId="77777777" w:rsidTr="007D60AC">
        <w:trPr>
          <w:cantSplit/>
          <w:jc w:val="center"/>
        </w:trPr>
        <w:tc>
          <w:tcPr>
            <w:tcW w:w="1757" w:type="dxa"/>
            <w:shd w:val="clear" w:color="auto" w:fill="FFFFFF"/>
            <w:tcMar>
              <w:top w:w="0" w:type="dxa"/>
              <w:left w:w="0" w:type="dxa"/>
              <w:bottom w:w="0" w:type="dxa"/>
              <w:right w:w="0" w:type="dxa"/>
            </w:tcMar>
          </w:tcPr>
          <w:p w14:paraId="3C2987AB" w14:textId="77777777" w:rsidR="00DD0015" w:rsidRDefault="00DD0015" w:rsidP="007D60AC">
            <w:pPr>
              <w:spacing w:before="80" w:after="80"/>
              <w:ind w:right="80"/>
            </w:pPr>
            <w:r>
              <w:rPr>
                <w:color w:val="111111"/>
                <w:sz w:val="14"/>
                <w:szCs w:val="14"/>
              </w:rPr>
              <w:t>25-44</w:t>
            </w:r>
          </w:p>
        </w:tc>
        <w:tc>
          <w:tcPr>
            <w:tcW w:w="1757" w:type="dxa"/>
            <w:shd w:val="clear" w:color="auto" w:fill="FFFFFF"/>
            <w:tcMar>
              <w:top w:w="0" w:type="dxa"/>
              <w:left w:w="0" w:type="dxa"/>
              <w:bottom w:w="0" w:type="dxa"/>
              <w:right w:w="0" w:type="dxa"/>
            </w:tcMar>
          </w:tcPr>
          <w:p w14:paraId="20468629" w14:textId="77777777" w:rsidR="00DD0015" w:rsidRDefault="00DD0015" w:rsidP="007D60AC">
            <w:pPr>
              <w:spacing w:before="80" w:after="80"/>
              <w:ind w:left="80" w:right="80"/>
              <w:jc w:val="right"/>
            </w:pPr>
            <w:r>
              <w:rPr>
                <w:color w:val="111111"/>
                <w:sz w:val="14"/>
                <w:szCs w:val="14"/>
              </w:rPr>
              <w:t>2652</w:t>
            </w:r>
          </w:p>
        </w:tc>
        <w:tc>
          <w:tcPr>
            <w:tcW w:w="1757" w:type="dxa"/>
            <w:shd w:val="clear" w:color="auto" w:fill="FFFFFF"/>
            <w:tcMar>
              <w:top w:w="0" w:type="dxa"/>
              <w:left w:w="0" w:type="dxa"/>
              <w:bottom w:w="0" w:type="dxa"/>
              <w:right w:w="0" w:type="dxa"/>
            </w:tcMar>
          </w:tcPr>
          <w:p w14:paraId="4C95A0F8" w14:textId="77777777" w:rsidR="00DD0015" w:rsidRDefault="00DD0015" w:rsidP="007D60AC">
            <w:pPr>
              <w:spacing w:before="80" w:after="80"/>
              <w:ind w:left="80" w:right="80"/>
              <w:jc w:val="right"/>
            </w:pPr>
            <w:r>
              <w:rPr>
                <w:color w:val="111111"/>
                <w:sz w:val="14"/>
                <w:szCs w:val="14"/>
              </w:rPr>
              <w:t>47933</w:t>
            </w:r>
          </w:p>
        </w:tc>
        <w:tc>
          <w:tcPr>
            <w:tcW w:w="1757" w:type="dxa"/>
            <w:shd w:val="clear" w:color="auto" w:fill="FFFFFF"/>
            <w:tcMar>
              <w:top w:w="0" w:type="dxa"/>
              <w:left w:w="0" w:type="dxa"/>
              <w:bottom w:w="0" w:type="dxa"/>
              <w:right w:w="0" w:type="dxa"/>
            </w:tcMar>
          </w:tcPr>
          <w:p w14:paraId="234D2E46" w14:textId="77777777" w:rsidR="00DD0015" w:rsidRDefault="00DD0015" w:rsidP="007D60AC">
            <w:pPr>
              <w:spacing w:before="80" w:after="80"/>
              <w:ind w:left="80" w:right="80"/>
            </w:pPr>
            <w:r>
              <w:rPr>
                <w:color w:val="111111"/>
                <w:sz w:val="14"/>
                <w:szCs w:val="14"/>
              </w:rPr>
              <w:t>5.53 [5.33-5.74]</w:t>
            </w:r>
          </w:p>
        </w:tc>
        <w:tc>
          <w:tcPr>
            <w:tcW w:w="1757" w:type="dxa"/>
            <w:shd w:val="clear" w:color="auto" w:fill="FFFFFF"/>
            <w:tcMar>
              <w:top w:w="0" w:type="dxa"/>
              <w:left w:w="0" w:type="dxa"/>
              <w:bottom w:w="0" w:type="dxa"/>
              <w:right w:w="0" w:type="dxa"/>
            </w:tcMar>
          </w:tcPr>
          <w:p w14:paraId="62F507A6" w14:textId="77777777" w:rsidR="00DD0015" w:rsidRDefault="00DD0015" w:rsidP="007D60AC">
            <w:pPr>
              <w:spacing w:before="80" w:after="80"/>
              <w:ind w:left="80" w:right="80"/>
            </w:pPr>
            <w:r>
              <w:rPr>
                <w:color w:val="111111"/>
                <w:sz w:val="14"/>
                <w:szCs w:val="14"/>
              </w:rPr>
              <w:t>4.98 [4.74-5.23]</w:t>
            </w:r>
          </w:p>
        </w:tc>
        <w:tc>
          <w:tcPr>
            <w:tcW w:w="1757" w:type="dxa"/>
            <w:shd w:val="clear" w:color="auto" w:fill="FFFFFF"/>
            <w:tcMar>
              <w:top w:w="0" w:type="dxa"/>
              <w:left w:w="0" w:type="dxa"/>
              <w:bottom w:w="0" w:type="dxa"/>
              <w:right w:w="0" w:type="dxa"/>
            </w:tcMar>
          </w:tcPr>
          <w:p w14:paraId="6D334B6F" w14:textId="77777777" w:rsidR="00DD0015" w:rsidRPr="001E6CA4" w:rsidRDefault="00DD0015" w:rsidP="007D60AC">
            <w:pPr>
              <w:spacing w:before="80" w:after="80"/>
              <w:ind w:left="80"/>
              <w:rPr>
                <w:color w:val="F2F2F2" w:themeColor="background1" w:themeShade="F2"/>
              </w:rPr>
            </w:pPr>
          </w:p>
        </w:tc>
      </w:tr>
      <w:tr w:rsidR="00DD0015" w14:paraId="64640EC2" w14:textId="77777777" w:rsidTr="007D60AC">
        <w:trPr>
          <w:cantSplit/>
          <w:jc w:val="center"/>
        </w:trPr>
        <w:tc>
          <w:tcPr>
            <w:tcW w:w="1757" w:type="dxa"/>
            <w:shd w:val="clear" w:color="auto" w:fill="F2F2F2"/>
            <w:tcMar>
              <w:top w:w="0" w:type="dxa"/>
              <w:left w:w="0" w:type="dxa"/>
              <w:bottom w:w="0" w:type="dxa"/>
              <w:right w:w="0" w:type="dxa"/>
            </w:tcMar>
          </w:tcPr>
          <w:p w14:paraId="6BD7E6E3" w14:textId="77777777" w:rsidR="00DD0015" w:rsidRDefault="00DD0015" w:rsidP="007D60AC">
            <w:pPr>
              <w:spacing w:before="80" w:after="80"/>
              <w:ind w:right="80"/>
            </w:pPr>
            <w:r>
              <w:rPr>
                <w:color w:val="111111"/>
                <w:sz w:val="14"/>
                <w:szCs w:val="14"/>
              </w:rPr>
              <w:t>45-64</w:t>
            </w:r>
          </w:p>
        </w:tc>
        <w:tc>
          <w:tcPr>
            <w:tcW w:w="1757" w:type="dxa"/>
            <w:shd w:val="clear" w:color="auto" w:fill="F2F2F2"/>
            <w:tcMar>
              <w:top w:w="0" w:type="dxa"/>
              <w:left w:w="0" w:type="dxa"/>
              <w:bottom w:w="0" w:type="dxa"/>
              <w:right w:w="0" w:type="dxa"/>
            </w:tcMar>
          </w:tcPr>
          <w:p w14:paraId="54C18E18" w14:textId="77777777" w:rsidR="00DD0015" w:rsidRDefault="00DD0015" w:rsidP="007D60AC">
            <w:pPr>
              <w:spacing w:before="80" w:after="80"/>
              <w:ind w:left="80" w:right="80"/>
              <w:jc w:val="right"/>
            </w:pPr>
            <w:r>
              <w:rPr>
                <w:color w:val="111111"/>
                <w:sz w:val="14"/>
                <w:szCs w:val="14"/>
              </w:rPr>
              <w:t>3579</w:t>
            </w:r>
          </w:p>
        </w:tc>
        <w:tc>
          <w:tcPr>
            <w:tcW w:w="1757" w:type="dxa"/>
            <w:shd w:val="clear" w:color="auto" w:fill="F2F2F2"/>
            <w:tcMar>
              <w:top w:w="0" w:type="dxa"/>
              <w:left w:w="0" w:type="dxa"/>
              <w:bottom w:w="0" w:type="dxa"/>
              <w:right w:w="0" w:type="dxa"/>
            </w:tcMar>
          </w:tcPr>
          <w:p w14:paraId="207523D5" w14:textId="77777777" w:rsidR="00DD0015" w:rsidRDefault="00DD0015" w:rsidP="007D60AC">
            <w:pPr>
              <w:spacing w:before="80" w:after="80"/>
              <w:ind w:left="80" w:right="80"/>
              <w:jc w:val="right"/>
            </w:pPr>
            <w:r>
              <w:rPr>
                <w:color w:val="111111"/>
                <w:sz w:val="14"/>
                <w:szCs w:val="14"/>
              </w:rPr>
              <w:t>66095</w:t>
            </w:r>
          </w:p>
        </w:tc>
        <w:tc>
          <w:tcPr>
            <w:tcW w:w="1757" w:type="dxa"/>
            <w:shd w:val="clear" w:color="auto" w:fill="F2F2F2"/>
            <w:tcMar>
              <w:top w:w="0" w:type="dxa"/>
              <w:left w:w="0" w:type="dxa"/>
              <w:bottom w:w="0" w:type="dxa"/>
              <w:right w:w="0" w:type="dxa"/>
            </w:tcMar>
          </w:tcPr>
          <w:p w14:paraId="48EC788C" w14:textId="77777777" w:rsidR="00DD0015" w:rsidRDefault="00DD0015" w:rsidP="007D60AC">
            <w:pPr>
              <w:spacing w:before="80" w:after="80"/>
              <w:ind w:left="80" w:right="80"/>
            </w:pPr>
            <w:r>
              <w:rPr>
                <w:color w:val="111111"/>
                <w:sz w:val="14"/>
                <w:szCs w:val="14"/>
              </w:rPr>
              <w:t>5.41 [5.24-5.59]</w:t>
            </w:r>
          </w:p>
        </w:tc>
        <w:tc>
          <w:tcPr>
            <w:tcW w:w="1757" w:type="dxa"/>
            <w:shd w:val="clear" w:color="auto" w:fill="F2F2F2"/>
            <w:tcMar>
              <w:top w:w="0" w:type="dxa"/>
              <w:left w:w="0" w:type="dxa"/>
              <w:bottom w:w="0" w:type="dxa"/>
              <w:right w:w="0" w:type="dxa"/>
            </w:tcMar>
          </w:tcPr>
          <w:p w14:paraId="32D9685B" w14:textId="77777777" w:rsidR="00DD0015" w:rsidRDefault="00DD0015" w:rsidP="007D60AC">
            <w:pPr>
              <w:spacing w:before="80" w:after="80"/>
              <w:ind w:left="80" w:right="80"/>
            </w:pPr>
            <w:r>
              <w:rPr>
                <w:color w:val="111111"/>
                <w:sz w:val="14"/>
                <w:szCs w:val="14"/>
              </w:rPr>
              <w:t>4.84 [4.63-5.05]</w:t>
            </w:r>
          </w:p>
        </w:tc>
        <w:tc>
          <w:tcPr>
            <w:tcW w:w="1757" w:type="dxa"/>
            <w:shd w:val="clear" w:color="auto" w:fill="F2F2F2"/>
            <w:tcMar>
              <w:top w:w="0" w:type="dxa"/>
              <w:left w:w="0" w:type="dxa"/>
              <w:bottom w:w="0" w:type="dxa"/>
              <w:right w:w="0" w:type="dxa"/>
            </w:tcMar>
          </w:tcPr>
          <w:p w14:paraId="59852833" w14:textId="77777777" w:rsidR="00DD0015" w:rsidRPr="001E6CA4" w:rsidRDefault="00DD0015" w:rsidP="007D60AC">
            <w:pPr>
              <w:spacing w:before="80" w:after="80"/>
              <w:ind w:left="80"/>
              <w:rPr>
                <w:color w:val="F2F2F2" w:themeColor="background1" w:themeShade="F2"/>
              </w:rPr>
            </w:pPr>
          </w:p>
        </w:tc>
      </w:tr>
      <w:tr w:rsidR="00DD0015" w14:paraId="0E9833E0" w14:textId="77777777" w:rsidTr="007D60AC">
        <w:trPr>
          <w:cantSplit/>
          <w:jc w:val="center"/>
        </w:trPr>
        <w:tc>
          <w:tcPr>
            <w:tcW w:w="1757" w:type="dxa"/>
            <w:shd w:val="clear" w:color="auto" w:fill="FFFFFF"/>
            <w:tcMar>
              <w:top w:w="0" w:type="dxa"/>
              <w:left w:w="0" w:type="dxa"/>
              <w:bottom w:w="0" w:type="dxa"/>
              <w:right w:w="0" w:type="dxa"/>
            </w:tcMar>
          </w:tcPr>
          <w:p w14:paraId="6D970755" w14:textId="77777777" w:rsidR="00DD0015" w:rsidRDefault="00DD0015" w:rsidP="007D60AC">
            <w:pPr>
              <w:spacing w:before="80" w:after="0"/>
              <w:ind w:right="80"/>
            </w:pPr>
            <w:r>
              <w:rPr>
                <w:color w:val="111111"/>
                <w:sz w:val="14"/>
                <w:szCs w:val="14"/>
              </w:rPr>
              <w:t>65+</w:t>
            </w:r>
          </w:p>
        </w:tc>
        <w:tc>
          <w:tcPr>
            <w:tcW w:w="1757" w:type="dxa"/>
            <w:shd w:val="clear" w:color="auto" w:fill="FFFFFF"/>
            <w:tcMar>
              <w:top w:w="0" w:type="dxa"/>
              <w:left w:w="0" w:type="dxa"/>
              <w:bottom w:w="0" w:type="dxa"/>
              <w:right w:w="0" w:type="dxa"/>
            </w:tcMar>
          </w:tcPr>
          <w:p w14:paraId="5601466F" w14:textId="77777777" w:rsidR="00DD0015" w:rsidRDefault="00DD0015" w:rsidP="007D60AC">
            <w:pPr>
              <w:spacing w:before="80" w:after="0"/>
              <w:ind w:left="80" w:right="80"/>
              <w:jc w:val="right"/>
            </w:pPr>
            <w:r>
              <w:rPr>
                <w:color w:val="111111"/>
                <w:sz w:val="14"/>
                <w:szCs w:val="14"/>
              </w:rPr>
              <w:t>1349</w:t>
            </w:r>
          </w:p>
        </w:tc>
        <w:tc>
          <w:tcPr>
            <w:tcW w:w="1757" w:type="dxa"/>
            <w:shd w:val="clear" w:color="auto" w:fill="FFFFFF"/>
            <w:tcMar>
              <w:top w:w="0" w:type="dxa"/>
              <w:left w:w="0" w:type="dxa"/>
              <w:bottom w:w="0" w:type="dxa"/>
              <w:right w:w="0" w:type="dxa"/>
            </w:tcMar>
          </w:tcPr>
          <w:p w14:paraId="09F7E239" w14:textId="77777777" w:rsidR="00DD0015" w:rsidRDefault="00DD0015" w:rsidP="007D60AC">
            <w:pPr>
              <w:spacing w:before="80" w:after="0"/>
              <w:ind w:left="80" w:right="80"/>
              <w:jc w:val="right"/>
            </w:pPr>
            <w:r>
              <w:rPr>
                <w:color w:val="111111"/>
                <w:sz w:val="14"/>
                <w:szCs w:val="14"/>
              </w:rPr>
              <w:t>37970</w:t>
            </w:r>
          </w:p>
        </w:tc>
        <w:tc>
          <w:tcPr>
            <w:tcW w:w="1757" w:type="dxa"/>
            <w:shd w:val="clear" w:color="auto" w:fill="FFFFFF"/>
            <w:tcMar>
              <w:top w:w="0" w:type="dxa"/>
              <w:left w:w="0" w:type="dxa"/>
              <w:bottom w:w="0" w:type="dxa"/>
              <w:right w:w="0" w:type="dxa"/>
            </w:tcMar>
          </w:tcPr>
          <w:p w14:paraId="05AE6CA4" w14:textId="77777777" w:rsidR="00DD0015" w:rsidRDefault="00DD0015" w:rsidP="007D60AC">
            <w:pPr>
              <w:spacing w:before="80" w:after="0"/>
              <w:ind w:left="80" w:right="80"/>
            </w:pPr>
            <w:r>
              <w:rPr>
                <w:color w:val="111111"/>
                <w:sz w:val="14"/>
                <w:szCs w:val="14"/>
              </w:rPr>
              <w:t>3.55 [3.37-3.74]</w:t>
            </w:r>
          </w:p>
        </w:tc>
        <w:tc>
          <w:tcPr>
            <w:tcW w:w="1757" w:type="dxa"/>
            <w:shd w:val="clear" w:color="auto" w:fill="FFFFFF"/>
            <w:tcMar>
              <w:top w:w="0" w:type="dxa"/>
              <w:left w:w="0" w:type="dxa"/>
              <w:bottom w:w="0" w:type="dxa"/>
              <w:right w:w="0" w:type="dxa"/>
            </w:tcMar>
          </w:tcPr>
          <w:p w14:paraId="0F8A9172" w14:textId="77777777" w:rsidR="00DD0015" w:rsidRDefault="00DD0015" w:rsidP="007D60AC">
            <w:pPr>
              <w:spacing w:before="80" w:after="0"/>
              <w:ind w:left="80" w:right="80"/>
            </w:pPr>
            <w:r>
              <w:rPr>
                <w:color w:val="111111"/>
                <w:sz w:val="14"/>
                <w:szCs w:val="14"/>
              </w:rPr>
              <w:t>2.59 [2.38-2.82]</w:t>
            </w:r>
          </w:p>
        </w:tc>
        <w:tc>
          <w:tcPr>
            <w:tcW w:w="1757" w:type="dxa"/>
            <w:shd w:val="clear" w:color="auto" w:fill="FFFFFF"/>
            <w:tcMar>
              <w:top w:w="0" w:type="dxa"/>
              <w:left w:w="0" w:type="dxa"/>
              <w:bottom w:w="0" w:type="dxa"/>
              <w:right w:w="0" w:type="dxa"/>
            </w:tcMar>
          </w:tcPr>
          <w:p w14:paraId="51FA68ED" w14:textId="77777777" w:rsidR="00DD0015" w:rsidRPr="001E6CA4" w:rsidRDefault="00DD0015" w:rsidP="007D60AC">
            <w:pPr>
              <w:spacing w:before="80" w:after="0"/>
              <w:ind w:left="80"/>
              <w:rPr>
                <w:color w:val="F2F2F2" w:themeColor="background1" w:themeShade="F2"/>
              </w:rPr>
            </w:pPr>
          </w:p>
        </w:tc>
      </w:tr>
    </w:tbl>
    <w:p w14:paraId="0600BC8E" w14:textId="77777777" w:rsidR="00E42EB5" w:rsidRDefault="00E42EB5" w:rsidP="00E42EB5">
      <w:pPr>
        <w:autoSpaceDE w:val="0"/>
        <w:autoSpaceDN w:val="0"/>
        <w:adjustRightInd w:val="0"/>
        <w:spacing w:after="0" w:line="240" w:lineRule="auto"/>
        <w:rPr>
          <w:rFonts w:ascii="T14" w:hAnsi="T14" w:cs="T14"/>
          <w:color w:val="000000"/>
          <w:sz w:val="11"/>
          <w:szCs w:val="11"/>
        </w:rPr>
      </w:pPr>
    </w:p>
    <w:p w14:paraId="66F910D7" w14:textId="77777777" w:rsidR="00024289" w:rsidRDefault="00024289" w:rsidP="003C3C2A">
      <w:pPr>
        <w:autoSpaceDE w:val="0"/>
        <w:autoSpaceDN w:val="0"/>
        <w:adjustRightInd w:val="0"/>
        <w:spacing w:after="0" w:line="240" w:lineRule="auto"/>
        <w:rPr>
          <w:color w:val="000000"/>
          <w:sz w:val="14"/>
          <w:szCs w:val="14"/>
        </w:rPr>
      </w:pPr>
    </w:p>
    <w:p w14:paraId="5687C62B" w14:textId="77777777" w:rsidR="00024289" w:rsidRDefault="00024289" w:rsidP="003C3C2A">
      <w:pPr>
        <w:autoSpaceDE w:val="0"/>
        <w:autoSpaceDN w:val="0"/>
        <w:adjustRightInd w:val="0"/>
        <w:spacing w:after="0" w:line="240" w:lineRule="auto"/>
        <w:rPr>
          <w:color w:val="000000"/>
          <w:sz w:val="14"/>
          <w:szCs w:val="14"/>
        </w:rPr>
      </w:pPr>
    </w:p>
    <w:p w14:paraId="39F38889" w14:textId="77777777" w:rsidR="00024289" w:rsidRDefault="00024289" w:rsidP="003C3C2A">
      <w:pPr>
        <w:autoSpaceDE w:val="0"/>
        <w:autoSpaceDN w:val="0"/>
        <w:adjustRightInd w:val="0"/>
        <w:spacing w:after="0" w:line="240" w:lineRule="auto"/>
        <w:rPr>
          <w:color w:val="000000"/>
          <w:sz w:val="14"/>
          <w:szCs w:val="14"/>
        </w:rPr>
      </w:pPr>
    </w:p>
    <w:p w14:paraId="3114C81D" w14:textId="7EFCE7D5" w:rsidR="00B35007" w:rsidRDefault="00E42EB5" w:rsidP="003C3C2A">
      <w:pPr>
        <w:autoSpaceDE w:val="0"/>
        <w:autoSpaceDN w:val="0"/>
        <w:adjustRightInd w:val="0"/>
        <w:spacing w:after="0" w:line="240" w:lineRule="auto"/>
        <w:rPr>
          <w:color w:val="000000"/>
          <w:sz w:val="14"/>
          <w:szCs w:val="14"/>
        </w:rPr>
      </w:pPr>
      <w:r w:rsidRPr="003C3C2A">
        <w:rPr>
          <w:color w:val="000000"/>
          <w:sz w:val="14"/>
          <w:szCs w:val="14"/>
        </w:rPr>
        <w:t xml:space="preserve">1 All estimates of prevalence adjusted for imperfect test sensitivity and specificity (see text for details). Responses have been re-weighted to account for sample design and for variation in response rate (age, gender, ethnicity and deprivation) in final column to be representative of the England population (18+); 2 </w:t>
      </w:r>
      <w:r w:rsidRPr="003C3C2A">
        <w:rPr>
          <w:color w:val="111111"/>
          <w:sz w:val="14"/>
          <w:szCs w:val="14"/>
        </w:rPr>
        <w:t xml:space="preserve">Asian / Asian British; 3 Black / African / Caribbean / </w:t>
      </w:r>
      <w:r w:rsidRPr="003C3C2A">
        <w:rPr>
          <w:sz w:val="14"/>
          <w:szCs w:val="14"/>
        </w:rPr>
        <w:t xml:space="preserve">Black British; 4 </w:t>
      </w:r>
      <w:r w:rsidRPr="003C3C2A">
        <w:rPr>
          <w:color w:val="000000"/>
          <w:sz w:val="14"/>
          <w:szCs w:val="14"/>
        </w:rPr>
        <w:t>Based on Index of Multiple Deprivation (2019) at lower super output area.</w:t>
      </w:r>
      <w:r w:rsidR="003C3C2A" w:rsidRPr="003C3C2A">
        <w:rPr>
          <w:color w:val="000000"/>
          <w:sz w:val="14"/>
          <w:szCs w:val="14"/>
        </w:rPr>
        <w:t xml:space="preserve"> 5 List of essential workers from UK government </w:t>
      </w:r>
      <w:hyperlink r:id="rId7" w:anchor="essential-workers" w:history="1">
        <w:r w:rsidR="003C3C2A" w:rsidRPr="003C3C2A">
          <w:rPr>
            <w:rStyle w:val="Hyperlink"/>
            <w:sz w:val="14"/>
            <w:szCs w:val="14"/>
          </w:rPr>
          <w:t>https://www.gov.uk/guidance/coronavirus-covid-19-getting-tested#essential-workers</w:t>
        </w:r>
      </w:hyperlink>
      <w:r w:rsidR="003C3C2A" w:rsidRPr="003C3C2A">
        <w:rPr>
          <w:color w:val="000000"/>
          <w:sz w:val="14"/>
          <w:szCs w:val="14"/>
        </w:rPr>
        <w:t xml:space="preserve"> 6 Body Mass Index (BMI) formula: weight (kg) / (height [m])</w:t>
      </w:r>
      <w:r w:rsidR="003C3C2A" w:rsidRPr="003C3C2A">
        <w:rPr>
          <w:color w:val="000000"/>
          <w:sz w:val="14"/>
          <w:szCs w:val="14"/>
          <w:vertAlign w:val="superscript"/>
        </w:rPr>
        <w:t>2</w:t>
      </w:r>
      <w:r w:rsidR="003C3C2A" w:rsidRPr="003C3C2A">
        <w:rPr>
          <w:color w:val="000000"/>
          <w:sz w:val="14"/>
          <w:szCs w:val="14"/>
        </w:rPr>
        <w:t xml:space="preserve">. 7 </w:t>
      </w:r>
      <w:r w:rsidR="00024289" w:rsidRPr="00024289">
        <w:rPr>
          <w:color w:val="000000"/>
          <w:sz w:val="14"/>
          <w:szCs w:val="14"/>
        </w:rPr>
        <w:t>COVID History is self-reported, based on response to the question, “Before you took this antibody test, did you think you had had COVID-19?” with response options of</w:t>
      </w:r>
      <w:r w:rsidR="00024289">
        <w:rPr>
          <w:color w:val="000000"/>
          <w:sz w:val="14"/>
          <w:szCs w:val="14"/>
        </w:rPr>
        <w:t xml:space="preserve"> </w:t>
      </w:r>
      <w:r w:rsidR="00024289" w:rsidRPr="00024289">
        <w:rPr>
          <w:color w:val="000000"/>
          <w:sz w:val="14"/>
          <w:szCs w:val="14"/>
        </w:rPr>
        <w:t>Yes, confirmed by a positive test (swab/*PCR/antigen test); Yes, suspected by a doctor but not tested; Yes, my own suspicions; No.</w:t>
      </w:r>
      <w:r w:rsidR="00024289">
        <w:rPr>
          <w:color w:val="000000"/>
          <w:sz w:val="14"/>
          <w:szCs w:val="14"/>
        </w:rPr>
        <w:t xml:space="preserve"> 8 </w:t>
      </w:r>
      <w:r w:rsidR="00024289" w:rsidRPr="00024289">
        <w:rPr>
          <w:color w:val="000000"/>
          <w:sz w:val="14"/>
          <w:szCs w:val="14"/>
        </w:rPr>
        <w:t>Self reported contact with a case of COVID19</w:t>
      </w:r>
      <w:r w:rsidR="00024289">
        <w:rPr>
          <w:color w:val="000000"/>
          <w:sz w:val="14"/>
          <w:szCs w:val="14"/>
        </w:rPr>
        <w:t xml:space="preserve">.9 </w:t>
      </w:r>
      <w:r w:rsidR="003C3C2A" w:rsidRPr="003C3C2A">
        <w:rPr>
          <w:color w:val="000000"/>
          <w:sz w:val="14"/>
          <w:szCs w:val="14"/>
        </w:rPr>
        <w:t>Pre-existing health</w:t>
      </w:r>
      <w:r w:rsidR="003C3C2A">
        <w:rPr>
          <w:color w:val="000000"/>
          <w:sz w:val="14"/>
          <w:szCs w:val="14"/>
        </w:rPr>
        <w:t xml:space="preserve"> </w:t>
      </w:r>
      <w:r w:rsidR="003C3C2A" w:rsidRPr="003C3C2A">
        <w:rPr>
          <w:color w:val="000000"/>
          <w:sz w:val="14"/>
          <w:szCs w:val="14"/>
        </w:rPr>
        <w:t>conditions included: organ transplant recipient, diabetes (type I or II), heart disease or heart problems, hypertension,</w:t>
      </w:r>
      <w:r w:rsidR="003C3C2A">
        <w:rPr>
          <w:color w:val="000000"/>
          <w:sz w:val="14"/>
          <w:szCs w:val="14"/>
        </w:rPr>
        <w:t xml:space="preserve"> </w:t>
      </w:r>
      <w:r w:rsidR="003C3C2A" w:rsidRPr="003C3C2A">
        <w:rPr>
          <w:color w:val="000000"/>
          <w:sz w:val="14"/>
          <w:szCs w:val="14"/>
        </w:rPr>
        <w:t>overweight, stroke, kidney disease, liver disease, anemia, asthma, other lung condition, cancer, condition affecting the brain and nerves, weakened immune system/reduced ability to deal with infections, depression, anxiety, psychiatric disorder, none of these.</w:t>
      </w:r>
      <w:bookmarkStart w:id="4" w:name="multivariate-logistic-regression"/>
      <w:r w:rsidR="00024289">
        <w:rPr>
          <w:color w:val="000000"/>
          <w:sz w:val="14"/>
          <w:szCs w:val="14"/>
        </w:rPr>
        <w:t xml:space="preserve"> 10 </w:t>
      </w:r>
      <w:r w:rsidR="00024289" w:rsidRPr="00024289">
        <w:rPr>
          <w:color w:val="000000"/>
          <w:sz w:val="14"/>
          <w:szCs w:val="14"/>
        </w:rPr>
        <w:t>Symptom category is constructed from responses about self-reported specific symptoms. These were grouped into those reporting one or more “screening symptoms”nbased on recommendations for having a SARS-CoV-2 test (new persistent cough, fever, loss of sense of smell or taste), or atypical (any other symptom(s)), or none.</w:t>
      </w:r>
    </w:p>
    <w:p w14:paraId="3C8575FA" w14:textId="3FD0B8E8" w:rsidR="00DD0015" w:rsidRPr="00024289" w:rsidRDefault="00DD0015" w:rsidP="003C3C2A">
      <w:pPr>
        <w:autoSpaceDE w:val="0"/>
        <w:autoSpaceDN w:val="0"/>
        <w:adjustRightInd w:val="0"/>
        <w:spacing w:after="0" w:line="240" w:lineRule="auto"/>
        <w:rPr>
          <w:i/>
          <w:sz w:val="16"/>
          <w:szCs w:val="16"/>
        </w:rPr>
      </w:pPr>
      <w:r w:rsidRPr="00024289">
        <w:rPr>
          <w:sz w:val="14"/>
          <w:szCs w:val="14"/>
        </w:rPr>
        <w:br w:type="page"/>
      </w:r>
    </w:p>
    <w:p w14:paraId="48AB5FE8" w14:textId="62D5AC57" w:rsidR="00DD0015" w:rsidRPr="00684BE4" w:rsidRDefault="00DD0015" w:rsidP="00684BE4">
      <w:pPr>
        <w:pStyle w:val="Heading3"/>
        <w:rPr>
          <w:bCs/>
        </w:rPr>
      </w:pPr>
      <w:bookmarkStart w:id="5" w:name="_Toc56631490"/>
      <w:bookmarkEnd w:id="4"/>
      <w:r>
        <w:rPr>
          <w:bCs/>
        </w:rPr>
        <w:lastRenderedPageBreak/>
        <w:t xml:space="preserve">Table </w:t>
      </w:r>
      <w:r w:rsidR="00023C97">
        <w:rPr>
          <w:bCs/>
        </w:rPr>
        <w:t>S</w:t>
      </w:r>
      <w:r>
        <w:rPr>
          <w:bCs/>
        </w:rPr>
        <w:t>3</w:t>
      </w:r>
      <w:r w:rsidR="00964F27">
        <w:rPr>
          <w:bCs/>
        </w:rPr>
        <w:t>:</w:t>
      </w:r>
      <w:r>
        <w:rPr>
          <w:bCs/>
        </w:rPr>
        <w:t xml:space="preserve"> </w:t>
      </w:r>
      <w:r w:rsidR="00023C97">
        <w:rPr>
          <w:bCs/>
        </w:rPr>
        <w:t xml:space="preserve">REACT-2 </w:t>
      </w:r>
      <w:r>
        <w:t xml:space="preserve">Round 4: </w:t>
      </w:r>
      <w:r>
        <w:rPr>
          <w:bCs/>
        </w:rPr>
        <w:t>Logistic regression: odds ratios for antibody positivity</w:t>
      </w:r>
      <w:bookmarkEnd w:id="5"/>
    </w:p>
    <w:p w14:paraId="14E4CB1B" w14:textId="77777777" w:rsidR="000E06AE" w:rsidRPr="000E06AE" w:rsidRDefault="000E06AE" w:rsidP="000E06AE">
      <w:pPr>
        <w:pStyle w:val="TableCaption"/>
        <w:rPr>
          <w:rFonts w:ascii="Arial" w:hAnsi="Arial" w:cs="Arial"/>
          <w:sz w:val="16"/>
          <w:szCs w:val="16"/>
        </w:rPr>
      </w:pPr>
      <w:r w:rsidRPr="000E06AE">
        <w:rPr>
          <w:rFonts w:ascii="Arial" w:hAnsi="Arial" w:cs="Arial"/>
          <w:sz w:val="16"/>
          <w:szCs w:val="16"/>
        </w:rPr>
        <w:t>Unadjusted and adjusted odds ratios [95% confidence intervals]. Unadjusted odds ratios were obtained from univariable logistic regression for the covariate of interest. Adjusted odds ratios were obtained by performing multivariable logistic regression for the covariate of interest with age and gender (column 3) or age, gender, and region (column 4). Column 5 gives adjusted odds ratios from multivariable logistic regression adjusting for age, sex, ethnicity, region, deprivation, population density, household size and keyworker status.</w:t>
      </w:r>
    </w:p>
    <w:p w14:paraId="0054A184" w14:textId="77777777" w:rsidR="00DD0015" w:rsidRDefault="00DD0015" w:rsidP="00DD0015">
      <w:pPr>
        <w:pStyle w:val="TableCaption"/>
      </w:pPr>
    </w:p>
    <w:tbl>
      <w:tblPr>
        <w:tblW w:w="9355" w:type="dxa"/>
        <w:jc w:val="center"/>
        <w:tblLayout w:type="fixed"/>
        <w:tblLook w:val="0420" w:firstRow="1" w:lastRow="0" w:firstColumn="0" w:lastColumn="0" w:noHBand="0" w:noVBand="1"/>
      </w:tblPr>
      <w:tblGrid>
        <w:gridCol w:w="1871"/>
        <w:gridCol w:w="1871"/>
        <w:gridCol w:w="1871"/>
        <w:gridCol w:w="1871"/>
        <w:gridCol w:w="1871"/>
      </w:tblGrid>
      <w:tr w:rsidR="00DD0015" w14:paraId="1846F2DD" w14:textId="77777777" w:rsidTr="007D60AC">
        <w:trPr>
          <w:cantSplit/>
          <w:jc w:val="center"/>
        </w:trPr>
        <w:tc>
          <w:tcPr>
            <w:tcW w:w="1871" w:type="dxa"/>
            <w:shd w:val="clear" w:color="auto" w:fill="FFFFFF"/>
            <w:tcMar>
              <w:top w:w="0" w:type="dxa"/>
              <w:left w:w="0" w:type="dxa"/>
              <w:bottom w:w="0" w:type="dxa"/>
              <w:right w:w="0" w:type="dxa"/>
            </w:tcMar>
          </w:tcPr>
          <w:p w14:paraId="49C502C5" w14:textId="77777777" w:rsidR="00DD0015" w:rsidRPr="009B66AF" w:rsidRDefault="00DD0015" w:rsidP="007D60AC">
            <w:pPr>
              <w:spacing w:after="80"/>
              <w:ind w:right="80"/>
              <w:rPr>
                <w:b/>
                <w:bCs/>
              </w:rPr>
            </w:pPr>
            <w:r w:rsidRPr="009B66AF">
              <w:rPr>
                <w:b/>
                <w:bCs/>
                <w:color w:val="111111"/>
                <w:sz w:val="14"/>
                <w:szCs w:val="14"/>
              </w:rPr>
              <w:t>Covariate</w:t>
            </w:r>
          </w:p>
        </w:tc>
        <w:tc>
          <w:tcPr>
            <w:tcW w:w="1871" w:type="dxa"/>
            <w:shd w:val="clear" w:color="auto" w:fill="FFFFFF"/>
            <w:tcMar>
              <w:top w:w="0" w:type="dxa"/>
              <w:left w:w="0" w:type="dxa"/>
              <w:bottom w:w="0" w:type="dxa"/>
              <w:right w:w="0" w:type="dxa"/>
            </w:tcMar>
          </w:tcPr>
          <w:p w14:paraId="260813CA" w14:textId="77777777" w:rsidR="00DD0015" w:rsidRPr="009B66AF" w:rsidRDefault="00DD0015" w:rsidP="007D60AC">
            <w:pPr>
              <w:spacing w:after="80"/>
              <w:ind w:left="80" w:right="80"/>
              <w:rPr>
                <w:b/>
                <w:bCs/>
              </w:rPr>
            </w:pPr>
            <w:r w:rsidRPr="009B66AF">
              <w:rPr>
                <w:b/>
                <w:bCs/>
                <w:color w:val="111111"/>
                <w:sz w:val="14"/>
                <w:szCs w:val="14"/>
              </w:rPr>
              <w:t>Unadjusted</w:t>
            </w:r>
          </w:p>
        </w:tc>
        <w:tc>
          <w:tcPr>
            <w:tcW w:w="1871" w:type="dxa"/>
            <w:shd w:val="clear" w:color="auto" w:fill="FFFFFF"/>
            <w:tcMar>
              <w:top w:w="0" w:type="dxa"/>
              <w:left w:w="0" w:type="dxa"/>
              <w:bottom w:w="0" w:type="dxa"/>
              <w:right w:w="0" w:type="dxa"/>
            </w:tcMar>
          </w:tcPr>
          <w:p w14:paraId="1EEBF48B" w14:textId="77777777" w:rsidR="00DD0015" w:rsidRPr="009B66AF" w:rsidRDefault="00DD0015" w:rsidP="007D60AC">
            <w:pPr>
              <w:spacing w:after="80"/>
              <w:ind w:left="80" w:right="80"/>
              <w:rPr>
                <w:b/>
                <w:bCs/>
              </w:rPr>
            </w:pPr>
            <w:r w:rsidRPr="009B66AF">
              <w:rPr>
                <w:b/>
                <w:bCs/>
                <w:color w:val="111111"/>
                <w:sz w:val="14"/>
                <w:szCs w:val="14"/>
              </w:rPr>
              <w:t>Adjusted for Age and Gender</w:t>
            </w:r>
          </w:p>
        </w:tc>
        <w:tc>
          <w:tcPr>
            <w:tcW w:w="1871" w:type="dxa"/>
            <w:shd w:val="clear" w:color="auto" w:fill="FFFFFF"/>
            <w:tcMar>
              <w:top w:w="0" w:type="dxa"/>
              <w:left w:w="0" w:type="dxa"/>
              <w:bottom w:w="0" w:type="dxa"/>
              <w:right w:w="0" w:type="dxa"/>
            </w:tcMar>
          </w:tcPr>
          <w:p w14:paraId="5D1128E6" w14:textId="77777777" w:rsidR="00DD0015" w:rsidRPr="009B66AF" w:rsidRDefault="00DD0015" w:rsidP="007D60AC">
            <w:pPr>
              <w:spacing w:after="80"/>
              <w:ind w:left="80" w:right="80"/>
              <w:rPr>
                <w:b/>
                <w:bCs/>
              </w:rPr>
            </w:pPr>
            <w:r w:rsidRPr="009B66AF">
              <w:rPr>
                <w:b/>
                <w:bCs/>
                <w:color w:val="111111"/>
                <w:sz w:val="14"/>
                <w:szCs w:val="14"/>
              </w:rPr>
              <w:t>Adjusted for Age, Gender, Region</w:t>
            </w:r>
          </w:p>
        </w:tc>
        <w:tc>
          <w:tcPr>
            <w:tcW w:w="1871" w:type="dxa"/>
            <w:shd w:val="clear" w:color="auto" w:fill="FFFFFF"/>
            <w:tcMar>
              <w:top w:w="0" w:type="dxa"/>
              <w:left w:w="0" w:type="dxa"/>
              <w:bottom w:w="0" w:type="dxa"/>
              <w:right w:w="0" w:type="dxa"/>
            </w:tcMar>
          </w:tcPr>
          <w:p w14:paraId="765AE66E" w14:textId="448B56C8" w:rsidR="00DD0015" w:rsidRPr="009B66AF" w:rsidRDefault="001711CB" w:rsidP="007D60AC">
            <w:pPr>
              <w:spacing w:after="80"/>
              <w:ind w:left="80" w:right="80"/>
              <w:rPr>
                <w:b/>
                <w:bCs/>
              </w:rPr>
            </w:pPr>
            <w:r>
              <w:rPr>
                <w:b/>
                <w:bCs/>
                <w:color w:val="111111"/>
                <w:sz w:val="14"/>
                <w:szCs w:val="14"/>
              </w:rPr>
              <w:t xml:space="preserve">Multivariable </w:t>
            </w:r>
            <w:r w:rsidR="00DD0015" w:rsidRPr="009B66AF">
              <w:rPr>
                <w:b/>
                <w:bCs/>
                <w:color w:val="111111"/>
                <w:sz w:val="14"/>
                <w:szCs w:val="14"/>
              </w:rPr>
              <w:t xml:space="preserve"> Adjusted</w:t>
            </w:r>
          </w:p>
        </w:tc>
      </w:tr>
      <w:tr w:rsidR="00DD0015" w14:paraId="033A56B8"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74DFC726" w14:textId="77777777" w:rsidR="00DD0015" w:rsidRDefault="00DD0015" w:rsidP="007D60AC">
            <w:pPr>
              <w:spacing w:before="80" w:after="80"/>
              <w:ind w:right="80"/>
            </w:pPr>
            <w:r>
              <w:rPr>
                <w:b/>
                <w:color w:val="111111"/>
                <w:sz w:val="14"/>
                <w:szCs w:val="14"/>
              </w:rPr>
              <w:t>Sex</w:t>
            </w:r>
          </w:p>
        </w:tc>
        <w:tc>
          <w:tcPr>
            <w:tcW w:w="1871" w:type="dxa"/>
            <w:tcBorders>
              <w:bottom w:val="single" w:sz="3" w:space="0" w:color="000000"/>
            </w:tcBorders>
            <w:shd w:val="clear" w:color="auto" w:fill="F2F2F2"/>
            <w:tcMar>
              <w:top w:w="0" w:type="dxa"/>
              <w:left w:w="0" w:type="dxa"/>
              <w:bottom w:w="0" w:type="dxa"/>
              <w:right w:w="0" w:type="dxa"/>
            </w:tcMar>
          </w:tcPr>
          <w:p w14:paraId="47E7E5DB"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2669CF8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44A9CF8"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7D74C1C3" w14:textId="77777777" w:rsidR="00DD0015" w:rsidRDefault="00DD0015" w:rsidP="007D60AC">
            <w:pPr>
              <w:spacing w:before="80" w:after="80"/>
              <w:ind w:left="80" w:right="80"/>
            </w:pPr>
          </w:p>
        </w:tc>
      </w:tr>
      <w:tr w:rsidR="00DD0015" w14:paraId="25B09F2A"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701D9480" w14:textId="77777777" w:rsidR="00DD0015" w:rsidRDefault="00DD0015" w:rsidP="007D60AC">
            <w:pPr>
              <w:spacing w:before="80" w:after="80"/>
              <w:ind w:right="80"/>
            </w:pPr>
            <w:r>
              <w:rPr>
                <w:color w:val="111111"/>
                <w:sz w:val="14"/>
                <w:szCs w:val="14"/>
              </w:rPr>
              <w:t>Male</w:t>
            </w:r>
          </w:p>
        </w:tc>
        <w:tc>
          <w:tcPr>
            <w:tcW w:w="1871" w:type="dxa"/>
            <w:tcBorders>
              <w:top w:val="single" w:sz="3" w:space="0" w:color="000000"/>
            </w:tcBorders>
            <w:shd w:val="clear" w:color="auto" w:fill="FFFFFF"/>
            <w:tcMar>
              <w:top w:w="0" w:type="dxa"/>
              <w:left w:w="0" w:type="dxa"/>
              <w:bottom w:w="0" w:type="dxa"/>
              <w:right w:w="0" w:type="dxa"/>
            </w:tcMar>
          </w:tcPr>
          <w:p w14:paraId="39D6F388" w14:textId="77D724F1" w:rsidR="00DD0015" w:rsidRDefault="003C3C2A"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06496AB9" w14:textId="77AFA128"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498FE52B"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305771AC" w14:textId="77777777" w:rsidR="00DD0015" w:rsidRDefault="00DD0015" w:rsidP="007D60AC">
            <w:pPr>
              <w:spacing w:before="80" w:after="80"/>
              <w:ind w:left="80" w:right="80"/>
            </w:pPr>
            <w:r>
              <w:rPr>
                <w:color w:val="111111"/>
                <w:sz w:val="14"/>
                <w:szCs w:val="14"/>
              </w:rPr>
              <w:t>reference</w:t>
            </w:r>
          </w:p>
        </w:tc>
      </w:tr>
      <w:tr w:rsidR="00DD0015" w14:paraId="38B48829" w14:textId="77777777" w:rsidTr="007D60AC">
        <w:trPr>
          <w:cantSplit/>
          <w:jc w:val="center"/>
        </w:trPr>
        <w:tc>
          <w:tcPr>
            <w:tcW w:w="1871" w:type="dxa"/>
            <w:shd w:val="clear" w:color="auto" w:fill="F2F2F2"/>
            <w:tcMar>
              <w:top w:w="0" w:type="dxa"/>
              <w:left w:w="0" w:type="dxa"/>
              <w:bottom w:w="0" w:type="dxa"/>
              <w:right w:w="0" w:type="dxa"/>
            </w:tcMar>
          </w:tcPr>
          <w:p w14:paraId="03D6D345" w14:textId="77777777" w:rsidR="00DD0015" w:rsidRDefault="00DD0015" w:rsidP="007D60AC">
            <w:pPr>
              <w:spacing w:before="80" w:after="80"/>
              <w:ind w:right="80"/>
            </w:pPr>
            <w:r>
              <w:rPr>
                <w:color w:val="111111"/>
                <w:sz w:val="14"/>
                <w:szCs w:val="14"/>
              </w:rPr>
              <w:t>Female</w:t>
            </w:r>
          </w:p>
        </w:tc>
        <w:tc>
          <w:tcPr>
            <w:tcW w:w="1871" w:type="dxa"/>
            <w:shd w:val="clear" w:color="auto" w:fill="F2F2F2"/>
            <w:tcMar>
              <w:top w:w="0" w:type="dxa"/>
              <w:left w:w="0" w:type="dxa"/>
              <w:bottom w:w="0" w:type="dxa"/>
              <w:right w:w="0" w:type="dxa"/>
            </w:tcMar>
          </w:tcPr>
          <w:p w14:paraId="6373BCB4" w14:textId="77777777" w:rsidR="00DD0015" w:rsidRDefault="00DD0015" w:rsidP="007D60AC">
            <w:pPr>
              <w:spacing w:before="80" w:after="80"/>
              <w:ind w:left="80" w:right="80"/>
            </w:pPr>
            <w:r>
              <w:rPr>
                <w:color w:val="111111"/>
                <w:sz w:val="14"/>
                <w:szCs w:val="14"/>
              </w:rPr>
              <w:t>1.05 [1.00,1.10]</w:t>
            </w:r>
          </w:p>
        </w:tc>
        <w:tc>
          <w:tcPr>
            <w:tcW w:w="1871" w:type="dxa"/>
            <w:shd w:val="clear" w:color="auto" w:fill="F2F2F2"/>
            <w:tcMar>
              <w:top w:w="0" w:type="dxa"/>
              <w:left w:w="0" w:type="dxa"/>
              <w:bottom w:w="0" w:type="dxa"/>
              <w:right w:w="0" w:type="dxa"/>
            </w:tcMar>
          </w:tcPr>
          <w:p w14:paraId="6A1B3FE5" w14:textId="77777777" w:rsidR="00DD0015" w:rsidRDefault="00DD0015" w:rsidP="007D60AC">
            <w:pPr>
              <w:spacing w:before="80" w:after="80"/>
              <w:ind w:left="80" w:right="80"/>
            </w:pPr>
            <w:r>
              <w:rPr>
                <w:color w:val="111111"/>
                <w:sz w:val="14"/>
                <w:szCs w:val="14"/>
              </w:rPr>
              <w:t>1.02 [0.98,1.07]</w:t>
            </w:r>
          </w:p>
        </w:tc>
        <w:tc>
          <w:tcPr>
            <w:tcW w:w="1871" w:type="dxa"/>
            <w:shd w:val="clear" w:color="auto" w:fill="F2F2F2"/>
            <w:tcMar>
              <w:top w:w="0" w:type="dxa"/>
              <w:left w:w="0" w:type="dxa"/>
              <w:bottom w:w="0" w:type="dxa"/>
              <w:right w:w="0" w:type="dxa"/>
            </w:tcMar>
          </w:tcPr>
          <w:p w14:paraId="326F33B8" w14:textId="77777777" w:rsidR="00DD0015" w:rsidRDefault="00DD0015" w:rsidP="007D60AC">
            <w:pPr>
              <w:spacing w:before="80" w:after="80"/>
              <w:ind w:left="80" w:right="80"/>
            </w:pPr>
            <w:r>
              <w:rPr>
                <w:color w:val="111111"/>
                <w:sz w:val="14"/>
                <w:szCs w:val="14"/>
              </w:rPr>
              <w:t>1.03 [0.98,1.07]</w:t>
            </w:r>
          </w:p>
        </w:tc>
        <w:tc>
          <w:tcPr>
            <w:tcW w:w="1871" w:type="dxa"/>
            <w:shd w:val="clear" w:color="auto" w:fill="F2F2F2"/>
            <w:tcMar>
              <w:top w:w="0" w:type="dxa"/>
              <w:left w:w="0" w:type="dxa"/>
              <w:bottom w:w="0" w:type="dxa"/>
              <w:right w:w="0" w:type="dxa"/>
            </w:tcMar>
          </w:tcPr>
          <w:p w14:paraId="6F1FF986" w14:textId="77777777" w:rsidR="00DD0015" w:rsidRDefault="00DD0015" w:rsidP="007D60AC">
            <w:pPr>
              <w:spacing w:before="80" w:after="80"/>
              <w:ind w:left="80" w:right="80"/>
            </w:pPr>
            <w:r>
              <w:rPr>
                <w:color w:val="111111"/>
                <w:sz w:val="14"/>
                <w:szCs w:val="14"/>
              </w:rPr>
              <w:t>1.01 [0.96,1.06]</w:t>
            </w:r>
          </w:p>
        </w:tc>
      </w:tr>
      <w:tr w:rsidR="00DD0015" w14:paraId="295DD953"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00D857C1" w14:textId="77777777" w:rsidR="00DD0015" w:rsidRDefault="00DD0015" w:rsidP="007D60AC">
            <w:pPr>
              <w:spacing w:before="80" w:after="80"/>
              <w:ind w:right="80"/>
            </w:pPr>
            <w:r>
              <w:rPr>
                <w:b/>
                <w:color w:val="111111"/>
                <w:sz w:val="14"/>
                <w:szCs w:val="14"/>
              </w:rPr>
              <w:t>Age</w:t>
            </w:r>
          </w:p>
        </w:tc>
        <w:tc>
          <w:tcPr>
            <w:tcW w:w="1871" w:type="dxa"/>
            <w:tcBorders>
              <w:bottom w:val="single" w:sz="3" w:space="0" w:color="000000"/>
            </w:tcBorders>
            <w:shd w:val="clear" w:color="auto" w:fill="FFFFFF"/>
            <w:tcMar>
              <w:top w:w="0" w:type="dxa"/>
              <w:left w:w="0" w:type="dxa"/>
              <w:bottom w:w="0" w:type="dxa"/>
              <w:right w:w="0" w:type="dxa"/>
            </w:tcMar>
          </w:tcPr>
          <w:p w14:paraId="06AB25D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ED74859"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3FF8037"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BE69E91" w14:textId="77777777" w:rsidR="00DD0015" w:rsidRDefault="00DD0015" w:rsidP="007D60AC">
            <w:pPr>
              <w:spacing w:before="80" w:after="80"/>
              <w:ind w:left="80" w:right="80"/>
            </w:pPr>
          </w:p>
        </w:tc>
      </w:tr>
      <w:tr w:rsidR="00DD0015" w14:paraId="6B373AB6"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106704EB" w14:textId="77777777" w:rsidR="00DD0015" w:rsidRDefault="00DD0015" w:rsidP="007D60AC">
            <w:pPr>
              <w:spacing w:before="80" w:after="80"/>
              <w:ind w:right="80"/>
            </w:pPr>
            <w:r>
              <w:rPr>
                <w:color w:val="111111"/>
                <w:sz w:val="14"/>
                <w:szCs w:val="14"/>
              </w:rPr>
              <w:t>18-24</w:t>
            </w:r>
          </w:p>
        </w:tc>
        <w:tc>
          <w:tcPr>
            <w:tcW w:w="1871" w:type="dxa"/>
            <w:tcBorders>
              <w:top w:val="single" w:sz="3" w:space="0" w:color="000000"/>
            </w:tcBorders>
            <w:shd w:val="clear" w:color="auto" w:fill="F2F2F2"/>
            <w:tcMar>
              <w:top w:w="0" w:type="dxa"/>
              <w:left w:w="0" w:type="dxa"/>
              <w:bottom w:w="0" w:type="dxa"/>
              <w:right w:w="0" w:type="dxa"/>
            </w:tcMar>
          </w:tcPr>
          <w:p w14:paraId="5B3474F3" w14:textId="77777777" w:rsidR="00DD0015" w:rsidRDefault="00DD0015" w:rsidP="007D60AC">
            <w:pPr>
              <w:spacing w:before="80" w:after="80"/>
              <w:ind w:left="80" w:right="80"/>
            </w:pPr>
            <w:r>
              <w:rPr>
                <w:color w:val="111111"/>
                <w:sz w:val="14"/>
                <w:szCs w:val="14"/>
              </w:rPr>
              <w:t>1.83 [1.68,2.00]</w:t>
            </w:r>
          </w:p>
        </w:tc>
        <w:tc>
          <w:tcPr>
            <w:tcW w:w="1871" w:type="dxa"/>
            <w:tcBorders>
              <w:top w:val="single" w:sz="3" w:space="0" w:color="000000"/>
            </w:tcBorders>
            <w:shd w:val="clear" w:color="auto" w:fill="F2F2F2"/>
            <w:tcMar>
              <w:top w:w="0" w:type="dxa"/>
              <w:left w:w="0" w:type="dxa"/>
              <w:bottom w:w="0" w:type="dxa"/>
              <w:right w:w="0" w:type="dxa"/>
            </w:tcMar>
          </w:tcPr>
          <w:p w14:paraId="0677765B" w14:textId="77777777" w:rsidR="00DD0015" w:rsidRDefault="00DD0015" w:rsidP="007D60AC">
            <w:pPr>
              <w:spacing w:before="80" w:after="80"/>
              <w:ind w:left="80" w:right="80"/>
            </w:pPr>
            <w:r>
              <w:rPr>
                <w:color w:val="111111"/>
                <w:sz w:val="14"/>
                <w:szCs w:val="14"/>
              </w:rPr>
              <w:t>1.83 [1.67,2.00]</w:t>
            </w:r>
          </w:p>
        </w:tc>
        <w:tc>
          <w:tcPr>
            <w:tcW w:w="1871" w:type="dxa"/>
            <w:tcBorders>
              <w:top w:val="single" w:sz="3" w:space="0" w:color="000000"/>
            </w:tcBorders>
            <w:shd w:val="clear" w:color="auto" w:fill="F2F2F2"/>
            <w:tcMar>
              <w:top w:w="0" w:type="dxa"/>
              <w:left w:w="0" w:type="dxa"/>
              <w:bottom w:w="0" w:type="dxa"/>
              <w:right w:w="0" w:type="dxa"/>
            </w:tcMar>
          </w:tcPr>
          <w:p w14:paraId="30044000" w14:textId="77777777" w:rsidR="00DD0015" w:rsidRDefault="00DD0015" w:rsidP="007D60AC">
            <w:pPr>
              <w:spacing w:before="80" w:after="80"/>
              <w:ind w:left="80" w:right="80"/>
            </w:pPr>
            <w:r>
              <w:rPr>
                <w:color w:val="111111"/>
                <w:sz w:val="14"/>
                <w:szCs w:val="14"/>
              </w:rPr>
              <w:t>1.86 [1.70,2.03]</w:t>
            </w:r>
          </w:p>
        </w:tc>
        <w:tc>
          <w:tcPr>
            <w:tcW w:w="1871" w:type="dxa"/>
            <w:tcBorders>
              <w:top w:val="single" w:sz="3" w:space="0" w:color="000000"/>
            </w:tcBorders>
            <w:shd w:val="clear" w:color="auto" w:fill="F2F2F2"/>
            <w:tcMar>
              <w:top w:w="0" w:type="dxa"/>
              <w:left w:w="0" w:type="dxa"/>
              <w:bottom w:w="0" w:type="dxa"/>
              <w:right w:w="0" w:type="dxa"/>
            </w:tcMar>
          </w:tcPr>
          <w:p w14:paraId="2E1809A8" w14:textId="77777777" w:rsidR="00DD0015" w:rsidRDefault="00DD0015" w:rsidP="007D60AC">
            <w:pPr>
              <w:spacing w:before="80" w:after="80"/>
              <w:ind w:left="80" w:right="80"/>
            </w:pPr>
            <w:r>
              <w:rPr>
                <w:color w:val="111111"/>
                <w:sz w:val="14"/>
                <w:szCs w:val="14"/>
              </w:rPr>
              <w:t>1.93 [1.76,2.12]</w:t>
            </w:r>
          </w:p>
        </w:tc>
      </w:tr>
      <w:tr w:rsidR="00DD0015" w14:paraId="1DCA9506" w14:textId="77777777" w:rsidTr="007D60AC">
        <w:trPr>
          <w:cantSplit/>
          <w:jc w:val="center"/>
        </w:trPr>
        <w:tc>
          <w:tcPr>
            <w:tcW w:w="1871" w:type="dxa"/>
            <w:shd w:val="clear" w:color="auto" w:fill="FFFFFF"/>
            <w:tcMar>
              <w:top w:w="0" w:type="dxa"/>
              <w:left w:w="0" w:type="dxa"/>
              <w:bottom w:w="0" w:type="dxa"/>
              <w:right w:w="0" w:type="dxa"/>
            </w:tcMar>
          </w:tcPr>
          <w:p w14:paraId="40D4394D" w14:textId="77777777" w:rsidR="00DD0015" w:rsidRDefault="00DD0015" w:rsidP="007D60AC">
            <w:pPr>
              <w:spacing w:before="80" w:after="80"/>
              <w:ind w:right="80"/>
            </w:pPr>
            <w:r>
              <w:rPr>
                <w:color w:val="111111"/>
                <w:sz w:val="14"/>
                <w:szCs w:val="14"/>
              </w:rPr>
              <w:t>25-34</w:t>
            </w:r>
          </w:p>
        </w:tc>
        <w:tc>
          <w:tcPr>
            <w:tcW w:w="1871" w:type="dxa"/>
            <w:shd w:val="clear" w:color="auto" w:fill="FFFFFF"/>
            <w:tcMar>
              <w:top w:w="0" w:type="dxa"/>
              <w:left w:w="0" w:type="dxa"/>
              <w:bottom w:w="0" w:type="dxa"/>
              <w:right w:w="0" w:type="dxa"/>
            </w:tcMar>
          </w:tcPr>
          <w:p w14:paraId="28A70914" w14:textId="77777777" w:rsidR="00DD0015" w:rsidRDefault="00DD0015" w:rsidP="007D60AC">
            <w:pPr>
              <w:spacing w:before="80" w:after="80"/>
              <w:ind w:left="80" w:right="80"/>
            </w:pPr>
            <w:r>
              <w:rPr>
                <w:color w:val="111111"/>
                <w:sz w:val="14"/>
                <w:szCs w:val="14"/>
              </w:rPr>
              <w:t>1.22 [1.13,1.32]</w:t>
            </w:r>
          </w:p>
        </w:tc>
        <w:tc>
          <w:tcPr>
            <w:tcW w:w="1871" w:type="dxa"/>
            <w:shd w:val="clear" w:color="auto" w:fill="FFFFFF"/>
            <w:tcMar>
              <w:top w:w="0" w:type="dxa"/>
              <w:left w:w="0" w:type="dxa"/>
              <w:bottom w:w="0" w:type="dxa"/>
              <w:right w:w="0" w:type="dxa"/>
            </w:tcMar>
          </w:tcPr>
          <w:p w14:paraId="2B141065" w14:textId="77777777" w:rsidR="00DD0015" w:rsidRDefault="00DD0015" w:rsidP="007D60AC">
            <w:pPr>
              <w:spacing w:before="80" w:after="80"/>
              <w:ind w:left="80" w:right="80"/>
            </w:pPr>
            <w:r>
              <w:rPr>
                <w:color w:val="111111"/>
                <w:sz w:val="14"/>
                <w:szCs w:val="14"/>
              </w:rPr>
              <w:t>1.22 [1.12,1.32]</w:t>
            </w:r>
          </w:p>
        </w:tc>
        <w:tc>
          <w:tcPr>
            <w:tcW w:w="1871" w:type="dxa"/>
            <w:shd w:val="clear" w:color="auto" w:fill="FFFFFF"/>
            <w:tcMar>
              <w:top w:w="0" w:type="dxa"/>
              <w:left w:w="0" w:type="dxa"/>
              <w:bottom w:w="0" w:type="dxa"/>
              <w:right w:w="0" w:type="dxa"/>
            </w:tcMar>
          </w:tcPr>
          <w:p w14:paraId="3BC5BB26" w14:textId="77777777" w:rsidR="00DD0015" w:rsidRDefault="00DD0015" w:rsidP="007D60AC">
            <w:pPr>
              <w:spacing w:before="80" w:after="80"/>
              <w:ind w:left="80" w:right="80"/>
            </w:pPr>
            <w:r>
              <w:rPr>
                <w:color w:val="111111"/>
                <w:sz w:val="14"/>
                <w:szCs w:val="14"/>
              </w:rPr>
              <w:t>1.18 [1.09,1.28]</w:t>
            </w:r>
          </w:p>
        </w:tc>
        <w:tc>
          <w:tcPr>
            <w:tcW w:w="1871" w:type="dxa"/>
            <w:shd w:val="clear" w:color="auto" w:fill="FFFFFF"/>
            <w:tcMar>
              <w:top w:w="0" w:type="dxa"/>
              <w:left w:w="0" w:type="dxa"/>
              <w:bottom w:w="0" w:type="dxa"/>
              <w:right w:w="0" w:type="dxa"/>
            </w:tcMar>
          </w:tcPr>
          <w:p w14:paraId="2BA96D15" w14:textId="77777777" w:rsidR="00DD0015" w:rsidRDefault="00DD0015" w:rsidP="007D60AC">
            <w:pPr>
              <w:spacing w:before="80" w:after="80"/>
              <w:ind w:left="80" w:right="80"/>
            </w:pPr>
            <w:r>
              <w:rPr>
                <w:color w:val="111111"/>
                <w:sz w:val="14"/>
                <w:szCs w:val="14"/>
              </w:rPr>
              <w:t>1.23 [1.14,1.33]</w:t>
            </w:r>
          </w:p>
        </w:tc>
      </w:tr>
      <w:tr w:rsidR="00DD0015" w14:paraId="6C67350F" w14:textId="77777777" w:rsidTr="007D60AC">
        <w:trPr>
          <w:cantSplit/>
          <w:jc w:val="center"/>
        </w:trPr>
        <w:tc>
          <w:tcPr>
            <w:tcW w:w="1871" w:type="dxa"/>
            <w:shd w:val="clear" w:color="auto" w:fill="F2F2F2"/>
            <w:tcMar>
              <w:top w:w="0" w:type="dxa"/>
              <w:left w:w="0" w:type="dxa"/>
              <w:bottom w:w="0" w:type="dxa"/>
              <w:right w:w="0" w:type="dxa"/>
            </w:tcMar>
          </w:tcPr>
          <w:p w14:paraId="7FC3CB36" w14:textId="77777777" w:rsidR="00DD0015" w:rsidRDefault="00DD0015" w:rsidP="007D60AC">
            <w:pPr>
              <w:spacing w:before="80" w:after="80"/>
              <w:ind w:right="80"/>
            </w:pPr>
            <w:r>
              <w:rPr>
                <w:color w:val="111111"/>
                <w:sz w:val="14"/>
                <w:szCs w:val="14"/>
              </w:rPr>
              <w:t>35-44</w:t>
            </w:r>
          </w:p>
        </w:tc>
        <w:tc>
          <w:tcPr>
            <w:tcW w:w="1871" w:type="dxa"/>
            <w:shd w:val="clear" w:color="auto" w:fill="F2F2F2"/>
            <w:tcMar>
              <w:top w:w="0" w:type="dxa"/>
              <w:left w:w="0" w:type="dxa"/>
              <w:bottom w:w="0" w:type="dxa"/>
              <w:right w:w="0" w:type="dxa"/>
            </w:tcMar>
          </w:tcPr>
          <w:p w14:paraId="1557D420" w14:textId="19B5D2AA"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65718CB1" w14:textId="02B9C1BD"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502F3D90"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3F59A04B" w14:textId="77777777" w:rsidR="00DD0015" w:rsidRDefault="00DD0015" w:rsidP="007D60AC">
            <w:pPr>
              <w:spacing w:before="80" w:after="80"/>
              <w:ind w:left="80" w:right="80"/>
            </w:pPr>
            <w:r>
              <w:rPr>
                <w:color w:val="111111"/>
                <w:sz w:val="14"/>
                <w:szCs w:val="14"/>
              </w:rPr>
              <w:t>reference</w:t>
            </w:r>
          </w:p>
        </w:tc>
      </w:tr>
      <w:tr w:rsidR="00DD0015" w14:paraId="5087DC98" w14:textId="77777777" w:rsidTr="007D60AC">
        <w:trPr>
          <w:cantSplit/>
          <w:jc w:val="center"/>
        </w:trPr>
        <w:tc>
          <w:tcPr>
            <w:tcW w:w="1871" w:type="dxa"/>
            <w:shd w:val="clear" w:color="auto" w:fill="FFFFFF"/>
            <w:tcMar>
              <w:top w:w="0" w:type="dxa"/>
              <w:left w:w="0" w:type="dxa"/>
              <w:bottom w:w="0" w:type="dxa"/>
              <w:right w:w="0" w:type="dxa"/>
            </w:tcMar>
          </w:tcPr>
          <w:p w14:paraId="4E6B7C28" w14:textId="77777777" w:rsidR="00DD0015" w:rsidRDefault="00DD0015" w:rsidP="007D60AC">
            <w:pPr>
              <w:spacing w:before="80" w:after="80"/>
              <w:ind w:right="80"/>
            </w:pPr>
            <w:r>
              <w:rPr>
                <w:color w:val="111111"/>
                <w:sz w:val="14"/>
                <w:szCs w:val="14"/>
              </w:rPr>
              <w:t>45-54</w:t>
            </w:r>
          </w:p>
        </w:tc>
        <w:tc>
          <w:tcPr>
            <w:tcW w:w="1871" w:type="dxa"/>
            <w:shd w:val="clear" w:color="auto" w:fill="FFFFFF"/>
            <w:tcMar>
              <w:top w:w="0" w:type="dxa"/>
              <w:left w:w="0" w:type="dxa"/>
              <w:bottom w:w="0" w:type="dxa"/>
              <w:right w:w="0" w:type="dxa"/>
            </w:tcMar>
          </w:tcPr>
          <w:p w14:paraId="0C86E02E" w14:textId="77777777" w:rsidR="00DD0015" w:rsidRDefault="00DD0015" w:rsidP="007D60AC">
            <w:pPr>
              <w:spacing w:before="80" w:after="80"/>
              <w:ind w:left="80" w:right="80"/>
            </w:pPr>
            <w:r>
              <w:rPr>
                <w:color w:val="111111"/>
                <w:sz w:val="14"/>
                <w:szCs w:val="14"/>
              </w:rPr>
              <w:t>1.09 [1.02,1.18]</w:t>
            </w:r>
          </w:p>
        </w:tc>
        <w:tc>
          <w:tcPr>
            <w:tcW w:w="1871" w:type="dxa"/>
            <w:shd w:val="clear" w:color="auto" w:fill="FFFFFF"/>
            <w:tcMar>
              <w:top w:w="0" w:type="dxa"/>
              <w:left w:w="0" w:type="dxa"/>
              <w:bottom w:w="0" w:type="dxa"/>
              <w:right w:w="0" w:type="dxa"/>
            </w:tcMar>
          </w:tcPr>
          <w:p w14:paraId="2D52E96D" w14:textId="77777777" w:rsidR="00DD0015" w:rsidRDefault="00DD0015" w:rsidP="007D60AC">
            <w:pPr>
              <w:spacing w:before="80" w:after="80"/>
              <w:ind w:left="80" w:right="80"/>
            </w:pPr>
            <w:r>
              <w:rPr>
                <w:color w:val="111111"/>
                <w:sz w:val="14"/>
                <w:szCs w:val="14"/>
              </w:rPr>
              <w:t>1.09 [1.02,1.18]</w:t>
            </w:r>
          </w:p>
        </w:tc>
        <w:tc>
          <w:tcPr>
            <w:tcW w:w="1871" w:type="dxa"/>
            <w:shd w:val="clear" w:color="auto" w:fill="FFFFFF"/>
            <w:tcMar>
              <w:top w:w="0" w:type="dxa"/>
              <w:left w:w="0" w:type="dxa"/>
              <w:bottom w:w="0" w:type="dxa"/>
              <w:right w:w="0" w:type="dxa"/>
            </w:tcMar>
          </w:tcPr>
          <w:p w14:paraId="60D1D496" w14:textId="77777777" w:rsidR="00DD0015" w:rsidRDefault="00DD0015" w:rsidP="007D60AC">
            <w:pPr>
              <w:spacing w:before="80" w:after="80"/>
              <w:ind w:left="80" w:right="80"/>
            </w:pPr>
            <w:r>
              <w:rPr>
                <w:color w:val="111111"/>
                <w:sz w:val="14"/>
                <w:szCs w:val="14"/>
              </w:rPr>
              <w:t>1.13 [1.05,1.21]</w:t>
            </w:r>
          </w:p>
        </w:tc>
        <w:tc>
          <w:tcPr>
            <w:tcW w:w="1871" w:type="dxa"/>
            <w:shd w:val="clear" w:color="auto" w:fill="FFFFFF"/>
            <w:tcMar>
              <w:top w:w="0" w:type="dxa"/>
              <w:left w:w="0" w:type="dxa"/>
              <w:bottom w:w="0" w:type="dxa"/>
              <w:right w:w="0" w:type="dxa"/>
            </w:tcMar>
          </w:tcPr>
          <w:p w14:paraId="6CD55E19" w14:textId="77777777" w:rsidR="00DD0015" w:rsidRDefault="00DD0015" w:rsidP="007D60AC">
            <w:pPr>
              <w:spacing w:before="80" w:after="80"/>
              <w:ind w:left="80" w:right="80"/>
            </w:pPr>
            <w:r>
              <w:rPr>
                <w:color w:val="111111"/>
                <w:sz w:val="14"/>
                <w:szCs w:val="14"/>
              </w:rPr>
              <w:t>1.17 [1.08,1.25]</w:t>
            </w:r>
          </w:p>
        </w:tc>
      </w:tr>
      <w:tr w:rsidR="00DD0015" w14:paraId="2F993720" w14:textId="77777777" w:rsidTr="007D60AC">
        <w:trPr>
          <w:cantSplit/>
          <w:jc w:val="center"/>
        </w:trPr>
        <w:tc>
          <w:tcPr>
            <w:tcW w:w="1871" w:type="dxa"/>
            <w:shd w:val="clear" w:color="auto" w:fill="F2F2F2"/>
            <w:tcMar>
              <w:top w:w="0" w:type="dxa"/>
              <w:left w:w="0" w:type="dxa"/>
              <w:bottom w:w="0" w:type="dxa"/>
              <w:right w:w="0" w:type="dxa"/>
            </w:tcMar>
          </w:tcPr>
          <w:p w14:paraId="07268246" w14:textId="77777777" w:rsidR="00DD0015" w:rsidRDefault="00DD0015" w:rsidP="007D60AC">
            <w:pPr>
              <w:spacing w:before="80" w:after="80"/>
              <w:ind w:right="80"/>
            </w:pPr>
            <w:r>
              <w:rPr>
                <w:color w:val="111111"/>
                <w:sz w:val="14"/>
                <w:szCs w:val="14"/>
              </w:rPr>
              <w:t>55-64</w:t>
            </w:r>
          </w:p>
        </w:tc>
        <w:tc>
          <w:tcPr>
            <w:tcW w:w="1871" w:type="dxa"/>
            <w:shd w:val="clear" w:color="auto" w:fill="F2F2F2"/>
            <w:tcMar>
              <w:top w:w="0" w:type="dxa"/>
              <w:left w:w="0" w:type="dxa"/>
              <w:bottom w:w="0" w:type="dxa"/>
              <w:right w:w="0" w:type="dxa"/>
            </w:tcMar>
          </w:tcPr>
          <w:p w14:paraId="6B605CBE" w14:textId="77777777" w:rsidR="00DD0015" w:rsidRDefault="00DD0015" w:rsidP="007D60AC">
            <w:pPr>
              <w:spacing w:before="80" w:after="80"/>
              <w:ind w:left="80" w:right="80"/>
            </w:pPr>
            <w:r>
              <w:rPr>
                <w:color w:val="111111"/>
                <w:sz w:val="14"/>
                <w:szCs w:val="14"/>
              </w:rPr>
              <w:t>1.05 [0.97,1.13]</w:t>
            </w:r>
          </w:p>
        </w:tc>
        <w:tc>
          <w:tcPr>
            <w:tcW w:w="1871" w:type="dxa"/>
            <w:shd w:val="clear" w:color="auto" w:fill="F2F2F2"/>
            <w:tcMar>
              <w:top w:w="0" w:type="dxa"/>
              <w:left w:w="0" w:type="dxa"/>
              <w:bottom w:w="0" w:type="dxa"/>
              <w:right w:w="0" w:type="dxa"/>
            </w:tcMar>
          </w:tcPr>
          <w:p w14:paraId="6AD2D065" w14:textId="77777777" w:rsidR="00DD0015" w:rsidRDefault="00DD0015" w:rsidP="007D60AC">
            <w:pPr>
              <w:spacing w:before="80" w:after="80"/>
              <w:ind w:left="80" w:right="80"/>
            </w:pPr>
            <w:r>
              <w:rPr>
                <w:color w:val="111111"/>
                <w:sz w:val="14"/>
                <w:szCs w:val="14"/>
              </w:rPr>
              <w:t>1.05 [0.98,1.13]</w:t>
            </w:r>
          </w:p>
        </w:tc>
        <w:tc>
          <w:tcPr>
            <w:tcW w:w="1871" w:type="dxa"/>
            <w:shd w:val="clear" w:color="auto" w:fill="F2F2F2"/>
            <w:tcMar>
              <w:top w:w="0" w:type="dxa"/>
              <w:left w:w="0" w:type="dxa"/>
              <w:bottom w:w="0" w:type="dxa"/>
              <w:right w:w="0" w:type="dxa"/>
            </w:tcMar>
          </w:tcPr>
          <w:p w14:paraId="349197C5" w14:textId="77777777" w:rsidR="00DD0015" w:rsidRDefault="00DD0015" w:rsidP="007D60AC">
            <w:pPr>
              <w:spacing w:before="80" w:after="80"/>
              <w:ind w:left="80" w:right="80"/>
            </w:pPr>
            <w:r>
              <w:rPr>
                <w:color w:val="111111"/>
                <w:sz w:val="14"/>
                <w:szCs w:val="14"/>
              </w:rPr>
              <w:t>1.09 [1.02,1.17]</w:t>
            </w:r>
          </w:p>
        </w:tc>
        <w:tc>
          <w:tcPr>
            <w:tcW w:w="1871" w:type="dxa"/>
            <w:shd w:val="clear" w:color="auto" w:fill="F2F2F2"/>
            <w:tcMar>
              <w:top w:w="0" w:type="dxa"/>
              <w:left w:w="0" w:type="dxa"/>
              <w:bottom w:w="0" w:type="dxa"/>
              <w:right w:w="0" w:type="dxa"/>
            </w:tcMar>
          </w:tcPr>
          <w:p w14:paraId="50783BC1" w14:textId="77777777" w:rsidR="00DD0015" w:rsidRDefault="00DD0015" w:rsidP="007D60AC">
            <w:pPr>
              <w:spacing w:before="80" w:after="80"/>
              <w:ind w:left="80" w:right="80"/>
            </w:pPr>
            <w:r>
              <w:rPr>
                <w:color w:val="111111"/>
                <w:sz w:val="14"/>
                <w:szCs w:val="14"/>
              </w:rPr>
              <w:t>1.25 [1.15,1.35]</w:t>
            </w:r>
          </w:p>
        </w:tc>
      </w:tr>
      <w:tr w:rsidR="00DD0015" w14:paraId="30ED388E" w14:textId="77777777" w:rsidTr="007D60AC">
        <w:trPr>
          <w:cantSplit/>
          <w:jc w:val="center"/>
        </w:trPr>
        <w:tc>
          <w:tcPr>
            <w:tcW w:w="1871" w:type="dxa"/>
            <w:shd w:val="clear" w:color="auto" w:fill="FFFFFF"/>
            <w:tcMar>
              <w:top w:w="0" w:type="dxa"/>
              <w:left w:w="0" w:type="dxa"/>
              <w:bottom w:w="0" w:type="dxa"/>
              <w:right w:w="0" w:type="dxa"/>
            </w:tcMar>
          </w:tcPr>
          <w:p w14:paraId="23E4A290" w14:textId="77777777" w:rsidR="00DD0015" w:rsidRDefault="00DD0015" w:rsidP="007D60AC">
            <w:pPr>
              <w:spacing w:before="80" w:after="80"/>
              <w:ind w:right="80"/>
            </w:pPr>
            <w:r>
              <w:rPr>
                <w:color w:val="111111"/>
                <w:sz w:val="14"/>
                <w:szCs w:val="14"/>
              </w:rPr>
              <w:t>65-74</w:t>
            </w:r>
          </w:p>
        </w:tc>
        <w:tc>
          <w:tcPr>
            <w:tcW w:w="1871" w:type="dxa"/>
            <w:shd w:val="clear" w:color="auto" w:fill="FFFFFF"/>
            <w:tcMar>
              <w:top w:w="0" w:type="dxa"/>
              <w:left w:w="0" w:type="dxa"/>
              <w:bottom w:w="0" w:type="dxa"/>
              <w:right w:w="0" w:type="dxa"/>
            </w:tcMar>
          </w:tcPr>
          <w:p w14:paraId="153D4349" w14:textId="77777777" w:rsidR="00DD0015" w:rsidRDefault="00DD0015" w:rsidP="007D60AC">
            <w:pPr>
              <w:spacing w:before="80" w:after="80"/>
              <w:ind w:left="80" w:right="80"/>
            </w:pPr>
            <w:r>
              <w:rPr>
                <w:color w:val="111111"/>
                <w:sz w:val="14"/>
                <w:szCs w:val="14"/>
              </w:rPr>
              <w:t>0.72 [0.66,0.78]</w:t>
            </w:r>
          </w:p>
        </w:tc>
        <w:tc>
          <w:tcPr>
            <w:tcW w:w="1871" w:type="dxa"/>
            <w:shd w:val="clear" w:color="auto" w:fill="FFFFFF"/>
            <w:tcMar>
              <w:top w:w="0" w:type="dxa"/>
              <w:left w:w="0" w:type="dxa"/>
              <w:bottom w:w="0" w:type="dxa"/>
              <w:right w:w="0" w:type="dxa"/>
            </w:tcMar>
          </w:tcPr>
          <w:p w14:paraId="6A4AFA3E" w14:textId="77777777" w:rsidR="00DD0015" w:rsidRDefault="00DD0015" w:rsidP="007D60AC">
            <w:pPr>
              <w:spacing w:before="80" w:after="80"/>
              <w:ind w:left="80" w:right="80"/>
            </w:pPr>
            <w:r>
              <w:rPr>
                <w:color w:val="111111"/>
                <w:sz w:val="14"/>
                <w:szCs w:val="14"/>
              </w:rPr>
              <w:t>0.72 [0.66,0.78]</w:t>
            </w:r>
          </w:p>
        </w:tc>
        <w:tc>
          <w:tcPr>
            <w:tcW w:w="1871" w:type="dxa"/>
            <w:shd w:val="clear" w:color="auto" w:fill="FFFFFF"/>
            <w:tcMar>
              <w:top w:w="0" w:type="dxa"/>
              <w:left w:w="0" w:type="dxa"/>
              <w:bottom w:w="0" w:type="dxa"/>
              <w:right w:w="0" w:type="dxa"/>
            </w:tcMar>
          </w:tcPr>
          <w:p w14:paraId="596F1B9A" w14:textId="77777777" w:rsidR="00DD0015" w:rsidRDefault="00DD0015" w:rsidP="007D60AC">
            <w:pPr>
              <w:spacing w:before="80" w:after="80"/>
              <w:ind w:left="80" w:right="80"/>
            </w:pPr>
            <w:r>
              <w:rPr>
                <w:color w:val="111111"/>
                <w:sz w:val="14"/>
                <w:szCs w:val="14"/>
              </w:rPr>
              <w:t>0.76 [0.70,0.83]</w:t>
            </w:r>
          </w:p>
        </w:tc>
        <w:tc>
          <w:tcPr>
            <w:tcW w:w="1871" w:type="dxa"/>
            <w:shd w:val="clear" w:color="auto" w:fill="FFFFFF"/>
            <w:tcMar>
              <w:top w:w="0" w:type="dxa"/>
              <w:left w:w="0" w:type="dxa"/>
              <w:bottom w:w="0" w:type="dxa"/>
              <w:right w:w="0" w:type="dxa"/>
            </w:tcMar>
          </w:tcPr>
          <w:p w14:paraId="1682BF2F" w14:textId="77777777" w:rsidR="00DD0015" w:rsidRDefault="00DD0015" w:rsidP="007D60AC">
            <w:pPr>
              <w:spacing w:before="80" w:after="80"/>
              <w:ind w:left="80" w:right="80"/>
            </w:pPr>
            <w:r>
              <w:rPr>
                <w:color w:val="111111"/>
                <w:sz w:val="14"/>
                <w:szCs w:val="14"/>
              </w:rPr>
              <w:t>1.01 [0.91,1.11]</w:t>
            </w:r>
          </w:p>
        </w:tc>
      </w:tr>
      <w:tr w:rsidR="00DD0015" w14:paraId="02614E70" w14:textId="77777777" w:rsidTr="007D60AC">
        <w:trPr>
          <w:cantSplit/>
          <w:jc w:val="center"/>
        </w:trPr>
        <w:tc>
          <w:tcPr>
            <w:tcW w:w="1871" w:type="dxa"/>
            <w:shd w:val="clear" w:color="auto" w:fill="F2F2F2"/>
            <w:tcMar>
              <w:top w:w="0" w:type="dxa"/>
              <w:left w:w="0" w:type="dxa"/>
              <w:bottom w:w="0" w:type="dxa"/>
              <w:right w:w="0" w:type="dxa"/>
            </w:tcMar>
          </w:tcPr>
          <w:p w14:paraId="179F6832" w14:textId="77777777" w:rsidR="00DD0015" w:rsidRDefault="00DD0015" w:rsidP="007D60AC">
            <w:pPr>
              <w:spacing w:before="80" w:after="80"/>
              <w:ind w:right="80"/>
            </w:pPr>
            <w:r>
              <w:rPr>
                <w:color w:val="111111"/>
                <w:sz w:val="14"/>
                <w:szCs w:val="14"/>
              </w:rPr>
              <w:t>75+</w:t>
            </w:r>
          </w:p>
        </w:tc>
        <w:tc>
          <w:tcPr>
            <w:tcW w:w="1871" w:type="dxa"/>
            <w:shd w:val="clear" w:color="auto" w:fill="F2F2F2"/>
            <w:tcMar>
              <w:top w:w="0" w:type="dxa"/>
              <w:left w:w="0" w:type="dxa"/>
              <w:bottom w:w="0" w:type="dxa"/>
              <w:right w:w="0" w:type="dxa"/>
            </w:tcMar>
          </w:tcPr>
          <w:p w14:paraId="596CFA03" w14:textId="77777777" w:rsidR="00DD0015" w:rsidRDefault="00DD0015" w:rsidP="007D60AC">
            <w:pPr>
              <w:spacing w:before="80" w:after="80"/>
              <w:ind w:left="80" w:right="80"/>
            </w:pPr>
            <w:r>
              <w:rPr>
                <w:color w:val="111111"/>
                <w:sz w:val="14"/>
                <w:szCs w:val="14"/>
              </w:rPr>
              <w:t>0.62 [0.55,0.69]</w:t>
            </w:r>
          </w:p>
        </w:tc>
        <w:tc>
          <w:tcPr>
            <w:tcW w:w="1871" w:type="dxa"/>
            <w:shd w:val="clear" w:color="auto" w:fill="F2F2F2"/>
            <w:tcMar>
              <w:top w:w="0" w:type="dxa"/>
              <w:left w:w="0" w:type="dxa"/>
              <w:bottom w:w="0" w:type="dxa"/>
              <w:right w:w="0" w:type="dxa"/>
            </w:tcMar>
          </w:tcPr>
          <w:p w14:paraId="44C0399A" w14:textId="77777777" w:rsidR="00DD0015" w:rsidRDefault="00DD0015" w:rsidP="007D60AC">
            <w:pPr>
              <w:spacing w:before="80" w:after="80"/>
              <w:ind w:left="80" w:right="80"/>
            </w:pPr>
            <w:r>
              <w:rPr>
                <w:color w:val="111111"/>
                <w:sz w:val="14"/>
                <w:szCs w:val="14"/>
              </w:rPr>
              <w:t>0.62 [0.55,0.70]</w:t>
            </w:r>
          </w:p>
        </w:tc>
        <w:tc>
          <w:tcPr>
            <w:tcW w:w="1871" w:type="dxa"/>
            <w:shd w:val="clear" w:color="auto" w:fill="F2F2F2"/>
            <w:tcMar>
              <w:top w:w="0" w:type="dxa"/>
              <w:left w:w="0" w:type="dxa"/>
              <w:bottom w:w="0" w:type="dxa"/>
              <w:right w:w="0" w:type="dxa"/>
            </w:tcMar>
          </w:tcPr>
          <w:p w14:paraId="1D6EB418" w14:textId="77777777" w:rsidR="00DD0015" w:rsidRDefault="00DD0015" w:rsidP="007D60AC">
            <w:pPr>
              <w:spacing w:before="80" w:after="80"/>
              <w:ind w:left="80" w:right="80"/>
            </w:pPr>
            <w:r>
              <w:rPr>
                <w:color w:val="111111"/>
                <w:sz w:val="14"/>
                <w:szCs w:val="14"/>
              </w:rPr>
              <w:t>0.66 [0.58,0.74]</w:t>
            </w:r>
          </w:p>
        </w:tc>
        <w:tc>
          <w:tcPr>
            <w:tcW w:w="1871" w:type="dxa"/>
            <w:shd w:val="clear" w:color="auto" w:fill="F2F2F2"/>
            <w:tcMar>
              <w:top w:w="0" w:type="dxa"/>
              <w:left w:w="0" w:type="dxa"/>
              <w:bottom w:w="0" w:type="dxa"/>
              <w:right w:w="0" w:type="dxa"/>
            </w:tcMar>
          </w:tcPr>
          <w:p w14:paraId="3AFFCCD1" w14:textId="77777777" w:rsidR="00DD0015" w:rsidRDefault="00DD0015" w:rsidP="007D60AC">
            <w:pPr>
              <w:spacing w:before="80" w:after="80"/>
              <w:ind w:left="80" w:right="80"/>
            </w:pPr>
            <w:r>
              <w:rPr>
                <w:color w:val="111111"/>
                <w:sz w:val="14"/>
                <w:szCs w:val="14"/>
              </w:rPr>
              <w:t>0.91 [0.80,1.04]</w:t>
            </w:r>
          </w:p>
        </w:tc>
      </w:tr>
      <w:tr w:rsidR="00DD0015" w14:paraId="29314662"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6A0AD05D" w14:textId="77777777" w:rsidR="00DD0015" w:rsidRDefault="00DD0015" w:rsidP="007D60AC">
            <w:pPr>
              <w:spacing w:before="80" w:after="80"/>
              <w:ind w:right="80"/>
            </w:pPr>
            <w:r>
              <w:rPr>
                <w:b/>
                <w:color w:val="111111"/>
                <w:sz w:val="14"/>
                <w:szCs w:val="14"/>
              </w:rPr>
              <w:t>Ethnicity</w:t>
            </w:r>
          </w:p>
        </w:tc>
        <w:tc>
          <w:tcPr>
            <w:tcW w:w="1871" w:type="dxa"/>
            <w:tcBorders>
              <w:bottom w:val="single" w:sz="3" w:space="0" w:color="000000"/>
            </w:tcBorders>
            <w:shd w:val="clear" w:color="auto" w:fill="FFFFFF"/>
            <w:tcMar>
              <w:top w:w="0" w:type="dxa"/>
              <w:left w:w="0" w:type="dxa"/>
              <w:bottom w:w="0" w:type="dxa"/>
              <w:right w:w="0" w:type="dxa"/>
            </w:tcMar>
          </w:tcPr>
          <w:p w14:paraId="3BE86A09"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E38BB7A"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417D19DA"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7559490" w14:textId="77777777" w:rsidR="00DD0015" w:rsidRDefault="00DD0015" w:rsidP="007D60AC">
            <w:pPr>
              <w:spacing w:before="80" w:after="80"/>
              <w:ind w:left="80" w:right="80"/>
            </w:pPr>
          </w:p>
        </w:tc>
      </w:tr>
      <w:tr w:rsidR="00DD0015" w14:paraId="5332F48E"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6265F0FF" w14:textId="77777777" w:rsidR="00DD0015" w:rsidRDefault="00DD0015" w:rsidP="007D60AC">
            <w:pPr>
              <w:spacing w:before="80" w:after="80"/>
              <w:ind w:right="80"/>
            </w:pPr>
            <w:r>
              <w:rPr>
                <w:color w:val="111111"/>
                <w:sz w:val="14"/>
                <w:szCs w:val="14"/>
              </w:rPr>
              <w:t>White</w:t>
            </w:r>
          </w:p>
        </w:tc>
        <w:tc>
          <w:tcPr>
            <w:tcW w:w="1871" w:type="dxa"/>
            <w:tcBorders>
              <w:top w:val="single" w:sz="3" w:space="0" w:color="000000"/>
            </w:tcBorders>
            <w:shd w:val="clear" w:color="auto" w:fill="F2F2F2"/>
            <w:tcMar>
              <w:top w:w="0" w:type="dxa"/>
              <w:left w:w="0" w:type="dxa"/>
              <w:bottom w:w="0" w:type="dxa"/>
              <w:right w:w="0" w:type="dxa"/>
            </w:tcMar>
          </w:tcPr>
          <w:p w14:paraId="7BDB46D7" w14:textId="40F4765A"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2639AF00" w14:textId="5840CFB9"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0DFB6773"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00BC4F18" w14:textId="77777777" w:rsidR="00DD0015" w:rsidRDefault="00DD0015" w:rsidP="007D60AC">
            <w:pPr>
              <w:spacing w:before="80" w:after="80"/>
              <w:ind w:left="80" w:right="80"/>
            </w:pPr>
            <w:r>
              <w:rPr>
                <w:color w:val="111111"/>
                <w:sz w:val="14"/>
                <w:szCs w:val="14"/>
              </w:rPr>
              <w:t>reference</w:t>
            </w:r>
          </w:p>
        </w:tc>
      </w:tr>
      <w:tr w:rsidR="00DD0015" w14:paraId="58BEB5BA" w14:textId="77777777" w:rsidTr="007D60AC">
        <w:trPr>
          <w:cantSplit/>
          <w:jc w:val="center"/>
        </w:trPr>
        <w:tc>
          <w:tcPr>
            <w:tcW w:w="1871" w:type="dxa"/>
            <w:shd w:val="clear" w:color="auto" w:fill="FFFFFF"/>
            <w:tcMar>
              <w:top w:w="0" w:type="dxa"/>
              <w:left w:w="0" w:type="dxa"/>
              <w:bottom w:w="0" w:type="dxa"/>
              <w:right w:w="0" w:type="dxa"/>
            </w:tcMar>
          </w:tcPr>
          <w:p w14:paraId="64DCC533" w14:textId="77777777" w:rsidR="00DD0015" w:rsidRDefault="00DD0015" w:rsidP="007D60AC">
            <w:pPr>
              <w:spacing w:before="80" w:after="80"/>
              <w:ind w:right="80"/>
            </w:pPr>
            <w:r>
              <w:rPr>
                <w:color w:val="111111"/>
                <w:sz w:val="14"/>
                <w:szCs w:val="14"/>
              </w:rPr>
              <w:t>Mixed</w:t>
            </w:r>
          </w:p>
        </w:tc>
        <w:tc>
          <w:tcPr>
            <w:tcW w:w="1871" w:type="dxa"/>
            <w:shd w:val="clear" w:color="auto" w:fill="FFFFFF"/>
            <w:tcMar>
              <w:top w:w="0" w:type="dxa"/>
              <w:left w:w="0" w:type="dxa"/>
              <w:bottom w:w="0" w:type="dxa"/>
              <w:right w:w="0" w:type="dxa"/>
            </w:tcMar>
          </w:tcPr>
          <w:p w14:paraId="04862420" w14:textId="77777777" w:rsidR="00DD0015" w:rsidRDefault="00DD0015" w:rsidP="007D60AC">
            <w:pPr>
              <w:spacing w:before="80" w:after="80"/>
              <w:ind w:left="80" w:right="80"/>
            </w:pPr>
            <w:r>
              <w:rPr>
                <w:color w:val="111111"/>
                <w:sz w:val="14"/>
                <w:szCs w:val="14"/>
              </w:rPr>
              <w:t>1.48 [1.24,1.76]</w:t>
            </w:r>
          </w:p>
        </w:tc>
        <w:tc>
          <w:tcPr>
            <w:tcW w:w="1871" w:type="dxa"/>
            <w:shd w:val="clear" w:color="auto" w:fill="FFFFFF"/>
            <w:tcMar>
              <w:top w:w="0" w:type="dxa"/>
              <w:left w:w="0" w:type="dxa"/>
              <w:bottom w:w="0" w:type="dxa"/>
              <w:right w:w="0" w:type="dxa"/>
            </w:tcMar>
          </w:tcPr>
          <w:p w14:paraId="29249700" w14:textId="77777777" w:rsidR="00DD0015" w:rsidRDefault="00DD0015" w:rsidP="007D60AC">
            <w:pPr>
              <w:spacing w:before="80" w:after="80"/>
              <w:ind w:left="80" w:right="80"/>
            </w:pPr>
            <w:r>
              <w:rPr>
                <w:color w:val="111111"/>
                <w:sz w:val="14"/>
                <w:szCs w:val="14"/>
              </w:rPr>
              <w:t>1.29 [1.09,1.54]</w:t>
            </w:r>
          </w:p>
        </w:tc>
        <w:tc>
          <w:tcPr>
            <w:tcW w:w="1871" w:type="dxa"/>
            <w:shd w:val="clear" w:color="auto" w:fill="FFFFFF"/>
            <w:tcMar>
              <w:top w:w="0" w:type="dxa"/>
              <w:left w:w="0" w:type="dxa"/>
              <w:bottom w:w="0" w:type="dxa"/>
              <w:right w:w="0" w:type="dxa"/>
            </w:tcMar>
          </w:tcPr>
          <w:p w14:paraId="7BC19764" w14:textId="77777777" w:rsidR="00DD0015" w:rsidRDefault="00DD0015" w:rsidP="007D60AC">
            <w:pPr>
              <w:spacing w:before="80" w:after="80"/>
              <w:ind w:left="80" w:right="80"/>
            </w:pPr>
            <w:r>
              <w:rPr>
                <w:color w:val="111111"/>
                <w:sz w:val="14"/>
                <w:szCs w:val="14"/>
              </w:rPr>
              <w:t>1.19 [1.00,1.42]</w:t>
            </w:r>
          </w:p>
        </w:tc>
        <w:tc>
          <w:tcPr>
            <w:tcW w:w="1871" w:type="dxa"/>
            <w:shd w:val="clear" w:color="auto" w:fill="FFFFFF"/>
            <w:tcMar>
              <w:top w:w="0" w:type="dxa"/>
              <w:left w:w="0" w:type="dxa"/>
              <w:bottom w:w="0" w:type="dxa"/>
              <w:right w:w="0" w:type="dxa"/>
            </w:tcMar>
          </w:tcPr>
          <w:p w14:paraId="4CD9C09A" w14:textId="77777777" w:rsidR="00DD0015" w:rsidRDefault="00DD0015" w:rsidP="007D60AC">
            <w:pPr>
              <w:spacing w:before="80" w:after="80"/>
              <w:ind w:left="80" w:right="80"/>
            </w:pPr>
            <w:r>
              <w:rPr>
                <w:color w:val="111111"/>
                <w:sz w:val="14"/>
                <w:szCs w:val="14"/>
              </w:rPr>
              <w:t>1.19 [1.00,1.42]</w:t>
            </w:r>
          </w:p>
        </w:tc>
      </w:tr>
      <w:tr w:rsidR="00DD0015" w14:paraId="2FA9E140" w14:textId="77777777" w:rsidTr="007D60AC">
        <w:trPr>
          <w:cantSplit/>
          <w:jc w:val="center"/>
        </w:trPr>
        <w:tc>
          <w:tcPr>
            <w:tcW w:w="1871" w:type="dxa"/>
            <w:shd w:val="clear" w:color="auto" w:fill="F2F2F2"/>
            <w:tcMar>
              <w:top w:w="0" w:type="dxa"/>
              <w:left w:w="0" w:type="dxa"/>
              <w:bottom w:w="0" w:type="dxa"/>
              <w:right w:w="0" w:type="dxa"/>
            </w:tcMar>
          </w:tcPr>
          <w:p w14:paraId="274E7BFC" w14:textId="77777777" w:rsidR="00DD0015" w:rsidRDefault="00DD0015" w:rsidP="007D60AC">
            <w:pPr>
              <w:spacing w:before="80" w:after="80"/>
              <w:ind w:right="80"/>
            </w:pPr>
            <w:r>
              <w:rPr>
                <w:color w:val="111111"/>
                <w:sz w:val="14"/>
                <w:szCs w:val="14"/>
              </w:rPr>
              <w:t>Asian</w:t>
            </w:r>
          </w:p>
        </w:tc>
        <w:tc>
          <w:tcPr>
            <w:tcW w:w="1871" w:type="dxa"/>
            <w:shd w:val="clear" w:color="auto" w:fill="F2F2F2"/>
            <w:tcMar>
              <w:top w:w="0" w:type="dxa"/>
              <w:left w:w="0" w:type="dxa"/>
              <w:bottom w:w="0" w:type="dxa"/>
              <w:right w:w="0" w:type="dxa"/>
            </w:tcMar>
          </w:tcPr>
          <w:p w14:paraId="08F73D1B" w14:textId="77777777" w:rsidR="00DD0015" w:rsidRDefault="00DD0015" w:rsidP="007D60AC">
            <w:pPr>
              <w:spacing w:before="80" w:after="80"/>
              <w:ind w:left="80" w:right="80"/>
            </w:pPr>
            <w:r>
              <w:rPr>
                <w:color w:val="111111"/>
                <w:sz w:val="14"/>
                <w:szCs w:val="14"/>
              </w:rPr>
              <w:t>2.07 [1.88,2.27]</w:t>
            </w:r>
          </w:p>
        </w:tc>
        <w:tc>
          <w:tcPr>
            <w:tcW w:w="1871" w:type="dxa"/>
            <w:shd w:val="clear" w:color="auto" w:fill="F2F2F2"/>
            <w:tcMar>
              <w:top w:w="0" w:type="dxa"/>
              <w:left w:w="0" w:type="dxa"/>
              <w:bottom w:w="0" w:type="dxa"/>
              <w:right w:w="0" w:type="dxa"/>
            </w:tcMar>
          </w:tcPr>
          <w:p w14:paraId="0FEFDE06" w14:textId="77777777" w:rsidR="00DD0015" w:rsidRDefault="00DD0015" w:rsidP="007D60AC">
            <w:pPr>
              <w:spacing w:before="80" w:after="80"/>
              <w:ind w:left="80" w:right="80"/>
            </w:pPr>
            <w:r>
              <w:rPr>
                <w:color w:val="111111"/>
                <w:sz w:val="14"/>
                <w:szCs w:val="14"/>
              </w:rPr>
              <w:t>1.94 [1.77,2.13]</w:t>
            </w:r>
          </w:p>
        </w:tc>
        <w:tc>
          <w:tcPr>
            <w:tcW w:w="1871" w:type="dxa"/>
            <w:shd w:val="clear" w:color="auto" w:fill="F2F2F2"/>
            <w:tcMar>
              <w:top w:w="0" w:type="dxa"/>
              <w:left w:w="0" w:type="dxa"/>
              <w:bottom w:w="0" w:type="dxa"/>
              <w:right w:w="0" w:type="dxa"/>
            </w:tcMar>
          </w:tcPr>
          <w:p w14:paraId="00253BEA" w14:textId="77777777" w:rsidR="00DD0015" w:rsidRDefault="00DD0015" w:rsidP="007D60AC">
            <w:pPr>
              <w:spacing w:before="80" w:after="80"/>
              <w:ind w:left="80" w:right="80"/>
            </w:pPr>
            <w:r>
              <w:rPr>
                <w:color w:val="111111"/>
                <w:sz w:val="14"/>
                <w:szCs w:val="14"/>
              </w:rPr>
              <w:t>1.68 [1.52,1.85]</w:t>
            </w:r>
          </w:p>
        </w:tc>
        <w:tc>
          <w:tcPr>
            <w:tcW w:w="1871" w:type="dxa"/>
            <w:shd w:val="clear" w:color="auto" w:fill="F2F2F2"/>
            <w:tcMar>
              <w:top w:w="0" w:type="dxa"/>
              <w:left w:w="0" w:type="dxa"/>
              <w:bottom w:w="0" w:type="dxa"/>
              <w:right w:w="0" w:type="dxa"/>
            </w:tcMar>
          </w:tcPr>
          <w:p w14:paraId="2F78282C" w14:textId="77777777" w:rsidR="00DD0015" w:rsidRDefault="00DD0015" w:rsidP="007D60AC">
            <w:pPr>
              <w:spacing w:before="80" w:after="80"/>
              <w:ind w:left="80" w:right="80"/>
            </w:pPr>
            <w:r>
              <w:rPr>
                <w:color w:val="111111"/>
                <w:sz w:val="14"/>
                <w:szCs w:val="14"/>
              </w:rPr>
              <w:t>1.56 [1.42,1.72]</w:t>
            </w:r>
          </w:p>
        </w:tc>
      </w:tr>
      <w:tr w:rsidR="00DD0015" w14:paraId="7722D939" w14:textId="77777777" w:rsidTr="007D60AC">
        <w:trPr>
          <w:cantSplit/>
          <w:jc w:val="center"/>
        </w:trPr>
        <w:tc>
          <w:tcPr>
            <w:tcW w:w="1871" w:type="dxa"/>
            <w:shd w:val="clear" w:color="auto" w:fill="FFFFFF"/>
            <w:tcMar>
              <w:top w:w="0" w:type="dxa"/>
              <w:left w:w="0" w:type="dxa"/>
              <w:bottom w:w="0" w:type="dxa"/>
              <w:right w:w="0" w:type="dxa"/>
            </w:tcMar>
          </w:tcPr>
          <w:p w14:paraId="23331E22" w14:textId="77777777" w:rsidR="00DD0015" w:rsidRDefault="00DD0015" w:rsidP="007D60AC">
            <w:pPr>
              <w:spacing w:before="80" w:after="80"/>
              <w:ind w:right="80"/>
            </w:pPr>
            <w:r>
              <w:rPr>
                <w:color w:val="111111"/>
                <w:sz w:val="14"/>
                <w:szCs w:val="14"/>
              </w:rPr>
              <w:t>Black</w:t>
            </w:r>
          </w:p>
        </w:tc>
        <w:tc>
          <w:tcPr>
            <w:tcW w:w="1871" w:type="dxa"/>
            <w:shd w:val="clear" w:color="auto" w:fill="FFFFFF"/>
            <w:tcMar>
              <w:top w:w="0" w:type="dxa"/>
              <w:left w:w="0" w:type="dxa"/>
              <w:bottom w:w="0" w:type="dxa"/>
              <w:right w:w="0" w:type="dxa"/>
            </w:tcMar>
          </w:tcPr>
          <w:p w14:paraId="7B17B592" w14:textId="77777777" w:rsidR="00DD0015" w:rsidRDefault="00DD0015" w:rsidP="007D60AC">
            <w:pPr>
              <w:spacing w:before="80" w:after="80"/>
              <w:ind w:left="80" w:right="80"/>
            </w:pPr>
            <w:r>
              <w:rPr>
                <w:color w:val="111111"/>
                <w:sz w:val="14"/>
                <w:szCs w:val="14"/>
              </w:rPr>
              <w:t>2.15 [1.78,2.61]</w:t>
            </w:r>
          </w:p>
        </w:tc>
        <w:tc>
          <w:tcPr>
            <w:tcW w:w="1871" w:type="dxa"/>
            <w:shd w:val="clear" w:color="auto" w:fill="FFFFFF"/>
            <w:tcMar>
              <w:top w:w="0" w:type="dxa"/>
              <w:left w:w="0" w:type="dxa"/>
              <w:bottom w:w="0" w:type="dxa"/>
              <w:right w:w="0" w:type="dxa"/>
            </w:tcMar>
          </w:tcPr>
          <w:p w14:paraId="579D9D38" w14:textId="77777777" w:rsidR="00DD0015" w:rsidRDefault="00DD0015" w:rsidP="007D60AC">
            <w:pPr>
              <w:spacing w:before="80" w:after="80"/>
              <w:ind w:left="80" w:right="80"/>
            </w:pPr>
            <w:r>
              <w:rPr>
                <w:color w:val="111111"/>
                <w:sz w:val="14"/>
                <w:szCs w:val="14"/>
              </w:rPr>
              <w:t>2.04 [1.69,2.48]</w:t>
            </w:r>
          </w:p>
        </w:tc>
        <w:tc>
          <w:tcPr>
            <w:tcW w:w="1871" w:type="dxa"/>
            <w:shd w:val="clear" w:color="auto" w:fill="FFFFFF"/>
            <w:tcMar>
              <w:top w:w="0" w:type="dxa"/>
              <w:left w:w="0" w:type="dxa"/>
              <w:bottom w:w="0" w:type="dxa"/>
              <w:right w:w="0" w:type="dxa"/>
            </w:tcMar>
          </w:tcPr>
          <w:p w14:paraId="54A55EDC" w14:textId="77777777" w:rsidR="00DD0015" w:rsidRDefault="00DD0015" w:rsidP="007D60AC">
            <w:pPr>
              <w:spacing w:before="80" w:after="80"/>
              <w:ind w:left="80" w:right="80"/>
            </w:pPr>
            <w:r>
              <w:rPr>
                <w:color w:val="111111"/>
                <w:sz w:val="14"/>
                <w:szCs w:val="14"/>
              </w:rPr>
              <w:t>1.71 [1.40,2.07]</w:t>
            </w:r>
          </w:p>
        </w:tc>
        <w:tc>
          <w:tcPr>
            <w:tcW w:w="1871" w:type="dxa"/>
            <w:shd w:val="clear" w:color="auto" w:fill="FFFFFF"/>
            <w:tcMar>
              <w:top w:w="0" w:type="dxa"/>
              <w:left w:w="0" w:type="dxa"/>
              <w:bottom w:w="0" w:type="dxa"/>
              <w:right w:w="0" w:type="dxa"/>
            </w:tcMar>
          </w:tcPr>
          <w:p w14:paraId="6734FEE1" w14:textId="77777777" w:rsidR="00DD0015" w:rsidRDefault="00DD0015" w:rsidP="007D60AC">
            <w:pPr>
              <w:spacing w:before="80" w:after="80"/>
              <w:ind w:left="80" w:right="80"/>
            </w:pPr>
            <w:r>
              <w:rPr>
                <w:color w:val="111111"/>
                <w:sz w:val="14"/>
                <w:szCs w:val="14"/>
              </w:rPr>
              <w:t>1.55 [1.27,1.89]</w:t>
            </w:r>
          </w:p>
        </w:tc>
      </w:tr>
      <w:tr w:rsidR="00DD0015" w14:paraId="210ED919" w14:textId="77777777" w:rsidTr="007D60AC">
        <w:trPr>
          <w:cantSplit/>
          <w:jc w:val="center"/>
        </w:trPr>
        <w:tc>
          <w:tcPr>
            <w:tcW w:w="1871" w:type="dxa"/>
            <w:shd w:val="clear" w:color="auto" w:fill="F2F2F2"/>
            <w:tcMar>
              <w:top w:w="0" w:type="dxa"/>
              <w:left w:w="0" w:type="dxa"/>
              <w:bottom w:w="0" w:type="dxa"/>
              <w:right w:w="0" w:type="dxa"/>
            </w:tcMar>
          </w:tcPr>
          <w:p w14:paraId="0EF45798" w14:textId="77777777" w:rsidR="00DD0015" w:rsidRDefault="00DD0015" w:rsidP="007D60AC">
            <w:pPr>
              <w:spacing w:before="80" w:after="80"/>
              <w:ind w:right="80"/>
            </w:pPr>
            <w:r>
              <w:rPr>
                <w:color w:val="111111"/>
                <w:sz w:val="14"/>
                <w:szCs w:val="14"/>
              </w:rPr>
              <w:t>Other</w:t>
            </w:r>
          </w:p>
        </w:tc>
        <w:tc>
          <w:tcPr>
            <w:tcW w:w="1871" w:type="dxa"/>
            <w:shd w:val="clear" w:color="auto" w:fill="F2F2F2"/>
            <w:tcMar>
              <w:top w:w="0" w:type="dxa"/>
              <w:left w:w="0" w:type="dxa"/>
              <w:bottom w:w="0" w:type="dxa"/>
              <w:right w:w="0" w:type="dxa"/>
            </w:tcMar>
          </w:tcPr>
          <w:p w14:paraId="4ED12DAC" w14:textId="77777777" w:rsidR="00DD0015" w:rsidRDefault="00DD0015" w:rsidP="007D60AC">
            <w:pPr>
              <w:spacing w:before="80" w:after="80"/>
              <w:ind w:left="80" w:right="80"/>
            </w:pPr>
            <w:r>
              <w:rPr>
                <w:color w:val="111111"/>
                <w:sz w:val="14"/>
                <w:szCs w:val="14"/>
              </w:rPr>
              <w:t>2.14 [1.79,2.57]</w:t>
            </w:r>
          </w:p>
        </w:tc>
        <w:tc>
          <w:tcPr>
            <w:tcW w:w="1871" w:type="dxa"/>
            <w:shd w:val="clear" w:color="auto" w:fill="F2F2F2"/>
            <w:tcMar>
              <w:top w:w="0" w:type="dxa"/>
              <w:left w:w="0" w:type="dxa"/>
              <w:bottom w:w="0" w:type="dxa"/>
              <w:right w:w="0" w:type="dxa"/>
            </w:tcMar>
          </w:tcPr>
          <w:p w14:paraId="49D1F5F4" w14:textId="77777777" w:rsidR="00DD0015" w:rsidRDefault="00DD0015" w:rsidP="007D60AC">
            <w:pPr>
              <w:spacing w:before="80" w:after="80"/>
              <w:ind w:left="80" w:right="80"/>
            </w:pPr>
            <w:r>
              <w:rPr>
                <w:color w:val="111111"/>
                <w:sz w:val="14"/>
                <w:szCs w:val="14"/>
              </w:rPr>
              <w:t>2.09 [1.74,2.50]</w:t>
            </w:r>
          </w:p>
        </w:tc>
        <w:tc>
          <w:tcPr>
            <w:tcW w:w="1871" w:type="dxa"/>
            <w:shd w:val="clear" w:color="auto" w:fill="F2F2F2"/>
            <w:tcMar>
              <w:top w:w="0" w:type="dxa"/>
              <w:left w:w="0" w:type="dxa"/>
              <w:bottom w:w="0" w:type="dxa"/>
              <w:right w:w="0" w:type="dxa"/>
            </w:tcMar>
          </w:tcPr>
          <w:p w14:paraId="16D55CA6" w14:textId="77777777" w:rsidR="00DD0015" w:rsidRDefault="00DD0015" w:rsidP="007D60AC">
            <w:pPr>
              <w:spacing w:before="80" w:after="80"/>
              <w:ind w:left="80" w:right="80"/>
            </w:pPr>
            <w:r>
              <w:rPr>
                <w:color w:val="111111"/>
                <w:sz w:val="14"/>
                <w:szCs w:val="14"/>
              </w:rPr>
              <w:t>1.75 [1.46,2.11]</w:t>
            </w:r>
          </w:p>
        </w:tc>
        <w:tc>
          <w:tcPr>
            <w:tcW w:w="1871" w:type="dxa"/>
            <w:shd w:val="clear" w:color="auto" w:fill="F2F2F2"/>
            <w:tcMar>
              <w:top w:w="0" w:type="dxa"/>
              <w:left w:w="0" w:type="dxa"/>
              <w:bottom w:w="0" w:type="dxa"/>
              <w:right w:w="0" w:type="dxa"/>
            </w:tcMar>
          </w:tcPr>
          <w:p w14:paraId="124FF8F7" w14:textId="77777777" w:rsidR="00DD0015" w:rsidRDefault="00DD0015" w:rsidP="007D60AC">
            <w:pPr>
              <w:spacing w:before="80" w:after="80"/>
              <w:ind w:left="80" w:right="80"/>
            </w:pPr>
            <w:r>
              <w:rPr>
                <w:color w:val="111111"/>
                <w:sz w:val="14"/>
                <w:szCs w:val="14"/>
              </w:rPr>
              <w:t>1.71 [1.42,2.06]</w:t>
            </w:r>
          </w:p>
        </w:tc>
      </w:tr>
      <w:tr w:rsidR="00DD0015" w14:paraId="47DC68F6"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51AB64DB" w14:textId="77777777" w:rsidR="00DD0015" w:rsidRDefault="00DD0015" w:rsidP="007D60AC">
            <w:pPr>
              <w:spacing w:before="80" w:after="80"/>
              <w:ind w:right="80"/>
            </w:pPr>
            <w:r>
              <w:rPr>
                <w:b/>
                <w:color w:val="111111"/>
                <w:sz w:val="14"/>
                <w:szCs w:val="14"/>
              </w:rPr>
              <w:t>Region</w:t>
            </w:r>
          </w:p>
        </w:tc>
        <w:tc>
          <w:tcPr>
            <w:tcW w:w="1871" w:type="dxa"/>
            <w:tcBorders>
              <w:bottom w:val="single" w:sz="3" w:space="0" w:color="000000"/>
            </w:tcBorders>
            <w:shd w:val="clear" w:color="auto" w:fill="FFFFFF"/>
            <w:tcMar>
              <w:top w:w="0" w:type="dxa"/>
              <w:left w:w="0" w:type="dxa"/>
              <w:bottom w:w="0" w:type="dxa"/>
              <w:right w:w="0" w:type="dxa"/>
            </w:tcMar>
          </w:tcPr>
          <w:p w14:paraId="3748F80E"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5610A6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6D8D8AC"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7FD34B8" w14:textId="77777777" w:rsidR="00DD0015" w:rsidRDefault="00DD0015" w:rsidP="007D60AC">
            <w:pPr>
              <w:spacing w:before="80" w:after="80"/>
              <w:ind w:left="80" w:right="80"/>
            </w:pPr>
          </w:p>
        </w:tc>
      </w:tr>
      <w:tr w:rsidR="00DD0015" w14:paraId="26122EB2"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6DB3716B" w14:textId="77777777" w:rsidR="00DD0015" w:rsidRDefault="00DD0015" w:rsidP="007D60AC">
            <w:pPr>
              <w:spacing w:before="80" w:after="80"/>
              <w:ind w:right="80"/>
            </w:pPr>
            <w:r>
              <w:rPr>
                <w:color w:val="111111"/>
                <w:sz w:val="14"/>
                <w:szCs w:val="14"/>
              </w:rPr>
              <w:t>North East</w:t>
            </w:r>
          </w:p>
        </w:tc>
        <w:tc>
          <w:tcPr>
            <w:tcW w:w="1871" w:type="dxa"/>
            <w:tcBorders>
              <w:top w:val="single" w:sz="3" w:space="0" w:color="000000"/>
            </w:tcBorders>
            <w:shd w:val="clear" w:color="auto" w:fill="F2F2F2"/>
            <w:tcMar>
              <w:top w:w="0" w:type="dxa"/>
              <w:left w:w="0" w:type="dxa"/>
              <w:bottom w:w="0" w:type="dxa"/>
              <w:right w:w="0" w:type="dxa"/>
            </w:tcMar>
          </w:tcPr>
          <w:p w14:paraId="1812FDB9" w14:textId="77777777" w:rsidR="00DD0015" w:rsidRDefault="00DD0015" w:rsidP="007D60AC">
            <w:pPr>
              <w:spacing w:before="80" w:after="80"/>
              <w:ind w:left="80" w:right="80"/>
            </w:pPr>
            <w:r>
              <w:rPr>
                <w:color w:val="111111"/>
                <w:sz w:val="14"/>
                <w:szCs w:val="14"/>
              </w:rPr>
              <w:t>1.52 [1.35,1.71]</w:t>
            </w:r>
          </w:p>
        </w:tc>
        <w:tc>
          <w:tcPr>
            <w:tcW w:w="1871" w:type="dxa"/>
            <w:tcBorders>
              <w:top w:val="single" w:sz="3" w:space="0" w:color="000000"/>
            </w:tcBorders>
            <w:shd w:val="clear" w:color="auto" w:fill="F2F2F2"/>
            <w:tcMar>
              <w:top w:w="0" w:type="dxa"/>
              <w:left w:w="0" w:type="dxa"/>
              <w:bottom w:w="0" w:type="dxa"/>
              <w:right w:w="0" w:type="dxa"/>
            </w:tcMar>
          </w:tcPr>
          <w:p w14:paraId="2B9C72C2" w14:textId="77777777" w:rsidR="00DD0015" w:rsidRDefault="00DD0015" w:rsidP="007D60AC">
            <w:pPr>
              <w:spacing w:before="80" w:after="80"/>
              <w:ind w:left="80" w:right="80"/>
            </w:pPr>
            <w:r>
              <w:rPr>
                <w:color w:val="111111"/>
                <w:sz w:val="14"/>
                <w:szCs w:val="14"/>
              </w:rPr>
              <w:t>1.51 [1.34,1.70]</w:t>
            </w:r>
          </w:p>
        </w:tc>
        <w:tc>
          <w:tcPr>
            <w:tcW w:w="1871" w:type="dxa"/>
            <w:tcBorders>
              <w:top w:val="single" w:sz="3" w:space="0" w:color="000000"/>
            </w:tcBorders>
            <w:shd w:val="clear" w:color="auto" w:fill="F2F2F2"/>
            <w:tcMar>
              <w:top w:w="0" w:type="dxa"/>
              <w:left w:w="0" w:type="dxa"/>
              <w:bottom w:w="0" w:type="dxa"/>
              <w:right w:w="0" w:type="dxa"/>
            </w:tcMar>
          </w:tcPr>
          <w:p w14:paraId="2BEB3A12" w14:textId="77777777" w:rsidR="00DD0015" w:rsidRDefault="00DD0015" w:rsidP="007D60AC">
            <w:pPr>
              <w:spacing w:before="80" w:after="80"/>
              <w:ind w:left="80" w:right="80"/>
            </w:pPr>
            <w:r>
              <w:rPr>
                <w:color w:val="111111"/>
                <w:sz w:val="14"/>
                <w:szCs w:val="14"/>
              </w:rPr>
              <w:t>1.51 [1.34,1.70]</w:t>
            </w:r>
          </w:p>
        </w:tc>
        <w:tc>
          <w:tcPr>
            <w:tcW w:w="1871" w:type="dxa"/>
            <w:tcBorders>
              <w:top w:val="single" w:sz="3" w:space="0" w:color="000000"/>
            </w:tcBorders>
            <w:shd w:val="clear" w:color="auto" w:fill="F2F2F2"/>
            <w:tcMar>
              <w:top w:w="0" w:type="dxa"/>
              <w:left w:w="0" w:type="dxa"/>
              <w:bottom w:w="0" w:type="dxa"/>
              <w:right w:w="0" w:type="dxa"/>
            </w:tcMar>
          </w:tcPr>
          <w:p w14:paraId="7A1F83DA" w14:textId="77777777" w:rsidR="00DD0015" w:rsidRDefault="00DD0015" w:rsidP="007D60AC">
            <w:pPr>
              <w:spacing w:before="80" w:after="80"/>
              <w:ind w:left="80" w:right="80"/>
            </w:pPr>
            <w:r>
              <w:rPr>
                <w:color w:val="111111"/>
                <w:sz w:val="14"/>
                <w:szCs w:val="14"/>
              </w:rPr>
              <w:t>1.53 [1.36,1.73]</w:t>
            </w:r>
          </w:p>
        </w:tc>
      </w:tr>
      <w:tr w:rsidR="00DD0015" w14:paraId="7C844558" w14:textId="77777777" w:rsidTr="007D60AC">
        <w:trPr>
          <w:cantSplit/>
          <w:jc w:val="center"/>
        </w:trPr>
        <w:tc>
          <w:tcPr>
            <w:tcW w:w="1871" w:type="dxa"/>
            <w:shd w:val="clear" w:color="auto" w:fill="FFFFFF"/>
            <w:tcMar>
              <w:top w:w="0" w:type="dxa"/>
              <w:left w:w="0" w:type="dxa"/>
              <w:bottom w:w="0" w:type="dxa"/>
              <w:right w:w="0" w:type="dxa"/>
            </w:tcMar>
          </w:tcPr>
          <w:p w14:paraId="229616BE" w14:textId="77777777" w:rsidR="00DD0015" w:rsidRDefault="00DD0015" w:rsidP="007D60AC">
            <w:pPr>
              <w:spacing w:before="80" w:after="80"/>
              <w:ind w:right="80"/>
            </w:pPr>
            <w:r>
              <w:rPr>
                <w:color w:val="111111"/>
                <w:sz w:val="14"/>
                <w:szCs w:val="14"/>
              </w:rPr>
              <w:t>North West</w:t>
            </w:r>
          </w:p>
        </w:tc>
        <w:tc>
          <w:tcPr>
            <w:tcW w:w="1871" w:type="dxa"/>
            <w:shd w:val="clear" w:color="auto" w:fill="FFFFFF"/>
            <w:tcMar>
              <w:top w:w="0" w:type="dxa"/>
              <w:left w:w="0" w:type="dxa"/>
              <w:bottom w:w="0" w:type="dxa"/>
              <w:right w:w="0" w:type="dxa"/>
            </w:tcMar>
          </w:tcPr>
          <w:p w14:paraId="72F333B6" w14:textId="77777777" w:rsidR="00DD0015" w:rsidRDefault="00DD0015" w:rsidP="007D60AC">
            <w:pPr>
              <w:spacing w:before="80" w:after="80"/>
              <w:ind w:left="80" w:right="80"/>
            </w:pPr>
            <w:r>
              <w:rPr>
                <w:color w:val="111111"/>
                <w:sz w:val="14"/>
                <w:szCs w:val="14"/>
              </w:rPr>
              <w:t>1.75 [1.62,1.90]</w:t>
            </w:r>
          </w:p>
        </w:tc>
        <w:tc>
          <w:tcPr>
            <w:tcW w:w="1871" w:type="dxa"/>
            <w:shd w:val="clear" w:color="auto" w:fill="FFFFFF"/>
            <w:tcMar>
              <w:top w:w="0" w:type="dxa"/>
              <w:left w:w="0" w:type="dxa"/>
              <w:bottom w:w="0" w:type="dxa"/>
              <w:right w:w="0" w:type="dxa"/>
            </w:tcMar>
          </w:tcPr>
          <w:p w14:paraId="7713D243" w14:textId="77777777" w:rsidR="00DD0015" w:rsidRDefault="00DD0015" w:rsidP="007D60AC">
            <w:pPr>
              <w:spacing w:before="80" w:after="80"/>
              <w:ind w:left="80" w:right="80"/>
            </w:pPr>
            <w:r>
              <w:rPr>
                <w:color w:val="111111"/>
                <w:sz w:val="14"/>
                <w:szCs w:val="14"/>
              </w:rPr>
              <w:t>1.75 [1.62,1.89]</w:t>
            </w:r>
          </w:p>
        </w:tc>
        <w:tc>
          <w:tcPr>
            <w:tcW w:w="1871" w:type="dxa"/>
            <w:shd w:val="clear" w:color="auto" w:fill="FFFFFF"/>
            <w:tcMar>
              <w:top w:w="0" w:type="dxa"/>
              <w:left w:w="0" w:type="dxa"/>
              <w:bottom w:w="0" w:type="dxa"/>
              <w:right w:w="0" w:type="dxa"/>
            </w:tcMar>
          </w:tcPr>
          <w:p w14:paraId="4E764C00" w14:textId="77777777" w:rsidR="00DD0015" w:rsidRDefault="00DD0015" w:rsidP="007D60AC">
            <w:pPr>
              <w:spacing w:before="80" w:after="80"/>
              <w:ind w:left="80" w:right="80"/>
            </w:pPr>
            <w:r>
              <w:rPr>
                <w:color w:val="111111"/>
                <w:sz w:val="14"/>
                <w:szCs w:val="14"/>
              </w:rPr>
              <w:t>1.75 [1.62,1.89]</w:t>
            </w:r>
          </w:p>
        </w:tc>
        <w:tc>
          <w:tcPr>
            <w:tcW w:w="1871" w:type="dxa"/>
            <w:shd w:val="clear" w:color="auto" w:fill="FFFFFF"/>
            <w:tcMar>
              <w:top w:w="0" w:type="dxa"/>
              <w:left w:w="0" w:type="dxa"/>
              <w:bottom w:w="0" w:type="dxa"/>
              <w:right w:w="0" w:type="dxa"/>
            </w:tcMar>
          </w:tcPr>
          <w:p w14:paraId="2B4E78FD" w14:textId="77777777" w:rsidR="00DD0015" w:rsidRDefault="00DD0015" w:rsidP="007D60AC">
            <w:pPr>
              <w:spacing w:before="80" w:after="80"/>
              <w:ind w:left="80" w:right="80"/>
            </w:pPr>
            <w:r>
              <w:rPr>
                <w:color w:val="111111"/>
                <w:sz w:val="14"/>
                <w:szCs w:val="14"/>
              </w:rPr>
              <w:t>1.76 [1.62,1.90]</w:t>
            </w:r>
          </w:p>
        </w:tc>
      </w:tr>
      <w:tr w:rsidR="00DD0015" w14:paraId="52C27720" w14:textId="77777777" w:rsidTr="007D60AC">
        <w:trPr>
          <w:cantSplit/>
          <w:jc w:val="center"/>
        </w:trPr>
        <w:tc>
          <w:tcPr>
            <w:tcW w:w="1871" w:type="dxa"/>
            <w:shd w:val="clear" w:color="auto" w:fill="F2F2F2"/>
            <w:tcMar>
              <w:top w:w="0" w:type="dxa"/>
              <w:left w:w="0" w:type="dxa"/>
              <w:bottom w:w="0" w:type="dxa"/>
              <w:right w:w="0" w:type="dxa"/>
            </w:tcMar>
          </w:tcPr>
          <w:p w14:paraId="79652D16" w14:textId="77777777" w:rsidR="00DD0015" w:rsidRDefault="00DD0015" w:rsidP="007D60AC">
            <w:pPr>
              <w:spacing w:before="80" w:after="80"/>
              <w:ind w:right="80"/>
            </w:pPr>
            <w:r>
              <w:rPr>
                <w:color w:val="111111"/>
                <w:sz w:val="14"/>
                <w:szCs w:val="14"/>
              </w:rPr>
              <w:t>Yorkshire and The Humber</w:t>
            </w:r>
          </w:p>
        </w:tc>
        <w:tc>
          <w:tcPr>
            <w:tcW w:w="1871" w:type="dxa"/>
            <w:shd w:val="clear" w:color="auto" w:fill="F2F2F2"/>
            <w:tcMar>
              <w:top w:w="0" w:type="dxa"/>
              <w:left w:w="0" w:type="dxa"/>
              <w:bottom w:w="0" w:type="dxa"/>
              <w:right w:w="0" w:type="dxa"/>
            </w:tcMar>
          </w:tcPr>
          <w:p w14:paraId="397FA964" w14:textId="77777777" w:rsidR="00DD0015" w:rsidRDefault="00DD0015" w:rsidP="007D60AC">
            <w:pPr>
              <w:spacing w:before="80" w:after="80"/>
              <w:ind w:left="80" w:right="80"/>
            </w:pPr>
            <w:r>
              <w:rPr>
                <w:color w:val="111111"/>
                <w:sz w:val="14"/>
                <w:szCs w:val="14"/>
              </w:rPr>
              <w:t>1.35 [1.22,1.48]</w:t>
            </w:r>
          </w:p>
        </w:tc>
        <w:tc>
          <w:tcPr>
            <w:tcW w:w="1871" w:type="dxa"/>
            <w:shd w:val="clear" w:color="auto" w:fill="F2F2F2"/>
            <w:tcMar>
              <w:top w:w="0" w:type="dxa"/>
              <w:left w:w="0" w:type="dxa"/>
              <w:bottom w:w="0" w:type="dxa"/>
              <w:right w:w="0" w:type="dxa"/>
            </w:tcMar>
          </w:tcPr>
          <w:p w14:paraId="719239AA" w14:textId="77777777" w:rsidR="00DD0015" w:rsidRDefault="00DD0015" w:rsidP="007D60AC">
            <w:pPr>
              <w:spacing w:before="80" w:after="80"/>
              <w:ind w:left="80" w:right="80"/>
            </w:pPr>
            <w:r>
              <w:rPr>
                <w:color w:val="111111"/>
                <w:sz w:val="14"/>
                <w:szCs w:val="14"/>
              </w:rPr>
              <w:t>1.34 [1.21,1.48]</w:t>
            </w:r>
          </w:p>
        </w:tc>
        <w:tc>
          <w:tcPr>
            <w:tcW w:w="1871" w:type="dxa"/>
            <w:shd w:val="clear" w:color="auto" w:fill="F2F2F2"/>
            <w:tcMar>
              <w:top w:w="0" w:type="dxa"/>
              <w:left w:w="0" w:type="dxa"/>
              <w:bottom w:w="0" w:type="dxa"/>
              <w:right w:w="0" w:type="dxa"/>
            </w:tcMar>
          </w:tcPr>
          <w:p w14:paraId="11BB34E2" w14:textId="77777777" w:rsidR="00DD0015" w:rsidRDefault="00DD0015" w:rsidP="007D60AC">
            <w:pPr>
              <w:spacing w:before="80" w:after="80"/>
              <w:ind w:left="80" w:right="80"/>
            </w:pPr>
            <w:r>
              <w:rPr>
                <w:color w:val="111111"/>
                <w:sz w:val="14"/>
                <w:szCs w:val="14"/>
              </w:rPr>
              <w:t>1.34 [1.21,1.48]</w:t>
            </w:r>
          </w:p>
        </w:tc>
        <w:tc>
          <w:tcPr>
            <w:tcW w:w="1871" w:type="dxa"/>
            <w:shd w:val="clear" w:color="auto" w:fill="F2F2F2"/>
            <w:tcMar>
              <w:top w:w="0" w:type="dxa"/>
              <w:left w:w="0" w:type="dxa"/>
              <w:bottom w:w="0" w:type="dxa"/>
              <w:right w:w="0" w:type="dxa"/>
            </w:tcMar>
          </w:tcPr>
          <w:p w14:paraId="55E87AF9" w14:textId="77777777" w:rsidR="00DD0015" w:rsidRDefault="00DD0015" w:rsidP="007D60AC">
            <w:pPr>
              <w:spacing w:before="80" w:after="80"/>
              <w:ind w:left="80" w:right="80"/>
            </w:pPr>
            <w:r>
              <w:rPr>
                <w:color w:val="111111"/>
                <w:sz w:val="14"/>
                <w:szCs w:val="14"/>
              </w:rPr>
              <w:t>1.36 [1.23,1.50]</w:t>
            </w:r>
          </w:p>
        </w:tc>
      </w:tr>
      <w:tr w:rsidR="00DD0015" w14:paraId="3CB32116" w14:textId="77777777" w:rsidTr="007D60AC">
        <w:trPr>
          <w:cantSplit/>
          <w:jc w:val="center"/>
        </w:trPr>
        <w:tc>
          <w:tcPr>
            <w:tcW w:w="1871" w:type="dxa"/>
            <w:shd w:val="clear" w:color="auto" w:fill="FFFFFF"/>
            <w:tcMar>
              <w:top w:w="0" w:type="dxa"/>
              <w:left w:w="0" w:type="dxa"/>
              <w:bottom w:w="0" w:type="dxa"/>
              <w:right w:w="0" w:type="dxa"/>
            </w:tcMar>
          </w:tcPr>
          <w:p w14:paraId="0960EA35" w14:textId="77777777" w:rsidR="00DD0015" w:rsidRDefault="00DD0015" w:rsidP="007D60AC">
            <w:pPr>
              <w:spacing w:before="80" w:after="80"/>
              <w:ind w:right="80"/>
            </w:pPr>
            <w:r>
              <w:rPr>
                <w:color w:val="111111"/>
                <w:sz w:val="14"/>
                <w:szCs w:val="14"/>
              </w:rPr>
              <w:t>East Midlands</w:t>
            </w:r>
          </w:p>
        </w:tc>
        <w:tc>
          <w:tcPr>
            <w:tcW w:w="1871" w:type="dxa"/>
            <w:shd w:val="clear" w:color="auto" w:fill="FFFFFF"/>
            <w:tcMar>
              <w:top w:w="0" w:type="dxa"/>
              <w:left w:w="0" w:type="dxa"/>
              <w:bottom w:w="0" w:type="dxa"/>
              <w:right w:w="0" w:type="dxa"/>
            </w:tcMar>
          </w:tcPr>
          <w:p w14:paraId="6605B617" w14:textId="77777777" w:rsidR="00DD0015" w:rsidRDefault="00DD0015" w:rsidP="007D60AC">
            <w:pPr>
              <w:spacing w:before="80" w:after="80"/>
              <w:ind w:left="80" w:right="80"/>
            </w:pPr>
            <w:r>
              <w:rPr>
                <w:color w:val="111111"/>
                <w:sz w:val="14"/>
                <w:szCs w:val="14"/>
              </w:rPr>
              <w:t>1.14 [1.05,1.24]</w:t>
            </w:r>
          </w:p>
        </w:tc>
        <w:tc>
          <w:tcPr>
            <w:tcW w:w="1871" w:type="dxa"/>
            <w:shd w:val="clear" w:color="auto" w:fill="FFFFFF"/>
            <w:tcMar>
              <w:top w:w="0" w:type="dxa"/>
              <w:left w:w="0" w:type="dxa"/>
              <w:bottom w:w="0" w:type="dxa"/>
              <w:right w:w="0" w:type="dxa"/>
            </w:tcMar>
          </w:tcPr>
          <w:p w14:paraId="04276B19" w14:textId="77777777" w:rsidR="00DD0015" w:rsidRDefault="00DD0015" w:rsidP="007D60AC">
            <w:pPr>
              <w:spacing w:before="80" w:after="80"/>
              <w:ind w:left="80" w:right="80"/>
            </w:pPr>
            <w:r>
              <w:rPr>
                <w:color w:val="111111"/>
                <w:sz w:val="14"/>
                <w:szCs w:val="14"/>
              </w:rPr>
              <w:t>1.14 [1.04,1.24]</w:t>
            </w:r>
          </w:p>
        </w:tc>
        <w:tc>
          <w:tcPr>
            <w:tcW w:w="1871" w:type="dxa"/>
            <w:shd w:val="clear" w:color="auto" w:fill="FFFFFF"/>
            <w:tcMar>
              <w:top w:w="0" w:type="dxa"/>
              <w:left w:w="0" w:type="dxa"/>
              <w:bottom w:w="0" w:type="dxa"/>
              <w:right w:w="0" w:type="dxa"/>
            </w:tcMar>
          </w:tcPr>
          <w:p w14:paraId="77445048" w14:textId="77777777" w:rsidR="00DD0015" w:rsidRDefault="00DD0015" w:rsidP="007D60AC">
            <w:pPr>
              <w:spacing w:before="80" w:after="80"/>
              <w:ind w:left="80" w:right="80"/>
            </w:pPr>
            <w:r>
              <w:rPr>
                <w:color w:val="111111"/>
                <w:sz w:val="14"/>
                <w:szCs w:val="14"/>
              </w:rPr>
              <w:t>1.14 [1.04,1.24]</w:t>
            </w:r>
          </w:p>
        </w:tc>
        <w:tc>
          <w:tcPr>
            <w:tcW w:w="1871" w:type="dxa"/>
            <w:shd w:val="clear" w:color="auto" w:fill="FFFFFF"/>
            <w:tcMar>
              <w:top w:w="0" w:type="dxa"/>
              <w:left w:w="0" w:type="dxa"/>
              <w:bottom w:w="0" w:type="dxa"/>
              <w:right w:w="0" w:type="dxa"/>
            </w:tcMar>
          </w:tcPr>
          <w:p w14:paraId="12C8CED3" w14:textId="77777777" w:rsidR="00DD0015" w:rsidRDefault="00DD0015" w:rsidP="007D60AC">
            <w:pPr>
              <w:spacing w:before="80" w:after="80"/>
              <w:ind w:left="80" w:right="80"/>
            </w:pPr>
            <w:r>
              <w:rPr>
                <w:color w:val="111111"/>
                <w:sz w:val="14"/>
                <w:szCs w:val="14"/>
              </w:rPr>
              <w:t>1.15 [1.06,1.25]</w:t>
            </w:r>
          </w:p>
        </w:tc>
      </w:tr>
      <w:tr w:rsidR="00DD0015" w14:paraId="1D7334F4" w14:textId="77777777" w:rsidTr="007D60AC">
        <w:trPr>
          <w:cantSplit/>
          <w:jc w:val="center"/>
        </w:trPr>
        <w:tc>
          <w:tcPr>
            <w:tcW w:w="1871" w:type="dxa"/>
            <w:shd w:val="clear" w:color="auto" w:fill="F2F2F2"/>
            <w:tcMar>
              <w:top w:w="0" w:type="dxa"/>
              <w:left w:w="0" w:type="dxa"/>
              <w:bottom w:w="0" w:type="dxa"/>
              <w:right w:w="0" w:type="dxa"/>
            </w:tcMar>
          </w:tcPr>
          <w:p w14:paraId="3F0917D1" w14:textId="77777777" w:rsidR="00DD0015" w:rsidRDefault="00DD0015" w:rsidP="007D60AC">
            <w:pPr>
              <w:spacing w:before="80" w:after="80"/>
              <w:ind w:right="80"/>
            </w:pPr>
            <w:r>
              <w:rPr>
                <w:color w:val="111111"/>
                <w:sz w:val="14"/>
                <w:szCs w:val="14"/>
              </w:rPr>
              <w:t>West Midlands</w:t>
            </w:r>
          </w:p>
        </w:tc>
        <w:tc>
          <w:tcPr>
            <w:tcW w:w="1871" w:type="dxa"/>
            <w:shd w:val="clear" w:color="auto" w:fill="F2F2F2"/>
            <w:tcMar>
              <w:top w:w="0" w:type="dxa"/>
              <w:left w:w="0" w:type="dxa"/>
              <w:bottom w:w="0" w:type="dxa"/>
              <w:right w:w="0" w:type="dxa"/>
            </w:tcMar>
          </w:tcPr>
          <w:p w14:paraId="5AE38A0F" w14:textId="77777777" w:rsidR="00DD0015" w:rsidRDefault="00DD0015" w:rsidP="007D60AC">
            <w:pPr>
              <w:spacing w:before="80" w:after="80"/>
              <w:ind w:left="80" w:right="80"/>
            </w:pPr>
            <w:r>
              <w:rPr>
                <w:color w:val="111111"/>
                <w:sz w:val="14"/>
                <w:szCs w:val="14"/>
              </w:rPr>
              <w:t>1.47 [1.35,1.60]</w:t>
            </w:r>
          </w:p>
        </w:tc>
        <w:tc>
          <w:tcPr>
            <w:tcW w:w="1871" w:type="dxa"/>
            <w:shd w:val="clear" w:color="auto" w:fill="F2F2F2"/>
            <w:tcMar>
              <w:top w:w="0" w:type="dxa"/>
              <w:left w:w="0" w:type="dxa"/>
              <w:bottom w:w="0" w:type="dxa"/>
              <w:right w:w="0" w:type="dxa"/>
            </w:tcMar>
          </w:tcPr>
          <w:p w14:paraId="6634592F" w14:textId="77777777" w:rsidR="00DD0015" w:rsidRDefault="00DD0015" w:rsidP="007D60AC">
            <w:pPr>
              <w:spacing w:before="80" w:after="80"/>
              <w:ind w:left="80" w:right="80"/>
            </w:pPr>
            <w:r>
              <w:rPr>
                <w:color w:val="111111"/>
                <w:sz w:val="14"/>
                <w:szCs w:val="14"/>
              </w:rPr>
              <w:t>1.46 [1.34,1.59]</w:t>
            </w:r>
          </w:p>
        </w:tc>
        <w:tc>
          <w:tcPr>
            <w:tcW w:w="1871" w:type="dxa"/>
            <w:shd w:val="clear" w:color="auto" w:fill="F2F2F2"/>
            <w:tcMar>
              <w:top w:w="0" w:type="dxa"/>
              <w:left w:w="0" w:type="dxa"/>
              <w:bottom w:w="0" w:type="dxa"/>
              <w:right w:w="0" w:type="dxa"/>
            </w:tcMar>
          </w:tcPr>
          <w:p w14:paraId="014E43F5" w14:textId="77777777" w:rsidR="00DD0015" w:rsidRDefault="00DD0015" w:rsidP="007D60AC">
            <w:pPr>
              <w:spacing w:before="80" w:after="80"/>
              <w:ind w:left="80" w:right="80"/>
            </w:pPr>
            <w:r>
              <w:rPr>
                <w:color w:val="111111"/>
                <w:sz w:val="14"/>
                <w:szCs w:val="14"/>
              </w:rPr>
              <w:t>1.46 [1.34,1.59]</w:t>
            </w:r>
          </w:p>
        </w:tc>
        <w:tc>
          <w:tcPr>
            <w:tcW w:w="1871" w:type="dxa"/>
            <w:shd w:val="clear" w:color="auto" w:fill="F2F2F2"/>
            <w:tcMar>
              <w:top w:w="0" w:type="dxa"/>
              <w:left w:w="0" w:type="dxa"/>
              <w:bottom w:w="0" w:type="dxa"/>
              <w:right w:w="0" w:type="dxa"/>
            </w:tcMar>
          </w:tcPr>
          <w:p w14:paraId="3291C65A" w14:textId="77777777" w:rsidR="00DD0015" w:rsidRDefault="00DD0015" w:rsidP="007D60AC">
            <w:pPr>
              <w:spacing w:before="80" w:after="80"/>
              <w:ind w:left="80" w:right="80"/>
            </w:pPr>
            <w:r>
              <w:rPr>
                <w:color w:val="111111"/>
                <w:sz w:val="14"/>
                <w:szCs w:val="14"/>
              </w:rPr>
              <w:t>1.46 [1.33,1.59]</w:t>
            </w:r>
          </w:p>
        </w:tc>
      </w:tr>
      <w:tr w:rsidR="00DD0015" w14:paraId="250C2FBD" w14:textId="77777777" w:rsidTr="007D60AC">
        <w:trPr>
          <w:cantSplit/>
          <w:jc w:val="center"/>
        </w:trPr>
        <w:tc>
          <w:tcPr>
            <w:tcW w:w="1871" w:type="dxa"/>
            <w:shd w:val="clear" w:color="auto" w:fill="FFFFFF"/>
            <w:tcMar>
              <w:top w:w="0" w:type="dxa"/>
              <w:left w:w="0" w:type="dxa"/>
              <w:bottom w:w="0" w:type="dxa"/>
              <w:right w:w="0" w:type="dxa"/>
            </w:tcMar>
          </w:tcPr>
          <w:p w14:paraId="67C333D7" w14:textId="77777777" w:rsidR="00DD0015" w:rsidRDefault="00DD0015" w:rsidP="007D60AC">
            <w:pPr>
              <w:spacing w:before="80" w:after="80"/>
              <w:ind w:right="80"/>
            </w:pPr>
            <w:r>
              <w:rPr>
                <w:color w:val="111111"/>
                <w:sz w:val="14"/>
                <w:szCs w:val="14"/>
              </w:rPr>
              <w:t>East of England</w:t>
            </w:r>
          </w:p>
        </w:tc>
        <w:tc>
          <w:tcPr>
            <w:tcW w:w="1871" w:type="dxa"/>
            <w:shd w:val="clear" w:color="auto" w:fill="FFFFFF"/>
            <w:tcMar>
              <w:top w:w="0" w:type="dxa"/>
              <w:left w:w="0" w:type="dxa"/>
              <w:bottom w:w="0" w:type="dxa"/>
              <w:right w:w="0" w:type="dxa"/>
            </w:tcMar>
          </w:tcPr>
          <w:p w14:paraId="46A8B455" w14:textId="77777777" w:rsidR="00DD0015" w:rsidRDefault="00DD0015" w:rsidP="007D60AC">
            <w:pPr>
              <w:spacing w:before="80" w:after="80"/>
              <w:ind w:left="80" w:right="80"/>
            </w:pPr>
            <w:r>
              <w:rPr>
                <w:color w:val="111111"/>
                <w:sz w:val="14"/>
                <w:szCs w:val="14"/>
              </w:rPr>
              <w:t>1.16 [1.07,1.26]</w:t>
            </w:r>
          </w:p>
        </w:tc>
        <w:tc>
          <w:tcPr>
            <w:tcW w:w="1871" w:type="dxa"/>
            <w:shd w:val="clear" w:color="auto" w:fill="FFFFFF"/>
            <w:tcMar>
              <w:top w:w="0" w:type="dxa"/>
              <w:left w:w="0" w:type="dxa"/>
              <w:bottom w:w="0" w:type="dxa"/>
              <w:right w:w="0" w:type="dxa"/>
            </w:tcMar>
          </w:tcPr>
          <w:p w14:paraId="511AEE5B" w14:textId="77777777" w:rsidR="00DD0015" w:rsidRDefault="00DD0015" w:rsidP="007D60AC">
            <w:pPr>
              <w:spacing w:before="80" w:after="80"/>
              <w:ind w:left="80" w:right="80"/>
            </w:pPr>
            <w:r>
              <w:rPr>
                <w:color w:val="111111"/>
                <w:sz w:val="14"/>
                <w:szCs w:val="14"/>
              </w:rPr>
              <w:t>1.15 [1.06,1.25]</w:t>
            </w:r>
          </w:p>
        </w:tc>
        <w:tc>
          <w:tcPr>
            <w:tcW w:w="1871" w:type="dxa"/>
            <w:shd w:val="clear" w:color="auto" w:fill="FFFFFF"/>
            <w:tcMar>
              <w:top w:w="0" w:type="dxa"/>
              <w:left w:w="0" w:type="dxa"/>
              <w:bottom w:w="0" w:type="dxa"/>
              <w:right w:w="0" w:type="dxa"/>
            </w:tcMar>
          </w:tcPr>
          <w:p w14:paraId="1136EBDC" w14:textId="77777777" w:rsidR="00DD0015" w:rsidRDefault="00DD0015" w:rsidP="007D60AC">
            <w:pPr>
              <w:spacing w:before="80" w:after="80"/>
              <w:ind w:left="80" w:right="80"/>
            </w:pPr>
            <w:r>
              <w:rPr>
                <w:color w:val="111111"/>
                <w:sz w:val="14"/>
                <w:szCs w:val="14"/>
              </w:rPr>
              <w:t>1.15 [1.06,1.25]</w:t>
            </w:r>
          </w:p>
        </w:tc>
        <w:tc>
          <w:tcPr>
            <w:tcW w:w="1871" w:type="dxa"/>
            <w:shd w:val="clear" w:color="auto" w:fill="FFFFFF"/>
            <w:tcMar>
              <w:top w:w="0" w:type="dxa"/>
              <w:left w:w="0" w:type="dxa"/>
              <w:bottom w:w="0" w:type="dxa"/>
              <w:right w:w="0" w:type="dxa"/>
            </w:tcMar>
          </w:tcPr>
          <w:p w14:paraId="0302FF63" w14:textId="77777777" w:rsidR="00DD0015" w:rsidRDefault="00DD0015" w:rsidP="007D60AC">
            <w:pPr>
              <w:spacing w:before="80" w:after="80"/>
              <w:ind w:left="80" w:right="80"/>
            </w:pPr>
            <w:r>
              <w:rPr>
                <w:color w:val="111111"/>
                <w:sz w:val="14"/>
                <w:szCs w:val="14"/>
              </w:rPr>
              <w:t>1.15 [1.06,1.25]</w:t>
            </w:r>
          </w:p>
        </w:tc>
      </w:tr>
      <w:tr w:rsidR="00DD0015" w14:paraId="6B477C5B" w14:textId="77777777" w:rsidTr="007D60AC">
        <w:trPr>
          <w:cantSplit/>
          <w:jc w:val="center"/>
        </w:trPr>
        <w:tc>
          <w:tcPr>
            <w:tcW w:w="1871" w:type="dxa"/>
            <w:shd w:val="clear" w:color="auto" w:fill="F2F2F2"/>
            <w:tcMar>
              <w:top w:w="0" w:type="dxa"/>
              <w:left w:w="0" w:type="dxa"/>
              <w:bottom w:w="0" w:type="dxa"/>
              <w:right w:w="0" w:type="dxa"/>
            </w:tcMar>
          </w:tcPr>
          <w:p w14:paraId="5F903708" w14:textId="77777777" w:rsidR="00DD0015" w:rsidRDefault="00DD0015" w:rsidP="007D60AC">
            <w:pPr>
              <w:spacing w:before="80" w:after="80"/>
              <w:ind w:right="80"/>
            </w:pPr>
            <w:r>
              <w:rPr>
                <w:color w:val="111111"/>
                <w:sz w:val="14"/>
                <w:szCs w:val="14"/>
              </w:rPr>
              <w:t>London</w:t>
            </w:r>
          </w:p>
        </w:tc>
        <w:tc>
          <w:tcPr>
            <w:tcW w:w="1871" w:type="dxa"/>
            <w:shd w:val="clear" w:color="auto" w:fill="F2F2F2"/>
            <w:tcMar>
              <w:top w:w="0" w:type="dxa"/>
              <w:left w:w="0" w:type="dxa"/>
              <w:bottom w:w="0" w:type="dxa"/>
              <w:right w:w="0" w:type="dxa"/>
            </w:tcMar>
          </w:tcPr>
          <w:p w14:paraId="3A9C28CA" w14:textId="77777777" w:rsidR="00DD0015" w:rsidRDefault="00DD0015" w:rsidP="007D60AC">
            <w:pPr>
              <w:spacing w:before="80" w:after="80"/>
              <w:ind w:left="80" w:right="80"/>
            </w:pPr>
            <w:r>
              <w:rPr>
                <w:color w:val="111111"/>
                <w:sz w:val="14"/>
                <w:szCs w:val="14"/>
              </w:rPr>
              <w:t>2.35 [2.17,2.53]</w:t>
            </w:r>
          </w:p>
        </w:tc>
        <w:tc>
          <w:tcPr>
            <w:tcW w:w="1871" w:type="dxa"/>
            <w:shd w:val="clear" w:color="auto" w:fill="F2F2F2"/>
            <w:tcMar>
              <w:top w:w="0" w:type="dxa"/>
              <w:left w:w="0" w:type="dxa"/>
              <w:bottom w:w="0" w:type="dxa"/>
              <w:right w:w="0" w:type="dxa"/>
            </w:tcMar>
          </w:tcPr>
          <w:p w14:paraId="13D5A307" w14:textId="77777777" w:rsidR="00DD0015" w:rsidRDefault="00DD0015" w:rsidP="007D60AC">
            <w:pPr>
              <w:spacing w:before="80" w:after="80"/>
              <w:ind w:left="80" w:right="80"/>
            </w:pPr>
            <w:r>
              <w:rPr>
                <w:color w:val="111111"/>
                <w:sz w:val="14"/>
                <w:szCs w:val="14"/>
              </w:rPr>
              <w:t>2.25 [2.09,2.44]</w:t>
            </w:r>
          </w:p>
        </w:tc>
        <w:tc>
          <w:tcPr>
            <w:tcW w:w="1871" w:type="dxa"/>
            <w:shd w:val="clear" w:color="auto" w:fill="F2F2F2"/>
            <w:tcMar>
              <w:top w:w="0" w:type="dxa"/>
              <w:left w:w="0" w:type="dxa"/>
              <w:bottom w:w="0" w:type="dxa"/>
              <w:right w:w="0" w:type="dxa"/>
            </w:tcMar>
          </w:tcPr>
          <w:p w14:paraId="05DC0EA0" w14:textId="77777777" w:rsidR="00DD0015" w:rsidRDefault="00DD0015" w:rsidP="007D60AC">
            <w:pPr>
              <w:spacing w:before="80" w:after="80"/>
              <w:ind w:left="80" w:right="80"/>
            </w:pPr>
            <w:r>
              <w:rPr>
                <w:color w:val="111111"/>
                <w:sz w:val="14"/>
                <w:szCs w:val="14"/>
              </w:rPr>
              <w:t>2.25 [2.09,2.44]</w:t>
            </w:r>
          </w:p>
        </w:tc>
        <w:tc>
          <w:tcPr>
            <w:tcW w:w="1871" w:type="dxa"/>
            <w:shd w:val="clear" w:color="auto" w:fill="F2F2F2"/>
            <w:tcMar>
              <w:top w:w="0" w:type="dxa"/>
              <w:left w:w="0" w:type="dxa"/>
              <w:bottom w:w="0" w:type="dxa"/>
              <w:right w:w="0" w:type="dxa"/>
            </w:tcMar>
          </w:tcPr>
          <w:p w14:paraId="6629C3C0" w14:textId="77777777" w:rsidR="00DD0015" w:rsidRDefault="00DD0015" w:rsidP="007D60AC">
            <w:pPr>
              <w:spacing w:before="80" w:after="80"/>
              <w:ind w:left="80" w:right="80"/>
            </w:pPr>
            <w:r>
              <w:rPr>
                <w:color w:val="111111"/>
                <w:sz w:val="14"/>
                <w:szCs w:val="14"/>
              </w:rPr>
              <w:t>2.14 [1.98,2.32]</w:t>
            </w:r>
          </w:p>
        </w:tc>
      </w:tr>
      <w:tr w:rsidR="00DD0015" w14:paraId="0F06C40A" w14:textId="77777777" w:rsidTr="007D60AC">
        <w:trPr>
          <w:cantSplit/>
          <w:jc w:val="center"/>
        </w:trPr>
        <w:tc>
          <w:tcPr>
            <w:tcW w:w="1871" w:type="dxa"/>
            <w:shd w:val="clear" w:color="auto" w:fill="FFFFFF"/>
            <w:tcMar>
              <w:top w:w="0" w:type="dxa"/>
              <w:left w:w="0" w:type="dxa"/>
              <w:bottom w:w="0" w:type="dxa"/>
              <w:right w:w="0" w:type="dxa"/>
            </w:tcMar>
          </w:tcPr>
          <w:p w14:paraId="307AA692" w14:textId="77777777" w:rsidR="00DD0015" w:rsidRDefault="00DD0015" w:rsidP="007D60AC">
            <w:pPr>
              <w:spacing w:before="80" w:after="80"/>
              <w:ind w:right="80"/>
            </w:pPr>
            <w:r>
              <w:rPr>
                <w:color w:val="111111"/>
                <w:sz w:val="14"/>
                <w:szCs w:val="14"/>
              </w:rPr>
              <w:t>South East</w:t>
            </w:r>
          </w:p>
        </w:tc>
        <w:tc>
          <w:tcPr>
            <w:tcW w:w="1871" w:type="dxa"/>
            <w:shd w:val="clear" w:color="auto" w:fill="FFFFFF"/>
            <w:tcMar>
              <w:top w:w="0" w:type="dxa"/>
              <w:left w:w="0" w:type="dxa"/>
              <w:bottom w:w="0" w:type="dxa"/>
              <w:right w:w="0" w:type="dxa"/>
            </w:tcMar>
          </w:tcPr>
          <w:p w14:paraId="6C54FE16" w14:textId="5FCA915B"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13A48409" w14:textId="12EC10B1"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296A126E"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6551D289" w14:textId="77777777" w:rsidR="00DD0015" w:rsidRDefault="00DD0015" w:rsidP="007D60AC">
            <w:pPr>
              <w:spacing w:before="80" w:after="80"/>
              <w:ind w:left="80" w:right="80"/>
            </w:pPr>
            <w:r>
              <w:rPr>
                <w:color w:val="111111"/>
                <w:sz w:val="14"/>
                <w:szCs w:val="14"/>
              </w:rPr>
              <w:t>reference</w:t>
            </w:r>
          </w:p>
        </w:tc>
      </w:tr>
      <w:tr w:rsidR="00DD0015" w14:paraId="43613CD5" w14:textId="77777777" w:rsidTr="007D60AC">
        <w:trPr>
          <w:cantSplit/>
          <w:jc w:val="center"/>
        </w:trPr>
        <w:tc>
          <w:tcPr>
            <w:tcW w:w="1871" w:type="dxa"/>
            <w:shd w:val="clear" w:color="auto" w:fill="F2F2F2"/>
            <w:tcMar>
              <w:top w:w="0" w:type="dxa"/>
              <w:left w:w="0" w:type="dxa"/>
              <w:bottom w:w="0" w:type="dxa"/>
              <w:right w:w="0" w:type="dxa"/>
            </w:tcMar>
          </w:tcPr>
          <w:p w14:paraId="119B6730" w14:textId="77777777" w:rsidR="00DD0015" w:rsidRDefault="00DD0015" w:rsidP="007D60AC">
            <w:pPr>
              <w:spacing w:before="80" w:after="80"/>
              <w:ind w:right="80"/>
            </w:pPr>
            <w:r>
              <w:rPr>
                <w:color w:val="111111"/>
                <w:sz w:val="14"/>
                <w:szCs w:val="14"/>
              </w:rPr>
              <w:t>South West</w:t>
            </w:r>
          </w:p>
        </w:tc>
        <w:tc>
          <w:tcPr>
            <w:tcW w:w="1871" w:type="dxa"/>
            <w:shd w:val="clear" w:color="auto" w:fill="F2F2F2"/>
            <w:tcMar>
              <w:top w:w="0" w:type="dxa"/>
              <w:left w:w="0" w:type="dxa"/>
              <w:bottom w:w="0" w:type="dxa"/>
              <w:right w:w="0" w:type="dxa"/>
            </w:tcMar>
          </w:tcPr>
          <w:p w14:paraId="11D24EB8" w14:textId="77777777" w:rsidR="00DD0015" w:rsidRDefault="00DD0015" w:rsidP="007D60AC">
            <w:pPr>
              <w:spacing w:before="80" w:after="80"/>
              <w:ind w:left="80" w:right="80"/>
            </w:pPr>
            <w:r>
              <w:rPr>
                <w:color w:val="111111"/>
                <w:sz w:val="14"/>
                <w:szCs w:val="14"/>
              </w:rPr>
              <w:t>0.81 [0.73,0.90]</w:t>
            </w:r>
          </w:p>
        </w:tc>
        <w:tc>
          <w:tcPr>
            <w:tcW w:w="1871" w:type="dxa"/>
            <w:shd w:val="clear" w:color="auto" w:fill="F2F2F2"/>
            <w:tcMar>
              <w:top w:w="0" w:type="dxa"/>
              <w:left w:w="0" w:type="dxa"/>
              <w:bottom w:w="0" w:type="dxa"/>
              <w:right w:w="0" w:type="dxa"/>
            </w:tcMar>
          </w:tcPr>
          <w:p w14:paraId="4C2297C0" w14:textId="77777777" w:rsidR="00DD0015" w:rsidRDefault="00DD0015" w:rsidP="007D60AC">
            <w:pPr>
              <w:spacing w:before="80" w:after="80"/>
              <w:ind w:left="80" w:right="80"/>
            </w:pPr>
            <w:r>
              <w:rPr>
                <w:color w:val="111111"/>
                <w:sz w:val="14"/>
                <w:szCs w:val="14"/>
              </w:rPr>
              <w:t>0.82 [0.74,0.90]</w:t>
            </w:r>
          </w:p>
        </w:tc>
        <w:tc>
          <w:tcPr>
            <w:tcW w:w="1871" w:type="dxa"/>
            <w:shd w:val="clear" w:color="auto" w:fill="F2F2F2"/>
            <w:tcMar>
              <w:top w:w="0" w:type="dxa"/>
              <w:left w:w="0" w:type="dxa"/>
              <w:bottom w:w="0" w:type="dxa"/>
              <w:right w:w="0" w:type="dxa"/>
            </w:tcMar>
          </w:tcPr>
          <w:p w14:paraId="66246F59" w14:textId="77777777" w:rsidR="00DD0015" w:rsidRDefault="00DD0015" w:rsidP="007D60AC">
            <w:pPr>
              <w:spacing w:before="80" w:after="80"/>
              <w:ind w:left="80" w:right="80"/>
            </w:pPr>
            <w:r>
              <w:rPr>
                <w:color w:val="111111"/>
                <w:sz w:val="14"/>
                <w:szCs w:val="14"/>
              </w:rPr>
              <w:t>0.82 [0.74,0.90]</w:t>
            </w:r>
          </w:p>
        </w:tc>
        <w:tc>
          <w:tcPr>
            <w:tcW w:w="1871" w:type="dxa"/>
            <w:shd w:val="clear" w:color="auto" w:fill="F2F2F2"/>
            <w:tcMar>
              <w:top w:w="0" w:type="dxa"/>
              <w:left w:w="0" w:type="dxa"/>
              <w:bottom w:w="0" w:type="dxa"/>
              <w:right w:w="0" w:type="dxa"/>
            </w:tcMar>
          </w:tcPr>
          <w:p w14:paraId="1ED097EE" w14:textId="77777777" w:rsidR="00DD0015" w:rsidRDefault="00DD0015" w:rsidP="007D60AC">
            <w:pPr>
              <w:spacing w:before="80" w:after="80"/>
              <w:ind w:left="80" w:right="80"/>
            </w:pPr>
            <w:r>
              <w:rPr>
                <w:color w:val="111111"/>
                <w:sz w:val="14"/>
                <w:szCs w:val="14"/>
              </w:rPr>
              <w:t>0.82 [0.74,0.91]</w:t>
            </w:r>
          </w:p>
        </w:tc>
      </w:tr>
      <w:tr w:rsidR="00DD0015" w14:paraId="137E7F97"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04679A23" w14:textId="77777777" w:rsidR="00DD0015" w:rsidRDefault="00DD0015" w:rsidP="007D60AC">
            <w:pPr>
              <w:spacing w:before="80" w:after="80"/>
              <w:ind w:right="80"/>
            </w:pPr>
            <w:r>
              <w:rPr>
                <w:b/>
                <w:color w:val="111111"/>
                <w:sz w:val="14"/>
                <w:szCs w:val="14"/>
              </w:rPr>
              <w:t>IMD quintile</w:t>
            </w:r>
          </w:p>
        </w:tc>
        <w:tc>
          <w:tcPr>
            <w:tcW w:w="1871" w:type="dxa"/>
            <w:tcBorders>
              <w:bottom w:val="single" w:sz="3" w:space="0" w:color="000000"/>
            </w:tcBorders>
            <w:shd w:val="clear" w:color="auto" w:fill="FFFFFF"/>
            <w:tcMar>
              <w:top w:w="0" w:type="dxa"/>
              <w:left w:w="0" w:type="dxa"/>
              <w:bottom w:w="0" w:type="dxa"/>
              <w:right w:w="0" w:type="dxa"/>
            </w:tcMar>
          </w:tcPr>
          <w:p w14:paraId="1590F3A1"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4DF22D4"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2F4819D3"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C138266" w14:textId="77777777" w:rsidR="00DD0015" w:rsidRDefault="00DD0015" w:rsidP="007D60AC">
            <w:pPr>
              <w:spacing w:before="80" w:after="80"/>
              <w:ind w:left="80" w:right="80"/>
            </w:pPr>
          </w:p>
        </w:tc>
      </w:tr>
      <w:tr w:rsidR="00DD0015" w14:paraId="2F89D86B"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76F17322" w14:textId="77777777" w:rsidR="00DD0015" w:rsidRDefault="00DD0015" w:rsidP="007D60AC">
            <w:pPr>
              <w:spacing w:before="80" w:after="80"/>
              <w:ind w:right="80"/>
            </w:pPr>
            <w:r>
              <w:rPr>
                <w:color w:val="111111"/>
                <w:sz w:val="14"/>
                <w:szCs w:val="14"/>
              </w:rPr>
              <w:t>Most deprived: 1</w:t>
            </w:r>
          </w:p>
        </w:tc>
        <w:tc>
          <w:tcPr>
            <w:tcW w:w="1871" w:type="dxa"/>
            <w:tcBorders>
              <w:top w:val="single" w:sz="3" w:space="0" w:color="000000"/>
            </w:tcBorders>
            <w:shd w:val="clear" w:color="auto" w:fill="F2F2F2"/>
            <w:tcMar>
              <w:top w:w="0" w:type="dxa"/>
              <w:left w:w="0" w:type="dxa"/>
              <w:bottom w:w="0" w:type="dxa"/>
              <w:right w:w="0" w:type="dxa"/>
            </w:tcMar>
          </w:tcPr>
          <w:p w14:paraId="27DAD0CB" w14:textId="77777777" w:rsidR="00DD0015" w:rsidRDefault="00DD0015" w:rsidP="007D60AC">
            <w:pPr>
              <w:spacing w:before="80" w:after="80"/>
              <w:ind w:left="80" w:right="80"/>
            </w:pPr>
            <w:r>
              <w:rPr>
                <w:color w:val="111111"/>
                <w:sz w:val="14"/>
                <w:szCs w:val="14"/>
              </w:rPr>
              <w:t>1.28 [1.19,1.38]</w:t>
            </w:r>
          </w:p>
        </w:tc>
        <w:tc>
          <w:tcPr>
            <w:tcW w:w="1871" w:type="dxa"/>
            <w:tcBorders>
              <w:top w:val="single" w:sz="3" w:space="0" w:color="000000"/>
            </w:tcBorders>
            <w:shd w:val="clear" w:color="auto" w:fill="F2F2F2"/>
            <w:tcMar>
              <w:top w:w="0" w:type="dxa"/>
              <w:left w:w="0" w:type="dxa"/>
              <w:bottom w:w="0" w:type="dxa"/>
              <w:right w:w="0" w:type="dxa"/>
            </w:tcMar>
          </w:tcPr>
          <w:p w14:paraId="1088D5E3" w14:textId="77777777" w:rsidR="00DD0015" w:rsidRDefault="00DD0015" w:rsidP="007D60AC">
            <w:pPr>
              <w:spacing w:before="80" w:after="80"/>
              <w:ind w:left="80" w:right="80"/>
            </w:pPr>
            <w:r>
              <w:rPr>
                <w:color w:val="111111"/>
                <w:sz w:val="14"/>
                <w:szCs w:val="14"/>
              </w:rPr>
              <w:t>1.21 [1.12,1.31]</w:t>
            </w:r>
          </w:p>
        </w:tc>
        <w:tc>
          <w:tcPr>
            <w:tcW w:w="1871" w:type="dxa"/>
            <w:tcBorders>
              <w:top w:val="single" w:sz="3" w:space="0" w:color="000000"/>
            </w:tcBorders>
            <w:shd w:val="clear" w:color="auto" w:fill="F2F2F2"/>
            <w:tcMar>
              <w:top w:w="0" w:type="dxa"/>
              <w:left w:w="0" w:type="dxa"/>
              <w:bottom w:w="0" w:type="dxa"/>
              <w:right w:w="0" w:type="dxa"/>
            </w:tcMar>
          </w:tcPr>
          <w:p w14:paraId="6C822CA5" w14:textId="77777777" w:rsidR="00DD0015" w:rsidRDefault="00DD0015" w:rsidP="007D60AC">
            <w:pPr>
              <w:spacing w:before="80" w:after="80"/>
              <w:ind w:left="80" w:right="80"/>
            </w:pPr>
            <w:r>
              <w:rPr>
                <w:color w:val="111111"/>
                <w:sz w:val="14"/>
                <w:szCs w:val="14"/>
              </w:rPr>
              <w:t>1.04 [0.96,1.12]</w:t>
            </w:r>
          </w:p>
        </w:tc>
        <w:tc>
          <w:tcPr>
            <w:tcW w:w="1871" w:type="dxa"/>
            <w:tcBorders>
              <w:top w:val="single" w:sz="3" w:space="0" w:color="000000"/>
            </w:tcBorders>
            <w:shd w:val="clear" w:color="auto" w:fill="F2F2F2"/>
            <w:tcMar>
              <w:top w:w="0" w:type="dxa"/>
              <w:left w:w="0" w:type="dxa"/>
              <w:bottom w:w="0" w:type="dxa"/>
              <w:right w:w="0" w:type="dxa"/>
            </w:tcMar>
          </w:tcPr>
          <w:p w14:paraId="58F7A535" w14:textId="77777777" w:rsidR="00DD0015" w:rsidRDefault="00DD0015" w:rsidP="007D60AC">
            <w:pPr>
              <w:spacing w:before="80" w:after="80"/>
              <w:ind w:left="80" w:right="80"/>
            </w:pPr>
            <w:r>
              <w:rPr>
                <w:color w:val="111111"/>
                <w:sz w:val="14"/>
                <w:szCs w:val="14"/>
              </w:rPr>
              <w:t>1.01 [0.93,1.09]</w:t>
            </w:r>
          </w:p>
        </w:tc>
      </w:tr>
      <w:tr w:rsidR="00DD0015" w14:paraId="2AC274E8" w14:textId="77777777" w:rsidTr="007D60AC">
        <w:trPr>
          <w:cantSplit/>
          <w:jc w:val="center"/>
        </w:trPr>
        <w:tc>
          <w:tcPr>
            <w:tcW w:w="1871" w:type="dxa"/>
            <w:shd w:val="clear" w:color="auto" w:fill="FFFFFF"/>
            <w:tcMar>
              <w:top w:w="0" w:type="dxa"/>
              <w:left w:w="0" w:type="dxa"/>
              <w:bottom w:w="0" w:type="dxa"/>
              <w:right w:w="0" w:type="dxa"/>
            </w:tcMar>
          </w:tcPr>
          <w:p w14:paraId="56404581" w14:textId="77777777" w:rsidR="00DD0015" w:rsidRDefault="00DD0015" w:rsidP="007D60AC">
            <w:pPr>
              <w:spacing w:before="80" w:after="80"/>
              <w:ind w:right="80"/>
            </w:pPr>
            <w:r>
              <w:rPr>
                <w:color w:val="111111"/>
                <w:sz w:val="14"/>
                <w:szCs w:val="14"/>
              </w:rPr>
              <w:lastRenderedPageBreak/>
              <w:t>2</w:t>
            </w:r>
          </w:p>
        </w:tc>
        <w:tc>
          <w:tcPr>
            <w:tcW w:w="1871" w:type="dxa"/>
            <w:shd w:val="clear" w:color="auto" w:fill="FFFFFF"/>
            <w:tcMar>
              <w:top w:w="0" w:type="dxa"/>
              <w:left w:w="0" w:type="dxa"/>
              <w:bottom w:w="0" w:type="dxa"/>
              <w:right w:w="0" w:type="dxa"/>
            </w:tcMar>
          </w:tcPr>
          <w:p w14:paraId="7AB74E63" w14:textId="77777777" w:rsidR="00DD0015" w:rsidRDefault="00DD0015" w:rsidP="007D60AC">
            <w:pPr>
              <w:spacing w:before="80" w:after="80"/>
              <w:ind w:left="80" w:right="80"/>
            </w:pPr>
            <w:r>
              <w:rPr>
                <w:color w:val="111111"/>
                <w:sz w:val="14"/>
                <w:szCs w:val="14"/>
              </w:rPr>
              <w:t>1.04 [0.97,1.12]</w:t>
            </w:r>
          </w:p>
        </w:tc>
        <w:tc>
          <w:tcPr>
            <w:tcW w:w="1871" w:type="dxa"/>
            <w:shd w:val="clear" w:color="auto" w:fill="FFFFFF"/>
            <w:tcMar>
              <w:top w:w="0" w:type="dxa"/>
              <w:left w:w="0" w:type="dxa"/>
              <w:bottom w:w="0" w:type="dxa"/>
              <w:right w:w="0" w:type="dxa"/>
            </w:tcMar>
          </w:tcPr>
          <w:p w14:paraId="654714B6" w14:textId="77777777" w:rsidR="00DD0015" w:rsidRDefault="00DD0015" w:rsidP="007D60AC">
            <w:pPr>
              <w:spacing w:before="80" w:after="80"/>
              <w:ind w:left="80" w:right="80"/>
            </w:pPr>
            <w:r>
              <w:rPr>
                <w:color w:val="111111"/>
                <w:sz w:val="14"/>
                <w:szCs w:val="14"/>
              </w:rPr>
              <w:t>1.01 [0.94,1.08]</w:t>
            </w:r>
          </w:p>
        </w:tc>
        <w:tc>
          <w:tcPr>
            <w:tcW w:w="1871" w:type="dxa"/>
            <w:shd w:val="clear" w:color="auto" w:fill="FFFFFF"/>
            <w:tcMar>
              <w:top w:w="0" w:type="dxa"/>
              <w:left w:w="0" w:type="dxa"/>
              <w:bottom w:w="0" w:type="dxa"/>
              <w:right w:w="0" w:type="dxa"/>
            </w:tcMar>
          </w:tcPr>
          <w:p w14:paraId="72F287EB" w14:textId="77777777" w:rsidR="00DD0015" w:rsidRDefault="00DD0015" w:rsidP="007D60AC">
            <w:pPr>
              <w:spacing w:before="80" w:after="80"/>
              <w:ind w:left="80" w:right="80"/>
            </w:pPr>
            <w:r>
              <w:rPr>
                <w:color w:val="111111"/>
                <w:sz w:val="14"/>
                <w:szCs w:val="14"/>
              </w:rPr>
              <w:t>0.89 [0.83,0.96]</w:t>
            </w:r>
          </w:p>
        </w:tc>
        <w:tc>
          <w:tcPr>
            <w:tcW w:w="1871" w:type="dxa"/>
            <w:shd w:val="clear" w:color="auto" w:fill="FFFFFF"/>
            <w:tcMar>
              <w:top w:w="0" w:type="dxa"/>
              <w:left w:w="0" w:type="dxa"/>
              <w:bottom w:w="0" w:type="dxa"/>
              <w:right w:w="0" w:type="dxa"/>
            </w:tcMar>
          </w:tcPr>
          <w:p w14:paraId="5D554199" w14:textId="77777777" w:rsidR="00DD0015" w:rsidRDefault="00DD0015" w:rsidP="007D60AC">
            <w:pPr>
              <w:spacing w:before="80" w:after="80"/>
              <w:ind w:left="80" w:right="80"/>
            </w:pPr>
            <w:r>
              <w:rPr>
                <w:color w:val="111111"/>
                <w:sz w:val="14"/>
                <w:szCs w:val="14"/>
              </w:rPr>
              <w:t>0.88 [0.82,0.95]</w:t>
            </w:r>
          </w:p>
        </w:tc>
      </w:tr>
      <w:tr w:rsidR="00DD0015" w14:paraId="346D020C" w14:textId="77777777" w:rsidTr="007D60AC">
        <w:trPr>
          <w:cantSplit/>
          <w:jc w:val="center"/>
        </w:trPr>
        <w:tc>
          <w:tcPr>
            <w:tcW w:w="1871" w:type="dxa"/>
            <w:shd w:val="clear" w:color="auto" w:fill="F2F2F2"/>
            <w:tcMar>
              <w:top w:w="0" w:type="dxa"/>
              <w:left w:w="0" w:type="dxa"/>
              <w:bottom w:w="0" w:type="dxa"/>
              <w:right w:w="0" w:type="dxa"/>
            </w:tcMar>
          </w:tcPr>
          <w:p w14:paraId="010BB875" w14:textId="77777777" w:rsidR="00DD0015" w:rsidRDefault="00DD0015" w:rsidP="007D60AC">
            <w:pPr>
              <w:spacing w:before="80" w:after="80"/>
              <w:ind w:right="80"/>
            </w:pPr>
            <w:r>
              <w:rPr>
                <w:color w:val="111111"/>
                <w:sz w:val="14"/>
                <w:szCs w:val="14"/>
              </w:rPr>
              <w:t>3</w:t>
            </w:r>
          </w:p>
        </w:tc>
        <w:tc>
          <w:tcPr>
            <w:tcW w:w="1871" w:type="dxa"/>
            <w:shd w:val="clear" w:color="auto" w:fill="F2F2F2"/>
            <w:tcMar>
              <w:top w:w="0" w:type="dxa"/>
              <w:left w:w="0" w:type="dxa"/>
              <w:bottom w:w="0" w:type="dxa"/>
              <w:right w:w="0" w:type="dxa"/>
            </w:tcMar>
          </w:tcPr>
          <w:p w14:paraId="39B0219E" w14:textId="77777777" w:rsidR="00DD0015" w:rsidRDefault="00DD0015" w:rsidP="007D60AC">
            <w:pPr>
              <w:spacing w:before="80" w:after="80"/>
              <w:ind w:left="80" w:right="80"/>
            </w:pPr>
            <w:r>
              <w:rPr>
                <w:color w:val="111111"/>
                <w:sz w:val="14"/>
                <w:szCs w:val="14"/>
              </w:rPr>
              <w:t>1.04 [0.98,1.11]</w:t>
            </w:r>
          </w:p>
        </w:tc>
        <w:tc>
          <w:tcPr>
            <w:tcW w:w="1871" w:type="dxa"/>
            <w:shd w:val="clear" w:color="auto" w:fill="F2F2F2"/>
            <w:tcMar>
              <w:top w:w="0" w:type="dxa"/>
              <w:left w:w="0" w:type="dxa"/>
              <w:bottom w:w="0" w:type="dxa"/>
              <w:right w:w="0" w:type="dxa"/>
            </w:tcMar>
          </w:tcPr>
          <w:p w14:paraId="35067E52" w14:textId="77777777" w:rsidR="00DD0015" w:rsidRDefault="00DD0015" w:rsidP="007D60AC">
            <w:pPr>
              <w:spacing w:before="80" w:after="80"/>
              <w:ind w:left="80" w:right="80"/>
            </w:pPr>
            <w:r>
              <w:rPr>
                <w:color w:val="111111"/>
                <w:sz w:val="14"/>
                <w:szCs w:val="14"/>
              </w:rPr>
              <w:t>1.02 [0.96,1.09]</w:t>
            </w:r>
          </w:p>
        </w:tc>
        <w:tc>
          <w:tcPr>
            <w:tcW w:w="1871" w:type="dxa"/>
            <w:shd w:val="clear" w:color="auto" w:fill="F2F2F2"/>
            <w:tcMar>
              <w:top w:w="0" w:type="dxa"/>
              <w:left w:w="0" w:type="dxa"/>
              <w:bottom w:w="0" w:type="dxa"/>
              <w:right w:w="0" w:type="dxa"/>
            </w:tcMar>
          </w:tcPr>
          <w:p w14:paraId="5528DF83" w14:textId="77777777" w:rsidR="00DD0015" w:rsidRDefault="00DD0015" w:rsidP="007D60AC">
            <w:pPr>
              <w:spacing w:before="80" w:after="80"/>
              <w:ind w:left="80" w:right="80"/>
            </w:pPr>
            <w:r>
              <w:rPr>
                <w:color w:val="111111"/>
                <w:sz w:val="14"/>
                <w:szCs w:val="14"/>
              </w:rPr>
              <w:t>0.97 [0.91,1.03]</w:t>
            </w:r>
          </w:p>
        </w:tc>
        <w:tc>
          <w:tcPr>
            <w:tcW w:w="1871" w:type="dxa"/>
            <w:shd w:val="clear" w:color="auto" w:fill="F2F2F2"/>
            <w:tcMar>
              <w:top w:w="0" w:type="dxa"/>
              <w:left w:w="0" w:type="dxa"/>
              <w:bottom w:w="0" w:type="dxa"/>
              <w:right w:w="0" w:type="dxa"/>
            </w:tcMar>
          </w:tcPr>
          <w:p w14:paraId="1C13889F" w14:textId="77777777" w:rsidR="00DD0015" w:rsidRDefault="00DD0015" w:rsidP="007D60AC">
            <w:pPr>
              <w:spacing w:before="80" w:after="80"/>
              <w:ind w:left="80" w:right="80"/>
            </w:pPr>
            <w:r>
              <w:rPr>
                <w:color w:val="111111"/>
                <w:sz w:val="14"/>
                <w:szCs w:val="14"/>
              </w:rPr>
              <w:t>0.96 [0.90,1.03]</w:t>
            </w:r>
          </w:p>
        </w:tc>
      </w:tr>
      <w:tr w:rsidR="00DD0015" w14:paraId="60E15C0B" w14:textId="77777777" w:rsidTr="007D60AC">
        <w:trPr>
          <w:cantSplit/>
          <w:jc w:val="center"/>
        </w:trPr>
        <w:tc>
          <w:tcPr>
            <w:tcW w:w="1871" w:type="dxa"/>
            <w:shd w:val="clear" w:color="auto" w:fill="FFFFFF"/>
            <w:tcMar>
              <w:top w:w="0" w:type="dxa"/>
              <w:left w:w="0" w:type="dxa"/>
              <w:bottom w:w="0" w:type="dxa"/>
              <w:right w:w="0" w:type="dxa"/>
            </w:tcMar>
          </w:tcPr>
          <w:p w14:paraId="54F4485F" w14:textId="77777777" w:rsidR="00DD0015" w:rsidRDefault="00DD0015" w:rsidP="007D60AC">
            <w:pPr>
              <w:spacing w:before="80" w:after="80"/>
              <w:ind w:right="80"/>
            </w:pPr>
            <w:r>
              <w:rPr>
                <w:color w:val="111111"/>
                <w:sz w:val="14"/>
                <w:szCs w:val="14"/>
              </w:rPr>
              <w:t>4</w:t>
            </w:r>
          </w:p>
        </w:tc>
        <w:tc>
          <w:tcPr>
            <w:tcW w:w="1871" w:type="dxa"/>
            <w:shd w:val="clear" w:color="auto" w:fill="FFFFFF"/>
            <w:tcMar>
              <w:top w:w="0" w:type="dxa"/>
              <w:left w:w="0" w:type="dxa"/>
              <w:bottom w:w="0" w:type="dxa"/>
              <w:right w:w="0" w:type="dxa"/>
            </w:tcMar>
          </w:tcPr>
          <w:p w14:paraId="3A893F53" w14:textId="77777777" w:rsidR="00DD0015" w:rsidRDefault="00DD0015" w:rsidP="007D60AC">
            <w:pPr>
              <w:spacing w:before="80" w:after="80"/>
              <w:ind w:left="80" w:right="80"/>
            </w:pPr>
            <w:r>
              <w:rPr>
                <w:color w:val="111111"/>
                <w:sz w:val="14"/>
                <w:szCs w:val="14"/>
              </w:rPr>
              <w:t>0.99 [0.93,1.05]</w:t>
            </w:r>
          </w:p>
        </w:tc>
        <w:tc>
          <w:tcPr>
            <w:tcW w:w="1871" w:type="dxa"/>
            <w:shd w:val="clear" w:color="auto" w:fill="FFFFFF"/>
            <w:tcMar>
              <w:top w:w="0" w:type="dxa"/>
              <w:left w:w="0" w:type="dxa"/>
              <w:bottom w:w="0" w:type="dxa"/>
              <w:right w:w="0" w:type="dxa"/>
            </w:tcMar>
          </w:tcPr>
          <w:p w14:paraId="3E4F32B0" w14:textId="77777777" w:rsidR="00DD0015" w:rsidRDefault="00DD0015" w:rsidP="007D60AC">
            <w:pPr>
              <w:spacing w:before="80" w:after="80"/>
              <w:ind w:left="80" w:right="80"/>
            </w:pPr>
            <w:r>
              <w:rPr>
                <w:color w:val="111111"/>
                <w:sz w:val="14"/>
                <w:szCs w:val="14"/>
              </w:rPr>
              <w:t>0.98 [0.92,1.05]</w:t>
            </w:r>
          </w:p>
        </w:tc>
        <w:tc>
          <w:tcPr>
            <w:tcW w:w="1871" w:type="dxa"/>
            <w:shd w:val="clear" w:color="auto" w:fill="FFFFFF"/>
            <w:tcMar>
              <w:top w:w="0" w:type="dxa"/>
              <w:left w:w="0" w:type="dxa"/>
              <w:bottom w:w="0" w:type="dxa"/>
              <w:right w:w="0" w:type="dxa"/>
            </w:tcMar>
          </w:tcPr>
          <w:p w14:paraId="7F58541D" w14:textId="77777777" w:rsidR="00DD0015" w:rsidRDefault="00DD0015" w:rsidP="007D60AC">
            <w:pPr>
              <w:spacing w:before="80" w:after="80"/>
              <w:ind w:left="80" w:right="80"/>
            </w:pPr>
            <w:r>
              <w:rPr>
                <w:color w:val="111111"/>
                <w:sz w:val="14"/>
                <w:szCs w:val="14"/>
              </w:rPr>
              <w:t>0.94 [0.88,1.00]</w:t>
            </w:r>
          </w:p>
        </w:tc>
        <w:tc>
          <w:tcPr>
            <w:tcW w:w="1871" w:type="dxa"/>
            <w:shd w:val="clear" w:color="auto" w:fill="FFFFFF"/>
            <w:tcMar>
              <w:top w:w="0" w:type="dxa"/>
              <w:left w:w="0" w:type="dxa"/>
              <w:bottom w:w="0" w:type="dxa"/>
              <w:right w:w="0" w:type="dxa"/>
            </w:tcMar>
          </w:tcPr>
          <w:p w14:paraId="7A9FD5FE" w14:textId="77777777" w:rsidR="00DD0015" w:rsidRDefault="00DD0015" w:rsidP="007D60AC">
            <w:pPr>
              <w:spacing w:before="80" w:after="80"/>
              <w:ind w:left="80" w:right="80"/>
            </w:pPr>
            <w:r>
              <w:rPr>
                <w:color w:val="111111"/>
                <w:sz w:val="14"/>
                <w:szCs w:val="14"/>
              </w:rPr>
              <w:t>0.94 [0.88,1.00]</w:t>
            </w:r>
          </w:p>
        </w:tc>
      </w:tr>
      <w:tr w:rsidR="00DD0015" w14:paraId="41A3D3E4" w14:textId="77777777" w:rsidTr="007D60AC">
        <w:trPr>
          <w:cantSplit/>
          <w:jc w:val="center"/>
        </w:trPr>
        <w:tc>
          <w:tcPr>
            <w:tcW w:w="1871" w:type="dxa"/>
            <w:shd w:val="clear" w:color="auto" w:fill="F2F2F2"/>
            <w:tcMar>
              <w:top w:w="0" w:type="dxa"/>
              <w:left w:w="0" w:type="dxa"/>
              <w:bottom w:w="0" w:type="dxa"/>
              <w:right w:w="0" w:type="dxa"/>
            </w:tcMar>
          </w:tcPr>
          <w:p w14:paraId="40950C0E" w14:textId="77777777" w:rsidR="00DD0015" w:rsidRDefault="00DD0015" w:rsidP="007D60AC">
            <w:pPr>
              <w:spacing w:before="80" w:after="80"/>
              <w:ind w:right="80"/>
            </w:pPr>
            <w:r>
              <w:rPr>
                <w:color w:val="111111"/>
                <w:sz w:val="14"/>
                <w:szCs w:val="14"/>
              </w:rPr>
              <w:t>Least deprived: 5</w:t>
            </w:r>
          </w:p>
        </w:tc>
        <w:tc>
          <w:tcPr>
            <w:tcW w:w="1871" w:type="dxa"/>
            <w:shd w:val="clear" w:color="auto" w:fill="F2F2F2"/>
            <w:tcMar>
              <w:top w:w="0" w:type="dxa"/>
              <w:left w:w="0" w:type="dxa"/>
              <w:bottom w:w="0" w:type="dxa"/>
              <w:right w:w="0" w:type="dxa"/>
            </w:tcMar>
          </w:tcPr>
          <w:p w14:paraId="30FC4ACE" w14:textId="575D0B0C"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59CE92E2" w14:textId="5D343289"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64E5BDF8"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5CB5B313" w14:textId="77777777" w:rsidR="00DD0015" w:rsidRDefault="00DD0015" w:rsidP="007D60AC">
            <w:pPr>
              <w:spacing w:before="80" w:after="80"/>
              <w:ind w:left="80" w:right="80"/>
            </w:pPr>
            <w:r>
              <w:rPr>
                <w:color w:val="111111"/>
                <w:sz w:val="14"/>
                <w:szCs w:val="14"/>
              </w:rPr>
              <w:t>reference</w:t>
            </w:r>
          </w:p>
        </w:tc>
      </w:tr>
      <w:tr w:rsidR="00DD0015" w14:paraId="4EBA81B5"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4504B290" w14:textId="77777777" w:rsidR="00DD0015" w:rsidRDefault="00DD0015" w:rsidP="007D60AC">
            <w:pPr>
              <w:spacing w:before="80" w:after="80"/>
              <w:ind w:right="80"/>
            </w:pPr>
            <w:r>
              <w:rPr>
                <w:b/>
                <w:color w:val="111111"/>
                <w:sz w:val="14"/>
                <w:szCs w:val="14"/>
              </w:rPr>
              <w:t>Highest educational level reached</w:t>
            </w:r>
          </w:p>
        </w:tc>
        <w:tc>
          <w:tcPr>
            <w:tcW w:w="1871" w:type="dxa"/>
            <w:tcBorders>
              <w:bottom w:val="single" w:sz="3" w:space="0" w:color="000000"/>
            </w:tcBorders>
            <w:shd w:val="clear" w:color="auto" w:fill="FFFFFF"/>
            <w:tcMar>
              <w:top w:w="0" w:type="dxa"/>
              <w:left w:w="0" w:type="dxa"/>
              <w:bottom w:w="0" w:type="dxa"/>
              <w:right w:w="0" w:type="dxa"/>
            </w:tcMar>
          </w:tcPr>
          <w:p w14:paraId="604304E5"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61FA315"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6C00099"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EE3A841" w14:textId="77777777" w:rsidR="00DD0015" w:rsidRDefault="00DD0015" w:rsidP="007D60AC">
            <w:pPr>
              <w:spacing w:before="80" w:after="80"/>
              <w:ind w:left="80" w:right="80"/>
            </w:pPr>
          </w:p>
        </w:tc>
      </w:tr>
      <w:tr w:rsidR="00DD0015" w14:paraId="65B69CFE"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640ECA27" w14:textId="77777777" w:rsidR="00DD0015" w:rsidRDefault="00DD0015" w:rsidP="007D60AC">
            <w:pPr>
              <w:spacing w:before="80" w:after="80"/>
              <w:ind w:right="80"/>
            </w:pPr>
            <w:r>
              <w:rPr>
                <w:color w:val="111111"/>
                <w:sz w:val="14"/>
                <w:szCs w:val="14"/>
              </w:rPr>
              <w:t>No qualification</w:t>
            </w:r>
          </w:p>
        </w:tc>
        <w:tc>
          <w:tcPr>
            <w:tcW w:w="1871" w:type="dxa"/>
            <w:tcBorders>
              <w:top w:val="single" w:sz="3" w:space="0" w:color="000000"/>
            </w:tcBorders>
            <w:shd w:val="clear" w:color="auto" w:fill="F2F2F2"/>
            <w:tcMar>
              <w:top w:w="0" w:type="dxa"/>
              <w:left w:w="0" w:type="dxa"/>
              <w:bottom w:w="0" w:type="dxa"/>
              <w:right w:w="0" w:type="dxa"/>
            </w:tcMar>
          </w:tcPr>
          <w:p w14:paraId="266E2C5C" w14:textId="1EA9B3FD"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6BA8985D" w14:textId="6F33B57B"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3DEA2AE9"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5B7D01B0" w14:textId="77777777" w:rsidR="00DD0015" w:rsidRDefault="00DD0015" w:rsidP="007D60AC">
            <w:pPr>
              <w:spacing w:before="80" w:after="80"/>
              <w:ind w:left="80" w:right="80"/>
            </w:pPr>
            <w:r>
              <w:rPr>
                <w:color w:val="111111"/>
                <w:sz w:val="14"/>
                <w:szCs w:val="14"/>
              </w:rPr>
              <w:t>reference</w:t>
            </w:r>
          </w:p>
        </w:tc>
      </w:tr>
      <w:tr w:rsidR="00DD0015" w14:paraId="4646BE80" w14:textId="77777777" w:rsidTr="007D60AC">
        <w:trPr>
          <w:cantSplit/>
          <w:jc w:val="center"/>
        </w:trPr>
        <w:tc>
          <w:tcPr>
            <w:tcW w:w="1871" w:type="dxa"/>
            <w:shd w:val="clear" w:color="auto" w:fill="FFFFFF"/>
            <w:tcMar>
              <w:top w:w="0" w:type="dxa"/>
              <w:left w:w="0" w:type="dxa"/>
              <w:bottom w:w="0" w:type="dxa"/>
              <w:right w:w="0" w:type="dxa"/>
            </w:tcMar>
          </w:tcPr>
          <w:p w14:paraId="29B1B73C" w14:textId="77777777" w:rsidR="00DD0015" w:rsidRDefault="00DD0015" w:rsidP="007D60AC">
            <w:pPr>
              <w:spacing w:before="80" w:after="80"/>
              <w:ind w:right="80"/>
            </w:pPr>
            <w:r>
              <w:rPr>
                <w:color w:val="111111"/>
                <w:sz w:val="14"/>
                <w:szCs w:val="14"/>
              </w:rPr>
              <w:t>Other</w:t>
            </w:r>
          </w:p>
        </w:tc>
        <w:tc>
          <w:tcPr>
            <w:tcW w:w="1871" w:type="dxa"/>
            <w:shd w:val="clear" w:color="auto" w:fill="FFFFFF"/>
            <w:tcMar>
              <w:top w:w="0" w:type="dxa"/>
              <w:left w:w="0" w:type="dxa"/>
              <w:bottom w:w="0" w:type="dxa"/>
              <w:right w:w="0" w:type="dxa"/>
            </w:tcMar>
          </w:tcPr>
          <w:p w14:paraId="21CF2F0C" w14:textId="77777777" w:rsidR="00DD0015" w:rsidRDefault="00DD0015" w:rsidP="007D60AC">
            <w:pPr>
              <w:spacing w:before="80" w:after="80"/>
              <w:ind w:left="80" w:right="80"/>
            </w:pPr>
            <w:r>
              <w:rPr>
                <w:color w:val="111111"/>
                <w:sz w:val="14"/>
                <w:szCs w:val="14"/>
              </w:rPr>
              <w:t>1.04 [0.92,1.17]</w:t>
            </w:r>
          </w:p>
        </w:tc>
        <w:tc>
          <w:tcPr>
            <w:tcW w:w="1871" w:type="dxa"/>
            <w:shd w:val="clear" w:color="auto" w:fill="FFFFFF"/>
            <w:tcMar>
              <w:top w:w="0" w:type="dxa"/>
              <w:left w:w="0" w:type="dxa"/>
              <w:bottom w:w="0" w:type="dxa"/>
              <w:right w:w="0" w:type="dxa"/>
            </w:tcMar>
          </w:tcPr>
          <w:p w14:paraId="244CA652" w14:textId="77777777" w:rsidR="00DD0015" w:rsidRDefault="00DD0015" w:rsidP="007D60AC">
            <w:pPr>
              <w:spacing w:before="80" w:after="80"/>
              <w:ind w:left="80" w:right="80"/>
            </w:pPr>
            <w:r>
              <w:rPr>
                <w:color w:val="111111"/>
                <w:sz w:val="14"/>
                <w:szCs w:val="14"/>
              </w:rPr>
              <w:t>0.99 [0.87,1.11]</w:t>
            </w:r>
          </w:p>
        </w:tc>
        <w:tc>
          <w:tcPr>
            <w:tcW w:w="1871" w:type="dxa"/>
            <w:shd w:val="clear" w:color="auto" w:fill="FFFFFF"/>
            <w:tcMar>
              <w:top w:w="0" w:type="dxa"/>
              <w:left w:w="0" w:type="dxa"/>
              <w:bottom w:w="0" w:type="dxa"/>
              <w:right w:w="0" w:type="dxa"/>
            </w:tcMar>
          </w:tcPr>
          <w:p w14:paraId="2B954BCA" w14:textId="77777777" w:rsidR="00DD0015" w:rsidRDefault="00DD0015" w:rsidP="007D60AC">
            <w:pPr>
              <w:spacing w:before="80" w:after="80"/>
              <w:ind w:left="80" w:right="80"/>
            </w:pPr>
            <w:r>
              <w:rPr>
                <w:color w:val="111111"/>
                <w:sz w:val="14"/>
                <w:szCs w:val="14"/>
              </w:rPr>
              <w:t>0.98 [0.87,1.11]</w:t>
            </w:r>
          </w:p>
        </w:tc>
        <w:tc>
          <w:tcPr>
            <w:tcW w:w="1871" w:type="dxa"/>
            <w:shd w:val="clear" w:color="auto" w:fill="FFFFFF"/>
            <w:tcMar>
              <w:top w:w="0" w:type="dxa"/>
              <w:left w:w="0" w:type="dxa"/>
              <w:bottom w:w="0" w:type="dxa"/>
              <w:right w:w="0" w:type="dxa"/>
            </w:tcMar>
          </w:tcPr>
          <w:p w14:paraId="19896079" w14:textId="77777777" w:rsidR="00DD0015" w:rsidRDefault="00DD0015" w:rsidP="007D60AC">
            <w:pPr>
              <w:spacing w:before="80" w:after="80"/>
              <w:ind w:left="80" w:right="80"/>
            </w:pPr>
            <w:r>
              <w:rPr>
                <w:color w:val="111111"/>
                <w:sz w:val="14"/>
                <w:szCs w:val="14"/>
              </w:rPr>
              <w:t>0.95 [0.84,1.07]</w:t>
            </w:r>
          </w:p>
        </w:tc>
      </w:tr>
      <w:tr w:rsidR="00DD0015" w14:paraId="5F9EC2C6" w14:textId="77777777" w:rsidTr="007D60AC">
        <w:trPr>
          <w:cantSplit/>
          <w:jc w:val="center"/>
        </w:trPr>
        <w:tc>
          <w:tcPr>
            <w:tcW w:w="1871" w:type="dxa"/>
            <w:shd w:val="clear" w:color="auto" w:fill="F2F2F2"/>
            <w:tcMar>
              <w:top w:w="0" w:type="dxa"/>
              <w:left w:w="0" w:type="dxa"/>
              <w:bottom w:w="0" w:type="dxa"/>
              <w:right w:w="0" w:type="dxa"/>
            </w:tcMar>
          </w:tcPr>
          <w:p w14:paraId="2307055A" w14:textId="77777777" w:rsidR="00DD0015" w:rsidRDefault="00DD0015" w:rsidP="007D60AC">
            <w:pPr>
              <w:spacing w:before="80" w:after="80"/>
              <w:ind w:right="80"/>
            </w:pPr>
            <w:r>
              <w:rPr>
                <w:color w:val="111111"/>
                <w:sz w:val="14"/>
                <w:szCs w:val="14"/>
              </w:rPr>
              <w:t>GCSE</w:t>
            </w:r>
          </w:p>
        </w:tc>
        <w:tc>
          <w:tcPr>
            <w:tcW w:w="1871" w:type="dxa"/>
            <w:shd w:val="clear" w:color="auto" w:fill="F2F2F2"/>
            <w:tcMar>
              <w:top w:w="0" w:type="dxa"/>
              <w:left w:w="0" w:type="dxa"/>
              <w:bottom w:w="0" w:type="dxa"/>
              <w:right w:w="0" w:type="dxa"/>
            </w:tcMar>
          </w:tcPr>
          <w:p w14:paraId="5F6500CB" w14:textId="77777777" w:rsidR="00DD0015" w:rsidRDefault="00DD0015" w:rsidP="007D60AC">
            <w:pPr>
              <w:spacing w:before="80" w:after="80"/>
              <w:ind w:left="80" w:right="80"/>
            </w:pPr>
            <w:r>
              <w:rPr>
                <w:color w:val="111111"/>
                <w:sz w:val="14"/>
                <w:szCs w:val="14"/>
              </w:rPr>
              <w:t>1.04 [0.94,1.14]</w:t>
            </w:r>
          </w:p>
        </w:tc>
        <w:tc>
          <w:tcPr>
            <w:tcW w:w="1871" w:type="dxa"/>
            <w:shd w:val="clear" w:color="auto" w:fill="F2F2F2"/>
            <w:tcMar>
              <w:top w:w="0" w:type="dxa"/>
              <w:left w:w="0" w:type="dxa"/>
              <w:bottom w:w="0" w:type="dxa"/>
              <w:right w:w="0" w:type="dxa"/>
            </w:tcMar>
          </w:tcPr>
          <w:p w14:paraId="40DC674E" w14:textId="77777777" w:rsidR="00DD0015" w:rsidRDefault="00DD0015" w:rsidP="007D60AC">
            <w:pPr>
              <w:spacing w:before="80" w:after="80"/>
              <w:ind w:left="80" w:right="80"/>
            </w:pPr>
            <w:r>
              <w:rPr>
                <w:color w:val="111111"/>
                <w:sz w:val="14"/>
                <w:szCs w:val="14"/>
              </w:rPr>
              <w:t>0.85 [0.77,0.94]</w:t>
            </w:r>
          </w:p>
        </w:tc>
        <w:tc>
          <w:tcPr>
            <w:tcW w:w="1871" w:type="dxa"/>
            <w:shd w:val="clear" w:color="auto" w:fill="F2F2F2"/>
            <w:tcMar>
              <w:top w:w="0" w:type="dxa"/>
              <w:left w:w="0" w:type="dxa"/>
              <w:bottom w:w="0" w:type="dxa"/>
              <w:right w:w="0" w:type="dxa"/>
            </w:tcMar>
          </w:tcPr>
          <w:p w14:paraId="6273E2F7" w14:textId="77777777" w:rsidR="00DD0015" w:rsidRDefault="00DD0015" w:rsidP="007D60AC">
            <w:pPr>
              <w:spacing w:before="80" w:after="80"/>
              <w:ind w:left="80" w:right="80"/>
            </w:pPr>
            <w:r>
              <w:rPr>
                <w:color w:val="111111"/>
                <w:sz w:val="14"/>
                <w:szCs w:val="14"/>
              </w:rPr>
              <w:t>0.88 [0.80,0.97]</w:t>
            </w:r>
          </w:p>
        </w:tc>
        <w:tc>
          <w:tcPr>
            <w:tcW w:w="1871" w:type="dxa"/>
            <w:shd w:val="clear" w:color="auto" w:fill="F2F2F2"/>
            <w:tcMar>
              <w:top w:w="0" w:type="dxa"/>
              <w:left w:w="0" w:type="dxa"/>
              <w:bottom w:w="0" w:type="dxa"/>
              <w:right w:w="0" w:type="dxa"/>
            </w:tcMar>
          </w:tcPr>
          <w:p w14:paraId="12D71073" w14:textId="77777777" w:rsidR="00DD0015" w:rsidRDefault="00DD0015" w:rsidP="007D60AC">
            <w:pPr>
              <w:spacing w:before="80" w:after="80"/>
              <w:ind w:left="80" w:right="80"/>
            </w:pPr>
            <w:r>
              <w:rPr>
                <w:color w:val="111111"/>
                <w:sz w:val="14"/>
                <w:szCs w:val="14"/>
              </w:rPr>
              <w:t>0.90 [0.81,0.99]</w:t>
            </w:r>
          </w:p>
        </w:tc>
      </w:tr>
      <w:tr w:rsidR="00DD0015" w14:paraId="3F4CE3DB" w14:textId="77777777" w:rsidTr="007D60AC">
        <w:trPr>
          <w:cantSplit/>
          <w:jc w:val="center"/>
        </w:trPr>
        <w:tc>
          <w:tcPr>
            <w:tcW w:w="1871" w:type="dxa"/>
            <w:shd w:val="clear" w:color="auto" w:fill="FFFFFF"/>
            <w:tcMar>
              <w:top w:w="0" w:type="dxa"/>
              <w:left w:w="0" w:type="dxa"/>
              <w:bottom w:w="0" w:type="dxa"/>
              <w:right w:w="0" w:type="dxa"/>
            </w:tcMar>
          </w:tcPr>
          <w:p w14:paraId="68A30C34" w14:textId="77777777" w:rsidR="00DD0015" w:rsidRDefault="00DD0015" w:rsidP="007D60AC">
            <w:pPr>
              <w:spacing w:before="80" w:after="80"/>
              <w:ind w:right="80"/>
            </w:pPr>
            <w:r>
              <w:rPr>
                <w:color w:val="111111"/>
                <w:sz w:val="14"/>
                <w:szCs w:val="14"/>
              </w:rPr>
              <w:t>Post-GCSE qualification</w:t>
            </w:r>
          </w:p>
        </w:tc>
        <w:tc>
          <w:tcPr>
            <w:tcW w:w="1871" w:type="dxa"/>
            <w:shd w:val="clear" w:color="auto" w:fill="FFFFFF"/>
            <w:tcMar>
              <w:top w:w="0" w:type="dxa"/>
              <w:left w:w="0" w:type="dxa"/>
              <w:bottom w:w="0" w:type="dxa"/>
              <w:right w:w="0" w:type="dxa"/>
            </w:tcMar>
          </w:tcPr>
          <w:p w14:paraId="521824C5" w14:textId="77777777" w:rsidR="00DD0015" w:rsidRDefault="00DD0015" w:rsidP="007D60AC">
            <w:pPr>
              <w:spacing w:before="80" w:after="80"/>
              <w:ind w:left="80" w:right="80"/>
            </w:pPr>
            <w:r>
              <w:rPr>
                <w:color w:val="111111"/>
                <w:sz w:val="14"/>
                <w:szCs w:val="14"/>
              </w:rPr>
              <w:t>1.25 [1.14,1.37]</w:t>
            </w:r>
          </w:p>
        </w:tc>
        <w:tc>
          <w:tcPr>
            <w:tcW w:w="1871" w:type="dxa"/>
            <w:shd w:val="clear" w:color="auto" w:fill="FFFFFF"/>
            <w:tcMar>
              <w:top w:w="0" w:type="dxa"/>
              <w:left w:w="0" w:type="dxa"/>
              <w:bottom w:w="0" w:type="dxa"/>
              <w:right w:w="0" w:type="dxa"/>
            </w:tcMar>
          </w:tcPr>
          <w:p w14:paraId="03477967" w14:textId="77777777" w:rsidR="00DD0015" w:rsidRDefault="00DD0015" w:rsidP="007D60AC">
            <w:pPr>
              <w:spacing w:before="80" w:after="80"/>
              <w:ind w:left="80" w:right="80"/>
            </w:pPr>
            <w:r>
              <w:rPr>
                <w:color w:val="111111"/>
                <w:sz w:val="14"/>
                <w:szCs w:val="14"/>
              </w:rPr>
              <w:t>0.95 [0.87,1.05]</w:t>
            </w:r>
          </w:p>
        </w:tc>
        <w:tc>
          <w:tcPr>
            <w:tcW w:w="1871" w:type="dxa"/>
            <w:shd w:val="clear" w:color="auto" w:fill="FFFFFF"/>
            <w:tcMar>
              <w:top w:w="0" w:type="dxa"/>
              <w:left w:w="0" w:type="dxa"/>
              <w:bottom w:w="0" w:type="dxa"/>
              <w:right w:w="0" w:type="dxa"/>
            </w:tcMar>
          </w:tcPr>
          <w:p w14:paraId="6809241B" w14:textId="77777777" w:rsidR="00DD0015" w:rsidRDefault="00DD0015" w:rsidP="007D60AC">
            <w:pPr>
              <w:spacing w:before="80" w:after="80"/>
              <w:ind w:left="80" w:right="80"/>
            </w:pPr>
            <w:r>
              <w:rPr>
                <w:color w:val="111111"/>
                <w:sz w:val="14"/>
                <w:szCs w:val="14"/>
              </w:rPr>
              <w:t>0.98 [0.89,1.08]</w:t>
            </w:r>
          </w:p>
        </w:tc>
        <w:tc>
          <w:tcPr>
            <w:tcW w:w="1871" w:type="dxa"/>
            <w:shd w:val="clear" w:color="auto" w:fill="FFFFFF"/>
            <w:tcMar>
              <w:top w:w="0" w:type="dxa"/>
              <w:left w:w="0" w:type="dxa"/>
              <w:bottom w:w="0" w:type="dxa"/>
              <w:right w:w="0" w:type="dxa"/>
            </w:tcMar>
          </w:tcPr>
          <w:p w14:paraId="41BB08C9" w14:textId="77777777" w:rsidR="00DD0015" w:rsidRDefault="00DD0015" w:rsidP="007D60AC">
            <w:pPr>
              <w:spacing w:before="80" w:after="80"/>
              <w:ind w:left="80" w:right="80"/>
            </w:pPr>
            <w:r>
              <w:rPr>
                <w:color w:val="111111"/>
                <w:sz w:val="14"/>
                <w:szCs w:val="14"/>
              </w:rPr>
              <w:t>0.97 [0.88,1.06]</w:t>
            </w:r>
          </w:p>
        </w:tc>
      </w:tr>
      <w:tr w:rsidR="00DD0015" w14:paraId="2E91C40F" w14:textId="77777777" w:rsidTr="007D60AC">
        <w:trPr>
          <w:cantSplit/>
          <w:jc w:val="center"/>
        </w:trPr>
        <w:tc>
          <w:tcPr>
            <w:tcW w:w="1871" w:type="dxa"/>
            <w:shd w:val="clear" w:color="auto" w:fill="F2F2F2"/>
            <w:tcMar>
              <w:top w:w="0" w:type="dxa"/>
              <w:left w:w="0" w:type="dxa"/>
              <w:bottom w:w="0" w:type="dxa"/>
              <w:right w:w="0" w:type="dxa"/>
            </w:tcMar>
          </w:tcPr>
          <w:p w14:paraId="03CE246D" w14:textId="77777777" w:rsidR="00DD0015" w:rsidRDefault="00DD0015" w:rsidP="007D60AC">
            <w:pPr>
              <w:spacing w:before="80" w:after="80"/>
              <w:ind w:right="80"/>
            </w:pPr>
            <w:r>
              <w:rPr>
                <w:color w:val="111111"/>
                <w:sz w:val="14"/>
                <w:szCs w:val="14"/>
              </w:rPr>
              <w:t>Degree or above</w:t>
            </w:r>
          </w:p>
        </w:tc>
        <w:tc>
          <w:tcPr>
            <w:tcW w:w="1871" w:type="dxa"/>
            <w:shd w:val="clear" w:color="auto" w:fill="F2F2F2"/>
            <w:tcMar>
              <w:top w:w="0" w:type="dxa"/>
              <w:left w:w="0" w:type="dxa"/>
              <w:bottom w:w="0" w:type="dxa"/>
              <w:right w:w="0" w:type="dxa"/>
            </w:tcMar>
          </w:tcPr>
          <w:p w14:paraId="1658113D" w14:textId="77777777" w:rsidR="00DD0015" w:rsidRDefault="00DD0015" w:rsidP="007D60AC">
            <w:pPr>
              <w:spacing w:before="80" w:after="80"/>
              <w:ind w:left="80" w:right="80"/>
            </w:pPr>
            <w:r>
              <w:rPr>
                <w:color w:val="111111"/>
                <w:sz w:val="14"/>
                <w:szCs w:val="14"/>
              </w:rPr>
              <w:t>1.17 [1.07,1.28]</w:t>
            </w:r>
          </w:p>
        </w:tc>
        <w:tc>
          <w:tcPr>
            <w:tcW w:w="1871" w:type="dxa"/>
            <w:shd w:val="clear" w:color="auto" w:fill="F2F2F2"/>
            <w:tcMar>
              <w:top w:w="0" w:type="dxa"/>
              <w:left w:w="0" w:type="dxa"/>
              <w:bottom w:w="0" w:type="dxa"/>
              <w:right w:w="0" w:type="dxa"/>
            </w:tcMar>
          </w:tcPr>
          <w:p w14:paraId="4B9A0802" w14:textId="77777777" w:rsidR="00DD0015" w:rsidRDefault="00DD0015" w:rsidP="007D60AC">
            <w:pPr>
              <w:spacing w:before="80" w:after="80"/>
              <w:ind w:left="80" w:right="80"/>
            </w:pPr>
            <w:r>
              <w:rPr>
                <w:color w:val="111111"/>
                <w:sz w:val="14"/>
                <w:szCs w:val="14"/>
              </w:rPr>
              <w:t>0.92 [0.84,1.01]</w:t>
            </w:r>
          </w:p>
        </w:tc>
        <w:tc>
          <w:tcPr>
            <w:tcW w:w="1871" w:type="dxa"/>
            <w:shd w:val="clear" w:color="auto" w:fill="F2F2F2"/>
            <w:tcMar>
              <w:top w:w="0" w:type="dxa"/>
              <w:left w:w="0" w:type="dxa"/>
              <w:bottom w:w="0" w:type="dxa"/>
              <w:right w:w="0" w:type="dxa"/>
            </w:tcMar>
          </w:tcPr>
          <w:p w14:paraId="6F320D11" w14:textId="77777777" w:rsidR="00DD0015" w:rsidRDefault="00DD0015" w:rsidP="007D60AC">
            <w:pPr>
              <w:spacing w:before="80" w:after="80"/>
              <w:ind w:left="80" w:right="80"/>
            </w:pPr>
            <w:r>
              <w:rPr>
                <w:color w:val="111111"/>
                <w:sz w:val="14"/>
                <w:szCs w:val="14"/>
              </w:rPr>
              <w:t>0.89 [0.81,0.98]</w:t>
            </w:r>
          </w:p>
        </w:tc>
        <w:tc>
          <w:tcPr>
            <w:tcW w:w="1871" w:type="dxa"/>
            <w:shd w:val="clear" w:color="auto" w:fill="F2F2F2"/>
            <w:tcMar>
              <w:top w:w="0" w:type="dxa"/>
              <w:left w:w="0" w:type="dxa"/>
              <w:bottom w:w="0" w:type="dxa"/>
              <w:right w:w="0" w:type="dxa"/>
            </w:tcMar>
          </w:tcPr>
          <w:p w14:paraId="6E2C24EF" w14:textId="77777777" w:rsidR="00DD0015" w:rsidRDefault="00DD0015" w:rsidP="007D60AC">
            <w:pPr>
              <w:spacing w:before="80" w:after="80"/>
              <w:ind w:left="80" w:right="80"/>
            </w:pPr>
            <w:r>
              <w:rPr>
                <w:color w:val="111111"/>
                <w:sz w:val="14"/>
                <w:szCs w:val="14"/>
              </w:rPr>
              <w:t>0.86 [0.78,0.94]</w:t>
            </w:r>
          </w:p>
        </w:tc>
      </w:tr>
      <w:tr w:rsidR="00DD0015" w14:paraId="0F8714E1"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291B4832" w14:textId="77777777" w:rsidR="00DD0015" w:rsidRDefault="00DD0015" w:rsidP="007D60AC">
            <w:pPr>
              <w:spacing w:before="80" w:after="80"/>
              <w:ind w:right="80"/>
            </w:pPr>
            <w:r>
              <w:rPr>
                <w:b/>
                <w:color w:val="111111"/>
                <w:sz w:val="14"/>
                <w:szCs w:val="14"/>
              </w:rPr>
              <w:t>Gross household income</w:t>
            </w:r>
          </w:p>
        </w:tc>
        <w:tc>
          <w:tcPr>
            <w:tcW w:w="1871" w:type="dxa"/>
            <w:tcBorders>
              <w:bottom w:val="single" w:sz="3" w:space="0" w:color="000000"/>
            </w:tcBorders>
            <w:shd w:val="clear" w:color="auto" w:fill="FFFFFF"/>
            <w:tcMar>
              <w:top w:w="0" w:type="dxa"/>
              <w:left w:w="0" w:type="dxa"/>
              <w:bottom w:w="0" w:type="dxa"/>
              <w:right w:w="0" w:type="dxa"/>
            </w:tcMar>
          </w:tcPr>
          <w:p w14:paraId="16AD6A5A"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15D5BD6A"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43D04042"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273DF906" w14:textId="77777777" w:rsidR="00DD0015" w:rsidRDefault="00DD0015" w:rsidP="007D60AC">
            <w:pPr>
              <w:spacing w:before="80" w:after="80"/>
              <w:ind w:left="80" w:right="80"/>
            </w:pPr>
          </w:p>
        </w:tc>
      </w:tr>
      <w:tr w:rsidR="00DD0015" w14:paraId="50EE4379"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4C38A9F8" w14:textId="77777777" w:rsidR="00DD0015" w:rsidRDefault="00DD0015" w:rsidP="007D60AC">
            <w:pPr>
              <w:spacing w:before="80" w:after="80"/>
              <w:ind w:right="80"/>
            </w:pPr>
            <w:r>
              <w:rPr>
                <w:color w:val="111111"/>
                <w:sz w:val="14"/>
                <w:szCs w:val="14"/>
              </w:rPr>
              <w:t>£0-14,999</w:t>
            </w:r>
          </w:p>
        </w:tc>
        <w:tc>
          <w:tcPr>
            <w:tcW w:w="1871" w:type="dxa"/>
            <w:tcBorders>
              <w:top w:val="single" w:sz="3" w:space="0" w:color="000000"/>
            </w:tcBorders>
            <w:shd w:val="clear" w:color="auto" w:fill="F2F2F2"/>
            <w:tcMar>
              <w:top w:w="0" w:type="dxa"/>
              <w:left w:w="0" w:type="dxa"/>
              <w:bottom w:w="0" w:type="dxa"/>
              <w:right w:w="0" w:type="dxa"/>
            </w:tcMar>
          </w:tcPr>
          <w:p w14:paraId="34DD6BB5" w14:textId="77777777" w:rsidR="00DD0015" w:rsidRDefault="00DD0015" w:rsidP="007D60AC">
            <w:pPr>
              <w:spacing w:before="80" w:after="80"/>
              <w:ind w:left="80" w:right="80"/>
            </w:pPr>
            <w:r>
              <w:rPr>
                <w:color w:val="111111"/>
                <w:sz w:val="14"/>
                <w:szCs w:val="14"/>
              </w:rPr>
              <w:t>0.89 [0.81,0.99]</w:t>
            </w:r>
          </w:p>
        </w:tc>
        <w:tc>
          <w:tcPr>
            <w:tcW w:w="1871" w:type="dxa"/>
            <w:tcBorders>
              <w:top w:val="single" w:sz="3" w:space="0" w:color="000000"/>
            </w:tcBorders>
            <w:shd w:val="clear" w:color="auto" w:fill="F2F2F2"/>
            <w:tcMar>
              <w:top w:w="0" w:type="dxa"/>
              <w:left w:w="0" w:type="dxa"/>
              <w:bottom w:w="0" w:type="dxa"/>
              <w:right w:w="0" w:type="dxa"/>
            </w:tcMar>
          </w:tcPr>
          <w:p w14:paraId="2D79C5B6" w14:textId="77777777" w:rsidR="00DD0015" w:rsidRDefault="00DD0015" w:rsidP="007D60AC">
            <w:pPr>
              <w:spacing w:before="80" w:after="80"/>
              <w:ind w:left="80" w:right="80"/>
            </w:pPr>
            <w:r>
              <w:rPr>
                <w:color w:val="111111"/>
                <w:sz w:val="14"/>
                <w:szCs w:val="14"/>
              </w:rPr>
              <w:t>0.91 [0.82,1.01]</w:t>
            </w:r>
          </w:p>
        </w:tc>
        <w:tc>
          <w:tcPr>
            <w:tcW w:w="1871" w:type="dxa"/>
            <w:tcBorders>
              <w:top w:val="single" w:sz="3" w:space="0" w:color="000000"/>
            </w:tcBorders>
            <w:shd w:val="clear" w:color="auto" w:fill="F2F2F2"/>
            <w:tcMar>
              <w:top w:w="0" w:type="dxa"/>
              <w:left w:w="0" w:type="dxa"/>
              <w:bottom w:w="0" w:type="dxa"/>
              <w:right w:w="0" w:type="dxa"/>
            </w:tcMar>
          </w:tcPr>
          <w:p w14:paraId="33A2B17B" w14:textId="77777777" w:rsidR="00DD0015" w:rsidRDefault="00DD0015" w:rsidP="007D60AC">
            <w:pPr>
              <w:spacing w:before="80" w:after="80"/>
              <w:ind w:left="80" w:right="80"/>
            </w:pPr>
            <w:r>
              <w:rPr>
                <w:color w:val="111111"/>
                <w:sz w:val="14"/>
                <w:szCs w:val="14"/>
              </w:rPr>
              <w:t>0.89 [0.80,0.98]</w:t>
            </w:r>
          </w:p>
        </w:tc>
        <w:tc>
          <w:tcPr>
            <w:tcW w:w="1871" w:type="dxa"/>
            <w:tcBorders>
              <w:top w:val="single" w:sz="3" w:space="0" w:color="000000"/>
            </w:tcBorders>
            <w:shd w:val="clear" w:color="auto" w:fill="F2F2F2"/>
            <w:tcMar>
              <w:top w:w="0" w:type="dxa"/>
              <w:left w:w="0" w:type="dxa"/>
              <w:bottom w:w="0" w:type="dxa"/>
              <w:right w:w="0" w:type="dxa"/>
            </w:tcMar>
          </w:tcPr>
          <w:p w14:paraId="037F97C6" w14:textId="77777777" w:rsidR="00DD0015" w:rsidRDefault="00DD0015" w:rsidP="007D60AC">
            <w:pPr>
              <w:spacing w:before="80" w:after="80"/>
              <w:ind w:left="80" w:right="80"/>
            </w:pPr>
            <w:r>
              <w:rPr>
                <w:color w:val="111111"/>
                <w:sz w:val="14"/>
                <w:szCs w:val="14"/>
              </w:rPr>
              <w:t>0.92 [0.82,1.02]</w:t>
            </w:r>
          </w:p>
        </w:tc>
      </w:tr>
      <w:tr w:rsidR="00DD0015" w14:paraId="75A878FB" w14:textId="77777777" w:rsidTr="007D60AC">
        <w:trPr>
          <w:cantSplit/>
          <w:jc w:val="center"/>
        </w:trPr>
        <w:tc>
          <w:tcPr>
            <w:tcW w:w="1871" w:type="dxa"/>
            <w:shd w:val="clear" w:color="auto" w:fill="FFFFFF"/>
            <w:tcMar>
              <w:top w:w="0" w:type="dxa"/>
              <w:left w:w="0" w:type="dxa"/>
              <w:bottom w:w="0" w:type="dxa"/>
              <w:right w:w="0" w:type="dxa"/>
            </w:tcMar>
          </w:tcPr>
          <w:p w14:paraId="5F9F49CE" w14:textId="77777777" w:rsidR="00DD0015" w:rsidRDefault="00DD0015" w:rsidP="007D60AC">
            <w:pPr>
              <w:spacing w:before="80" w:after="80"/>
              <w:ind w:right="80"/>
            </w:pPr>
            <w:r>
              <w:rPr>
                <w:color w:val="111111"/>
                <w:sz w:val="14"/>
                <w:szCs w:val="14"/>
              </w:rPr>
              <w:t>£15,000-49,999</w:t>
            </w:r>
          </w:p>
        </w:tc>
        <w:tc>
          <w:tcPr>
            <w:tcW w:w="1871" w:type="dxa"/>
            <w:shd w:val="clear" w:color="auto" w:fill="FFFFFF"/>
            <w:tcMar>
              <w:top w:w="0" w:type="dxa"/>
              <w:left w:w="0" w:type="dxa"/>
              <w:bottom w:w="0" w:type="dxa"/>
              <w:right w:w="0" w:type="dxa"/>
            </w:tcMar>
          </w:tcPr>
          <w:p w14:paraId="7CDF3D4C" w14:textId="6BC65DE4"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1B3F882B" w14:textId="23DACF3C"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6F57A153"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0FD4E6D7" w14:textId="77777777" w:rsidR="00DD0015" w:rsidRDefault="00DD0015" w:rsidP="007D60AC">
            <w:pPr>
              <w:spacing w:before="80" w:after="80"/>
              <w:ind w:left="80" w:right="80"/>
            </w:pPr>
            <w:r>
              <w:rPr>
                <w:color w:val="111111"/>
                <w:sz w:val="14"/>
                <w:szCs w:val="14"/>
              </w:rPr>
              <w:t>reference</w:t>
            </w:r>
          </w:p>
        </w:tc>
      </w:tr>
      <w:tr w:rsidR="00DD0015" w14:paraId="2714A54D" w14:textId="77777777" w:rsidTr="007D60AC">
        <w:trPr>
          <w:cantSplit/>
          <w:jc w:val="center"/>
        </w:trPr>
        <w:tc>
          <w:tcPr>
            <w:tcW w:w="1871" w:type="dxa"/>
            <w:shd w:val="clear" w:color="auto" w:fill="F2F2F2"/>
            <w:tcMar>
              <w:top w:w="0" w:type="dxa"/>
              <w:left w:w="0" w:type="dxa"/>
              <w:bottom w:w="0" w:type="dxa"/>
              <w:right w:w="0" w:type="dxa"/>
            </w:tcMar>
          </w:tcPr>
          <w:p w14:paraId="5B361BD6" w14:textId="77777777" w:rsidR="00DD0015" w:rsidRDefault="00DD0015" w:rsidP="007D60AC">
            <w:pPr>
              <w:spacing w:before="80" w:after="80"/>
              <w:ind w:right="80"/>
            </w:pPr>
            <w:r>
              <w:rPr>
                <w:color w:val="111111"/>
                <w:sz w:val="14"/>
                <w:szCs w:val="14"/>
              </w:rPr>
              <w:t>£50,000-149,999</w:t>
            </w:r>
          </w:p>
        </w:tc>
        <w:tc>
          <w:tcPr>
            <w:tcW w:w="1871" w:type="dxa"/>
            <w:shd w:val="clear" w:color="auto" w:fill="F2F2F2"/>
            <w:tcMar>
              <w:top w:w="0" w:type="dxa"/>
              <w:left w:w="0" w:type="dxa"/>
              <w:bottom w:w="0" w:type="dxa"/>
              <w:right w:w="0" w:type="dxa"/>
            </w:tcMar>
          </w:tcPr>
          <w:p w14:paraId="45D6B4E3" w14:textId="77777777" w:rsidR="00DD0015" w:rsidRDefault="00DD0015" w:rsidP="007D60AC">
            <w:pPr>
              <w:spacing w:before="80" w:after="80"/>
              <w:ind w:left="80" w:right="80"/>
            </w:pPr>
            <w:r>
              <w:rPr>
                <w:color w:val="111111"/>
                <w:sz w:val="14"/>
                <w:szCs w:val="14"/>
              </w:rPr>
              <w:t>1.18 [1.11,1.25]</w:t>
            </w:r>
          </w:p>
        </w:tc>
        <w:tc>
          <w:tcPr>
            <w:tcW w:w="1871" w:type="dxa"/>
            <w:shd w:val="clear" w:color="auto" w:fill="F2F2F2"/>
            <w:tcMar>
              <w:top w:w="0" w:type="dxa"/>
              <w:left w:w="0" w:type="dxa"/>
              <w:bottom w:w="0" w:type="dxa"/>
              <w:right w:w="0" w:type="dxa"/>
            </w:tcMar>
          </w:tcPr>
          <w:p w14:paraId="58E641A1" w14:textId="77777777" w:rsidR="00DD0015" w:rsidRDefault="00DD0015" w:rsidP="007D60AC">
            <w:pPr>
              <w:spacing w:before="80" w:after="80"/>
              <w:ind w:left="80" w:right="80"/>
            </w:pPr>
            <w:r>
              <w:rPr>
                <w:color w:val="111111"/>
                <w:sz w:val="14"/>
                <w:szCs w:val="14"/>
              </w:rPr>
              <w:t>1.11 [1.04,1.18]</w:t>
            </w:r>
          </w:p>
        </w:tc>
        <w:tc>
          <w:tcPr>
            <w:tcW w:w="1871" w:type="dxa"/>
            <w:shd w:val="clear" w:color="auto" w:fill="F2F2F2"/>
            <w:tcMar>
              <w:top w:w="0" w:type="dxa"/>
              <w:left w:w="0" w:type="dxa"/>
              <w:bottom w:w="0" w:type="dxa"/>
              <w:right w:w="0" w:type="dxa"/>
            </w:tcMar>
          </w:tcPr>
          <w:p w14:paraId="14709D2D" w14:textId="77777777" w:rsidR="00DD0015" w:rsidRDefault="00DD0015" w:rsidP="007D60AC">
            <w:pPr>
              <w:spacing w:before="80" w:after="80"/>
              <w:ind w:left="80" w:right="80"/>
            </w:pPr>
            <w:r>
              <w:rPr>
                <w:color w:val="111111"/>
                <w:sz w:val="14"/>
                <w:szCs w:val="14"/>
              </w:rPr>
              <w:t>1.09 [1.03,1.16]</w:t>
            </w:r>
          </w:p>
        </w:tc>
        <w:tc>
          <w:tcPr>
            <w:tcW w:w="1871" w:type="dxa"/>
            <w:shd w:val="clear" w:color="auto" w:fill="F2F2F2"/>
            <w:tcMar>
              <w:top w:w="0" w:type="dxa"/>
              <w:left w:w="0" w:type="dxa"/>
              <w:bottom w:w="0" w:type="dxa"/>
              <w:right w:w="0" w:type="dxa"/>
            </w:tcMar>
          </w:tcPr>
          <w:p w14:paraId="3F4A791A" w14:textId="77777777" w:rsidR="00DD0015" w:rsidRDefault="00DD0015" w:rsidP="007D60AC">
            <w:pPr>
              <w:spacing w:before="80" w:after="80"/>
              <w:ind w:left="80" w:right="80"/>
            </w:pPr>
            <w:r>
              <w:rPr>
                <w:color w:val="111111"/>
                <w:sz w:val="14"/>
                <w:szCs w:val="14"/>
              </w:rPr>
              <w:t>1.09 [1.02,1.16]</w:t>
            </w:r>
          </w:p>
        </w:tc>
      </w:tr>
      <w:tr w:rsidR="00DD0015" w14:paraId="7D0AD47B" w14:textId="77777777" w:rsidTr="007D60AC">
        <w:trPr>
          <w:cantSplit/>
          <w:jc w:val="center"/>
        </w:trPr>
        <w:tc>
          <w:tcPr>
            <w:tcW w:w="1871" w:type="dxa"/>
            <w:shd w:val="clear" w:color="auto" w:fill="FFFFFF"/>
            <w:tcMar>
              <w:top w:w="0" w:type="dxa"/>
              <w:left w:w="0" w:type="dxa"/>
              <w:bottom w:w="0" w:type="dxa"/>
              <w:right w:w="0" w:type="dxa"/>
            </w:tcMar>
          </w:tcPr>
          <w:p w14:paraId="5E16400E" w14:textId="77777777" w:rsidR="00DD0015" w:rsidRDefault="00DD0015" w:rsidP="007D60AC">
            <w:pPr>
              <w:spacing w:before="80" w:after="80"/>
              <w:ind w:right="80"/>
            </w:pPr>
            <w:r>
              <w:rPr>
                <w:color w:val="111111"/>
                <w:sz w:val="14"/>
                <w:szCs w:val="14"/>
              </w:rPr>
              <w:t>&gt;£150,000</w:t>
            </w:r>
          </w:p>
        </w:tc>
        <w:tc>
          <w:tcPr>
            <w:tcW w:w="1871" w:type="dxa"/>
            <w:shd w:val="clear" w:color="auto" w:fill="FFFFFF"/>
            <w:tcMar>
              <w:top w:w="0" w:type="dxa"/>
              <w:left w:w="0" w:type="dxa"/>
              <w:bottom w:w="0" w:type="dxa"/>
              <w:right w:w="0" w:type="dxa"/>
            </w:tcMar>
          </w:tcPr>
          <w:p w14:paraId="16A4450F" w14:textId="77777777" w:rsidR="00DD0015" w:rsidRDefault="00DD0015" w:rsidP="007D60AC">
            <w:pPr>
              <w:spacing w:before="80" w:after="80"/>
              <w:ind w:left="80" w:right="80"/>
            </w:pPr>
            <w:r>
              <w:rPr>
                <w:color w:val="111111"/>
                <w:sz w:val="14"/>
                <w:szCs w:val="14"/>
              </w:rPr>
              <w:t>1.48 [1.32,1.66]</w:t>
            </w:r>
          </w:p>
        </w:tc>
        <w:tc>
          <w:tcPr>
            <w:tcW w:w="1871" w:type="dxa"/>
            <w:shd w:val="clear" w:color="auto" w:fill="FFFFFF"/>
            <w:tcMar>
              <w:top w:w="0" w:type="dxa"/>
              <w:left w:w="0" w:type="dxa"/>
              <w:bottom w:w="0" w:type="dxa"/>
              <w:right w:w="0" w:type="dxa"/>
            </w:tcMar>
          </w:tcPr>
          <w:p w14:paraId="36FA2079" w14:textId="77777777" w:rsidR="00DD0015" w:rsidRDefault="00DD0015" w:rsidP="007D60AC">
            <w:pPr>
              <w:spacing w:before="80" w:after="80"/>
              <w:ind w:left="80" w:right="80"/>
            </w:pPr>
            <w:r>
              <w:rPr>
                <w:color w:val="111111"/>
                <w:sz w:val="14"/>
                <w:szCs w:val="14"/>
              </w:rPr>
              <w:t>1.39 [1.24,1.55]</w:t>
            </w:r>
          </w:p>
        </w:tc>
        <w:tc>
          <w:tcPr>
            <w:tcW w:w="1871" w:type="dxa"/>
            <w:shd w:val="clear" w:color="auto" w:fill="FFFFFF"/>
            <w:tcMar>
              <w:top w:w="0" w:type="dxa"/>
              <w:left w:w="0" w:type="dxa"/>
              <w:bottom w:w="0" w:type="dxa"/>
              <w:right w:w="0" w:type="dxa"/>
            </w:tcMar>
          </w:tcPr>
          <w:p w14:paraId="34BC9B7F" w14:textId="77777777" w:rsidR="00DD0015" w:rsidRDefault="00DD0015" w:rsidP="007D60AC">
            <w:pPr>
              <w:spacing w:before="80" w:after="80"/>
              <w:ind w:left="80" w:right="80"/>
            </w:pPr>
            <w:r>
              <w:rPr>
                <w:color w:val="111111"/>
                <w:sz w:val="14"/>
                <w:szCs w:val="14"/>
              </w:rPr>
              <w:t>1.26 [1.12,1.42]</w:t>
            </w:r>
          </w:p>
        </w:tc>
        <w:tc>
          <w:tcPr>
            <w:tcW w:w="1871" w:type="dxa"/>
            <w:shd w:val="clear" w:color="auto" w:fill="FFFFFF"/>
            <w:tcMar>
              <w:top w:w="0" w:type="dxa"/>
              <w:left w:w="0" w:type="dxa"/>
              <w:bottom w:w="0" w:type="dxa"/>
              <w:right w:w="0" w:type="dxa"/>
            </w:tcMar>
          </w:tcPr>
          <w:p w14:paraId="42A6334C" w14:textId="77777777" w:rsidR="00DD0015" w:rsidRDefault="00DD0015" w:rsidP="007D60AC">
            <w:pPr>
              <w:spacing w:before="80" w:after="80"/>
              <w:ind w:left="80" w:right="80"/>
            </w:pPr>
            <w:r>
              <w:rPr>
                <w:color w:val="111111"/>
                <w:sz w:val="14"/>
                <w:szCs w:val="14"/>
              </w:rPr>
              <w:t>1.26 [1.11,1.42]</w:t>
            </w:r>
          </w:p>
        </w:tc>
      </w:tr>
      <w:tr w:rsidR="00DD0015" w14:paraId="15221C50"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238665C7" w14:textId="77777777" w:rsidR="00DD0015" w:rsidRDefault="00DD0015" w:rsidP="007D60AC">
            <w:pPr>
              <w:spacing w:before="80" w:after="80"/>
              <w:ind w:right="80"/>
            </w:pPr>
            <w:r>
              <w:rPr>
                <w:b/>
                <w:color w:val="111111"/>
                <w:sz w:val="14"/>
                <w:szCs w:val="14"/>
              </w:rPr>
              <w:t>Employment</w:t>
            </w:r>
          </w:p>
        </w:tc>
        <w:tc>
          <w:tcPr>
            <w:tcW w:w="1871" w:type="dxa"/>
            <w:tcBorders>
              <w:bottom w:val="single" w:sz="3" w:space="0" w:color="000000"/>
            </w:tcBorders>
            <w:shd w:val="clear" w:color="auto" w:fill="F2F2F2"/>
            <w:tcMar>
              <w:top w:w="0" w:type="dxa"/>
              <w:left w:w="0" w:type="dxa"/>
              <w:bottom w:w="0" w:type="dxa"/>
              <w:right w:w="0" w:type="dxa"/>
            </w:tcMar>
          </w:tcPr>
          <w:p w14:paraId="75FB36C4"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170F53D"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257CFEB4"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743F530" w14:textId="77777777" w:rsidR="00DD0015" w:rsidRDefault="00DD0015" w:rsidP="007D60AC">
            <w:pPr>
              <w:spacing w:before="80" w:after="80"/>
              <w:ind w:left="80" w:right="80"/>
            </w:pPr>
          </w:p>
        </w:tc>
      </w:tr>
      <w:tr w:rsidR="00DD0015" w14:paraId="3E5B8C3C"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58A4F5CA" w14:textId="77777777" w:rsidR="00DD0015" w:rsidRDefault="00DD0015" w:rsidP="007D60AC">
            <w:pPr>
              <w:spacing w:before="80" w:after="80"/>
              <w:ind w:right="80"/>
            </w:pPr>
            <w:r>
              <w:rPr>
                <w:color w:val="111111"/>
                <w:sz w:val="14"/>
                <w:szCs w:val="14"/>
              </w:rPr>
              <w:t>Healthcare (patient-facing)</w:t>
            </w:r>
          </w:p>
        </w:tc>
        <w:tc>
          <w:tcPr>
            <w:tcW w:w="1871" w:type="dxa"/>
            <w:tcBorders>
              <w:top w:val="single" w:sz="3" w:space="0" w:color="000000"/>
            </w:tcBorders>
            <w:shd w:val="clear" w:color="auto" w:fill="FFFFFF"/>
            <w:tcMar>
              <w:top w:w="0" w:type="dxa"/>
              <w:left w:w="0" w:type="dxa"/>
              <w:bottom w:w="0" w:type="dxa"/>
              <w:right w:w="0" w:type="dxa"/>
            </w:tcMar>
          </w:tcPr>
          <w:p w14:paraId="4B762039" w14:textId="77777777" w:rsidR="00DD0015" w:rsidRDefault="00DD0015" w:rsidP="007D60AC">
            <w:pPr>
              <w:spacing w:before="80" w:after="80"/>
              <w:ind w:left="80" w:right="80"/>
            </w:pPr>
            <w:r>
              <w:rPr>
                <w:color w:val="111111"/>
                <w:sz w:val="14"/>
                <w:szCs w:val="14"/>
              </w:rPr>
              <w:t>1.91 [1.74,2.09]</w:t>
            </w:r>
          </w:p>
        </w:tc>
        <w:tc>
          <w:tcPr>
            <w:tcW w:w="1871" w:type="dxa"/>
            <w:tcBorders>
              <w:top w:val="single" w:sz="3" w:space="0" w:color="000000"/>
            </w:tcBorders>
            <w:shd w:val="clear" w:color="auto" w:fill="FFFFFF"/>
            <w:tcMar>
              <w:top w:w="0" w:type="dxa"/>
              <w:left w:w="0" w:type="dxa"/>
              <w:bottom w:w="0" w:type="dxa"/>
              <w:right w:w="0" w:type="dxa"/>
            </w:tcMar>
          </w:tcPr>
          <w:p w14:paraId="0DBEFC62" w14:textId="77777777" w:rsidR="00DD0015" w:rsidRDefault="00DD0015" w:rsidP="007D60AC">
            <w:pPr>
              <w:spacing w:before="80" w:after="80"/>
              <w:ind w:left="80" w:right="80"/>
            </w:pPr>
            <w:r>
              <w:rPr>
                <w:color w:val="111111"/>
                <w:sz w:val="14"/>
                <w:szCs w:val="14"/>
              </w:rPr>
              <w:t>1.89 [1.72,2.07]</w:t>
            </w:r>
          </w:p>
        </w:tc>
        <w:tc>
          <w:tcPr>
            <w:tcW w:w="1871" w:type="dxa"/>
            <w:tcBorders>
              <w:top w:val="single" w:sz="3" w:space="0" w:color="000000"/>
            </w:tcBorders>
            <w:shd w:val="clear" w:color="auto" w:fill="FFFFFF"/>
            <w:tcMar>
              <w:top w:w="0" w:type="dxa"/>
              <w:left w:w="0" w:type="dxa"/>
              <w:bottom w:w="0" w:type="dxa"/>
              <w:right w:w="0" w:type="dxa"/>
            </w:tcMar>
          </w:tcPr>
          <w:p w14:paraId="72E4EEA0" w14:textId="77777777" w:rsidR="00DD0015" w:rsidRDefault="00DD0015" w:rsidP="007D60AC">
            <w:pPr>
              <w:spacing w:before="80" w:after="80"/>
              <w:ind w:left="80" w:right="80"/>
            </w:pPr>
            <w:r>
              <w:rPr>
                <w:color w:val="111111"/>
                <w:sz w:val="14"/>
                <w:szCs w:val="14"/>
              </w:rPr>
              <w:t>1.93 [1.76,2.12]</w:t>
            </w:r>
          </w:p>
        </w:tc>
        <w:tc>
          <w:tcPr>
            <w:tcW w:w="1871" w:type="dxa"/>
            <w:tcBorders>
              <w:top w:val="single" w:sz="3" w:space="0" w:color="000000"/>
            </w:tcBorders>
            <w:shd w:val="clear" w:color="auto" w:fill="FFFFFF"/>
            <w:tcMar>
              <w:top w:w="0" w:type="dxa"/>
              <w:left w:w="0" w:type="dxa"/>
              <w:bottom w:w="0" w:type="dxa"/>
              <w:right w:w="0" w:type="dxa"/>
            </w:tcMar>
          </w:tcPr>
          <w:p w14:paraId="53A364B6" w14:textId="77777777" w:rsidR="00DD0015" w:rsidRDefault="00DD0015" w:rsidP="007D60AC">
            <w:pPr>
              <w:spacing w:before="80" w:after="80"/>
              <w:ind w:left="80" w:right="80"/>
            </w:pPr>
            <w:r>
              <w:rPr>
                <w:color w:val="111111"/>
                <w:sz w:val="14"/>
                <w:szCs w:val="14"/>
              </w:rPr>
              <w:t>1.86 [1.69,2.04]</w:t>
            </w:r>
          </w:p>
        </w:tc>
      </w:tr>
      <w:tr w:rsidR="00DD0015" w14:paraId="51849D37" w14:textId="77777777" w:rsidTr="007D60AC">
        <w:trPr>
          <w:cantSplit/>
          <w:jc w:val="center"/>
        </w:trPr>
        <w:tc>
          <w:tcPr>
            <w:tcW w:w="1871" w:type="dxa"/>
            <w:shd w:val="clear" w:color="auto" w:fill="F2F2F2"/>
            <w:tcMar>
              <w:top w:w="0" w:type="dxa"/>
              <w:left w:w="0" w:type="dxa"/>
              <w:bottom w:w="0" w:type="dxa"/>
              <w:right w:w="0" w:type="dxa"/>
            </w:tcMar>
          </w:tcPr>
          <w:p w14:paraId="591FA5C6" w14:textId="77777777" w:rsidR="00DD0015" w:rsidRDefault="00DD0015" w:rsidP="007D60AC">
            <w:pPr>
              <w:spacing w:before="80" w:after="80"/>
              <w:ind w:right="80"/>
            </w:pPr>
            <w:r>
              <w:rPr>
                <w:color w:val="111111"/>
                <w:sz w:val="14"/>
                <w:szCs w:val="14"/>
              </w:rPr>
              <w:t>Healthcare (other)</w:t>
            </w:r>
          </w:p>
        </w:tc>
        <w:tc>
          <w:tcPr>
            <w:tcW w:w="1871" w:type="dxa"/>
            <w:shd w:val="clear" w:color="auto" w:fill="F2F2F2"/>
            <w:tcMar>
              <w:top w:w="0" w:type="dxa"/>
              <w:left w:w="0" w:type="dxa"/>
              <w:bottom w:w="0" w:type="dxa"/>
              <w:right w:w="0" w:type="dxa"/>
            </w:tcMar>
          </w:tcPr>
          <w:p w14:paraId="2E277DD0" w14:textId="77777777" w:rsidR="00DD0015" w:rsidRDefault="00DD0015" w:rsidP="007D60AC">
            <w:pPr>
              <w:spacing w:before="80" w:after="80"/>
              <w:ind w:left="80" w:right="80"/>
            </w:pPr>
            <w:r>
              <w:rPr>
                <w:color w:val="111111"/>
                <w:sz w:val="14"/>
                <w:szCs w:val="14"/>
              </w:rPr>
              <w:t>1.29 [1.08,1.54]</w:t>
            </w:r>
          </w:p>
        </w:tc>
        <w:tc>
          <w:tcPr>
            <w:tcW w:w="1871" w:type="dxa"/>
            <w:shd w:val="clear" w:color="auto" w:fill="F2F2F2"/>
            <w:tcMar>
              <w:top w:w="0" w:type="dxa"/>
              <w:left w:w="0" w:type="dxa"/>
              <w:bottom w:w="0" w:type="dxa"/>
              <w:right w:w="0" w:type="dxa"/>
            </w:tcMar>
          </w:tcPr>
          <w:p w14:paraId="3C126915" w14:textId="77777777" w:rsidR="00DD0015" w:rsidRDefault="00DD0015" w:rsidP="007D60AC">
            <w:pPr>
              <w:spacing w:before="80" w:after="80"/>
              <w:ind w:left="80" w:right="80"/>
            </w:pPr>
            <w:r>
              <w:rPr>
                <w:color w:val="111111"/>
                <w:sz w:val="14"/>
                <w:szCs w:val="14"/>
              </w:rPr>
              <w:t>1.30 [1.09,1.56]</w:t>
            </w:r>
          </w:p>
        </w:tc>
        <w:tc>
          <w:tcPr>
            <w:tcW w:w="1871" w:type="dxa"/>
            <w:shd w:val="clear" w:color="auto" w:fill="F2F2F2"/>
            <w:tcMar>
              <w:top w:w="0" w:type="dxa"/>
              <w:left w:w="0" w:type="dxa"/>
              <w:bottom w:w="0" w:type="dxa"/>
              <w:right w:w="0" w:type="dxa"/>
            </w:tcMar>
          </w:tcPr>
          <w:p w14:paraId="29562046" w14:textId="77777777" w:rsidR="00DD0015" w:rsidRDefault="00DD0015" w:rsidP="007D60AC">
            <w:pPr>
              <w:spacing w:before="80" w:after="80"/>
              <w:ind w:left="80" w:right="80"/>
            </w:pPr>
            <w:r>
              <w:rPr>
                <w:color w:val="111111"/>
                <w:sz w:val="14"/>
                <w:szCs w:val="14"/>
              </w:rPr>
              <w:t>1.33 [1.11,1.59]</w:t>
            </w:r>
          </w:p>
        </w:tc>
        <w:tc>
          <w:tcPr>
            <w:tcW w:w="1871" w:type="dxa"/>
            <w:shd w:val="clear" w:color="auto" w:fill="F2F2F2"/>
            <w:tcMar>
              <w:top w:w="0" w:type="dxa"/>
              <w:left w:w="0" w:type="dxa"/>
              <w:bottom w:w="0" w:type="dxa"/>
              <w:right w:w="0" w:type="dxa"/>
            </w:tcMar>
          </w:tcPr>
          <w:p w14:paraId="6820E881" w14:textId="77777777" w:rsidR="00DD0015" w:rsidRDefault="00DD0015" w:rsidP="007D60AC">
            <w:pPr>
              <w:spacing w:before="80" w:after="80"/>
              <w:ind w:left="80" w:right="80"/>
            </w:pPr>
            <w:r>
              <w:rPr>
                <w:color w:val="111111"/>
                <w:sz w:val="14"/>
                <w:szCs w:val="14"/>
              </w:rPr>
              <w:t>1.32 [1.10,1.58]</w:t>
            </w:r>
          </w:p>
        </w:tc>
      </w:tr>
      <w:tr w:rsidR="00DD0015" w14:paraId="7D62AF36" w14:textId="77777777" w:rsidTr="007D60AC">
        <w:trPr>
          <w:cantSplit/>
          <w:jc w:val="center"/>
        </w:trPr>
        <w:tc>
          <w:tcPr>
            <w:tcW w:w="1871" w:type="dxa"/>
            <w:shd w:val="clear" w:color="auto" w:fill="FFFFFF"/>
            <w:tcMar>
              <w:top w:w="0" w:type="dxa"/>
              <w:left w:w="0" w:type="dxa"/>
              <w:bottom w:w="0" w:type="dxa"/>
              <w:right w:w="0" w:type="dxa"/>
            </w:tcMar>
          </w:tcPr>
          <w:p w14:paraId="67902696" w14:textId="77777777" w:rsidR="00DD0015" w:rsidRDefault="00DD0015" w:rsidP="007D60AC">
            <w:pPr>
              <w:spacing w:before="80" w:after="80"/>
              <w:ind w:right="80"/>
            </w:pPr>
            <w:r>
              <w:rPr>
                <w:color w:val="111111"/>
                <w:sz w:val="14"/>
                <w:szCs w:val="14"/>
              </w:rPr>
              <w:t>Care home (client-facing)</w:t>
            </w:r>
          </w:p>
        </w:tc>
        <w:tc>
          <w:tcPr>
            <w:tcW w:w="1871" w:type="dxa"/>
            <w:shd w:val="clear" w:color="auto" w:fill="FFFFFF"/>
            <w:tcMar>
              <w:top w:w="0" w:type="dxa"/>
              <w:left w:w="0" w:type="dxa"/>
              <w:bottom w:w="0" w:type="dxa"/>
              <w:right w:w="0" w:type="dxa"/>
            </w:tcMar>
          </w:tcPr>
          <w:p w14:paraId="20254001" w14:textId="77777777" w:rsidR="00DD0015" w:rsidRDefault="00DD0015" w:rsidP="007D60AC">
            <w:pPr>
              <w:spacing w:before="80" w:after="80"/>
              <w:ind w:left="80" w:right="80"/>
            </w:pPr>
            <w:r>
              <w:rPr>
                <w:color w:val="111111"/>
                <w:sz w:val="14"/>
                <w:szCs w:val="14"/>
              </w:rPr>
              <w:t>2.19 [1.76,2.72]</w:t>
            </w:r>
          </w:p>
        </w:tc>
        <w:tc>
          <w:tcPr>
            <w:tcW w:w="1871" w:type="dxa"/>
            <w:shd w:val="clear" w:color="auto" w:fill="FFFFFF"/>
            <w:tcMar>
              <w:top w:w="0" w:type="dxa"/>
              <w:left w:w="0" w:type="dxa"/>
              <w:bottom w:w="0" w:type="dxa"/>
              <w:right w:w="0" w:type="dxa"/>
            </w:tcMar>
          </w:tcPr>
          <w:p w14:paraId="50153556" w14:textId="77777777" w:rsidR="00DD0015" w:rsidRDefault="00DD0015" w:rsidP="007D60AC">
            <w:pPr>
              <w:spacing w:before="80" w:after="80"/>
              <w:ind w:left="80" w:right="80"/>
            </w:pPr>
            <w:r>
              <w:rPr>
                <w:color w:val="111111"/>
                <w:sz w:val="14"/>
                <w:szCs w:val="14"/>
              </w:rPr>
              <w:t>2.17 [1.74,2.70]</w:t>
            </w:r>
          </w:p>
        </w:tc>
        <w:tc>
          <w:tcPr>
            <w:tcW w:w="1871" w:type="dxa"/>
            <w:shd w:val="clear" w:color="auto" w:fill="FFFFFF"/>
            <w:tcMar>
              <w:top w:w="0" w:type="dxa"/>
              <w:left w:w="0" w:type="dxa"/>
              <w:bottom w:w="0" w:type="dxa"/>
              <w:right w:w="0" w:type="dxa"/>
            </w:tcMar>
          </w:tcPr>
          <w:p w14:paraId="58AC0F50" w14:textId="77777777" w:rsidR="00DD0015" w:rsidRDefault="00DD0015" w:rsidP="007D60AC">
            <w:pPr>
              <w:spacing w:before="80" w:after="80"/>
              <w:ind w:left="80" w:right="80"/>
            </w:pPr>
            <w:r>
              <w:rPr>
                <w:color w:val="111111"/>
                <w:sz w:val="14"/>
                <w:szCs w:val="14"/>
              </w:rPr>
              <w:t>2.30 [1.85,2.87]</w:t>
            </w:r>
          </w:p>
        </w:tc>
        <w:tc>
          <w:tcPr>
            <w:tcW w:w="1871" w:type="dxa"/>
            <w:shd w:val="clear" w:color="auto" w:fill="FFFFFF"/>
            <w:tcMar>
              <w:top w:w="0" w:type="dxa"/>
              <w:left w:w="0" w:type="dxa"/>
              <w:bottom w:w="0" w:type="dxa"/>
              <w:right w:w="0" w:type="dxa"/>
            </w:tcMar>
          </w:tcPr>
          <w:p w14:paraId="5BD45F8E" w14:textId="77777777" w:rsidR="00DD0015" w:rsidRDefault="00DD0015" w:rsidP="007D60AC">
            <w:pPr>
              <w:spacing w:before="80" w:after="80"/>
              <w:ind w:left="80" w:right="80"/>
            </w:pPr>
            <w:r>
              <w:rPr>
                <w:color w:val="111111"/>
                <w:sz w:val="14"/>
                <w:szCs w:val="14"/>
              </w:rPr>
              <w:t>2.19 [1.75,2.74]</w:t>
            </w:r>
          </w:p>
        </w:tc>
      </w:tr>
      <w:tr w:rsidR="00DD0015" w14:paraId="7E293FA6" w14:textId="77777777" w:rsidTr="007D60AC">
        <w:trPr>
          <w:cantSplit/>
          <w:jc w:val="center"/>
        </w:trPr>
        <w:tc>
          <w:tcPr>
            <w:tcW w:w="1871" w:type="dxa"/>
            <w:shd w:val="clear" w:color="auto" w:fill="F2F2F2"/>
            <w:tcMar>
              <w:top w:w="0" w:type="dxa"/>
              <w:left w:w="0" w:type="dxa"/>
              <w:bottom w:w="0" w:type="dxa"/>
              <w:right w:w="0" w:type="dxa"/>
            </w:tcMar>
          </w:tcPr>
          <w:p w14:paraId="4DE8A8A5" w14:textId="77777777" w:rsidR="00DD0015" w:rsidRDefault="00DD0015" w:rsidP="007D60AC">
            <w:pPr>
              <w:spacing w:before="80" w:after="80"/>
              <w:ind w:right="80"/>
            </w:pPr>
            <w:r>
              <w:rPr>
                <w:color w:val="111111"/>
                <w:sz w:val="14"/>
                <w:szCs w:val="14"/>
              </w:rPr>
              <w:t>Care home (other)</w:t>
            </w:r>
          </w:p>
        </w:tc>
        <w:tc>
          <w:tcPr>
            <w:tcW w:w="1871" w:type="dxa"/>
            <w:shd w:val="clear" w:color="auto" w:fill="F2F2F2"/>
            <w:tcMar>
              <w:top w:w="0" w:type="dxa"/>
              <w:left w:w="0" w:type="dxa"/>
              <w:bottom w:w="0" w:type="dxa"/>
              <w:right w:w="0" w:type="dxa"/>
            </w:tcMar>
          </w:tcPr>
          <w:p w14:paraId="719AAFDC" w14:textId="77777777" w:rsidR="00DD0015" w:rsidRDefault="00DD0015" w:rsidP="007D60AC">
            <w:pPr>
              <w:spacing w:before="80" w:after="80"/>
              <w:ind w:left="80" w:right="80"/>
            </w:pPr>
            <w:r>
              <w:rPr>
                <w:color w:val="111111"/>
                <w:sz w:val="14"/>
                <w:szCs w:val="14"/>
              </w:rPr>
              <w:t>1.75 [1.12,2.74]</w:t>
            </w:r>
          </w:p>
        </w:tc>
        <w:tc>
          <w:tcPr>
            <w:tcW w:w="1871" w:type="dxa"/>
            <w:shd w:val="clear" w:color="auto" w:fill="F2F2F2"/>
            <w:tcMar>
              <w:top w:w="0" w:type="dxa"/>
              <w:left w:w="0" w:type="dxa"/>
              <w:bottom w:w="0" w:type="dxa"/>
              <w:right w:w="0" w:type="dxa"/>
            </w:tcMar>
          </w:tcPr>
          <w:p w14:paraId="565976AB" w14:textId="77777777" w:rsidR="00DD0015" w:rsidRDefault="00DD0015" w:rsidP="007D60AC">
            <w:pPr>
              <w:spacing w:before="80" w:after="80"/>
              <w:ind w:left="80" w:right="80"/>
            </w:pPr>
            <w:r>
              <w:rPr>
                <w:color w:val="111111"/>
                <w:sz w:val="14"/>
                <w:szCs w:val="14"/>
              </w:rPr>
              <w:t>1.77 [1.13,2.78]</w:t>
            </w:r>
          </w:p>
        </w:tc>
        <w:tc>
          <w:tcPr>
            <w:tcW w:w="1871" w:type="dxa"/>
            <w:shd w:val="clear" w:color="auto" w:fill="F2F2F2"/>
            <w:tcMar>
              <w:top w:w="0" w:type="dxa"/>
              <w:left w:w="0" w:type="dxa"/>
              <w:bottom w:w="0" w:type="dxa"/>
              <w:right w:w="0" w:type="dxa"/>
            </w:tcMar>
          </w:tcPr>
          <w:p w14:paraId="412A5FC1" w14:textId="77777777" w:rsidR="00DD0015" w:rsidRDefault="00DD0015" w:rsidP="007D60AC">
            <w:pPr>
              <w:spacing w:before="80" w:after="80"/>
              <w:ind w:left="80" w:right="80"/>
            </w:pPr>
            <w:r>
              <w:rPr>
                <w:color w:val="111111"/>
                <w:sz w:val="14"/>
                <w:szCs w:val="14"/>
              </w:rPr>
              <w:t>1.88 [1.20,2.95]</w:t>
            </w:r>
          </w:p>
        </w:tc>
        <w:tc>
          <w:tcPr>
            <w:tcW w:w="1871" w:type="dxa"/>
            <w:shd w:val="clear" w:color="auto" w:fill="F2F2F2"/>
            <w:tcMar>
              <w:top w:w="0" w:type="dxa"/>
              <w:left w:w="0" w:type="dxa"/>
              <w:bottom w:w="0" w:type="dxa"/>
              <w:right w:w="0" w:type="dxa"/>
            </w:tcMar>
          </w:tcPr>
          <w:p w14:paraId="11A83C98" w14:textId="77777777" w:rsidR="00DD0015" w:rsidRDefault="00DD0015" w:rsidP="007D60AC">
            <w:pPr>
              <w:spacing w:before="80" w:after="80"/>
              <w:ind w:left="80" w:right="80"/>
            </w:pPr>
            <w:r>
              <w:rPr>
                <w:color w:val="111111"/>
                <w:sz w:val="14"/>
                <w:szCs w:val="14"/>
              </w:rPr>
              <w:t>1.88 [1.20,2.96]</w:t>
            </w:r>
          </w:p>
        </w:tc>
      </w:tr>
      <w:tr w:rsidR="00DD0015" w14:paraId="6829E0FA" w14:textId="77777777" w:rsidTr="007D60AC">
        <w:trPr>
          <w:cantSplit/>
          <w:jc w:val="center"/>
        </w:trPr>
        <w:tc>
          <w:tcPr>
            <w:tcW w:w="1871" w:type="dxa"/>
            <w:shd w:val="clear" w:color="auto" w:fill="FFFFFF"/>
            <w:tcMar>
              <w:top w:w="0" w:type="dxa"/>
              <w:left w:w="0" w:type="dxa"/>
              <w:bottom w:w="0" w:type="dxa"/>
              <w:right w:w="0" w:type="dxa"/>
            </w:tcMar>
          </w:tcPr>
          <w:p w14:paraId="0F7BB87F" w14:textId="77777777" w:rsidR="00DD0015" w:rsidRDefault="00DD0015" w:rsidP="007D60AC">
            <w:pPr>
              <w:spacing w:before="80" w:after="80"/>
              <w:ind w:right="80"/>
            </w:pPr>
            <w:r>
              <w:rPr>
                <w:color w:val="111111"/>
                <w:sz w:val="14"/>
                <w:szCs w:val="14"/>
              </w:rPr>
              <w:t>Other essential worker</w:t>
            </w:r>
          </w:p>
        </w:tc>
        <w:tc>
          <w:tcPr>
            <w:tcW w:w="1871" w:type="dxa"/>
            <w:shd w:val="clear" w:color="auto" w:fill="FFFFFF"/>
            <w:tcMar>
              <w:top w:w="0" w:type="dxa"/>
              <w:left w:w="0" w:type="dxa"/>
              <w:bottom w:w="0" w:type="dxa"/>
              <w:right w:w="0" w:type="dxa"/>
            </w:tcMar>
          </w:tcPr>
          <w:p w14:paraId="186196E9" w14:textId="77777777" w:rsidR="00DD0015" w:rsidRDefault="00DD0015" w:rsidP="007D60AC">
            <w:pPr>
              <w:spacing w:before="80" w:after="80"/>
              <w:ind w:left="80" w:right="80"/>
            </w:pPr>
            <w:r>
              <w:rPr>
                <w:color w:val="111111"/>
                <w:sz w:val="14"/>
                <w:szCs w:val="14"/>
              </w:rPr>
              <w:t>1.06 [1.00,1.12]</w:t>
            </w:r>
          </w:p>
        </w:tc>
        <w:tc>
          <w:tcPr>
            <w:tcW w:w="1871" w:type="dxa"/>
            <w:shd w:val="clear" w:color="auto" w:fill="FFFFFF"/>
            <w:tcMar>
              <w:top w:w="0" w:type="dxa"/>
              <w:left w:w="0" w:type="dxa"/>
              <w:bottom w:w="0" w:type="dxa"/>
              <w:right w:w="0" w:type="dxa"/>
            </w:tcMar>
          </w:tcPr>
          <w:p w14:paraId="72E73A04" w14:textId="77777777" w:rsidR="00DD0015" w:rsidRDefault="00DD0015" w:rsidP="007D60AC">
            <w:pPr>
              <w:spacing w:before="80" w:after="80"/>
              <w:ind w:left="80" w:right="80"/>
            </w:pPr>
            <w:r>
              <w:rPr>
                <w:color w:val="111111"/>
                <w:sz w:val="14"/>
                <w:szCs w:val="14"/>
              </w:rPr>
              <w:t>1.05 [0.99,1.11]</w:t>
            </w:r>
          </w:p>
        </w:tc>
        <w:tc>
          <w:tcPr>
            <w:tcW w:w="1871" w:type="dxa"/>
            <w:shd w:val="clear" w:color="auto" w:fill="FFFFFF"/>
            <w:tcMar>
              <w:top w:w="0" w:type="dxa"/>
              <w:left w:w="0" w:type="dxa"/>
              <w:bottom w:w="0" w:type="dxa"/>
              <w:right w:w="0" w:type="dxa"/>
            </w:tcMar>
          </w:tcPr>
          <w:p w14:paraId="2BA98F56" w14:textId="77777777" w:rsidR="00DD0015" w:rsidRDefault="00DD0015" w:rsidP="007D60AC">
            <w:pPr>
              <w:spacing w:before="80" w:after="80"/>
              <w:ind w:left="80" w:right="80"/>
            </w:pPr>
            <w:r>
              <w:rPr>
                <w:color w:val="111111"/>
                <w:sz w:val="14"/>
                <w:szCs w:val="14"/>
              </w:rPr>
              <w:t>1.08 [1.02,1.15]</w:t>
            </w:r>
          </w:p>
        </w:tc>
        <w:tc>
          <w:tcPr>
            <w:tcW w:w="1871" w:type="dxa"/>
            <w:shd w:val="clear" w:color="auto" w:fill="FFFFFF"/>
            <w:tcMar>
              <w:top w:w="0" w:type="dxa"/>
              <w:left w:w="0" w:type="dxa"/>
              <w:bottom w:w="0" w:type="dxa"/>
              <w:right w:w="0" w:type="dxa"/>
            </w:tcMar>
          </w:tcPr>
          <w:p w14:paraId="22EC8EAA" w14:textId="77777777" w:rsidR="00DD0015" w:rsidRDefault="00DD0015" w:rsidP="007D60AC">
            <w:pPr>
              <w:spacing w:before="80" w:after="80"/>
              <w:ind w:left="80" w:right="80"/>
            </w:pPr>
            <w:r>
              <w:rPr>
                <w:color w:val="111111"/>
                <w:sz w:val="14"/>
                <w:szCs w:val="14"/>
              </w:rPr>
              <w:t>1.07 [1.01,1.14]</w:t>
            </w:r>
          </w:p>
        </w:tc>
      </w:tr>
      <w:tr w:rsidR="00DD0015" w14:paraId="63E1D66C" w14:textId="77777777" w:rsidTr="007D60AC">
        <w:trPr>
          <w:cantSplit/>
          <w:jc w:val="center"/>
        </w:trPr>
        <w:tc>
          <w:tcPr>
            <w:tcW w:w="1871" w:type="dxa"/>
            <w:shd w:val="clear" w:color="auto" w:fill="F2F2F2"/>
            <w:tcMar>
              <w:top w:w="0" w:type="dxa"/>
              <w:left w:w="0" w:type="dxa"/>
              <w:bottom w:w="0" w:type="dxa"/>
              <w:right w:w="0" w:type="dxa"/>
            </w:tcMar>
          </w:tcPr>
          <w:p w14:paraId="29A8D321" w14:textId="77777777" w:rsidR="00DD0015" w:rsidRDefault="00DD0015" w:rsidP="007D60AC">
            <w:pPr>
              <w:spacing w:before="80" w:after="80"/>
              <w:ind w:right="80"/>
            </w:pPr>
            <w:r>
              <w:rPr>
                <w:color w:val="111111"/>
                <w:sz w:val="14"/>
                <w:szCs w:val="14"/>
              </w:rPr>
              <w:t>Other worker</w:t>
            </w:r>
          </w:p>
        </w:tc>
        <w:tc>
          <w:tcPr>
            <w:tcW w:w="1871" w:type="dxa"/>
            <w:shd w:val="clear" w:color="auto" w:fill="F2F2F2"/>
            <w:tcMar>
              <w:top w:w="0" w:type="dxa"/>
              <w:left w:w="0" w:type="dxa"/>
              <w:bottom w:w="0" w:type="dxa"/>
              <w:right w:w="0" w:type="dxa"/>
            </w:tcMar>
          </w:tcPr>
          <w:p w14:paraId="4CB85993" w14:textId="6BD8D83E"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57514C45" w14:textId="5130D14F"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64E7D42C"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2CC38569" w14:textId="77777777" w:rsidR="00DD0015" w:rsidRDefault="00DD0015" w:rsidP="007D60AC">
            <w:pPr>
              <w:spacing w:before="80" w:after="80"/>
              <w:ind w:left="80" w:right="80"/>
            </w:pPr>
            <w:r>
              <w:rPr>
                <w:color w:val="111111"/>
                <w:sz w:val="14"/>
                <w:szCs w:val="14"/>
              </w:rPr>
              <w:t>reference</w:t>
            </w:r>
          </w:p>
        </w:tc>
      </w:tr>
      <w:tr w:rsidR="00DD0015" w14:paraId="089174B9" w14:textId="77777777" w:rsidTr="007D60AC">
        <w:trPr>
          <w:cantSplit/>
          <w:jc w:val="center"/>
        </w:trPr>
        <w:tc>
          <w:tcPr>
            <w:tcW w:w="1871" w:type="dxa"/>
            <w:shd w:val="clear" w:color="auto" w:fill="FFFFFF"/>
            <w:tcMar>
              <w:top w:w="0" w:type="dxa"/>
              <w:left w:w="0" w:type="dxa"/>
              <w:bottom w:w="0" w:type="dxa"/>
              <w:right w:w="0" w:type="dxa"/>
            </w:tcMar>
          </w:tcPr>
          <w:p w14:paraId="69EBDFCC" w14:textId="77777777" w:rsidR="00DD0015" w:rsidRDefault="00DD0015" w:rsidP="007D60AC">
            <w:pPr>
              <w:spacing w:before="80" w:after="80"/>
              <w:ind w:right="80"/>
            </w:pPr>
            <w:r>
              <w:rPr>
                <w:color w:val="111111"/>
                <w:sz w:val="14"/>
                <w:szCs w:val="14"/>
              </w:rPr>
              <w:t>Not in employment</w:t>
            </w:r>
          </w:p>
        </w:tc>
        <w:tc>
          <w:tcPr>
            <w:tcW w:w="1871" w:type="dxa"/>
            <w:shd w:val="clear" w:color="auto" w:fill="FFFFFF"/>
            <w:tcMar>
              <w:top w:w="0" w:type="dxa"/>
              <w:left w:w="0" w:type="dxa"/>
              <w:bottom w:w="0" w:type="dxa"/>
              <w:right w:w="0" w:type="dxa"/>
            </w:tcMar>
          </w:tcPr>
          <w:p w14:paraId="18F58AE6" w14:textId="77777777" w:rsidR="00DD0015" w:rsidRDefault="00DD0015" w:rsidP="007D60AC">
            <w:pPr>
              <w:spacing w:before="80" w:after="80"/>
              <w:ind w:left="80" w:right="80"/>
            </w:pPr>
            <w:r>
              <w:rPr>
                <w:color w:val="111111"/>
                <w:sz w:val="14"/>
                <w:szCs w:val="14"/>
              </w:rPr>
              <w:t>0.77 [0.73,0.82]</w:t>
            </w:r>
          </w:p>
        </w:tc>
        <w:tc>
          <w:tcPr>
            <w:tcW w:w="1871" w:type="dxa"/>
            <w:shd w:val="clear" w:color="auto" w:fill="FFFFFF"/>
            <w:tcMar>
              <w:top w:w="0" w:type="dxa"/>
              <w:left w:w="0" w:type="dxa"/>
              <w:bottom w:w="0" w:type="dxa"/>
              <w:right w:w="0" w:type="dxa"/>
            </w:tcMar>
          </w:tcPr>
          <w:p w14:paraId="1EDE61B7" w14:textId="77777777" w:rsidR="00DD0015" w:rsidRDefault="00DD0015" w:rsidP="007D60AC">
            <w:pPr>
              <w:spacing w:before="80" w:after="80"/>
              <w:ind w:left="80" w:right="80"/>
            </w:pPr>
            <w:r>
              <w:rPr>
                <w:color w:val="111111"/>
                <w:sz w:val="14"/>
                <w:szCs w:val="14"/>
              </w:rPr>
              <w:t>0.89 [0.84,0.95]</w:t>
            </w:r>
          </w:p>
        </w:tc>
        <w:tc>
          <w:tcPr>
            <w:tcW w:w="1871" w:type="dxa"/>
            <w:shd w:val="clear" w:color="auto" w:fill="FFFFFF"/>
            <w:tcMar>
              <w:top w:w="0" w:type="dxa"/>
              <w:left w:w="0" w:type="dxa"/>
              <w:bottom w:w="0" w:type="dxa"/>
              <w:right w:w="0" w:type="dxa"/>
            </w:tcMar>
          </w:tcPr>
          <w:p w14:paraId="545759E2" w14:textId="77777777" w:rsidR="00DD0015" w:rsidRDefault="00DD0015" w:rsidP="007D60AC">
            <w:pPr>
              <w:spacing w:before="80" w:after="80"/>
              <w:ind w:left="80" w:right="80"/>
            </w:pPr>
            <w:r>
              <w:rPr>
                <w:color w:val="111111"/>
                <w:sz w:val="14"/>
                <w:szCs w:val="14"/>
              </w:rPr>
              <w:t>0.89 [0.84,0.95]</w:t>
            </w:r>
          </w:p>
        </w:tc>
        <w:tc>
          <w:tcPr>
            <w:tcW w:w="1871" w:type="dxa"/>
            <w:shd w:val="clear" w:color="auto" w:fill="FFFFFF"/>
            <w:tcMar>
              <w:top w:w="0" w:type="dxa"/>
              <w:left w:w="0" w:type="dxa"/>
              <w:bottom w:w="0" w:type="dxa"/>
              <w:right w:w="0" w:type="dxa"/>
            </w:tcMar>
          </w:tcPr>
          <w:p w14:paraId="362019FB" w14:textId="77777777" w:rsidR="00DD0015" w:rsidRDefault="00DD0015" w:rsidP="007D60AC">
            <w:pPr>
              <w:spacing w:before="80" w:after="80"/>
              <w:ind w:left="80" w:right="80"/>
            </w:pPr>
            <w:r>
              <w:rPr>
                <w:color w:val="111111"/>
                <w:sz w:val="14"/>
                <w:szCs w:val="14"/>
              </w:rPr>
              <w:t>0.86 [0.81,0.92]</w:t>
            </w:r>
          </w:p>
        </w:tc>
      </w:tr>
      <w:tr w:rsidR="00DD0015" w14:paraId="44B724CC"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4F379C12" w14:textId="77777777" w:rsidR="00DD0015" w:rsidRDefault="00DD0015" w:rsidP="007D60AC">
            <w:pPr>
              <w:spacing w:before="80" w:after="80"/>
              <w:ind w:right="80"/>
            </w:pPr>
            <w:r>
              <w:rPr>
                <w:b/>
                <w:color w:val="111111"/>
                <w:sz w:val="14"/>
                <w:szCs w:val="14"/>
              </w:rPr>
              <w:t>Employment (detailed)</w:t>
            </w:r>
          </w:p>
        </w:tc>
        <w:tc>
          <w:tcPr>
            <w:tcW w:w="1871" w:type="dxa"/>
            <w:tcBorders>
              <w:bottom w:val="single" w:sz="3" w:space="0" w:color="000000"/>
            </w:tcBorders>
            <w:shd w:val="clear" w:color="auto" w:fill="F2F2F2"/>
            <w:tcMar>
              <w:top w:w="0" w:type="dxa"/>
              <w:left w:w="0" w:type="dxa"/>
              <w:bottom w:w="0" w:type="dxa"/>
              <w:right w:w="0" w:type="dxa"/>
            </w:tcMar>
          </w:tcPr>
          <w:p w14:paraId="236B4797"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5A638A8"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34D865D7"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CC7B6A7" w14:textId="77777777" w:rsidR="00DD0015" w:rsidRDefault="00DD0015" w:rsidP="007D60AC">
            <w:pPr>
              <w:spacing w:before="80" w:after="80"/>
              <w:ind w:left="80" w:right="80"/>
            </w:pPr>
          </w:p>
        </w:tc>
      </w:tr>
      <w:tr w:rsidR="00DD0015" w14:paraId="0F86E172"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410B70F7" w14:textId="77777777" w:rsidR="00DD0015" w:rsidRDefault="00DD0015" w:rsidP="007D60AC">
            <w:pPr>
              <w:spacing w:before="80" w:after="80"/>
              <w:ind w:right="80"/>
            </w:pPr>
            <w:r>
              <w:rPr>
                <w:color w:val="111111"/>
                <w:sz w:val="14"/>
                <w:szCs w:val="14"/>
              </w:rPr>
              <w:t>Full time</w:t>
            </w:r>
          </w:p>
        </w:tc>
        <w:tc>
          <w:tcPr>
            <w:tcW w:w="1871" w:type="dxa"/>
            <w:tcBorders>
              <w:top w:val="single" w:sz="3" w:space="0" w:color="000000"/>
            </w:tcBorders>
            <w:shd w:val="clear" w:color="auto" w:fill="FFFFFF"/>
            <w:tcMar>
              <w:top w:w="0" w:type="dxa"/>
              <w:left w:w="0" w:type="dxa"/>
              <w:bottom w:w="0" w:type="dxa"/>
              <w:right w:w="0" w:type="dxa"/>
            </w:tcMar>
          </w:tcPr>
          <w:p w14:paraId="6EF978D0" w14:textId="2C3F5F2E"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739CAF88" w14:textId="597AFF08"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5D06EADE"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6D6D273B" w14:textId="77777777" w:rsidR="00DD0015" w:rsidRDefault="00DD0015" w:rsidP="007D60AC">
            <w:pPr>
              <w:spacing w:before="80" w:after="80"/>
              <w:ind w:left="80" w:right="80"/>
            </w:pPr>
            <w:r>
              <w:rPr>
                <w:color w:val="111111"/>
                <w:sz w:val="14"/>
                <w:szCs w:val="14"/>
              </w:rPr>
              <w:t>reference</w:t>
            </w:r>
          </w:p>
        </w:tc>
      </w:tr>
      <w:tr w:rsidR="00DD0015" w14:paraId="27ED35BE" w14:textId="77777777" w:rsidTr="007D60AC">
        <w:trPr>
          <w:cantSplit/>
          <w:jc w:val="center"/>
        </w:trPr>
        <w:tc>
          <w:tcPr>
            <w:tcW w:w="1871" w:type="dxa"/>
            <w:shd w:val="clear" w:color="auto" w:fill="F2F2F2"/>
            <w:tcMar>
              <w:top w:w="0" w:type="dxa"/>
              <w:left w:w="0" w:type="dxa"/>
              <w:bottom w:w="0" w:type="dxa"/>
              <w:right w:w="0" w:type="dxa"/>
            </w:tcMar>
          </w:tcPr>
          <w:p w14:paraId="4483922E" w14:textId="77777777" w:rsidR="00DD0015" w:rsidRDefault="00DD0015" w:rsidP="007D60AC">
            <w:pPr>
              <w:spacing w:before="80" w:after="80"/>
              <w:ind w:right="80"/>
            </w:pPr>
            <w:r>
              <w:rPr>
                <w:color w:val="111111"/>
                <w:sz w:val="14"/>
                <w:szCs w:val="14"/>
              </w:rPr>
              <w:t>Part time</w:t>
            </w:r>
          </w:p>
        </w:tc>
        <w:tc>
          <w:tcPr>
            <w:tcW w:w="1871" w:type="dxa"/>
            <w:shd w:val="clear" w:color="auto" w:fill="F2F2F2"/>
            <w:tcMar>
              <w:top w:w="0" w:type="dxa"/>
              <w:left w:w="0" w:type="dxa"/>
              <w:bottom w:w="0" w:type="dxa"/>
              <w:right w:w="0" w:type="dxa"/>
            </w:tcMar>
          </w:tcPr>
          <w:p w14:paraId="068BB84B" w14:textId="77777777" w:rsidR="00DD0015" w:rsidRDefault="00DD0015" w:rsidP="007D60AC">
            <w:pPr>
              <w:spacing w:before="80" w:after="80"/>
              <w:ind w:left="80" w:right="80"/>
            </w:pPr>
            <w:r>
              <w:rPr>
                <w:color w:val="111111"/>
                <w:sz w:val="14"/>
                <w:szCs w:val="14"/>
              </w:rPr>
              <w:t>0.88 [0.82,0.95]</w:t>
            </w:r>
          </w:p>
        </w:tc>
        <w:tc>
          <w:tcPr>
            <w:tcW w:w="1871" w:type="dxa"/>
            <w:shd w:val="clear" w:color="auto" w:fill="F2F2F2"/>
            <w:tcMar>
              <w:top w:w="0" w:type="dxa"/>
              <w:left w:w="0" w:type="dxa"/>
              <w:bottom w:w="0" w:type="dxa"/>
              <w:right w:w="0" w:type="dxa"/>
            </w:tcMar>
          </w:tcPr>
          <w:p w14:paraId="3929D6F5" w14:textId="77777777" w:rsidR="00DD0015" w:rsidRDefault="00DD0015" w:rsidP="007D60AC">
            <w:pPr>
              <w:spacing w:before="80" w:after="80"/>
              <w:ind w:left="80" w:right="80"/>
            </w:pPr>
            <w:r>
              <w:rPr>
                <w:color w:val="111111"/>
                <w:sz w:val="14"/>
                <w:szCs w:val="14"/>
              </w:rPr>
              <w:t>0.87 [0.81,0.93]</w:t>
            </w:r>
          </w:p>
        </w:tc>
        <w:tc>
          <w:tcPr>
            <w:tcW w:w="1871" w:type="dxa"/>
            <w:shd w:val="clear" w:color="auto" w:fill="F2F2F2"/>
            <w:tcMar>
              <w:top w:w="0" w:type="dxa"/>
              <w:left w:w="0" w:type="dxa"/>
              <w:bottom w:w="0" w:type="dxa"/>
              <w:right w:w="0" w:type="dxa"/>
            </w:tcMar>
          </w:tcPr>
          <w:p w14:paraId="15285A4F" w14:textId="77777777" w:rsidR="00DD0015" w:rsidRDefault="00DD0015" w:rsidP="007D60AC">
            <w:pPr>
              <w:spacing w:before="80" w:after="80"/>
              <w:ind w:left="80" w:right="80"/>
            </w:pPr>
            <w:r>
              <w:rPr>
                <w:color w:val="111111"/>
                <w:sz w:val="14"/>
                <w:szCs w:val="14"/>
              </w:rPr>
              <w:t>0.90 [0.83,0.96]</w:t>
            </w:r>
          </w:p>
        </w:tc>
        <w:tc>
          <w:tcPr>
            <w:tcW w:w="1871" w:type="dxa"/>
            <w:shd w:val="clear" w:color="auto" w:fill="F2F2F2"/>
            <w:tcMar>
              <w:top w:w="0" w:type="dxa"/>
              <w:left w:w="0" w:type="dxa"/>
              <w:bottom w:w="0" w:type="dxa"/>
              <w:right w:w="0" w:type="dxa"/>
            </w:tcMar>
          </w:tcPr>
          <w:p w14:paraId="481D525B" w14:textId="77777777" w:rsidR="00DD0015" w:rsidRDefault="00DD0015" w:rsidP="007D60AC">
            <w:pPr>
              <w:spacing w:before="80" w:after="80"/>
              <w:ind w:left="80" w:right="80"/>
            </w:pPr>
            <w:r>
              <w:rPr>
                <w:color w:val="111111"/>
                <w:sz w:val="14"/>
                <w:szCs w:val="14"/>
              </w:rPr>
              <w:t>0.86 [0.80,0.93]</w:t>
            </w:r>
          </w:p>
        </w:tc>
      </w:tr>
      <w:tr w:rsidR="00DD0015" w14:paraId="5F87F156" w14:textId="77777777" w:rsidTr="007D60AC">
        <w:trPr>
          <w:cantSplit/>
          <w:jc w:val="center"/>
        </w:trPr>
        <w:tc>
          <w:tcPr>
            <w:tcW w:w="1871" w:type="dxa"/>
            <w:shd w:val="clear" w:color="auto" w:fill="FFFFFF"/>
            <w:tcMar>
              <w:top w:w="0" w:type="dxa"/>
              <w:left w:w="0" w:type="dxa"/>
              <w:bottom w:w="0" w:type="dxa"/>
              <w:right w:w="0" w:type="dxa"/>
            </w:tcMar>
          </w:tcPr>
          <w:p w14:paraId="523374D7" w14:textId="77777777" w:rsidR="00DD0015" w:rsidRDefault="00DD0015" w:rsidP="007D60AC">
            <w:pPr>
              <w:spacing w:before="80" w:after="80"/>
              <w:ind w:right="80"/>
            </w:pPr>
            <w:r>
              <w:rPr>
                <w:color w:val="111111"/>
                <w:sz w:val="14"/>
                <w:szCs w:val="14"/>
              </w:rPr>
              <w:t>Self-employed</w:t>
            </w:r>
          </w:p>
        </w:tc>
        <w:tc>
          <w:tcPr>
            <w:tcW w:w="1871" w:type="dxa"/>
            <w:shd w:val="clear" w:color="auto" w:fill="FFFFFF"/>
            <w:tcMar>
              <w:top w:w="0" w:type="dxa"/>
              <w:left w:w="0" w:type="dxa"/>
              <w:bottom w:w="0" w:type="dxa"/>
              <w:right w:w="0" w:type="dxa"/>
            </w:tcMar>
          </w:tcPr>
          <w:p w14:paraId="1B164C80" w14:textId="77777777" w:rsidR="00DD0015" w:rsidRDefault="00DD0015" w:rsidP="007D60AC">
            <w:pPr>
              <w:spacing w:before="80" w:after="80"/>
              <w:ind w:left="80" w:right="80"/>
            </w:pPr>
            <w:r>
              <w:rPr>
                <w:color w:val="111111"/>
                <w:sz w:val="14"/>
                <w:szCs w:val="14"/>
              </w:rPr>
              <w:t>0.82 [0.76,0.89]</w:t>
            </w:r>
          </w:p>
        </w:tc>
        <w:tc>
          <w:tcPr>
            <w:tcW w:w="1871" w:type="dxa"/>
            <w:shd w:val="clear" w:color="auto" w:fill="FFFFFF"/>
            <w:tcMar>
              <w:top w:w="0" w:type="dxa"/>
              <w:left w:w="0" w:type="dxa"/>
              <w:bottom w:w="0" w:type="dxa"/>
              <w:right w:w="0" w:type="dxa"/>
            </w:tcMar>
          </w:tcPr>
          <w:p w14:paraId="41818FA9" w14:textId="77777777" w:rsidR="00DD0015" w:rsidRDefault="00DD0015" w:rsidP="007D60AC">
            <w:pPr>
              <w:spacing w:before="80" w:after="80"/>
              <w:ind w:left="80" w:right="80"/>
            </w:pPr>
            <w:r>
              <w:rPr>
                <w:color w:val="111111"/>
                <w:sz w:val="14"/>
                <w:szCs w:val="14"/>
              </w:rPr>
              <w:t>0.85 [0.79,0.92]</w:t>
            </w:r>
          </w:p>
        </w:tc>
        <w:tc>
          <w:tcPr>
            <w:tcW w:w="1871" w:type="dxa"/>
            <w:shd w:val="clear" w:color="auto" w:fill="FFFFFF"/>
            <w:tcMar>
              <w:top w:w="0" w:type="dxa"/>
              <w:left w:w="0" w:type="dxa"/>
              <w:bottom w:w="0" w:type="dxa"/>
              <w:right w:w="0" w:type="dxa"/>
            </w:tcMar>
          </w:tcPr>
          <w:p w14:paraId="227112F9" w14:textId="77777777" w:rsidR="00DD0015" w:rsidRDefault="00DD0015" w:rsidP="007D60AC">
            <w:pPr>
              <w:spacing w:before="80" w:after="80"/>
              <w:ind w:left="80" w:right="80"/>
            </w:pPr>
            <w:r>
              <w:rPr>
                <w:color w:val="111111"/>
                <w:sz w:val="14"/>
                <w:szCs w:val="14"/>
              </w:rPr>
              <w:t>0.86 [0.79,0.93]</w:t>
            </w:r>
          </w:p>
        </w:tc>
        <w:tc>
          <w:tcPr>
            <w:tcW w:w="1871" w:type="dxa"/>
            <w:shd w:val="clear" w:color="auto" w:fill="FFFFFF"/>
            <w:tcMar>
              <w:top w:w="0" w:type="dxa"/>
              <w:left w:w="0" w:type="dxa"/>
              <w:bottom w:w="0" w:type="dxa"/>
              <w:right w:w="0" w:type="dxa"/>
            </w:tcMar>
          </w:tcPr>
          <w:p w14:paraId="66F1A65B" w14:textId="77777777" w:rsidR="00DD0015" w:rsidRDefault="00DD0015" w:rsidP="007D60AC">
            <w:pPr>
              <w:spacing w:before="80" w:after="80"/>
              <w:ind w:left="80" w:right="80"/>
            </w:pPr>
            <w:r>
              <w:rPr>
                <w:color w:val="111111"/>
                <w:sz w:val="14"/>
                <w:szCs w:val="14"/>
              </w:rPr>
              <w:t>0.89 [0.82,0.96]</w:t>
            </w:r>
          </w:p>
        </w:tc>
      </w:tr>
      <w:tr w:rsidR="00DD0015" w14:paraId="1FE2D23E" w14:textId="77777777" w:rsidTr="007D60AC">
        <w:trPr>
          <w:cantSplit/>
          <w:jc w:val="center"/>
        </w:trPr>
        <w:tc>
          <w:tcPr>
            <w:tcW w:w="1871" w:type="dxa"/>
            <w:shd w:val="clear" w:color="auto" w:fill="F2F2F2"/>
            <w:tcMar>
              <w:top w:w="0" w:type="dxa"/>
              <w:left w:w="0" w:type="dxa"/>
              <w:bottom w:w="0" w:type="dxa"/>
              <w:right w:w="0" w:type="dxa"/>
            </w:tcMar>
          </w:tcPr>
          <w:p w14:paraId="7D4248E1" w14:textId="77777777" w:rsidR="00DD0015" w:rsidRDefault="00DD0015" w:rsidP="007D60AC">
            <w:pPr>
              <w:spacing w:before="80" w:after="80"/>
              <w:ind w:right="80"/>
            </w:pPr>
            <w:r>
              <w:rPr>
                <w:color w:val="111111"/>
                <w:sz w:val="14"/>
                <w:szCs w:val="14"/>
              </w:rPr>
              <w:t>Govt supported training</w:t>
            </w:r>
          </w:p>
        </w:tc>
        <w:tc>
          <w:tcPr>
            <w:tcW w:w="1871" w:type="dxa"/>
            <w:shd w:val="clear" w:color="auto" w:fill="F2F2F2"/>
            <w:tcMar>
              <w:top w:w="0" w:type="dxa"/>
              <w:left w:w="0" w:type="dxa"/>
              <w:bottom w:w="0" w:type="dxa"/>
              <w:right w:w="0" w:type="dxa"/>
            </w:tcMar>
          </w:tcPr>
          <w:p w14:paraId="72F2DB5E" w14:textId="77777777" w:rsidR="00DD0015" w:rsidRDefault="00DD0015" w:rsidP="007D60AC">
            <w:pPr>
              <w:spacing w:before="80" w:after="80"/>
              <w:ind w:left="80" w:right="80"/>
            </w:pPr>
            <w:r>
              <w:rPr>
                <w:color w:val="111111"/>
                <w:sz w:val="14"/>
                <w:szCs w:val="14"/>
              </w:rPr>
              <w:t>1.68 [0.72,3.90]</w:t>
            </w:r>
          </w:p>
        </w:tc>
        <w:tc>
          <w:tcPr>
            <w:tcW w:w="1871" w:type="dxa"/>
            <w:shd w:val="clear" w:color="auto" w:fill="F2F2F2"/>
            <w:tcMar>
              <w:top w:w="0" w:type="dxa"/>
              <w:left w:w="0" w:type="dxa"/>
              <w:bottom w:w="0" w:type="dxa"/>
              <w:right w:w="0" w:type="dxa"/>
            </w:tcMar>
          </w:tcPr>
          <w:p w14:paraId="69D69A42" w14:textId="77777777" w:rsidR="00DD0015" w:rsidRDefault="00DD0015" w:rsidP="007D60AC">
            <w:pPr>
              <w:spacing w:before="80" w:after="80"/>
              <w:ind w:left="80" w:right="80"/>
            </w:pPr>
            <w:r>
              <w:rPr>
                <w:color w:val="111111"/>
                <w:sz w:val="14"/>
                <w:szCs w:val="14"/>
              </w:rPr>
              <w:t>1.44 [0.62,3.36]</w:t>
            </w:r>
          </w:p>
        </w:tc>
        <w:tc>
          <w:tcPr>
            <w:tcW w:w="1871" w:type="dxa"/>
            <w:shd w:val="clear" w:color="auto" w:fill="F2F2F2"/>
            <w:tcMar>
              <w:top w:w="0" w:type="dxa"/>
              <w:left w:w="0" w:type="dxa"/>
              <w:bottom w:w="0" w:type="dxa"/>
              <w:right w:w="0" w:type="dxa"/>
            </w:tcMar>
          </w:tcPr>
          <w:p w14:paraId="68E8D295" w14:textId="77777777" w:rsidR="00DD0015" w:rsidRDefault="00DD0015" w:rsidP="007D60AC">
            <w:pPr>
              <w:spacing w:before="80" w:after="80"/>
              <w:ind w:left="80" w:right="80"/>
            </w:pPr>
            <w:r>
              <w:rPr>
                <w:color w:val="111111"/>
                <w:sz w:val="14"/>
                <w:szCs w:val="14"/>
              </w:rPr>
              <w:t>1.35 [0.58,3.15]</w:t>
            </w:r>
          </w:p>
        </w:tc>
        <w:tc>
          <w:tcPr>
            <w:tcW w:w="1871" w:type="dxa"/>
            <w:shd w:val="clear" w:color="auto" w:fill="F2F2F2"/>
            <w:tcMar>
              <w:top w:w="0" w:type="dxa"/>
              <w:left w:w="0" w:type="dxa"/>
              <w:bottom w:w="0" w:type="dxa"/>
              <w:right w:w="0" w:type="dxa"/>
            </w:tcMar>
          </w:tcPr>
          <w:p w14:paraId="46E37A97" w14:textId="77777777" w:rsidR="00DD0015" w:rsidRDefault="00DD0015" w:rsidP="007D60AC">
            <w:pPr>
              <w:spacing w:before="80" w:after="80"/>
              <w:ind w:left="80" w:right="80"/>
            </w:pPr>
            <w:r>
              <w:rPr>
                <w:color w:val="111111"/>
                <w:sz w:val="14"/>
                <w:szCs w:val="14"/>
              </w:rPr>
              <w:t>2.29 [0.96,5.50]</w:t>
            </w:r>
          </w:p>
        </w:tc>
      </w:tr>
      <w:tr w:rsidR="00DD0015" w14:paraId="53C3310F" w14:textId="77777777" w:rsidTr="007D60AC">
        <w:trPr>
          <w:cantSplit/>
          <w:jc w:val="center"/>
        </w:trPr>
        <w:tc>
          <w:tcPr>
            <w:tcW w:w="1871" w:type="dxa"/>
            <w:shd w:val="clear" w:color="auto" w:fill="FFFFFF"/>
            <w:tcMar>
              <w:top w:w="0" w:type="dxa"/>
              <w:left w:w="0" w:type="dxa"/>
              <w:bottom w:w="0" w:type="dxa"/>
              <w:right w:w="0" w:type="dxa"/>
            </w:tcMar>
          </w:tcPr>
          <w:p w14:paraId="5BA850C4" w14:textId="77777777" w:rsidR="00DD0015" w:rsidRDefault="00DD0015" w:rsidP="007D60AC">
            <w:pPr>
              <w:spacing w:before="80" w:after="80"/>
              <w:ind w:right="80"/>
            </w:pPr>
            <w:r>
              <w:rPr>
                <w:color w:val="111111"/>
                <w:sz w:val="14"/>
                <w:szCs w:val="14"/>
              </w:rPr>
              <w:t>Unemployed</w:t>
            </w:r>
          </w:p>
        </w:tc>
        <w:tc>
          <w:tcPr>
            <w:tcW w:w="1871" w:type="dxa"/>
            <w:shd w:val="clear" w:color="auto" w:fill="FFFFFF"/>
            <w:tcMar>
              <w:top w:w="0" w:type="dxa"/>
              <w:left w:w="0" w:type="dxa"/>
              <w:bottom w:w="0" w:type="dxa"/>
              <w:right w:w="0" w:type="dxa"/>
            </w:tcMar>
          </w:tcPr>
          <w:p w14:paraId="632F4A8A" w14:textId="77777777" w:rsidR="00DD0015" w:rsidRDefault="00DD0015" w:rsidP="007D60AC">
            <w:pPr>
              <w:spacing w:before="80" w:after="80"/>
              <w:ind w:left="80" w:right="80"/>
            </w:pPr>
            <w:r>
              <w:rPr>
                <w:color w:val="111111"/>
                <w:sz w:val="14"/>
                <w:szCs w:val="14"/>
              </w:rPr>
              <w:t>0.87 [0.75,1.01]</w:t>
            </w:r>
          </w:p>
        </w:tc>
        <w:tc>
          <w:tcPr>
            <w:tcW w:w="1871" w:type="dxa"/>
            <w:shd w:val="clear" w:color="auto" w:fill="FFFFFF"/>
            <w:tcMar>
              <w:top w:w="0" w:type="dxa"/>
              <w:left w:w="0" w:type="dxa"/>
              <w:bottom w:w="0" w:type="dxa"/>
              <w:right w:w="0" w:type="dxa"/>
            </w:tcMar>
          </w:tcPr>
          <w:p w14:paraId="284B7A15" w14:textId="77777777" w:rsidR="00DD0015" w:rsidRDefault="00DD0015" w:rsidP="007D60AC">
            <w:pPr>
              <w:spacing w:before="80" w:after="80"/>
              <w:ind w:left="80" w:right="80"/>
            </w:pPr>
            <w:r>
              <w:rPr>
                <w:color w:val="111111"/>
                <w:sz w:val="14"/>
                <w:szCs w:val="14"/>
              </w:rPr>
              <w:t>0.83 [0.71,0.96]</w:t>
            </w:r>
          </w:p>
        </w:tc>
        <w:tc>
          <w:tcPr>
            <w:tcW w:w="1871" w:type="dxa"/>
            <w:shd w:val="clear" w:color="auto" w:fill="FFFFFF"/>
            <w:tcMar>
              <w:top w:w="0" w:type="dxa"/>
              <w:left w:w="0" w:type="dxa"/>
              <w:bottom w:w="0" w:type="dxa"/>
              <w:right w:w="0" w:type="dxa"/>
            </w:tcMar>
          </w:tcPr>
          <w:p w14:paraId="72974B52" w14:textId="77777777" w:rsidR="00DD0015" w:rsidRDefault="00DD0015" w:rsidP="007D60AC">
            <w:pPr>
              <w:spacing w:before="80" w:after="80"/>
              <w:ind w:left="80" w:right="80"/>
            </w:pPr>
            <w:r>
              <w:rPr>
                <w:color w:val="111111"/>
                <w:sz w:val="14"/>
                <w:szCs w:val="14"/>
              </w:rPr>
              <w:t>0.80 [0.69,0.94]</w:t>
            </w:r>
          </w:p>
        </w:tc>
        <w:tc>
          <w:tcPr>
            <w:tcW w:w="1871" w:type="dxa"/>
            <w:shd w:val="clear" w:color="auto" w:fill="FFFFFF"/>
            <w:tcMar>
              <w:top w:w="0" w:type="dxa"/>
              <w:left w:w="0" w:type="dxa"/>
              <w:bottom w:w="0" w:type="dxa"/>
              <w:right w:w="0" w:type="dxa"/>
            </w:tcMar>
          </w:tcPr>
          <w:p w14:paraId="313184DF" w14:textId="77777777" w:rsidR="00DD0015" w:rsidRDefault="00DD0015" w:rsidP="007D60AC">
            <w:pPr>
              <w:spacing w:before="80" w:after="80"/>
              <w:ind w:left="80" w:right="80"/>
            </w:pPr>
            <w:r>
              <w:rPr>
                <w:color w:val="111111"/>
                <w:sz w:val="14"/>
                <w:szCs w:val="14"/>
              </w:rPr>
              <w:t>1.37 [1.06,1.76]</w:t>
            </w:r>
          </w:p>
        </w:tc>
      </w:tr>
      <w:tr w:rsidR="00DD0015" w14:paraId="7759A1E7" w14:textId="77777777" w:rsidTr="007D60AC">
        <w:trPr>
          <w:cantSplit/>
          <w:jc w:val="center"/>
        </w:trPr>
        <w:tc>
          <w:tcPr>
            <w:tcW w:w="1871" w:type="dxa"/>
            <w:shd w:val="clear" w:color="auto" w:fill="F2F2F2"/>
            <w:tcMar>
              <w:top w:w="0" w:type="dxa"/>
              <w:left w:w="0" w:type="dxa"/>
              <w:bottom w:w="0" w:type="dxa"/>
              <w:right w:w="0" w:type="dxa"/>
            </w:tcMar>
          </w:tcPr>
          <w:p w14:paraId="023DE252" w14:textId="77777777" w:rsidR="00DD0015" w:rsidRDefault="00DD0015" w:rsidP="007D60AC">
            <w:pPr>
              <w:spacing w:before="80" w:after="80"/>
              <w:ind w:right="80"/>
            </w:pPr>
            <w:r>
              <w:rPr>
                <w:color w:val="111111"/>
                <w:sz w:val="14"/>
                <w:szCs w:val="14"/>
              </w:rPr>
              <w:t>Retired</w:t>
            </w:r>
          </w:p>
        </w:tc>
        <w:tc>
          <w:tcPr>
            <w:tcW w:w="1871" w:type="dxa"/>
            <w:shd w:val="clear" w:color="auto" w:fill="F2F2F2"/>
            <w:tcMar>
              <w:top w:w="0" w:type="dxa"/>
              <w:left w:w="0" w:type="dxa"/>
              <w:bottom w:w="0" w:type="dxa"/>
              <w:right w:w="0" w:type="dxa"/>
            </w:tcMar>
          </w:tcPr>
          <w:p w14:paraId="1B201D69" w14:textId="77777777" w:rsidR="00DD0015" w:rsidRDefault="00DD0015" w:rsidP="007D60AC">
            <w:pPr>
              <w:spacing w:before="80" w:after="80"/>
              <w:ind w:left="80" w:right="80"/>
            </w:pPr>
            <w:r>
              <w:rPr>
                <w:color w:val="111111"/>
                <w:sz w:val="14"/>
                <w:szCs w:val="14"/>
              </w:rPr>
              <w:t>0.54 [0.51,0.58]</w:t>
            </w:r>
          </w:p>
        </w:tc>
        <w:tc>
          <w:tcPr>
            <w:tcW w:w="1871" w:type="dxa"/>
            <w:shd w:val="clear" w:color="auto" w:fill="F2F2F2"/>
            <w:tcMar>
              <w:top w:w="0" w:type="dxa"/>
              <w:left w:w="0" w:type="dxa"/>
              <w:bottom w:w="0" w:type="dxa"/>
              <w:right w:w="0" w:type="dxa"/>
            </w:tcMar>
          </w:tcPr>
          <w:p w14:paraId="3A1512C6" w14:textId="77777777" w:rsidR="00DD0015" w:rsidRDefault="00DD0015" w:rsidP="007D60AC">
            <w:pPr>
              <w:spacing w:before="80" w:after="80"/>
              <w:ind w:left="80" w:right="80"/>
            </w:pPr>
            <w:r>
              <w:rPr>
                <w:color w:val="111111"/>
                <w:sz w:val="14"/>
                <w:szCs w:val="14"/>
              </w:rPr>
              <w:t>0.62 [0.56,0.68]</w:t>
            </w:r>
          </w:p>
        </w:tc>
        <w:tc>
          <w:tcPr>
            <w:tcW w:w="1871" w:type="dxa"/>
            <w:shd w:val="clear" w:color="auto" w:fill="F2F2F2"/>
            <w:tcMar>
              <w:top w:w="0" w:type="dxa"/>
              <w:left w:w="0" w:type="dxa"/>
              <w:bottom w:w="0" w:type="dxa"/>
              <w:right w:w="0" w:type="dxa"/>
            </w:tcMar>
          </w:tcPr>
          <w:p w14:paraId="557E074D" w14:textId="77777777" w:rsidR="00DD0015" w:rsidRDefault="00DD0015" w:rsidP="007D60AC">
            <w:pPr>
              <w:spacing w:before="80" w:after="80"/>
              <w:ind w:left="80" w:right="80"/>
            </w:pPr>
            <w:r>
              <w:rPr>
                <w:color w:val="111111"/>
                <w:sz w:val="14"/>
                <w:szCs w:val="14"/>
              </w:rPr>
              <w:t>0.63 [0.57,0.69]</w:t>
            </w:r>
          </w:p>
        </w:tc>
        <w:tc>
          <w:tcPr>
            <w:tcW w:w="1871" w:type="dxa"/>
            <w:shd w:val="clear" w:color="auto" w:fill="F2F2F2"/>
            <w:tcMar>
              <w:top w:w="0" w:type="dxa"/>
              <w:left w:w="0" w:type="dxa"/>
              <w:bottom w:w="0" w:type="dxa"/>
              <w:right w:w="0" w:type="dxa"/>
            </w:tcMar>
          </w:tcPr>
          <w:p w14:paraId="5EEAF8DA" w14:textId="77777777" w:rsidR="00DD0015" w:rsidRDefault="00DD0015" w:rsidP="007D60AC">
            <w:pPr>
              <w:spacing w:before="80" w:after="80"/>
              <w:ind w:left="80" w:right="80"/>
            </w:pPr>
            <w:r>
              <w:rPr>
                <w:color w:val="111111"/>
                <w:sz w:val="14"/>
                <w:szCs w:val="14"/>
              </w:rPr>
              <w:t>1.10 [0.89,1.37]</w:t>
            </w:r>
          </w:p>
        </w:tc>
      </w:tr>
      <w:tr w:rsidR="00DD0015" w14:paraId="2BBD4F89" w14:textId="77777777" w:rsidTr="007D60AC">
        <w:trPr>
          <w:cantSplit/>
          <w:jc w:val="center"/>
        </w:trPr>
        <w:tc>
          <w:tcPr>
            <w:tcW w:w="1871" w:type="dxa"/>
            <w:shd w:val="clear" w:color="auto" w:fill="FFFFFF"/>
            <w:tcMar>
              <w:top w:w="0" w:type="dxa"/>
              <w:left w:w="0" w:type="dxa"/>
              <w:bottom w:w="0" w:type="dxa"/>
              <w:right w:w="0" w:type="dxa"/>
            </w:tcMar>
          </w:tcPr>
          <w:p w14:paraId="44A50B89" w14:textId="77777777" w:rsidR="00DD0015" w:rsidRDefault="00DD0015" w:rsidP="007D60AC">
            <w:pPr>
              <w:spacing w:before="80" w:after="80"/>
              <w:ind w:right="80"/>
            </w:pPr>
            <w:r>
              <w:rPr>
                <w:color w:val="111111"/>
                <w:sz w:val="14"/>
                <w:szCs w:val="14"/>
              </w:rPr>
              <w:t>Student</w:t>
            </w:r>
          </w:p>
        </w:tc>
        <w:tc>
          <w:tcPr>
            <w:tcW w:w="1871" w:type="dxa"/>
            <w:shd w:val="clear" w:color="auto" w:fill="FFFFFF"/>
            <w:tcMar>
              <w:top w:w="0" w:type="dxa"/>
              <w:left w:w="0" w:type="dxa"/>
              <w:bottom w:w="0" w:type="dxa"/>
              <w:right w:w="0" w:type="dxa"/>
            </w:tcMar>
          </w:tcPr>
          <w:p w14:paraId="0AB860E9" w14:textId="77777777" w:rsidR="00DD0015" w:rsidRDefault="00DD0015" w:rsidP="007D60AC">
            <w:pPr>
              <w:spacing w:before="80" w:after="80"/>
              <w:ind w:left="80" w:right="80"/>
            </w:pPr>
            <w:r>
              <w:rPr>
                <w:color w:val="111111"/>
                <w:sz w:val="14"/>
                <w:szCs w:val="14"/>
              </w:rPr>
              <w:t>1.98 [1.76,2.23]</w:t>
            </w:r>
          </w:p>
        </w:tc>
        <w:tc>
          <w:tcPr>
            <w:tcW w:w="1871" w:type="dxa"/>
            <w:shd w:val="clear" w:color="auto" w:fill="FFFFFF"/>
            <w:tcMar>
              <w:top w:w="0" w:type="dxa"/>
              <w:left w:w="0" w:type="dxa"/>
              <w:bottom w:w="0" w:type="dxa"/>
              <w:right w:w="0" w:type="dxa"/>
            </w:tcMar>
          </w:tcPr>
          <w:p w14:paraId="5E6A91D3" w14:textId="77777777" w:rsidR="00DD0015" w:rsidRDefault="00DD0015" w:rsidP="007D60AC">
            <w:pPr>
              <w:spacing w:before="80" w:after="80"/>
              <w:ind w:left="80" w:right="80"/>
            </w:pPr>
            <w:r>
              <w:rPr>
                <w:color w:val="111111"/>
                <w:sz w:val="14"/>
                <w:szCs w:val="14"/>
              </w:rPr>
              <w:t>1.49 [1.31,1.71]</w:t>
            </w:r>
          </w:p>
        </w:tc>
        <w:tc>
          <w:tcPr>
            <w:tcW w:w="1871" w:type="dxa"/>
            <w:shd w:val="clear" w:color="auto" w:fill="FFFFFF"/>
            <w:tcMar>
              <w:top w:w="0" w:type="dxa"/>
              <w:left w:w="0" w:type="dxa"/>
              <w:bottom w:w="0" w:type="dxa"/>
              <w:right w:w="0" w:type="dxa"/>
            </w:tcMar>
          </w:tcPr>
          <w:p w14:paraId="39693AEC" w14:textId="77777777" w:rsidR="00DD0015" w:rsidRDefault="00DD0015" w:rsidP="007D60AC">
            <w:pPr>
              <w:spacing w:before="80" w:after="80"/>
              <w:ind w:left="80" w:right="80"/>
            </w:pPr>
            <w:r>
              <w:rPr>
                <w:color w:val="111111"/>
                <w:sz w:val="14"/>
                <w:szCs w:val="14"/>
              </w:rPr>
              <w:t>1.47 [1.28,1.68]</w:t>
            </w:r>
          </w:p>
        </w:tc>
        <w:tc>
          <w:tcPr>
            <w:tcW w:w="1871" w:type="dxa"/>
            <w:shd w:val="clear" w:color="auto" w:fill="FFFFFF"/>
            <w:tcMar>
              <w:top w:w="0" w:type="dxa"/>
              <w:left w:w="0" w:type="dxa"/>
              <w:bottom w:w="0" w:type="dxa"/>
              <w:right w:w="0" w:type="dxa"/>
            </w:tcMar>
          </w:tcPr>
          <w:p w14:paraId="15063F76" w14:textId="77777777" w:rsidR="00DD0015" w:rsidRDefault="00DD0015" w:rsidP="007D60AC">
            <w:pPr>
              <w:spacing w:before="80" w:after="80"/>
              <w:ind w:left="80" w:right="80"/>
            </w:pPr>
            <w:r>
              <w:rPr>
                <w:color w:val="111111"/>
                <w:sz w:val="14"/>
                <w:szCs w:val="14"/>
              </w:rPr>
              <w:t>2.31 [1.81,2.94]</w:t>
            </w:r>
          </w:p>
        </w:tc>
      </w:tr>
      <w:tr w:rsidR="00DD0015" w14:paraId="436462D8" w14:textId="77777777" w:rsidTr="007D60AC">
        <w:trPr>
          <w:cantSplit/>
          <w:jc w:val="center"/>
        </w:trPr>
        <w:tc>
          <w:tcPr>
            <w:tcW w:w="1871" w:type="dxa"/>
            <w:shd w:val="clear" w:color="auto" w:fill="F2F2F2"/>
            <w:tcMar>
              <w:top w:w="0" w:type="dxa"/>
              <w:left w:w="0" w:type="dxa"/>
              <w:bottom w:w="0" w:type="dxa"/>
              <w:right w:w="0" w:type="dxa"/>
            </w:tcMar>
          </w:tcPr>
          <w:p w14:paraId="18A1010E" w14:textId="77777777" w:rsidR="00DD0015" w:rsidRDefault="00DD0015" w:rsidP="007D60AC">
            <w:pPr>
              <w:spacing w:before="80" w:after="80"/>
              <w:ind w:right="80"/>
            </w:pPr>
            <w:r>
              <w:rPr>
                <w:color w:val="111111"/>
                <w:sz w:val="14"/>
                <w:szCs w:val="14"/>
              </w:rPr>
              <w:t>Looking after home/family</w:t>
            </w:r>
          </w:p>
        </w:tc>
        <w:tc>
          <w:tcPr>
            <w:tcW w:w="1871" w:type="dxa"/>
            <w:shd w:val="clear" w:color="auto" w:fill="F2F2F2"/>
            <w:tcMar>
              <w:top w:w="0" w:type="dxa"/>
              <w:left w:w="0" w:type="dxa"/>
              <w:bottom w:w="0" w:type="dxa"/>
              <w:right w:w="0" w:type="dxa"/>
            </w:tcMar>
          </w:tcPr>
          <w:p w14:paraId="73B23818" w14:textId="77777777" w:rsidR="00DD0015" w:rsidRDefault="00DD0015" w:rsidP="007D60AC">
            <w:pPr>
              <w:spacing w:before="80" w:after="80"/>
              <w:ind w:left="80" w:right="80"/>
            </w:pPr>
            <w:r>
              <w:rPr>
                <w:color w:val="111111"/>
                <w:sz w:val="14"/>
                <w:szCs w:val="14"/>
              </w:rPr>
              <w:t>0.66 [0.58,0.76]</w:t>
            </w:r>
          </w:p>
        </w:tc>
        <w:tc>
          <w:tcPr>
            <w:tcW w:w="1871" w:type="dxa"/>
            <w:shd w:val="clear" w:color="auto" w:fill="F2F2F2"/>
            <w:tcMar>
              <w:top w:w="0" w:type="dxa"/>
              <w:left w:w="0" w:type="dxa"/>
              <w:bottom w:w="0" w:type="dxa"/>
              <w:right w:w="0" w:type="dxa"/>
            </w:tcMar>
          </w:tcPr>
          <w:p w14:paraId="171EF1E6" w14:textId="77777777" w:rsidR="00DD0015" w:rsidRDefault="00DD0015" w:rsidP="007D60AC">
            <w:pPr>
              <w:spacing w:before="80" w:after="80"/>
              <w:ind w:left="80" w:right="80"/>
            </w:pPr>
            <w:r>
              <w:rPr>
                <w:color w:val="111111"/>
                <w:sz w:val="14"/>
                <w:szCs w:val="14"/>
              </w:rPr>
              <w:t>0.66 [0.58,0.76]</w:t>
            </w:r>
          </w:p>
        </w:tc>
        <w:tc>
          <w:tcPr>
            <w:tcW w:w="1871" w:type="dxa"/>
            <w:shd w:val="clear" w:color="auto" w:fill="F2F2F2"/>
            <w:tcMar>
              <w:top w:w="0" w:type="dxa"/>
              <w:left w:w="0" w:type="dxa"/>
              <w:bottom w:w="0" w:type="dxa"/>
              <w:right w:w="0" w:type="dxa"/>
            </w:tcMar>
          </w:tcPr>
          <w:p w14:paraId="1932BDBA" w14:textId="77777777" w:rsidR="00DD0015" w:rsidRDefault="00DD0015" w:rsidP="007D60AC">
            <w:pPr>
              <w:spacing w:before="80" w:after="80"/>
              <w:ind w:left="80" w:right="80"/>
            </w:pPr>
            <w:r>
              <w:rPr>
                <w:color w:val="111111"/>
                <w:sz w:val="14"/>
                <w:szCs w:val="14"/>
              </w:rPr>
              <w:t>0.67 [0.59,0.77]</w:t>
            </w:r>
          </w:p>
        </w:tc>
        <w:tc>
          <w:tcPr>
            <w:tcW w:w="1871" w:type="dxa"/>
            <w:shd w:val="clear" w:color="auto" w:fill="F2F2F2"/>
            <w:tcMar>
              <w:top w:w="0" w:type="dxa"/>
              <w:left w:w="0" w:type="dxa"/>
              <w:bottom w:w="0" w:type="dxa"/>
              <w:right w:w="0" w:type="dxa"/>
            </w:tcMar>
          </w:tcPr>
          <w:p w14:paraId="4AA552C0" w14:textId="77777777" w:rsidR="00DD0015" w:rsidRDefault="00DD0015" w:rsidP="007D60AC">
            <w:pPr>
              <w:spacing w:before="80" w:after="80"/>
              <w:ind w:left="80" w:right="80"/>
            </w:pPr>
            <w:r>
              <w:rPr>
                <w:color w:val="111111"/>
                <w:sz w:val="14"/>
                <w:szCs w:val="14"/>
              </w:rPr>
              <w:t>1.12 [0.88,1.42]</w:t>
            </w:r>
          </w:p>
        </w:tc>
      </w:tr>
      <w:tr w:rsidR="00DD0015" w14:paraId="43DFCA4B" w14:textId="77777777" w:rsidTr="007D60AC">
        <w:trPr>
          <w:cantSplit/>
          <w:jc w:val="center"/>
        </w:trPr>
        <w:tc>
          <w:tcPr>
            <w:tcW w:w="1871" w:type="dxa"/>
            <w:shd w:val="clear" w:color="auto" w:fill="FFFFFF"/>
            <w:tcMar>
              <w:top w:w="0" w:type="dxa"/>
              <w:left w:w="0" w:type="dxa"/>
              <w:bottom w:w="0" w:type="dxa"/>
              <w:right w:w="0" w:type="dxa"/>
            </w:tcMar>
          </w:tcPr>
          <w:p w14:paraId="7D30E32A" w14:textId="77777777" w:rsidR="00DD0015" w:rsidRDefault="00DD0015" w:rsidP="007D60AC">
            <w:pPr>
              <w:spacing w:before="80" w:after="80"/>
              <w:ind w:right="80"/>
            </w:pPr>
            <w:r>
              <w:rPr>
                <w:color w:val="111111"/>
                <w:sz w:val="14"/>
                <w:szCs w:val="14"/>
              </w:rPr>
              <w:t>Sick/disabled</w:t>
            </w:r>
          </w:p>
        </w:tc>
        <w:tc>
          <w:tcPr>
            <w:tcW w:w="1871" w:type="dxa"/>
            <w:shd w:val="clear" w:color="auto" w:fill="FFFFFF"/>
            <w:tcMar>
              <w:top w:w="0" w:type="dxa"/>
              <w:left w:w="0" w:type="dxa"/>
              <w:bottom w:w="0" w:type="dxa"/>
              <w:right w:w="0" w:type="dxa"/>
            </w:tcMar>
          </w:tcPr>
          <w:p w14:paraId="5787B546" w14:textId="77777777" w:rsidR="00DD0015" w:rsidRDefault="00DD0015" w:rsidP="007D60AC">
            <w:pPr>
              <w:spacing w:before="80" w:after="80"/>
              <w:ind w:left="80" w:right="80"/>
            </w:pPr>
            <w:r>
              <w:rPr>
                <w:color w:val="111111"/>
                <w:sz w:val="14"/>
                <w:szCs w:val="14"/>
              </w:rPr>
              <w:t>0.57 [0.47,0.70]</w:t>
            </w:r>
          </w:p>
        </w:tc>
        <w:tc>
          <w:tcPr>
            <w:tcW w:w="1871" w:type="dxa"/>
            <w:shd w:val="clear" w:color="auto" w:fill="FFFFFF"/>
            <w:tcMar>
              <w:top w:w="0" w:type="dxa"/>
              <w:left w:w="0" w:type="dxa"/>
              <w:bottom w:w="0" w:type="dxa"/>
              <w:right w:w="0" w:type="dxa"/>
            </w:tcMar>
          </w:tcPr>
          <w:p w14:paraId="0C421161" w14:textId="77777777" w:rsidR="00DD0015" w:rsidRDefault="00DD0015" w:rsidP="007D60AC">
            <w:pPr>
              <w:spacing w:before="80" w:after="80"/>
              <w:ind w:left="80" w:right="80"/>
            </w:pPr>
            <w:r>
              <w:rPr>
                <w:color w:val="111111"/>
                <w:sz w:val="14"/>
                <w:szCs w:val="14"/>
              </w:rPr>
              <w:t>0.58 [0.47,0.70]</w:t>
            </w:r>
          </w:p>
        </w:tc>
        <w:tc>
          <w:tcPr>
            <w:tcW w:w="1871" w:type="dxa"/>
            <w:shd w:val="clear" w:color="auto" w:fill="FFFFFF"/>
            <w:tcMar>
              <w:top w:w="0" w:type="dxa"/>
              <w:left w:w="0" w:type="dxa"/>
              <w:bottom w:w="0" w:type="dxa"/>
              <w:right w:w="0" w:type="dxa"/>
            </w:tcMar>
          </w:tcPr>
          <w:p w14:paraId="5DA16CA2" w14:textId="77777777" w:rsidR="00DD0015" w:rsidRDefault="00DD0015" w:rsidP="007D60AC">
            <w:pPr>
              <w:spacing w:before="80" w:after="80"/>
              <w:ind w:left="80" w:right="80"/>
            </w:pPr>
            <w:r>
              <w:rPr>
                <w:color w:val="111111"/>
                <w:sz w:val="14"/>
                <w:szCs w:val="14"/>
              </w:rPr>
              <w:t>0.57 [0.46,0.69]</w:t>
            </w:r>
          </w:p>
        </w:tc>
        <w:tc>
          <w:tcPr>
            <w:tcW w:w="1871" w:type="dxa"/>
            <w:shd w:val="clear" w:color="auto" w:fill="FFFFFF"/>
            <w:tcMar>
              <w:top w:w="0" w:type="dxa"/>
              <w:left w:w="0" w:type="dxa"/>
              <w:bottom w:w="0" w:type="dxa"/>
              <w:right w:w="0" w:type="dxa"/>
            </w:tcMar>
          </w:tcPr>
          <w:p w14:paraId="14D17E1D" w14:textId="77777777" w:rsidR="00DD0015" w:rsidRDefault="00DD0015" w:rsidP="007D60AC">
            <w:pPr>
              <w:spacing w:before="80" w:after="80"/>
              <w:ind w:left="80" w:right="80"/>
            </w:pPr>
            <w:r>
              <w:rPr>
                <w:color w:val="111111"/>
                <w:sz w:val="14"/>
                <w:szCs w:val="14"/>
              </w:rPr>
              <w:t>1.00 [1.00,1.00]</w:t>
            </w:r>
          </w:p>
        </w:tc>
      </w:tr>
      <w:tr w:rsidR="00DD0015" w14:paraId="28250ADA" w14:textId="77777777" w:rsidTr="007D60AC">
        <w:trPr>
          <w:cantSplit/>
          <w:jc w:val="center"/>
        </w:trPr>
        <w:tc>
          <w:tcPr>
            <w:tcW w:w="1871" w:type="dxa"/>
            <w:shd w:val="clear" w:color="auto" w:fill="F2F2F2"/>
            <w:tcMar>
              <w:top w:w="0" w:type="dxa"/>
              <w:left w:w="0" w:type="dxa"/>
              <w:bottom w:w="0" w:type="dxa"/>
              <w:right w:w="0" w:type="dxa"/>
            </w:tcMar>
          </w:tcPr>
          <w:p w14:paraId="7B607C14" w14:textId="77777777" w:rsidR="00DD0015" w:rsidRDefault="00DD0015" w:rsidP="007D60AC">
            <w:pPr>
              <w:spacing w:before="80" w:after="80"/>
              <w:ind w:right="80"/>
            </w:pPr>
            <w:r>
              <w:rPr>
                <w:color w:val="111111"/>
                <w:sz w:val="14"/>
                <w:szCs w:val="14"/>
              </w:rPr>
              <w:t>Other</w:t>
            </w:r>
          </w:p>
        </w:tc>
        <w:tc>
          <w:tcPr>
            <w:tcW w:w="1871" w:type="dxa"/>
            <w:shd w:val="clear" w:color="auto" w:fill="F2F2F2"/>
            <w:tcMar>
              <w:top w:w="0" w:type="dxa"/>
              <w:left w:w="0" w:type="dxa"/>
              <w:bottom w:w="0" w:type="dxa"/>
              <w:right w:w="0" w:type="dxa"/>
            </w:tcMar>
          </w:tcPr>
          <w:p w14:paraId="3F850D7E" w14:textId="77777777" w:rsidR="00DD0015" w:rsidRDefault="00DD0015" w:rsidP="007D60AC">
            <w:pPr>
              <w:spacing w:before="80" w:after="80"/>
              <w:ind w:left="80" w:right="80"/>
            </w:pPr>
            <w:r>
              <w:rPr>
                <w:color w:val="111111"/>
                <w:sz w:val="14"/>
                <w:szCs w:val="14"/>
              </w:rPr>
              <w:t>0.79 [0.66,0.95]</w:t>
            </w:r>
          </w:p>
        </w:tc>
        <w:tc>
          <w:tcPr>
            <w:tcW w:w="1871" w:type="dxa"/>
            <w:shd w:val="clear" w:color="auto" w:fill="F2F2F2"/>
            <w:tcMar>
              <w:top w:w="0" w:type="dxa"/>
              <w:left w:w="0" w:type="dxa"/>
              <w:bottom w:w="0" w:type="dxa"/>
              <w:right w:w="0" w:type="dxa"/>
            </w:tcMar>
          </w:tcPr>
          <w:p w14:paraId="6E6368EC" w14:textId="77777777" w:rsidR="00DD0015" w:rsidRDefault="00DD0015" w:rsidP="007D60AC">
            <w:pPr>
              <w:spacing w:before="80" w:after="80"/>
              <w:ind w:left="80" w:right="80"/>
            </w:pPr>
            <w:r>
              <w:rPr>
                <w:color w:val="111111"/>
                <w:sz w:val="14"/>
                <w:szCs w:val="14"/>
              </w:rPr>
              <w:t>0.80 [0.67,0.95]</w:t>
            </w:r>
          </w:p>
        </w:tc>
        <w:tc>
          <w:tcPr>
            <w:tcW w:w="1871" w:type="dxa"/>
            <w:shd w:val="clear" w:color="auto" w:fill="F2F2F2"/>
            <w:tcMar>
              <w:top w:w="0" w:type="dxa"/>
              <w:left w:w="0" w:type="dxa"/>
              <w:bottom w:w="0" w:type="dxa"/>
              <w:right w:w="0" w:type="dxa"/>
            </w:tcMar>
          </w:tcPr>
          <w:p w14:paraId="76BD10E1" w14:textId="77777777" w:rsidR="00DD0015" w:rsidRDefault="00DD0015" w:rsidP="007D60AC">
            <w:pPr>
              <w:spacing w:before="80" w:after="80"/>
              <w:ind w:left="80" w:right="80"/>
            </w:pPr>
            <w:r>
              <w:rPr>
                <w:color w:val="111111"/>
                <w:sz w:val="14"/>
                <w:szCs w:val="14"/>
              </w:rPr>
              <w:t>0.80 [0.66,0.95]</w:t>
            </w:r>
          </w:p>
        </w:tc>
        <w:tc>
          <w:tcPr>
            <w:tcW w:w="1871" w:type="dxa"/>
            <w:shd w:val="clear" w:color="auto" w:fill="F2F2F2"/>
            <w:tcMar>
              <w:top w:w="0" w:type="dxa"/>
              <w:left w:w="0" w:type="dxa"/>
              <w:bottom w:w="0" w:type="dxa"/>
              <w:right w:w="0" w:type="dxa"/>
            </w:tcMar>
          </w:tcPr>
          <w:p w14:paraId="4E3D7E59" w14:textId="77777777" w:rsidR="00DD0015" w:rsidRDefault="00DD0015" w:rsidP="007D60AC">
            <w:pPr>
              <w:spacing w:before="80" w:after="80"/>
              <w:ind w:left="80" w:right="80"/>
            </w:pPr>
            <w:r>
              <w:rPr>
                <w:color w:val="111111"/>
                <w:sz w:val="14"/>
                <w:szCs w:val="14"/>
              </w:rPr>
              <w:t>1.39 [1.06,1.82]</w:t>
            </w:r>
          </w:p>
        </w:tc>
      </w:tr>
      <w:tr w:rsidR="00DD0015" w14:paraId="46ADFD2C" w14:textId="77777777" w:rsidTr="007D60AC">
        <w:trPr>
          <w:cantSplit/>
          <w:jc w:val="center"/>
        </w:trPr>
        <w:tc>
          <w:tcPr>
            <w:tcW w:w="1871" w:type="dxa"/>
            <w:shd w:val="clear" w:color="auto" w:fill="FFFFFF"/>
            <w:tcMar>
              <w:top w:w="0" w:type="dxa"/>
              <w:left w:w="0" w:type="dxa"/>
              <w:bottom w:w="0" w:type="dxa"/>
              <w:right w:w="0" w:type="dxa"/>
            </w:tcMar>
          </w:tcPr>
          <w:p w14:paraId="301E23F7" w14:textId="77777777" w:rsidR="00DD0015" w:rsidRDefault="00DD0015" w:rsidP="007D60AC">
            <w:pPr>
              <w:spacing w:before="80" w:after="80"/>
              <w:ind w:right="80"/>
            </w:pPr>
            <w:r>
              <w:rPr>
                <w:color w:val="111111"/>
                <w:sz w:val="14"/>
                <w:szCs w:val="14"/>
              </w:rPr>
              <w:t>Prefer not to say</w:t>
            </w:r>
          </w:p>
        </w:tc>
        <w:tc>
          <w:tcPr>
            <w:tcW w:w="1871" w:type="dxa"/>
            <w:shd w:val="clear" w:color="auto" w:fill="FFFFFF"/>
            <w:tcMar>
              <w:top w:w="0" w:type="dxa"/>
              <w:left w:w="0" w:type="dxa"/>
              <w:bottom w:w="0" w:type="dxa"/>
              <w:right w:w="0" w:type="dxa"/>
            </w:tcMar>
          </w:tcPr>
          <w:p w14:paraId="0F567B3F" w14:textId="77777777" w:rsidR="00DD0015" w:rsidRDefault="00DD0015" w:rsidP="007D60AC">
            <w:pPr>
              <w:spacing w:before="80" w:after="80"/>
              <w:ind w:left="80" w:right="80"/>
            </w:pPr>
            <w:r>
              <w:rPr>
                <w:color w:val="111111"/>
                <w:sz w:val="14"/>
                <w:szCs w:val="14"/>
              </w:rPr>
              <w:t>0.81 [0.70,0.92]</w:t>
            </w:r>
          </w:p>
        </w:tc>
        <w:tc>
          <w:tcPr>
            <w:tcW w:w="1871" w:type="dxa"/>
            <w:shd w:val="clear" w:color="auto" w:fill="FFFFFF"/>
            <w:tcMar>
              <w:top w:w="0" w:type="dxa"/>
              <w:left w:w="0" w:type="dxa"/>
              <w:bottom w:w="0" w:type="dxa"/>
              <w:right w:w="0" w:type="dxa"/>
            </w:tcMar>
          </w:tcPr>
          <w:p w14:paraId="03C2E26D" w14:textId="77777777" w:rsidR="00DD0015" w:rsidRDefault="00DD0015" w:rsidP="007D60AC">
            <w:pPr>
              <w:spacing w:before="80" w:after="80"/>
              <w:ind w:left="80" w:right="80"/>
            </w:pPr>
            <w:r>
              <w:rPr>
                <w:color w:val="111111"/>
                <w:sz w:val="14"/>
                <w:szCs w:val="14"/>
              </w:rPr>
              <w:t>0.82 [0.71,0.94]</w:t>
            </w:r>
          </w:p>
        </w:tc>
        <w:tc>
          <w:tcPr>
            <w:tcW w:w="1871" w:type="dxa"/>
            <w:shd w:val="clear" w:color="auto" w:fill="FFFFFF"/>
            <w:tcMar>
              <w:top w:w="0" w:type="dxa"/>
              <w:left w:w="0" w:type="dxa"/>
              <w:bottom w:w="0" w:type="dxa"/>
              <w:right w:w="0" w:type="dxa"/>
            </w:tcMar>
          </w:tcPr>
          <w:p w14:paraId="66752E76" w14:textId="77777777" w:rsidR="00DD0015" w:rsidRDefault="00DD0015" w:rsidP="007D60AC">
            <w:pPr>
              <w:spacing w:before="80" w:after="80"/>
              <w:ind w:left="80" w:right="80"/>
            </w:pPr>
            <w:r>
              <w:rPr>
                <w:color w:val="111111"/>
                <w:sz w:val="14"/>
                <w:szCs w:val="14"/>
              </w:rPr>
              <w:t>0.80 [0.70,0.92]</w:t>
            </w:r>
          </w:p>
        </w:tc>
        <w:tc>
          <w:tcPr>
            <w:tcW w:w="1871" w:type="dxa"/>
            <w:shd w:val="clear" w:color="auto" w:fill="FFFFFF"/>
            <w:tcMar>
              <w:top w:w="0" w:type="dxa"/>
              <w:left w:w="0" w:type="dxa"/>
              <w:bottom w:w="0" w:type="dxa"/>
              <w:right w:w="0" w:type="dxa"/>
            </w:tcMar>
          </w:tcPr>
          <w:p w14:paraId="38844DEB" w14:textId="77777777" w:rsidR="00DD0015" w:rsidRDefault="00DD0015" w:rsidP="007D60AC">
            <w:pPr>
              <w:spacing w:before="80" w:after="80"/>
              <w:ind w:left="80" w:right="80"/>
            </w:pPr>
            <w:r>
              <w:rPr>
                <w:color w:val="111111"/>
                <w:sz w:val="14"/>
                <w:szCs w:val="14"/>
              </w:rPr>
              <w:t>1.34 [1.05,1.72]</w:t>
            </w:r>
          </w:p>
        </w:tc>
      </w:tr>
      <w:tr w:rsidR="00DD0015" w14:paraId="29114CA5"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1BD661CB" w14:textId="77777777" w:rsidR="00DD0015" w:rsidRDefault="00DD0015" w:rsidP="007D60AC">
            <w:pPr>
              <w:spacing w:before="80" w:after="80"/>
              <w:ind w:right="80"/>
            </w:pPr>
            <w:r>
              <w:rPr>
                <w:b/>
                <w:color w:val="111111"/>
                <w:sz w:val="14"/>
                <w:szCs w:val="14"/>
              </w:rPr>
              <w:lastRenderedPageBreak/>
              <w:t>Employment (sector)</w:t>
            </w:r>
          </w:p>
        </w:tc>
        <w:tc>
          <w:tcPr>
            <w:tcW w:w="1871" w:type="dxa"/>
            <w:tcBorders>
              <w:bottom w:val="single" w:sz="3" w:space="0" w:color="000000"/>
            </w:tcBorders>
            <w:shd w:val="clear" w:color="auto" w:fill="F2F2F2"/>
            <w:tcMar>
              <w:top w:w="0" w:type="dxa"/>
              <w:left w:w="0" w:type="dxa"/>
              <w:bottom w:w="0" w:type="dxa"/>
              <w:right w:w="0" w:type="dxa"/>
            </w:tcMar>
          </w:tcPr>
          <w:p w14:paraId="0A72764D"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4311B5F"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AF3FC94"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0D2D9748" w14:textId="77777777" w:rsidR="00DD0015" w:rsidRDefault="00DD0015" w:rsidP="007D60AC">
            <w:pPr>
              <w:spacing w:before="80" w:after="80"/>
              <w:ind w:left="80" w:right="80"/>
            </w:pPr>
          </w:p>
        </w:tc>
      </w:tr>
      <w:tr w:rsidR="00DD0015" w14:paraId="7DBA3759"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17B62538" w14:textId="77777777" w:rsidR="00DD0015" w:rsidRDefault="00DD0015" w:rsidP="007D60AC">
            <w:pPr>
              <w:spacing w:before="80" w:after="80"/>
              <w:ind w:right="80"/>
            </w:pPr>
            <w:r>
              <w:rPr>
                <w:color w:val="111111"/>
                <w:sz w:val="14"/>
                <w:szCs w:val="14"/>
              </w:rPr>
              <w:t>Home delivery</w:t>
            </w:r>
          </w:p>
        </w:tc>
        <w:tc>
          <w:tcPr>
            <w:tcW w:w="1871" w:type="dxa"/>
            <w:tcBorders>
              <w:top w:val="single" w:sz="3" w:space="0" w:color="000000"/>
            </w:tcBorders>
            <w:shd w:val="clear" w:color="auto" w:fill="FFFFFF"/>
            <w:tcMar>
              <w:top w:w="0" w:type="dxa"/>
              <w:left w:w="0" w:type="dxa"/>
              <w:bottom w:w="0" w:type="dxa"/>
              <w:right w:w="0" w:type="dxa"/>
            </w:tcMar>
          </w:tcPr>
          <w:p w14:paraId="41BE8F90" w14:textId="77777777" w:rsidR="00DD0015" w:rsidRDefault="00DD0015" w:rsidP="007D60AC">
            <w:pPr>
              <w:spacing w:before="80" w:after="80"/>
              <w:ind w:left="80" w:right="80"/>
            </w:pPr>
            <w:r>
              <w:rPr>
                <w:color w:val="111111"/>
                <w:sz w:val="14"/>
                <w:szCs w:val="14"/>
              </w:rPr>
              <w:t>1.12 [0.91,1.38]</w:t>
            </w:r>
          </w:p>
        </w:tc>
        <w:tc>
          <w:tcPr>
            <w:tcW w:w="1871" w:type="dxa"/>
            <w:tcBorders>
              <w:top w:val="single" w:sz="3" w:space="0" w:color="000000"/>
            </w:tcBorders>
            <w:shd w:val="clear" w:color="auto" w:fill="FFFFFF"/>
            <w:tcMar>
              <w:top w:w="0" w:type="dxa"/>
              <w:left w:w="0" w:type="dxa"/>
              <w:bottom w:w="0" w:type="dxa"/>
              <w:right w:w="0" w:type="dxa"/>
            </w:tcMar>
          </w:tcPr>
          <w:p w14:paraId="46966652" w14:textId="77777777" w:rsidR="00DD0015" w:rsidRDefault="00DD0015" w:rsidP="007D60AC">
            <w:pPr>
              <w:spacing w:before="80" w:after="80"/>
              <w:ind w:left="80" w:right="80"/>
            </w:pPr>
            <w:r>
              <w:rPr>
                <w:color w:val="111111"/>
                <w:sz w:val="14"/>
                <w:szCs w:val="14"/>
              </w:rPr>
              <w:t>1.12 [0.91,1.38]</w:t>
            </w:r>
          </w:p>
        </w:tc>
        <w:tc>
          <w:tcPr>
            <w:tcW w:w="1871" w:type="dxa"/>
            <w:tcBorders>
              <w:top w:val="single" w:sz="3" w:space="0" w:color="000000"/>
            </w:tcBorders>
            <w:shd w:val="clear" w:color="auto" w:fill="FFFFFF"/>
            <w:tcMar>
              <w:top w:w="0" w:type="dxa"/>
              <w:left w:w="0" w:type="dxa"/>
              <w:bottom w:w="0" w:type="dxa"/>
              <w:right w:w="0" w:type="dxa"/>
            </w:tcMar>
          </w:tcPr>
          <w:p w14:paraId="12E03DEB" w14:textId="77777777" w:rsidR="00DD0015" w:rsidRDefault="00DD0015" w:rsidP="007D60AC">
            <w:pPr>
              <w:spacing w:before="80" w:after="80"/>
              <w:ind w:left="80" w:right="80"/>
            </w:pPr>
            <w:r>
              <w:rPr>
                <w:color w:val="111111"/>
                <w:sz w:val="14"/>
                <w:szCs w:val="14"/>
              </w:rPr>
              <w:t>1.21 [0.98,1.48]</w:t>
            </w:r>
          </w:p>
        </w:tc>
        <w:tc>
          <w:tcPr>
            <w:tcW w:w="1871" w:type="dxa"/>
            <w:tcBorders>
              <w:top w:val="single" w:sz="3" w:space="0" w:color="000000"/>
            </w:tcBorders>
            <w:shd w:val="clear" w:color="auto" w:fill="FFFFFF"/>
            <w:tcMar>
              <w:top w:w="0" w:type="dxa"/>
              <w:left w:w="0" w:type="dxa"/>
              <w:bottom w:w="0" w:type="dxa"/>
              <w:right w:w="0" w:type="dxa"/>
            </w:tcMar>
          </w:tcPr>
          <w:p w14:paraId="3FB429F3" w14:textId="77777777" w:rsidR="00DD0015" w:rsidRDefault="00DD0015" w:rsidP="007D60AC">
            <w:pPr>
              <w:spacing w:before="80" w:after="80"/>
              <w:ind w:left="80" w:right="80"/>
            </w:pPr>
            <w:r>
              <w:rPr>
                <w:color w:val="111111"/>
                <w:sz w:val="14"/>
                <w:szCs w:val="14"/>
              </w:rPr>
              <w:t>1.16 [0.94,1.44]</w:t>
            </w:r>
          </w:p>
        </w:tc>
      </w:tr>
      <w:tr w:rsidR="00DD0015" w14:paraId="55B81977" w14:textId="77777777" w:rsidTr="007D60AC">
        <w:trPr>
          <w:cantSplit/>
          <w:jc w:val="center"/>
        </w:trPr>
        <w:tc>
          <w:tcPr>
            <w:tcW w:w="1871" w:type="dxa"/>
            <w:shd w:val="clear" w:color="auto" w:fill="F2F2F2"/>
            <w:tcMar>
              <w:top w:w="0" w:type="dxa"/>
              <w:left w:w="0" w:type="dxa"/>
              <w:bottom w:w="0" w:type="dxa"/>
              <w:right w:w="0" w:type="dxa"/>
            </w:tcMar>
          </w:tcPr>
          <w:p w14:paraId="6BEA5CFF" w14:textId="77777777" w:rsidR="00DD0015" w:rsidRDefault="00DD0015" w:rsidP="007D60AC">
            <w:pPr>
              <w:spacing w:before="80" w:after="80"/>
              <w:ind w:right="80"/>
            </w:pPr>
            <w:r>
              <w:rPr>
                <w:color w:val="111111"/>
                <w:sz w:val="14"/>
                <w:szCs w:val="14"/>
              </w:rPr>
              <w:t>Retail</w:t>
            </w:r>
          </w:p>
        </w:tc>
        <w:tc>
          <w:tcPr>
            <w:tcW w:w="1871" w:type="dxa"/>
            <w:shd w:val="clear" w:color="auto" w:fill="F2F2F2"/>
            <w:tcMar>
              <w:top w:w="0" w:type="dxa"/>
              <w:left w:w="0" w:type="dxa"/>
              <w:bottom w:w="0" w:type="dxa"/>
              <w:right w:w="0" w:type="dxa"/>
            </w:tcMar>
          </w:tcPr>
          <w:p w14:paraId="18FE92A8" w14:textId="77777777" w:rsidR="00DD0015" w:rsidRDefault="00DD0015" w:rsidP="007D60AC">
            <w:pPr>
              <w:spacing w:before="80" w:after="80"/>
              <w:ind w:left="80" w:right="80"/>
            </w:pPr>
            <w:r>
              <w:rPr>
                <w:color w:val="111111"/>
                <w:sz w:val="14"/>
                <w:szCs w:val="14"/>
              </w:rPr>
              <w:t>1.06 [0.94,1.19]</w:t>
            </w:r>
          </w:p>
        </w:tc>
        <w:tc>
          <w:tcPr>
            <w:tcW w:w="1871" w:type="dxa"/>
            <w:shd w:val="clear" w:color="auto" w:fill="F2F2F2"/>
            <w:tcMar>
              <w:top w:w="0" w:type="dxa"/>
              <w:left w:w="0" w:type="dxa"/>
              <w:bottom w:w="0" w:type="dxa"/>
              <w:right w:w="0" w:type="dxa"/>
            </w:tcMar>
          </w:tcPr>
          <w:p w14:paraId="794CFFC9" w14:textId="77777777" w:rsidR="00DD0015" w:rsidRDefault="00DD0015" w:rsidP="007D60AC">
            <w:pPr>
              <w:spacing w:before="80" w:after="80"/>
              <w:ind w:left="80" w:right="80"/>
            </w:pPr>
            <w:r>
              <w:rPr>
                <w:color w:val="111111"/>
                <w:sz w:val="14"/>
                <w:szCs w:val="14"/>
              </w:rPr>
              <w:t>1.00 [0.89,1.13]</w:t>
            </w:r>
          </w:p>
        </w:tc>
        <w:tc>
          <w:tcPr>
            <w:tcW w:w="1871" w:type="dxa"/>
            <w:shd w:val="clear" w:color="auto" w:fill="F2F2F2"/>
            <w:tcMar>
              <w:top w:w="0" w:type="dxa"/>
              <w:left w:w="0" w:type="dxa"/>
              <w:bottom w:w="0" w:type="dxa"/>
              <w:right w:w="0" w:type="dxa"/>
            </w:tcMar>
          </w:tcPr>
          <w:p w14:paraId="19FDAA2C" w14:textId="77777777" w:rsidR="00DD0015" w:rsidRDefault="00DD0015" w:rsidP="007D60AC">
            <w:pPr>
              <w:spacing w:before="80" w:after="80"/>
              <w:ind w:left="80" w:right="80"/>
            </w:pPr>
            <w:r>
              <w:rPr>
                <w:color w:val="111111"/>
                <w:sz w:val="14"/>
                <w:szCs w:val="14"/>
              </w:rPr>
              <w:t>1.08 [0.96,1.22]</w:t>
            </w:r>
          </w:p>
        </w:tc>
        <w:tc>
          <w:tcPr>
            <w:tcW w:w="1871" w:type="dxa"/>
            <w:shd w:val="clear" w:color="auto" w:fill="F2F2F2"/>
            <w:tcMar>
              <w:top w:w="0" w:type="dxa"/>
              <w:left w:w="0" w:type="dxa"/>
              <w:bottom w:w="0" w:type="dxa"/>
              <w:right w:w="0" w:type="dxa"/>
            </w:tcMar>
          </w:tcPr>
          <w:p w14:paraId="3376200B" w14:textId="77777777" w:rsidR="00DD0015" w:rsidRDefault="00DD0015" w:rsidP="007D60AC">
            <w:pPr>
              <w:spacing w:before="80" w:after="80"/>
              <w:ind w:left="80" w:right="80"/>
            </w:pPr>
            <w:r>
              <w:rPr>
                <w:color w:val="111111"/>
                <w:sz w:val="14"/>
                <w:szCs w:val="14"/>
              </w:rPr>
              <w:t>1.07 [0.94,1.21]</w:t>
            </w:r>
          </w:p>
        </w:tc>
      </w:tr>
      <w:tr w:rsidR="00DD0015" w14:paraId="58F63717" w14:textId="77777777" w:rsidTr="007D60AC">
        <w:trPr>
          <w:cantSplit/>
          <w:jc w:val="center"/>
        </w:trPr>
        <w:tc>
          <w:tcPr>
            <w:tcW w:w="1871" w:type="dxa"/>
            <w:shd w:val="clear" w:color="auto" w:fill="FFFFFF"/>
            <w:tcMar>
              <w:top w:w="0" w:type="dxa"/>
              <w:left w:w="0" w:type="dxa"/>
              <w:bottom w:w="0" w:type="dxa"/>
              <w:right w:w="0" w:type="dxa"/>
            </w:tcMar>
          </w:tcPr>
          <w:p w14:paraId="12B5D169" w14:textId="77777777" w:rsidR="00DD0015" w:rsidRDefault="00DD0015" w:rsidP="007D60AC">
            <w:pPr>
              <w:spacing w:before="80" w:after="80"/>
              <w:ind w:right="80"/>
            </w:pPr>
            <w:r>
              <w:rPr>
                <w:color w:val="111111"/>
                <w:sz w:val="14"/>
                <w:szCs w:val="14"/>
              </w:rPr>
              <w:t>Emergency services, prisons, coastguard</w:t>
            </w:r>
          </w:p>
        </w:tc>
        <w:tc>
          <w:tcPr>
            <w:tcW w:w="1871" w:type="dxa"/>
            <w:shd w:val="clear" w:color="auto" w:fill="FFFFFF"/>
            <w:tcMar>
              <w:top w:w="0" w:type="dxa"/>
              <w:left w:w="0" w:type="dxa"/>
              <w:bottom w:w="0" w:type="dxa"/>
              <w:right w:w="0" w:type="dxa"/>
            </w:tcMar>
          </w:tcPr>
          <w:p w14:paraId="642F6130" w14:textId="77777777" w:rsidR="00DD0015" w:rsidRDefault="00DD0015" w:rsidP="007D60AC">
            <w:pPr>
              <w:spacing w:before="80" w:after="80"/>
              <w:ind w:left="80" w:right="80"/>
            </w:pPr>
            <w:r>
              <w:rPr>
                <w:color w:val="111111"/>
                <w:sz w:val="14"/>
                <w:szCs w:val="14"/>
              </w:rPr>
              <w:t>1.36 [1.10,1.67]</w:t>
            </w:r>
          </w:p>
        </w:tc>
        <w:tc>
          <w:tcPr>
            <w:tcW w:w="1871" w:type="dxa"/>
            <w:shd w:val="clear" w:color="auto" w:fill="FFFFFF"/>
            <w:tcMar>
              <w:top w:w="0" w:type="dxa"/>
              <w:left w:w="0" w:type="dxa"/>
              <w:bottom w:w="0" w:type="dxa"/>
              <w:right w:w="0" w:type="dxa"/>
            </w:tcMar>
          </w:tcPr>
          <w:p w14:paraId="08B0698C" w14:textId="77777777" w:rsidR="00DD0015" w:rsidRDefault="00DD0015" w:rsidP="007D60AC">
            <w:pPr>
              <w:spacing w:before="80" w:after="80"/>
              <w:ind w:left="80" w:right="80"/>
            </w:pPr>
            <w:r>
              <w:rPr>
                <w:color w:val="111111"/>
                <w:sz w:val="14"/>
                <w:szCs w:val="14"/>
              </w:rPr>
              <w:t>1.35 [1.10,1.67]</w:t>
            </w:r>
          </w:p>
        </w:tc>
        <w:tc>
          <w:tcPr>
            <w:tcW w:w="1871" w:type="dxa"/>
            <w:shd w:val="clear" w:color="auto" w:fill="FFFFFF"/>
            <w:tcMar>
              <w:top w:w="0" w:type="dxa"/>
              <w:left w:w="0" w:type="dxa"/>
              <w:bottom w:w="0" w:type="dxa"/>
              <w:right w:w="0" w:type="dxa"/>
            </w:tcMar>
          </w:tcPr>
          <w:p w14:paraId="72CDE40B" w14:textId="77777777" w:rsidR="00DD0015" w:rsidRDefault="00DD0015" w:rsidP="007D60AC">
            <w:pPr>
              <w:spacing w:before="80" w:after="80"/>
              <w:ind w:left="80" w:right="80"/>
            </w:pPr>
            <w:r>
              <w:rPr>
                <w:color w:val="111111"/>
                <w:sz w:val="14"/>
                <w:szCs w:val="14"/>
              </w:rPr>
              <w:t>1.44 [1.16,1.77]</w:t>
            </w:r>
          </w:p>
        </w:tc>
        <w:tc>
          <w:tcPr>
            <w:tcW w:w="1871" w:type="dxa"/>
            <w:shd w:val="clear" w:color="auto" w:fill="FFFFFF"/>
            <w:tcMar>
              <w:top w:w="0" w:type="dxa"/>
              <w:left w:w="0" w:type="dxa"/>
              <w:bottom w:w="0" w:type="dxa"/>
              <w:right w:w="0" w:type="dxa"/>
            </w:tcMar>
          </w:tcPr>
          <w:p w14:paraId="5FB25F13" w14:textId="77777777" w:rsidR="00DD0015" w:rsidRDefault="00DD0015" w:rsidP="007D60AC">
            <w:pPr>
              <w:spacing w:before="80" w:after="80"/>
              <w:ind w:left="80" w:right="80"/>
            </w:pPr>
            <w:r>
              <w:rPr>
                <w:color w:val="111111"/>
                <w:sz w:val="14"/>
                <w:szCs w:val="14"/>
              </w:rPr>
              <w:t>1.45 [1.17,1.81]</w:t>
            </w:r>
          </w:p>
        </w:tc>
      </w:tr>
      <w:tr w:rsidR="00DD0015" w14:paraId="66007AC8" w14:textId="77777777" w:rsidTr="007D60AC">
        <w:trPr>
          <w:cantSplit/>
          <w:jc w:val="center"/>
        </w:trPr>
        <w:tc>
          <w:tcPr>
            <w:tcW w:w="1871" w:type="dxa"/>
            <w:shd w:val="clear" w:color="auto" w:fill="F2F2F2"/>
            <w:tcMar>
              <w:top w:w="0" w:type="dxa"/>
              <w:left w:w="0" w:type="dxa"/>
              <w:bottom w:w="0" w:type="dxa"/>
              <w:right w:w="0" w:type="dxa"/>
            </w:tcMar>
          </w:tcPr>
          <w:p w14:paraId="78AC495D" w14:textId="77777777" w:rsidR="00DD0015" w:rsidRDefault="00DD0015" w:rsidP="007D60AC">
            <w:pPr>
              <w:spacing w:before="80" w:after="80"/>
              <w:ind w:right="80"/>
            </w:pPr>
            <w:r>
              <w:rPr>
                <w:color w:val="111111"/>
                <w:sz w:val="14"/>
                <w:szCs w:val="14"/>
              </w:rPr>
              <w:t>Public transport or taxi</w:t>
            </w:r>
          </w:p>
        </w:tc>
        <w:tc>
          <w:tcPr>
            <w:tcW w:w="1871" w:type="dxa"/>
            <w:shd w:val="clear" w:color="auto" w:fill="F2F2F2"/>
            <w:tcMar>
              <w:top w:w="0" w:type="dxa"/>
              <w:left w:w="0" w:type="dxa"/>
              <w:bottom w:w="0" w:type="dxa"/>
              <w:right w:w="0" w:type="dxa"/>
            </w:tcMar>
          </w:tcPr>
          <w:p w14:paraId="04877717" w14:textId="77777777" w:rsidR="00DD0015" w:rsidRDefault="00DD0015" w:rsidP="007D60AC">
            <w:pPr>
              <w:spacing w:before="80" w:after="80"/>
              <w:ind w:left="80" w:right="80"/>
            </w:pPr>
            <w:r>
              <w:rPr>
                <w:color w:val="111111"/>
                <w:sz w:val="14"/>
                <w:szCs w:val="14"/>
              </w:rPr>
              <w:t>1.46 [1.16,1.83]</w:t>
            </w:r>
          </w:p>
        </w:tc>
        <w:tc>
          <w:tcPr>
            <w:tcW w:w="1871" w:type="dxa"/>
            <w:shd w:val="clear" w:color="auto" w:fill="F2F2F2"/>
            <w:tcMar>
              <w:top w:w="0" w:type="dxa"/>
              <w:left w:w="0" w:type="dxa"/>
              <w:bottom w:w="0" w:type="dxa"/>
              <w:right w:w="0" w:type="dxa"/>
            </w:tcMar>
          </w:tcPr>
          <w:p w14:paraId="5BF05C09" w14:textId="77777777" w:rsidR="00DD0015" w:rsidRDefault="00DD0015" w:rsidP="007D60AC">
            <w:pPr>
              <w:spacing w:before="80" w:after="80"/>
              <w:ind w:left="80" w:right="80"/>
            </w:pPr>
            <w:r>
              <w:rPr>
                <w:color w:val="111111"/>
                <w:sz w:val="14"/>
                <w:szCs w:val="14"/>
              </w:rPr>
              <w:t>1.48 [1.18,1.86]</w:t>
            </w:r>
          </w:p>
        </w:tc>
        <w:tc>
          <w:tcPr>
            <w:tcW w:w="1871" w:type="dxa"/>
            <w:shd w:val="clear" w:color="auto" w:fill="F2F2F2"/>
            <w:tcMar>
              <w:top w:w="0" w:type="dxa"/>
              <w:left w:w="0" w:type="dxa"/>
              <w:bottom w:w="0" w:type="dxa"/>
              <w:right w:w="0" w:type="dxa"/>
            </w:tcMar>
          </w:tcPr>
          <w:p w14:paraId="2F07A554" w14:textId="77777777" w:rsidR="00DD0015" w:rsidRDefault="00DD0015" w:rsidP="007D60AC">
            <w:pPr>
              <w:spacing w:before="80" w:after="80"/>
              <w:ind w:left="80" w:right="80"/>
            </w:pPr>
            <w:r>
              <w:rPr>
                <w:color w:val="111111"/>
                <w:sz w:val="14"/>
                <w:szCs w:val="14"/>
              </w:rPr>
              <w:t>1.50 [1.19,1.88]</w:t>
            </w:r>
          </w:p>
        </w:tc>
        <w:tc>
          <w:tcPr>
            <w:tcW w:w="1871" w:type="dxa"/>
            <w:shd w:val="clear" w:color="auto" w:fill="F2F2F2"/>
            <w:tcMar>
              <w:top w:w="0" w:type="dxa"/>
              <w:left w:w="0" w:type="dxa"/>
              <w:bottom w:w="0" w:type="dxa"/>
              <w:right w:w="0" w:type="dxa"/>
            </w:tcMar>
          </w:tcPr>
          <w:p w14:paraId="535E5C1C" w14:textId="77777777" w:rsidR="00DD0015" w:rsidRDefault="00DD0015" w:rsidP="007D60AC">
            <w:pPr>
              <w:spacing w:before="80" w:after="80"/>
              <w:ind w:left="80" w:right="80"/>
            </w:pPr>
            <w:r>
              <w:rPr>
                <w:color w:val="111111"/>
                <w:sz w:val="14"/>
                <w:szCs w:val="14"/>
              </w:rPr>
              <w:t>1.47 [1.16,1.86]</w:t>
            </w:r>
          </w:p>
        </w:tc>
      </w:tr>
      <w:tr w:rsidR="00DD0015" w14:paraId="0AEFF642" w14:textId="77777777" w:rsidTr="007D60AC">
        <w:trPr>
          <w:cantSplit/>
          <w:jc w:val="center"/>
        </w:trPr>
        <w:tc>
          <w:tcPr>
            <w:tcW w:w="1871" w:type="dxa"/>
            <w:shd w:val="clear" w:color="auto" w:fill="FFFFFF"/>
            <w:tcMar>
              <w:top w:w="0" w:type="dxa"/>
              <w:left w:w="0" w:type="dxa"/>
              <w:bottom w:w="0" w:type="dxa"/>
              <w:right w:w="0" w:type="dxa"/>
            </w:tcMar>
          </w:tcPr>
          <w:p w14:paraId="3B7337FA" w14:textId="77777777" w:rsidR="00DD0015" w:rsidRDefault="00DD0015" w:rsidP="007D60AC">
            <w:pPr>
              <w:spacing w:before="80" w:after="80"/>
              <w:ind w:right="80"/>
            </w:pPr>
            <w:r>
              <w:rPr>
                <w:color w:val="111111"/>
                <w:sz w:val="14"/>
                <w:szCs w:val="14"/>
              </w:rPr>
              <w:t>Teacher or childcare</w:t>
            </w:r>
          </w:p>
        </w:tc>
        <w:tc>
          <w:tcPr>
            <w:tcW w:w="1871" w:type="dxa"/>
            <w:shd w:val="clear" w:color="auto" w:fill="FFFFFF"/>
            <w:tcMar>
              <w:top w:w="0" w:type="dxa"/>
              <w:left w:w="0" w:type="dxa"/>
              <w:bottom w:w="0" w:type="dxa"/>
              <w:right w:w="0" w:type="dxa"/>
            </w:tcMar>
          </w:tcPr>
          <w:p w14:paraId="4E374C2F" w14:textId="77777777" w:rsidR="00DD0015" w:rsidRDefault="00DD0015" w:rsidP="007D60AC">
            <w:pPr>
              <w:spacing w:before="80" w:after="80"/>
              <w:ind w:left="80" w:right="80"/>
            </w:pPr>
            <w:r>
              <w:rPr>
                <w:color w:val="111111"/>
                <w:sz w:val="14"/>
                <w:szCs w:val="14"/>
              </w:rPr>
              <w:t>1.23 [1.12,1.34]</w:t>
            </w:r>
          </w:p>
        </w:tc>
        <w:tc>
          <w:tcPr>
            <w:tcW w:w="1871" w:type="dxa"/>
            <w:shd w:val="clear" w:color="auto" w:fill="FFFFFF"/>
            <w:tcMar>
              <w:top w:w="0" w:type="dxa"/>
              <w:left w:w="0" w:type="dxa"/>
              <w:bottom w:w="0" w:type="dxa"/>
              <w:right w:w="0" w:type="dxa"/>
            </w:tcMar>
          </w:tcPr>
          <w:p w14:paraId="3A728329" w14:textId="77777777" w:rsidR="00DD0015" w:rsidRDefault="00DD0015" w:rsidP="007D60AC">
            <w:pPr>
              <w:spacing w:before="80" w:after="80"/>
              <w:ind w:left="80" w:right="80"/>
            </w:pPr>
            <w:r>
              <w:rPr>
                <w:color w:val="111111"/>
                <w:sz w:val="14"/>
                <w:szCs w:val="14"/>
              </w:rPr>
              <w:t>1.22 [1.11,1.34]</w:t>
            </w:r>
          </w:p>
        </w:tc>
        <w:tc>
          <w:tcPr>
            <w:tcW w:w="1871" w:type="dxa"/>
            <w:shd w:val="clear" w:color="auto" w:fill="FFFFFF"/>
            <w:tcMar>
              <w:top w:w="0" w:type="dxa"/>
              <w:left w:w="0" w:type="dxa"/>
              <w:bottom w:w="0" w:type="dxa"/>
              <w:right w:w="0" w:type="dxa"/>
            </w:tcMar>
          </w:tcPr>
          <w:p w14:paraId="561E9ECD" w14:textId="77777777" w:rsidR="00DD0015" w:rsidRDefault="00DD0015" w:rsidP="007D60AC">
            <w:pPr>
              <w:spacing w:before="80" w:after="80"/>
              <w:ind w:left="80" w:right="80"/>
            </w:pPr>
            <w:r>
              <w:rPr>
                <w:color w:val="111111"/>
                <w:sz w:val="14"/>
                <w:szCs w:val="14"/>
              </w:rPr>
              <w:t>1.27 [1.16,1.39]</w:t>
            </w:r>
          </w:p>
        </w:tc>
        <w:tc>
          <w:tcPr>
            <w:tcW w:w="1871" w:type="dxa"/>
            <w:shd w:val="clear" w:color="auto" w:fill="FFFFFF"/>
            <w:tcMar>
              <w:top w:w="0" w:type="dxa"/>
              <w:left w:w="0" w:type="dxa"/>
              <w:bottom w:w="0" w:type="dxa"/>
              <w:right w:w="0" w:type="dxa"/>
            </w:tcMar>
          </w:tcPr>
          <w:p w14:paraId="6FBEEF51" w14:textId="77777777" w:rsidR="00DD0015" w:rsidRDefault="00DD0015" w:rsidP="007D60AC">
            <w:pPr>
              <w:spacing w:before="80" w:after="80"/>
              <w:ind w:left="80" w:right="80"/>
            </w:pPr>
            <w:r>
              <w:rPr>
                <w:color w:val="111111"/>
                <w:sz w:val="14"/>
                <w:szCs w:val="14"/>
              </w:rPr>
              <w:t>1.28 [1.15,1.42]</w:t>
            </w:r>
          </w:p>
        </w:tc>
      </w:tr>
      <w:tr w:rsidR="00DD0015" w14:paraId="4CAEB302" w14:textId="77777777" w:rsidTr="007D60AC">
        <w:trPr>
          <w:cantSplit/>
          <w:jc w:val="center"/>
        </w:trPr>
        <w:tc>
          <w:tcPr>
            <w:tcW w:w="1871" w:type="dxa"/>
            <w:shd w:val="clear" w:color="auto" w:fill="F2F2F2"/>
            <w:tcMar>
              <w:top w:w="0" w:type="dxa"/>
              <w:left w:w="0" w:type="dxa"/>
              <w:bottom w:w="0" w:type="dxa"/>
              <w:right w:w="0" w:type="dxa"/>
            </w:tcMar>
          </w:tcPr>
          <w:p w14:paraId="32C6F0F5" w14:textId="77777777" w:rsidR="00DD0015" w:rsidRDefault="00DD0015" w:rsidP="007D60AC">
            <w:pPr>
              <w:spacing w:before="80" w:after="80"/>
              <w:ind w:right="80"/>
            </w:pPr>
            <w:r>
              <w:rPr>
                <w:color w:val="111111"/>
                <w:sz w:val="14"/>
                <w:szCs w:val="14"/>
              </w:rPr>
              <w:t>Armed forces</w:t>
            </w:r>
          </w:p>
        </w:tc>
        <w:tc>
          <w:tcPr>
            <w:tcW w:w="1871" w:type="dxa"/>
            <w:shd w:val="clear" w:color="auto" w:fill="F2F2F2"/>
            <w:tcMar>
              <w:top w:w="0" w:type="dxa"/>
              <w:left w:w="0" w:type="dxa"/>
              <w:bottom w:w="0" w:type="dxa"/>
              <w:right w:w="0" w:type="dxa"/>
            </w:tcMar>
          </w:tcPr>
          <w:p w14:paraId="1516BC93" w14:textId="77777777" w:rsidR="00DD0015" w:rsidRDefault="00DD0015" w:rsidP="007D60AC">
            <w:pPr>
              <w:spacing w:before="80" w:after="80"/>
              <w:ind w:left="80" w:right="80"/>
            </w:pPr>
            <w:r>
              <w:rPr>
                <w:color w:val="111111"/>
                <w:sz w:val="14"/>
                <w:szCs w:val="14"/>
              </w:rPr>
              <w:t>0.54 [0.20,1.46]</w:t>
            </w:r>
          </w:p>
        </w:tc>
        <w:tc>
          <w:tcPr>
            <w:tcW w:w="1871" w:type="dxa"/>
            <w:shd w:val="clear" w:color="auto" w:fill="F2F2F2"/>
            <w:tcMar>
              <w:top w:w="0" w:type="dxa"/>
              <w:left w:w="0" w:type="dxa"/>
              <w:bottom w:w="0" w:type="dxa"/>
              <w:right w:w="0" w:type="dxa"/>
            </w:tcMar>
          </w:tcPr>
          <w:p w14:paraId="244D1784" w14:textId="77777777" w:rsidR="00DD0015" w:rsidRDefault="00DD0015" w:rsidP="007D60AC">
            <w:pPr>
              <w:spacing w:before="80" w:after="80"/>
              <w:ind w:left="80" w:right="80"/>
            </w:pPr>
            <w:r>
              <w:rPr>
                <w:color w:val="111111"/>
                <w:sz w:val="14"/>
                <w:szCs w:val="14"/>
              </w:rPr>
              <w:t>0.54 [0.20,1.47]</w:t>
            </w:r>
          </w:p>
        </w:tc>
        <w:tc>
          <w:tcPr>
            <w:tcW w:w="1871" w:type="dxa"/>
            <w:shd w:val="clear" w:color="auto" w:fill="F2F2F2"/>
            <w:tcMar>
              <w:top w:w="0" w:type="dxa"/>
              <w:left w:w="0" w:type="dxa"/>
              <w:bottom w:w="0" w:type="dxa"/>
              <w:right w:w="0" w:type="dxa"/>
            </w:tcMar>
          </w:tcPr>
          <w:p w14:paraId="3C8BDAB3" w14:textId="77777777" w:rsidR="00DD0015" w:rsidRDefault="00DD0015" w:rsidP="007D60AC">
            <w:pPr>
              <w:spacing w:before="80" w:after="80"/>
              <w:ind w:left="80" w:right="80"/>
            </w:pPr>
            <w:r>
              <w:rPr>
                <w:color w:val="111111"/>
                <w:sz w:val="14"/>
                <w:szCs w:val="14"/>
              </w:rPr>
              <w:t>0.62 [0.23,1.69]</w:t>
            </w:r>
          </w:p>
        </w:tc>
        <w:tc>
          <w:tcPr>
            <w:tcW w:w="1871" w:type="dxa"/>
            <w:shd w:val="clear" w:color="auto" w:fill="F2F2F2"/>
            <w:tcMar>
              <w:top w:w="0" w:type="dxa"/>
              <w:left w:w="0" w:type="dxa"/>
              <w:bottom w:w="0" w:type="dxa"/>
              <w:right w:w="0" w:type="dxa"/>
            </w:tcMar>
          </w:tcPr>
          <w:p w14:paraId="5C51E443" w14:textId="77777777" w:rsidR="00DD0015" w:rsidRDefault="00DD0015" w:rsidP="007D60AC">
            <w:pPr>
              <w:spacing w:before="80" w:after="80"/>
              <w:ind w:left="80" w:right="80"/>
            </w:pPr>
            <w:r>
              <w:rPr>
                <w:color w:val="111111"/>
                <w:sz w:val="14"/>
                <w:szCs w:val="14"/>
              </w:rPr>
              <w:t>0.64 [0.24,1.73]</w:t>
            </w:r>
          </w:p>
        </w:tc>
      </w:tr>
      <w:tr w:rsidR="00DD0015" w14:paraId="49D69A14" w14:textId="77777777" w:rsidTr="007D60AC">
        <w:trPr>
          <w:cantSplit/>
          <w:jc w:val="center"/>
        </w:trPr>
        <w:tc>
          <w:tcPr>
            <w:tcW w:w="1871" w:type="dxa"/>
            <w:shd w:val="clear" w:color="auto" w:fill="FFFFFF"/>
            <w:tcMar>
              <w:top w:w="0" w:type="dxa"/>
              <w:left w:w="0" w:type="dxa"/>
              <w:bottom w:w="0" w:type="dxa"/>
              <w:right w:w="0" w:type="dxa"/>
            </w:tcMar>
          </w:tcPr>
          <w:p w14:paraId="6516374E" w14:textId="77777777" w:rsidR="00DD0015" w:rsidRDefault="00DD0015" w:rsidP="007D60AC">
            <w:pPr>
              <w:spacing w:before="80" w:after="80"/>
              <w:ind w:right="80"/>
            </w:pPr>
            <w:r>
              <w:rPr>
                <w:color w:val="111111"/>
                <w:sz w:val="14"/>
                <w:szCs w:val="14"/>
              </w:rPr>
              <w:t>Other</w:t>
            </w:r>
          </w:p>
        </w:tc>
        <w:tc>
          <w:tcPr>
            <w:tcW w:w="1871" w:type="dxa"/>
            <w:shd w:val="clear" w:color="auto" w:fill="FFFFFF"/>
            <w:tcMar>
              <w:top w:w="0" w:type="dxa"/>
              <w:left w:w="0" w:type="dxa"/>
              <w:bottom w:w="0" w:type="dxa"/>
              <w:right w:w="0" w:type="dxa"/>
            </w:tcMar>
          </w:tcPr>
          <w:p w14:paraId="2054948A" w14:textId="77777777" w:rsidR="00DD0015" w:rsidRDefault="00DD0015" w:rsidP="007D60AC">
            <w:pPr>
              <w:spacing w:before="80" w:after="80"/>
              <w:ind w:left="80" w:right="80"/>
            </w:pPr>
            <w:r>
              <w:rPr>
                <w:color w:val="111111"/>
                <w:sz w:val="14"/>
                <w:szCs w:val="14"/>
              </w:rPr>
              <w:t>1.14 [1.07,1.22]</w:t>
            </w:r>
          </w:p>
        </w:tc>
        <w:tc>
          <w:tcPr>
            <w:tcW w:w="1871" w:type="dxa"/>
            <w:shd w:val="clear" w:color="auto" w:fill="FFFFFF"/>
            <w:tcMar>
              <w:top w:w="0" w:type="dxa"/>
              <w:left w:w="0" w:type="dxa"/>
              <w:bottom w:w="0" w:type="dxa"/>
              <w:right w:w="0" w:type="dxa"/>
            </w:tcMar>
          </w:tcPr>
          <w:p w14:paraId="67D32681" w14:textId="77777777" w:rsidR="00DD0015" w:rsidRDefault="00DD0015" w:rsidP="007D60AC">
            <w:pPr>
              <w:spacing w:before="80" w:after="80"/>
              <w:ind w:left="80" w:right="80"/>
            </w:pPr>
            <w:r>
              <w:rPr>
                <w:color w:val="111111"/>
                <w:sz w:val="14"/>
                <w:szCs w:val="14"/>
              </w:rPr>
              <w:t>1.13 [1.06,1.21]</w:t>
            </w:r>
          </w:p>
        </w:tc>
        <w:tc>
          <w:tcPr>
            <w:tcW w:w="1871" w:type="dxa"/>
            <w:shd w:val="clear" w:color="auto" w:fill="FFFFFF"/>
            <w:tcMar>
              <w:top w:w="0" w:type="dxa"/>
              <w:left w:w="0" w:type="dxa"/>
              <w:bottom w:w="0" w:type="dxa"/>
              <w:right w:w="0" w:type="dxa"/>
            </w:tcMar>
          </w:tcPr>
          <w:p w14:paraId="2A7921CB" w14:textId="77777777" w:rsidR="00DD0015" w:rsidRDefault="00DD0015" w:rsidP="007D60AC">
            <w:pPr>
              <w:spacing w:before="80" w:after="80"/>
              <w:ind w:left="80" w:right="80"/>
            </w:pPr>
            <w:r>
              <w:rPr>
                <w:color w:val="111111"/>
                <w:sz w:val="14"/>
                <w:szCs w:val="14"/>
              </w:rPr>
              <w:t>1.20 [1.12,1.28]</w:t>
            </w:r>
          </w:p>
        </w:tc>
        <w:tc>
          <w:tcPr>
            <w:tcW w:w="1871" w:type="dxa"/>
            <w:shd w:val="clear" w:color="auto" w:fill="FFFFFF"/>
            <w:tcMar>
              <w:top w:w="0" w:type="dxa"/>
              <w:left w:w="0" w:type="dxa"/>
              <w:bottom w:w="0" w:type="dxa"/>
              <w:right w:w="0" w:type="dxa"/>
            </w:tcMar>
          </w:tcPr>
          <w:p w14:paraId="0412370D" w14:textId="77777777" w:rsidR="00DD0015" w:rsidRDefault="00DD0015" w:rsidP="007D60AC">
            <w:pPr>
              <w:spacing w:before="80" w:after="80"/>
              <w:ind w:left="80" w:right="80"/>
            </w:pPr>
            <w:r>
              <w:rPr>
                <w:color w:val="111111"/>
                <w:sz w:val="14"/>
                <w:szCs w:val="14"/>
              </w:rPr>
              <w:t>1.18 [1.10,1.27]</w:t>
            </w:r>
          </w:p>
        </w:tc>
      </w:tr>
      <w:tr w:rsidR="00DD0015" w14:paraId="7B8DE78D" w14:textId="77777777" w:rsidTr="007D60AC">
        <w:trPr>
          <w:cantSplit/>
          <w:jc w:val="center"/>
        </w:trPr>
        <w:tc>
          <w:tcPr>
            <w:tcW w:w="1871" w:type="dxa"/>
            <w:shd w:val="clear" w:color="auto" w:fill="F2F2F2"/>
            <w:tcMar>
              <w:top w:w="0" w:type="dxa"/>
              <w:left w:w="0" w:type="dxa"/>
              <w:bottom w:w="0" w:type="dxa"/>
              <w:right w:w="0" w:type="dxa"/>
            </w:tcMar>
          </w:tcPr>
          <w:p w14:paraId="48E1DF7C" w14:textId="77777777" w:rsidR="00DD0015" w:rsidRDefault="00DD0015" w:rsidP="007D60AC">
            <w:pPr>
              <w:spacing w:before="80" w:after="80"/>
              <w:ind w:right="80"/>
            </w:pPr>
            <w:r>
              <w:rPr>
                <w:color w:val="111111"/>
                <w:sz w:val="14"/>
                <w:szCs w:val="14"/>
              </w:rPr>
              <w:t>Not working outside home</w:t>
            </w:r>
          </w:p>
        </w:tc>
        <w:tc>
          <w:tcPr>
            <w:tcW w:w="1871" w:type="dxa"/>
            <w:shd w:val="clear" w:color="auto" w:fill="F2F2F2"/>
            <w:tcMar>
              <w:top w:w="0" w:type="dxa"/>
              <w:left w:w="0" w:type="dxa"/>
              <w:bottom w:w="0" w:type="dxa"/>
              <w:right w:w="0" w:type="dxa"/>
            </w:tcMar>
          </w:tcPr>
          <w:p w14:paraId="1C47794E" w14:textId="46301DDD"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7D057654" w14:textId="578D50CA"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55998247"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7D27D11B" w14:textId="77777777" w:rsidR="00DD0015" w:rsidRDefault="00DD0015" w:rsidP="007D60AC">
            <w:pPr>
              <w:spacing w:before="80" w:after="80"/>
              <w:ind w:left="80" w:right="80"/>
            </w:pPr>
            <w:r>
              <w:rPr>
                <w:color w:val="111111"/>
                <w:sz w:val="14"/>
                <w:szCs w:val="14"/>
              </w:rPr>
              <w:t>reference</w:t>
            </w:r>
          </w:p>
        </w:tc>
      </w:tr>
      <w:tr w:rsidR="00DD0015" w14:paraId="6B1C42BB"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0DF8F80C" w14:textId="77777777" w:rsidR="00DD0015" w:rsidRDefault="00DD0015" w:rsidP="007D60AC">
            <w:pPr>
              <w:spacing w:before="80" w:after="80"/>
              <w:ind w:right="80"/>
            </w:pPr>
            <w:r>
              <w:rPr>
                <w:b/>
                <w:color w:val="111111"/>
                <w:sz w:val="14"/>
                <w:szCs w:val="14"/>
              </w:rPr>
              <w:t>Household size</w:t>
            </w:r>
          </w:p>
        </w:tc>
        <w:tc>
          <w:tcPr>
            <w:tcW w:w="1871" w:type="dxa"/>
            <w:tcBorders>
              <w:bottom w:val="single" w:sz="3" w:space="0" w:color="000000"/>
            </w:tcBorders>
            <w:shd w:val="clear" w:color="auto" w:fill="FFFFFF"/>
            <w:tcMar>
              <w:top w:w="0" w:type="dxa"/>
              <w:left w:w="0" w:type="dxa"/>
              <w:bottom w:w="0" w:type="dxa"/>
              <w:right w:w="0" w:type="dxa"/>
            </w:tcMar>
          </w:tcPr>
          <w:p w14:paraId="2350A68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8112510"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4C7D477"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12ECA86" w14:textId="77777777" w:rsidR="00DD0015" w:rsidRDefault="00DD0015" w:rsidP="007D60AC">
            <w:pPr>
              <w:spacing w:before="80" w:after="80"/>
              <w:ind w:left="80" w:right="80"/>
            </w:pPr>
          </w:p>
        </w:tc>
      </w:tr>
      <w:tr w:rsidR="00DD0015" w14:paraId="0A73878E"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3638E7C9" w14:textId="77777777" w:rsidR="00DD0015" w:rsidRDefault="00DD0015" w:rsidP="007D60AC">
            <w:pPr>
              <w:spacing w:before="80" w:after="80"/>
              <w:ind w:right="80"/>
            </w:pPr>
            <w:r>
              <w:rPr>
                <w:color w:val="111111"/>
                <w:sz w:val="14"/>
                <w:szCs w:val="14"/>
              </w:rPr>
              <w:t>1</w:t>
            </w:r>
          </w:p>
        </w:tc>
        <w:tc>
          <w:tcPr>
            <w:tcW w:w="1871" w:type="dxa"/>
            <w:tcBorders>
              <w:top w:val="single" w:sz="3" w:space="0" w:color="000000"/>
            </w:tcBorders>
            <w:shd w:val="clear" w:color="auto" w:fill="F2F2F2"/>
            <w:tcMar>
              <w:top w:w="0" w:type="dxa"/>
              <w:left w:w="0" w:type="dxa"/>
              <w:bottom w:w="0" w:type="dxa"/>
              <w:right w:w="0" w:type="dxa"/>
            </w:tcMar>
          </w:tcPr>
          <w:p w14:paraId="4020DA91" w14:textId="0F68D575"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476DD0A1" w14:textId="2243908C"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5AE9962A"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4E32B5C1" w14:textId="77777777" w:rsidR="00DD0015" w:rsidRDefault="00DD0015" w:rsidP="007D60AC">
            <w:pPr>
              <w:spacing w:before="80" w:after="80"/>
              <w:ind w:left="80" w:right="80"/>
            </w:pPr>
            <w:r>
              <w:rPr>
                <w:color w:val="111111"/>
                <w:sz w:val="14"/>
                <w:szCs w:val="14"/>
              </w:rPr>
              <w:t>reference</w:t>
            </w:r>
          </w:p>
        </w:tc>
      </w:tr>
      <w:tr w:rsidR="00DD0015" w14:paraId="742B774E" w14:textId="77777777" w:rsidTr="007D60AC">
        <w:trPr>
          <w:cantSplit/>
          <w:jc w:val="center"/>
        </w:trPr>
        <w:tc>
          <w:tcPr>
            <w:tcW w:w="1871" w:type="dxa"/>
            <w:shd w:val="clear" w:color="auto" w:fill="FFFFFF"/>
            <w:tcMar>
              <w:top w:w="0" w:type="dxa"/>
              <w:left w:w="0" w:type="dxa"/>
              <w:bottom w:w="0" w:type="dxa"/>
              <w:right w:w="0" w:type="dxa"/>
            </w:tcMar>
          </w:tcPr>
          <w:p w14:paraId="0D240F48" w14:textId="77777777" w:rsidR="00DD0015" w:rsidRDefault="00DD0015" w:rsidP="007D60AC">
            <w:pPr>
              <w:spacing w:before="80" w:after="80"/>
              <w:ind w:right="80"/>
            </w:pPr>
            <w:r>
              <w:rPr>
                <w:color w:val="111111"/>
                <w:sz w:val="14"/>
                <w:szCs w:val="14"/>
              </w:rPr>
              <w:t>2</w:t>
            </w:r>
          </w:p>
        </w:tc>
        <w:tc>
          <w:tcPr>
            <w:tcW w:w="1871" w:type="dxa"/>
            <w:shd w:val="clear" w:color="auto" w:fill="FFFFFF"/>
            <w:tcMar>
              <w:top w:w="0" w:type="dxa"/>
              <w:left w:w="0" w:type="dxa"/>
              <w:bottom w:w="0" w:type="dxa"/>
              <w:right w:w="0" w:type="dxa"/>
            </w:tcMar>
          </w:tcPr>
          <w:p w14:paraId="3B6AF594" w14:textId="77777777" w:rsidR="00DD0015" w:rsidRDefault="00DD0015" w:rsidP="007D60AC">
            <w:pPr>
              <w:spacing w:before="80" w:after="80"/>
              <w:ind w:left="80" w:right="80"/>
            </w:pPr>
            <w:r>
              <w:rPr>
                <w:color w:val="111111"/>
                <w:sz w:val="14"/>
                <w:szCs w:val="14"/>
              </w:rPr>
              <w:t>0.99 [0.92,1.06]</w:t>
            </w:r>
          </w:p>
        </w:tc>
        <w:tc>
          <w:tcPr>
            <w:tcW w:w="1871" w:type="dxa"/>
            <w:shd w:val="clear" w:color="auto" w:fill="FFFFFF"/>
            <w:tcMar>
              <w:top w:w="0" w:type="dxa"/>
              <w:left w:w="0" w:type="dxa"/>
              <w:bottom w:w="0" w:type="dxa"/>
              <w:right w:w="0" w:type="dxa"/>
            </w:tcMar>
          </w:tcPr>
          <w:p w14:paraId="115BFFFE" w14:textId="77777777" w:rsidR="00DD0015" w:rsidRDefault="00DD0015" w:rsidP="007D60AC">
            <w:pPr>
              <w:spacing w:before="80" w:after="80"/>
              <w:ind w:left="80" w:right="80"/>
            </w:pPr>
            <w:r>
              <w:rPr>
                <w:color w:val="111111"/>
                <w:sz w:val="14"/>
                <w:szCs w:val="14"/>
              </w:rPr>
              <w:t>0.96 [0.90,1.03]</w:t>
            </w:r>
          </w:p>
        </w:tc>
        <w:tc>
          <w:tcPr>
            <w:tcW w:w="1871" w:type="dxa"/>
            <w:shd w:val="clear" w:color="auto" w:fill="FFFFFF"/>
            <w:tcMar>
              <w:top w:w="0" w:type="dxa"/>
              <w:left w:w="0" w:type="dxa"/>
              <w:bottom w:w="0" w:type="dxa"/>
              <w:right w:w="0" w:type="dxa"/>
            </w:tcMar>
          </w:tcPr>
          <w:p w14:paraId="117862DB" w14:textId="77777777" w:rsidR="00DD0015" w:rsidRDefault="00DD0015" w:rsidP="007D60AC">
            <w:pPr>
              <w:spacing w:before="80" w:after="80"/>
              <w:ind w:left="80" w:right="80"/>
            </w:pPr>
            <w:r>
              <w:rPr>
                <w:color w:val="111111"/>
                <w:sz w:val="14"/>
                <w:szCs w:val="14"/>
              </w:rPr>
              <w:t>0.99 [0.92,1.06]</w:t>
            </w:r>
          </w:p>
        </w:tc>
        <w:tc>
          <w:tcPr>
            <w:tcW w:w="1871" w:type="dxa"/>
            <w:shd w:val="clear" w:color="auto" w:fill="FFFFFF"/>
            <w:tcMar>
              <w:top w:w="0" w:type="dxa"/>
              <w:left w:w="0" w:type="dxa"/>
              <w:bottom w:w="0" w:type="dxa"/>
              <w:right w:w="0" w:type="dxa"/>
            </w:tcMar>
          </w:tcPr>
          <w:p w14:paraId="52752C25" w14:textId="77777777" w:rsidR="00DD0015" w:rsidRDefault="00DD0015" w:rsidP="007D60AC">
            <w:pPr>
              <w:spacing w:before="80" w:after="80"/>
              <w:ind w:left="80" w:right="80"/>
            </w:pPr>
            <w:r>
              <w:rPr>
                <w:color w:val="111111"/>
                <w:sz w:val="14"/>
                <w:szCs w:val="14"/>
              </w:rPr>
              <w:t>0.99 [0.92,1.06]</w:t>
            </w:r>
          </w:p>
        </w:tc>
      </w:tr>
      <w:tr w:rsidR="00DD0015" w14:paraId="0756B5B1" w14:textId="77777777" w:rsidTr="007D60AC">
        <w:trPr>
          <w:cantSplit/>
          <w:jc w:val="center"/>
        </w:trPr>
        <w:tc>
          <w:tcPr>
            <w:tcW w:w="1871" w:type="dxa"/>
            <w:shd w:val="clear" w:color="auto" w:fill="F2F2F2"/>
            <w:tcMar>
              <w:top w:w="0" w:type="dxa"/>
              <w:left w:w="0" w:type="dxa"/>
              <w:bottom w:w="0" w:type="dxa"/>
              <w:right w:w="0" w:type="dxa"/>
            </w:tcMar>
          </w:tcPr>
          <w:p w14:paraId="428CF2CE" w14:textId="77777777" w:rsidR="00DD0015" w:rsidRDefault="00DD0015" w:rsidP="007D60AC">
            <w:pPr>
              <w:spacing w:before="80" w:after="80"/>
              <w:ind w:right="80"/>
            </w:pPr>
            <w:r>
              <w:rPr>
                <w:color w:val="111111"/>
                <w:sz w:val="14"/>
                <w:szCs w:val="14"/>
              </w:rPr>
              <w:t>3</w:t>
            </w:r>
          </w:p>
        </w:tc>
        <w:tc>
          <w:tcPr>
            <w:tcW w:w="1871" w:type="dxa"/>
            <w:shd w:val="clear" w:color="auto" w:fill="F2F2F2"/>
            <w:tcMar>
              <w:top w:w="0" w:type="dxa"/>
              <w:left w:w="0" w:type="dxa"/>
              <w:bottom w:w="0" w:type="dxa"/>
              <w:right w:w="0" w:type="dxa"/>
            </w:tcMar>
          </w:tcPr>
          <w:p w14:paraId="344BB243" w14:textId="77777777" w:rsidR="00DD0015" w:rsidRDefault="00DD0015" w:rsidP="007D60AC">
            <w:pPr>
              <w:spacing w:before="80" w:after="80"/>
              <w:ind w:left="80" w:right="80"/>
            </w:pPr>
            <w:r>
              <w:rPr>
                <w:color w:val="111111"/>
                <w:sz w:val="14"/>
                <w:szCs w:val="14"/>
              </w:rPr>
              <w:t>1.23 [1.14,1.33]</w:t>
            </w:r>
          </w:p>
        </w:tc>
        <w:tc>
          <w:tcPr>
            <w:tcW w:w="1871" w:type="dxa"/>
            <w:shd w:val="clear" w:color="auto" w:fill="F2F2F2"/>
            <w:tcMar>
              <w:top w:w="0" w:type="dxa"/>
              <w:left w:w="0" w:type="dxa"/>
              <w:bottom w:w="0" w:type="dxa"/>
              <w:right w:w="0" w:type="dxa"/>
            </w:tcMar>
          </w:tcPr>
          <w:p w14:paraId="57027D9E" w14:textId="77777777" w:rsidR="00DD0015" w:rsidRDefault="00DD0015" w:rsidP="007D60AC">
            <w:pPr>
              <w:spacing w:before="80" w:after="80"/>
              <w:ind w:left="80" w:right="80"/>
            </w:pPr>
            <w:r>
              <w:rPr>
                <w:color w:val="111111"/>
                <w:sz w:val="14"/>
                <w:szCs w:val="14"/>
              </w:rPr>
              <w:t>1.05 [0.97,1.14]</w:t>
            </w:r>
          </w:p>
        </w:tc>
        <w:tc>
          <w:tcPr>
            <w:tcW w:w="1871" w:type="dxa"/>
            <w:shd w:val="clear" w:color="auto" w:fill="F2F2F2"/>
            <w:tcMar>
              <w:top w:w="0" w:type="dxa"/>
              <w:left w:w="0" w:type="dxa"/>
              <w:bottom w:w="0" w:type="dxa"/>
              <w:right w:w="0" w:type="dxa"/>
            </w:tcMar>
          </w:tcPr>
          <w:p w14:paraId="159A08F7" w14:textId="77777777" w:rsidR="00DD0015" w:rsidRDefault="00DD0015" w:rsidP="007D60AC">
            <w:pPr>
              <w:spacing w:before="80" w:after="80"/>
              <w:ind w:left="80" w:right="80"/>
            </w:pPr>
            <w:r>
              <w:rPr>
                <w:color w:val="111111"/>
                <w:sz w:val="14"/>
                <w:szCs w:val="14"/>
              </w:rPr>
              <w:t>1.09 [1.00,1.18]</w:t>
            </w:r>
          </w:p>
        </w:tc>
        <w:tc>
          <w:tcPr>
            <w:tcW w:w="1871" w:type="dxa"/>
            <w:shd w:val="clear" w:color="auto" w:fill="F2F2F2"/>
            <w:tcMar>
              <w:top w:w="0" w:type="dxa"/>
              <w:left w:w="0" w:type="dxa"/>
              <w:bottom w:w="0" w:type="dxa"/>
              <w:right w:w="0" w:type="dxa"/>
            </w:tcMar>
          </w:tcPr>
          <w:p w14:paraId="5156BB27" w14:textId="77777777" w:rsidR="00DD0015" w:rsidRDefault="00DD0015" w:rsidP="007D60AC">
            <w:pPr>
              <w:spacing w:before="80" w:after="80"/>
              <w:ind w:left="80" w:right="80"/>
            </w:pPr>
            <w:r>
              <w:rPr>
                <w:color w:val="111111"/>
                <w:sz w:val="14"/>
                <w:szCs w:val="14"/>
              </w:rPr>
              <w:t>1.07 [0.98,1.16]</w:t>
            </w:r>
          </w:p>
        </w:tc>
      </w:tr>
      <w:tr w:rsidR="00DD0015" w14:paraId="36838C39" w14:textId="77777777" w:rsidTr="007D60AC">
        <w:trPr>
          <w:cantSplit/>
          <w:jc w:val="center"/>
        </w:trPr>
        <w:tc>
          <w:tcPr>
            <w:tcW w:w="1871" w:type="dxa"/>
            <w:shd w:val="clear" w:color="auto" w:fill="FFFFFF"/>
            <w:tcMar>
              <w:top w:w="0" w:type="dxa"/>
              <w:left w:w="0" w:type="dxa"/>
              <w:bottom w:w="0" w:type="dxa"/>
              <w:right w:w="0" w:type="dxa"/>
            </w:tcMar>
          </w:tcPr>
          <w:p w14:paraId="2484F7B5" w14:textId="77777777" w:rsidR="00DD0015" w:rsidRDefault="00DD0015" w:rsidP="007D60AC">
            <w:pPr>
              <w:spacing w:before="80" w:after="80"/>
              <w:ind w:right="80"/>
            </w:pPr>
            <w:r>
              <w:rPr>
                <w:color w:val="111111"/>
                <w:sz w:val="14"/>
                <w:szCs w:val="14"/>
              </w:rPr>
              <w:t>4</w:t>
            </w:r>
          </w:p>
        </w:tc>
        <w:tc>
          <w:tcPr>
            <w:tcW w:w="1871" w:type="dxa"/>
            <w:shd w:val="clear" w:color="auto" w:fill="FFFFFF"/>
            <w:tcMar>
              <w:top w:w="0" w:type="dxa"/>
              <w:left w:w="0" w:type="dxa"/>
              <w:bottom w:w="0" w:type="dxa"/>
              <w:right w:w="0" w:type="dxa"/>
            </w:tcMar>
          </w:tcPr>
          <w:p w14:paraId="1C1F9B45" w14:textId="77777777" w:rsidR="00DD0015" w:rsidRDefault="00DD0015" w:rsidP="007D60AC">
            <w:pPr>
              <w:spacing w:before="80" w:after="80"/>
              <w:ind w:left="80" w:right="80"/>
            </w:pPr>
            <w:r>
              <w:rPr>
                <w:color w:val="111111"/>
                <w:sz w:val="14"/>
                <w:szCs w:val="14"/>
              </w:rPr>
              <w:t>1.29 [1.20,1.40]</w:t>
            </w:r>
          </w:p>
        </w:tc>
        <w:tc>
          <w:tcPr>
            <w:tcW w:w="1871" w:type="dxa"/>
            <w:shd w:val="clear" w:color="auto" w:fill="FFFFFF"/>
            <w:tcMar>
              <w:top w:w="0" w:type="dxa"/>
              <w:left w:w="0" w:type="dxa"/>
              <w:bottom w:w="0" w:type="dxa"/>
              <w:right w:w="0" w:type="dxa"/>
            </w:tcMar>
          </w:tcPr>
          <w:p w14:paraId="0394689B" w14:textId="77777777" w:rsidR="00DD0015" w:rsidRDefault="00DD0015" w:rsidP="007D60AC">
            <w:pPr>
              <w:spacing w:before="80" w:after="80"/>
              <w:ind w:left="80" w:right="80"/>
            </w:pPr>
            <w:r>
              <w:rPr>
                <w:color w:val="111111"/>
                <w:sz w:val="14"/>
                <w:szCs w:val="14"/>
              </w:rPr>
              <w:t>1.10 [1.01,1.19]</w:t>
            </w:r>
          </w:p>
        </w:tc>
        <w:tc>
          <w:tcPr>
            <w:tcW w:w="1871" w:type="dxa"/>
            <w:shd w:val="clear" w:color="auto" w:fill="FFFFFF"/>
            <w:tcMar>
              <w:top w:w="0" w:type="dxa"/>
              <w:left w:w="0" w:type="dxa"/>
              <w:bottom w:w="0" w:type="dxa"/>
              <w:right w:w="0" w:type="dxa"/>
            </w:tcMar>
          </w:tcPr>
          <w:p w14:paraId="6F7DC12C" w14:textId="77777777" w:rsidR="00DD0015" w:rsidRDefault="00DD0015" w:rsidP="007D60AC">
            <w:pPr>
              <w:spacing w:before="80" w:after="80"/>
              <w:ind w:left="80" w:right="80"/>
            </w:pPr>
            <w:r>
              <w:rPr>
                <w:color w:val="111111"/>
                <w:sz w:val="14"/>
                <w:szCs w:val="14"/>
              </w:rPr>
              <w:t>1.14 [1.05,1.24]</w:t>
            </w:r>
          </w:p>
        </w:tc>
        <w:tc>
          <w:tcPr>
            <w:tcW w:w="1871" w:type="dxa"/>
            <w:shd w:val="clear" w:color="auto" w:fill="FFFFFF"/>
            <w:tcMar>
              <w:top w:w="0" w:type="dxa"/>
              <w:left w:w="0" w:type="dxa"/>
              <w:bottom w:w="0" w:type="dxa"/>
              <w:right w:w="0" w:type="dxa"/>
            </w:tcMar>
          </w:tcPr>
          <w:p w14:paraId="46689E09" w14:textId="77777777" w:rsidR="00DD0015" w:rsidRDefault="00DD0015" w:rsidP="007D60AC">
            <w:pPr>
              <w:spacing w:before="80" w:after="80"/>
              <w:ind w:left="80" w:right="80"/>
            </w:pPr>
            <w:r>
              <w:rPr>
                <w:color w:val="111111"/>
                <w:sz w:val="14"/>
                <w:szCs w:val="14"/>
              </w:rPr>
              <w:t>1.12 [1.03,1.22]</w:t>
            </w:r>
          </w:p>
        </w:tc>
      </w:tr>
      <w:tr w:rsidR="00DD0015" w14:paraId="0641670D" w14:textId="77777777" w:rsidTr="007D60AC">
        <w:trPr>
          <w:cantSplit/>
          <w:jc w:val="center"/>
        </w:trPr>
        <w:tc>
          <w:tcPr>
            <w:tcW w:w="1871" w:type="dxa"/>
            <w:shd w:val="clear" w:color="auto" w:fill="F2F2F2"/>
            <w:tcMar>
              <w:top w:w="0" w:type="dxa"/>
              <w:left w:w="0" w:type="dxa"/>
              <w:bottom w:w="0" w:type="dxa"/>
              <w:right w:w="0" w:type="dxa"/>
            </w:tcMar>
          </w:tcPr>
          <w:p w14:paraId="6FA72F16" w14:textId="77777777" w:rsidR="00DD0015" w:rsidRDefault="00DD0015" w:rsidP="007D60AC">
            <w:pPr>
              <w:spacing w:before="80" w:after="80"/>
              <w:ind w:right="80"/>
            </w:pPr>
            <w:r>
              <w:rPr>
                <w:color w:val="111111"/>
                <w:sz w:val="14"/>
                <w:szCs w:val="14"/>
              </w:rPr>
              <w:t>5</w:t>
            </w:r>
          </w:p>
        </w:tc>
        <w:tc>
          <w:tcPr>
            <w:tcW w:w="1871" w:type="dxa"/>
            <w:shd w:val="clear" w:color="auto" w:fill="F2F2F2"/>
            <w:tcMar>
              <w:top w:w="0" w:type="dxa"/>
              <w:left w:w="0" w:type="dxa"/>
              <w:bottom w:w="0" w:type="dxa"/>
              <w:right w:w="0" w:type="dxa"/>
            </w:tcMar>
          </w:tcPr>
          <w:p w14:paraId="7BC64AA9" w14:textId="77777777" w:rsidR="00DD0015" w:rsidRDefault="00DD0015" w:rsidP="007D60AC">
            <w:pPr>
              <w:spacing w:before="80" w:after="80"/>
              <w:ind w:left="80" w:right="80"/>
            </w:pPr>
            <w:r>
              <w:rPr>
                <w:color w:val="111111"/>
                <w:sz w:val="14"/>
                <w:szCs w:val="14"/>
              </w:rPr>
              <w:t>1.48 [1.34,1.64]</w:t>
            </w:r>
          </w:p>
        </w:tc>
        <w:tc>
          <w:tcPr>
            <w:tcW w:w="1871" w:type="dxa"/>
            <w:shd w:val="clear" w:color="auto" w:fill="F2F2F2"/>
            <w:tcMar>
              <w:top w:w="0" w:type="dxa"/>
              <w:left w:w="0" w:type="dxa"/>
              <w:bottom w:w="0" w:type="dxa"/>
              <w:right w:w="0" w:type="dxa"/>
            </w:tcMar>
          </w:tcPr>
          <w:p w14:paraId="012B365A" w14:textId="77777777" w:rsidR="00DD0015" w:rsidRDefault="00DD0015" w:rsidP="007D60AC">
            <w:pPr>
              <w:spacing w:before="80" w:after="80"/>
              <w:ind w:left="80" w:right="80"/>
            </w:pPr>
            <w:r>
              <w:rPr>
                <w:color w:val="111111"/>
                <w:sz w:val="14"/>
                <w:szCs w:val="14"/>
              </w:rPr>
              <w:t>1.24 [1.11,1.38]</w:t>
            </w:r>
          </w:p>
        </w:tc>
        <w:tc>
          <w:tcPr>
            <w:tcW w:w="1871" w:type="dxa"/>
            <w:shd w:val="clear" w:color="auto" w:fill="F2F2F2"/>
            <w:tcMar>
              <w:top w:w="0" w:type="dxa"/>
              <w:left w:w="0" w:type="dxa"/>
              <w:bottom w:w="0" w:type="dxa"/>
              <w:right w:w="0" w:type="dxa"/>
            </w:tcMar>
          </w:tcPr>
          <w:p w14:paraId="71D0BF08" w14:textId="77777777" w:rsidR="00DD0015" w:rsidRDefault="00DD0015" w:rsidP="007D60AC">
            <w:pPr>
              <w:spacing w:before="80" w:after="80"/>
              <w:ind w:left="80" w:right="80"/>
            </w:pPr>
            <w:r>
              <w:rPr>
                <w:color w:val="111111"/>
                <w:sz w:val="14"/>
                <w:szCs w:val="14"/>
              </w:rPr>
              <w:t>1.28 [1.15,1.43]</w:t>
            </w:r>
          </w:p>
        </w:tc>
        <w:tc>
          <w:tcPr>
            <w:tcW w:w="1871" w:type="dxa"/>
            <w:shd w:val="clear" w:color="auto" w:fill="F2F2F2"/>
            <w:tcMar>
              <w:top w:w="0" w:type="dxa"/>
              <w:left w:w="0" w:type="dxa"/>
              <w:bottom w:w="0" w:type="dxa"/>
              <w:right w:w="0" w:type="dxa"/>
            </w:tcMar>
          </w:tcPr>
          <w:p w14:paraId="703D99C7" w14:textId="77777777" w:rsidR="00DD0015" w:rsidRDefault="00DD0015" w:rsidP="007D60AC">
            <w:pPr>
              <w:spacing w:before="80" w:after="80"/>
              <w:ind w:left="80" w:right="80"/>
            </w:pPr>
            <w:r>
              <w:rPr>
                <w:color w:val="111111"/>
                <w:sz w:val="14"/>
                <w:szCs w:val="14"/>
              </w:rPr>
              <w:t>1.23 [1.11,1.38]</w:t>
            </w:r>
          </w:p>
        </w:tc>
      </w:tr>
      <w:tr w:rsidR="00DD0015" w14:paraId="4B3215B4" w14:textId="77777777" w:rsidTr="007D60AC">
        <w:trPr>
          <w:cantSplit/>
          <w:jc w:val="center"/>
        </w:trPr>
        <w:tc>
          <w:tcPr>
            <w:tcW w:w="1871" w:type="dxa"/>
            <w:shd w:val="clear" w:color="auto" w:fill="FFFFFF"/>
            <w:tcMar>
              <w:top w:w="0" w:type="dxa"/>
              <w:left w:w="0" w:type="dxa"/>
              <w:bottom w:w="0" w:type="dxa"/>
              <w:right w:w="0" w:type="dxa"/>
            </w:tcMar>
          </w:tcPr>
          <w:p w14:paraId="161B05AA" w14:textId="77777777" w:rsidR="00DD0015" w:rsidRDefault="00DD0015" w:rsidP="007D60AC">
            <w:pPr>
              <w:spacing w:before="80" w:after="80"/>
              <w:ind w:right="80"/>
            </w:pPr>
            <w:r>
              <w:rPr>
                <w:color w:val="111111"/>
                <w:sz w:val="14"/>
                <w:szCs w:val="14"/>
              </w:rPr>
              <w:t>6</w:t>
            </w:r>
          </w:p>
        </w:tc>
        <w:tc>
          <w:tcPr>
            <w:tcW w:w="1871" w:type="dxa"/>
            <w:shd w:val="clear" w:color="auto" w:fill="FFFFFF"/>
            <w:tcMar>
              <w:top w:w="0" w:type="dxa"/>
              <w:left w:w="0" w:type="dxa"/>
              <w:bottom w:w="0" w:type="dxa"/>
              <w:right w:w="0" w:type="dxa"/>
            </w:tcMar>
          </w:tcPr>
          <w:p w14:paraId="25B4F71E" w14:textId="77777777" w:rsidR="00DD0015" w:rsidRDefault="00DD0015" w:rsidP="007D60AC">
            <w:pPr>
              <w:spacing w:before="80" w:after="80"/>
              <w:ind w:left="80" w:right="80"/>
            </w:pPr>
            <w:r>
              <w:rPr>
                <w:color w:val="111111"/>
                <w:sz w:val="14"/>
                <w:szCs w:val="14"/>
              </w:rPr>
              <w:t>1.87 [1.60,2.18]</w:t>
            </w:r>
          </w:p>
        </w:tc>
        <w:tc>
          <w:tcPr>
            <w:tcW w:w="1871" w:type="dxa"/>
            <w:shd w:val="clear" w:color="auto" w:fill="FFFFFF"/>
            <w:tcMar>
              <w:top w:w="0" w:type="dxa"/>
              <w:left w:w="0" w:type="dxa"/>
              <w:bottom w:w="0" w:type="dxa"/>
              <w:right w:w="0" w:type="dxa"/>
            </w:tcMar>
          </w:tcPr>
          <w:p w14:paraId="2A7901C2" w14:textId="77777777" w:rsidR="00DD0015" w:rsidRDefault="00DD0015" w:rsidP="007D60AC">
            <w:pPr>
              <w:spacing w:before="80" w:after="80"/>
              <w:ind w:left="80" w:right="80"/>
            </w:pPr>
            <w:r>
              <w:rPr>
                <w:color w:val="111111"/>
                <w:sz w:val="14"/>
                <w:szCs w:val="14"/>
              </w:rPr>
              <w:t>1.51 [1.29,1.77]</w:t>
            </w:r>
          </w:p>
        </w:tc>
        <w:tc>
          <w:tcPr>
            <w:tcW w:w="1871" w:type="dxa"/>
            <w:shd w:val="clear" w:color="auto" w:fill="FFFFFF"/>
            <w:tcMar>
              <w:top w:w="0" w:type="dxa"/>
              <w:left w:w="0" w:type="dxa"/>
              <w:bottom w:w="0" w:type="dxa"/>
              <w:right w:w="0" w:type="dxa"/>
            </w:tcMar>
          </w:tcPr>
          <w:p w14:paraId="7F452A5E" w14:textId="77777777" w:rsidR="00DD0015" w:rsidRDefault="00DD0015" w:rsidP="007D60AC">
            <w:pPr>
              <w:spacing w:before="80" w:after="80"/>
              <w:ind w:left="80" w:right="80"/>
            </w:pPr>
            <w:r>
              <w:rPr>
                <w:color w:val="111111"/>
                <w:sz w:val="14"/>
                <w:szCs w:val="14"/>
              </w:rPr>
              <w:t>1.55 [1.33,1.82]</w:t>
            </w:r>
          </w:p>
        </w:tc>
        <w:tc>
          <w:tcPr>
            <w:tcW w:w="1871" w:type="dxa"/>
            <w:shd w:val="clear" w:color="auto" w:fill="FFFFFF"/>
            <w:tcMar>
              <w:top w:w="0" w:type="dxa"/>
              <w:left w:w="0" w:type="dxa"/>
              <w:bottom w:w="0" w:type="dxa"/>
              <w:right w:w="0" w:type="dxa"/>
            </w:tcMar>
          </w:tcPr>
          <w:p w14:paraId="1B774F83" w14:textId="77777777" w:rsidR="00DD0015" w:rsidRDefault="00DD0015" w:rsidP="007D60AC">
            <w:pPr>
              <w:spacing w:before="80" w:after="80"/>
              <w:ind w:left="80" w:right="80"/>
            </w:pPr>
            <w:r>
              <w:rPr>
                <w:color w:val="111111"/>
                <w:sz w:val="14"/>
                <w:szCs w:val="14"/>
              </w:rPr>
              <w:t>1.46 [1.25,1.72]</w:t>
            </w:r>
          </w:p>
        </w:tc>
      </w:tr>
      <w:tr w:rsidR="00DD0015" w14:paraId="67D93E04" w14:textId="77777777" w:rsidTr="007D60AC">
        <w:trPr>
          <w:cantSplit/>
          <w:jc w:val="center"/>
        </w:trPr>
        <w:tc>
          <w:tcPr>
            <w:tcW w:w="1871" w:type="dxa"/>
            <w:shd w:val="clear" w:color="auto" w:fill="F2F2F2"/>
            <w:tcMar>
              <w:top w:w="0" w:type="dxa"/>
              <w:left w:w="0" w:type="dxa"/>
              <w:bottom w:w="0" w:type="dxa"/>
              <w:right w:w="0" w:type="dxa"/>
            </w:tcMar>
          </w:tcPr>
          <w:p w14:paraId="5B776E4F" w14:textId="77777777" w:rsidR="00DD0015" w:rsidRDefault="00DD0015" w:rsidP="007D60AC">
            <w:pPr>
              <w:spacing w:before="80" w:after="80"/>
              <w:ind w:right="80"/>
            </w:pPr>
            <w:r>
              <w:rPr>
                <w:color w:val="111111"/>
                <w:sz w:val="14"/>
                <w:szCs w:val="14"/>
              </w:rPr>
              <w:t>7+</w:t>
            </w:r>
          </w:p>
        </w:tc>
        <w:tc>
          <w:tcPr>
            <w:tcW w:w="1871" w:type="dxa"/>
            <w:shd w:val="clear" w:color="auto" w:fill="F2F2F2"/>
            <w:tcMar>
              <w:top w:w="0" w:type="dxa"/>
              <w:left w:w="0" w:type="dxa"/>
              <w:bottom w:w="0" w:type="dxa"/>
              <w:right w:w="0" w:type="dxa"/>
            </w:tcMar>
          </w:tcPr>
          <w:p w14:paraId="0FCFB753" w14:textId="77777777" w:rsidR="00DD0015" w:rsidRDefault="00DD0015" w:rsidP="007D60AC">
            <w:pPr>
              <w:spacing w:before="80" w:after="80"/>
              <w:ind w:left="80" w:right="80"/>
            </w:pPr>
            <w:r>
              <w:rPr>
                <w:color w:val="111111"/>
                <w:sz w:val="14"/>
                <w:szCs w:val="14"/>
              </w:rPr>
              <w:t>2.61 [2.17,3.13]</w:t>
            </w:r>
          </w:p>
        </w:tc>
        <w:tc>
          <w:tcPr>
            <w:tcW w:w="1871" w:type="dxa"/>
            <w:shd w:val="clear" w:color="auto" w:fill="F2F2F2"/>
            <w:tcMar>
              <w:top w:w="0" w:type="dxa"/>
              <w:left w:w="0" w:type="dxa"/>
              <w:bottom w:w="0" w:type="dxa"/>
              <w:right w:w="0" w:type="dxa"/>
            </w:tcMar>
          </w:tcPr>
          <w:p w14:paraId="2EB8B0D6" w14:textId="77777777" w:rsidR="00DD0015" w:rsidRDefault="00DD0015" w:rsidP="007D60AC">
            <w:pPr>
              <w:spacing w:before="80" w:after="80"/>
              <w:ind w:left="80" w:right="80"/>
            </w:pPr>
            <w:r>
              <w:rPr>
                <w:color w:val="111111"/>
                <w:sz w:val="14"/>
                <w:szCs w:val="14"/>
              </w:rPr>
              <w:t>2.02 [1.68,2.43]</w:t>
            </w:r>
          </w:p>
        </w:tc>
        <w:tc>
          <w:tcPr>
            <w:tcW w:w="1871" w:type="dxa"/>
            <w:shd w:val="clear" w:color="auto" w:fill="F2F2F2"/>
            <w:tcMar>
              <w:top w:w="0" w:type="dxa"/>
              <w:left w:w="0" w:type="dxa"/>
              <w:bottom w:w="0" w:type="dxa"/>
              <w:right w:w="0" w:type="dxa"/>
            </w:tcMar>
          </w:tcPr>
          <w:p w14:paraId="7E64D8BB" w14:textId="77777777" w:rsidR="00DD0015" w:rsidRDefault="00DD0015" w:rsidP="007D60AC">
            <w:pPr>
              <w:spacing w:before="80" w:after="80"/>
              <w:ind w:left="80" w:right="80"/>
            </w:pPr>
            <w:r>
              <w:rPr>
                <w:color w:val="111111"/>
                <w:sz w:val="14"/>
                <w:szCs w:val="14"/>
              </w:rPr>
              <w:t>2.03 [1.68,2.44]</w:t>
            </w:r>
          </w:p>
        </w:tc>
        <w:tc>
          <w:tcPr>
            <w:tcW w:w="1871" w:type="dxa"/>
            <w:shd w:val="clear" w:color="auto" w:fill="F2F2F2"/>
            <w:tcMar>
              <w:top w:w="0" w:type="dxa"/>
              <w:left w:w="0" w:type="dxa"/>
              <w:bottom w:w="0" w:type="dxa"/>
              <w:right w:w="0" w:type="dxa"/>
            </w:tcMar>
          </w:tcPr>
          <w:p w14:paraId="7DDB79B6" w14:textId="77777777" w:rsidR="00DD0015" w:rsidRDefault="00DD0015" w:rsidP="007D60AC">
            <w:pPr>
              <w:spacing w:before="80" w:after="80"/>
              <w:ind w:left="80" w:right="80"/>
            </w:pPr>
            <w:r>
              <w:rPr>
                <w:color w:val="111111"/>
                <w:sz w:val="14"/>
                <w:szCs w:val="14"/>
              </w:rPr>
              <w:t>1.94 [1.60,2.35]</w:t>
            </w:r>
          </w:p>
        </w:tc>
      </w:tr>
      <w:tr w:rsidR="00DD0015" w14:paraId="1127BBB9"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142D05E2" w14:textId="77777777" w:rsidR="00DD0015" w:rsidRDefault="00DD0015" w:rsidP="007D60AC">
            <w:pPr>
              <w:spacing w:before="80" w:after="80"/>
              <w:ind w:right="80"/>
            </w:pPr>
            <w:r>
              <w:rPr>
                <w:b/>
                <w:color w:val="111111"/>
                <w:sz w:val="14"/>
                <w:szCs w:val="14"/>
              </w:rPr>
              <w:t>One or more children (under 18) in household</w:t>
            </w:r>
          </w:p>
        </w:tc>
        <w:tc>
          <w:tcPr>
            <w:tcW w:w="1871" w:type="dxa"/>
            <w:tcBorders>
              <w:bottom w:val="single" w:sz="3" w:space="0" w:color="000000"/>
            </w:tcBorders>
            <w:shd w:val="clear" w:color="auto" w:fill="FFFFFF"/>
            <w:tcMar>
              <w:top w:w="0" w:type="dxa"/>
              <w:left w:w="0" w:type="dxa"/>
              <w:bottom w:w="0" w:type="dxa"/>
              <w:right w:w="0" w:type="dxa"/>
            </w:tcMar>
          </w:tcPr>
          <w:p w14:paraId="1E476E32"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55B2565"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4B65422"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1C657EB" w14:textId="77777777" w:rsidR="00DD0015" w:rsidRDefault="00DD0015" w:rsidP="007D60AC">
            <w:pPr>
              <w:spacing w:before="80" w:after="80"/>
              <w:ind w:left="80" w:right="80"/>
            </w:pPr>
          </w:p>
        </w:tc>
      </w:tr>
      <w:tr w:rsidR="00DD0015" w14:paraId="1A74197F"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3C596A85" w14:textId="77777777" w:rsidR="00DD0015" w:rsidRDefault="00DD0015" w:rsidP="007D60AC">
            <w:pPr>
              <w:spacing w:before="80" w:after="80"/>
              <w:ind w:right="80"/>
            </w:pPr>
            <w:r>
              <w:rPr>
                <w:color w:val="111111"/>
                <w:sz w:val="14"/>
                <w:szCs w:val="14"/>
              </w:rPr>
              <w:t>No</w:t>
            </w:r>
          </w:p>
        </w:tc>
        <w:tc>
          <w:tcPr>
            <w:tcW w:w="1871" w:type="dxa"/>
            <w:tcBorders>
              <w:top w:val="single" w:sz="3" w:space="0" w:color="000000"/>
            </w:tcBorders>
            <w:shd w:val="clear" w:color="auto" w:fill="F2F2F2"/>
            <w:tcMar>
              <w:top w:w="0" w:type="dxa"/>
              <w:left w:w="0" w:type="dxa"/>
              <w:bottom w:w="0" w:type="dxa"/>
              <w:right w:w="0" w:type="dxa"/>
            </w:tcMar>
          </w:tcPr>
          <w:p w14:paraId="4D5840A4" w14:textId="5EA4F6A5"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4DB4A2A1" w14:textId="2E43DDE4"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25CFC62B"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2EF224A2" w14:textId="77777777" w:rsidR="00DD0015" w:rsidRDefault="00DD0015" w:rsidP="007D60AC">
            <w:pPr>
              <w:spacing w:before="80" w:after="80"/>
              <w:ind w:left="80" w:right="80"/>
            </w:pPr>
            <w:r>
              <w:rPr>
                <w:color w:val="111111"/>
                <w:sz w:val="14"/>
                <w:szCs w:val="14"/>
              </w:rPr>
              <w:t>reference</w:t>
            </w:r>
          </w:p>
        </w:tc>
      </w:tr>
      <w:tr w:rsidR="00DD0015" w14:paraId="181D25DF" w14:textId="77777777" w:rsidTr="007D60AC">
        <w:trPr>
          <w:cantSplit/>
          <w:jc w:val="center"/>
        </w:trPr>
        <w:tc>
          <w:tcPr>
            <w:tcW w:w="1871" w:type="dxa"/>
            <w:shd w:val="clear" w:color="auto" w:fill="FFFFFF"/>
            <w:tcMar>
              <w:top w:w="0" w:type="dxa"/>
              <w:left w:w="0" w:type="dxa"/>
              <w:bottom w:w="0" w:type="dxa"/>
              <w:right w:w="0" w:type="dxa"/>
            </w:tcMar>
          </w:tcPr>
          <w:p w14:paraId="7302CAEA" w14:textId="77777777" w:rsidR="00DD0015" w:rsidRDefault="00DD0015" w:rsidP="007D60AC">
            <w:pPr>
              <w:spacing w:before="80" w:after="80"/>
              <w:ind w:right="80"/>
            </w:pPr>
            <w:r>
              <w:rPr>
                <w:color w:val="111111"/>
                <w:sz w:val="14"/>
                <w:szCs w:val="14"/>
              </w:rPr>
              <w:t>Yes</w:t>
            </w:r>
          </w:p>
        </w:tc>
        <w:tc>
          <w:tcPr>
            <w:tcW w:w="1871" w:type="dxa"/>
            <w:shd w:val="clear" w:color="auto" w:fill="FFFFFF"/>
            <w:tcMar>
              <w:top w:w="0" w:type="dxa"/>
              <w:left w:w="0" w:type="dxa"/>
              <w:bottom w:w="0" w:type="dxa"/>
              <w:right w:w="0" w:type="dxa"/>
            </w:tcMar>
          </w:tcPr>
          <w:p w14:paraId="4D2F7289" w14:textId="77777777" w:rsidR="00DD0015" w:rsidRDefault="00DD0015" w:rsidP="007D60AC">
            <w:pPr>
              <w:spacing w:before="80" w:after="80"/>
              <w:ind w:left="80" w:right="80"/>
            </w:pPr>
            <w:r>
              <w:rPr>
                <w:color w:val="111111"/>
                <w:sz w:val="14"/>
                <w:szCs w:val="14"/>
              </w:rPr>
              <w:t>1.06 [1.02,1.12]</w:t>
            </w:r>
          </w:p>
        </w:tc>
        <w:tc>
          <w:tcPr>
            <w:tcW w:w="1871" w:type="dxa"/>
            <w:shd w:val="clear" w:color="auto" w:fill="FFFFFF"/>
            <w:tcMar>
              <w:top w:w="0" w:type="dxa"/>
              <w:left w:w="0" w:type="dxa"/>
              <w:bottom w:w="0" w:type="dxa"/>
              <w:right w:w="0" w:type="dxa"/>
            </w:tcMar>
          </w:tcPr>
          <w:p w14:paraId="3049D19B" w14:textId="77777777" w:rsidR="00DD0015" w:rsidRDefault="00DD0015" w:rsidP="007D60AC">
            <w:pPr>
              <w:spacing w:before="80" w:after="80"/>
              <w:ind w:left="80" w:right="80"/>
            </w:pPr>
            <w:r>
              <w:rPr>
                <w:color w:val="111111"/>
                <w:sz w:val="14"/>
                <w:szCs w:val="14"/>
              </w:rPr>
              <w:t>0.95 [0.90,1.00]</w:t>
            </w:r>
          </w:p>
        </w:tc>
        <w:tc>
          <w:tcPr>
            <w:tcW w:w="1871" w:type="dxa"/>
            <w:shd w:val="clear" w:color="auto" w:fill="FFFFFF"/>
            <w:tcMar>
              <w:top w:w="0" w:type="dxa"/>
              <w:left w:w="0" w:type="dxa"/>
              <w:bottom w:w="0" w:type="dxa"/>
              <w:right w:w="0" w:type="dxa"/>
            </w:tcMar>
          </w:tcPr>
          <w:p w14:paraId="1AFAE700" w14:textId="77777777" w:rsidR="00DD0015" w:rsidRDefault="00DD0015" w:rsidP="007D60AC">
            <w:pPr>
              <w:spacing w:before="80" w:after="80"/>
              <w:ind w:left="80" w:right="80"/>
            </w:pPr>
            <w:r>
              <w:rPr>
                <w:color w:val="111111"/>
                <w:sz w:val="14"/>
                <w:szCs w:val="14"/>
              </w:rPr>
              <w:t>0.97 [0.92,1.03]</w:t>
            </w:r>
          </w:p>
        </w:tc>
        <w:tc>
          <w:tcPr>
            <w:tcW w:w="1871" w:type="dxa"/>
            <w:shd w:val="clear" w:color="auto" w:fill="FFFFFF"/>
            <w:tcMar>
              <w:top w:w="0" w:type="dxa"/>
              <w:left w:w="0" w:type="dxa"/>
              <w:bottom w:w="0" w:type="dxa"/>
              <w:right w:w="0" w:type="dxa"/>
            </w:tcMar>
          </w:tcPr>
          <w:p w14:paraId="267CAD9D" w14:textId="77777777" w:rsidR="00DD0015" w:rsidRDefault="00DD0015" w:rsidP="007D60AC">
            <w:pPr>
              <w:spacing w:before="80" w:after="80"/>
              <w:ind w:left="80" w:right="80"/>
            </w:pPr>
            <w:r>
              <w:rPr>
                <w:color w:val="111111"/>
                <w:sz w:val="14"/>
                <w:szCs w:val="14"/>
              </w:rPr>
              <w:t>0.80 [0.75,0.85]</w:t>
            </w:r>
          </w:p>
        </w:tc>
      </w:tr>
      <w:tr w:rsidR="00DD0015" w14:paraId="786F45E1"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31429A94" w14:textId="77777777" w:rsidR="00DD0015" w:rsidRDefault="00DD0015" w:rsidP="007D60AC">
            <w:pPr>
              <w:spacing w:before="80" w:after="80"/>
              <w:ind w:right="80"/>
            </w:pPr>
            <w:r>
              <w:rPr>
                <w:b/>
                <w:color w:val="111111"/>
                <w:sz w:val="14"/>
                <w:szCs w:val="14"/>
              </w:rPr>
              <w:t>History of COVID-19 symptoms</w:t>
            </w:r>
          </w:p>
        </w:tc>
        <w:tc>
          <w:tcPr>
            <w:tcW w:w="1871" w:type="dxa"/>
            <w:tcBorders>
              <w:bottom w:val="single" w:sz="3" w:space="0" w:color="000000"/>
            </w:tcBorders>
            <w:shd w:val="clear" w:color="auto" w:fill="F2F2F2"/>
            <w:tcMar>
              <w:top w:w="0" w:type="dxa"/>
              <w:left w:w="0" w:type="dxa"/>
              <w:bottom w:w="0" w:type="dxa"/>
              <w:right w:w="0" w:type="dxa"/>
            </w:tcMar>
          </w:tcPr>
          <w:p w14:paraId="6330ECF1"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6FEB6D6"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54B90F0D"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5A83415C" w14:textId="77777777" w:rsidR="00DD0015" w:rsidRDefault="00DD0015" w:rsidP="007D60AC">
            <w:pPr>
              <w:spacing w:before="80" w:after="80"/>
              <w:ind w:left="80" w:right="80"/>
            </w:pPr>
          </w:p>
        </w:tc>
      </w:tr>
      <w:tr w:rsidR="00DD0015" w14:paraId="2F6AE1BE"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5FD8B250" w14:textId="77777777" w:rsidR="00DD0015" w:rsidRDefault="00DD0015" w:rsidP="007D60AC">
            <w:pPr>
              <w:spacing w:before="80" w:after="80"/>
              <w:ind w:right="80"/>
            </w:pPr>
            <w:r>
              <w:rPr>
                <w:color w:val="111111"/>
                <w:sz w:val="14"/>
                <w:szCs w:val="14"/>
              </w:rPr>
              <w:t>No symptoms</w:t>
            </w:r>
          </w:p>
        </w:tc>
        <w:tc>
          <w:tcPr>
            <w:tcW w:w="1871" w:type="dxa"/>
            <w:tcBorders>
              <w:top w:val="single" w:sz="3" w:space="0" w:color="000000"/>
            </w:tcBorders>
            <w:shd w:val="clear" w:color="auto" w:fill="FFFFFF"/>
            <w:tcMar>
              <w:top w:w="0" w:type="dxa"/>
              <w:left w:w="0" w:type="dxa"/>
              <w:bottom w:w="0" w:type="dxa"/>
              <w:right w:w="0" w:type="dxa"/>
            </w:tcMar>
          </w:tcPr>
          <w:p w14:paraId="173D7E5B" w14:textId="2E421D47"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2D2533FD" w14:textId="43282E9E"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07483CF7"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79579137" w14:textId="77777777" w:rsidR="00DD0015" w:rsidRDefault="00DD0015" w:rsidP="007D60AC">
            <w:pPr>
              <w:spacing w:before="80" w:after="80"/>
              <w:ind w:left="80" w:right="80"/>
            </w:pPr>
            <w:r>
              <w:rPr>
                <w:color w:val="111111"/>
                <w:sz w:val="14"/>
                <w:szCs w:val="14"/>
              </w:rPr>
              <w:t>reference</w:t>
            </w:r>
          </w:p>
        </w:tc>
      </w:tr>
      <w:tr w:rsidR="00DD0015" w14:paraId="03F4DF49" w14:textId="77777777" w:rsidTr="007D60AC">
        <w:trPr>
          <w:cantSplit/>
          <w:jc w:val="center"/>
        </w:trPr>
        <w:tc>
          <w:tcPr>
            <w:tcW w:w="1871" w:type="dxa"/>
            <w:shd w:val="clear" w:color="auto" w:fill="F2F2F2"/>
            <w:tcMar>
              <w:top w:w="0" w:type="dxa"/>
              <w:left w:w="0" w:type="dxa"/>
              <w:bottom w:w="0" w:type="dxa"/>
              <w:right w:w="0" w:type="dxa"/>
            </w:tcMar>
          </w:tcPr>
          <w:p w14:paraId="32630C1E" w14:textId="77777777" w:rsidR="00DD0015" w:rsidRDefault="00DD0015" w:rsidP="007D60AC">
            <w:pPr>
              <w:spacing w:before="80" w:after="80"/>
              <w:ind w:right="80"/>
            </w:pPr>
            <w:r>
              <w:rPr>
                <w:color w:val="111111"/>
                <w:sz w:val="14"/>
                <w:szCs w:val="14"/>
              </w:rPr>
              <w:t>Mild symptoms</w:t>
            </w:r>
          </w:p>
        </w:tc>
        <w:tc>
          <w:tcPr>
            <w:tcW w:w="1871" w:type="dxa"/>
            <w:shd w:val="clear" w:color="auto" w:fill="F2F2F2"/>
            <w:tcMar>
              <w:top w:w="0" w:type="dxa"/>
              <w:left w:w="0" w:type="dxa"/>
              <w:bottom w:w="0" w:type="dxa"/>
              <w:right w:w="0" w:type="dxa"/>
            </w:tcMar>
          </w:tcPr>
          <w:p w14:paraId="1CD4A96D" w14:textId="77777777" w:rsidR="00DD0015" w:rsidRDefault="00DD0015" w:rsidP="007D60AC">
            <w:pPr>
              <w:spacing w:before="80" w:after="80"/>
              <w:ind w:left="80" w:right="80"/>
            </w:pPr>
            <w:r>
              <w:rPr>
                <w:color w:val="111111"/>
                <w:sz w:val="14"/>
                <w:szCs w:val="14"/>
              </w:rPr>
              <w:t>1.13 [0.96,1.33]</w:t>
            </w:r>
          </w:p>
        </w:tc>
        <w:tc>
          <w:tcPr>
            <w:tcW w:w="1871" w:type="dxa"/>
            <w:shd w:val="clear" w:color="auto" w:fill="F2F2F2"/>
            <w:tcMar>
              <w:top w:w="0" w:type="dxa"/>
              <w:left w:w="0" w:type="dxa"/>
              <w:bottom w:w="0" w:type="dxa"/>
              <w:right w:w="0" w:type="dxa"/>
            </w:tcMar>
          </w:tcPr>
          <w:p w14:paraId="25747BDD" w14:textId="77777777" w:rsidR="00DD0015" w:rsidRDefault="00DD0015" w:rsidP="007D60AC">
            <w:pPr>
              <w:spacing w:before="80" w:after="80"/>
              <w:ind w:left="80" w:right="80"/>
            </w:pPr>
            <w:r>
              <w:rPr>
                <w:color w:val="111111"/>
                <w:sz w:val="14"/>
                <w:szCs w:val="14"/>
              </w:rPr>
              <w:t>1.18 [1.00,1.39]</w:t>
            </w:r>
          </w:p>
        </w:tc>
        <w:tc>
          <w:tcPr>
            <w:tcW w:w="1871" w:type="dxa"/>
            <w:shd w:val="clear" w:color="auto" w:fill="F2F2F2"/>
            <w:tcMar>
              <w:top w:w="0" w:type="dxa"/>
              <w:left w:w="0" w:type="dxa"/>
              <w:bottom w:w="0" w:type="dxa"/>
              <w:right w:w="0" w:type="dxa"/>
            </w:tcMar>
          </w:tcPr>
          <w:p w14:paraId="00C088C8" w14:textId="77777777" w:rsidR="00DD0015" w:rsidRDefault="00DD0015" w:rsidP="007D60AC">
            <w:pPr>
              <w:spacing w:before="80" w:after="80"/>
              <w:ind w:left="80" w:right="80"/>
            </w:pPr>
            <w:r>
              <w:rPr>
                <w:color w:val="111111"/>
                <w:sz w:val="14"/>
                <w:szCs w:val="14"/>
              </w:rPr>
              <w:t>1.21 [1.03,1.43]</w:t>
            </w:r>
          </w:p>
        </w:tc>
        <w:tc>
          <w:tcPr>
            <w:tcW w:w="1871" w:type="dxa"/>
            <w:shd w:val="clear" w:color="auto" w:fill="F2F2F2"/>
            <w:tcMar>
              <w:top w:w="0" w:type="dxa"/>
              <w:left w:w="0" w:type="dxa"/>
              <w:bottom w:w="0" w:type="dxa"/>
              <w:right w:w="0" w:type="dxa"/>
            </w:tcMar>
          </w:tcPr>
          <w:p w14:paraId="754C1CAC" w14:textId="77777777" w:rsidR="00DD0015" w:rsidRDefault="00DD0015" w:rsidP="007D60AC">
            <w:pPr>
              <w:spacing w:before="80" w:after="80"/>
              <w:ind w:left="80" w:right="80"/>
            </w:pPr>
            <w:r>
              <w:rPr>
                <w:color w:val="111111"/>
                <w:sz w:val="14"/>
                <w:szCs w:val="14"/>
              </w:rPr>
              <w:t>1.26 [1.06,1.49]</w:t>
            </w:r>
          </w:p>
        </w:tc>
      </w:tr>
      <w:tr w:rsidR="00DD0015" w14:paraId="70E39305" w14:textId="77777777" w:rsidTr="007D60AC">
        <w:trPr>
          <w:cantSplit/>
          <w:jc w:val="center"/>
        </w:trPr>
        <w:tc>
          <w:tcPr>
            <w:tcW w:w="1871" w:type="dxa"/>
            <w:shd w:val="clear" w:color="auto" w:fill="FFFFFF"/>
            <w:tcMar>
              <w:top w:w="0" w:type="dxa"/>
              <w:left w:w="0" w:type="dxa"/>
              <w:bottom w:w="0" w:type="dxa"/>
              <w:right w:w="0" w:type="dxa"/>
            </w:tcMar>
          </w:tcPr>
          <w:p w14:paraId="6426A8A4" w14:textId="77777777" w:rsidR="00DD0015" w:rsidRDefault="00DD0015" w:rsidP="007D60AC">
            <w:pPr>
              <w:spacing w:before="80" w:after="80"/>
              <w:ind w:right="80"/>
            </w:pPr>
            <w:r>
              <w:rPr>
                <w:color w:val="111111"/>
                <w:sz w:val="14"/>
                <w:szCs w:val="14"/>
              </w:rPr>
              <w:t>Moderate symptoms</w:t>
            </w:r>
          </w:p>
        </w:tc>
        <w:tc>
          <w:tcPr>
            <w:tcW w:w="1871" w:type="dxa"/>
            <w:shd w:val="clear" w:color="auto" w:fill="FFFFFF"/>
            <w:tcMar>
              <w:top w:w="0" w:type="dxa"/>
              <w:left w:w="0" w:type="dxa"/>
              <w:bottom w:w="0" w:type="dxa"/>
              <w:right w:w="0" w:type="dxa"/>
            </w:tcMar>
          </w:tcPr>
          <w:p w14:paraId="3A209377" w14:textId="77777777" w:rsidR="00DD0015" w:rsidRDefault="00DD0015" w:rsidP="007D60AC">
            <w:pPr>
              <w:spacing w:before="80" w:after="80"/>
              <w:ind w:left="80" w:right="80"/>
            </w:pPr>
            <w:r>
              <w:rPr>
                <w:color w:val="111111"/>
                <w:sz w:val="14"/>
                <w:szCs w:val="14"/>
              </w:rPr>
              <w:t>1.36 [1.15,1.59]</w:t>
            </w:r>
          </w:p>
        </w:tc>
        <w:tc>
          <w:tcPr>
            <w:tcW w:w="1871" w:type="dxa"/>
            <w:shd w:val="clear" w:color="auto" w:fill="FFFFFF"/>
            <w:tcMar>
              <w:top w:w="0" w:type="dxa"/>
              <w:left w:w="0" w:type="dxa"/>
              <w:bottom w:w="0" w:type="dxa"/>
              <w:right w:w="0" w:type="dxa"/>
            </w:tcMar>
          </w:tcPr>
          <w:p w14:paraId="0EC607B0" w14:textId="77777777" w:rsidR="00DD0015" w:rsidRDefault="00DD0015" w:rsidP="007D60AC">
            <w:pPr>
              <w:spacing w:before="80" w:after="80"/>
              <w:ind w:left="80" w:right="80"/>
            </w:pPr>
            <w:r>
              <w:rPr>
                <w:color w:val="111111"/>
                <w:sz w:val="14"/>
                <w:szCs w:val="14"/>
              </w:rPr>
              <w:t>1.42 [1.21,1.67]</w:t>
            </w:r>
          </w:p>
        </w:tc>
        <w:tc>
          <w:tcPr>
            <w:tcW w:w="1871" w:type="dxa"/>
            <w:shd w:val="clear" w:color="auto" w:fill="FFFFFF"/>
            <w:tcMar>
              <w:top w:w="0" w:type="dxa"/>
              <w:left w:w="0" w:type="dxa"/>
              <w:bottom w:w="0" w:type="dxa"/>
              <w:right w:w="0" w:type="dxa"/>
            </w:tcMar>
          </w:tcPr>
          <w:p w14:paraId="5E219B0A" w14:textId="77777777" w:rsidR="00DD0015" w:rsidRDefault="00DD0015" w:rsidP="007D60AC">
            <w:pPr>
              <w:spacing w:before="80" w:after="80"/>
              <w:ind w:left="80" w:right="80"/>
            </w:pPr>
            <w:r>
              <w:rPr>
                <w:color w:val="111111"/>
                <w:sz w:val="14"/>
                <w:szCs w:val="14"/>
              </w:rPr>
              <w:t>1.49 [1.26,1.75]</w:t>
            </w:r>
          </w:p>
        </w:tc>
        <w:tc>
          <w:tcPr>
            <w:tcW w:w="1871" w:type="dxa"/>
            <w:shd w:val="clear" w:color="auto" w:fill="FFFFFF"/>
            <w:tcMar>
              <w:top w:w="0" w:type="dxa"/>
              <w:left w:w="0" w:type="dxa"/>
              <w:bottom w:w="0" w:type="dxa"/>
              <w:right w:w="0" w:type="dxa"/>
            </w:tcMar>
          </w:tcPr>
          <w:p w14:paraId="4A45C000" w14:textId="77777777" w:rsidR="00DD0015" w:rsidRDefault="00DD0015" w:rsidP="007D60AC">
            <w:pPr>
              <w:spacing w:before="80" w:after="80"/>
              <w:ind w:left="80" w:right="80"/>
            </w:pPr>
            <w:r>
              <w:rPr>
                <w:color w:val="111111"/>
                <w:sz w:val="14"/>
                <w:szCs w:val="14"/>
              </w:rPr>
              <w:t>1.53 [1.30,1.81]</w:t>
            </w:r>
          </w:p>
        </w:tc>
      </w:tr>
      <w:tr w:rsidR="00DD0015" w14:paraId="25FF478F" w14:textId="77777777" w:rsidTr="007D60AC">
        <w:trPr>
          <w:cantSplit/>
          <w:jc w:val="center"/>
        </w:trPr>
        <w:tc>
          <w:tcPr>
            <w:tcW w:w="1871" w:type="dxa"/>
            <w:shd w:val="clear" w:color="auto" w:fill="F2F2F2"/>
            <w:tcMar>
              <w:top w:w="0" w:type="dxa"/>
              <w:left w:w="0" w:type="dxa"/>
              <w:bottom w:w="0" w:type="dxa"/>
              <w:right w:w="0" w:type="dxa"/>
            </w:tcMar>
          </w:tcPr>
          <w:p w14:paraId="658C0A8B" w14:textId="77777777" w:rsidR="00DD0015" w:rsidRDefault="00DD0015" w:rsidP="007D60AC">
            <w:pPr>
              <w:spacing w:before="80" w:after="80"/>
              <w:ind w:right="80"/>
            </w:pPr>
            <w:r>
              <w:rPr>
                <w:color w:val="111111"/>
                <w:sz w:val="14"/>
                <w:szCs w:val="14"/>
              </w:rPr>
              <w:t>Severe symtoms</w:t>
            </w:r>
          </w:p>
        </w:tc>
        <w:tc>
          <w:tcPr>
            <w:tcW w:w="1871" w:type="dxa"/>
            <w:shd w:val="clear" w:color="auto" w:fill="F2F2F2"/>
            <w:tcMar>
              <w:top w:w="0" w:type="dxa"/>
              <w:left w:w="0" w:type="dxa"/>
              <w:bottom w:w="0" w:type="dxa"/>
              <w:right w:w="0" w:type="dxa"/>
            </w:tcMar>
          </w:tcPr>
          <w:p w14:paraId="487D6DB5" w14:textId="77777777" w:rsidR="00DD0015" w:rsidRDefault="00DD0015" w:rsidP="007D60AC">
            <w:pPr>
              <w:spacing w:before="80" w:after="80"/>
              <w:ind w:left="80" w:right="80"/>
            </w:pPr>
            <w:r>
              <w:rPr>
                <w:color w:val="111111"/>
                <w:sz w:val="14"/>
                <w:szCs w:val="14"/>
              </w:rPr>
              <w:t>1.66 [1.40,1.96]</w:t>
            </w:r>
          </w:p>
        </w:tc>
        <w:tc>
          <w:tcPr>
            <w:tcW w:w="1871" w:type="dxa"/>
            <w:shd w:val="clear" w:color="auto" w:fill="F2F2F2"/>
            <w:tcMar>
              <w:top w:w="0" w:type="dxa"/>
              <w:left w:w="0" w:type="dxa"/>
              <w:bottom w:w="0" w:type="dxa"/>
              <w:right w:w="0" w:type="dxa"/>
            </w:tcMar>
          </w:tcPr>
          <w:p w14:paraId="0EE69239" w14:textId="77777777" w:rsidR="00DD0015" w:rsidRDefault="00DD0015" w:rsidP="007D60AC">
            <w:pPr>
              <w:spacing w:before="80" w:after="80"/>
              <w:ind w:left="80" w:right="80"/>
            </w:pPr>
            <w:r>
              <w:rPr>
                <w:color w:val="111111"/>
                <w:sz w:val="14"/>
                <w:szCs w:val="14"/>
              </w:rPr>
              <w:t>1.74 [1.47,2.05]</w:t>
            </w:r>
          </w:p>
        </w:tc>
        <w:tc>
          <w:tcPr>
            <w:tcW w:w="1871" w:type="dxa"/>
            <w:shd w:val="clear" w:color="auto" w:fill="F2F2F2"/>
            <w:tcMar>
              <w:top w:w="0" w:type="dxa"/>
              <w:left w:w="0" w:type="dxa"/>
              <w:bottom w:w="0" w:type="dxa"/>
              <w:right w:w="0" w:type="dxa"/>
            </w:tcMar>
          </w:tcPr>
          <w:p w14:paraId="3E84438A" w14:textId="77777777" w:rsidR="00DD0015" w:rsidRDefault="00DD0015" w:rsidP="007D60AC">
            <w:pPr>
              <w:spacing w:before="80" w:after="80"/>
              <w:ind w:left="80" w:right="80"/>
            </w:pPr>
            <w:r>
              <w:rPr>
                <w:color w:val="111111"/>
                <w:sz w:val="14"/>
                <w:szCs w:val="14"/>
              </w:rPr>
              <w:t>1.82 [1.53,2.15]</w:t>
            </w:r>
          </w:p>
        </w:tc>
        <w:tc>
          <w:tcPr>
            <w:tcW w:w="1871" w:type="dxa"/>
            <w:shd w:val="clear" w:color="auto" w:fill="F2F2F2"/>
            <w:tcMar>
              <w:top w:w="0" w:type="dxa"/>
              <w:left w:w="0" w:type="dxa"/>
              <w:bottom w:w="0" w:type="dxa"/>
              <w:right w:w="0" w:type="dxa"/>
            </w:tcMar>
          </w:tcPr>
          <w:p w14:paraId="731FCCC3" w14:textId="77777777" w:rsidR="00DD0015" w:rsidRDefault="00DD0015" w:rsidP="007D60AC">
            <w:pPr>
              <w:spacing w:before="80" w:after="80"/>
              <w:ind w:left="80" w:right="80"/>
            </w:pPr>
            <w:r>
              <w:rPr>
                <w:color w:val="111111"/>
                <w:sz w:val="14"/>
                <w:szCs w:val="14"/>
              </w:rPr>
              <w:t>1.92 [1.62,2.29]</w:t>
            </w:r>
          </w:p>
        </w:tc>
      </w:tr>
      <w:tr w:rsidR="00DD0015" w14:paraId="07616D6D"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4D68F005" w14:textId="77777777" w:rsidR="00DD0015" w:rsidRDefault="00DD0015" w:rsidP="007D60AC">
            <w:pPr>
              <w:spacing w:before="80" w:after="80"/>
              <w:ind w:right="80"/>
            </w:pPr>
            <w:r>
              <w:rPr>
                <w:b/>
                <w:color w:val="111111"/>
                <w:sz w:val="14"/>
                <w:szCs w:val="14"/>
              </w:rPr>
              <w:t>BMI</w:t>
            </w:r>
          </w:p>
        </w:tc>
        <w:tc>
          <w:tcPr>
            <w:tcW w:w="1871" w:type="dxa"/>
            <w:tcBorders>
              <w:bottom w:val="single" w:sz="3" w:space="0" w:color="000000"/>
            </w:tcBorders>
            <w:shd w:val="clear" w:color="auto" w:fill="FFFFFF"/>
            <w:tcMar>
              <w:top w:w="0" w:type="dxa"/>
              <w:left w:w="0" w:type="dxa"/>
              <w:bottom w:w="0" w:type="dxa"/>
              <w:right w:w="0" w:type="dxa"/>
            </w:tcMar>
          </w:tcPr>
          <w:p w14:paraId="4DCCDD10"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47498235"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A150B7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44659066" w14:textId="77777777" w:rsidR="00DD0015" w:rsidRDefault="00DD0015" w:rsidP="007D60AC">
            <w:pPr>
              <w:spacing w:before="80" w:after="80"/>
              <w:ind w:left="80" w:right="80"/>
            </w:pPr>
          </w:p>
        </w:tc>
      </w:tr>
      <w:tr w:rsidR="00DD0015" w14:paraId="25BF8556"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3FAFB64E" w14:textId="77777777" w:rsidR="00DD0015" w:rsidRDefault="00DD0015" w:rsidP="007D60AC">
            <w:pPr>
              <w:spacing w:before="80" w:after="80"/>
              <w:ind w:right="80"/>
            </w:pPr>
            <w:r>
              <w:rPr>
                <w:color w:val="111111"/>
                <w:sz w:val="14"/>
                <w:szCs w:val="14"/>
              </w:rPr>
              <w:t>Underweight (&lt;18.5)</w:t>
            </w:r>
          </w:p>
        </w:tc>
        <w:tc>
          <w:tcPr>
            <w:tcW w:w="1871" w:type="dxa"/>
            <w:tcBorders>
              <w:top w:val="single" w:sz="3" w:space="0" w:color="000000"/>
            </w:tcBorders>
            <w:shd w:val="clear" w:color="auto" w:fill="F2F2F2"/>
            <w:tcMar>
              <w:top w:w="0" w:type="dxa"/>
              <w:left w:w="0" w:type="dxa"/>
              <w:bottom w:w="0" w:type="dxa"/>
              <w:right w:w="0" w:type="dxa"/>
            </w:tcMar>
          </w:tcPr>
          <w:p w14:paraId="52F1A1A8" w14:textId="77777777" w:rsidR="00DD0015" w:rsidRDefault="00DD0015" w:rsidP="007D60AC">
            <w:pPr>
              <w:spacing w:before="80" w:after="80"/>
              <w:ind w:left="80" w:right="80"/>
            </w:pPr>
            <w:r>
              <w:rPr>
                <w:color w:val="111111"/>
                <w:sz w:val="14"/>
                <w:szCs w:val="14"/>
              </w:rPr>
              <w:t>0.89 [0.72,1.11]</w:t>
            </w:r>
          </w:p>
        </w:tc>
        <w:tc>
          <w:tcPr>
            <w:tcW w:w="1871" w:type="dxa"/>
            <w:tcBorders>
              <w:top w:val="single" w:sz="3" w:space="0" w:color="000000"/>
            </w:tcBorders>
            <w:shd w:val="clear" w:color="auto" w:fill="F2F2F2"/>
            <w:tcMar>
              <w:top w:w="0" w:type="dxa"/>
              <w:left w:w="0" w:type="dxa"/>
              <w:bottom w:w="0" w:type="dxa"/>
              <w:right w:w="0" w:type="dxa"/>
            </w:tcMar>
          </w:tcPr>
          <w:p w14:paraId="1AD38346" w14:textId="77777777" w:rsidR="00DD0015" w:rsidRDefault="00DD0015" w:rsidP="007D60AC">
            <w:pPr>
              <w:spacing w:before="80" w:after="80"/>
              <w:ind w:left="80" w:right="80"/>
            </w:pPr>
            <w:r>
              <w:rPr>
                <w:color w:val="111111"/>
                <w:sz w:val="14"/>
                <w:szCs w:val="14"/>
              </w:rPr>
              <w:t>0.78 [0.63,0.97]</w:t>
            </w:r>
          </w:p>
        </w:tc>
        <w:tc>
          <w:tcPr>
            <w:tcW w:w="1871" w:type="dxa"/>
            <w:tcBorders>
              <w:top w:val="single" w:sz="3" w:space="0" w:color="000000"/>
            </w:tcBorders>
            <w:shd w:val="clear" w:color="auto" w:fill="F2F2F2"/>
            <w:tcMar>
              <w:top w:w="0" w:type="dxa"/>
              <w:left w:w="0" w:type="dxa"/>
              <w:bottom w:w="0" w:type="dxa"/>
              <w:right w:w="0" w:type="dxa"/>
            </w:tcMar>
          </w:tcPr>
          <w:p w14:paraId="3F5FD4B8" w14:textId="77777777" w:rsidR="00DD0015" w:rsidRDefault="00DD0015" w:rsidP="007D60AC">
            <w:pPr>
              <w:spacing w:before="80" w:after="80"/>
              <w:ind w:left="80" w:right="80"/>
            </w:pPr>
            <w:r>
              <w:rPr>
                <w:color w:val="111111"/>
                <w:sz w:val="14"/>
                <w:szCs w:val="14"/>
              </w:rPr>
              <w:t>0.76 [0.61,0.95]</w:t>
            </w:r>
          </w:p>
        </w:tc>
        <w:tc>
          <w:tcPr>
            <w:tcW w:w="1871" w:type="dxa"/>
            <w:tcBorders>
              <w:top w:val="single" w:sz="3" w:space="0" w:color="000000"/>
            </w:tcBorders>
            <w:shd w:val="clear" w:color="auto" w:fill="F2F2F2"/>
            <w:tcMar>
              <w:top w:w="0" w:type="dxa"/>
              <w:left w:w="0" w:type="dxa"/>
              <w:bottom w:w="0" w:type="dxa"/>
              <w:right w:w="0" w:type="dxa"/>
            </w:tcMar>
          </w:tcPr>
          <w:p w14:paraId="5A706AD6" w14:textId="77777777" w:rsidR="00DD0015" w:rsidRDefault="00DD0015" w:rsidP="007D60AC">
            <w:pPr>
              <w:spacing w:before="80" w:after="80"/>
              <w:ind w:left="80" w:right="80"/>
            </w:pPr>
            <w:r>
              <w:rPr>
                <w:color w:val="111111"/>
                <w:sz w:val="14"/>
                <w:szCs w:val="14"/>
              </w:rPr>
              <w:t>0.75 [0.60,0.93]</w:t>
            </w:r>
          </w:p>
        </w:tc>
      </w:tr>
      <w:tr w:rsidR="00DD0015" w14:paraId="77A8BCC2" w14:textId="77777777" w:rsidTr="007D60AC">
        <w:trPr>
          <w:cantSplit/>
          <w:jc w:val="center"/>
        </w:trPr>
        <w:tc>
          <w:tcPr>
            <w:tcW w:w="1871" w:type="dxa"/>
            <w:shd w:val="clear" w:color="auto" w:fill="FFFFFF"/>
            <w:tcMar>
              <w:top w:w="0" w:type="dxa"/>
              <w:left w:w="0" w:type="dxa"/>
              <w:bottom w:w="0" w:type="dxa"/>
              <w:right w:w="0" w:type="dxa"/>
            </w:tcMar>
          </w:tcPr>
          <w:p w14:paraId="3F6AF5CE" w14:textId="77777777" w:rsidR="00DD0015" w:rsidRDefault="00DD0015" w:rsidP="007D60AC">
            <w:pPr>
              <w:spacing w:before="80" w:after="80"/>
              <w:ind w:right="80"/>
            </w:pPr>
            <w:r>
              <w:rPr>
                <w:color w:val="111111"/>
                <w:sz w:val="14"/>
                <w:szCs w:val="14"/>
              </w:rPr>
              <w:t>Normal (18.5-24.9)</w:t>
            </w:r>
          </w:p>
        </w:tc>
        <w:tc>
          <w:tcPr>
            <w:tcW w:w="1871" w:type="dxa"/>
            <w:shd w:val="clear" w:color="auto" w:fill="FFFFFF"/>
            <w:tcMar>
              <w:top w:w="0" w:type="dxa"/>
              <w:left w:w="0" w:type="dxa"/>
              <w:bottom w:w="0" w:type="dxa"/>
              <w:right w:w="0" w:type="dxa"/>
            </w:tcMar>
          </w:tcPr>
          <w:p w14:paraId="0564B735" w14:textId="3325CB2E"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03D517CB" w14:textId="18716FA6"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20FE6851"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5AF4AD49" w14:textId="77777777" w:rsidR="00DD0015" w:rsidRDefault="00DD0015" w:rsidP="007D60AC">
            <w:pPr>
              <w:spacing w:before="80" w:after="80"/>
              <w:ind w:left="80" w:right="80"/>
            </w:pPr>
            <w:r>
              <w:rPr>
                <w:color w:val="111111"/>
                <w:sz w:val="14"/>
                <w:szCs w:val="14"/>
              </w:rPr>
              <w:t>reference</w:t>
            </w:r>
          </w:p>
        </w:tc>
      </w:tr>
      <w:tr w:rsidR="00DD0015" w14:paraId="11ED07F7" w14:textId="77777777" w:rsidTr="007D60AC">
        <w:trPr>
          <w:cantSplit/>
          <w:jc w:val="center"/>
        </w:trPr>
        <w:tc>
          <w:tcPr>
            <w:tcW w:w="1871" w:type="dxa"/>
            <w:shd w:val="clear" w:color="auto" w:fill="F2F2F2"/>
            <w:tcMar>
              <w:top w:w="0" w:type="dxa"/>
              <w:left w:w="0" w:type="dxa"/>
              <w:bottom w:w="0" w:type="dxa"/>
              <w:right w:w="0" w:type="dxa"/>
            </w:tcMar>
          </w:tcPr>
          <w:p w14:paraId="1F5E4641" w14:textId="77777777" w:rsidR="00DD0015" w:rsidRDefault="00DD0015" w:rsidP="007D60AC">
            <w:pPr>
              <w:spacing w:before="80" w:after="80"/>
              <w:ind w:right="80"/>
            </w:pPr>
            <w:r>
              <w:rPr>
                <w:color w:val="111111"/>
                <w:sz w:val="14"/>
                <w:szCs w:val="14"/>
              </w:rPr>
              <w:t>Overweight (25-29.9)</w:t>
            </w:r>
          </w:p>
        </w:tc>
        <w:tc>
          <w:tcPr>
            <w:tcW w:w="1871" w:type="dxa"/>
            <w:shd w:val="clear" w:color="auto" w:fill="F2F2F2"/>
            <w:tcMar>
              <w:top w:w="0" w:type="dxa"/>
              <w:left w:w="0" w:type="dxa"/>
              <w:bottom w:w="0" w:type="dxa"/>
              <w:right w:w="0" w:type="dxa"/>
            </w:tcMar>
          </w:tcPr>
          <w:p w14:paraId="7EB9F51D" w14:textId="77777777" w:rsidR="00DD0015" w:rsidRDefault="00DD0015" w:rsidP="007D60AC">
            <w:pPr>
              <w:spacing w:before="80" w:after="80"/>
              <w:ind w:left="80" w:right="80"/>
            </w:pPr>
            <w:r>
              <w:rPr>
                <w:color w:val="111111"/>
                <w:sz w:val="14"/>
                <w:szCs w:val="14"/>
              </w:rPr>
              <w:t>1.04 [0.98,1.10]</w:t>
            </w:r>
          </w:p>
        </w:tc>
        <w:tc>
          <w:tcPr>
            <w:tcW w:w="1871" w:type="dxa"/>
            <w:shd w:val="clear" w:color="auto" w:fill="F2F2F2"/>
            <w:tcMar>
              <w:top w:w="0" w:type="dxa"/>
              <w:left w:w="0" w:type="dxa"/>
              <w:bottom w:w="0" w:type="dxa"/>
              <w:right w:w="0" w:type="dxa"/>
            </w:tcMar>
          </w:tcPr>
          <w:p w14:paraId="3EFD6102" w14:textId="77777777" w:rsidR="00DD0015" w:rsidRDefault="00DD0015" w:rsidP="007D60AC">
            <w:pPr>
              <w:spacing w:before="80" w:after="80"/>
              <w:ind w:left="80" w:right="80"/>
            </w:pPr>
            <w:r>
              <w:rPr>
                <w:color w:val="111111"/>
                <w:sz w:val="14"/>
                <w:szCs w:val="14"/>
              </w:rPr>
              <w:t>1.10 [1.05,1.17]</w:t>
            </w:r>
          </w:p>
        </w:tc>
        <w:tc>
          <w:tcPr>
            <w:tcW w:w="1871" w:type="dxa"/>
            <w:shd w:val="clear" w:color="auto" w:fill="F2F2F2"/>
            <w:tcMar>
              <w:top w:w="0" w:type="dxa"/>
              <w:left w:w="0" w:type="dxa"/>
              <w:bottom w:w="0" w:type="dxa"/>
              <w:right w:w="0" w:type="dxa"/>
            </w:tcMar>
          </w:tcPr>
          <w:p w14:paraId="197F4CCA" w14:textId="77777777" w:rsidR="00DD0015" w:rsidRDefault="00DD0015" w:rsidP="007D60AC">
            <w:pPr>
              <w:spacing w:before="80" w:after="80"/>
              <w:ind w:left="80" w:right="80"/>
            </w:pPr>
            <w:r>
              <w:rPr>
                <w:color w:val="111111"/>
                <w:sz w:val="14"/>
                <w:szCs w:val="14"/>
              </w:rPr>
              <w:t>1.12 [1.06,1.18]</w:t>
            </w:r>
          </w:p>
        </w:tc>
        <w:tc>
          <w:tcPr>
            <w:tcW w:w="1871" w:type="dxa"/>
            <w:shd w:val="clear" w:color="auto" w:fill="F2F2F2"/>
            <w:tcMar>
              <w:top w:w="0" w:type="dxa"/>
              <w:left w:w="0" w:type="dxa"/>
              <w:bottom w:w="0" w:type="dxa"/>
              <w:right w:w="0" w:type="dxa"/>
            </w:tcMar>
          </w:tcPr>
          <w:p w14:paraId="43B1AAAA" w14:textId="77777777" w:rsidR="00DD0015" w:rsidRDefault="00DD0015" w:rsidP="007D60AC">
            <w:pPr>
              <w:spacing w:before="80" w:after="80"/>
              <w:ind w:left="80" w:right="80"/>
            </w:pPr>
            <w:r>
              <w:rPr>
                <w:color w:val="111111"/>
                <w:sz w:val="14"/>
                <w:szCs w:val="14"/>
              </w:rPr>
              <w:t>1.11 [1.05,1.18]</w:t>
            </w:r>
          </w:p>
        </w:tc>
      </w:tr>
      <w:tr w:rsidR="00DD0015" w14:paraId="3142D814" w14:textId="77777777" w:rsidTr="007D60AC">
        <w:trPr>
          <w:cantSplit/>
          <w:jc w:val="center"/>
        </w:trPr>
        <w:tc>
          <w:tcPr>
            <w:tcW w:w="1871" w:type="dxa"/>
            <w:shd w:val="clear" w:color="auto" w:fill="FFFFFF"/>
            <w:tcMar>
              <w:top w:w="0" w:type="dxa"/>
              <w:left w:w="0" w:type="dxa"/>
              <w:bottom w:w="0" w:type="dxa"/>
              <w:right w:w="0" w:type="dxa"/>
            </w:tcMar>
          </w:tcPr>
          <w:p w14:paraId="4D5737CA" w14:textId="77777777" w:rsidR="00DD0015" w:rsidRDefault="00DD0015" w:rsidP="007D60AC">
            <w:pPr>
              <w:spacing w:before="80" w:after="80"/>
              <w:ind w:right="80"/>
            </w:pPr>
            <w:r>
              <w:rPr>
                <w:color w:val="111111"/>
                <w:sz w:val="14"/>
                <w:szCs w:val="14"/>
              </w:rPr>
              <w:t>Obese (&gt;=30)</w:t>
            </w:r>
          </w:p>
        </w:tc>
        <w:tc>
          <w:tcPr>
            <w:tcW w:w="1871" w:type="dxa"/>
            <w:shd w:val="clear" w:color="auto" w:fill="FFFFFF"/>
            <w:tcMar>
              <w:top w:w="0" w:type="dxa"/>
              <w:left w:w="0" w:type="dxa"/>
              <w:bottom w:w="0" w:type="dxa"/>
              <w:right w:w="0" w:type="dxa"/>
            </w:tcMar>
          </w:tcPr>
          <w:p w14:paraId="26042EE7" w14:textId="77777777" w:rsidR="00DD0015" w:rsidRDefault="00DD0015" w:rsidP="007D60AC">
            <w:pPr>
              <w:spacing w:before="80" w:after="80"/>
              <w:ind w:left="80" w:right="80"/>
            </w:pPr>
            <w:r>
              <w:rPr>
                <w:color w:val="111111"/>
                <w:sz w:val="14"/>
                <w:szCs w:val="14"/>
              </w:rPr>
              <w:t>1.21 [1.14,1.28]</w:t>
            </w:r>
          </w:p>
        </w:tc>
        <w:tc>
          <w:tcPr>
            <w:tcW w:w="1871" w:type="dxa"/>
            <w:shd w:val="clear" w:color="auto" w:fill="FFFFFF"/>
            <w:tcMar>
              <w:top w:w="0" w:type="dxa"/>
              <w:left w:w="0" w:type="dxa"/>
              <w:bottom w:w="0" w:type="dxa"/>
              <w:right w:w="0" w:type="dxa"/>
            </w:tcMar>
          </w:tcPr>
          <w:p w14:paraId="09882AB0" w14:textId="77777777" w:rsidR="00DD0015" w:rsidRDefault="00DD0015" w:rsidP="007D60AC">
            <w:pPr>
              <w:spacing w:before="80" w:after="80"/>
              <w:ind w:left="80" w:right="80"/>
            </w:pPr>
            <w:r>
              <w:rPr>
                <w:color w:val="111111"/>
                <w:sz w:val="14"/>
                <w:szCs w:val="14"/>
              </w:rPr>
              <w:t>1.25 [1.17,1.32]</w:t>
            </w:r>
          </w:p>
        </w:tc>
        <w:tc>
          <w:tcPr>
            <w:tcW w:w="1871" w:type="dxa"/>
            <w:shd w:val="clear" w:color="auto" w:fill="FFFFFF"/>
            <w:tcMar>
              <w:top w:w="0" w:type="dxa"/>
              <w:left w:w="0" w:type="dxa"/>
              <w:bottom w:w="0" w:type="dxa"/>
              <w:right w:w="0" w:type="dxa"/>
            </w:tcMar>
          </w:tcPr>
          <w:p w14:paraId="47DA6273" w14:textId="77777777" w:rsidR="00DD0015" w:rsidRDefault="00DD0015" w:rsidP="007D60AC">
            <w:pPr>
              <w:spacing w:before="80" w:after="80"/>
              <w:ind w:left="80" w:right="80"/>
            </w:pPr>
            <w:r>
              <w:rPr>
                <w:color w:val="111111"/>
                <w:sz w:val="14"/>
                <w:szCs w:val="14"/>
              </w:rPr>
              <w:t>1.28 [1.20,1.36]</w:t>
            </w:r>
          </w:p>
        </w:tc>
        <w:tc>
          <w:tcPr>
            <w:tcW w:w="1871" w:type="dxa"/>
            <w:shd w:val="clear" w:color="auto" w:fill="FFFFFF"/>
            <w:tcMar>
              <w:top w:w="0" w:type="dxa"/>
              <w:left w:w="0" w:type="dxa"/>
              <w:bottom w:w="0" w:type="dxa"/>
              <w:right w:w="0" w:type="dxa"/>
            </w:tcMar>
          </w:tcPr>
          <w:p w14:paraId="1FFFBEAE" w14:textId="77777777" w:rsidR="00DD0015" w:rsidRDefault="00DD0015" w:rsidP="007D60AC">
            <w:pPr>
              <w:spacing w:before="80" w:after="80"/>
              <w:ind w:left="80" w:right="80"/>
            </w:pPr>
            <w:r>
              <w:rPr>
                <w:color w:val="111111"/>
                <w:sz w:val="14"/>
                <w:szCs w:val="14"/>
              </w:rPr>
              <w:t>1.26 [1.19,1.35]</w:t>
            </w:r>
          </w:p>
        </w:tc>
      </w:tr>
      <w:tr w:rsidR="00DD0015" w14:paraId="5EFCD701"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6C6839F3" w14:textId="77777777" w:rsidR="00DD0015" w:rsidRDefault="00DD0015" w:rsidP="007D60AC">
            <w:pPr>
              <w:spacing w:before="80" w:after="80"/>
              <w:ind w:right="80"/>
            </w:pPr>
            <w:r>
              <w:rPr>
                <w:b/>
                <w:color w:val="111111"/>
                <w:sz w:val="14"/>
                <w:szCs w:val="14"/>
              </w:rPr>
              <w:t>Current smoker</w:t>
            </w:r>
          </w:p>
        </w:tc>
        <w:tc>
          <w:tcPr>
            <w:tcW w:w="1871" w:type="dxa"/>
            <w:tcBorders>
              <w:bottom w:val="single" w:sz="3" w:space="0" w:color="000000"/>
            </w:tcBorders>
            <w:shd w:val="clear" w:color="auto" w:fill="F2F2F2"/>
            <w:tcMar>
              <w:top w:w="0" w:type="dxa"/>
              <w:left w:w="0" w:type="dxa"/>
              <w:bottom w:w="0" w:type="dxa"/>
              <w:right w:w="0" w:type="dxa"/>
            </w:tcMar>
          </w:tcPr>
          <w:p w14:paraId="75841270"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6C459EE"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15BAFA6C"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125B77C" w14:textId="77777777" w:rsidR="00DD0015" w:rsidRDefault="00DD0015" w:rsidP="007D60AC">
            <w:pPr>
              <w:spacing w:before="80" w:after="80"/>
              <w:ind w:left="80" w:right="80"/>
            </w:pPr>
          </w:p>
        </w:tc>
      </w:tr>
      <w:tr w:rsidR="00DD0015" w14:paraId="2F13085D"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24D11BBB" w14:textId="77777777" w:rsidR="00DD0015" w:rsidRDefault="00DD0015" w:rsidP="007D60AC">
            <w:pPr>
              <w:spacing w:before="80" w:after="80"/>
              <w:ind w:right="80"/>
            </w:pPr>
            <w:r>
              <w:rPr>
                <w:color w:val="111111"/>
                <w:sz w:val="14"/>
                <w:szCs w:val="14"/>
              </w:rPr>
              <w:t>Yes</w:t>
            </w:r>
          </w:p>
        </w:tc>
        <w:tc>
          <w:tcPr>
            <w:tcW w:w="1871" w:type="dxa"/>
            <w:tcBorders>
              <w:top w:val="single" w:sz="3" w:space="0" w:color="000000"/>
            </w:tcBorders>
            <w:shd w:val="clear" w:color="auto" w:fill="FFFFFF"/>
            <w:tcMar>
              <w:top w:w="0" w:type="dxa"/>
              <w:left w:w="0" w:type="dxa"/>
              <w:bottom w:w="0" w:type="dxa"/>
              <w:right w:w="0" w:type="dxa"/>
            </w:tcMar>
          </w:tcPr>
          <w:p w14:paraId="05218AA9" w14:textId="77777777" w:rsidR="00DD0015" w:rsidRDefault="00DD0015" w:rsidP="007D60AC">
            <w:pPr>
              <w:spacing w:before="80" w:after="80"/>
              <w:ind w:left="80" w:right="80"/>
            </w:pPr>
            <w:r>
              <w:rPr>
                <w:color w:val="111111"/>
                <w:sz w:val="14"/>
                <w:szCs w:val="14"/>
              </w:rPr>
              <w:t>0.67 [0.61,0.73]</w:t>
            </w:r>
          </w:p>
        </w:tc>
        <w:tc>
          <w:tcPr>
            <w:tcW w:w="1871" w:type="dxa"/>
            <w:tcBorders>
              <w:top w:val="single" w:sz="3" w:space="0" w:color="000000"/>
            </w:tcBorders>
            <w:shd w:val="clear" w:color="auto" w:fill="FFFFFF"/>
            <w:tcMar>
              <w:top w:w="0" w:type="dxa"/>
              <w:left w:w="0" w:type="dxa"/>
              <w:bottom w:w="0" w:type="dxa"/>
              <w:right w:w="0" w:type="dxa"/>
            </w:tcMar>
          </w:tcPr>
          <w:p w14:paraId="72D131EF" w14:textId="77777777" w:rsidR="00DD0015" w:rsidRDefault="00DD0015" w:rsidP="007D60AC">
            <w:pPr>
              <w:spacing w:before="80" w:after="80"/>
              <w:ind w:left="80" w:right="80"/>
            </w:pPr>
            <w:r>
              <w:rPr>
                <w:color w:val="111111"/>
                <w:sz w:val="14"/>
                <w:szCs w:val="14"/>
              </w:rPr>
              <w:t>0.62 [0.57,0.67]</w:t>
            </w:r>
          </w:p>
        </w:tc>
        <w:tc>
          <w:tcPr>
            <w:tcW w:w="1871" w:type="dxa"/>
            <w:tcBorders>
              <w:top w:val="single" w:sz="3" w:space="0" w:color="000000"/>
            </w:tcBorders>
            <w:shd w:val="clear" w:color="auto" w:fill="FFFFFF"/>
            <w:tcMar>
              <w:top w:w="0" w:type="dxa"/>
              <w:left w:w="0" w:type="dxa"/>
              <w:bottom w:w="0" w:type="dxa"/>
              <w:right w:w="0" w:type="dxa"/>
            </w:tcMar>
          </w:tcPr>
          <w:p w14:paraId="5E759509" w14:textId="77777777" w:rsidR="00DD0015" w:rsidRDefault="00DD0015" w:rsidP="007D60AC">
            <w:pPr>
              <w:spacing w:before="80" w:after="80"/>
              <w:ind w:left="80" w:right="80"/>
            </w:pPr>
            <w:r>
              <w:rPr>
                <w:color w:val="111111"/>
                <w:sz w:val="14"/>
                <w:szCs w:val="14"/>
              </w:rPr>
              <w:t>0.62 [0.56,0.67]</w:t>
            </w:r>
          </w:p>
        </w:tc>
        <w:tc>
          <w:tcPr>
            <w:tcW w:w="1871" w:type="dxa"/>
            <w:tcBorders>
              <w:top w:val="single" w:sz="3" w:space="0" w:color="000000"/>
            </w:tcBorders>
            <w:shd w:val="clear" w:color="auto" w:fill="FFFFFF"/>
            <w:tcMar>
              <w:top w:w="0" w:type="dxa"/>
              <w:left w:w="0" w:type="dxa"/>
              <w:bottom w:w="0" w:type="dxa"/>
              <w:right w:w="0" w:type="dxa"/>
            </w:tcMar>
          </w:tcPr>
          <w:p w14:paraId="5FE353CF" w14:textId="77777777" w:rsidR="00DD0015" w:rsidRDefault="00DD0015" w:rsidP="007D60AC">
            <w:pPr>
              <w:spacing w:before="80" w:after="80"/>
              <w:ind w:left="80" w:right="80"/>
            </w:pPr>
            <w:r>
              <w:rPr>
                <w:color w:val="111111"/>
                <w:sz w:val="14"/>
                <w:szCs w:val="14"/>
              </w:rPr>
              <w:t>0.63 [0.57,0.68]</w:t>
            </w:r>
          </w:p>
        </w:tc>
      </w:tr>
      <w:tr w:rsidR="00DD0015" w14:paraId="3C51C3C1" w14:textId="77777777" w:rsidTr="007D60AC">
        <w:trPr>
          <w:cantSplit/>
          <w:jc w:val="center"/>
        </w:trPr>
        <w:tc>
          <w:tcPr>
            <w:tcW w:w="1871" w:type="dxa"/>
            <w:shd w:val="clear" w:color="auto" w:fill="F2F2F2"/>
            <w:tcMar>
              <w:top w:w="0" w:type="dxa"/>
              <w:left w:w="0" w:type="dxa"/>
              <w:bottom w:w="0" w:type="dxa"/>
              <w:right w:w="0" w:type="dxa"/>
            </w:tcMar>
          </w:tcPr>
          <w:p w14:paraId="08349B4D" w14:textId="77777777" w:rsidR="00DD0015" w:rsidRDefault="00DD0015" w:rsidP="007D60AC">
            <w:pPr>
              <w:spacing w:before="80" w:after="80"/>
              <w:ind w:right="80"/>
            </w:pPr>
            <w:r>
              <w:rPr>
                <w:color w:val="111111"/>
                <w:sz w:val="14"/>
                <w:szCs w:val="14"/>
              </w:rPr>
              <w:t>No</w:t>
            </w:r>
          </w:p>
        </w:tc>
        <w:tc>
          <w:tcPr>
            <w:tcW w:w="1871" w:type="dxa"/>
            <w:shd w:val="clear" w:color="auto" w:fill="F2F2F2"/>
            <w:tcMar>
              <w:top w:w="0" w:type="dxa"/>
              <w:left w:w="0" w:type="dxa"/>
              <w:bottom w:w="0" w:type="dxa"/>
              <w:right w:w="0" w:type="dxa"/>
            </w:tcMar>
          </w:tcPr>
          <w:p w14:paraId="65367F56" w14:textId="6338A576"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76BFE014" w14:textId="4C615B6E"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3A04574D"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5395FE83" w14:textId="77777777" w:rsidR="00DD0015" w:rsidRDefault="00DD0015" w:rsidP="007D60AC">
            <w:pPr>
              <w:spacing w:before="80" w:after="80"/>
              <w:ind w:left="80" w:right="80"/>
            </w:pPr>
            <w:r>
              <w:rPr>
                <w:color w:val="111111"/>
                <w:sz w:val="14"/>
                <w:szCs w:val="14"/>
              </w:rPr>
              <w:t>reference</w:t>
            </w:r>
          </w:p>
        </w:tc>
      </w:tr>
      <w:tr w:rsidR="00DD0015" w14:paraId="0AA190C8"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27CF86A0" w14:textId="77777777" w:rsidR="00DD0015" w:rsidRDefault="00DD0015" w:rsidP="007D60AC">
            <w:pPr>
              <w:spacing w:before="80" w:after="80"/>
              <w:ind w:right="80"/>
            </w:pPr>
            <w:r>
              <w:rPr>
                <w:b/>
                <w:color w:val="111111"/>
                <w:sz w:val="14"/>
                <w:szCs w:val="14"/>
              </w:rPr>
              <w:t>Population density quintile</w:t>
            </w:r>
          </w:p>
        </w:tc>
        <w:tc>
          <w:tcPr>
            <w:tcW w:w="1871" w:type="dxa"/>
            <w:tcBorders>
              <w:bottom w:val="single" w:sz="3" w:space="0" w:color="000000"/>
            </w:tcBorders>
            <w:shd w:val="clear" w:color="auto" w:fill="FFFFFF"/>
            <w:tcMar>
              <w:top w:w="0" w:type="dxa"/>
              <w:left w:w="0" w:type="dxa"/>
              <w:bottom w:w="0" w:type="dxa"/>
              <w:right w:w="0" w:type="dxa"/>
            </w:tcMar>
          </w:tcPr>
          <w:p w14:paraId="5F6C74DA"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ECBA90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46208FF1"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A3EE9F0" w14:textId="77777777" w:rsidR="00DD0015" w:rsidRDefault="00DD0015" w:rsidP="007D60AC">
            <w:pPr>
              <w:spacing w:before="80" w:after="80"/>
              <w:ind w:left="80" w:right="80"/>
            </w:pPr>
          </w:p>
        </w:tc>
      </w:tr>
      <w:tr w:rsidR="00DD0015" w14:paraId="75A8D68C"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733BEE0B" w14:textId="77777777" w:rsidR="00DD0015" w:rsidRDefault="00DD0015" w:rsidP="007D60AC">
            <w:pPr>
              <w:spacing w:before="80" w:after="80"/>
              <w:ind w:right="80"/>
            </w:pPr>
            <w:r>
              <w:rPr>
                <w:color w:val="111111"/>
                <w:sz w:val="14"/>
                <w:szCs w:val="14"/>
              </w:rPr>
              <w:lastRenderedPageBreak/>
              <w:t>1</w:t>
            </w:r>
          </w:p>
        </w:tc>
        <w:tc>
          <w:tcPr>
            <w:tcW w:w="1871" w:type="dxa"/>
            <w:tcBorders>
              <w:top w:val="single" w:sz="3" w:space="0" w:color="000000"/>
            </w:tcBorders>
            <w:shd w:val="clear" w:color="auto" w:fill="F2F2F2"/>
            <w:tcMar>
              <w:top w:w="0" w:type="dxa"/>
              <w:left w:w="0" w:type="dxa"/>
              <w:bottom w:w="0" w:type="dxa"/>
              <w:right w:w="0" w:type="dxa"/>
            </w:tcMar>
          </w:tcPr>
          <w:p w14:paraId="5D280E56" w14:textId="571DA859"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64BADA46" w14:textId="105278A5"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6F5491E2"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1A6D7EDE" w14:textId="77777777" w:rsidR="00DD0015" w:rsidRDefault="00DD0015" w:rsidP="007D60AC">
            <w:pPr>
              <w:spacing w:before="80" w:after="80"/>
              <w:ind w:left="80" w:right="80"/>
            </w:pPr>
            <w:r>
              <w:rPr>
                <w:color w:val="111111"/>
                <w:sz w:val="14"/>
                <w:szCs w:val="14"/>
              </w:rPr>
              <w:t>reference</w:t>
            </w:r>
          </w:p>
        </w:tc>
      </w:tr>
      <w:tr w:rsidR="00DD0015" w14:paraId="46D44BB9" w14:textId="77777777" w:rsidTr="007D60AC">
        <w:trPr>
          <w:cantSplit/>
          <w:jc w:val="center"/>
        </w:trPr>
        <w:tc>
          <w:tcPr>
            <w:tcW w:w="1871" w:type="dxa"/>
            <w:shd w:val="clear" w:color="auto" w:fill="FFFFFF"/>
            <w:tcMar>
              <w:top w:w="0" w:type="dxa"/>
              <w:left w:w="0" w:type="dxa"/>
              <w:bottom w:w="0" w:type="dxa"/>
              <w:right w:w="0" w:type="dxa"/>
            </w:tcMar>
          </w:tcPr>
          <w:p w14:paraId="693BB922" w14:textId="77777777" w:rsidR="00DD0015" w:rsidRDefault="00DD0015" w:rsidP="007D60AC">
            <w:pPr>
              <w:spacing w:before="80" w:after="80"/>
              <w:ind w:right="80"/>
            </w:pPr>
            <w:r>
              <w:rPr>
                <w:color w:val="111111"/>
                <w:sz w:val="14"/>
                <w:szCs w:val="14"/>
              </w:rPr>
              <w:t>2</w:t>
            </w:r>
          </w:p>
        </w:tc>
        <w:tc>
          <w:tcPr>
            <w:tcW w:w="1871" w:type="dxa"/>
            <w:shd w:val="clear" w:color="auto" w:fill="FFFFFF"/>
            <w:tcMar>
              <w:top w:w="0" w:type="dxa"/>
              <w:left w:w="0" w:type="dxa"/>
              <w:bottom w:w="0" w:type="dxa"/>
              <w:right w:w="0" w:type="dxa"/>
            </w:tcMar>
          </w:tcPr>
          <w:p w14:paraId="333A4C5B" w14:textId="77777777" w:rsidR="00DD0015" w:rsidRDefault="00DD0015" w:rsidP="007D60AC">
            <w:pPr>
              <w:spacing w:before="80" w:after="80"/>
              <w:ind w:left="80" w:right="80"/>
            </w:pPr>
            <w:r>
              <w:rPr>
                <w:color w:val="111111"/>
                <w:sz w:val="14"/>
                <w:szCs w:val="14"/>
              </w:rPr>
              <w:t>1.35 [1.25,1.46]</w:t>
            </w:r>
          </w:p>
        </w:tc>
        <w:tc>
          <w:tcPr>
            <w:tcW w:w="1871" w:type="dxa"/>
            <w:shd w:val="clear" w:color="auto" w:fill="FFFFFF"/>
            <w:tcMar>
              <w:top w:w="0" w:type="dxa"/>
              <w:left w:w="0" w:type="dxa"/>
              <w:bottom w:w="0" w:type="dxa"/>
              <w:right w:w="0" w:type="dxa"/>
            </w:tcMar>
          </w:tcPr>
          <w:p w14:paraId="5E901453" w14:textId="77777777" w:rsidR="00DD0015" w:rsidRDefault="00DD0015" w:rsidP="007D60AC">
            <w:pPr>
              <w:spacing w:before="80" w:after="80"/>
              <w:ind w:left="80" w:right="80"/>
            </w:pPr>
            <w:r>
              <w:rPr>
                <w:color w:val="111111"/>
                <w:sz w:val="14"/>
                <w:szCs w:val="14"/>
              </w:rPr>
              <w:t>1.33 [1.23,1.44]</w:t>
            </w:r>
          </w:p>
        </w:tc>
        <w:tc>
          <w:tcPr>
            <w:tcW w:w="1871" w:type="dxa"/>
            <w:shd w:val="clear" w:color="auto" w:fill="FFFFFF"/>
            <w:tcMar>
              <w:top w:w="0" w:type="dxa"/>
              <w:left w:w="0" w:type="dxa"/>
              <w:bottom w:w="0" w:type="dxa"/>
              <w:right w:w="0" w:type="dxa"/>
            </w:tcMar>
          </w:tcPr>
          <w:p w14:paraId="5868A91D" w14:textId="77777777" w:rsidR="00DD0015" w:rsidRDefault="00DD0015" w:rsidP="007D60AC">
            <w:pPr>
              <w:spacing w:before="80" w:after="80"/>
              <w:ind w:left="80" w:right="80"/>
            </w:pPr>
            <w:r>
              <w:rPr>
                <w:color w:val="111111"/>
                <w:sz w:val="14"/>
                <w:szCs w:val="14"/>
              </w:rPr>
              <w:t>1.29 [1.19,1.39]</w:t>
            </w:r>
          </w:p>
        </w:tc>
        <w:tc>
          <w:tcPr>
            <w:tcW w:w="1871" w:type="dxa"/>
            <w:shd w:val="clear" w:color="auto" w:fill="FFFFFF"/>
            <w:tcMar>
              <w:top w:w="0" w:type="dxa"/>
              <w:left w:w="0" w:type="dxa"/>
              <w:bottom w:w="0" w:type="dxa"/>
              <w:right w:w="0" w:type="dxa"/>
            </w:tcMar>
          </w:tcPr>
          <w:p w14:paraId="422CAC21" w14:textId="77777777" w:rsidR="00DD0015" w:rsidRDefault="00DD0015" w:rsidP="007D60AC">
            <w:pPr>
              <w:spacing w:before="80" w:after="80"/>
              <w:ind w:left="80" w:right="80"/>
            </w:pPr>
            <w:r>
              <w:rPr>
                <w:color w:val="111111"/>
                <w:sz w:val="14"/>
                <w:szCs w:val="14"/>
              </w:rPr>
              <w:t>1.28 [1.18,1.38]</w:t>
            </w:r>
          </w:p>
        </w:tc>
      </w:tr>
      <w:tr w:rsidR="00DD0015" w14:paraId="52455421" w14:textId="77777777" w:rsidTr="007D60AC">
        <w:trPr>
          <w:cantSplit/>
          <w:jc w:val="center"/>
        </w:trPr>
        <w:tc>
          <w:tcPr>
            <w:tcW w:w="1871" w:type="dxa"/>
            <w:shd w:val="clear" w:color="auto" w:fill="F2F2F2"/>
            <w:tcMar>
              <w:top w:w="0" w:type="dxa"/>
              <w:left w:w="0" w:type="dxa"/>
              <w:bottom w:w="0" w:type="dxa"/>
              <w:right w:w="0" w:type="dxa"/>
            </w:tcMar>
          </w:tcPr>
          <w:p w14:paraId="5969DAF6" w14:textId="77777777" w:rsidR="00DD0015" w:rsidRDefault="00DD0015" w:rsidP="007D60AC">
            <w:pPr>
              <w:spacing w:before="80" w:after="80"/>
              <w:ind w:right="80"/>
            </w:pPr>
            <w:r>
              <w:rPr>
                <w:color w:val="111111"/>
                <w:sz w:val="14"/>
                <w:szCs w:val="14"/>
              </w:rPr>
              <w:t>3</w:t>
            </w:r>
          </w:p>
        </w:tc>
        <w:tc>
          <w:tcPr>
            <w:tcW w:w="1871" w:type="dxa"/>
            <w:shd w:val="clear" w:color="auto" w:fill="F2F2F2"/>
            <w:tcMar>
              <w:top w:w="0" w:type="dxa"/>
              <w:left w:w="0" w:type="dxa"/>
              <w:bottom w:w="0" w:type="dxa"/>
              <w:right w:w="0" w:type="dxa"/>
            </w:tcMar>
          </w:tcPr>
          <w:p w14:paraId="4D01F8A4" w14:textId="77777777" w:rsidR="00DD0015" w:rsidRDefault="00DD0015" w:rsidP="007D60AC">
            <w:pPr>
              <w:spacing w:before="80" w:after="80"/>
              <w:ind w:left="80" w:right="80"/>
            </w:pPr>
            <w:r>
              <w:rPr>
                <w:color w:val="111111"/>
                <w:sz w:val="14"/>
                <w:szCs w:val="14"/>
              </w:rPr>
              <w:t>1.35 [1.25,1.46]</w:t>
            </w:r>
          </w:p>
        </w:tc>
        <w:tc>
          <w:tcPr>
            <w:tcW w:w="1871" w:type="dxa"/>
            <w:shd w:val="clear" w:color="auto" w:fill="F2F2F2"/>
            <w:tcMar>
              <w:top w:w="0" w:type="dxa"/>
              <w:left w:w="0" w:type="dxa"/>
              <w:bottom w:w="0" w:type="dxa"/>
              <w:right w:w="0" w:type="dxa"/>
            </w:tcMar>
          </w:tcPr>
          <w:p w14:paraId="5FAC8D48" w14:textId="77777777" w:rsidR="00DD0015" w:rsidRDefault="00DD0015" w:rsidP="007D60AC">
            <w:pPr>
              <w:spacing w:before="80" w:after="80"/>
              <w:ind w:left="80" w:right="80"/>
            </w:pPr>
            <w:r>
              <w:rPr>
                <w:color w:val="111111"/>
                <w:sz w:val="14"/>
                <w:szCs w:val="14"/>
              </w:rPr>
              <w:t>1.32 [1.22,1.43]</w:t>
            </w:r>
          </w:p>
        </w:tc>
        <w:tc>
          <w:tcPr>
            <w:tcW w:w="1871" w:type="dxa"/>
            <w:shd w:val="clear" w:color="auto" w:fill="F2F2F2"/>
            <w:tcMar>
              <w:top w:w="0" w:type="dxa"/>
              <w:left w:w="0" w:type="dxa"/>
              <w:bottom w:w="0" w:type="dxa"/>
              <w:right w:w="0" w:type="dxa"/>
            </w:tcMar>
          </w:tcPr>
          <w:p w14:paraId="79B4FDF6" w14:textId="77777777" w:rsidR="00DD0015" w:rsidRDefault="00DD0015" w:rsidP="007D60AC">
            <w:pPr>
              <w:spacing w:before="80" w:after="80"/>
              <w:ind w:left="80" w:right="80"/>
            </w:pPr>
            <w:r>
              <w:rPr>
                <w:color w:val="111111"/>
                <w:sz w:val="14"/>
                <w:szCs w:val="14"/>
              </w:rPr>
              <w:t>1.26 [1.16,1.36]</w:t>
            </w:r>
          </w:p>
        </w:tc>
        <w:tc>
          <w:tcPr>
            <w:tcW w:w="1871" w:type="dxa"/>
            <w:shd w:val="clear" w:color="auto" w:fill="F2F2F2"/>
            <w:tcMar>
              <w:top w:w="0" w:type="dxa"/>
              <w:left w:w="0" w:type="dxa"/>
              <w:bottom w:w="0" w:type="dxa"/>
              <w:right w:w="0" w:type="dxa"/>
            </w:tcMar>
          </w:tcPr>
          <w:p w14:paraId="2F7FBB68" w14:textId="77777777" w:rsidR="00DD0015" w:rsidRDefault="00DD0015" w:rsidP="007D60AC">
            <w:pPr>
              <w:spacing w:before="80" w:after="80"/>
              <w:ind w:left="80" w:right="80"/>
            </w:pPr>
            <w:r>
              <w:rPr>
                <w:color w:val="111111"/>
                <w:sz w:val="14"/>
                <w:szCs w:val="14"/>
              </w:rPr>
              <w:t>1.23 [1.13,1.33]</w:t>
            </w:r>
          </w:p>
        </w:tc>
      </w:tr>
      <w:tr w:rsidR="00DD0015" w14:paraId="1EBC6027" w14:textId="77777777" w:rsidTr="007D60AC">
        <w:trPr>
          <w:cantSplit/>
          <w:jc w:val="center"/>
        </w:trPr>
        <w:tc>
          <w:tcPr>
            <w:tcW w:w="1871" w:type="dxa"/>
            <w:shd w:val="clear" w:color="auto" w:fill="FFFFFF"/>
            <w:tcMar>
              <w:top w:w="0" w:type="dxa"/>
              <w:left w:w="0" w:type="dxa"/>
              <w:bottom w:w="0" w:type="dxa"/>
              <w:right w:w="0" w:type="dxa"/>
            </w:tcMar>
          </w:tcPr>
          <w:p w14:paraId="48B95D8A" w14:textId="77777777" w:rsidR="00DD0015" w:rsidRDefault="00DD0015" w:rsidP="007D60AC">
            <w:pPr>
              <w:spacing w:before="80" w:after="80"/>
              <w:ind w:right="80"/>
            </w:pPr>
            <w:r>
              <w:rPr>
                <w:color w:val="111111"/>
                <w:sz w:val="14"/>
                <w:szCs w:val="14"/>
              </w:rPr>
              <w:t>4</w:t>
            </w:r>
          </w:p>
        </w:tc>
        <w:tc>
          <w:tcPr>
            <w:tcW w:w="1871" w:type="dxa"/>
            <w:shd w:val="clear" w:color="auto" w:fill="FFFFFF"/>
            <w:tcMar>
              <w:top w:w="0" w:type="dxa"/>
              <w:left w:w="0" w:type="dxa"/>
              <w:bottom w:w="0" w:type="dxa"/>
              <w:right w:w="0" w:type="dxa"/>
            </w:tcMar>
          </w:tcPr>
          <w:p w14:paraId="0A465206" w14:textId="77777777" w:rsidR="00DD0015" w:rsidRDefault="00DD0015" w:rsidP="007D60AC">
            <w:pPr>
              <w:spacing w:before="80" w:after="80"/>
              <w:ind w:left="80" w:right="80"/>
            </w:pPr>
            <w:r>
              <w:rPr>
                <w:color w:val="111111"/>
                <w:sz w:val="14"/>
                <w:szCs w:val="14"/>
              </w:rPr>
              <w:t>1.40 [1.29,1.51]</w:t>
            </w:r>
          </w:p>
        </w:tc>
        <w:tc>
          <w:tcPr>
            <w:tcW w:w="1871" w:type="dxa"/>
            <w:shd w:val="clear" w:color="auto" w:fill="FFFFFF"/>
            <w:tcMar>
              <w:top w:w="0" w:type="dxa"/>
              <w:left w:w="0" w:type="dxa"/>
              <w:bottom w:w="0" w:type="dxa"/>
              <w:right w:w="0" w:type="dxa"/>
            </w:tcMar>
          </w:tcPr>
          <w:p w14:paraId="46C57051" w14:textId="77777777" w:rsidR="00DD0015" w:rsidRDefault="00DD0015" w:rsidP="007D60AC">
            <w:pPr>
              <w:spacing w:before="80" w:after="80"/>
              <w:ind w:left="80" w:right="80"/>
            </w:pPr>
            <w:r>
              <w:rPr>
                <w:color w:val="111111"/>
                <w:sz w:val="14"/>
                <w:szCs w:val="14"/>
              </w:rPr>
              <w:t>1.36 [1.26,1.47]</w:t>
            </w:r>
          </w:p>
        </w:tc>
        <w:tc>
          <w:tcPr>
            <w:tcW w:w="1871" w:type="dxa"/>
            <w:shd w:val="clear" w:color="auto" w:fill="FFFFFF"/>
            <w:tcMar>
              <w:top w:w="0" w:type="dxa"/>
              <w:left w:w="0" w:type="dxa"/>
              <w:bottom w:w="0" w:type="dxa"/>
              <w:right w:w="0" w:type="dxa"/>
            </w:tcMar>
          </w:tcPr>
          <w:p w14:paraId="1F72BFD9" w14:textId="77777777" w:rsidR="00DD0015" w:rsidRDefault="00DD0015" w:rsidP="007D60AC">
            <w:pPr>
              <w:spacing w:before="80" w:after="80"/>
              <w:ind w:left="80" w:right="80"/>
            </w:pPr>
            <w:r>
              <w:rPr>
                <w:color w:val="111111"/>
                <w:sz w:val="14"/>
                <w:szCs w:val="14"/>
              </w:rPr>
              <w:t>1.27 [1.17,1.37]</w:t>
            </w:r>
          </w:p>
        </w:tc>
        <w:tc>
          <w:tcPr>
            <w:tcW w:w="1871" w:type="dxa"/>
            <w:shd w:val="clear" w:color="auto" w:fill="FFFFFF"/>
            <w:tcMar>
              <w:top w:w="0" w:type="dxa"/>
              <w:left w:w="0" w:type="dxa"/>
              <w:bottom w:w="0" w:type="dxa"/>
              <w:right w:w="0" w:type="dxa"/>
            </w:tcMar>
          </w:tcPr>
          <w:p w14:paraId="1036BB4E" w14:textId="77777777" w:rsidR="00DD0015" w:rsidRDefault="00DD0015" w:rsidP="007D60AC">
            <w:pPr>
              <w:spacing w:before="80" w:after="80"/>
              <w:ind w:left="80" w:right="80"/>
            </w:pPr>
            <w:r>
              <w:rPr>
                <w:color w:val="111111"/>
                <w:sz w:val="14"/>
                <w:szCs w:val="14"/>
              </w:rPr>
              <w:t>1.25 [1.16,1.36]</w:t>
            </w:r>
          </w:p>
        </w:tc>
      </w:tr>
      <w:tr w:rsidR="00DD0015" w14:paraId="09FDBA0E" w14:textId="77777777" w:rsidTr="007D60AC">
        <w:trPr>
          <w:cantSplit/>
          <w:jc w:val="center"/>
        </w:trPr>
        <w:tc>
          <w:tcPr>
            <w:tcW w:w="1871" w:type="dxa"/>
            <w:shd w:val="clear" w:color="auto" w:fill="F2F2F2"/>
            <w:tcMar>
              <w:top w:w="0" w:type="dxa"/>
              <w:left w:w="0" w:type="dxa"/>
              <w:bottom w:w="0" w:type="dxa"/>
              <w:right w:w="0" w:type="dxa"/>
            </w:tcMar>
          </w:tcPr>
          <w:p w14:paraId="3BC17037" w14:textId="77777777" w:rsidR="00DD0015" w:rsidRDefault="00DD0015" w:rsidP="007D60AC">
            <w:pPr>
              <w:spacing w:before="80" w:after="80"/>
              <w:ind w:right="80"/>
            </w:pPr>
            <w:r>
              <w:rPr>
                <w:color w:val="111111"/>
                <w:sz w:val="14"/>
                <w:szCs w:val="14"/>
              </w:rPr>
              <w:t>5</w:t>
            </w:r>
          </w:p>
        </w:tc>
        <w:tc>
          <w:tcPr>
            <w:tcW w:w="1871" w:type="dxa"/>
            <w:shd w:val="clear" w:color="auto" w:fill="F2F2F2"/>
            <w:tcMar>
              <w:top w:w="0" w:type="dxa"/>
              <w:left w:w="0" w:type="dxa"/>
              <w:bottom w:w="0" w:type="dxa"/>
              <w:right w:w="0" w:type="dxa"/>
            </w:tcMar>
          </w:tcPr>
          <w:p w14:paraId="06FAC2BA" w14:textId="77777777" w:rsidR="00DD0015" w:rsidRDefault="00DD0015" w:rsidP="007D60AC">
            <w:pPr>
              <w:spacing w:before="80" w:after="80"/>
              <w:ind w:left="80" w:right="80"/>
            </w:pPr>
            <w:r>
              <w:rPr>
                <w:color w:val="111111"/>
                <w:sz w:val="14"/>
                <w:szCs w:val="14"/>
              </w:rPr>
              <w:t>1.90 [1.77,2.03]</w:t>
            </w:r>
          </w:p>
        </w:tc>
        <w:tc>
          <w:tcPr>
            <w:tcW w:w="1871" w:type="dxa"/>
            <w:shd w:val="clear" w:color="auto" w:fill="F2F2F2"/>
            <w:tcMar>
              <w:top w:w="0" w:type="dxa"/>
              <w:left w:w="0" w:type="dxa"/>
              <w:bottom w:w="0" w:type="dxa"/>
              <w:right w:w="0" w:type="dxa"/>
            </w:tcMar>
          </w:tcPr>
          <w:p w14:paraId="5D0D1DC1" w14:textId="77777777" w:rsidR="00DD0015" w:rsidRDefault="00DD0015" w:rsidP="007D60AC">
            <w:pPr>
              <w:spacing w:before="80" w:after="80"/>
              <w:ind w:left="80" w:right="80"/>
            </w:pPr>
            <w:r>
              <w:rPr>
                <w:color w:val="111111"/>
                <w:sz w:val="14"/>
                <w:szCs w:val="14"/>
              </w:rPr>
              <w:t>1.79 [1.67,1.93]</w:t>
            </w:r>
          </w:p>
        </w:tc>
        <w:tc>
          <w:tcPr>
            <w:tcW w:w="1871" w:type="dxa"/>
            <w:shd w:val="clear" w:color="auto" w:fill="F2F2F2"/>
            <w:tcMar>
              <w:top w:w="0" w:type="dxa"/>
              <w:left w:w="0" w:type="dxa"/>
              <w:bottom w:w="0" w:type="dxa"/>
              <w:right w:w="0" w:type="dxa"/>
            </w:tcMar>
          </w:tcPr>
          <w:p w14:paraId="5B3B5A31" w14:textId="77777777" w:rsidR="00DD0015" w:rsidRDefault="00DD0015" w:rsidP="007D60AC">
            <w:pPr>
              <w:spacing w:before="80" w:after="80"/>
              <w:ind w:left="80" w:right="80"/>
            </w:pPr>
            <w:r>
              <w:rPr>
                <w:color w:val="111111"/>
                <w:sz w:val="14"/>
                <w:szCs w:val="14"/>
              </w:rPr>
              <w:t>1.46 [1.35,1.57]</w:t>
            </w:r>
          </w:p>
        </w:tc>
        <w:tc>
          <w:tcPr>
            <w:tcW w:w="1871" w:type="dxa"/>
            <w:shd w:val="clear" w:color="auto" w:fill="F2F2F2"/>
            <w:tcMar>
              <w:top w:w="0" w:type="dxa"/>
              <w:left w:w="0" w:type="dxa"/>
              <w:bottom w:w="0" w:type="dxa"/>
              <w:right w:w="0" w:type="dxa"/>
            </w:tcMar>
          </w:tcPr>
          <w:p w14:paraId="0EFFE4EB" w14:textId="77777777" w:rsidR="00DD0015" w:rsidRDefault="00DD0015" w:rsidP="007D60AC">
            <w:pPr>
              <w:spacing w:before="80" w:after="80"/>
              <w:ind w:left="80" w:right="80"/>
            </w:pPr>
            <w:r>
              <w:rPr>
                <w:color w:val="111111"/>
                <w:sz w:val="14"/>
                <w:szCs w:val="14"/>
              </w:rPr>
              <w:t>1.44 [1.33,1.56]</w:t>
            </w:r>
          </w:p>
        </w:tc>
      </w:tr>
      <w:tr w:rsidR="00DD0015" w14:paraId="1E3AD16D"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65D764C7" w14:textId="77777777" w:rsidR="00DD0015" w:rsidRDefault="00DD0015" w:rsidP="007D60AC">
            <w:pPr>
              <w:spacing w:before="80" w:after="80"/>
              <w:ind w:right="80"/>
            </w:pPr>
            <w:r>
              <w:rPr>
                <w:b/>
                <w:color w:val="111111"/>
                <w:sz w:val="14"/>
                <w:szCs w:val="14"/>
              </w:rPr>
              <w:t>History of COVID-19</w:t>
            </w:r>
          </w:p>
        </w:tc>
        <w:tc>
          <w:tcPr>
            <w:tcW w:w="1871" w:type="dxa"/>
            <w:tcBorders>
              <w:bottom w:val="single" w:sz="3" w:space="0" w:color="000000"/>
            </w:tcBorders>
            <w:shd w:val="clear" w:color="auto" w:fill="FFFFFF"/>
            <w:tcMar>
              <w:top w:w="0" w:type="dxa"/>
              <w:left w:w="0" w:type="dxa"/>
              <w:bottom w:w="0" w:type="dxa"/>
              <w:right w:w="0" w:type="dxa"/>
            </w:tcMar>
          </w:tcPr>
          <w:p w14:paraId="13422141"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B0270DC"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7B0953E"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2C5A45F7" w14:textId="77777777" w:rsidR="00DD0015" w:rsidRDefault="00DD0015" w:rsidP="007D60AC">
            <w:pPr>
              <w:spacing w:before="80" w:after="80"/>
              <w:ind w:left="80" w:right="80"/>
            </w:pPr>
          </w:p>
        </w:tc>
      </w:tr>
      <w:tr w:rsidR="00DD0015" w14:paraId="44C2B829"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5180FB05" w14:textId="77777777" w:rsidR="00DD0015" w:rsidRDefault="00DD0015" w:rsidP="007D60AC">
            <w:pPr>
              <w:spacing w:before="80" w:after="80"/>
              <w:ind w:right="80"/>
            </w:pPr>
            <w:r>
              <w:rPr>
                <w:color w:val="111111"/>
                <w:sz w:val="14"/>
                <w:szCs w:val="14"/>
              </w:rPr>
              <w:t>Positive test</w:t>
            </w:r>
          </w:p>
        </w:tc>
        <w:tc>
          <w:tcPr>
            <w:tcW w:w="1871" w:type="dxa"/>
            <w:tcBorders>
              <w:top w:val="single" w:sz="3" w:space="0" w:color="000000"/>
            </w:tcBorders>
            <w:shd w:val="clear" w:color="auto" w:fill="F2F2F2"/>
            <w:tcMar>
              <w:top w:w="0" w:type="dxa"/>
              <w:left w:w="0" w:type="dxa"/>
              <w:bottom w:w="0" w:type="dxa"/>
              <w:right w:w="0" w:type="dxa"/>
            </w:tcMar>
          </w:tcPr>
          <w:p w14:paraId="5C2AC00A" w14:textId="77777777" w:rsidR="00DD0015" w:rsidRDefault="00DD0015" w:rsidP="007D60AC">
            <w:pPr>
              <w:spacing w:before="80" w:after="80"/>
              <w:ind w:left="80" w:right="80"/>
            </w:pPr>
            <w:r>
              <w:rPr>
                <w:color w:val="111111"/>
                <w:sz w:val="14"/>
                <w:szCs w:val="14"/>
              </w:rPr>
              <w:t>75.94 [68.49,84.19]</w:t>
            </w:r>
          </w:p>
        </w:tc>
        <w:tc>
          <w:tcPr>
            <w:tcW w:w="1871" w:type="dxa"/>
            <w:tcBorders>
              <w:top w:val="single" w:sz="3" w:space="0" w:color="000000"/>
            </w:tcBorders>
            <w:shd w:val="clear" w:color="auto" w:fill="F2F2F2"/>
            <w:tcMar>
              <w:top w:w="0" w:type="dxa"/>
              <w:left w:w="0" w:type="dxa"/>
              <w:bottom w:w="0" w:type="dxa"/>
              <w:right w:w="0" w:type="dxa"/>
            </w:tcMar>
          </w:tcPr>
          <w:p w14:paraId="6F161593" w14:textId="77777777" w:rsidR="00DD0015" w:rsidRDefault="00DD0015" w:rsidP="007D60AC">
            <w:pPr>
              <w:spacing w:before="80" w:after="80"/>
              <w:ind w:left="80" w:right="80"/>
            </w:pPr>
            <w:r>
              <w:rPr>
                <w:color w:val="111111"/>
                <w:sz w:val="14"/>
                <w:szCs w:val="14"/>
              </w:rPr>
              <w:t>74.35 [67.02,82.49]</w:t>
            </w:r>
          </w:p>
        </w:tc>
        <w:tc>
          <w:tcPr>
            <w:tcW w:w="1871" w:type="dxa"/>
            <w:tcBorders>
              <w:top w:val="single" w:sz="3" w:space="0" w:color="000000"/>
            </w:tcBorders>
            <w:shd w:val="clear" w:color="auto" w:fill="F2F2F2"/>
            <w:tcMar>
              <w:top w:w="0" w:type="dxa"/>
              <w:left w:w="0" w:type="dxa"/>
              <w:bottom w:w="0" w:type="dxa"/>
              <w:right w:w="0" w:type="dxa"/>
            </w:tcMar>
          </w:tcPr>
          <w:p w14:paraId="3D468F5B" w14:textId="77777777" w:rsidR="00DD0015" w:rsidRDefault="00DD0015" w:rsidP="007D60AC">
            <w:pPr>
              <w:spacing w:before="80" w:after="80"/>
              <w:ind w:left="80" w:right="80"/>
            </w:pPr>
            <w:r>
              <w:rPr>
                <w:color w:val="111111"/>
                <w:sz w:val="14"/>
                <w:szCs w:val="14"/>
              </w:rPr>
              <w:t>71.65 [64.53,79.54]</w:t>
            </w:r>
          </w:p>
        </w:tc>
        <w:tc>
          <w:tcPr>
            <w:tcW w:w="1871" w:type="dxa"/>
            <w:tcBorders>
              <w:top w:val="single" w:sz="3" w:space="0" w:color="000000"/>
            </w:tcBorders>
            <w:shd w:val="clear" w:color="auto" w:fill="F2F2F2"/>
            <w:tcMar>
              <w:top w:w="0" w:type="dxa"/>
              <w:left w:w="0" w:type="dxa"/>
              <w:bottom w:w="0" w:type="dxa"/>
              <w:right w:w="0" w:type="dxa"/>
            </w:tcMar>
          </w:tcPr>
          <w:p w14:paraId="56F65FB6" w14:textId="77777777" w:rsidR="00DD0015" w:rsidRDefault="00DD0015" w:rsidP="007D60AC">
            <w:pPr>
              <w:spacing w:before="80" w:after="80"/>
              <w:ind w:left="80" w:right="80"/>
            </w:pPr>
            <w:r>
              <w:rPr>
                <w:color w:val="111111"/>
                <w:sz w:val="14"/>
                <w:szCs w:val="14"/>
              </w:rPr>
              <w:t>66.76 [59.99,74.30]</w:t>
            </w:r>
          </w:p>
        </w:tc>
      </w:tr>
      <w:tr w:rsidR="00DD0015" w14:paraId="7C756DE1" w14:textId="77777777" w:rsidTr="007D60AC">
        <w:trPr>
          <w:cantSplit/>
          <w:jc w:val="center"/>
        </w:trPr>
        <w:tc>
          <w:tcPr>
            <w:tcW w:w="1871" w:type="dxa"/>
            <w:shd w:val="clear" w:color="auto" w:fill="FFFFFF"/>
            <w:tcMar>
              <w:top w:w="0" w:type="dxa"/>
              <w:left w:w="0" w:type="dxa"/>
              <w:bottom w:w="0" w:type="dxa"/>
              <w:right w:w="0" w:type="dxa"/>
            </w:tcMar>
          </w:tcPr>
          <w:p w14:paraId="7D1FDE13" w14:textId="77777777" w:rsidR="00DD0015" w:rsidRDefault="00DD0015" w:rsidP="007D60AC">
            <w:pPr>
              <w:spacing w:before="80" w:after="80"/>
              <w:ind w:right="80"/>
            </w:pPr>
            <w:r>
              <w:rPr>
                <w:color w:val="111111"/>
                <w:sz w:val="14"/>
                <w:szCs w:val="14"/>
              </w:rPr>
              <w:t>Suspected by doctor</w:t>
            </w:r>
          </w:p>
        </w:tc>
        <w:tc>
          <w:tcPr>
            <w:tcW w:w="1871" w:type="dxa"/>
            <w:shd w:val="clear" w:color="auto" w:fill="FFFFFF"/>
            <w:tcMar>
              <w:top w:w="0" w:type="dxa"/>
              <w:left w:w="0" w:type="dxa"/>
              <w:bottom w:w="0" w:type="dxa"/>
              <w:right w:w="0" w:type="dxa"/>
            </w:tcMar>
          </w:tcPr>
          <w:p w14:paraId="4A976F4B" w14:textId="77777777" w:rsidR="00DD0015" w:rsidRDefault="00DD0015" w:rsidP="007D60AC">
            <w:pPr>
              <w:spacing w:before="80" w:after="80"/>
              <w:ind w:left="80" w:right="80"/>
            </w:pPr>
            <w:r>
              <w:rPr>
                <w:color w:val="111111"/>
                <w:sz w:val="14"/>
                <w:szCs w:val="14"/>
              </w:rPr>
              <w:t>16.41 [14.69,18.33]</w:t>
            </w:r>
          </w:p>
        </w:tc>
        <w:tc>
          <w:tcPr>
            <w:tcW w:w="1871" w:type="dxa"/>
            <w:shd w:val="clear" w:color="auto" w:fill="FFFFFF"/>
            <w:tcMar>
              <w:top w:w="0" w:type="dxa"/>
              <w:left w:w="0" w:type="dxa"/>
              <w:bottom w:w="0" w:type="dxa"/>
              <w:right w:w="0" w:type="dxa"/>
            </w:tcMar>
          </w:tcPr>
          <w:p w14:paraId="2E957BC5" w14:textId="77777777" w:rsidR="00DD0015" w:rsidRDefault="00DD0015" w:rsidP="007D60AC">
            <w:pPr>
              <w:spacing w:before="80" w:after="80"/>
              <w:ind w:left="80" w:right="80"/>
            </w:pPr>
            <w:r>
              <w:rPr>
                <w:color w:val="111111"/>
                <w:sz w:val="14"/>
                <w:szCs w:val="14"/>
              </w:rPr>
              <w:t>16.43 [14.70,18.35]</w:t>
            </w:r>
          </w:p>
        </w:tc>
        <w:tc>
          <w:tcPr>
            <w:tcW w:w="1871" w:type="dxa"/>
            <w:shd w:val="clear" w:color="auto" w:fill="FFFFFF"/>
            <w:tcMar>
              <w:top w:w="0" w:type="dxa"/>
              <w:left w:w="0" w:type="dxa"/>
              <w:bottom w:w="0" w:type="dxa"/>
              <w:right w:w="0" w:type="dxa"/>
            </w:tcMar>
          </w:tcPr>
          <w:p w14:paraId="37BA0125" w14:textId="77777777" w:rsidR="00DD0015" w:rsidRDefault="00DD0015" w:rsidP="007D60AC">
            <w:pPr>
              <w:spacing w:before="80" w:after="80"/>
              <w:ind w:left="80" w:right="80"/>
            </w:pPr>
            <w:r>
              <w:rPr>
                <w:color w:val="111111"/>
                <w:sz w:val="14"/>
                <w:szCs w:val="14"/>
              </w:rPr>
              <w:t>15.83 [14.15,17.70]</w:t>
            </w:r>
          </w:p>
        </w:tc>
        <w:tc>
          <w:tcPr>
            <w:tcW w:w="1871" w:type="dxa"/>
            <w:shd w:val="clear" w:color="auto" w:fill="FFFFFF"/>
            <w:tcMar>
              <w:top w:w="0" w:type="dxa"/>
              <w:left w:w="0" w:type="dxa"/>
              <w:bottom w:w="0" w:type="dxa"/>
              <w:right w:w="0" w:type="dxa"/>
            </w:tcMar>
          </w:tcPr>
          <w:p w14:paraId="75CAB457" w14:textId="77777777" w:rsidR="00DD0015" w:rsidRDefault="00DD0015" w:rsidP="007D60AC">
            <w:pPr>
              <w:spacing w:before="80" w:after="80"/>
              <w:ind w:left="80" w:right="80"/>
            </w:pPr>
            <w:r>
              <w:rPr>
                <w:color w:val="111111"/>
                <w:sz w:val="14"/>
                <w:szCs w:val="14"/>
              </w:rPr>
              <w:t>15.64 [13.95,17.52]</w:t>
            </w:r>
          </w:p>
        </w:tc>
      </w:tr>
      <w:tr w:rsidR="00DD0015" w14:paraId="3EC388FC" w14:textId="77777777" w:rsidTr="007D60AC">
        <w:trPr>
          <w:cantSplit/>
          <w:jc w:val="center"/>
        </w:trPr>
        <w:tc>
          <w:tcPr>
            <w:tcW w:w="1871" w:type="dxa"/>
            <w:shd w:val="clear" w:color="auto" w:fill="F2F2F2"/>
            <w:tcMar>
              <w:top w:w="0" w:type="dxa"/>
              <w:left w:w="0" w:type="dxa"/>
              <w:bottom w:w="0" w:type="dxa"/>
              <w:right w:w="0" w:type="dxa"/>
            </w:tcMar>
          </w:tcPr>
          <w:p w14:paraId="40054FBE" w14:textId="77777777" w:rsidR="00DD0015" w:rsidRDefault="00DD0015" w:rsidP="007D60AC">
            <w:pPr>
              <w:spacing w:before="80" w:after="80"/>
              <w:ind w:right="80"/>
            </w:pPr>
            <w:r>
              <w:rPr>
                <w:color w:val="111111"/>
                <w:sz w:val="14"/>
                <w:szCs w:val="14"/>
              </w:rPr>
              <w:t>Suspected by respondent</w:t>
            </w:r>
          </w:p>
        </w:tc>
        <w:tc>
          <w:tcPr>
            <w:tcW w:w="1871" w:type="dxa"/>
            <w:shd w:val="clear" w:color="auto" w:fill="F2F2F2"/>
            <w:tcMar>
              <w:top w:w="0" w:type="dxa"/>
              <w:left w:w="0" w:type="dxa"/>
              <w:bottom w:w="0" w:type="dxa"/>
              <w:right w:w="0" w:type="dxa"/>
            </w:tcMar>
          </w:tcPr>
          <w:p w14:paraId="26D1015E" w14:textId="77777777" w:rsidR="00DD0015" w:rsidRDefault="00DD0015" w:rsidP="007D60AC">
            <w:pPr>
              <w:spacing w:before="80" w:after="80"/>
              <w:ind w:left="80" w:right="80"/>
            </w:pPr>
            <w:r>
              <w:rPr>
                <w:color w:val="111111"/>
                <w:sz w:val="14"/>
                <w:szCs w:val="14"/>
              </w:rPr>
              <w:t>8.43 [8.01,8.87]</w:t>
            </w:r>
          </w:p>
        </w:tc>
        <w:tc>
          <w:tcPr>
            <w:tcW w:w="1871" w:type="dxa"/>
            <w:shd w:val="clear" w:color="auto" w:fill="F2F2F2"/>
            <w:tcMar>
              <w:top w:w="0" w:type="dxa"/>
              <w:left w:w="0" w:type="dxa"/>
              <w:bottom w:w="0" w:type="dxa"/>
              <w:right w:w="0" w:type="dxa"/>
            </w:tcMar>
          </w:tcPr>
          <w:p w14:paraId="3B2E48B8" w14:textId="77777777" w:rsidR="00DD0015" w:rsidRDefault="00DD0015" w:rsidP="007D60AC">
            <w:pPr>
              <w:spacing w:before="80" w:after="80"/>
              <w:ind w:left="80" w:right="80"/>
            </w:pPr>
            <w:r>
              <w:rPr>
                <w:color w:val="111111"/>
                <w:sz w:val="14"/>
                <w:szCs w:val="14"/>
              </w:rPr>
              <w:t>8.36 [7.94,8.81]</w:t>
            </w:r>
          </w:p>
        </w:tc>
        <w:tc>
          <w:tcPr>
            <w:tcW w:w="1871" w:type="dxa"/>
            <w:shd w:val="clear" w:color="auto" w:fill="F2F2F2"/>
            <w:tcMar>
              <w:top w:w="0" w:type="dxa"/>
              <w:left w:w="0" w:type="dxa"/>
              <w:bottom w:w="0" w:type="dxa"/>
              <w:right w:w="0" w:type="dxa"/>
            </w:tcMar>
          </w:tcPr>
          <w:p w14:paraId="79A87EF3" w14:textId="77777777" w:rsidR="00DD0015" w:rsidRDefault="00DD0015" w:rsidP="007D60AC">
            <w:pPr>
              <w:spacing w:before="80" w:after="80"/>
              <w:ind w:left="80" w:right="80"/>
            </w:pPr>
            <w:r>
              <w:rPr>
                <w:color w:val="111111"/>
                <w:sz w:val="14"/>
                <w:szCs w:val="14"/>
              </w:rPr>
              <w:t>8.18 [7.77,8.61]</w:t>
            </w:r>
          </w:p>
        </w:tc>
        <w:tc>
          <w:tcPr>
            <w:tcW w:w="1871" w:type="dxa"/>
            <w:shd w:val="clear" w:color="auto" w:fill="F2F2F2"/>
            <w:tcMar>
              <w:top w:w="0" w:type="dxa"/>
              <w:left w:w="0" w:type="dxa"/>
              <w:bottom w:w="0" w:type="dxa"/>
              <w:right w:w="0" w:type="dxa"/>
            </w:tcMar>
          </w:tcPr>
          <w:p w14:paraId="501B34C0" w14:textId="77777777" w:rsidR="00DD0015" w:rsidRDefault="00DD0015" w:rsidP="007D60AC">
            <w:pPr>
              <w:spacing w:before="80" w:after="80"/>
              <w:ind w:left="80" w:right="80"/>
            </w:pPr>
            <w:r>
              <w:rPr>
                <w:color w:val="111111"/>
                <w:sz w:val="14"/>
                <w:szCs w:val="14"/>
              </w:rPr>
              <w:t>8.21 [7.79,8.65]</w:t>
            </w:r>
          </w:p>
        </w:tc>
      </w:tr>
      <w:tr w:rsidR="00DD0015" w14:paraId="7A6AED50" w14:textId="77777777" w:rsidTr="007D60AC">
        <w:trPr>
          <w:cantSplit/>
          <w:jc w:val="center"/>
        </w:trPr>
        <w:tc>
          <w:tcPr>
            <w:tcW w:w="1871" w:type="dxa"/>
            <w:shd w:val="clear" w:color="auto" w:fill="FFFFFF"/>
            <w:tcMar>
              <w:top w:w="0" w:type="dxa"/>
              <w:left w:w="0" w:type="dxa"/>
              <w:bottom w:w="0" w:type="dxa"/>
              <w:right w:w="0" w:type="dxa"/>
            </w:tcMar>
          </w:tcPr>
          <w:p w14:paraId="6E6B0037" w14:textId="77777777" w:rsidR="00DD0015" w:rsidRDefault="00DD0015" w:rsidP="007D60AC">
            <w:pPr>
              <w:spacing w:before="80" w:after="80"/>
              <w:ind w:right="80"/>
            </w:pPr>
            <w:r>
              <w:rPr>
                <w:color w:val="111111"/>
                <w:sz w:val="14"/>
                <w:szCs w:val="14"/>
              </w:rPr>
              <w:t>No</w:t>
            </w:r>
          </w:p>
        </w:tc>
        <w:tc>
          <w:tcPr>
            <w:tcW w:w="1871" w:type="dxa"/>
            <w:shd w:val="clear" w:color="auto" w:fill="FFFFFF"/>
            <w:tcMar>
              <w:top w:w="0" w:type="dxa"/>
              <w:left w:w="0" w:type="dxa"/>
              <w:bottom w:w="0" w:type="dxa"/>
              <w:right w:w="0" w:type="dxa"/>
            </w:tcMar>
          </w:tcPr>
          <w:p w14:paraId="19F42190" w14:textId="7C7A6576"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45B85439" w14:textId="404A3668"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4B83F06A"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1FAAE6F4" w14:textId="77777777" w:rsidR="00DD0015" w:rsidRDefault="00DD0015" w:rsidP="007D60AC">
            <w:pPr>
              <w:spacing w:before="80" w:after="80"/>
              <w:ind w:left="80" w:right="80"/>
            </w:pPr>
            <w:r>
              <w:rPr>
                <w:color w:val="111111"/>
                <w:sz w:val="14"/>
                <w:szCs w:val="14"/>
              </w:rPr>
              <w:t>reference</w:t>
            </w:r>
          </w:p>
        </w:tc>
      </w:tr>
      <w:tr w:rsidR="00DD0015" w14:paraId="0CE98CD2"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731F0B9F" w14:textId="77777777" w:rsidR="00DD0015" w:rsidRDefault="00DD0015" w:rsidP="007D60AC">
            <w:pPr>
              <w:spacing w:before="80" w:after="80"/>
              <w:ind w:right="80"/>
            </w:pPr>
            <w:r>
              <w:rPr>
                <w:b/>
                <w:color w:val="111111"/>
                <w:sz w:val="14"/>
                <w:szCs w:val="14"/>
              </w:rPr>
              <w:t>Time since positive PCR test</w:t>
            </w:r>
          </w:p>
        </w:tc>
        <w:tc>
          <w:tcPr>
            <w:tcW w:w="1871" w:type="dxa"/>
            <w:tcBorders>
              <w:bottom w:val="single" w:sz="3" w:space="0" w:color="000000"/>
            </w:tcBorders>
            <w:shd w:val="clear" w:color="auto" w:fill="F2F2F2"/>
            <w:tcMar>
              <w:top w:w="0" w:type="dxa"/>
              <w:left w:w="0" w:type="dxa"/>
              <w:bottom w:w="0" w:type="dxa"/>
              <w:right w:w="0" w:type="dxa"/>
            </w:tcMar>
          </w:tcPr>
          <w:p w14:paraId="090DD2D1"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725D5FBC"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032E97E7"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2D861BE9" w14:textId="77777777" w:rsidR="00DD0015" w:rsidRDefault="00DD0015" w:rsidP="007D60AC">
            <w:pPr>
              <w:spacing w:before="80" w:after="80"/>
              <w:ind w:left="80" w:right="80"/>
            </w:pPr>
          </w:p>
        </w:tc>
      </w:tr>
      <w:tr w:rsidR="00DD0015" w14:paraId="319AEE17"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76CC103B" w14:textId="77777777" w:rsidR="00DD0015" w:rsidRDefault="00DD0015" w:rsidP="007D60AC">
            <w:pPr>
              <w:spacing w:before="80" w:after="80"/>
              <w:ind w:right="80"/>
            </w:pPr>
            <w:r>
              <w:rPr>
                <w:color w:val="111111"/>
                <w:sz w:val="14"/>
                <w:szCs w:val="14"/>
              </w:rPr>
              <w:t>&lt;30 days ago</w:t>
            </w:r>
          </w:p>
        </w:tc>
        <w:tc>
          <w:tcPr>
            <w:tcW w:w="1871" w:type="dxa"/>
            <w:tcBorders>
              <w:top w:val="single" w:sz="3" w:space="0" w:color="000000"/>
            </w:tcBorders>
            <w:shd w:val="clear" w:color="auto" w:fill="FFFFFF"/>
            <w:tcMar>
              <w:top w:w="0" w:type="dxa"/>
              <w:left w:w="0" w:type="dxa"/>
              <w:bottom w:w="0" w:type="dxa"/>
              <w:right w:w="0" w:type="dxa"/>
            </w:tcMar>
          </w:tcPr>
          <w:p w14:paraId="0D978D44" w14:textId="746100BC"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0A13177D" w14:textId="3B269DA9"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1978C937"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49CBFC4D" w14:textId="77777777" w:rsidR="00DD0015" w:rsidRDefault="00DD0015" w:rsidP="007D60AC">
            <w:pPr>
              <w:spacing w:before="80" w:after="80"/>
              <w:ind w:left="80" w:right="80"/>
            </w:pPr>
            <w:r>
              <w:rPr>
                <w:color w:val="111111"/>
                <w:sz w:val="14"/>
                <w:szCs w:val="14"/>
              </w:rPr>
              <w:t>reference</w:t>
            </w:r>
          </w:p>
        </w:tc>
      </w:tr>
      <w:tr w:rsidR="00DD0015" w14:paraId="2F003002" w14:textId="77777777" w:rsidTr="007D60AC">
        <w:trPr>
          <w:cantSplit/>
          <w:jc w:val="center"/>
        </w:trPr>
        <w:tc>
          <w:tcPr>
            <w:tcW w:w="1871" w:type="dxa"/>
            <w:shd w:val="clear" w:color="auto" w:fill="F2F2F2"/>
            <w:tcMar>
              <w:top w:w="0" w:type="dxa"/>
              <w:left w:w="0" w:type="dxa"/>
              <w:bottom w:w="0" w:type="dxa"/>
              <w:right w:w="0" w:type="dxa"/>
            </w:tcMar>
          </w:tcPr>
          <w:p w14:paraId="1FACB336" w14:textId="77777777" w:rsidR="00DD0015" w:rsidRDefault="00DD0015" w:rsidP="007D60AC">
            <w:pPr>
              <w:spacing w:before="80" w:after="80"/>
              <w:ind w:right="80"/>
            </w:pPr>
            <w:r>
              <w:rPr>
                <w:color w:val="111111"/>
                <w:sz w:val="14"/>
                <w:szCs w:val="14"/>
              </w:rPr>
              <w:t>30-60 days ago</w:t>
            </w:r>
          </w:p>
        </w:tc>
        <w:tc>
          <w:tcPr>
            <w:tcW w:w="1871" w:type="dxa"/>
            <w:shd w:val="clear" w:color="auto" w:fill="F2F2F2"/>
            <w:tcMar>
              <w:top w:w="0" w:type="dxa"/>
              <w:left w:w="0" w:type="dxa"/>
              <w:bottom w:w="0" w:type="dxa"/>
              <w:right w:w="0" w:type="dxa"/>
            </w:tcMar>
          </w:tcPr>
          <w:p w14:paraId="3F63E3B4" w14:textId="77777777" w:rsidR="00DD0015" w:rsidRDefault="00DD0015" w:rsidP="007D60AC">
            <w:pPr>
              <w:spacing w:before="80" w:after="80"/>
              <w:ind w:left="80" w:right="80"/>
            </w:pPr>
            <w:r>
              <w:rPr>
                <w:color w:val="111111"/>
                <w:sz w:val="14"/>
                <w:szCs w:val="14"/>
              </w:rPr>
              <w:t>2.86 [2.03,4.04]</w:t>
            </w:r>
          </w:p>
        </w:tc>
        <w:tc>
          <w:tcPr>
            <w:tcW w:w="1871" w:type="dxa"/>
            <w:shd w:val="clear" w:color="auto" w:fill="F2F2F2"/>
            <w:tcMar>
              <w:top w:w="0" w:type="dxa"/>
              <w:left w:w="0" w:type="dxa"/>
              <w:bottom w:w="0" w:type="dxa"/>
              <w:right w:w="0" w:type="dxa"/>
            </w:tcMar>
          </w:tcPr>
          <w:p w14:paraId="762335FF" w14:textId="77777777" w:rsidR="00DD0015" w:rsidRDefault="00DD0015" w:rsidP="007D60AC">
            <w:pPr>
              <w:spacing w:before="80" w:after="80"/>
              <w:ind w:left="80" w:right="80"/>
            </w:pPr>
            <w:r>
              <w:rPr>
                <w:color w:val="111111"/>
                <w:sz w:val="14"/>
                <w:szCs w:val="14"/>
              </w:rPr>
              <w:t>2.78 [1.97,3.94]</w:t>
            </w:r>
          </w:p>
        </w:tc>
        <w:tc>
          <w:tcPr>
            <w:tcW w:w="1871" w:type="dxa"/>
            <w:shd w:val="clear" w:color="auto" w:fill="F2F2F2"/>
            <w:tcMar>
              <w:top w:w="0" w:type="dxa"/>
              <w:left w:w="0" w:type="dxa"/>
              <w:bottom w:w="0" w:type="dxa"/>
              <w:right w:w="0" w:type="dxa"/>
            </w:tcMar>
          </w:tcPr>
          <w:p w14:paraId="3FDB6E06" w14:textId="77777777" w:rsidR="00DD0015" w:rsidRDefault="00DD0015" w:rsidP="007D60AC">
            <w:pPr>
              <w:spacing w:before="80" w:after="80"/>
              <w:ind w:left="80" w:right="80"/>
            </w:pPr>
            <w:r>
              <w:rPr>
                <w:color w:val="111111"/>
                <w:sz w:val="14"/>
                <w:szCs w:val="14"/>
              </w:rPr>
              <w:t>2.74 [1.93,3.89]</w:t>
            </w:r>
          </w:p>
        </w:tc>
        <w:tc>
          <w:tcPr>
            <w:tcW w:w="1871" w:type="dxa"/>
            <w:shd w:val="clear" w:color="auto" w:fill="F2F2F2"/>
            <w:tcMar>
              <w:top w:w="0" w:type="dxa"/>
              <w:left w:w="0" w:type="dxa"/>
              <w:bottom w:w="0" w:type="dxa"/>
              <w:right w:w="0" w:type="dxa"/>
            </w:tcMar>
          </w:tcPr>
          <w:p w14:paraId="6018B5B8" w14:textId="77777777" w:rsidR="00DD0015" w:rsidRDefault="00DD0015" w:rsidP="007D60AC">
            <w:pPr>
              <w:spacing w:before="80" w:after="80"/>
              <w:ind w:left="80" w:right="80"/>
            </w:pPr>
            <w:r>
              <w:rPr>
                <w:color w:val="111111"/>
                <w:sz w:val="14"/>
                <w:szCs w:val="14"/>
              </w:rPr>
              <w:t>2.76 [1.94,3.95]</w:t>
            </w:r>
          </w:p>
        </w:tc>
      </w:tr>
      <w:tr w:rsidR="00DD0015" w14:paraId="7F63F31F" w14:textId="77777777" w:rsidTr="007D60AC">
        <w:trPr>
          <w:cantSplit/>
          <w:jc w:val="center"/>
        </w:trPr>
        <w:tc>
          <w:tcPr>
            <w:tcW w:w="1871" w:type="dxa"/>
            <w:shd w:val="clear" w:color="auto" w:fill="FFFFFF"/>
            <w:tcMar>
              <w:top w:w="0" w:type="dxa"/>
              <w:left w:w="0" w:type="dxa"/>
              <w:bottom w:w="0" w:type="dxa"/>
              <w:right w:w="0" w:type="dxa"/>
            </w:tcMar>
          </w:tcPr>
          <w:p w14:paraId="353E803D" w14:textId="77777777" w:rsidR="00DD0015" w:rsidRDefault="00DD0015" w:rsidP="007D60AC">
            <w:pPr>
              <w:spacing w:before="80" w:after="80"/>
              <w:ind w:right="80"/>
            </w:pPr>
            <w:r>
              <w:rPr>
                <w:color w:val="111111"/>
                <w:sz w:val="14"/>
                <w:szCs w:val="14"/>
              </w:rPr>
              <w:t>61-90 days ago</w:t>
            </w:r>
          </w:p>
        </w:tc>
        <w:tc>
          <w:tcPr>
            <w:tcW w:w="1871" w:type="dxa"/>
            <w:shd w:val="clear" w:color="auto" w:fill="FFFFFF"/>
            <w:tcMar>
              <w:top w:w="0" w:type="dxa"/>
              <w:left w:w="0" w:type="dxa"/>
              <w:bottom w:w="0" w:type="dxa"/>
              <w:right w:w="0" w:type="dxa"/>
            </w:tcMar>
          </w:tcPr>
          <w:p w14:paraId="39CA70E3" w14:textId="77777777" w:rsidR="00DD0015" w:rsidRDefault="00DD0015" w:rsidP="007D60AC">
            <w:pPr>
              <w:spacing w:before="80" w:after="80"/>
              <w:ind w:left="80" w:right="80"/>
            </w:pPr>
            <w:r>
              <w:rPr>
                <w:color w:val="111111"/>
                <w:sz w:val="14"/>
                <w:szCs w:val="14"/>
              </w:rPr>
              <w:t>1.16 [0.70,1.92]</w:t>
            </w:r>
          </w:p>
        </w:tc>
        <w:tc>
          <w:tcPr>
            <w:tcW w:w="1871" w:type="dxa"/>
            <w:shd w:val="clear" w:color="auto" w:fill="FFFFFF"/>
            <w:tcMar>
              <w:top w:w="0" w:type="dxa"/>
              <w:left w:w="0" w:type="dxa"/>
              <w:bottom w:w="0" w:type="dxa"/>
              <w:right w:w="0" w:type="dxa"/>
            </w:tcMar>
          </w:tcPr>
          <w:p w14:paraId="26598E4E" w14:textId="77777777" w:rsidR="00DD0015" w:rsidRDefault="00DD0015" w:rsidP="007D60AC">
            <w:pPr>
              <w:spacing w:before="80" w:after="80"/>
              <w:ind w:left="80" w:right="80"/>
            </w:pPr>
            <w:r>
              <w:rPr>
                <w:color w:val="111111"/>
                <w:sz w:val="14"/>
                <w:szCs w:val="14"/>
              </w:rPr>
              <w:t>1.19 [0.71,1.99]</w:t>
            </w:r>
          </w:p>
        </w:tc>
        <w:tc>
          <w:tcPr>
            <w:tcW w:w="1871" w:type="dxa"/>
            <w:shd w:val="clear" w:color="auto" w:fill="FFFFFF"/>
            <w:tcMar>
              <w:top w:w="0" w:type="dxa"/>
              <w:left w:w="0" w:type="dxa"/>
              <w:bottom w:w="0" w:type="dxa"/>
              <w:right w:w="0" w:type="dxa"/>
            </w:tcMar>
          </w:tcPr>
          <w:p w14:paraId="54B51802" w14:textId="77777777" w:rsidR="00DD0015" w:rsidRDefault="00DD0015" w:rsidP="007D60AC">
            <w:pPr>
              <w:spacing w:before="80" w:after="80"/>
              <w:ind w:left="80" w:right="80"/>
            </w:pPr>
            <w:r>
              <w:rPr>
                <w:color w:val="111111"/>
                <w:sz w:val="14"/>
                <w:szCs w:val="14"/>
              </w:rPr>
              <w:t>1.22 [0.73,2.05]</w:t>
            </w:r>
          </w:p>
        </w:tc>
        <w:tc>
          <w:tcPr>
            <w:tcW w:w="1871" w:type="dxa"/>
            <w:shd w:val="clear" w:color="auto" w:fill="FFFFFF"/>
            <w:tcMar>
              <w:top w:w="0" w:type="dxa"/>
              <w:left w:w="0" w:type="dxa"/>
              <w:bottom w:w="0" w:type="dxa"/>
              <w:right w:w="0" w:type="dxa"/>
            </w:tcMar>
          </w:tcPr>
          <w:p w14:paraId="4266DE1E" w14:textId="77777777" w:rsidR="00DD0015" w:rsidRDefault="00DD0015" w:rsidP="007D60AC">
            <w:pPr>
              <w:spacing w:before="80" w:after="80"/>
              <w:ind w:left="80" w:right="80"/>
            </w:pPr>
            <w:r>
              <w:rPr>
                <w:color w:val="111111"/>
                <w:sz w:val="14"/>
                <w:szCs w:val="14"/>
              </w:rPr>
              <w:t>1.23 [0.72,2.09]</w:t>
            </w:r>
          </w:p>
        </w:tc>
      </w:tr>
      <w:tr w:rsidR="00DD0015" w14:paraId="50D1F821" w14:textId="77777777" w:rsidTr="007D60AC">
        <w:trPr>
          <w:cantSplit/>
          <w:jc w:val="center"/>
        </w:trPr>
        <w:tc>
          <w:tcPr>
            <w:tcW w:w="1871" w:type="dxa"/>
            <w:shd w:val="clear" w:color="auto" w:fill="F2F2F2"/>
            <w:tcMar>
              <w:top w:w="0" w:type="dxa"/>
              <w:left w:w="0" w:type="dxa"/>
              <w:bottom w:w="0" w:type="dxa"/>
              <w:right w:w="0" w:type="dxa"/>
            </w:tcMar>
          </w:tcPr>
          <w:p w14:paraId="3872DE61" w14:textId="77777777" w:rsidR="00DD0015" w:rsidRDefault="00DD0015" w:rsidP="007D60AC">
            <w:pPr>
              <w:spacing w:before="80" w:after="80"/>
              <w:ind w:right="80"/>
            </w:pPr>
            <w:r>
              <w:rPr>
                <w:color w:val="111111"/>
                <w:sz w:val="14"/>
                <w:szCs w:val="14"/>
              </w:rPr>
              <w:t>90+ days ago</w:t>
            </w:r>
          </w:p>
        </w:tc>
        <w:tc>
          <w:tcPr>
            <w:tcW w:w="1871" w:type="dxa"/>
            <w:shd w:val="clear" w:color="auto" w:fill="F2F2F2"/>
            <w:tcMar>
              <w:top w:w="0" w:type="dxa"/>
              <w:left w:w="0" w:type="dxa"/>
              <w:bottom w:w="0" w:type="dxa"/>
              <w:right w:w="0" w:type="dxa"/>
            </w:tcMar>
          </w:tcPr>
          <w:p w14:paraId="29C9FB4B" w14:textId="77777777" w:rsidR="00DD0015" w:rsidRDefault="00DD0015" w:rsidP="007D60AC">
            <w:pPr>
              <w:spacing w:before="80" w:after="80"/>
              <w:ind w:left="80" w:right="80"/>
            </w:pPr>
            <w:r>
              <w:rPr>
                <w:color w:val="111111"/>
                <w:sz w:val="14"/>
                <w:szCs w:val="14"/>
              </w:rPr>
              <w:t>1.72 [1.39,2.13]</w:t>
            </w:r>
          </w:p>
        </w:tc>
        <w:tc>
          <w:tcPr>
            <w:tcW w:w="1871" w:type="dxa"/>
            <w:shd w:val="clear" w:color="auto" w:fill="F2F2F2"/>
            <w:tcMar>
              <w:top w:w="0" w:type="dxa"/>
              <w:left w:w="0" w:type="dxa"/>
              <w:bottom w:w="0" w:type="dxa"/>
              <w:right w:w="0" w:type="dxa"/>
            </w:tcMar>
          </w:tcPr>
          <w:p w14:paraId="44BA2DBC" w14:textId="77777777" w:rsidR="00DD0015" w:rsidRDefault="00DD0015" w:rsidP="007D60AC">
            <w:pPr>
              <w:spacing w:before="80" w:after="80"/>
              <w:ind w:left="80" w:right="80"/>
            </w:pPr>
            <w:r>
              <w:rPr>
                <w:color w:val="111111"/>
                <w:sz w:val="14"/>
                <w:szCs w:val="14"/>
              </w:rPr>
              <w:t>1.83 [1.48,2.28]</w:t>
            </w:r>
          </w:p>
        </w:tc>
        <w:tc>
          <w:tcPr>
            <w:tcW w:w="1871" w:type="dxa"/>
            <w:shd w:val="clear" w:color="auto" w:fill="F2F2F2"/>
            <w:tcMar>
              <w:top w:w="0" w:type="dxa"/>
              <w:left w:w="0" w:type="dxa"/>
              <w:bottom w:w="0" w:type="dxa"/>
              <w:right w:w="0" w:type="dxa"/>
            </w:tcMar>
          </w:tcPr>
          <w:p w14:paraId="357955B2" w14:textId="77777777" w:rsidR="00DD0015" w:rsidRDefault="00DD0015" w:rsidP="007D60AC">
            <w:pPr>
              <w:spacing w:before="80" w:after="80"/>
              <w:ind w:left="80" w:right="80"/>
            </w:pPr>
            <w:r>
              <w:rPr>
                <w:color w:val="111111"/>
                <w:sz w:val="14"/>
                <w:szCs w:val="14"/>
              </w:rPr>
              <w:t>1.97 [1.57,2.46]</w:t>
            </w:r>
          </w:p>
        </w:tc>
        <w:tc>
          <w:tcPr>
            <w:tcW w:w="1871" w:type="dxa"/>
            <w:shd w:val="clear" w:color="auto" w:fill="F2F2F2"/>
            <w:tcMar>
              <w:top w:w="0" w:type="dxa"/>
              <w:left w:w="0" w:type="dxa"/>
              <w:bottom w:w="0" w:type="dxa"/>
              <w:right w:w="0" w:type="dxa"/>
            </w:tcMar>
          </w:tcPr>
          <w:p w14:paraId="0AD963AF" w14:textId="77777777" w:rsidR="00DD0015" w:rsidRDefault="00DD0015" w:rsidP="007D60AC">
            <w:pPr>
              <w:spacing w:before="80" w:after="80"/>
              <w:ind w:left="80" w:right="80"/>
            </w:pPr>
            <w:r>
              <w:rPr>
                <w:color w:val="111111"/>
                <w:sz w:val="14"/>
                <w:szCs w:val="14"/>
              </w:rPr>
              <w:t>2.10 [1.64,2.70]</w:t>
            </w:r>
          </w:p>
        </w:tc>
      </w:tr>
      <w:tr w:rsidR="00DD0015" w14:paraId="4A19E6C8"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2228F5BD" w14:textId="77777777" w:rsidR="00DD0015" w:rsidRDefault="00DD0015" w:rsidP="007D60AC">
            <w:pPr>
              <w:spacing w:before="80" w:after="80"/>
              <w:ind w:right="80"/>
            </w:pPr>
            <w:r>
              <w:rPr>
                <w:b/>
                <w:color w:val="111111"/>
                <w:sz w:val="14"/>
                <w:szCs w:val="14"/>
              </w:rPr>
              <w:t>Time since COVID-19 symptom onset</w:t>
            </w:r>
          </w:p>
        </w:tc>
        <w:tc>
          <w:tcPr>
            <w:tcW w:w="1871" w:type="dxa"/>
            <w:tcBorders>
              <w:bottom w:val="single" w:sz="3" w:space="0" w:color="000000"/>
            </w:tcBorders>
            <w:shd w:val="clear" w:color="auto" w:fill="FFFFFF"/>
            <w:tcMar>
              <w:top w:w="0" w:type="dxa"/>
              <w:left w:w="0" w:type="dxa"/>
              <w:bottom w:w="0" w:type="dxa"/>
              <w:right w:w="0" w:type="dxa"/>
            </w:tcMar>
          </w:tcPr>
          <w:p w14:paraId="18680EC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B0BCE31"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EF22F34"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C09AC0A" w14:textId="77777777" w:rsidR="00DD0015" w:rsidRDefault="00DD0015" w:rsidP="007D60AC">
            <w:pPr>
              <w:spacing w:before="80" w:after="80"/>
              <w:ind w:left="80" w:right="80"/>
            </w:pPr>
          </w:p>
        </w:tc>
      </w:tr>
      <w:tr w:rsidR="00DD0015" w14:paraId="5A2E1A8E"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5EB756E7" w14:textId="77777777" w:rsidR="00DD0015" w:rsidRDefault="00DD0015" w:rsidP="007D60AC">
            <w:pPr>
              <w:spacing w:before="80" w:after="80"/>
              <w:ind w:right="80"/>
            </w:pPr>
            <w:r>
              <w:rPr>
                <w:color w:val="111111"/>
                <w:sz w:val="14"/>
                <w:szCs w:val="14"/>
              </w:rPr>
              <w:t>&lt;30 days ago</w:t>
            </w:r>
          </w:p>
        </w:tc>
        <w:tc>
          <w:tcPr>
            <w:tcW w:w="1871" w:type="dxa"/>
            <w:tcBorders>
              <w:top w:val="single" w:sz="3" w:space="0" w:color="000000"/>
            </w:tcBorders>
            <w:shd w:val="clear" w:color="auto" w:fill="F2F2F2"/>
            <w:tcMar>
              <w:top w:w="0" w:type="dxa"/>
              <w:left w:w="0" w:type="dxa"/>
              <w:bottom w:w="0" w:type="dxa"/>
              <w:right w:w="0" w:type="dxa"/>
            </w:tcMar>
          </w:tcPr>
          <w:p w14:paraId="3A8DCA5D" w14:textId="11A6892F"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6C992195" w14:textId="351698EC"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49AA3C20"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22D18027" w14:textId="77777777" w:rsidR="00DD0015" w:rsidRDefault="00DD0015" w:rsidP="007D60AC">
            <w:pPr>
              <w:spacing w:before="80" w:after="80"/>
              <w:ind w:left="80" w:right="80"/>
            </w:pPr>
            <w:r>
              <w:rPr>
                <w:color w:val="111111"/>
                <w:sz w:val="14"/>
                <w:szCs w:val="14"/>
              </w:rPr>
              <w:t>reference</w:t>
            </w:r>
          </w:p>
        </w:tc>
      </w:tr>
      <w:tr w:rsidR="00DD0015" w14:paraId="19A859D7" w14:textId="77777777" w:rsidTr="007D60AC">
        <w:trPr>
          <w:cantSplit/>
          <w:jc w:val="center"/>
        </w:trPr>
        <w:tc>
          <w:tcPr>
            <w:tcW w:w="1871" w:type="dxa"/>
            <w:shd w:val="clear" w:color="auto" w:fill="FFFFFF"/>
            <w:tcMar>
              <w:top w:w="0" w:type="dxa"/>
              <w:left w:w="0" w:type="dxa"/>
              <w:bottom w:w="0" w:type="dxa"/>
              <w:right w:w="0" w:type="dxa"/>
            </w:tcMar>
          </w:tcPr>
          <w:p w14:paraId="35BD90E1" w14:textId="77777777" w:rsidR="00DD0015" w:rsidRDefault="00DD0015" w:rsidP="007D60AC">
            <w:pPr>
              <w:spacing w:before="80" w:after="80"/>
              <w:ind w:right="80"/>
            </w:pPr>
            <w:r>
              <w:rPr>
                <w:color w:val="111111"/>
                <w:sz w:val="14"/>
                <w:szCs w:val="14"/>
              </w:rPr>
              <w:t>30-60 days ago</w:t>
            </w:r>
          </w:p>
        </w:tc>
        <w:tc>
          <w:tcPr>
            <w:tcW w:w="1871" w:type="dxa"/>
            <w:shd w:val="clear" w:color="auto" w:fill="FFFFFF"/>
            <w:tcMar>
              <w:top w:w="0" w:type="dxa"/>
              <w:left w:w="0" w:type="dxa"/>
              <w:bottom w:w="0" w:type="dxa"/>
              <w:right w:w="0" w:type="dxa"/>
            </w:tcMar>
          </w:tcPr>
          <w:p w14:paraId="446BD2AB" w14:textId="77777777" w:rsidR="00DD0015" w:rsidRDefault="00DD0015" w:rsidP="007D60AC">
            <w:pPr>
              <w:spacing w:before="80" w:after="80"/>
              <w:ind w:left="80" w:right="80"/>
            </w:pPr>
            <w:r>
              <w:rPr>
                <w:color w:val="111111"/>
                <w:sz w:val="14"/>
                <w:szCs w:val="14"/>
              </w:rPr>
              <w:t>0.99 [0.84,1.17]</w:t>
            </w:r>
          </w:p>
        </w:tc>
        <w:tc>
          <w:tcPr>
            <w:tcW w:w="1871" w:type="dxa"/>
            <w:shd w:val="clear" w:color="auto" w:fill="FFFFFF"/>
            <w:tcMar>
              <w:top w:w="0" w:type="dxa"/>
              <w:left w:w="0" w:type="dxa"/>
              <w:bottom w:w="0" w:type="dxa"/>
              <w:right w:w="0" w:type="dxa"/>
            </w:tcMar>
          </w:tcPr>
          <w:p w14:paraId="777DB62C" w14:textId="77777777" w:rsidR="00DD0015" w:rsidRDefault="00DD0015" w:rsidP="007D60AC">
            <w:pPr>
              <w:spacing w:before="80" w:after="80"/>
              <w:ind w:left="80" w:right="80"/>
            </w:pPr>
            <w:r>
              <w:rPr>
                <w:color w:val="111111"/>
                <w:sz w:val="14"/>
                <w:szCs w:val="14"/>
              </w:rPr>
              <w:t>0.99 [0.84,1.17]</w:t>
            </w:r>
          </w:p>
        </w:tc>
        <w:tc>
          <w:tcPr>
            <w:tcW w:w="1871" w:type="dxa"/>
            <w:shd w:val="clear" w:color="auto" w:fill="FFFFFF"/>
            <w:tcMar>
              <w:top w:w="0" w:type="dxa"/>
              <w:left w:w="0" w:type="dxa"/>
              <w:bottom w:w="0" w:type="dxa"/>
              <w:right w:w="0" w:type="dxa"/>
            </w:tcMar>
          </w:tcPr>
          <w:p w14:paraId="2CC29DD6" w14:textId="77777777" w:rsidR="00DD0015" w:rsidRDefault="00DD0015" w:rsidP="007D60AC">
            <w:pPr>
              <w:spacing w:before="80" w:after="80"/>
              <w:ind w:left="80" w:right="80"/>
            </w:pPr>
            <w:r>
              <w:rPr>
                <w:color w:val="111111"/>
                <w:sz w:val="14"/>
                <w:szCs w:val="14"/>
              </w:rPr>
              <w:t>1.00 [0.85,1.19]</w:t>
            </w:r>
          </w:p>
        </w:tc>
        <w:tc>
          <w:tcPr>
            <w:tcW w:w="1871" w:type="dxa"/>
            <w:shd w:val="clear" w:color="auto" w:fill="FFFFFF"/>
            <w:tcMar>
              <w:top w:w="0" w:type="dxa"/>
              <w:left w:w="0" w:type="dxa"/>
              <w:bottom w:w="0" w:type="dxa"/>
              <w:right w:w="0" w:type="dxa"/>
            </w:tcMar>
          </w:tcPr>
          <w:p w14:paraId="412DEB4A" w14:textId="77777777" w:rsidR="00DD0015" w:rsidRDefault="00DD0015" w:rsidP="007D60AC">
            <w:pPr>
              <w:spacing w:before="80" w:after="80"/>
              <w:ind w:left="80" w:right="80"/>
            </w:pPr>
            <w:r>
              <w:rPr>
                <w:color w:val="111111"/>
                <w:sz w:val="14"/>
                <w:szCs w:val="14"/>
              </w:rPr>
              <w:t>1.01 [0.85,1.19]</w:t>
            </w:r>
          </w:p>
        </w:tc>
      </w:tr>
      <w:tr w:rsidR="00DD0015" w14:paraId="1B60C001" w14:textId="77777777" w:rsidTr="007D60AC">
        <w:trPr>
          <w:cantSplit/>
          <w:jc w:val="center"/>
        </w:trPr>
        <w:tc>
          <w:tcPr>
            <w:tcW w:w="1871" w:type="dxa"/>
            <w:shd w:val="clear" w:color="auto" w:fill="F2F2F2"/>
            <w:tcMar>
              <w:top w:w="0" w:type="dxa"/>
              <w:left w:w="0" w:type="dxa"/>
              <w:bottom w:w="0" w:type="dxa"/>
              <w:right w:w="0" w:type="dxa"/>
            </w:tcMar>
          </w:tcPr>
          <w:p w14:paraId="6A8B4C6B" w14:textId="77777777" w:rsidR="00DD0015" w:rsidRDefault="00DD0015" w:rsidP="007D60AC">
            <w:pPr>
              <w:spacing w:before="80" w:after="80"/>
              <w:ind w:right="80"/>
            </w:pPr>
            <w:r>
              <w:rPr>
                <w:color w:val="111111"/>
                <w:sz w:val="14"/>
                <w:szCs w:val="14"/>
              </w:rPr>
              <w:t>61-90 days ago</w:t>
            </w:r>
          </w:p>
        </w:tc>
        <w:tc>
          <w:tcPr>
            <w:tcW w:w="1871" w:type="dxa"/>
            <w:shd w:val="clear" w:color="auto" w:fill="F2F2F2"/>
            <w:tcMar>
              <w:top w:w="0" w:type="dxa"/>
              <w:left w:w="0" w:type="dxa"/>
              <w:bottom w:w="0" w:type="dxa"/>
              <w:right w:w="0" w:type="dxa"/>
            </w:tcMar>
          </w:tcPr>
          <w:p w14:paraId="7CFF915D" w14:textId="77777777" w:rsidR="00DD0015" w:rsidRDefault="00DD0015" w:rsidP="007D60AC">
            <w:pPr>
              <w:spacing w:before="80" w:after="80"/>
              <w:ind w:left="80" w:right="80"/>
            </w:pPr>
            <w:r>
              <w:rPr>
                <w:color w:val="111111"/>
                <w:sz w:val="14"/>
                <w:szCs w:val="14"/>
              </w:rPr>
              <w:t>0.38 [0.27,0.52]</w:t>
            </w:r>
          </w:p>
        </w:tc>
        <w:tc>
          <w:tcPr>
            <w:tcW w:w="1871" w:type="dxa"/>
            <w:shd w:val="clear" w:color="auto" w:fill="F2F2F2"/>
            <w:tcMar>
              <w:top w:w="0" w:type="dxa"/>
              <w:left w:w="0" w:type="dxa"/>
              <w:bottom w:w="0" w:type="dxa"/>
              <w:right w:w="0" w:type="dxa"/>
            </w:tcMar>
          </w:tcPr>
          <w:p w14:paraId="73789D96" w14:textId="77777777" w:rsidR="00DD0015" w:rsidRDefault="00DD0015" w:rsidP="007D60AC">
            <w:pPr>
              <w:spacing w:before="80" w:after="80"/>
              <w:ind w:left="80" w:right="80"/>
            </w:pPr>
            <w:r>
              <w:rPr>
                <w:color w:val="111111"/>
                <w:sz w:val="14"/>
                <w:szCs w:val="14"/>
              </w:rPr>
              <w:t>0.38 [0.27,0.52]</w:t>
            </w:r>
          </w:p>
        </w:tc>
        <w:tc>
          <w:tcPr>
            <w:tcW w:w="1871" w:type="dxa"/>
            <w:shd w:val="clear" w:color="auto" w:fill="F2F2F2"/>
            <w:tcMar>
              <w:top w:w="0" w:type="dxa"/>
              <w:left w:w="0" w:type="dxa"/>
              <w:bottom w:w="0" w:type="dxa"/>
              <w:right w:w="0" w:type="dxa"/>
            </w:tcMar>
          </w:tcPr>
          <w:p w14:paraId="7542669F" w14:textId="77777777" w:rsidR="00DD0015" w:rsidRDefault="00DD0015" w:rsidP="007D60AC">
            <w:pPr>
              <w:spacing w:before="80" w:after="80"/>
              <w:ind w:left="80" w:right="80"/>
            </w:pPr>
            <w:r>
              <w:rPr>
                <w:color w:val="111111"/>
                <w:sz w:val="14"/>
                <w:szCs w:val="14"/>
              </w:rPr>
              <w:t>0.38 [0.28,0.52]</w:t>
            </w:r>
          </w:p>
        </w:tc>
        <w:tc>
          <w:tcPr>
            <w:tcW w:w="1871" w:type="dxa"/>
            <w:shd w:val="clear" w:color="auto" w:fill="F2F2F2"/>
            <w:tcMar>
              <w:top w:w="0" w:type="dxa"/>
              <w:left w:w="0" w:type="dxa"/>
              <w:bottom w:w="0" w:type="dxa"/>
              <w:right w:w="0" w:type="dxa"/>
            </w:tcMar>
          </w:tcPr>
          <w:p w14:paraId="0F67C798" w14:textId="77777777" w:rsidR="00DD0015" w:rsidRDefault="00DD0015" w:rsidP="007D60AC">
            <w:pPr>
              <w:spacing w:before="80" w:after="80"/>
              <w:ind w:left="80" w:right="80"/>
            </w:pPr>
            <w:r>
              <w:rPr>
                <w:color w:val="111111"/>
                <w:sz w:val="14"/>
                <w:szCs w:val="14"/>
              </w:rPr>
              <w:t>0.38 [0.27,0.53]</w:t>
            </w:r>
          </w:p>
        </w:tc>
      </w:tr>
      <w:tr w:rsidR="00DD0015" w14:paraId="7C37EAE3" w14:textId="77777777" w:rsidTr="007D60AC">
        <w:trPr>
          <w:cantSplit/>
          <w:jc w:val="center"/>
        </w:trPr>
        <w:tc>
          <w:tcPr>
            <w:tcW w:w="1871" w:type="dxa"/>
            <w:shd w:val="clear" w:color="auto" w:fill="FFFFFF"/>
            <w:tcMar>
              <w:top w:w="0" w:type="dxa"/>
              <w:left w:w="0" w:type="dxa"/>
              <w:bottom w:w="0" w:type="dxa"/>
              <w:right w:w="0" w:type="dxa"/>
            </w:tcMar>
          </w:tcPr>
          <w:p w14:paraId="69B2992A" w14:textId="77777777" w:rsidR="00DD0015" w:rsidRDefault="00DD0015" w:rsidP="007D60AC">
            <w:pPr>
              <w:spacing w:before="80" w:after="80"/>
              <w:ind w:right="80"/>
            </w:pPr>
            <w:r>
              <w:rPr>
                <w:color w:val="111111"/>
                <w:sz w:val="14"/>
                <w:szCs w:val="14"/>
              </w:rPr>
              <w:t>91-120 days ago</w:t>
            </w:r>
          </w:p>
        </w:tc>
        <w:tc>
          <w:tcPr>
            <w:tcW w:w="1871" w:type="dxa"/>
            <w:shd w:val="clear" w:color="auto" w:fill="FFFFFF"/>
            <w:tcMar>
              <w:top w:w="0" w:type="dxa"/>
              <w:left w:w="0" w:type="dxa"/>
              <w:bottom w:w="0" w:type="dxa"/>
              <w:right w:w="0" w:type="dxa"/>
            </w:tcMar>
          </w:tcPr>
          <w:p w14:paraId="03AABFF2" w14:textId="77777777" w:rsidR="00DD0015" w:rsidRDefault="00DD0015" w:rsidP="007D60AC">
            <w:pPr>
              <w:spacing w:before="80" w:after="80"/>
              <w:ind w:left="80" w:right="80"/>
            </w:pPr>
            <w:r>
              <w:rPr>
                <w:color w:val="111111"/>
                <w:sz w:val="14"/>
                <w:szCs w:val="14"/>
              </w:rPr>
              <w:t>0.34 [0.23,0.52]</w:t>
            </w:r>
          </w:p>
        </w:tc>
        <w:tc>
          <w:tcPr>
            <w:tcW w:w="1871" w:type="dxa"/>
            <w:shd w:val="clear" w:color="auto" w:fill="FFFFFF"/>
            <w:tcMar>
              <w:top w:w="0" w:type="dxa"/>
              <w:left w:w="0" w:type="dxa"/>
              <w:bottom w:w="0" w:type="dxa"/>
              <w:right w:w="0" w:type="dxa"/>
            </w:tcMar>
          </w:tcPr>
          <w:p w14:paraId="489258AB" w14:textId="77777777" w:rsidR="00DD0015" w:rsidRDefault="00DD0015" w:rsidP="007D60AC">
            <w:pPr>
              <w:spacing w:before="80" w:after="80"/>
              <w:ind w:left="80" w:right="80"/>
            </w:pPr>
            <w:r>
              <w:rPr>
                <w:color w:val="111111"/>
                <w:sz w:val="14"/>
                <w:szCs w:val="14"/>
              </w:rPr>
              <w:t>0.35 [0.23,0.53]</w:t>
            </w:r>
          </w:p>
        </w:tc>
        <w:tc>
          <w:tcPr>
            <w:tcW w:w="1871" w:type="dxa"/>
            <w:shd w:val="clear" w:color="auto" w:fill="FFFFFF"/>
            <w:tcMar>
              <w:top w:w="0" w:type="dxa"/>
              <w:left w:w="0" w:type="dxa"/>
              <w:bottom w:w="0" w:type="dxa"/>
              <w:right w:w="0" w:type="dxa"/>
            </w:tcMar>
          </w:tcPr>
          <w:p w14:paraId="316062FA" w14:textId="77777777" w:rsidR="00DD0015" w:rsidRDefault="00DD0015" w:rsidP="007D60AC">
            <w:pPr>
              <w:spacing w:before="80" w:after="80"/>
              <w:ind w:left="80" w:right="80"/>
            </w:pPr>
            <w:r>
              <w:rPr>
                <w:color w:val="111111"/>
                <w:sz w:val="14"/>
                <w:szCs w:val="14"/>
              </w:rPr>
              <w:t>0.36 [0.24,0.54]</w:t>
            </w:r>
          </w:p>
        </w:tc>
        <w:tc>
          <w:tcPr>
            <w:tcW w:w="1871" w:type="dxa"/>
            <w:shd w:val="clear" w:color="auto" w:fill="FFFFFF"/>
            <w:tcMar>
              <w:top w:w="0" w:type="dxa"/>
              <w:left w:w="0" w:type="dxa"/>
              <w:bottom w:w="0" w:type="dxa"/>
              <w:right w:w="0" w:type="dxa"/>
            </w:tcMar>
          </w:tcPr>
          <w:p w14:paraId="59C1D5E7" w14:textId="77777777" w:rsidR="00DD0015" w:rsidRDefault="00DD0015" w:rsidP="007D60AC">
            <w:pPr>
              <w:spacing w:before="80" w:after="80"/>
              <w:ind w:left="80" w:right="80"/>
            </w:pPr>
            <w:r>
              <w:rPr>
                <w:color w:val="111111"/>
                <w:sz w:val="14"/>
                <w:szCs w:val="14"/>
              </w:rPr>
              <w:t>0.37 [0.24,0.56]</w:t>
            </w:r>
          </w:p>
        </w:tc>
      </w:tr>
      <w:tr w:rsidR="00DD0015" w14:paraId="3BCC7892" w14:textId="77777777" w:rsidTr="007D60AC">
        <w:trPr>
          <w:cantSplit/>
          <w:jc w:val="center"/>
        </w:trPr>
        <w:tc>
          <w:tcPr>
            <w:tcW w:w="1871" w:type="dxa"/>
            <w:shd w:val="clear" w:color="auto" w:fill="F2F2F2"/>
            <w:tcMar>
              <w:top w:w="0" w:type="dxa"/>
              <w:left w:w="0" w:type="dxa"/>
              <w:bottom w:w="0" w:type="dxa"/>
              <w:right w:w="0" w:type="dxa"/>
            </w:tcMar>
          </w:tcPr>
          <w:p w14:paraId="083AFCDB" w14:textId="77777777" w:rsidR="00DD0015" w:rsidRDefault="00DD0015" w:rsidP="007D60AC">
            <w:pPr>
              <w:spacing w:before="80" w:after="80"/>
              <w:ind w:right="80"/>
            </w:pPr>
            <w:r>
              <w:rPr>
                <w:color w:val="111111"/>
                <w:sz w:val="14"/>
                <w:szCs w:val="14"/>
              </w:rPr>
              <w:t>121-150 days ago</w:t>
            </w:r>
          </w:p>
        </w:tc>
        <w:tc>
          <w:tcPr>
            <w:tcW w:w="1871" w:type="dxa"/>
            <w:shd w:val="clear" w:color="auto" w:fill="F2F2F2"/>
            <w:tcMar>
              <w:top w:w="0" w:type="dxa"/>
              <w:left w:w="0" w:type="dxa"/>
              <w:bottom w:w="0" w:type="dxa"/>
              <w:right w:w="0" w:type="dxa"/>
            </w:tcMar>
          </w:tcPr>
          <w:p w14:paraId="5A0310BC" w14:textId="77777777" w:rsidR="00DD0015" w:rsidRDefault="00DD0015" w:rsidP="007D60AC">
            <w:pPr>
              <w:spacing w:before="80" w:after="80"/>
              <w:ind w:left="80" w:right="80"/>
            </w:pPr>
            <w:r>
              <w:rPr>
                <w:color w:val="111111"/>
                <w:sz w:val="14"/>
                <w:szCs w:val="14"/>
              </w:rPr>
              <w:t>0.42 [0.29,0.60]</w:t>
            </w:r>
          </w:p>
        </w:tc>
        <w:tc>
          <w:tcPr>
            <w:tcW w:w="1871" w:type="dxa"/>
            <w:shd w:val="clear" w:color="auto" w:fill="F2F2F2"/>
            <w:tcMar>
              <w:top w:w="0" w:type="dxa"/>
              <w:left w:w="0" w:type="dxa"/>
              <w:bottom w:w="0" w:type="dxa"/>
              <w:right w:w="0" w:type="dxa"/>
            </w:tcMar>
          </w:tcPr>
          <w:p w14:paraId="42A5D875" w14:textId="77777777" w:rsidR="00DD0015" w:rsidRDefault="00DD0015" w:rsidP="007D60AC">
            <w:pPr>
              <w:spacing w:before="80" w:after="80"/>
              <w:ind w:left="80" w:right="80"/>
            </w:pPr>
            <w:r>
              <w:rPr>
                <w:color w:val="111111"/>
                <w:sz w:val="14"/>
                <w:szCs w:val="14"/>
              </w:rPr>
              <w:t>0.42 [0.29,0.61]</w:t>
            </w:r>
          </w:p>
        </w:tc>
        <w:tc>
          <w:tcPr>
            <w:tcW w:w="1871" w:type="dxa"/>
            <w:shd w:val="clear" w:color="auto" w:fill="F2F2F2"/>
            <w:tcMar>
              <w:top w:w="0" w:type="dxa"/>
              <w:left w:w="0" w:type="dxa"/>
              <w:bottom w:w="0" w:type="dxa"/>
              <w:right w:w="0" w:type="dxa"/>
            </w:tcMar>
          </w:tcPr>
          <w:p w14:paraId="6F6DEA60" w14:textId="77777777" w:rsidR="00DD0015" w:rsidRDefault="00DD0015" w:rsidP="007D60AC">
            <w:pPr>
              <w:spacing w:before="80" w:after="80"/>
              <w:ind w:left="80" w:right="80"/>
            </w:pPr>
            <w:r>
              <w:rPr>
                <w:color w:val="111111"/>
                <w:sz w:val="14"/>
                <w:szCs w:val="14"/>
              </w:rPr>
              <w:t>0.43 [0.30,0.62]</w:t>
            </w:r>
          </w:p>
        </w:tc>
        <w:tc>
          <w:tcPr>
            <w:tcW w:w="1871" w:type="dxa"/>
            <w:shd w:val="clear" w:color="auto" w:fill="F2F2F2"/>
            <w:tcMar>
              <w:top w:w="0" w:type="dxa"/>
              <w:left w:w="0" w:type="dxa"/>
              <w:bottom w:w="0" w:type="dxa"/>
              <w:right w:w="0" w:type="dxa"/>
            </w:tcMar>
          </w:tcPr>
          <w:p w14:paraId="66C557F6" w14:textId="77777777" w:rsidR="00DD0015" w:rsidRDefault="00DD0015" w:rsidP="007D60AC">
            <w:pPr>
              <w:spacing w:before="80" w:after="80"/>
              <w:ind w:left="80" w:right="80"/>
            </w:pPr>
            <w:r>
              <w:rPr>
                <w:color w:val="111111"/>
                <w:sz w:val="14"/>
                <w:szCs w:val="14"/>
              </w:rPr>
              <w:t>0.42 [0.29,0.62]</w:t>
            </w:r>
          </w:p>
        </w:tc>
      </w:tr>
      <w:tr w:rsidR="00DD0015" w14:paraId="209E4E60" w14:textId="77777777" w:rsidTr="007D60AC">
        <w:trPr>
          <w:cantSplit/>
          <w:jc w:val="center"/>
        </w:trPr>
        <w:tc>
          <w:tcPr>
            <w:tcW w:w="1871" w:type="dxa"/>
            <w:shd w:val="clear" w:color="auto" w:fill="FFFFFF"/>
            <w:tcMar>
              <w:top w:w="0" w:type="dxa"/>
              <w:left w:w="0" w:type="dxa"/>
              <w:bottom w:w="0" w:type="dxa"/>
              <w:right w:w="0" w:type="dxa"/>
            </w:tcMar>
          </w:tcPr>
          <w:p w14:paraId="2E3A4AB6" w14:textId="77777777" w:rsidR="00DD0015" w:rsidRDefault="00DD0015" w:rsidP="007D60AC">
            <w:pPr>
              <w:spacing w:before="80" w:after="80"/>
              <w:ind w:right="80"/>
            </w:pPr>
            <w:r>
              <w:rPr>
                <w:color w:val="111111"/>
                <w:sz w:val="14"/>
                <w:szCs w:val="14"/>
              </w:rPr>
              <w:t>&gt;150 days ago</w:t>
            </w:r>
          </w:p>
        </w:tc>
        <w:tc>
          <w:tcPr>
            <w:tcW w:w="1871" w:type="dxa"/>
            <w:shd w:val="clear" w:color="auto" w:fill="FFFFFF"/>
            <w:tcMar>
              <w:top w:w="0" w:type="dxa"/>
              <w:left w:w="0" w:type="dxa"/>
              <w:bottom w:w="0" w:type="dxa"/>
              <w:right w:w="0" w:type="dxa"/>
            </w:tcMar>
          </w:tcPr>
          <w:p w14:paraId="0D510183" w14:textId="77777777" w:rsidR="00DD0015" w:rsidRDefault="00DD0015" w:rsidP="007D60AC">
            <w:pPr>
              <w:spacing w:before="80" w:after="80"/>
              <w:ind w:left="80" w:right="80"/>
            </w:pPr>
            <w:r>
              <w:rPr>
                <w:color w:val="111111"/>
                <w:sz w:val="14"/>
                <w:szCs w:val="14"/>
              </w:rPr>
              <w:t>0.68 [0.61,0.75]</w:t>
            </w:r>
          </w:p>
        </w:tc>
        <w:tc>
          <w:tcPr>
            <w:tcW w:w="1871" w:type="dxa"/>
            <w:shd w:val="clear" w:color="auto" w:fill="FFFFFF"/>
            <w:tcMar>
              <w:top w:w="0" w:type="dxa"/>
              <w:left w:w="0" w:type="dxa"/>
              <w:bottom w:w="0" w:type="dxa"/>
              <w:right w:w="0" w:type="dxa"/>
            </w:tcMar>
          </w:tcPr>
          <w:p w14:paraId="77B3A673" w14:textId="77777777" w:rsidR="00DD0015" w:rsidRDefault="00DD0015" w:rsidP="007D60AC">
            <w:pPr>
              <w:spacing w:before="80" w:after="80"/>
              <w:ind w:left="80" w:right="80"/>
            </w:pPr>
            <w:r>
              <w:rPr>
                <w:color w:val="111111"/>
                <w:sz w:val="14"/>
                <w:szCs w:val="14"/>
              </w:rPr>
              <w:t>0.69 [0.62,0.77]</w:t>
            </w:r>
          </w:p>
        </w:tc>
        <w:tc>
          <w:tcPr>
            <w:tcW w:w="1871" w:type="dxa"/>
            <w:shd w:val="clear" w:color="auto" w:fill="FFFFFF"/>
            <w:tcMar>
              <w:top w:w="0" w:type="dxa"/>
              <w:left w:w="0" w:type="dxa"/>
              <w:bottom w:w="0" w:type="dxa"/>
              <w:right w:w="0" w:type="dxa"/>
            </w:tcMar>
          </w:tcPr>
          <w:p w14:paraId="42057BE5" w14:textId="77777777" w:rsidR="00DD0015" w:rsidRDefault="00DD0015" w:rsidP="007D60AC">
            <w:pPr>
              <w:spacing w:before="80" w:after="80"/>
              <w:ind w:left="80" w:right="80"/>
            </w:pPr>
            <w:r>
              <w:rPr>
                <w:color w:val="111111"/>
                <w:sz w:val="14"/>
                <w:szCs w:val="14"/>
              </w:rPr>
              <w:t>0.72 [0.65,0.80]</w:t>
            </w:r>
          </w:p>
        </w:tc>
        <w:tc>
          <w:tcPr>
            <w:tcW w:w="1871" w:type="dxa"/>
            <w:shd w:val="clear" w:color="auto" w:fill="FFFFFF"/>
            <w:tcMar>
              <w:top w:w="0" w:type="dxa"/>
              <w:left w:w="0" w:type="dxa"/>
              <w:bottom w:w="0" w:type="dxa"/>
              <w:right w:w="0" w:type="dxa"/>
            </w:tcMar>
          </w:tcPr>
          <w:p w14:paraId="676ECC3E" w14:textId="77777777" w:rsidR="00DD0015" w:rsidRDefault="00DD0015" w:rsidP="007D60AC">
            <w:pPr>
              <w:spacing w:before="80" w:after="80"/>
              <w:ind w:left="80" w:right="80"/>
            </w:pPr>
            <w:r>
              <w:rPr>
                <w:color w:val="111111"/>
                <w:sz w:val="14"/>
                <w:szCs w:val="14"/>
              </w:rPr>
              <w:t>0.72 [0.64,0.80]</w:t>
            </w:r>
          </w:p>
        </w:tc>
      </w:tr>
      <w:tr w:rsidR="00DD0015" w14:paraId="6411FDF3"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74318945" w14:textId="77777777" w:rsidR="00DD0015" w:rsidRDefault="00DD0015" w:rsidP="007D60AC">
            <w:pPr>
              <w:spacing w:before="80" w:after="80"/>
              <w:ind w:right="80"/>
            </w:pPr>
            <w:r>
              <w:rPr>
                <w:b/>
                <w:color w:val="111111"/>
                <w:sz w:val="14"/>
                <w:szCs w:val="14"/>
              </w:rPr>
              <w:t>Contact with COVID-19 case</w:t>
            </w:r>
          </w:p>
        </w:tc>
        <w:tc>
          <w:tcPr>
            <w:tcW w:w="1871" w:type="dxa"/>
            <w:tcBorders>
              <w:bottom w:val="single" w:sz="3" w:space="0" w:color="000000"/>
            </w:tcBorders>
            <w:shd w:val="clear" w:color="auto" w:fill="F2F2F2"/>
            <w:tcMar>
              <w:top w:w="0" w:type="dxa"/>
              <w:left w:w="0" w:type="dxa"/>
              <w:bottom w:w="0" w:type="dxa"/>
              <w:right w:w="0" w:type="dxa"/>
            </w:tcMar>
          </w:tcPr>
          <w:p w14:paraId="2B6C187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CF2BB55"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370997A0"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060AB6C3" w14:textId="77777777" w:rsidR="00DD0015" w:rsidRDefault="00DD0015" w:rsidP="007D60AC">
            <w:pPr>
              <w:spacing w:before="80" w:after="80"/>
              <w:ind w:left="80" w:right="80"/>
            </w:pPr>
          </w:p>
        </w:tc>
      </w:tr>
      <w:tr w:rsidR="00DD0015" w14:paraId="1BF36A90"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21484C70" w14:textId="77777777" w:rsidR="00DD0015" w:rsidRDefault="00DD0015" w:rsidP="007D60AC">
            <w:pPr>
              <w:spacing w:before="80" w:after="80"/>
              <w:ind w:right="80"/>
            </w:pPr>
            <w:r>
              <w:rPr>
                <w:color w:val="111111"/>
                <w:sz w:val="14"/>
                <w:szCs w:val="14"/>
              </w:rPr>
              <w:t>Yes, with confirmed case</w:t>
            </w:r>
          </w:p>
        </w:tc>
        <w:tc>
          <w:tcPr>
            <w:tcW w:w="1871" w:type="dxa"/>
            <w:tcBorders>
              <w:top w:val="single" w:sz="3" w:space="0" w:color="000000"/>
            </w:tcBorders>
            <w:shd w:val="clear" w:color="auto" w:fill="FFFFFF"/>
            <w:tcMar>
              <w:top w:w="0" w:type="dxa"/>
              <w:left w:w="0" w:type="dxa"/>
              <w:bottom w:w="0" w:type="dxa"/>
              <w:right w:w="0" w:type="dxa"/>
            </w:tcMar>
          </w:tcPr>
          <w:p w14:paraId="6DA93382" w14:textId="77777777" w:rsidR="00DD0015" w:rsidRDefault="00DD0015" w:rsidP="007D60AC">
            <w:pPr>
              <w:spacing w:before="80" w:after="80"/>
              <w:ind w:left="80" w:right="80"/>
            </w:pPr>
            <w:r>
              <w:rPr>
                <w:color w:val="111111"/>
                <w:sz w:val="14"/>
                <w:szCs w:val="14"/>
              </w:rPr>
              <w:t>4.32 [4.09,4.57]</w:t>
            </w:r>
          </w:p>
        </w:tc>
        <w:tc>
          <w:tcPr>
            <w:tcW w:w="1871" w:type="dxa"/>
            <w:tcBorders>
              <w:top w:val="single" w:sz="3" w:space="0" w:color="000000"/>
            </w:tcBorders>
            <w:shd w:val="clear" w:color="auto" w:fill="FFFFFF"/>
            <w:tcMar>
              <w:top w:w="0" w:type="dxa"/>
              <w:left w:w="0" w:type="dxa"/>
              <w:bottom w:w="0" w:type="dxa"/>
              <w:right w:w="0" w:type="dxa"/>
            </w:tcMar>
          </w:tcPr>
          <w:p w14:paraId="0F2A05BB" w14:textId="77777777" w:rsidR="00DD0015" w:rsidRDefault="00DD0015" w:rsidP="007D60AC">
            <w:pPr>
              <w:spacing w:before="80" w:after="80"/>
              <w:ind w:left="80" w:right="80"/>
            </w:pPr>
            <w:r>
              <w:rPr>
                <w:color w:val="111111"/>
                <w:sz w:val="14"/>
                <w:szCs w:val="14"/>
              </w:rPr>
              <w:t>4.05 [3.83,4.29]</w:t>
            </w:r>
          </w:p>
        </w:tc>
        <w:tc>
          <w:tcPr>
            <w:tcW w:w="1871" w:type="dxa"/>
            <w:tcBorders>
              <w:top w:val="single" w:sz="3" w:space="0" w:color="000000"/>
            </w:tcBorders>
            <w:shd w:val="clear" w:color="auto" w:fill="FFFFFF"/>
            <w:tcMar>
              <w:top w:w="0" w:type="dxa"/>
              <w:left w:w="0" w:type="dxa"/>
              <w:bottom w:w="0" w:type="dxa"/>
              <w:right w:w="0" w:type="dxa"/>
            </w:tcMar>
          </w:tcPr>
          <w:p w14:paraId="5A2A8204" w14:textId="77777777" w:rsidR="00DD0015" w:rsidRDefault="00DD0015" w:rsidP="007D60AC">
            <w:pPr>
              <w:spacing w:before="80" w:after="80"/>
              <w:ind w:left="80" w:right="80"/>
            </w:pPr>
            <w:r>
              <w:rPr>
                <w:color w:val="111111"/>
                <w:sz w:val="14"/>
                <w:szCs w:val="14"/>
              </w:rPr>
              <w:t>3.88 [3.66,4.11]</w:t>
            </w:r>
          </w:p>
        </w:tc>
        <w:tc>
          <w:tcPr>
            <w:tcW w:w="1871" w:type="dxa"/>
            <w:tcBorders>
              <w:top w:val="single" w:sz="3" w:space="0" w:color="000000"/>
            </w:tcBorders>
            <w:shd w:val="clear" w:color="auto" w:fill="FFFFFF"/>
            <w:tcMar>
              <w:top w:w="0" w:type="dxa"/>
              <w:left w:w="0" w:type="dxa"/>
              <w:bottom w:w="0" w:type="dxa"/>
              <w:right w:w="0" w:type="dxa"/>
            </w:tcMar>
          </w:tcPr>
          <w:p w14:paraId="2BCABE4D" w14:textId="77777777" w:rsidR="00DD0015" w:rsidRDefault="00DD0015" w:rsidP="007D60AC">
            <w:pPr>
              <w:spacing w:before="80" w:after="80"/>
              <w:ind w:left="80" w:right="80"/>
            </w:pPr>
            <w:r>
              <w:rPr>
                <w:color w:val="111111"/>
                <w:sz w:val="14"/>
                <w:szCs w:val="14"/>
              </w:rPr>
              <w:t>3.71 [3.49,3.94]</w:t>
            </w:r>
          </w:p>
        </w:tc>
      </w:tr>
      <w:tr w:rsidR="00DD0015" w14:paraId="3470DF1B" w14:textId="77777777" w:rsidTr="007D60AC">
        <w:trPr>
          <w:cantSplit/>
          <w:jc w:val="center"/>
        </w:trPr>
        <w:tc>
          <w:tcPr>
            <w:tcW w:w="1871" w:type="dxa"/>
            <w:shd w:val="clear" w:color="auto" w:fill="F2F2F2"/>
            <w:tcMar>
              <w:top w:w="0" w:type="dxa"/>
              <w:left w:w="0" w:type="dxa"/>
              <w:bottom w:w="0" w:type="dxa"/>
              <w:right w:w="0" w:type="dxa"/>
            </w:tcMar>
          </w:tcPr>
          <w:p w14:paraId="644BE0F0" w14:textId="77777777" w:rsidR="00DD0015" w:rsidRDefault="00DD0015" w:rsidP="007D60AC">
            <w:pPr>
              <w:spacing w:before="80" w:after="80"/>
              <w:ind w:right="80"/>
            </w:pPr>
            <w:r>
              <w:rPr>
                <w:color w:val="111111"/>
                <w:sz w:val="14"/>
                <w:szCs w:val="14"/>
              </w:rPr>
              <w:t>Yes, with suspected case</w:t>
            </w:r>
          </w:p>
        </w:tc>
        <w:tc>
          <w:tcPr>
            <w:tcW w:w="1871" w:type="dxa"/>
            <w:shd w:val="clear" w:color="auto" w:fill="F2F2F2"/>
            <w:tcMar>
              <w:top w:w="0" w:type="dxa"/>
              <w:left w:w="0" w:type="dxa"/>
              <w:bottom w:w="0" w:type="dxa"/>
              <w:right w:w="0" w:type="dxa"/>
            </w:tcMar>
          </w:tcPr>
          <w:p w14:paraId="4E015418" w14:textId="77777777" w:rsidR="00DD0015" w:rsidRDefault="00DD0015" w:rsidP="007D60AC">
            <w:pPr>
              <w:spacing w:before="80" w:after="80"/>
              <w:ind w:left="80" w:right="80"/>
            </w:pPr>
            <w:r>
              <w:rPr>
                <w:color w:val="111111"/>
                <w:sz w:val="14"/>
                <w:szCs w:val="14"/>
              </w:rPr>
              <w:t>4.80 [4.48,5.15]</w:t>
            </w:r>
          </w:p>
        </w:tc>
        <w:tc>
          <w:tcPr>
            <w:tcW w:w="1871" w:type="dxa"/>
            <w:shd w:val="clear" w:color="auto" w:fill="F2F2F2"/>
            <w:tcMar>
              <w:top w:w="0" w:type="dxa"/>
              <w:left w:w="0" w:type="dxa"/>
              <w:bottom w:w="0" w:type="dxa"/>
              <w:right w:w="0" w:type="dxa"/>
            </w:tcMar>
          </w:tcPr>
          <w:p w14:paraId="2403EEB1" w14:textId="77777777" w:rsidR="00DD0015" w:rsidRDefault="00DD0015" w:rsidP="007D60AC">
            <w:pPr>
              <w:spacing w:before="80" w:after="80"/>
              <w:ind w:left="80" w:right="80"/>
            </w:pPr>
            <w:r>
              <w:rPr>
                <w:color w:val="111111"/>
                <w:sz w:val="14"/>
                <w:szCs w:val="14"/>
              </w:rPr>
              <w:t>4.57 [4.26,4.90]</w:t>
            </w:r>
          </w:p>
        </w:tc>
        <w:tc>
          <w:tcPr>
            <w:tcW w:w="1871" w:type="dxa"/>
            <w:shd w:val="clear" w:color="auto" w:fill="F2F2F2"/>
            <w:tcMar>
              <w:top w:w="0" w:type="dxa"/>
              <w:left w:w="0" w:type="dxa"/>
              <w:bottom w:w="0" w:type="dxa"/>
              <w:right w:w="0" w:type="dxa"/>
            </w:tcMar>
          </w:tcPr>
          <w:p w14:paraId="45E8CB33" w14:textId="77777777" w:rsidR="00DD0015" w:rsidRDefault="00DD0015" w:rsidP="007D60AC">
            <w:pPr>
              <w:spacing w:before="80" w:after="80"/>
              <w:ind w:left="80" w:right="80"/>
            </w:pPr>
            <w:r>
              <w:rPr>
                <w:color w:val="111111"/>
                <w:sz w:val="14"/>
                <w:szCs w:val="14"/>
              </w:rPr>
              <w:t>4.39 [4.09,4.71]</w:t>
            </w:r>
          </w:p>
        </w:tc>
        <w:tc>
          <w:tcPr>
            <w:tcW w:w="1871" w:type="dxa"/>
            <w:shd w:val="clear" w:color="auto" w:fill="F2F2F2"/>
            <w:tcMar>
              <w:top w:w="0" w:type="dxa"/>
              <w:left w:w="0" w:type="dxa"/>
              <w:bottom w:w="0" w:type="dxa"/>
              <w:right w:w="0" w:type="dxa"/>
            </w:tcMar>
          </w:tcPr>
          <w:p w14:paraId="0EC847A3" w14:textId="77777777" w:rsidR="00DD0015" w:rsidRDefault="00DD0015" w:rsidP="007D60AC">
            <w:pPr>
              <w:spacing w:before="80" w:after="80"/>
              <w:ind w:left="80" w:right="80"/>
            </w:pPr>
            <w:r>
              <w:rPr>
                <w:color w:val="111111"/>
                <w:sz w:val="14"/>
                <w:szCs w:val="14"/>
              </w:rPr>
              <w:t>4.33 [4.03,4.65]</w:t>
            </w:r>
          </w:p>
        </w:tc>
      </w:tr>
      <w:tr w:rsidR="00DD0015" w14:paraId="43B3A287" w14:textId="77777777" w:rsidTr="007D60AC">
        <w:trPr>
          <w:cantSplit/>
          <w:jc w:val="center"/>
        </w:trPr>
        <w:tc>
          <w:tcPr>
            <w:tcW w:w="1871" w:type="dxa"/>
            <w:shd w:val="clear" w:color="auto" w:fill="FFFFFF"/>
            <w:tcMar>
              <w:top w:w="0" w:type="dxa"/>
              <w:left w:w="0" w:type="dxa"/>
              <w:bottom w:w="0" w:type="dxa"/>
              <w:right w:w="0" w:type="dxa"/>
            </w:tcMar>
          </w:tcPr>
          <w:p w14:paraId="692BCCB2" w14:textId="77777777" w:rsidR="00DD0015" w:rsidRDefault="00DD0015" w:rsidP="007D60AC">
            <w:pPr>
              <w:spacing w:before="80" w:after="80"/>
              <w:ind w:right="80"/>
            </w:pPr>
            <w:r>
              <w:rPr>
                <w:color w:val="111111"/>
                <w:sz w:val="14"/>
                <w:szCs w:val="14"/>
              </w:rPr>
              <w:t>No</w:t>
            </w:r>
          </w:p>
        </w:tc>
        <w:tc>
          <w:tcPr>
            <w:tcW w:w="1871" w:type="dxa"/>
            <w:shd w:val="clear" w:color="auto" w:fill="FFFFFF"/>
            <w:tcMar>
              <w:top w:w="0" w:type="dxa"/>
              <w:left w:w="0" w:type="dxa"/>
              <w:bottom w:w="0" w:type="dxa"/>
              <w:right w:w="0" w:type="dxa"/>
            </w:tcMar>
          </w:tcPr>
          <w:p w14:paraId="5058CA37" w14:textId="64E72FB6"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79527BFD" w14:textId="693EE6A4"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6C6B9B35"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772E3BA8" w14:textId="77777777" w:rsidR="00DD0015" w:rsidRDefault="00DD0015" w:rsidP="007D60AC">
            <w:pPr>
              <w:spacing w:before="80" w:after="80"/>
              <w:ind w:left="80" w:right="80"/>
            </w:pPr>
            <w:r>
              <w:rPr>
                <w:color w:val="111111"/>
                <w:sz w:val="14"/>
                <w:szCs w:val="14"/>
              </w:rPr>
              <w:t>reference</w:t>
            </w:r>
          </w:p>
        </w:tc>
      </w:tr>
      <w:tr w:rsidR="00DD0015" w14:paraId="5DAF59FC"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5D6EF0AE" w14:textId="77777777" w:rsidR="00DD0015" w:rsidRDefault="00DD0015" w:rsidP="007D60AC">
            <w:pPr>
              <w:spacing w:before="80" w:after="80"/>
              <w:ind w:right="80"/>
            </w:pPr>
            <w:r>
              <w:rPr>
                <w:b/>
                <w:color w:val="111111"/>
                <w:sz w:val="14"/>
                <w:szCs w:val="14"/>
              </w:rPr>
              <w:t>Number of existing health conditions</w:t>
            </w:r>
          </w:p>
        </w:tc>
        <w:tc>
          <w:tcPr>
            <w:tcW w:w="1871" w:type="dxa"/>
            <w:tcBorders>
              <w:bottom w:val="single" w:sz="3" w:space="0" w:color="000000"/>
            </w:tcBorders>
            <w:shd w:val="clear" w:color="auto" w:fill="F2F2F2"/>
            <w:tcMar>
              <w:top w:w="0" w:type="dxa"/>
              <w:left w:w="0" w:type="dxa"/>
              <w:bottom w:w="0" w:type="dxa"/>
              <w:right w:w="0" w:type="dxa"/>
            </w:tcMar>
          </w:tcPr>
          <w:p w14:paraId="041422AC"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1382E3B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1F65FAE2"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26567410" w14:textId="77777777" w:rsidR="00DD0015" w:rsidRDefault="00DD0015" w:rsidP="007D60AC">
            <w:pPr>
              <w:spacing w:before="80" w:after="80"/>
              <w:ind w:left="80" w:right="80"/>
            </w:pPr>
          </w:p>
        </w:tc>
      </w:tr>
      <w:tr w:rsidR="00DD0015" w14:paraId="1582E965"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2B1C0006" w14:textId="77777777" w:rsidR="00DD0015" w:rsidRDefault="00DD0015" w:rsidP="007D60AC">
            <w:pPr>
              <w:spacing w:before="80" w:after="80"/>
              <w:ind w:right="80"/>
            </w:pPr>
            <w:r>
              <w:rPr>
                <w:color w:val="111111"/>
                <w:sz w:val="14"/>
                <w:szCs w:val="14"/>
              </w:rPr>
              <w:t>&gt;1</w:t>
            </w:r>
          </w:p>
        </w:tc>
        <w:tc>
          <w:tcPr>
            <w:tcW w:w="1871" w:type="dxa"/>
            <w:tcBorders>
              <w:top w:val="single" w:sz="3" w:space="0" w:color="000000"/>
            </w:tcBorders>
            <w:shd w:val="clear" w:color="auto" w:fill="FFFFFF"/>
            <w:tcMar>
              <w:top w:w="0" w:type="dxa"/>
              <w:left w:w="0" w:type="dxa"/>
              <w:bottom w:w="0" w:type="dxa"/>
              <w:right w:w="0" w:type="dxa"/>
            </w:tcMar>
          </w:tcPr>
          <w:p w14:paraId="6C39BA19" w14:textId="77777777" w:rsidR="00DD0015" w:rsidRDefault="00DD0015" w:rsidP="007D60AC">
            <w:pPr>
              <w:spacing w:before="80" w:after="80"/>
              <w:ind w:left="80" w:right="80"/>
            </w:pPr>
            <w:r>
              <w:rPr>
                <w:color w:val="111111"/>
                <w:sz w:val="14"/>
                <w:szCs w:val="14"/>
              </w:rPr>
              <w:t>0.86 [0.81,0.92]</w:t>
            </w:r>
          </w:p>
        </w:tc>
        <w:tc>
          <w:tcPr>
            <w:tcW w:w="1871" w:type="dxa"/>
            <w:tcBorders>
              <w:top w:val="single" w:sz="3" w:space="0" w:color="000000"/>
            </w:tcBorders>
            <w:shd w:val="clear" w:color="auto" w:fill="FFFFFF"/>
            <w:tcMar>
              <w:top w:w="0" w:type="dxa"/>
              <w:left w:w="0" w:type="dxa"/>
              <w:bottom w:w="0" w:type="dxa"/>
              <w:right w:w="0" w:type="dxa"/>
            </w:tcMar>
          </w:tcPr>
          <w:p w14:paraId="7DA53BB4" w14:textId="77777777" w:rsidR="00DD0015" w:rsidRDefault="00DD0015" w:rsidP="007D60AC">
            <w:pPr>
              <w:spacing w:before="80" w:after="80"/>
              <w:ind w:left="80" w:right="80"/>
            </w:pPr>
            <w:r>
              <w:rPr>
                <w:color w:val="111111"/>
                <w:sz w:val="14"/>
                <w:szCs w:val="14"/>
              </w:rPr>
              <w:t>0.93 [0.87,0.99]</w:t>
            </w:r>
          </w:p>
        </w:tc>
        <w:tc>
          <w:tcPr>
            <w:tcW w:w="1871" w:type="dxa"/>
            <w:tcBorders>
              <w:top w:val="single" w:sz="3" w:space="0" w:color="000000"/>
            </w:tcBorders>
            <w:shd w:val="clear" w:color="auto" w:fill="FFFFFF"/>
            <w:tcMar>
              <w:top w:w="0" w:type="dxa"/>
              <w:left w:w="0" w:type="dxa"/>
              <w:bottom w:w="0" w:type="dxa"/>
              <w:right w:w="0" w:type="dxa"/>
            </w:tcMar>
          </w:tcPr>
          <w:p w14:paraId="46F05483" w14:textId="77777777" w:rsidR="00DD0015" w:rsidRDefault="00DD0015" w:rsidP="007D60AC">
            <w:pPr>
              <w:spacing w:before="80" w:after="80"/>
              <w:ind w:left="80" w:right="80"/>
            </w:pPr>
            <w:r>
              <w:rPr>
                <w:color w:val="111111"/>
                <w:sz w:val="14"/>
                <w:szCs w:val="14"/>
              </w:rPr>
              <w:t>0.93 [0.87,0.99]</w:t>
            </w:r>
          </w:p>
        </w:tc>
        <w:tc>
          <w:tcPr>
            <w:tcW w:w="1871" w:type="dxa"/>
            <w:tcBorders>
              <w:top w:val="single" w:sz="3" w:space="0" w:color="000000"/>
            </w:tcBorders>
            <w:shd w:val="clear" w:color="auto" w:fill="FFFFFF"/>
            <w:tcMar>
              <w:top w:w="0" w:type="dxa"/>
              <w:left w:w="0" w:type="dxa"/>
              <w:bottom w:w="0" w:type="dxa"/>
              <w:right w:w="0" w:type="dxa"/>
            </w:tcMar>
          </w:tcPr>
          <w:p w14:paraId="0CE703A1" w14:textId="77777777" w:rsidR="00DD0015" w:rsidRDefault="00DD0015" w:rsidP="007D60AC">
            <w:pPr>
              <w:spacing w:before="80" w:after="80"/>
              <w:ind w:left="80" w:right="80"/>
            </w:pPr>
            <w:r>
              <w:rPr>
                <w:color w:val="111111"/>
                <w:sz w:val="14"/>
                <w:szCs w:val="14"/>
              </w:rPr>
              <w:t>0.95 [0.89,1.02]</w:t>
            </w:r>
          </w:p>
        </w:tc>
      </w:tr>
      <w:tr w:rsidR="00DD0015" w14:paraId="606A5C7A" w14:textId="77777777" w:rsidTr="007D60AC">
        <w:trPr>
          <w:cantSplit/>
          <w:jc w:val="center"/>
        </w:trPr>
        <w:tc>
          <w:tcPr>
            <w:tcW w:w="1871" w:type="dxa"/>
            <w:shd w:val="clear" w:color="auto" w:fill="F2F2F2"/>
            <w:tcMar>
              <w:top w:w="0" w:type="dxa"/>
              <w:left w:w="0" w:type="dxa"/>
              <w:bottom w:w="0" w:type="dxa"/>
              <w:right w:w="0" w:type="dxa"/>
            </w:tcMar>
          </w:tcPr>
          <w:p w14:paraId="5A407A1E" w14:textId="77777777" w:rsidR="00DD0015" w:rsidRDefault="00DD0015" w:rsidP="007D60AC">
            <w:pPr>
              <w:spacing w:before="80" w:after="80"/>
              <w:ind w:right="80"/>
            </w:pPr>
            <w:r>
              <w:rPr>
                <w:color w:val="111111"/>
                <w:sz w:val="14"/>
                <w:szCs w:val="14"/>
              </w:rPr>
              <w:t>1</w:t>
            </w:r>
          </w:p>
        </w:tc>
        <w:tc>
          <w:tcPr>
            <w:tcW w:w="1871" w:type="dxa"/>
            <w:shd w:val="clear" w:color="auto" w:fill="F2F2F2"/>
            <w:tcMar>
              <w:top w:w="0" w:type="dxa"/>
              <w:left w:w="0" w:type="dxa"/>
              <w:bottom w:w="0" w:type="dxa"/>
              <w:right w:w="0" w:type="dxa"/>
            </w:tcMar>
          </w:tcPr>
          <w:p w14:paraId="7699B41A" w14:textId="77777777" w:rsidR="00DD0015" w:rsidRDefault="00DD0015" w:rsidP="007D60AC">
            <w:pPr>
              <w:spacing w:before="80" w:after="80"/>
              <w:ind w:left="80" w:right="80"/>
            </w:pPr>
            <w:r>
              <w:rPr>
                <w:color w:val="111111"/>
                <w:sz w:val="14"/>
                <w:szCs w:val="14"/>
              </w:rPr>
              <w:t>0.89 [0.84,0.93]</w:t>
            </w:r>
          </w:p>
        </w:tc>
        <w:tc>
          <w:tcPr>
            <w:tcW w:w="1871" w:type="dxa"/>
            <w:shd w:val="clear" w:color="auto" w:fill="F2F2F2"/>
            <w:tcMar>
              <w:top w:w="0" w:type="dxa"/>
              <w:left w:w="0" w:type="dxa"/>
              <w:bottom w:w="0" w:type="dxa"/>
              <w:right w:w="0" w:type="dxa"/>
            </w:tcMar>
          </w:tcPr>
          <w:p w14:paraId="019F362C" w14:textId="77777777" w:rsidR="00DD0015" w:rsidRDefault="00DD0015" w:rsidP="007D60AC">
            <w:pPr>
              <w:spacing w:before="80" w:after="80"/>
              <w:ind w:left="80" w:right="80"/>
            </w:pPr>
            <w:r>
              <w:rPr>
                <w:color w:val="111111"/>
                <w:sz w:val="14"/>
                <w:szCs w:val="14"/>
              </w:rPr>
              <w:t>0.94 [0.90,1.00]</w:t>
            </w:r>
          </w:p>
        </w:tc>
        <w:tc>
          <w:tcPr>
            <w:tcW w:w="1871" w:type="dxa"/>
            <w:shd w:val="clear" w:color="auto" w:fill="F2F2F2"/>
            <w:tcMar>
              <w:top w:w="0" w:type="dxa"/>
              <w:left w:w="0" w:type="dxa"/>
              <w:bottom w:w="0" w:type="dxa"/>
              <w:right w:w="0" w:type="dxa"/>
            </w:tcMar>
          </w:tcPr>
          <w:p w14:paraId="53EDD8AD" w14:textId="77777777" w:rsidR="00DD0015" w:rsidRDefault="00DD0015" w:rsidP="007D60AC">
            <w:pPr>
              <w:spacing w:before="80" w:after="80"/>
              <w:ind w:left="80" w:right="80"/>
            </w:pPr>
            <w:r>
              <w:rPr>
                <w:color w:val="111111"/>
                <w:sz w:val="14"/>
                <w:szCs w:val="14"/>
              </w:rPr>
              <w:t>0.94 [0.90,1.00]</w:t>
            </w:r>
          </w:p>
        </w:tc>
        <w:tc>
          <w:tcPr>
            <w:tcW w:w="1871" w:type="dxa"/>
            <w:shd w:val="clear" w:color="auto" w:fill="F2F2F2"/>
            <w:tcMar>
              <w:top w:w="0" w:type="dxa"/>
              <w:left w:w="0" w:type="dxa"/>
              <w:bottom w:w="0" w:type="dxa"/>
              <w:right w:w="0" w:type="dxa"/>
            </w:tcMar>
          </w:tcPr>
          <w:p w14:paraId="669E4282" w14:textId="77777777" w:rsidR="00DD0015" w:rsidRDefault="00DD0015" w:rsidP="007D60AC">
            <w:pPr>
              <w:spacing w:before="80" w:after="80"/>
              <w:ind w:left="80" w:right="80"/>
            </w:pPr>
            <w:r>
              <w:rPr>
                <w:color w:val="111111"/>
                <w:sz w:val="14"/>
                <w:szCs w:val="14"/>
              </w:rPr>
              <w:t>0.95 [0.90,1.00]</w:t>
            </w:r>
          </w:p>
        </w:tc>
      </w:tr>
      <w:tr w:rsidR="00DD0015" w14:paraId="14105672" w14:textId="77777777" w:rsidTr="007D60AC">
        <w:trPr>
          <w:cantSplit/>
          <w:jc w:val="center"/>
        </w:trPr>
        <w:tc>
          <w:tcPr>
            <w:tcW w:w="1871" w:type="dxa"/>
            <w:shd w:val="clear" w:color="auto" w:fill="FFFFFF"/>
            <w:tcMar>
              <w:top w:w="0" w:type="dxa"/>
              <w:left w:w="0" w:type="dxa"/>
              <w:bottom w:w="0" w:type="dxa"/>
              <w:right w:w="0" w:type="dxa"/>
            </w:tcMar>
          </w:tcPr>
          <w:p w14:paraId="6B6A99B2" w14:textId="77777777" w:rsidR="00DD0015" w:rsidRDefault="00DD0015" w:rsidP="007D60AC">
            <w:pPr>
              <w:spacing w:before="80" w:after="80"/>
              <w:ind w:right="80"/>
            </w:pPr>
            <w:r>
              <w:rPr>
                <w:color w:val="111111"/>
                <w:sz w:val="14"/>
                <w:szCs w:val="14"/>
              </w:rPr>
              <w:t>0</w:t>
            </w:r>
          </w:p>
        </w:tc>
        <w:tc>
          <w:tcPr>
            <w:tcW w:w="1871" w:type="dxa"/>
            <w:shd w:val="clear" w:color="auto" w:fill="FFFFFF"/>
            <w:tcMar>
              <w:top w:w="0" w:type="dxa"/>
              <w:left w:w="0" w:type="dxa"/>
              <w:bottom w:w="0" w:type="dxa"/>
              <w:right w:w="0" w:type="dxa"/>
            </w:tcMar>
          </w:tcPr>
          <w:p w14:paraId="739738A6" w14:textId="6A4FDC3A"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0B65233B" w14:textId="34D169FD"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420549B4"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5FE94BDD" w14:textId="77777777" w:rsidR="00DD0015" w:rsidRDefault="00DD0015" w:rsidP="007D60AC">
            <w:pPr>
              <w:spacing w:before="80" w:after="80"/>
              <w:ind w:left="80" w:right="80"/>
            </w:pPr>
            <w:r>
              <w:rPr>
                <w:color w:val="111111"/>
                <w:sz w:val="14"/>
                <w:szCs w:val="14"/>
              </w:rPr>
              <w:t>reference</w:t>
            </w:r>
          </w:p>
        </w:tc>
      </w:tr>
      <w:tr w:rsidR="00DD0015" w14:paraId="69B42AEE"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51D1223D" w14:textId="77777777" w:rsidR="00DD0015" w:rsidRDefault="00DD0015" w:rsidP="007D60AC">
            <w:pPr>
              <w:spacing w:before="80" w:after="80"/>
              <w:ind w:right="80"/>
            </w:pPr>
            <w:r>
              <w:rPr>
                <w:b/>
                <w:color w:val="111111"/>
                <w:sz w:val="14"/>
                <w:szCs w:val="14"/>
              </w:rPr>
              <w:t>BMI (lower)</w:t>
            </w:r>
          </w:p>
        </w:tc>
        <w:tc>
          <w:tcPr>
            <w:tcW w:w="1871" w:type="dxa"/>
            <w:tcBorders>
              <w:bottom w:val="single" w:sz="3" w:space="0" w:color="000000"/>
            </w:tcBorders>
            <w:shd w:val="clear" w:color="auto" w:fill="F2F2F2"/>
            <w:tcMar>
              <w:top w:w="0" w:type="dxa"/>
              <w:left w:w="0" w:type="dxa"/>
              <w:bottom w:w="0" w:type="dxa"/>
              <w:right w:w="0" w:type="dxa"/>
            </w:tcMar>
          </w:tcPr>
          <w:p w14:paraId="5F1B5B4B"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378A43FB"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E5ED810"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2793BC86" w14:textId="77777777" w:rsidR="00DD0015" w:rsidRDefault="00DD0015" w:rsidP="007D60AC">
            <w:pPr>
              <w:spacing w:before="80" w:after="80"/>
              <w:ind w:left="80" w:right="80"/>
            </w:pPr>
          </w:p>
        </w:tc>
      </w:tr>
      <w:tr w:rsidR="00DD0015" w14:paraId="50388EFA"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3FDFECE3" w14:textId="77777777" w:rsidR="00DD0015" w:rsidRDefault="00DD0015" w:rsidP="007D60AC">
            <w:pPr>
              <w:spacing w:before="80" w:after="80"/>
              <w:ind w:right="80"/>
            </w:pPr>
            <w:r>
              <w:rPr>
                <w:color w:val="111111"/>
                <w:sz w:val="14"/>
                <w:szCs w:val="14"/>
              </w:rPr>
              <w:t>Underweight (&lt;18.5)</w:t>
            </w:r>
          </w:p>
        </w:tc>
        <w:tc>
          <w:tcPr>
            <w:tcW w:w="1871" w:type="dxa"/>
            <w:tcBorders>
              <w:top w:val="single" w:sz="3" w:space="0" w:color="000000"/>
            </w:tcBorders>
            <w:shd w:val="clear" w:color="auto" w:fill="FFFFFF"/>
            <w:tcMar>
              <w:top w:w="0" w:type="dxa"/>
              <w:left w:w="0" w:type="dxa"/>
              <w:bottom w:w="0" w:type="dxa"/>
              <w:right w:w="0" w:type="dxa"/>
            </w:tcMar>
          </w:tcPr>
          <w:p w14:paraId="0C8FA70C" w14:textId="77777777" w:rsidR="00DD0015" w:rsidRDefault="00DD0015" w:rsidP="007D60AC">
            <w:pPr>
              <w:spacing w:before="80" w:after="80"/>
              <w:ind w:left="80" w:right="80"/>
            </w:pPr>
            <w:r>
              <w:rPr>
                <w:color w:val="111111"/>
                <w:sz w:val="14"/>
                <w:szCs w:val="14"/>
              </w:rPr>
              <w:t>0.89 [0.72,1.11]</w:t>
            </w:r>
          </w:p>
        </w:tc>
        <w:tc>
          <w:tcPr>
            <w:tcW w:w="1871" w:type="dxa"/>
            <w:tcBorders>
              <w:top w:val="single" w:sz="3" w:space="0" w:color="000000"/>
            </w:tcBorders>
            <w:shd w:val="clear" w:color="auto" w:fill="FFFFFF"/>
            <w:tcMar>
              <w:top w:w="0" w:type="dxa"/>
              <w:left w:w="0" w:type="dxa"/>
              <w:bottom w:w="0" w:type="dxa"/>
              <w:right w:w="0" w:type="dxa"/>
            </w:tcMar>
          </w:tcPr>
          <w:p w14:paraId="7E081E05" w14:textId="77777777" w:rsidR="00DD0015" w:rsidRDefault="00DD0015" w:rsidP="007D60AC">
            <w:pPr>
              <w:spacing w:before="80" w:after="80"/>
              <w:ind w:left="80" w:right="80"/>
            </w:pPr>
            <w:r>
              <w:rPr>
                <w:color w:val="111111"/>
                <w:sz w:val="14"/>
                <w:szCs w:val="14"/>
              </w:rPr>
              <w:t>0.80 [0.64,1.00]</w:t>
            </w:r>
          </w:p>
        </w:tc>
        <w:tc>
          <w:tcPr>
            <w:tcW w:w="1871" w:type="dxa"/>
            <w:tcBorders>
              <w:top w:val="single" w:sz="3" w:space="0" w:color="000000"/>
            </w:tcBorders>
            <w:shd w:val="clear" w:color="auto" w:fill="FFFFFF"/>
            <w:tcMar>
              <w:top w:w="0" w:type="dxa"/>
              <w:left w:w="0" w:type="dxa"/>
              <w:bottom w:w="0" w:type="dxa"/>
              <w:right w:w="0" w:type="dxa"/>
            </w:tcMar>
          </w:tcPr>
          <w:p w14:paraId="18749B88" w14:textId="77777777" w:rsidR="00DD0015" w:rsidRDefault="00DD0015" w:rsidP="007D60AC">
            <w:pPr>
              <w:spacing w:before="80" w:after="80"/>
              <w:ind w:left="80" w:right="80"/>
            </w:pPr>
            <w:r>
              <w:rPr>
                <w:color w:val="111111"/>
                <w:sz w:val="14"/>
                <w:szCs w:val="14"/>
              </w:rPr>
              <w:t>0.79 [0.63,0.98]</w:t>
            </w:r>
          </w:p>
        </w:tc>
        <w:tc>
          <w:tcPr>
            <w:tcW w:w="1871" w:type="dxa"/>
            <w:tcBorders>
              <w:top w:val="single" w:sz="3" w:space="0" w:color="000000"/>
            </w:tcBorders>
            <w:shd w:val="clear" w:color="auto" w:fill="FFFFFF"/>
            <w:tcMar>
              <w:top w:w="0" w:type="dxa"/>
              <w:left w:w="0" w:type="dxa"/>
              <w:bottom w:w="0" w:type="dxa"/>
              <w:right w:w="0" w:type="dxa"/>
            </w:tcMar>
          </w:tcPr>
          <w:p w14:paraId="4C7F71AB" w14:textId="77777777" w:rsidR="00DD0015" w:rsidRDefault="00DD0015" w:rsidP="007D60AC">
            <w:pPr>
              <w:spacing w:before="80" w:after="80"/>
              <w:ind w:left="80" w:right="80"/>
            </w:pPr>
            <w:r>
              <w:rPr>
                <w:color w:val="111111"/>
                <w:sz w:val="14"/>
                <w:szCs w:val="14"/>
              </w:rPr>
              <w:t>0.77 [0.61,0.96]</w:t>
            </w:r>
          </w:p>
        </w:tc>
      </w:tr>
      <w:tr w:rsidR="00DD0015" w14:paraId="067A66CD" w14:textId="77777777" w:rsidTr="007D60AC">
        <w:trPr>
          <w:cantSplit/>
          <w:jc w:val="center"/>
        </w:trPr>
        <w:tc>
          <w:tcPr>
            <w:tcW w:w="1871" w:type="dxa"/>
            <w:shd w:val="clear" w:color="auto" w:fill="F2F2F2"/>
            <w:tcMar>
              <w:top w:w="0" w:type="dxa"/>
              <w:left w:w="0" w:type="dxa"/>
              <w:bottom w:w="0" w:type="dxa"/>
              <w:right w:w="0" w:type="dxa"/>
            </w:tcMar>
          </w:tcPr>
          <w:p w14:paraId="24D1EF34" w14:textId="77777777" w:rsidR="00DD0015" w:rsidRDefault="00DD0015" w:rsidP="007D60AC">
            <w:pPr>
              <w:spacing w:before="80" w:after="80"/>
              <w:ind w:right="80"/>
            </w:pPr>
            <w:r>
              <w:rPr>
                <w:color w:val="111111"/>
                <w:sz w:val="14"/>
                <w:szCs w:val="14"/>
              </w:rPr>
              <w:t>Normal (18.5-23.4)</w:t>
            </w:r>
          </w:p>
        </w:tc>
        <w:tc>
          <w:tcPr>
            <w:tcW w:w="1871" w:type="dxa"/>
            <w:shd w:val="clear" w:color="auto" w:fill="F2F2F2"/>
            <w:tcMar>
              <w:top w:w="0" w:type="dxa"/>
              <w:left w:w="0" w:type="dxa"/>
              <w:bottom w:w="0" w:type="dxa"/>
              <w:right w:w="0" w:type="dxa"/>
            </w:tcMar>
          </w:tcPr>
          <w:p w14:paraId="24D26453" w14:textId="3B0287C0"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365F941A" w14:textId="6E352E2A"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2F2F2"/>
            <w:tcMar>
              <w:top w:w="0" w:type="dxa"/>
              <w:left w:w="0" w:type="dxa"/>
              <w:bottom w:w="0" w:type="dxa"/>
              <w:right w:w="0" w:type="dxa"/>
            </w:tcMar>
          </w:tcPr>
          <w:p w14:paraId="0BC17C05" w14:textId="77777777" w:rsidR="00DD0015" w:rsidRDefault="00DD0015" w:rsidP="007D60AC">
            <w:pPr>
              <w:spacing w:before="80" w:after="80"/>
              <w:ind w:left="80" w:right="80"/>
            </w:pPr>
            <w:r>
              <w:rPr>
                <w:color w:val="111111"/>
                <w:sz w:val="14"/>
                <w:szCs w:val="14"/>
              </w:rPr>
              <w:t>reference</w:t>
            </w:r>
          </w:p>
        </w:tc>
        <w:tc>
          <w:tcPr>
            <w:tcW w:w="1871" w:type="dxa"/>
            <w:shd w:val="clear" w:color="auto" w:fill="F2F2F2"/>
            <w:tcMar>
              <w:top w:w="0" w:type="dxa"/>
              <w:left w:w="0" w:type="dxa"/>
              <w:bottom w:w="0" w:type="dxa"/>
              <w:right w:w="0" w:type="dxa"/>
            </w:tcMar>
          </w:tcPr>
          <w:p w14:paraId="18BF85BD" w14:textId="77777777" w:rsidR="00DD0015" w:rsidRDefault="00DD0015" w:rsidP="007D60AC">
            <w:pPr>
              <w:spacing w:before="80" w:after="80"/>
              <w:ind w:left="80" w:right="80"/>
            </w:pPr>
            <w:r>
              <w:rPr>
                <w:color w:val="111111"/>
                <w:sz w:val="14"/>
                <w:szCs w:val="14"/>
              </w:rPr>
              <w:t>reference</w:t>
            </w:r>
          </w:p>
        </w:tc>
      </w:tr>
      <w:tr w:rsidR="00DD0015" w14:paraId="47F844D6" w14:textId="77777777" w:rsidTr="007D60AC">
        <w:trPr>
          <w:cantSplit/>
          <w:jc w:val="center"/>
        </w:trPr>
        <w:tc>
          <w:tcPr>
            <w:tcW w:w="1871" w:type="dxa"/>
            <w:shd w:val="clear" w:color="auto" w:fill="FFFFFF"/>
            <w:tcMar>
              <w:top w:w="0" w:type="dxa"/>
              <w:left w:w="0" w:type="dxa"/>
              <w:bottom w:w="0" w:type="dxa"/>
              <w:right w:w="0" w:type="dxa"/>
            </w:tcMar>
          </w:tcPr>
          <w:p w14:paraId="20C6705C" w14:textId="77777777" w:rsidR="00DD0015" w:rsidRDefault="00DD0015" w:rsidP="007D60AC">
            <w:pPr>
              <w:spacing w:before="80" w:after="80"/>
              <w:ind w:right="80"/>
            </w:pPr>
            <w:r>
              <w:rPr>
                <w:color w:val="111111"/>
                <w:sz w:val="14"/>
                <w:szCs w:val="14"/>
              </w:rPr>
              <w:t>Overweight (23.5-27.4)</w:t>
            </w:r>
          </w:p>
        </w:tc>
        <w:tc>
          <w:tcPr>
            <w:tcW w:w="1871" w:type="dxa"/>
            <w:shd w:val="clear" w:color="auto" w:fill="FFFFFF"/>
            <w:tcMar>
              <w:top w:w="0" w:type="dxa"/>
              <w:left w:w="0" w:type="dxa"/>
              <w:bottom w:w="0" w:type="dxa"/>
              <w:right w:w="0" w:type="dxa"/>
            </w:tcMar>
          </w:tcPr>
          <w:p w14:paraId="77D14180" w14:textId="77777777" w:rsidR="00DD0015" w:rsidRDefault="00DD0015" w:rsidP="007D60AC">
            <w:pPr>
              <w:spacing w:before="80" w:after="80"/>
              <w:ind w:left="80" w:right="80"/>
            </w:pPr>
            <w:r>
              <w:rPr>
                <w:color w:val="111111"/>
                <w:sz w:val="14"/>
                <w:szCs w:val="14"/>
              </w:rPr>
              <w:t>1.01 [0.95,1.07]</w:t>
            </w:r>
          </w:p>
        </w:tc>
        <w:tc>
          <w:tcPr>
            <w:tcW w:w="1871" w:type="dxa"/>
            <w:shd w:val="clear" w:color="auto" w:fill="FFFFFF"/>
            <w:tcMar>
              <w:top w:w="0" w:type="dxa"/>
              <w:left w:w="0" w:type="dxa"/>
              <w:bottom w:w="0" w:type="dxa"/>
              <w:right w:w="0" w:type="dxa"/>
            </w:tcMar>
          </w:tcPr>
          <w:p w14:paraId="31CAC1AA" w14:textId="77777777" w:rsidR="00DD0015" w:rsidRDefault="00DD0015" w:rsidP="007D60AC">
            <w:pPr>
              <w:spacing w:before="80" w:after="80"/>
              <w:ind w:left="80" w:right="80"/>
            </w:pPr>
            <w:r>
              <w:rPr>
                <w:color w:val="111111"/>
                <w:sz w:val="14"/>
                <w:szCs w:val="14"/>
              </w:rPr>
              <w:t>1.09 [1.02,1.16]</w:t>
            </w:r>
          </w:p>
        </w:tc>
        <w:tc>
          <w:tcPr>
            <w:tcW w:w="1871" w:type="dxa"/>
            <w:shd w:val="clear" w:color="auto" w:fill="FFFFFF"/>
            <w:tcMar>
              <w:top w:w="0" w:type="dxa"/>
              <w:left w:w="0" w:type="dxa"/>
              <w:bottom w:w="0" w:type="dxa"/>
              <w:right w:w="0" w:type="dxa"/>
            </w:tcMar>
          </w:tcPr>
          <w:p w14:paraId="4A745B77" w14:textId="77777777" w:rsidR="00DD0015" w:rsidRDefault="00DD0015" w:rsidP="007D60AC">
            <w:pPr>
              <w:spacing w:before="80" w:after="80"/>
              <w:ind w:left="80" w:right="80"/>
            </w:pPr>
            <w:r>
              <w:rPr>
                <w:color w:val="111111"/>
                <w:sz w:val="14"/>
                <w:szCs w:val="14"/>
              </w:rPr>
              <w:t>1.11 [1.04,1.18]</w:t>
            </w:r>
          </w:p>
        </w:tc>
        <w:tc>
          <w:tcPr>
            <w:tcW w:w="1871" w:type="dxa"/>
            <w:shd w:val="clear" w:color="auto" w:fill="FFFFFF"/>
            <w:tcMar>
              <w:top w:w="0" w:type="dxa"/>
              <w:left w:w="0" w:type="dxa"/>
              <w:bottom w:w="0" w:type="dxa"/>
              <w:right w:w="0" w:type="dxa"/>
            </w:tcMar>
          </w:tcPr>
          <w:p w14:paraId="6CE5D3B9" w14:textId="77777777" w:rsidR="00DD0015" w:rsidRDefault="00DD0015" w:rsidP="007D60AC">
            <w:pPr>
              <w:spacing w:before="80" w:after="80"/>
              <w:ind w:left="80" w:right="80"/>
            </w:pPr>
            <w:r>
              <w:rPr>
                <w:color w:val="111111"/>
                <w:sz w:val="14"/>
                <w:szCs w:val="14"/>
              </w:rPr>
              <w:t>1.09 [1.02,1.17]</w:t>
            </w:r>
          </w:p>
        </w:tc>
      </w:tr>
      <w:tr w:rsidR="00DD0015" w14:paraId="1E88CC91" w14:textId="77777777" w:rsidTr="007D60AC">
        <w:trPr>
          <w:cantSplit/>
          <w:jc w:val="center"/>
        </w:trPr>
        <w:tc>
          <w:tcPr>
            <w:tcW w:w="1871" w:type="dxa"/>
            <w:shd w:val="clear" w:color="auto" w:fill="F2F2F2"/>
            <w:tcMar>
              <w:top w:w="0" w:type="dxa"/>
              <w:left w:w="0" w:type="dxa"/>
              <w:bottom w:w="0" w:type="dxa"/>
              <w:right w:w="0" w:type="dxa"/>
            </w:tcMar>
          </w:tcPr>
          <w:p w14:paraId="1A759D7C" w14:textId="77777777" w:rsidR="00DD0015" w:rsidRDefault="00DD0015" w:rsidP="007D60AC">
            <w:pPr>
              <w:spacing w:before="80" w:after="80"/>
              <w:ind w:right="80"/>
            </w:pPr>
            <w:r>
              <w:rPr>
                <w:color w:val="111111"/>
                <w:sz w:val="14"/>
                <w:szCs w:val="14"/>
              </w:rPr>
              <w:lastRenderedPageBreak/>
              <w:t>Obese (&gt;=27.5)</w:t>
            </w:r>
          </w:p>
        </w:tc>
        <w:tc>
          <w:tcPr>
            <w:tcW w:w="1871" w:type="dxa"/>
            <w:shd w:val="clear" w:color="auto" w:fill="F2F2F2"/>
            <w:tcMar>
              <w:top w:w="0" w:type="dxa"/>
              <w:left w:w="0" w:type="dxa"/>
              <w:bottom w:w="0" w:type="dxa"/>
              <w:right w:w="0" w:type="dxa"/>
            </w:tcMar>
          </w:tcPr>
          <w:p w14:paraId="2D276C6C" w14:textId="77777777" w:rsidR="00DD0015" w:rsidRDefault="00DD0015" w:rsidP="007D60AC">
            <w:pPr>
              <w:spacing w:before="80" w:after="80"/>
              <w:ind w:left="80" w:right="80"/>
            </w:pPr>
            <w:r>
              <w:rPr>
                <w:color w:val="111111"/>
                <w:sz w:val="14"/>
                <w:szCs w:val="14"/>
              </w:rPr>
              <w:t>1.15 [1.08,1.22]</w:t>
            </w:r>
          </w:p>
        </w:tc>
        <w:tc>
          <w:tcPr>
            <w:tcW w:w="1871" w:type="dxa"/>
            <w:shd w:val="clear" w:color="auto" w:fill="F2F2F2"/>
            <w:tcMar>
              <w:top w:w="0" w:type="dxa"/>
              <w:left w:w="0" w:type="dxa"/>
              <w:bottom w:w="0" w:type="dxa"/>
              <w:right w:w="0" w:type="dxa"/>
            </w:tcMar>
          </w:tcPr>
          <w:p w14:paraId="5C7744EC" w14:textId="77777777" w:rsidR="00DD0015" w:rsidRDefault="00DD0015" w:rsidP="007D60AC">
            <w:pPr>
              <w:spacing w:before="80" w:after="80"/>
              <w:ind w:left="80" w:right="80"/>
            </w:pPr>
            <w:r>
              <w:rPr>
                <w:color w:val="111111"/>
                <w:sz w:val="14"/>
                <w:szCs w:val="14"/>
              </w:rPr>
              <w:t>1.23 [1.16,1.32]</w:t>
            </w:r>
          </w:p>
        </w:tc>
        <w:tc>
          <w:tcPr>
            <w:tcW w:w="1871" w:type="dxa"/>
            <w:shd w:val="clear" w:color="auto" w:fill="F2F2F2"/>
            <w:tcMar>
              <w:top w:w="0" w:type="dxa"/>
              <w:left w:w="0" w:type="dxa"/>
              <w:bottom w:w="0" w:type="dxa"/>
              <w:right w:w="0" w:type="dxa"/>
            </w:tcMar>
          </w:tcPr>
          <w:p w14:paraId="669BFBD5" w14:textId="77777777" w:rsidR="00DD0015" w:rsidRDefault="00DD0015" w:rsidP="007D60AC">
            <w:pPr>
              <w:spacing w:before="80" w:after="80"/>
              <w:ind w:left="80" w:right="80"/>
            </w:pPr>
            <w:r>
              <w:rPr>
                <w:color w:val="111111"/>
                <w:sz w:val="14"/>
                <w:szCs w:val="14"/>
              </w:rPr>
              <w:t>1.27 [1.19,1.36]</w:t>
            </w:r>
          </w:p>
        </w:tc>
        <w:tc>
          <w:tcPr>
            <w:tcW w:w="1871" w:type="dxa"/>
            <w:shd w:val="clear" w:color="auto" w:fill="F2F2F2"/>
            <w:tcMar>
              <w:top w:w="0" w:type="dxa"/>
              <w:left w:w="0" w:type="dxa"/>
              <w:bottom w:w="0" w:type="dxa"/>
              <w:right w:w="0" w:type="dxa"/>
            </w:tcMar>
          </w:tcPr>
          <w:p w14:paraId="0918FC04" w14:textId="77777777" w:rsidR="00DD0015" w:rsidRDefault="00DD0015" w:rsidP="007D60AC">
            <w:pPr>
              <w:spacing w:before="80" w:after="80"/>
              <w:ind w:left="80" w:right="80"/>
            </w:pPr>
            <w:r>
              <w:rPr>
                <w:color w:val="111111"/>
                <w:sz w:val="14"/>
                <w:szCs w:val="14"/>
              </w:rPr>
              <w:t>1.25 [1.17,1.33]</w:t>
            </w:r>
          </w:p>
        </w:tc>
      </w:tr>
      <w:tr w:rsidR="00DD0015" w14:paraId="46CD0746"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011CA97A" w14:textId="77777777" w:rsidR="00DD0015" w:rsidRDefault="00DD0015" w:rsidP="007D60AC">
            <w:pPr>
              <w:spacing w:before="80" w:after="80"/>
              <w:ind w:right="80"/>
            </w:pPr>
            <w:r>
              <w:rPr>
                <w:b/>
                <w:color w:val="111111"/>
                <w:sz w:val="14"/>
                <w:szCs w:val="14"/>
              </w:rPr>
              <w:t>Care home resident</w:t>
            </w:r>
          </w:p>
        </w:tc>
        <w:tc>
          <w:tcPr>
            <w:tcW w:w="1871" w:type="dxa"/>
            <w:tcBorders>
              <w:bottom w:val="single" w:sz="3" w:space="0" w:color="000000"/>
            </w:tcBorders>
            <w:shd w:val="clear" w:color="auto" w:fill="FFFFFF"/>
            <w:tcMar>
              <w:top w:w="0" w:type="dxa"/>
              <w:left w:w="0" w:type="dxa"/>
              <w:bottom w:w="0" w:type="dxa"/>
              <w:right w:w="0" w:type="dxa"/>
            </w:tcMar>
          </w:tcPr>
          <w:p w14:paraId="439E55C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2C4DB6CB"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C6A6695"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8EE3DFD" w14:textId="77777777" w:rsidR="00DD0015" w:rsidRDefault="00DD0015" w:rsidP="007D60AC">
            <w:pPr>
              <w:spacing w:before="80" w:after="80"/>
              <w:ind w:left="80" w:right="80"/>
            </w:pPr>
          </w:p>
        </w:tc>
      </w:tr>
      <w:tr w:rsidR="00DD0015" w14:paraId="48A3F4AC"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429CE5A4" w14:textId="77777777" w:rsidR="00DD0015" w:rsidRDefault="00DD0015" w:rsidP="007D60AC">
            <w:pPr>
              <w:spacing w:before="80" w:after="80"/>
              <w:ind w:right="80"/>
            </w:pPr>
            <w:r>
              <w:rPr>
                <w:color w:val="111111"/>
                <w:sz w:val="14"/>
                <w:szCs w:val="14"/>
              </w:rPr>
              <w:t>Yes</w:t>
            </w:r>
          </w:p>
        </w:tc>
        <w:tc>
          <w:tcPr>
            <w:tcW w:w="1871" w:type="dxa"/>
            <w:tcBorders>
              <w:top w:val="single" w:sz="3" w:space="0" w:color="000000"/>
            </w:tcBorders>
            <w:shd w:val="clear" w:color="auto" w:fill="F2F2F2"/>
            <w:tcMar>
              <w:top w:w="0" w:type="dxa"/>
              <w:left w:w="0" w:type="dxa"/>
              <w:bottom w:w="0" w:type="dxa"/>
              <w:right w:w="0" w:type="dxa"/>
            </w:tcMar>
          </w:tcPr>
          <w:p w14:paraId="18229CEC" w14:textId="77777777" w:rsidR="00DD0015" w:rsidRDefault="00DD0015" w:rsidP="007D60AC">
            <w:pPr>
              <w:spacing w:before="80" w:after="80"/>
              <w:ind w:left="80" w:right="80"/>
            </w:pPr>
            <w:r>
              <w:rPr>
                <w:color w:val="111111"/>
                <w:sz w:val="14"/>
                <w:szCs w:val="14"/>
              </w:rPr>
              <w:t>1.58 [1.05,2.38]</w:t>
            </w:r>
          </w:p>
        </w:tc>
        <w:tc>
          <w:tcPr>
            <w:tcW w:w="1871" w:type="dxa"/>
            <w:tcBorders>
              <w:top w:val="single" w:sz="3" w:space="0" w:color="000000"/>
            </w:tcBorders>
            <w:shd w:val="clear" w:color="auto" w:fill="F2F2F2"/>
            <w:tcMar>
              <w:top w:w="0" w:type="dxa"/>
              <w:left w:w="0" w:type="dxa"/>
              <w:bottom w:w="0" w:type="dxa"/>
              <w:right w:w="0" w:type="dxa"/>
            </w:tcMar>
          </w:tcPr>
          <w:p w14:paraId="02EAC322" w14:textId="77777777" w:rsidR="00DD0015" w:rsidRDefault="00DD0015" w:rsidP="007D60AC">
            <w:pPr>
              <w:spacing w:before="80" w:after="80"/>
              <w:ind w:left="80" w:right="80"/>
            </w:pPr>
            <w:r>
              <w:rPr>
                <w:color w:val="111111"/>
                <w:sz w:val="14"/>
                <w:szCs w:val="14"/>
              </w:rPr>
              <w:t>1.58 [1.05,2.38]</w:t>
            </w:r>
          </w:p>
        </w:tc>
        <w:tc>
          <w:tcPr>
            <w:tcW w:w="1871" w:type="dxa"/>
            <w:tcBorders>
              <w:top w:val="single" w:sz="3" w:space="0" w:color="000000"/>
            </w:tcBorders>
            <w:shd w:val="clear" w:color="auto" w:fill="F2F2F2"/>
            <w:tcMar>
              <w:top w:w="0" w:type="dxa"/>
              <w:left w:w="0" w:type="dxa"/>
              <w:bottom w:w="0" w:type="dxa"/>
              <w:right w:w="0" w:type="dxa"/>
            </w:tcMar>
          </w:tcPr>
          <w:p w14:paraId="034CA814" w14:textId="77777777" w:rsidR="00DD0015" w:rsidRDefault="00DD0015" w:rsidP="007D60AC">
            <w:pPr>
              <w:spacing w:before="80" w:after="80"/>
              <w:ind w:left="80" w:right="80"/>
            </w:pPr>
            <w:r>
              <w:rPr>
                <w:color w:val="111111"/>
                <w:sz w:val="14"/>
                <w:szCs w:val="14"/>
              </w:rPr>
              <w:t>1.62 [1.08,2.45]</w:t>
            </w:r>
          </w:p>
        </w:tc>
        <w:tc>
          <w:tcPr>
            <w:tcW w:w="1871" w:type="dxa"/>
            <w:tcBorders>
              <w:top w:val="single" w:sz="3" w:space="0" w:color="000000"/>
            </w:tcBorders>
            <w:shd w:val="clear" w:color="auto" w:fill="F2F2F2"/>
            <w:tcMar>
              <w:top w:w="0" w:type="dxa"/>
              <w:left w:w="0" w:type="dxa"/>
              <w:bottom w:w="0" w:type="dxa"/>
              <w:right w:w="0" w:type="dxa"/>
            </w:tcMar>
          </w:tcPr>
          <w:p w14:paraId="2ED8A7A3" w14:textId="77777777" w:rsidR="00DD0015" w:rsidRDefault="00DD0015" w:rsidP="007D60AC">
            <w:pPr>
              <w:spacing w:before="80" w:after="80"/>
              <w:ind w:left="80" w:right="80"/>
            </w:pPr>
            <w:r>
              <w:rPr>
                <w:color w:val="111111"/>
                <w:sz w:val="14"/>
                <w:szCs w:val="14"/>
              </w:rPr>
              <w:t>1.04 [0.68,1.61]</w:t>
            </w:r>
          </w:p>
        </w:tc>
      </w:tr>
      <w:tr w:rsidR="00DD0015" w14:paraId="1058D88B" w14:textId="77777777" w:rsidTr="007D60AC">
        <w:trPr>
          <w:cantSplit/>
          <w:jc w:val="center"/>
        </w:trPr>
        <w:tc>
          <w:tcPr>
            <w:tcW w:w="1871" w:type="dxa"/>
            <w:shd w:val="clear" w:color="auto" w:fill="FFFFFF"/>
            <w:tcMar>
              <w:top w:w="0" w:type="dxa"/>
              <w:left w:w="0" w:type="dxa"/>
              <w:bottom w:w="0" w:type="dxa"/>
              <w:right w:w="0" w:type="dxa"/>
            </w:tcMar>
          </w:tcPr>
          <w:p w14:paraId="54EE4239" w14:textId="77777777" w:rsidR="00DD0015" w:rsidRDefault="00DD0015" w:rsidP="007D60AC">
            <w:pPr>
              <w:spacing w:before="80" w:after="80"/>
              <w:ind w:right="80"/>
            </w:pPr>
            <w:r>
              <w:rPr>
                <w:color w:val="111111"/>
                <w:sz w:val="14"/>
                <w:szCs w:val="14"/>
              </w:rPr>
              <w:t>No</w:t>
            </w:r>
          </w:p>
        </w:tc>
        <w:tc>
          <w:tcPr>
            <w:tcW w:w="1871" w:type="dxa"/>
            <w:shd w:val="clear" w:color="auto" w:fill="FFFFFF"/>
            <w:tcMar>
              <w:top w:w="0" w:type="dxa"/>
              <w:left w:w="0" w:type="dxa"/>
              <w:bottom w:w="0" w:type="dxa"/>
              <w:right w:w="0" w:type="dxa"/>
            </w:tcMar>
          </w:tcPr>
          <w:p w14:paraId="536F7972" w14:textId="126F1570"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7692E41A" w14:textId="6693104F"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7C45A38A"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169FED21" w14:textId="77777777" w:rsidR="00DD0015" w:rsidRDefault="00DD0015" w:rsidP="007D60AC">
            <w:pPr>
              <w:spacing w:before="80" w:after="80"/>
              <w:ind w:left="80" w:right="80"/>
            </w:pPr>
            <w:r>
              <w:rPr>
                <w:color w:val="111111"/>
                <w:sz w:val="14"/>
                <w:szCs w:val="14"/>
              </w:rPr>
              <w:t>reference</w:t>
            </w:r>
          </w:p>
        </w:tc>
      </w:tr>
      <w:tr w:rsidR="00DD0015" w14:paraId="7746879D"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3B77FFE6" w14:textId="77777777" w:rsidR="00DD0015" w:rsidRDefault="00DD0015" w:rsidP="007D60AC">
            <w:pPr>
              <w:spacing w:before="80" w:after="80"/>
              <w:ind w:right="80"/>
            </w:pPr>
            <w:r>
              <w:rPr>
                <w:b/>
                <w:color w:val="111111"/>
                <w:sz w:val="14"/>
                <w:szCs w:val="14"/>
              </w:rPr>
              <w:t>Reported symptoms of previous COVID-19 case</w:t>
            </w:r>
          </w:p>
        </w:tc>
        <w:tc>
          <w:tcPr>
            <w:tcW w:w="1871" w:type="dxa"/>
            <w:tcBorders>
              <w:bottom w:val="single" w:sz="3" w:space="0" w:color="000000"/>
            </w:tcBorders>
            <w:shd w:val="clear" w:color="auto" w:fill="F2F2F2"/>
            <w:tcMar>
              <w:top w:w="0" w:type="dxa"/>
              <w:left w:w="0" w:type="dxa"/>
              <w:bottom w:w="0" w:type="dxa"/>
              <w:right w:w="0" w:type="dxa"/>
            </w:tcMar>
          </w:tcPr>
          <w:p w14:paraId="05A0E54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0887F27E"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26E7342"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248A09D" w14:textId="77777777" w:rsidR="00DD0015" w:rsidRDefault="00DD0015" w:rsidP="007D60AC">
            <w:pPr>
              <w:spacing w:before="80" w:after="80"/>
              <w:ind w:left="80" w:right="80"/>
            </w:pPr>
          </w:p>
        </w:tc>
      </w:tr>
      <w:tr w:rsidR="00DD0015" w14:paraId="54172C05"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67CD9768" w14:textId="77777777" w:rsidR="00DD0015" w:rsidRDefault="00DD0015" w:rsidP="007D60AC">
            <w:pPr>
              <w:spacing w:before="80" w:after="80"/>
              <w:ind w:right="80"/>
            </w:pPr>
            <w:r>
              <w:rPr>
                <w:color w:val="111111"/>
                <w:sz w:val="14"/>
                <w:szCs w:val="14"/>
              </w:rPr>
              <w:t>No symptoms</w:t>
            </w:r>
          </w:p>
        </w:tc>
        <w:tc>
          <w:tcPr>
            <w:tcW w:w="1871" w:type="dxa"/>
            <w:tcBorders>
              <w:top w:val="single" w:sz="3" w:space="0" w:color="000000"/>
            </w:tcBorders>
            <w:shd w:val="clear" w:color="auto" w:fill="FFFFFF"/>
            <w:tcMar>
              <w:top w:w="0" w:type="dxa"/>
              <w:left w:w="0" w:type="dxa"/>
              <w:bottom w:w="0" w:type="dxa"/>
              <w:right w:w="0" w:type="dxa"/>
            </w:tcMar>
          </w:tcPr>
          <w:p w14:paraId="553656E8" w14:textId="7A6E36FF"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20B0F23A" w14:textId="2B1C0D50"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3F495CC8"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7C7949F5" w14:textId="77777777" w:rsidR="00DD0015" w:rsidRDefault="00DD0015" w:rsidP="007D60AC">
            <w:pPr>
              <w:spacing w:before="80" w:after="80"/>
              <w:ind w:left="80" w:right="80"/>
            </w:pPr>
            <w:r>
              <w:rPr>
                <w:color w:val="111111"/>
                <w:sz w:val="14"/>
                <w:szCs w:val="14"/>
              </w:rPr>
              <w:t>reference</w:t>
            </w:r>
          </w:p>
        </w:tc>
      </w:tr>
      <w:tr w:rsidR="00DD0015" w14:paraId="23B684DC" w14:textId="77777777" w:rsidTr="007D60AC">
        <w:trPr>
          <w:cantSplit/>
          <w:jc w:val="center"/>
        </w:trPr>
        <w:tc>
          <w:tcPr>
            <w:tcW w:w="1871" w:type="dxa"/>
            <w:shd w:val="clear" w:color="auto" w:fill="F2F2F2"/>
            <w:tcMar>
              <w:top w:w="0" w:type="dxa"/>
              <w:left w:w="0" w:type="dxa"/>
              <w:bottom w:w="0" w:type="dxa"/>
              <w:right w:w="0" w:type="dxa"/>
            </w:tcMar>
          </w:tcPr>
          <w:p w14:paraId="1800AAF0" w14:textId="77777777" w:rsidR="00DD0015" w:rsidRDefault="00DD0015" w:rsidP="007D60AC">
            <w:pPr>
              <w:spacing w:before="80" w:after="80"/>
              <w:ind w:right="80"/>
            </w:pPr>
            <w:r>
              <w:rPr>
                <w:color w:val="111111"/>
                <w:sz w:val="14"/>
                <w:szCs w:val="14"/>
              </w:rPr>
              <w:t>Atypical symptoms only</w:t>
            </w:r>
          </w:p>
        </w:tc>
        <w:tc>
          <w:tcPr>
            <w:tcW w:w="1871" w:type="dxa"/>
            <w:shd w:val="clear" w:color="auto" w:fill="F2F2F2"/>
            <w:tcMar>
              <w:top w:w="0" w:type="dxa"/>
              <w:left w:w="0" w:type="dxa"/>
              <w:bottom w:w="0" w:type="dxa"/>
              <w:right w:w="0" w:type="dxa"/>
            </w:tcMar>
          </w:tcPr>
          <w:p w14:paraId="6CAA7AF9" w14:textId="77777777" w:rsidR="00DD0015" w:rsidRDefault="00DD0015" w:rsidP="007D60AC">
            <w:pPr>
              <w:spacing w:before="80" w:after="80"/>
              <w:ind w:left="80" w:right="80"/>
            </w:pPr>
            <w:r>
              <w:rPr>
                <w:color w:val="111111"/>
                <w:sz w:val="14"/>
                <w:szCs w:val="14"/>
              </w:rPr>
              <w:t>5.62 [5.11,6.18]</w:t>
            </w:r>
          </w:p>
        </w:tc>
        <w:tc>
          <w:tcPr>
            <w:tcW w:w="1871" w:type="dxa"/>
            <w:shd w:val="clear" w:color="auto" w:fill="F2F2F2"/>
            <w:tcMar>
              <w:top w:w="0" w:type="dxa"/>
              <w:left w:w="0" w:type="dxa"/>
              <w:bottom w:w="0" w:type="dxa"/>
              <w:right w:w="0" w:type="dxa"/>
            </w:tcMar>
          </w:tcPr>
          <w:p w14:paraId="633C8EBA" w14:textId="77777777" w:rsidR="00DD0015" w:rsidRDefault="00DD0015" w:rsidP="007D60AC">
            <w:pPr>
              <w:spacing w:before="80" w:after="80"/>
              <w:ind w:left="80" w:right="80"/>
            </w:pPr>
            <w:r>
              <w:rPr>
                <w:color w:val="111111"/>
                <w:sz w:val="14"/>
                <w:szCs w:val="14"/>
              </w:rPr>
              <w:t>5.60 [5.09,6.15]</w:t>
            </w:r>
          </w:p>
        </w:tc>
        <w:tc>
          <w:tcPr>
            <w:tcW w:w="1871" w:type="dxa"/>
            <w:shd w:val="clear" w:color="auto" w:fill="F2F2F2"/>
            <w:tcMar>
              <w:top w:w="0" w:type="dxa"/>
              <w:left w:w="0" w:type="dxa"/>
              <w:bottom w:w="0" w:type="dxa"/>
              <w:right w:w="0" w:type="dxa"/>
            </w:tcMar>
          </w:tcPr>
          <w:p w14:paraId="253C618B" w14:textId="77777777" w:rsidR="00DD0015" w:rsidRDefault="00DD0015" w:rsidP="007D60AC">
            <w:pPr>
              <w:spacing w:before="80" w:after="80"/>
              <w:ind w:left="80" w:right="80"/>
            </w:pPr>
            <w:r>
              <w:rPr>
                <w:color w:val="111111"/>
                <w:sz w:val="14"/>
                <w:szCs w:val="14"/>
              </w:rPr>
              <w:t>5.38 [4.89,5.91]</w:t>
            </w:r>
          </w:p>
        </w:tc>
        <w:tc>
          <w:tcPr>
            <w:tcW w:w="1871" w:type="dxa"/>
            <w:shd w:val="clear" w:color="auto" w:fill="F2F2F2"/>
            <w:tcMar>
              <w:top w:w="0" w:type="dxa"/>
              <w:left w:w="0" w:type="dxa"/>
              <w:bottom w:w="0" w:type="dxa"/>
              <w:right w:w="0" w:type="dxa"/>
            </w:tcMar>
          </w:tcPr>
          <w:p w14:paraId="1876E186" w14:textId="77777777" w:rsidR="00DD0015" w:rsidRDefault="00DD0015" w:rsidP="007D60AC">
            <w:pPr>
              <w:spacing w:before="80" w:after="80"/>
              <w:ind w:left="80" w:right="80"/>
            </w:pPr>
            <w:r>
              <w:rPr>
                <w:color w:val="111111"/>
                <w:sz w:val="14"/>
                <w:szCs w:val="14"/>
              </w:rPr>
              <w:t>5.34 [4.85,5.88]</w:t>
            </w:r>
          </w:p>
        </w:tc>
      </w:tr>
      <w:tr w:rsidR="00DD0015" w14:paraId="164B8889" w14:textId="77777777" w:rsidTr="007D60AC">
        <w:trPr>
          <w:cantSplit/>
          <w:jc w:val="center"/>
        </w:trPr>
        <w:tc>
          <w:tcPr>
            <w:tcW w:w="1871" w:type="dxa"/>
            <w:shd w:val="clear" w:color="auto" w:fill="FFFFFF"/>
            <w:tcMar>
              <w:top w:w="0" w:type="dxa"/>
              <w:left w:w="0" w:type="dxa"/>
              <w:bottom w:w="0" w:type="dxa"/>
              <w:right w:w="0" w:type="dxa"/>
            </w:tcMar>
          </w:tcPr>
          <w:p w14:paraId="2C13A1B9" w14:textId="77777777" w:rsidR="00DD0015" w:rsidRDefault="00DD0015" w:rsidP="007D60AC">
            <w:pPr>
              <w:spacing w:before="80" w:after="80"/>
              <w:ind w:right="80"/>
            </w:pPr>
            <w:r>
              <w:rPr>
                <w:color w:val="111111"/>
                <w:sz w:val="14"/>
                <w:szCs w:val="14"/>
              </w:rPr>
              <w:t>Screening symptoms</w:t>
            </w:r>
          </w:p>
        </w:tc>
        <w:tc>
          <w:tcPr>
            <w:tcW w:w="1871" w:type="dxa"/>
            <w:shd w:val="clear" w:color="auto" w:fill="FFFFFF"/>
            <w:tcMar>
              <w:top w:w="0" w:type="dxa"/>
              <w:left w:w="0" w:type="dxa"/>
              <w:bottom w:w="0" w:type="dxa"/>
              <w:right w:w="0" w:type="dxa"/>
            </w:tcMar>
          </w:tcPr>
          <w:p w14:paraId="082FF9B9" w14:textId="77777777" w:rsidR="00DD0015" w:rsidRDefault="00DD0015" w:rsidP="007D60AC">
            <w:pPr>
              <w:spacing w:before="80" w:after="80"/>
              <w:ind w:left="80" w:right="80"/>
            </w:pPr>
            <w:r>
              <w:rPr>
                <w:color w:val="111111"/>
                <w:sz w:val="14"/>
                <w:szCs w:val="14"/>
              </w:rPr>
              <w:t>11.63 [11.09,12.20]</w:t>
            </w:r>
          </w:p>
        </w:tc>
        <w:tc>
          <w:tcPr>
            <w:tcW w:w="1871" w:type="dxa"/>
            <w:shd w:val="clear" w:color="auto" w:fill="FFFFFF"/>
            <w:tcMar>
              <w:top w:w="0" w:type="dxa"/>
              <w:left w:w="0" w:type="dxa"/>
              <w:bottom w:w="0" w:type="dxa"/>
              <w:right w:w="0" w:type="dxa"/>
            </w:tcMar>
          </w:tcPr>
          <w:p w14:paraId="338BD492" w14:textId="77777777" w:rsidR="00DD0015" w:rsidRDefault="00DD0015" w:rsidP="007D60AC">
            <w:pPr>
              <w:spacing w:before="80" w:after="80"/>
              <w:ind w:left="80" w:right="80"/>
            </w:pPr>
            <w:r>
              <w:rPr>
                <w:color w:val="111111"/>
                <w:sz w:val="14"/>
                <w:szCs w:val="14"/>
              </w:rPr>
              <w:t>11.53 [10.98,12.11]</w:t>
            </w:r>
          </w:p>
        </w:tc>
        <w:tc>
          <w:tcPr>
            <w:tcW w:w="1871" w:type="dxa"/>
            <w:shd w:val="clear" w:color="auto" w:fill="FFFFFF"/>
            <w:tcMar>
              <w:top w:w="0" w:type="dxa"/>
              <w:left w:w="0" w:type="dxa"/>
              <w:bottom w:w="0" w:type="dxa"/>
              <w:right w:w="0" w:type="dxa"/>
            </w:tcMar>
          </w:tcPr>
          <w:p w14:paraId="1666BEE2" w14:textId="77777777" w:rsidR="00DD0015" w:rsidRDefault="00DD0015" w:rsidP="007D60AC">
            <w:pPr>
              <w:spacing w:before="80" w:after="80"/>
              <w:ind w:left="80" w:right="80"/>
            </w:pPr>
            <w:r>
              <w:rPr>
                <w:color w:val="111111"/>
                <w:sz w:val="14"/>
                <w:szCs w:val="14"/>
              </w:rPr>
              <w:t>11.31 [10.77,11.88]</w:t>
            </w:r>
          </w:p>
        </w:tc>
        <w:tc>
          <w:tcPr>
            <w:tcW w:w="1871" w:type="dxa"/>
            <w:shd w:val="clear" w:color="auto" w:fill="FFFFFF"/>
            <w:tcMar>
              <w:top w:w="0" w:type="dxa"/>
              <w:left w:w="0" w:type="dxa"/>
              <w:bottom w:w="0" w:type="dxa"/>
              <w:right w:w="0" w:type="dxa"/>
            </w:tcMar>
          </w:tcPr>
          <w:p w14:paraId="7EB58F68" w14:textId="77777777" w:rsidR="00DD0015" w:rsidRDefault="00DD0015" w:rsidP="007D60AC">
            <w:pPr>
              <w:spacing w:before="80" w:after="80"/>
              <w:ind w:left="80" w:right="80"/>
            </w:pPr>
            <w:r>
              <w:rPr>
                <w:color w:val="111111"/>
                <w:sz w:val="14"/>
                <w:szCs w:val="14"/>
              </w:rPr>
              <w:t>11.31 [10.76,11.88]</w:t>
            </w:r>
          </w:p>
        </w:tc>
      </w:tr>
      <w:tr w:rsidR="00DD0015" w14:paraId="1955EAD6"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6AC1BE11" w14:textId="77777777" w:rsidR="00DD0015" w:rsidRDefault="00DD0015" w:rsidP="007D60AC">
            <w:pPr>
              <w:spacing w:before="80" w:after="80"/>
              <w:ind w:right="80"/>
            </w:pPr>
            <w:r>
              <w:rPr>
                <w:b/>
                <w:color w:val="111111"/>
                <w:sz w:val="14"/>
                <w:szCs w:val="14"/>
              </w:rPr>
              <w:t>Number of children (under 18) in household</w:t>
            </w:r>
          </w:p>
        </w:tc>
        <w:tc>
          <w:tcPr>
            <w:tcW w:w="1871" w:type="dxa"/>
            <w:tcBorders>
              <w:bottom w:val="single" w:sz="3" w:space="0" w:color="000000"/>
            </w:tcBorders>
            <w:shd w:val="clear" w:color="auto" w:fill="F2F2F2"/>
            <w:tcMar>
              <w:top w:w="0" w:type="dxa"/>
              <w:left w:w="0" w:type="dxa"/>
              <w:bottom w:w="0" w:type="dxa"/>
              <w:right w:w="0" w:type="dxa"/>
            </w:tcMar>
          </w:tcPr>
          <w:p w14:paraId="25A58B4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5ADC5132"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5123CC6C"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5661C3B" w14:textId="77777777" w:rsidR="00DD0015" w:rsidRDefault="00DD0015" w:rsidP="007D60AC">
            <w:pPr>
              <w:spacing w:before="80" w:after="80"/>
              <w:ind w:left="80" w:right="80"/>
            </w:pPr>
          </w:p>
        </w:tc>
      </w:tr>
      <w:tr w:rsidR="00DD0015" w14:paraId="2C08600A"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101EE0B2" w14:textId="77777777" w:rsidR="00DD0015" w:rsidRDefault="00DD0015" w:rsidP="007D60AC">
            <w:pPr>
              <w:spacing w:before="80" w:after="80"/>
              <w:ind w:right="80"/>
            </w:pPr>
            <w:r>
              <w:rPr>
                <w:color w:val="111111"/>
                <w:sz w:val="14"/>
                <w:szCs w:val="14"/>
              </w:rPr>
              <w:t>0</w:t>
            </w:r>
          </w:p>
        </w:tc>
        <w:tc>
          <w:tcPr>
            <w:tcW w:w="1871" w:type="dxa"/>
            <w:tcBorders>
              <w:top w:val="single" w:sz="3" w:space="0" w:color="000000"/>
            </w:tcBorders>
            <w:shd w:val="clear" w:color="auto" w:fill="FFFFFF"/>
            <w:tcMar>
              <w:top w:w="0" w:type="dxa"/>
              <w:left w:w="0" w:type="dxa"/>
              <w:bottom w:w="0" w:type="dxa"/>
              <w:right w:w="0" w:type="dxa"/>
            </w:tcMar>
          </w:tcPr>
          <w:p w14:paraId="0B9ED50C" w14:textId="602942BB"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675FF2AA" w14:textId="62735B4A"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66ED64A2"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3C3A84E0" w14:textId="77777777" w:rsidR="00DD0015" w:rsidRDefault="00DD0015" w:rsidP="007D60AC">
            <w:pPr>
              <w:spacing w:before="80" w:after="80"/>
              <w:ind w:left="80" w:right="80"/>
            </w:pPr>
            <w:r>
              <w:rPr>
                <w:color w:val="111111"/>
                <w:sz w:val="14"/>
                <w:szCs w:val="14"/>
              </w:rPr>
              <w:t>reference</w:t>
            </w:r>
          </w:p>
        </w:tc>
      </w:tr>
      <w:tr w:rsidR="00DD0015" w14:paraId="49C19014" w14:textId="77777777" w:rsidTr="007D60AC">
        <w:trPr>
          <w:cantSplit/>
          <w:jc w:val="center"/>
        </w:trPr>
        <w:tc>
          <w:tcPr>
            <w:tcW w:w="1871" w:type="dxa"/>
            <w:shd w:val="clear" w:color="auto" w:fill="F2F2F2"/>
            <w:tcMar>
              <w:top w:w="0" w:type="dxa"/>
              <w:left w:w="0" w:type="dxa"/>
              <w:bottom w:w="0" w:type="dxa"/>
              <w:right w:w="0" w:type="dxa"/>
            </w:tcMar>
          </w:tcPr>
          <w:p w14:paraId="5859313B" w14:textId="77777777" w:rsidR="00DD0015" w:rsidRDefault="00DD0015" w:rsidP="007D60AC">
            <w:pPr>
              <w:spacing w:before="80" w:after="80"/>
              <w:ind w:right="80"/>
            </w:pPr>
            <w:r>
              <w:rPr>
                <w:color w:val="111111"/>
                <w:sz w:val="14"/>
                <w:szCs w:val="14"/>
              </w:rPr>
              <w:t>1</w:t>
            </w:r>
          </w:p>
        </w:tc>
        <w:tc>
          <w:tcPr>
            <w:tcW w:w="1871" w:type="dxa"/>
            <w:shd w:val="clear" w:color="auto" w:fill="F2F2F2"/>
            <w:tcMar>
              <w:top w:w="0" w:type="dxa"/>
              <w:left w:w="0" w:type="dxa"/>
              <w:bottom w:w="0" w:type="dxa"/>
              <w:right w:w="0" w:type="dxa"/>
            </w:tcMar>
          </w:tcPr>
          <w:p w14:paraId="70C276DA" w14:textId="77777777" w:rsidR="00DD0015" w:rsidRDefault="00DD0015" w:rsidP="007D60AC">
            <w:pPr>
              <w:spacing w:before="80" w:after="80"/>
              <w:ind w:left="80" w:right="80"/>
            </w:pPr>
            <w:r>
              <w:rPr>
                <w:color w:val="111111"/>
                <w:sz w:val="14"/>
                <w:szCs w:val="14"/>
              </w:rPr>
              <w:t>1.09 [1.02,1.16]</w:t>
            </w:r>
          </w:p>
        </w:tc>
        <w:tc>
          <w:tcPr>
            <w:tcW w:w="1871" w:type="dxa"/>
            <w:shd w:val="clear" w:color="auto" w:fill="F2F2F2"/>
            <w:tcMar>
              <w:top w:w="0" w:type="dxa"/>
              <w:left w:w="0" w:type="dxa"/>
              <w:bottom w:w="0" w:type="dxa"/>
              <w:right w:w="0" w:type="dxa"/>
            </w:tcMar>
          </w:tcPr>
          <w:p w14:paraId="6F5681E7" w14:textId="77777777" w:rsidR="00DD0015" w:rsidRDefault="00DD0015" w:rsidP="007D60AC">
            <w:pPr>
              <w:spacing w:before="80" w:after="80"/>
              <w:ind w:left="80" w:right="80"/>
            </w:pPr>
            <w:r>
              <w:rPr>
                <w:color w:val="111111"/>
                <w:sz w:val="14"/>
                <w:szCs w:val="14"/>
              </w:rPr>
              <w:t>0.95 [0.89,1.01]</w:t>
            </w:r>
          </w:p>
        </w:tc>
        <w:tc>
          <w:tcPr>
            <w:tcW w:w="1871" w:type="dxa"/>
            <w:shd w:val="clear" w:color="auto" w:fill="F2F2F2"/>
            <w:tcMar>
              <w:top w:w="0" w:type="dxa"/>
              <w:left w:w="0" w:type="dxa"/>
              <w:bottom w:w="0" w:type="dxa"/>
              <w:right w:w="0" w:type="dxa"/>
            </w:tcMar>
          </w:tcPr>
          <w:p w14:paraId="64C26CBB" w14:textId="77777777" w:rsidR="00DD0015" w:rsidRDefault="00DD0015" w:rsidP="007D60AC">
            <w:pPr>
              <w:spacing w:before="80" w:after="80"/>
              <w:ind w:left="80" w:right="80"/>
            </w:pPr>
            <w:r>
              <w:rPr>
                <w:color w:val="111111"/>
                <w:sz w:val="14"/>
                <w:szCs w:val="14"/>
              </w:rPr>
              <w:t>0.96 [0.90,1.03]</w:t>
            </w:r>
          </w:p>
        </w:tc>
        <w:tc>
          <w:tcPr>
            <w:tcW w:w="1871" w:type="dxa"/>
            <w:shd w:val="clear" w:color="auto" w:fill="F2F2F2"/>
            <w:tcMar>
              <w:top w:w="0" w:type="dxa"/>
              <w:left w:w="0" w:type="dxa"/>
              <w:bottom w:w="0" w:type="dxa"/>
              <w:right w:w="0" w:type="dxa"/>
            </w:tcMar>
          </w:tcPr>
          <w:p w14:paraId="11D23ED8" w14:textId="77777777" w:rsidR="00DD0015" w:rsidRDefault="00DD0015" w:rsidP="007D60AC">
            <w:pPr>
              <w:spacing w:before="80" w:after="80"/>
              <w:ind w:left="80" w:right="80"/>
            </w:pPr>
            <w:r>
              <w:rPr>
                <w:color w:val="111111"/>
                <w:sz w:val="14"/>
                <w:szCs w:val="14"/>
              </w:rPr>
              <w:t>0.84 [0.78,0.90]</w:t>
            </w:r>
          </w:p>
        </w:tc>
      </w:tr>
      <w:tr w:rsidR="00DD0015" w14:paraId="7866AEA8" w14:textId="77777777" w:rsidTr="007D60AC">
        <w:trPr>
          <w:cantSplit/>
          <w:jc w:val="center"/>
        </w:trPr>
        <w:tc>
          <w:tcPr>
            <w:tcW w:w="1871" w:type="dxa"/>
            <w:shd w:val="clear" w:color="auto" w:fill="FFFFFF"/>
            <w:tcMar>
              <w:top w:w="0" w:type="dxa"/>
              <w:left w:w="0" w:type="dxa"/>
              <w:bottom w:w="0" w:type="dxa"/>
              <w:right w:w="0" w:type="dxa"/>
            </w:tcMar>
          </w:tcPr>
          <w:p w14:paraId="21C11E2B" w14:textId="77777777" w:rsidR="00DD0015" w:rsidRDefault="00DD0015" w:rsidP="007D60AC">
            <w:pPr>
              <w:spacing w:before="80" w:after="80"/>
              <w:ind w:right="80"/>
            </w:pPr>
            <w:r>
              <w:rPr>
                <w:color w:val="111111"/>
                <w:sz w:val="14"/>
                <w:szCs w:val="14"/>
              </w:rPr>
              <w:t>2</w:t>
            </w:r>
          </w:p>
        </w:tc>
        <w:tc>
          <w:tcPr>
            <w:tcW w:w="1871" w:type="dxa"/>
            <w:shd w:val="clear" w:color="auto" w:fill="FFFFFF"/>
            <w:tcMar>
              <w:top w:w="0" w:type="dxa"/>
              <w:left w:w="0" w:type="dxa"/>
              <w:bottom w:w="0" w:type="dxa"/>
              <w:right w:w="0" w:type="dxa"/>
            </w:tcMar>
          </w:tcPr>
          <w:p w14:paraId="08AF155E" w14:textId="77777777" w:rsidR="00DD0015" w:rsidRDefault="00DD0015" w:rsidP="007D60AC">
            <w:pPr>
              <w:spacing w:before="80" w:after="80"/>
              <w:ind w:left="80" w:right="80"/>
            </w:pPr>
            <w:r>
              <w:rPr>
                <w:color w:val="111111"/>
                <w:sz w:val="14"/>
                <w:szCs w:val="14"/>
              </w:rPr>
              <w:t>1.02 [0.95,1.09]</w:t>
            </w:r>
          </w:p>
        </w:tc>
        <w:tc>
          <w:tcPr>
            <w:tcW w:w="1871" w:type="dxa"/>
            <w:shd w:val="clear" w:color="auto" w:fill="FFFFFF"/>
            <w:tcMar>
              <w:top w:w="0" w:type="dxa"/>
              <w:left w:w="0" w:type="dxa"/>
              <w:bottom w:w="0" w:type="dxa"/>
              <w:right w:w="0" w:type="dxa"/>
            </w:tcMar>
          </w:tcPr>
          <w:p w14:paraId="3FD35E09" w14:textId="77777777" w:rsidR="00DD0015" w:rsidRDefault="00DD0015" w:rsidP="007D60AC">
            <w:pPr>
              <w:spacing w:before="80" w:after="80"/>
              <w:ind w:left="80" w:right="80"/>
            </w:pPr>
            <w:r>
              <w:rPr>
                <w:color w:val="111111"/>
                <w:sz w:val="14"/>
                <w:szCs w:val="14"/>
              </w:rPr>
              <w:t>0.93 [0.86,1.00]</w:t>
            </w:r>
          </w:p>
        </w:tc>
        <w:tc>
          <w:tcPr>
            <w:tcW w:w="1871" w:type="dxa"/>
            <w:shd w:val="clear" w:color="auto" w:fill="FFFFFF"/>
            <w:tcMar>
              <w:top w:w="0" w:type="dxa"/>
              <w:left w:w="0" w:type="dxa"/>
              <w:bottom w:w="0" w:type="dxa"/>
              <w:right w:w="0" w:type="dxa"/>
            </w:tcMar>
          </w:tcPr>
          <w:p w14:paraId="2ACB6386" w14:textId="77777777" w:rsidR="00DD0015" w:rsidRDefault="00DD0015" w:rsidP="007D60AC">
            <w:pPr>
              <w:spacing w:before="80" w:after="80"/>
              <w:ind w:left="80" w:right="80"/>
            </w:pPr>
            <w:r>
              <w:rPr>
                <w:color w:val="111111"/>
                <w:sz w:val="14"/>
                <w:szCs w:val="14"/>
              </w:rPr>
              <w:t>0.96 [0.90,1.04]</w:t>
            </w:r>
          </w:p>
        </w:tc>
        <w:tc>
          <w:tcPr>
            <w:tcW w:w="1871" w:type="dxa"/>
            <w:shd w:val="clear" w:color="auto" w:fill="FFFFFF"/>
            <w:tcMar>
              <w:top w:w="0" w:type="dxa"/>
              <w:left w:w="0" w:type="dxa"/>
              <w:bottom w:w="0" w:type="dxa"/>
              <w:right w:w="0" w:type="dxa"/>
            </w:tcMar>
          </w:tcPr>
          <w:p w14:paraId="57B5E6DE" w14:textId="77777777" w:rsidR="00DD0015" w:rsidRDefault="00DD0015" w:rsidP="007D60AC">
            <w:pPr>
              <w:spacing w:before="80" w:after="80"/>
              <w:ind w:left="80" w:right="80"/>
            </w:pPr>
            <w:r>
              <w:rPr>
                <w:color w:val="111111"/>
                <w:sz w:val="14"/>
                <w:szCs w:val="14"/>
              </w:rPr>
              <w:t>0.76 [0.69,0.83]</w:t>
            </w:r>
          </w:p>
        </w:tc>
      </w:tr>
      <w:tr w:rsidR="00DD0015" w14:paraId="0AEB0C4E" w14:textId="77777777" w:rsidTr="007D60AC">
        <w:trPr>
          <w:cantSplit/>
          <w:jc w:val="center"/>
        </w:trPr>
        <w:tc>
          <w:tcPr>
            <w:tcW w:w="1871" w:type="dxa"/>
            <w:shd w:val="clear" w:color="auto" w:fill="F2F2F2"/>
            <w:tcMar>
              <w:top w:w="0" w:type="dxa"/>
              <w:left w:w="0" w:type="dxa"/>
              <w:bottom w:w="0" w:type="dxa"/>
              <w:right w:w="0" w:type="dxa"/>
            </w:tcMar>
          </w:tcPr>
          <w:p w14:paraId="16476556" w14:textId="77777777" w:rsidR="00DD0015" w:rsidRDefault="00DD0015" w:rsidP="007D60AC">
            <w:pPr>
              <w:spacing w:before="80" w:after="80"/>
              <w:ind w:right="80"/>
            </w:pPr>
            <w:r>
              <w:rPr>
                <w:color w:val="111111"/>
                <w:sz w:val="14"/>
                <w:szCs w:val="14"/>
              </w:rPr>
              <w:t>&gt;2</w:t>
            </w:r>
          </w:p>
        </w:tc>
        <w:tc>
          <w:tcPr>
            <w:tcW w:w="1871" w:type="dxa"/>
            <w:shd w:val="clear" w:color="auto" w:fill="F2F2F2"/>
            <w:tcMar>
              <w:top w:w="0" w:type="dxa"/>
              <w:left w:w="0" w:type="dxa"/>
              <w:bottom w:w="0" w:type="dxa"/>
              <w:right w:w="0" w:type="dxa"/>
            </w:tcMar>
          </w:tcPr>
          <w:p w14:paraId="4C0742EC" w14:textId="77777777" w:rsidR="00DD0015" w:rsidRDefault="00DD0015" w:rsidP="007D60AC">
            <w:pPr>
              <w:spacing w:before="80" w:after="80"/>
              <w:ind w:left="80" w:right="80"/>
            </w:pPr>
            <w:r>
              <w:rPr>
                <w:color w:val="111111"/>
                <w:sz w:val="14"/>
                <w:szCs w:val="14"/>
              </w:rPr>
              <w:t>1.14 [1.02,1.27]</w:t>
            </w:r>
          </w:p>
        </w:tc>
        <w:tc>
          <w:tcPr>
            <w:tcW w:w="1871" w:type="dxa"/>
            <w:shd w:val="clear" w:color="auto" w:fill="F2F2F2"/>
            <w:tcMar>
              <w:top w:w="0" w:type="dxa"/>
              <w:left w:w="0" w:type="dxa"/>
              <w:bottom w:w="0" w:type="dxa"/>
              <w:right w:w="0" w:type="dxa"/>
            </w:tcMar>
          </w:tcPr>
          <w:p w14:paraId="4D9F37CB" w14:textId="77777777" w:rsidR="00DD0015" w:rsidRDefault="00DD0015" w:rsidP="007D60AC">
            <w:pPr>
              <w:spacing w:before="80" w:after="80"/>
              <w:ind w:left="80" w:right="80"/>
            </w:pPr>
            <w:r>
              <w:rPr>
                <w:color w:val="111111"/>
                <w:sz w:val="14"/>
                <w:szCs w:val="14"/>
              </w:rPr>
              <w:t>1.03 [0.92,1.16]</w:t>
            </w:r>
          </w:p>
        </w:tc>
        <w:tc>
          <w:tcPr>
            <w:tcW w:w="1871" w:type="dxa"/>
            <w:shd w:val="clear" w:color="auto" w:fill="F2F2F2"/>
            <w:tcMar>
              <w:top w:w="0" w:type="dxa"/>
              <w:left w:w="0" w:type="dxa"/>
              <w:bottom w:w="0" w:type="dxa"/>
              <w:right w:w="0" w:type="dxa"/>
            </w:tcMar>
          </w:tcPr>
          <w:p w14:paraId="702C3B56" w14:textId="77777777" w:rsidR="00DD0015" w:rsidRDefault="00DD0015" w:rsidP="007D60AC">
            <w:pPr>
              <w:spacing w:before="80" w:after="80"/>
              <w:ind w:left="80" w:right="80"/>
            </w:pPr>
            <w:r>
              <w:rPr>
                <w:color w:val="111111"/>
                <w:sz w:val="14"/>
                <w:szCs w:val="14"/>
              </w:rPr>
              <w:t>1.07 [0.96,1.20]</w:t>
            </w:r>
          </w:p>
        </w:tc>
        <w:tc>
          <w:tcPr>
            <w:tcW w:w="1871" w:type="dxa"/>
            <w:shd w:val="clear" w:color="auto" w:fill="F2F2F2"/>
            <w:tcMar>
              <w:top w:w="0" w:type="dxa"/>
              <w:left w:w="0" w:type="dxa"/>
              <w:bottom w:w="0" w:type="dxa"/>
              <w:right w:w="0" w:type="dxa"/>
            </w:tcMar>
          </w:tcPr>
          <w:p w14:paraId="6BED5537" w14:textId="77777777" w:rsidR="00DD0015" w:rsidRDefault="00DD0015" w:rsidP="007D60AC">
            <w:pPr>
              <w:spacing w:before="80" w:after="80"/>
              <w:ind w:left="80" w:right="80"/>
            </w:pPr>
            <w:r>
              <w:rPr>
                <w:color w:val="111111"/>
                <w:sz w:val="14"/>
                <w:szCs w:val="14"/>
              </w:rPr>
              <w:t>0.67 [0.58,0.77]</w:t>
            </w:r>
          </w:p>
        </w:tc>
      </w:tr>
      <w:tr w:rsidR="00DD0015" w14:paraId="141C003A"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7643C068" w14:textId="77777777" w:rsidR="00DD0015" w:rsidRDefault="00DD0015" w:rsidP="007D60AC">
            <w:pPr>
              <w:spacing w:before="80" w:after="80"/>
              <w:ind w:right="80"/>
            </w:pPr>
            <w:r>
              <w:rPr>
                <w:b/>
                <w:color w:val="111111"/>
                <w:sz w:val="14"/>
                <w:szCs w:val="14"/>
              </w:rPr>
              <w:t>COVID outcome severity</w:t>
            </w:r>
          </w:p>
        </w:tc>
        <w:tc>
          <w:tcPr>
            <w:tcW w:w="1871" w:type="dxa"/>
            <w:tcBorders>
              <w:bottom w:val="single" w:sz="3" w:space="0" w:color="000000"/>
            </w:tcBorders>
            <w:shd w:val="clear" w:color="auto" w:fill="FFFFFF"/>
            <w:tcMar>
              <w:top w:w="0" w:type="dxa"/>
              <w:left w:w="0" w:type="dxa"/>
              <w:bottom w:w="0" w:type="dxa"/>
              <w:right w:w="0" w:type="dxa"/>
            </w:tcMar>
          </w:tcPr>
          <w:p w14:paraId="20395F34"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5406067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632BC0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364263E" w14:textId="77777777" w:rsidR="00DD0015" w:rsidRDefault="00DD0015" w:rsidP="007D60AC">
            <w:pPr>
              <w:spacing w:before="80" w:after="80"/>
              <w:ind w:left="80" w:right="80"/>
            </w:pPr>
          </w:p>
        </w:tc>
      </w:tr>
      <w:tr w:rsidR="00DD0015" w14:paraId="4FC91FE7"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11417389" w14:textId="77777777" w:rsidR="00DD0015" w:rsidRDefault="00DD0015" w:rsidP="007D60AC">
            <w:pPr>
              <w:spacing w:before="80" w:after="80"/>
              <w:ind w:right="80"/>
            </w:pPr>
            <w:r>
              <w:rPr>
                <w:color w:val="111111"/>
                <w:sz w:val="14"/>
                <w:szCs w:val="14"/>
              </w:rPr>
              <w:t>No treatment</w:t>
            </w:r>
          </w:p>
        </w:tc>
        <w:tc>
          <w:tcPr>
            <w:tcW w:w="1871" w:type="dxa"/>
            <w:tcBorders>
              <w:top w:val="single" w:sz="3" w:space="0" w:color="000000"/>
            </w:tcBorders>
            <w:shd w:val="clear" w:color="auto" w:fill="F2F2F2"/>
            <w:tcMar>
              <w:top w:w="0" w:type="dxa"/>
              <w:left w:w="0" w:type="dxa"/>
              <w:bottom w:w="0" w:type="dxa"/>
              <w:right w:w="0" w:type="dxa"/>
            </w:tcMar>
          </w:tcPr>
          <w:p w14:paraId="16FA06AB" w14:textId="3DDA9700"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10DE94EE" w14:textId="5F278C41"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46043AE3"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2B53FACC" w14:textId="77777777" w:rsidR="00DD0015" w:rsidRDefault="00DD0015" w:rsidP="007D60AC">
            <w:pPr>
              <w:spacing w:before="80" w:after="80"/>
              <w:ind w:left="80" w:right="80"/>
            </w:pPr>
            <w:r>
              <w:rPr>
                <w:color w:val="111111"/>
                <w:sz w:val="14"/>
                <w:szCs w:val="14"/>
              </w:rPr>
              <w:t>reference</w:t>
            </w:r>
          </w:p>
        </w:tc>
      </w:tr>
      <w:tr w:rsidR="00DD0015" w14:paraId="008D870B" w14:textId="77777777" w:rsidTr="007D60AC">
        <w:trPr>
          <w:cantSplit/>
          <w:jc w:val="center"/>
        </w:trPr>
        <w:tc>
          <w:tcPr>
            <w:tcW w:w="1871" w:type="dxa"/>
            <w:shd w:val="clear" w:color="auto" w:fill="FFFFFF"/>
            <w:tcMar>
              <w:top w:w="0" w:type="dxa"/>
              <w:left w:w="0" w:type="dxa"/>
              <w:bottom w:w="0" w:type="dxa"/>
              <w:right w:w="0" w:type="dxa"/>
            </w:tcMar>
          </w:tcPr>
          <w:p w14:paraId="71D9B8CE" w14:textId="77777777" w:rsidR="00DD0015" w:rsidRDefault="00DD0015" w:rsidP="007D60AC">
            <w:pPr>
              <w:spacing w:before="80" w:after="80"/>
              <w:ind w:right="80"/>
            </w:pPr>
            <w:r>
              <w:rPr>
                <w:color w:val="111111"/>
                <w:sz w:val="14"/>
                <w:szCs w:val="14"/>
              </w:rPr>
              <w:t>Sought medical care</w:t>
            </w:r>
          </w:p>
        </w:tc>
        <w:tc>
          <w:tcPr>
            <w:tcW w:w="1871" w:type="dxa"/>
            <w:shd w:val="clear" w:color="auto" w:fill="FFFFFF"/>
            <w:tcMar>
              <w:top w:w="0" w:type="dxa"/>
              <w:left w:w="0" w:type="dxa"/>
              <w:bottom w:w="0" w:type="dxa"/>
              <w:right w:w="0" w:type="dxa"/>
            </w:tcMar>
          </w:tcPr>
          <w:p w14:paraId="4893B983" w14:textId="77777777" w:rsidR="00DD0015" w:rsidRDefault="00DD0015" w:rsidP="007D60AC">
            <w:pPr>
              <w:spacing w:before="80" w:after="80"/>
              <w:ind w:left="80" w:right="80"/>
            </w:pPr>
            <w:r>
              <w:rPr>
                <w:color w:val="111111"/>
                <w:sz w:val="14"/>
                <w:szCs w:val="14"/>
              </w:rPr>
              <w:t>0.93 [0.87,0.99]</w:t>
            </w:r>
          </w:p>
        </w:tc>
        <w:tc>
          <w:tcPr>
            <w:tcW w:w="1871" w:type="dxa"/>
            <w:shd w:val="clear" w:color="auto" w:fill="FFFFFF"/>
            <w:tcMar>
              <w:top w:w="0" w:type="dxa"/>
              <w:left w:w="0" w:type="dxa"/>
              <w:bottom w:w="0" w:type="dxa"/>
              <w:right w:w="0" w:type="dxa"/>
            </w:tcMar>
          </w:tcPr>
          <w:p w14:paraId="6640A809" w14:textId="77777777" w:rsidR="00DD0015" w:rsidRDefault="00DD0015" w:rsidP="007D60AC">
            <w:pPr>
              <w:spacing w:before="80" w:after="80"/>
              <w:ind w:left="80" w:right="80"/>
            </w:pPr>
            <w:r>
              <w:rPr>
                <w:color w:val="111111"/>
                <w:sz w:val="14"/>
                <w:szCs w:val="14"/>
              </w:rPr>
              <w:t>0.93 [0.87,1.00]</w:t>
            </w:r>
          </w:p>
        </w:tc>
        <w:tc>
          <w:tcPr>
            <w:tcW w:w="1871" w:type="dxa"/>
            <w:shd w:val="clear" w:color="auto" w:fill="FFFFFF"/>
            <w:tcMar>
              <w:top w:w="0" w:type="dxa"/>
              <w:left w:w="0" w:type="dxa"/>
              <w:bottom w:w="0" w:type="dxa"/>
              <w:right w:w="0" w:type="dxa"/>
            </w:tcMar>
          </w:tcPr>
          <w:p w14:paraId="597B4C1E" w14:textId="77777777" w:rsidR="00DD0015" w:rsidRDefault="00DD0015" w:rsidP="007D60AC">
            <w:pPr>
              <w:spacing w:before="80" w:after="80"/>
              <w:ind w:left="80" w:right="80"/>
            </w:pPr>
            <w:r>
              <w:rPr>
                <w:color w:val="111111"/>
                <w:sz w:val="14"/>
                <w:szCs w:val="14"/>
              </w:rPr>
              <w:t>0.93 [0.87,0.99]</w:t>
            </w:r>
          </w:p>
        </w:tc>
        <w:tc>
          <w:tcPr>
            <w:tcW w:w="1871" w:type="dxa"/>
            <w:shd w:val="clear" w:color="auto" w:fill="FFFFFF"/>
            <w:tcMar>
              <w:top w:w="0" w:type="dxa"/>
              <w:left w:w="0" w:type="dxa"/>
              <w:bottom w:w="0" w:type="dxa"/>
              <w:right w:w="0" w:type="dxa"/>
            </w:tcMar>
          </w:tcPr>
          <w:p w14:paraId="6A23F57C" w14:textId="77777777" w:rsidR="00DD0015" w:rsidRDefault="00DD0015" w:rsidP="007D60AC">
            <w:pPr>
              <w:spacing w:before="80" w:after="80"/>
              <w:ind w:left="80" w:right="80"/>
            </w:pPr>
            <w:r>
              <w:rPr>
                <w:color w:val="111111"/>
                <w:sz w:val="14"/>
                <w:szCs w:val="14"/>
              </w:rPr>
              <w:t>0.92 [0.86,0.98]</w:t>
            </w:r>
          </w:p>
        </w:tc>
      </w:tr>
      <w:tr w:rsidR="00DD0015" w14:paraId="3222442A" w14:textId="77777777" w:rsidTr="007D60AC">
        <w:trPr>
          <w:cantSplit/>
          <w:jc w:val="center"/>
        </w:trPr>
        <w:tc>
          <w:tcPr>
            <w:tcW w:w="1871" w:type="dxa"/>
            <w:shd w:val="clear" w:color="auto" w:fill="F2F2F2"/>
            <w:tcMar>
              <w:top w:w="0" w:type="dxa"/>
              <w:left w:w="0" w:type="dxa"/>
              <w:bottom w:w="0" w:type="dxa"/>
              <w:right w:w="0" w:type="dxa"/>
            </w:tcMar>
          </w:tcPr>
          <w:p w14:paraId="5082612D" w14:textId="77777777" w:rsidR="00DD0015" w:rsidRDefault="00DD0015" w:rsidP="007D60AC">
            <w:pPr>
              <w:spacing w:before="80" w:after="80"/>
              <w:ind w:right="80"/>
            </w:pPr>
            <w:r>
              <w:rPr>
                <w:color w:val="111111"/>
                <w:sz w:val="14"/>
                <w:szCs w:val="14"/>
              </w:rPr>
              <w:t>Hospital admission</w:t>
            </w:r>
          </w:p>
        </w:tc>
        <w:tc>
          <w:tcPr>
            <w:tcW w:w="1871" w:type="dxa"/>
            <w:shd w:val="clear" w:color="auto" w:fill="F2F2F2"/>
            <w:tcMar>
              <w:top w:w="0" w:type="dxa"/>
              <w:left w:w="0" w:type="dxa"/>
              <w:bottom w:w="0" w:type="dxa"/>
              <w:right w:w="0" w:type="dxa"/>
            </w:tcMar>
          </w:tcPr>
          <w:p w14:paraId="34D6CD52" w14:textId="77777777" w:rsidR="00DD0015" w:rsidRDefault="00DD0015" w:rsidP="007D60AC">
            <w:pPr>
              <w:spacing w:before="80" w:after="80"/>
              <w:ind w:left="80" w:right="80"/>
            </w:pPr>
            <w:r>
              <w:rPr>
                <w:color w:val="111111"/>
                <w:sz w:val="14"/>
                <w:szCs w:val="14"/>
              </w:rPr>
              <w:t>1.68 [1.34,2.11]</w:t>
            </w:r>
          </w:p>
        </w:tc>
        <w:tc>
          <w:tcPr>
            <w:tcW w:w="1871" w:type="dxa"/>
            <w:shd w:val="clear" w:color="auto" w:fill="F2F2F2"/>
            <w:tcMar>
              <w:top w:w="0" w:type="dxa"/>
              <w:left w:w="0" w:type="dxa"/>
              <w:bottom w:w="0" w:type="dxa"/>
              <w:right w:w="0" w:type="dxa"/>
            </w:tcMar>
          </w:tcPr>
          <w:p w14:paraId="2F8F9D27" w14:textId="77777777" w:rsidR="00DD0015" w:rsidRDefault="00DD0015" w:rsidP="007D60AC">
            <w:pPr>
              <w:spacing w:before="80" w:after="80"/>
              <w:ind w:left="80" w:right="80"/>
            </w:pPr>
            <w:r>
              <w:rPr>
                <w:color w:val="111111"/>
                <w:sz w:val="14"/>
                <w:szCs w:val="14"/>
              </w:rPr>
              <w:t>1.71 [1.36,2.15]</w:t>
            </w:r>
          </w:p>
        </w:tc>
        <w:tc>
          <w:tcPr>
            <w:tcW w:w="1871" w:type="dxa"/>
            <w:shd w:val="clear" w:color="auto" w:fill="F2F2F2"/>
            <w:tcMar>
              <w:top w:w="0" w:type="dxa"/>
              <w:left w:w="0" w:type="dxa"/>
              <w:bottom w:w="0" w:type="dxa"/>
              <w:right w:w="0" w:type="dxa"/>
            </w:tcMar>
          </w:tcPr>
          <w:p w14:paraId="338CBD42" w14:textId="77777777" w:rsidR="00DD0015" w:rsidRDefault="00DD0015" w:rsidP="007D60AC">
            <w:pPr>
              <w:spacing w:before="80" w:after="80"/>
              <w:ind w:left="80" w:right="80"/>
            </w:pPr>
            <w:r>
              <w:rPr>
                <w:color w:val="111111"/>
                <w:sz w:val="14"/>
                <w:szCs w:val="14"/>
              </w:rPr>
              <w:t>1.74 [1.38,2.19]</w:t>
            </w:r>
          </w:p>
        </w:tc>
        <w:tc>
          <w:tcPr>
            <w:tcW w:w="1871" w:type="dxa"/>
            <w:shd w:val="clear" w:color="auto" w:fill="F2F2F2"/>
            <w:tcMar>
              <w:top w:w="0" w:type="dxa"/>
              <w:left w:w="0" w:type="dxa"/>
              <w:bottom w:w="0" w:type="dxa"/>
              <w:right w:w="0" w:type="dxa"/>
            </w:tcMar>
          </w:tcPr>
          <w:p w14:paraId="39454985" w14:textId="77777777" w:rsidR="00DD0015" w:rsidRDefault="00DD0015" w:rsidP="007D60AC">
            <w:pPr>
              <w:spacing w:before="80" w:after="80"/>
              <w:ind w:left="80" w:right="80"/>
            </w:pPr>
            <w:r>
              <w:rPr>
                <w:color w:val="111111"/>
                <w:sz w:val="14"/>
                <w:szCs w:val="14"/>
              </w:rPr>
              <w:t>1.64 [1.30,2.09]</w:t>
            </w:r>
          </w:p>
        </w:tc>
      </w:tr>
      <w:tr w:rsidR="00DD0015" w14:paraId="33EAFE9E" w14:textId="77777777" w:rsidTr="007D60AC">
        <w:trPr>
          <w:cantSplit/>
          <w:jc w:val="center"/>
        </w:trPr>
        <w:tc>
          <w:tcPr>
            <w:tcW w:w="1871" w:type="dxa"/>
            <w:shd w:val="clear" w:color="auto" w:fill="FFFFFF"/>
            <w:tcMar>
              <w:top w:w="0" w:type="dxa"/>
              <w:left w:w="0" w:type="dxa"/>
              <w:bottom w:w="0" w:type="dxa"/>
              <w:right w:w="0" w:type="dxa"/>
            </w:tcMar>
          </w:tcPr>
          <w:p w14:paraId="679DD8B8" w14:textId="77777777" w:rsidR="00DD0015" w:rsidRDefault="00DD0015" w:rsidP="007D60AC">
            <w:pPr>
              <w:spacing w:before="80" w:after="80"/>
              <w:ind w:right="80"/>
            </w:pPr>
            <w:r>
              <w:rPr>
                <w:color w:val="111111"/>
                <w:sz w:val="14"/>
                <w:szCs w:val="14"/>
              </w:rPr>
              <w:t>ICU</w:t>
            </w:r>
          </w:p>
        </w:tc>
        <w:tc>
          <w:tcPr>
            <w:tcW w:w="1871" w:type="dxa"/>
            <w:shd w:val="clear" w:color="auto" w:fill="FFFFFF"/>
            <w:tcMar>
              <w:top w:w="0" w:type="dxa"/>
              <w:left w:w="0" w:type="dxa"/>
              <w:bottom w:w="0" w:type="dxa"/>
              <w:right w:w="0" w:type="dxa"/>
            </w:tcMar>
          </w:tcPr>
          <w:p w14:paraId="2D900667" w14:textId="77777777" w:rsidR="00DD0015" w:rsidRDefault="00DD0015" w:rsidP="007D60AC">
            <w:pPr>
              <w:spacing w:before="80" w:after="80"/>
              <w:ind w:left="80" w:right="80"/>
            </w:pPr>
            <w:r>
              <w:rPr>
                <w:color w:val="111111"/>
                <w:sz w:val="14"/>
                <w:szCs w:val="14"/>
              </w:rPr>
              <w:t>2.83 [1.60,5.01]</w:t>
            </w:r>
          </w:p>
        </w:tc>
        <w:tc>
          <w:tcPr>
            <w:tcW w:w="1871" w:type="dxa"/>
            <w:shd w:val="clear" w:color="auto" w:fill="FFFFFF"/>
            <w:tcMar>
              <w:top w:w="0" w:type="dxa"/>
              <w:left w:w="0" w:type="dxa"/>
              <w:bottom w:w="0" w:type="dxa"/>
              <w:right w:w="0" w:type="dxa"/>
            </w:tcMar>
          </w:tcPr>
          <w:p w14:paraId="0952650E" w14:textId="77777777" w:rsidR="00DD0015" w:rsidRDefault="00DD0015" w:rsidP="007D60AC">
            <w:pPr>
              <w:spacing w:before="80" w:after="80"/>
              <w:ind w:left="80" w:right="80"/>
            </w:pPr>
            <w:r>
              <w:rPr>
                <w:color w:val="111111"/>
                <w:sz w:val="14"/>
                <w:szCs w:val="14"/>
              </w:rPr>
              <w:t>2.98 [1.68,5.28]</w:t>
            </w:r>
          </w:p>
        </w:tc>
        <w:tc>
          <w:tcPr>
            <w:tcW w:w="1871" w:type="dxa"/>
            <w:shd w:val="clear" w:color="auto" w:fill="FFFFFF"/>
            <w:tcMar>
              <w:top w:w="0" w:type="dxa"/>
              <w:left w:w="0" w:type="dxa"/>
              <w:bottom w:w="0" w:type="dxa"/>
              <w:right w:w="0" w:type="dxa"/>
            </w:tcMar>
          </w:tcPr>
          <w:p w14:paraId="38FB7013" w14:textId="77777777" w:rsidR="00DD0015" w:rsidRDefault="00DD0015" w:rsidP="007D60AC">
            <w:pPr>
              <w:spacing w:before="80" w:after="80"/>
              <w:ind w:left="80" w:right="80"/>
            </w:pPr>
            <w:r>
              <w:rPr>
                <w:color w:val="111111"/>
                <w:sz w:val="14"/>
                <w:szCs w:val="14"/>
              </w:rPr>
              <w:t>2.98 [1.67,5.32]</w:t>
            </w:r>
          </w:p>
        </w:tc>
        <w:tc>
          <w:tcPr>
            <w:tcW w:w="1871" w:type="dxa"/>
            <w:shd w:val="clear" w:color="auto" w:fill="FFFFFF"/>
            <w:tcMar>
              <w:top w:w="0" w:type="dxa"/>
              <w:left w:w="0" w:type="dxa"/>
              <w:bottom w:w="0" w:type="dxa"/>
              <w:right w:w="0" w:type="dxa"/>
            </w:tcMar>
          </w:tcPr>
          <w:p w14:paraId="21076644" w14:textId="77777777" w:rsidR="00DD0015" w:rsidRDefault="00DD0015" w:rsidP="007D60AC">
            <w:pPr>
              <w:spacing w:before="80" w:after="80"/>
              <w:ind w:left="80" w:right="80"/>
            </w:pPr>
            <w:r>
              <w:rPr>
                <w:color w:val="111111"/>
                <w:sz w:val="14"/>
                <w:szCs w:val="14"/>
              </w:rPr>
              <w:t>2.73 [1.49,5.00]</w:t>
            </w:r>
          </w:p>
        </w:tc>
      </w:tr>
      <w:tr w:rsidR="00DD0015" w14:paraId="6BE4A860"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5936CAEA" w14:textId="77777777" w:rsidR="00DD0015" w:rsidRDefault="00DD0015" w:rsidP="007D60AC">
            <w:pPr>
              <w:spacing w:before="80" w:after="80"/>
              <w:ind w:right="80"/>
            </w:pPr>
            <w:r>
              <w:rPr>
                <w:b/>
                <w:color w:val="111111"/>
                <w:sz w:val="14"/>
                <w:szCs w:val="14"/>
              </w:rPr>
              <w:t>Number of children under 5 in household</w:t>
            </w:r>
          </w:p>
        </w:tc>
        <w:tc>
          <w:tcPr>
            <w:tcW w:w="1871" w:type="dxa"/>
            <w:tcBorders>
              <w:bottom w:val="single" w:sz="3" w:space="0" w:color="000000"/>
            </w:tcBorders>
            <w:shd w:val="clear" w:color="auto" w:fill="F2F2F2"/>
            <w:tcMar>
              <w:top w:w="0" w:type="dxa"/>
              <w:left w:w="0" w:type="dxa"/>
              <w:bottom w:w="0" w:type="dxa"/>
              <w:right w:w="0" w:type="dxa"/>
            </w:tcMar>
          </w:tcPr>
          <w:p w14:paraId="261352D8"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E5DE828"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03A02F8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334B5410" w14:textId="77777777" w:rsidR="00DD0015" w:rsidRDefault="00DD0015" w:rsidP="007D60AC">
            <w:pPr>
              <w:spacing w:before="80" w:after="80"/>
              <w:ind w:left="80" w:right="80"/>
            </w:pPr>
          </w:p>
        </w:tc>
      </w:tr>
      <w:tr w:rsidR="00DD0015" w14:paraId="59A54A12"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3E1C5E6A" w14:textId="77777777" w:rsidR="00DD0015" w:rsidRDefault="00DD0015" w:rsidP="007D60AC">
            <w:pPr>
              <w:spacing w:before="80" w:after="80"/>
              <w:ind w:right="80"/>
            </w:pPr>
            <w:r>
              <w:rPr>
                <w:color w:val="111111"/>
                <w:sz w:val="14"/>
                <w:szCs w:val="14"/>
              </w:rPr>
              <w:t>0</w:t>
            </w:r>
          </w:p>
        </w:tc>
        <w:tc>
          <w:tcPr>
            <w:tcW w:w="1871" w:type="dxa"/>
            <w:tcBorders>
              <w:top w:val="single" w:sz="3" w:space="0" w:color="000000"/>
            </w:tcBorders>
            <w:shd w:val="clear" w:color="auto" w:fill="FFFFFF"/>
            <w:tcMar>
              <w:top w:w="0" w:type="dxa"/>
              <w:left w:w="0" w:type="dxa"/>
              <w:bottom w:w="0" w:type="dxa"/>
              <w:right w:w="0" w:type="dxa"/>
            </w:tcMar>
          </w:tcPr>
          <w:p w14:paraId="615EE5F1" w14:textId="70188592"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10A83BCD" w14:textId="2981F6AD"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210AD482"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37873912" w14:textId="77777777" w:rsidR="00DD0015" w:rsidRDefault="00DD0015" w:rsidP="007D60AC">
            <w:pPr>
              <w:spacing w:before="80" w:after="80"/>
              <w:ind w:left="80" w:right="80"/>
            </w:pPr>
            <w:r>
              <w:rPr>
                <w:color w:val="111111"/>
                <w:sz w:val="14"/>
                <w:szCs w:val="14"/>
              </w:rPr>
              <w:t>reference</w:t>
            </w:r>
          </w:p>
        </w:tc>
      </w:tr>
      <w:tr w:rsidR="00DD0015" w14:paraId="3AE14CA3" w14:textId="77777777" w:rsidTr="007D60AC">
        <w:trPr>
          <w:cantSplit/>
          <w:jc w:val="center"/>
        </w:trPr>
        <w:tc>
          <w:tcPr>
            <w:tcW w:w="1871" w:type="dxa"/>
            <w:shd w:val="clear" w:color="auto" w:fill="F2F2F2"/>
            <w:tcMar>
              <w:top w:w="0" w:type="dxa"/>
              <w:left w:w="0" w:type="dxa"/>
              <w:bottom w:w="0" w:type="dxa"/>
              <w:right w:w="0" w:type="dxa"/>
            </w:tcMar>
          </w:tcPr>
          <w:p w14:paraId="351768E9" w14:textId="77777777" w:rsidR="00DD0015" w:rsidRDefault="00DD0015" w:rsidP="007D60AC">
            <w:pPr>
              <w:spacing w:before="80" w:after="80"/>
              <w:ind w:right="80"/>
            </w:pPr>
            <w:r>
              <w:rPr>
                <w:color w:val="111111"/>
                <w:sz w:val="14"/>
                <w:szCs w:val="14"/>
              </w:rPr>
              <w:t>1</w:t>
            </w:r>
          </w:p>
        </w:tc>
        <w:tc>
          <w:tcPr>
            <w:tcW w:w="1871" w:type="dxa"/>
            <w:shd w:val="clear" w:color="auto" w:fill="F2F2F2"/>
            <w:tcMar>
              <w:top w:w="0" w:type="dxa"/>
              <w:left w:w="0" w:type="dxa"/>
              <w:bottom w:w="0" w:type="dxa"/>
              <w:right w:w="0" w:type="dxa"/>
            </w:tcMar>
          </w:tcPr>
          <w:p w14:paraId="5E207A59" w14:textId="77777777" w:rsidR="00DD0015" w:rsidRDefault="00DD0015" w:rsidP="007D60AC">
            <w:pPr>
              <w:spacing w:before="80" w:after="80"/>
              <w:ind w:left="80" w:right="80"/>
            </w:pPr>
            <w:r>
              <w:rPr>
                <w:color w:val="111111"/>
                <w:sz w:val="14"/>
                <w:szCs w:val="14"/>
              </w:rPr>
              <w:t>0.92 [0.84,1.00]</w:t>
            </w:r>
          </w:p>
        </w:tc>
        <w:tc>
          <w:tcPr>
            <w:tcW w:w="1871" w:type="dxa"/>
            <w:shd w:val="clear" w:color="auto" w:fill="F2F2F2"/>
            <w:tcMar>
              <w:top w:w="0" w:type="dxa"/>
              <w:left w:w="0" w:type="dxa"/>
              <w:bottom w:w="0" w:type="dxa"/>
              <w:right w:w="0" w:type="dxa"/>
            </w:tcMar>
          </w:tcPr>
          <w:p w14:paraId="1F02A205" w14:textId="77777777" w:rsidR="00DD0015" w:rsidRDefault="00DD0015" w:rsidP="007D60AC">
            <w:pPr>
              <w:spacing w:before="80" w:after="80"/>
              <w:ind w:left="80" w:right="80"/>
            </w:pPr>
            <w:r>
              <w:rPr>
                <w:color w:val="111111"/>
                <w:sz w:val="14"/>
                <w:szCs w:val="14"/>
              </w:rPr>
              <w:t>0.83 [0.76,0.91]</w:t>
            </w:r>
          </w:p>
        </w:tc>
        <w:tc>
          <w:tcPr>
            <w:tcW w:w="1871" w:type="dxa"/>
            <w:shd w:val="clear" w:color="auto" w:fill="F2F2F2"/>
            <w:tcMar>
              <w:top w:w="0" w:type="dxa"/>
              <w:left w:w="0" w:type="dxa"/>
              <w:bottom w:w="0" w:type="dxa"/>
              <w:right w:w="0" w:type="dxa"/>
            </w:tcMar>
          </w:tcPr>
          <w:p w14:paraId="430E4CB1" w14:textId="77777777" w:rsidR="00DD0015" w:rsidRDefault="00DD0015" w:rsidP="007D60AC">
            <w:pPr>
              <w:spacing w:before="80" w:after="80"/>
              <w:ind w:left="80" w:right="80"/>
            </w:pPr>
            <w:r>
              <w:rPr>
                <w:color w:val="111111"/>
                <w:sz w:val="14"/>
                <w:szCs w:val="14"/>
              </w:rPr>
              <w:t>0.85 [0.78,0.93]</w:t>
            </w:r>
          </w:p>
        </w:tc>
        <w:tc>
          <w:tcPr>
            <w:tcW w:w="1871" w:type="dxa"/>
            <w:shd w:val="clear" w:color="auto" w:fill="F2F2F2"/>
            <w:tcMar>
              <w:top w:w="0" w:type="dxa"/>
              <w:left w:w="0" w:type="dxa"/>
              <w:bottom w:w="0" w:type="dxa"/>
              <w:right w:w="0" w:type="dxa"/>
            </w:tcMar>
          </w:tcPr>
          <w:p w14:paraId="16A108F5" w14:textId="77777777" w:rsidR="00DD0015" w:rsidRDefault="00DD0015" w:rsidP="007D60AC">
            <w:pPr>
              <w:spacing w:before="80" w:after="80"/>
              <w:ind w:left="80" w:right="80"/>
            </w:pPr>
            <w:r>
              <w:rPr>
                <w:color w:val="111111"/>
                <w:sz w:val="14"/>
                <w:szCs w:val="14"/>
              </w:rPr>
              <w:t>0.77 [0.70,0.85]</w:t>
            </w:r>
          </w:p>
        </w:tc>
      </w:tr>
      <w:tr w:rsidR="00DD0015" w14:paraId="5FB8CA69" w14:textId="77777777" w:rsidTr="007D60AC">
        <w:trPr>
          <w:cantSplit/>
          <w:jc w:val="center"/>
        </w:trPr>
        <w:tc>
          <w:tcPr>
            <w:tcW w:w="1871" w:type="dxa"/>
            <w:shd w:val="clear" w:color="auto" w:fill="FFFFFF"/>
            <w:tcMar>
              <w:top w:w="0" w:type="dxa"/>
              <w:left w:w="0" w:type="dxa"/>
              <w:bottom w:w="0" w:type="dxa"/>
              <w:right w:w="0" w:type="dxa"/>
            </w:tcMar>
          </w:tcPr>
          <w:p w14:paraId="7045D471" w14:textId="77777777" w:rsidR="00DD0015" w:rsidRDefault="00DD0015" w:rsidP="007D60AC">
            <w:pPr>
              <w:spacing w:before="80" w:after="80"/>
              <w:ind w:right="80"/>
            </w:pPr>
            <w:r>
              <w:rPr>
                <w:color w:val="111111"/>
                <w:sz w:val="14"/>
                <w:szCs w:val="14"/>
              </w:rPr>
              <w:t>2</w:t>
            </w:r>
          </w:p>
        </w:tc>
        <w:tc>
          <w:tcPr>
            <w:tcW w:w="1871" w:type="dxa"/>
            <w:shd w:val="clear" w:color="auto" w:fill="FFFFFF"/>
            <w:tcMar>
              <w:top w:w="0" w:type="dxa"/>
              <w:left w:w="0" w:type="dxa"/>
              <w:bottom w:w="0" w:type="dxa"/>
              <w:right w:w="0" w:type="dxa"/>
            </w:tcMar>
          </w:tcPr>
          <w:p w14:paraId="41F3DAFA" w14:textId="77777777" w:rsidR="00DD0015" w:rsidRDefault="00DD0015" w:rsidP="007D60AC">
            <w:pPr>
              <w:spacing w:before="80" w:after="80"/>
              <w:ind w:left="80" w:right="80"/>
            </w:pPr>
            <w:r>
              <w:rPr>
                <w:color w:val="111111"/>
                <w:sz w:val="14"/>
                <w:szCs w:val="14"/>
              </w:rPr>
              <w:t>0.84 [0.69,1.02]</w:t>
            </w:r>
          </w:p>
        </w:tc>
        <w:tc>
          <w:tcPr>
            <w:tcW w:w="1871" w:type="dxa"/>
            <w:shd w:val="clear" w:color="auto" w:fill="FFFFFF"/>
            <w:tcMar>
              <w:top w:w="0" w:type="dxa"/>
              <w:left w:w="0" w:type="dxa"/>
              <w:bottom w:w="0" w:type="dxa"/>
              <w:right w:w="0" w:type="dxa"/>
            </w:tcMar>
          </w:tcPr>
          <w:p w14:paraId="43248043" w14:textId="77777777" w:rsidR="00DD0015" w:rsidRDefault="00DD0015" w:rsidP="007D60AC">
            <w:pPr>
              <w:spacing w:before="80" w:after="80"/>
              <w:ind w:left="80" w:right="80"/>
            </w:pPr>
            <w:r>
              <w:rPr>
                <w:color w:val="111111"/>
                <w:sz w:val="14"/>
                <w:szCs w:val="14"/>
              </w:rPr>
              <w:t>0.76 [0.62,0.93]</w:t>
            </w:r>
          </w:p>
        </w:tc>
        <w:tc>
          <w:tcPr>
            <w:tcW w:w="1871" w:type="dxa"/>
            <w:shd w:val="clear" w:color="auto" w:fill="FFFFFF"/>
            <w:tcMar>
              <w:top w:w="0" w:type="dxa"/>
              <w:left w:w="0" w:type="dxa"/>
              <w:bottom w:w="0" w:type="dxa"/>
              <w:right w:w="0" w:type="dxa"/>
            </w:tcMar>
          </w:tcPr>
          <w:p w14:paraId="6A596334" w14:textId="77777777" w:rsidR="00DD0015" w:rsidRDefault="00DD0015" w:rsidP="007D60AC">
            <w:pPr>
              <w:spacing w:before="80" w:after="80"/>
              <w:ind w:left="80" w:right="80"/>
            </w:pPr>
            <w:r>
              <w:rPr>
                <w:color w:val="111111"/>
                <w:sz w:val="14"/>
                <w:szCs w:val="14"/>
              </w:rPr>
              <w:t>0.78 [0.64,0.95]</w:t>
            </w:r>
          </w:p>
        </w:tc>
        <w:tc>
          <w:tcPr>
            <w:tcW w:w="1871" w:type="dxa"/>
            <w:shd w:val="clear" w:color="auto" w:fill="FFFFFF"/>
            <w:tcMar>
              <w:top w:w="0" w:type="dxa"/>
              <w:left w:w="0" w:type="dxa"/>
              <w:bottom w:w="0" w:type="dxa"/>
              <w:right w:w="0" w:type="dxa"/>
            </w:tcMar>
          </w:tcPr>
          <w:p w14:paraId="023FAC11" w14:textId="77777777" w:rsidR="00DD0015" w:rsidRDefault="00DD0015" w:rsidP="007D60AC">
            <w:pPr>
              <w:spacing w:before="80" w:after="80"/>
              <w:ind w:left="80" w:right="80"/>
            </w:pPr>
            <w:r>
              <w:rPr>
                <w:color w:val="111111"/>
                <w:sz w:val="14"/>
                <w:szCs w:val="14"/>
              </w:rPr>
              <w:t>0.64 [0.52,0.79]</w:t>
            </w:r>
          </w:p>
        </w:tc>
      </w:tr>
      <w:tr w:rsidR="00DD0015" w14:paraId="5AAB6C60" w14:textId="77777777" w:rsidTr="007D60AC">
        <w:trPr>
          <w:cantSplit/>
          <w:jc w:val="center"/>
        </w:trPr>
        <w:tc>
          <w:tcPr>
            <w:tcW w:w="1871" w:type="dxa"/>
            <w:shd w:val="clear" w:color="auto" w:fill="F2F2F2"/>
            <w:tcMar>
              <w:top w:w="0" w:type="dxa"/>
              <w:left w:w="0" w:type="dxa"/>
              <w:bottom w:w="0" w:type="dxa"/>
              <w:right w:w="0" w:type="dxa"/>
            </w:tcMar>
          </w:tcPr>
          <w:p w14:paraId="4F3A0DDD" w14:textId="77777777" w:rsidR="00DD0015" w:rsidRDefault="00DD0015" w:rsidP="007D60AC">
            <w:pPr>
              <w:spacing w:before="80" w:after="80"/>
              <w:ind w:right="80"/>
            </w:pPr>
            <w:r>
              <w:rPr>
                <w:color w:val="111111"/>
                <w:sz w:val="14"/>
                <w:szCs w:val="14"/>
              </w:rPr>
              <w:t>&gt;2</w:t>
            </w:r>
          </w:p>
        </w:tc>
        <w:tc>
          <w:tcPr>
            <w:tcW w:w="1871" w:type="dxa"/>
            <w:shd w:val="clear" w:color="auto" w:fill="F2F2F2"/>
            <w:tcMar>
              <w:top w:w="0" w:type="dxa"/>
              <w:left w:w="0" w:type="dxa"/>
              <w:bottom w:w="0" w:type="dxa"/>
              <w:right w:w="0" w:type="dxa"/>
            </w:tcMar>
          </w:tcPr>
          <w:p w14:paraId="0132C176" w14:textId="77777777" w:rsidR="00DD0015" w:rsidRDefault="00DD0015" w:rsidP="007D60AC">
            <w:pPr>
              <w:spacing w:before="80" w:after="80"/>
              <w:ind w:left="80" w:right="80"/>
            </w:pPr>
            <w:r>
              <w:rPr>
                <w:color w:val="111111"/>
                <w:sz w:val="14"/>
                <w:szCs w:val="14"/>
              </w:rPr>
              <w:t>1.39 [0.50,3.83]</w:t>
            </w:r>
          </w:p>
        </w:tc>
        <w:tc>
          <w:tcPr>
            <w:tcW w:w="1871" w:type="dxa"/>
            <w:shd w:val="clear" w:color="auto" w:fill="F2F2F2"/>
            <w:tcMar>
              <w:top w:w="0" w:type="dxa"/>
              <w:left w:w="0" w:type="dxa"/>
              <w:bottom w:w="0" w:type="dxa"/>
              <w:right w:w="0" w:type="dxa"/>
            </w:tcMar>
          </w:tcPr>
          <w:p w14:paraId="13348E1B" w14:textId="77777777" w:rsidR="00DD0015" w:rsidRDefault="00DD0015" w:rsidP="007D60AC">
            <w:pPr>
              <w:spacing w:before="80" w:after="80"/>
              <w:ind w:left="80" w:right="80"/>
            </w:pPr>
            <w:r>
              <w:rPr>
                <w:color w:val="111111"/>
                <w:sz w:val="14"/>
                <w:szCs w:val="14"/>
              </w:rPr>
              <w:t>1.22 [0.44,3.39]</w:t>
            </w:r>
          </w:p>
        </w:tc>
        <w:tc>
          <w:tcPr>
            <w:tcW w:w="1871" w:type="dxa"/>
            <w:shd w:val="clear" w:color="auto" w:fill="F2F2F2"/>
            <w:tcMar>
              <w:top w:w="0" w:type="dxa"/>
              <w:left w:w="0" w:type="dxa"/>
              <w:bottom w:w="0" w:type="dxa"/>
              <w:right w:w="0" w:type="dxa"/>
            </w:tcMar>
          </w:tcPr>
          <w:p w14:paraId="623C6B2A" w14:textId="77777777" w:rsidR="00DD0015" w:rsidRDefault="00DD0015" w:rsidP="007D60AC">
            <w:pPr>
              <w:spacing w:before="80" w:after="80"/>
              <w:ind w:left="80" w:right="80"/>
            </w:pPr>
            <w:r>
              <w:rPr>
                <w:color w:val="111111"/>
                <w:sz w:val="14"/>
                <w:szCs w:val="14"/>
              </w:rPr>
              <w:t>1.28 [0.46,3.56]</w:t>
            </w:r>
          </w:p>
        </w:tc>
        <w:tc>
          <w:tcPr>
            <w:tcW w:w="1871" w:type="dxa"/>
            <w:shd w:val="clear" w:color="auto" w:fill="F2F2F2"/>
            <w:tcMar>
              <w:top w:w="0" w:type="dxa"/>
              <w:left w:w="0" w:type="dxa"/>
              <w:bottom w:w="0" w:type="dxa"/>
              <w:right w:w="0" w:type="dxa"/>
            </w:tcMar>
          </w:tcPr>
          <w:p w14:paraId="42E808EE" w14:textId="77777777" w:rsidR="00DD0015" w:rsidRDefault="00DD0015" w:rsidP="007D60AC">
            <w:pPr>
              <w:spacing w:before="80" w:after="80"/>
              <w:ind w:left="80" w:right="80"/>
            </w:pPr>
            <w:r>
              <w:rPr>
                <w:color w:val="111111"/>
                <w:sz w:val="14"/>
                <w:szCs w:val="14"/>
              </w:rPr>
              <w:t>1.04 [0.37,2.91]</w:t>
            </w:r>
          </w:p>
        </w:tc>
      </w:tr>
      <w:tr w:rsidR="00DD0015" w14:paraId="70434C10"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7D697783" w14:textId="77777777" w:rsidR="00DD0015" w:rsidRDefault="00DD0015" w:rsidP="007D60AC">
            <w:pPr>
              <w:spacing w:before="80" w:after="80"/>
              <w:ind w:right="80"/>
            </w:pPr>
            <w:r>
              <w:rPr>
                <w:b/>
                <w:color w:val="111111"/>
                <w:sz w:val="14"/>
                <w:szCs w:val="14"/>
              </w:rPr>
              <w:t>Number of children aged 5 to 10 in household</w:t>
            </w:r>
          </w:p>
        </w:tc>
        <w:tc>
          <w:tcPr>
            <w:tcW w:w="1871" w:type="dxa"/>
            <w:tcBorders>
              <w:bottom w:val="single" w:sz="3" w:space="0" w:color="000000"/>
            </w:tcBorders>
            <w:shd w:val="clear" w:color="auto" w:fill="FFFFFF"/>
            <w:tcMar>
              <w:top w:w="0" w:type="dxa"/>
              <w:left w:w="0" w:type="dxa"/>
              <w:bottom w:w="0" w:type="dxa"/>
              <w:right w:w="0" w:type="dxa"/>
            </w:tcMar>
          </w:tcPr>
          <w:p w14:paraId="521AD839"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AE5D174"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DA14BAD"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FE0DB20" w14:textId="77777777" w:rsidR="00DD0015" w:rsidRDefault="00DD0015" w:rsidP="007D60AC">
            <w:pPr>
              <w:spacing w:before="80" w:after="80"/>
              <w:ind w:left="80" w:right="80"/>
            </w:pPr>
          </w:p>
        </w:tc>
      </w:tr>
      <w:tr w:rsidR="00DD0015" w14:paraId="5CCCA5B3"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60CA0250" w14:textId="77777777" w:rsidR="00DD0015" w:rsidRDefault="00DD0015" w:rsidP="007D60AC">
            <w:pPr>
              <w:spacing w:before="80" w:after="80"/>
              <w:ind w:right="80"/>
            </w:pPr>
            <w:r>
              <w:rPr>
                <w:color w:val="111111"/>
                <w:sz w:val="14"/>
                <w:szCs w:val="14"/>
              </w:rPr>
              <w:t>0</w:t>
            </w:r>
          </w:p>
        </w:tc>
        <w:tc>
          <w:tcPr>
            <w:tcW w:w="1871" w:type="dxa"/>
            <w:tcBorders>
              <w:top w:val="single" w:sz="3" w:space="0" w:color="000000"/>
            </w:tcBorders>
            <w:shd w:val="clear" w:color="auto" w:fill="F2F2F2"/>
            <w:tcMar>
              <w:top w:w="0" w:type="dxa"/>
              <w:left w:w="0" w:type="dxa"/>
              <w:bottom w:w="0" w:type="dxa"/>
              <w:right w:w="0" w:type="dxa"/>
            </w:tcMar>
          </w:tcPr>
          <w:p w14:paraId="40C7A4AF" w14:textId="7B2F1690"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46059D73" w14:textId="4AB4235B"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60761061"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2C5F3DA5" w14:textId="77777777" w:rsidR="00DD0015" w:rsidRDefault="00DD0015" w:rsidP="007D60AC">
            <w:pPr>
              <w:spacing w:before="80" w:after="80"/>
              <w:ind w:left="80" w:right="80"/>
            </w:pPr>
            <w:r>
              <w:rPr>
                <w:color w:val="111111"/>
                <w:sz w:val="14"/>
                <w:szCs w:val="14"/>
              </w:rPr>
              <w:t>reference</w:t>
            </w:r>
          </w:p>
        </w:tc>
      </w:tr>
      <w:tr w:rsidR="00DD0015" w14:paraId="7424C833" w14:textId="77777777" w:rsidTr="007D60AC">
        <w:trPr>
          <w:cantSplit/>
          <w:jc w:val="center"/>
        </w:trPr>
        <w:tc>
          <w:tcPr>
            <w:tcW w:w="1871" w:type="dxa"/>
            <w:shd w:val="clear" w:color="auto" w:fill="FFFFFF"/>
            <w:tcMar>
              <w:top w:w="0" w:type="dxa"/>
              <w:left w:w="0" w:type="dxa"/>
              <w:bottom w:w="0" w:type="dxa"/>
              <w:right w:w="0" w:type="dxa"/>
            </w:tcMar>
          </w:tcPr>
          <w:p w14:paraId="31FDBE29" w14:textId="77777777" w:rsidR="00DD0015" w:rsidRDefault="00DD0015" w:rsidP="007D60AC">
            <w:pPr>
              <w:spacing w:before="80" w:after="80"/>
              <w:ind w:right="80"/>
            </w:pPr>
            <w:r>
              <w:rPr>
                <w:color w:val="111111"/>
                <w:sz w:val="14"/>
                <w:szCs w:val="14"/>
              </w:rPr>
              <w:t>1</w:t>
            </w:r>
          </w:p>
        </w:tc>
        <w:tc>
          <w:tcPr>
            <w:tcW w:w="1871" w:type="dxa"/>
            <w:shd w:val="clear" w:color="auto" w:fill="FFFFFF"/>
            <w:tcMar>
              <w:top w:w="0" w:type="dxa"/>
              <w:left w:w="0" w:type="dxa"/>
              <w:bottom w:w="0" w:type="dxa"/>
              <w:right w:w="0" w:type="dxa"/>
            </w:tcMar>
          </w:tcPr>
          <w:p w14:paraId="6E750794" w14:textId="77777777" w:rsidR="00DD0015" w:rsidRDefault="00DD0015" w:rsidP="007D60AC">
            <w:pPr>
              <w:spacing w:before="80" w:after="80"/>
              <w:ind w:left="80" w:right="80"/>
            </w:pPr>
            <w:r>
              <w:rPr>
                <w:color w:val="111111"/>
                <w:sz w:val="14"/>
                <w:szCs w:val="14"/>
              </w:rPr>
              <w:t>0.97 [0.90,1.05]</w:t>
            </w:r>
          </w:p>
        </w:tc>
        <w:tc>
          <w:tcPr>
            <w:tcW w:w="1871" w:type="dxa"/>
            <w:shd w:val="clear" w:color="auto" w:fill="FFFFFF"/>
            <w:tcMar>
              <w:top w:w="0" w:type="dxa"/>
              <w:left w:w="0" w:type="dxa"/>
              <w:bottom w:w="0" w:type="dxa"/>
              <w:right w:w="0" w:type="dxa"/>
            </w:tcMar>
          </w:tcPr>
          <w:p w14:paraId="1AB0AD0F" w14:textId="77777777" w:rsidR="00DD0015" w:rsidRDefault="00DD0015" w:rsidP="007D60AC">
            <w:pPr>
              <w:spacing w:before="80" w:after="80"/>
              <w:ind w:left="80" w:right="80"/>
            </w:pPr>
            <w:r>
              <w:rPr>
                <w:color w:val="111111"/>
                <w:sz w:val="14"/>
                <w:szCs w:val="14"/>
              </w:rPr>
              <w:t>0.91 [0.84,0.99]</w:t>
            </w:r>
          </w:p>
        </w:tc>
        <w:tc>
          <w:tcPr>
            <w:tcW w:w="1871" w:type="dxa"/>
            <w:shd w:val="clear" w:color="auto" w:fill="FFFFFF"/>
            <w:tcMar>
              <w:top w:w="0" w:type="dxa"/>
              <w:left w:w="0" w:type="dxa"/>
              <w:bottom w:w="0" w:type="dxa"/>
              <w:right w:w="0" w:type="dxa"/>
            </w:tcMar>
          </w:tcPr>
          <w:p w14:paraId="06EBC855" w14:textId="77777777" w:rsidR="00DD0015" w:rsidRDefault="00DD0015" w:rsidP="007D60AC">
            <w:pPr>
              <w:spacing w:before="80" w:after="80"/>
              <w:ind w:left="80" w:right="80"/>
            </w:pPr>
            <w:r>
              <w:rPr>
                <w:color w:val="111111"/>
                <w:sz w:val="14"/>
                <w:szCs w:val="14"/>
              </w:rPr>
              <w:t>0.94 [0.86,1.02]</w:t>
            </w:r>
          </w:p>
        </w:tc>
        <w:tc>
          <w:tcPr>
            <w:tcW w:w="1871" w:type="dxa"/>
            <w:shd w:val="clear" w:color="auto" w:fill="FFFFFF"/>
            <w:tcMar>
              <w:top w:w="0" w:type="dxa"/>
              <w:left w:w="0" w:type="dxa"/>
              <w:bottom w:w="0" w:type="dxa"/>
              <w:right w:w="0" w:type="dxa"/>
            </w:tcMar>
          </w:tcPr>
          <w:p w14:paraId="1E711AFB" w14:textId="77777777" w:rsidR="00DD0015" w:rsidRDefault="00DD0015" w:rsidP="007D60AC">
            <w:pPr>
              <w:spacing w:before="80" w:after="80"/>
              <w:ind w:left="80" w:right="80"/>
            </w:pPr>
            <w:r>
              <w:rPr>
                <w:color w:val="111111"/>
                <w:sz w:val="14"/>
                <w:szCs w:val="14"/>
              </w:rPr>
              <w:t>0.85 [0.77,0.92]</w:t>
            </w:r>
          </w:p>
        </w:tc>
      </w:tr>
      <w:tr w:rsidR="00DD0015" w14:paraId="435FE62E" w14:textId="77777777" w:rsidTr="007D60AC">
        <w:trPr>
          <w:cantSplit/>
          <w:jc w:val="center"/>
        </w:trPr>
        <w:tc>
          <w:tcPr>
            <w:tcW w:w="1871" w:type="dxa"/>
            <w:shd w:val="clear" w:color="auto" w:fill="F2F2F2"/>
            <w:tcMar>
              <w:top w:w="0" w:type="dxa"/>
              <w:left w:w="0" w:type="dxa"/>
              <w:bottom w:w="0" w:type="dxa"/>
              <w:right w:w="0" w:type="dxa"/>
            </w:tcMar>
          </w:tcPr>
          <w:p w14:paraId="4221557F" w14:textId="77777777" w:rsidR="00DD0015" w:rsidRDefault="00DD0015" w:rsidP="007D60AC">
            <w:pPr>
              <w:spacing w:before="80" w:after="80"/>
              <w:ind w:right="80"/>
            </w:pPr>
            <w:r>
              <w:rPr>
                <w:color w:val="111111"/>
                <w:sz w:val="14"/>
                <w:szCs w:val="14"/>
              </w:rPr>
              <w:t>2</w:t>
            </w:r>
          </w:p>
        </w:tc>
        <w:tc>
          <w:tcPr>
            <w:tcW w:w="1871" w:type="dxa"/>
            <w:shd w:val="clear" w:color="auto" w:fill="F2F2F2"/>
            <w:tcMar>
              <w:top w:w="0" w:type="dxa"/>
              <w:left w:w="0" w:type="dxa"/>
              <w:bottom w:w="0" w:type="dxa"/>
              <w:right w:w="0" w:type="dxa"/>
            </w:tcMar>
          </w:tcPr>
          <w:p w14:paraId="13D9C47A" w14:textId="77777777" w:rsidR="00DD0015" w:rsidRDefault="00DD0015" w:rsidP="007D60AC">
            <w:pPr>
              <w:spacing w:before="80" w:after="80"/>
              <w:ind w:left="80" w:right="80"/>
            </w:pPr>
            <w:r>
              <w:rPr>
                <w:color w:val="111111"/>
                <w:sz w:val="14"/>
                <w:szCs w:val="14"/>
              </w:rPr>
              <w:t>0.99 [0.86,1.14]</w:t>
            </w:r>
          </w:p>
        </w:tc>
        <w:tc>
          <w:tcPr>
            <w:tcW w:w="1871" w:type="dxa"/>
            <w:shd w:val="clear" w:color="auto" w:fill="F2F2F2"/>
            <w:tcMar>
              <w:top w:w="0" w:type="dxa"/>
              <w:left w:w="0" w:type="dxa"/>
              <w:bottom w:w="0" w:type="dxa"/>
              <w:right w:w="0" w:type="dxa"/>
            </w:tcMar>
          </w:tcPr>
          <w:p w14:paraId="24533FE8" w14:textId="77777777" w:rsidR="00DD0015" w:rsidRDefault="00DD0015" w:rsidP="007D60AC">
            <w:pPr>
              <w:spacing w:before="80" w:after="80"/>
              <w:ind w:left="80" w:right="80"/>
            </w:pPr>
            <w:r>
              <w:rPr>
                <w:color w:val="111111"/>
                <w:sz w:val="14"/>
                <w:szCs w:val="14"/>
              </w:rPr>
              <w:t>0.95 [0.82,1.10]</w:t>
            </w:r>
          </w:p>
        </w:tc>
        <w:tc>
          <w:tcPr>
            <w:tcW w:w="1871" w:type="dxa"/>
            <w:shd w:val="clear" w:color="auto" w:fill="F2F2F2"/>
            <w:tcMar>
              <w:top w:w="0" w:type="dxa"/>
              <w:left w:w="0" w:type="dxa"/>
              <w:bottom w:w="0" w:type="dxa"/>
              <w:right w:w="0" w:type="dxa"/>
            </w:tcMar>
          </w:tcPr>
          <w:p w14:paraId="28C77AFA" w14:textId="77777777" w:rsidR="00DD0015" w:rsidRDefault="00DD0015" w:rsidP="007D60AC">
            <w:pPr>
              <w:spacing w:before="80" w:after="80"/>
              <w:ind w:left="80" w:right="80"/>
            </w:pPr>
            <w:r>
              <w:rPr>
                <w:color w:val="111111"/>
                <w:sz w:val="14"/>
                <w:szCs w:val="14"/>
              </w:rPr>
              <w:t>0.99 [0.85,1.14]</w:t>
            </w:r>
          </w:p>
        </w:tc>
        <w:tc>
          <w:tcPr>
            <w:tcW w:w="1871" w:type="dxa"/>
            <w:shd w:val="clear" w:color="auto" w:fill="F2F2F2"/>
            <w:tcMar>
              <w:top w:w="0" w:type="dxa"/>
              <w:left w:w="0" w:type="dxa"/>
              <w:bottom w:w="0" w:type="dxa"/>
              <w:right w:w="0" w:type="dxa"/>
            </w:tcMar>
          </w:tcPr>
          <w:p w14:paraId="07C59E8B" w14:textId="77777777" w:rsidR="00DD0015" w:rsidRDefault="00DD0015" w:rsidP="007D60AC">
            <w:pPr>
              <w:spacing w:before="80" w:after="80"/>
              <w:ind w:left="80" w:right="80"/>
            </w:pPr>
            <w:r>
              <w:rPr>
                <w:color w:val="111111"/>
                <w:sz w:val="14"/>
                <w:szCs w:val="14"/>
              </w:rPr>
              <w:t>0.84 [0.72,0.98]</w:t>
            </w:r>
          </w:p>
        </w:tc>
      </w:tr>
      <w:tr w:rsidR="00DD0015" w14:paraId="3F7A8580" w14:textId="77777777" w:rsidTr="007D60AC">
        <w:trPr>
          <w:cantSplit/>
          <w:jc w:val="center"/>
        </w:trPr>
        <w:tc>
          <w:tcPr>
            <w:tcW w:w="1871" w:type="dxa"/>
            <w:shd w:val="clear" w:color="auto" w:fill="FFFFFF"/>
            <w:tcMar>
              <w:top w:w="0" w:type="dxa"/>
              <w:left w:w="0" w:type="dxa"/>
              <w:bottom w:w="0" w:type="dxa"/>
              <w:right w:w="0" w:type="dxa"/>
            </w:tcMar>
          </w:tcPr>
          <w:p w14:paraId="510E4894" w14:textId="77777777" w:rsidR="00DD0015" w:rsidRDefault="00DD0015" w:rsidP="007D60AC">
            <w:pPr>
              <w:spacing w:before="80" w:after="80"/>
              <w:ind w:right="80"/>
            </w:pPr>
            <w:r>
              <w:rPr>
                <w:color w:val="111111"/>
                <w:sz w:val="14"/>
                <w:szCs w:val="14"/>
              </w:rPr>
              <w:t>&gt;2</w:t>
            </w:r>
          </w:p>
        </w:tc>
        <w:tc>
          <w:tcPr>
            <w:tcW w:w="1871" w:type="dxa"/>
            <w:shd w:val="clear" w:color="auto" w:fill="FFFFFF"/>
            <w:tcMar>
              <w:top w:w="0" w:type="dxa"/>
              <w:left w:w="0" w:type="dxa"/>
              <w:bottom w:w="0" w:type="dxa"/>
              <w:right w:w="0" w:type="dxa"/>
            </w:tcMar>
          </w:tcPr>
          <w:p w14:paraId="2C0335C0" w14:textId="77777777" w:rsidR="00DD0015" w:rsidRDefault="00DD0015" w:rsidP="007D60AC">
            <w:pPr>
              <w:spacing w:before="80" w:after="80"/>
              <w:ind w:left="80" w:right="80"/>
            </w:pPr>
            <w:r>
              <w:rPr>
                <w:color w:val="111111"/>
                <w:sz w:val="14"/>
                <w:szCs w:val="14"/>
              </w:rPr>
              <w:t>1.46 [0.92,2.34]</w:t>
            </w:r>
          </w:p>
        </w:tc>
        <w:tc>
          <w:tcPr>
            <w:tcW w:w="1871" w:type="dxa"/>
            <w:shd w:val="clear" w:color="auto" w:fill="FFFFFF"/>
            <w:tcMar>
              <w:top w:w="0" w:type="dxa"/>
              <w:left w:w="0" w:type="dxa"/>
              <w:bottom w:w="0" w:type="dxa"/>
              <w:right w:w="0" w:type="dxa"/>
            </w:tcMar>
          </w:tcPr>
          <w:p w14:paraId="1231D461" w14:textId="77777777" w:rsidR="00DD0015" w:rsidRDefault="00DD0015" w:rsidP="007D60AC">
            <w:pPr>
              <w:spacing w:before="80" w:after="80"/>
              <w:ind w:left="80" w:right="80"/>
            </w:pPr>
            <w:r>
              <w:rPr>
                <w:color w:val="111111"/>
                <w:sz w:val="14"/>
                <w:szCs w:val="14"/>
              </w:rPr>
              <w:t>1.37 [0.86,2.20]</w:t>
            </w:r>
          </w:p>
        </w:tc>
        <w:tc>
          <w:tcPr>
            <w:tcW w:w="1871" w:type="dxa"/>
            <w:shd w:val="clear" w:color="auto" w:fill="FFFFFF"/>
            <w:tcMar>
              <w:top w:w="0" w:type="dxa"/>
              <w:left w:w="0" w:type="dxa"/>
              <w:bottom w:w="0" w:type="dxa"/>
              <w:right w:w="0" w:type="dxa"/>
            </w:tcMar>
          </w:tcPr>
          <w:p w14:paraId="1CAD479C" w14:textId="77777777" w:rsidR="00DD0015" w:rsidRDefault="00DD0015" w:rsidP="007D60AC">
            <w:pPr>
              <w:spacing w:before="80" w:after="80"/>
              <w:ind w:left="80" w:right="80"/>
            </w:pPr>
            <w:r>
              <w:rPr>
                <w:color w:val="111111"/>
                <w:sz w:val="14"/>
                <w:szCs w:val="14"/>
              </w:rPr>
              <w:t>1.43 [0.89,2.28]</w:t>
            </w:r>
          </w:p>
        </w:tc>
        <w:tc>
          <w:tcPr>
            <w:tcW w:w="1871" w:type="dxa"/>
            <w:shd w:val="clear" w:color="auto" w:fill="FFFFFF"/>
            <w:tcMar>
              <w:top w:w="0" w:type="dxa"/>
              <w:left w:w="0" w:type="dxa"/>
              <w:bottom w:w="0" w:type="dxa"/>
              <w:right w:w="0" w:type="dxa"/>
            </w:tcMar>
          </w:tcPr>
          <w:p w14:paraId="3EA0F241" w14:textId="77777777" w:rsidR="00DD0015" w:rsidRDefault="00DD0015" w:rsidP="007D60AC">
            <w:pPr>
              <w:spacing w:before="80" w:after="80"/>
              <w:ind w:left="80" w:right="80"/>
            </w:pPr>
            <w:r>
              <w:rPr>
                <w:color w:val="111111"/>
                <w:sz w:val="14"/>
                <w:szCs w:val="14"/>
              </w:rPr>
              <w:t>0.98 [0.60,1.61]</w:t>
            </w:r>
          </w:p>
        </w:tc>
      </w:tr>
      <w:tr w:rsidR="00DD0015" w14:paraId="0F9C74EB" w14:textId="77777777" w:rsidTr="007D60AC">
        <w:trPr>
          <w:cantSplit/>
          <w:jc w:val="center"/>
        </w:trPr>
        <w:tc>
          <w:tcPr>
            <w:tcW w:w="1871" w:type="dxa"/>
            <w:tcBorders>
              <w:bottom w:val="single" w:sz="3" w:space="0" w:color="000000"/>
            </w:tcBorders>
            <w:shd w:val="clear" w:color="auto" w:fill="F2F2F2"/>
            <w:tcMar>
              <w:top w:w="0" w:type="dxa"/>
              <w:left w:w="0" w:type="dxa"/>
              <w:bottom w:w="0" w:type="dxa"/>
              <w:right w:w="0" w:type="dxa"/>
            </w:tcMar>
          </w:tcPr>
          <w:p w14:paraId="5A6049D4" w14:textId="77777777" w:rsidR="00DD0015" w:rsidRDefault="00DD0015" w:rsidP="007D60AC">
            <w:pPr>
              <w:spacing w:before="80" w:after="80"/>
              <w:ind w:right="80"/>
            </w:pPr>
            <w:r>
              <w:rPr>
                <w:b/>
                <w:color w:val="111111"/>
                <w:sz w:val="14"/>
                <w:szCs w:val="14"/>
              </w:rPr>
              <w:t>Number of children aged 11 to 17 in household</w:t>
            </w:r>
          </w:p>
        </w:tc>
        <w:tc>
          <w:tcPr>
            <w:tcW w:w="1871" w:type="dxa"/>
            <w:tcBorders>
              <w:bottom w:val="single" w:sz="3" w:space="0" w:color="000000"/>
            </w:tcBorders>
            <w:shd w:val="clear" w:color="auto" w:fill="F2F2F2"/>
            <w:tcMar>
              <w:top w:w="0" w:type="dxa"/>
              <w:left w:w="0" w:type="dxa"/>
              <w:bottom w:w="0" w:type="dxa"/>
              <w:right w:w="0" w:type="dxa"/>
            </w:tcMar>
          </w:tcPr>
          <w:p w14:paraId="3AFD2B0C"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1D694DD1"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6BDB1853" w14:textId="77777777" w:rsidR="00DD0015" w:rsidRDefault="00DD0015" w:rsidP="007D60AC">
            <w:pPr>
              <w:spacing w:before="80" w:after="80"/>
              <w:ind w:left="80" w:right="80"/>
            </w:pPr>
          </w:p>
        </w:tc>
        <w:tc>
          <w:tcPr>
            <w:tcW w:w="1871" w:type="dxa"/>
            <w:tcBorders>
              <w:bottom w:val="single" w:sz="3" w:space="0" w:color="000000"/>
            </w:tcBorders>
            <w:shd w:val="clear" w:color="auto" w:fill="F2F2F2"/>
            <w:tcMar>
              <w:top w:w="0" w:type="dxa"/>
              <w:left w:w="0" w:type="dxa"/>
              <w:bottom w:w="0" w:type="dxa"/>
              <w:right w:w="0" w:type="dxa"/>
            </w:tcMar>
          </w:tcPr>
          <w:p w14:paraId="4F411A58" w14:textId="77777777" w:rsidR="00DD0015" w:rsidRDefault="00DD0015" w:rsidP="007D60AC">
            <w:pPr>
              <w:spacing w:before="80" w:after="80"/>
              <w:ind w:left="80" w:right="80"/>
            </w:pPr>
          </w:p>
        </w:tc>
      </w:tr>
      <w:tr w:rsidR="00DD0015" w14:paraId="169B8C22" w14:textId="77777777" w:rsidTr="007D60AC">
        <w:trPr>
          <w:cantSplit/>
          <w:jc w:val="center"/>
        </w:trPr>
        <w:tc>
          <w:tcPr>
            <w:tcW w:w="1871" w:type="dxa"/>
            <w:tcBorders>
              <w:top w:val="single" w:sz="3" w:space="0" w:color="000000"/>
            </w:tcBorders>
            <w:shd w:val="clear" w:color="auto" w:fill="FFFFFF"/>
            <w:tcMar>
              <w:top w:w="0" w:type="dxa"/>
              <w:left w:w="0" w:type="dxa"/>
              <w:bottom w:w="0" w:type="dxa"/>
              <w:right w:w="0" w:type="dxa"/>
            </w:tcMar>
          </w:tcPr>
          <w:p w14:paraId="003E11C6" w14:textId="77777777" w:rsidR="00DD0015" w:rsidRDefault="00DD0015" w:rsidP="007D60AC">
            <w:pPr>
              <w:spacing w:before="80" w:after="80"/>
              <w:ind w:right="80"/>
            </w:pPr>
            <w:r>
              <w:rPr>
                <w:color w:val="111111"/>
                <w:sz w:val="14"/>
                <w:szCs w:val="14"/>
              </w:rPr>
              <w:t>0</w:t>
            </w:r>
          </w:p>
        </w:tc>
        <w:tc>
          <w:tcPr>
            <w:tcW w:w="1871" w:type="dxa"/>
            <w:tcBorders>
              <w:top w:val="single" w:sz="3" w:space="0" w:color="000000"/>
            </w:tcBorders>
            <w:shd w:val="clear" w:color="auto" w:fill="FFFFFF"/>
            <w:tcMar>
              <w:top w:w="0" w:type="dxa"/>
              <w:left w:w="0" w:type="dxa"/>
              <w:bottom w:w="0" w:type="dxa"/>
              <w:right w:w="0" w:type="dxa"/>
            </w:tcMar>
          </w:tcPr>
          <w:p w14:paraId="683C8775" w14:textId="7C2F7718"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75258BFD" w14:textId="22BC6467"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FFFFF"/>
            <w:tcMar>
              <w:top w:w="0" w:type="dxa"/>
              <w:left w:w="0" w:type="dxa"/>
              <w:bottom w:w="0" w:type="dxa"/>
              <w:right w:w="0" w:type="dxa"/>
            </w:tcMar>
          </w:tcPr>
          <w:p w14:paraId="3C785422"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FFFFF"/>
            <w:tcMar>
              <w:top w:w="0" w:type="dxa"/>
              <w:left w:w="0" w:type="dxa"/>
              <w:bottom w:w="0" w:type="dxa"/>
              <w:right w:w="0" w:type="dxa"/>
            </w:tcMar>
          </w:tcPr>
          <w:p w14:paraId="6F40737E" w14:textId="77777777" w:rsidR="00DD0015" w:rsidRDefault="00DD0015" w:rsidP="007D60AC">
            <w:pPr>
              <w:spacing w:before="80" w:after="80"/>
              <w:ind w:left="80" w:right="80"/>
            </w:pPr>
            <w:r>
              <w:rPr>
                <w:color w:val="111111"/>
                <w:sz w:val="14"/>
                <w:szCs w:val="14"/>
              </w:rPr>
              <w:t>reference</w:t>
            </w:r>
          </w:p>
        </w:tc>
      </w:tr>
      <w:tr w:rsidR="00DD0015" w14:paraId="52CB3301" w14:textId="77777777" w:rsidTr="007D60AC">
        <w:trPr>
          <w:cantSplit/>
          <w:jc w:val="center"/>
        </w:trPr>
        <w:tc>
          <w:tcPr>
            <w:tcW w:w="1871" w:type="dxa"/>
            <w:shd w:val="clear" w:color="auto" w:fill="F2F2F2"/>
            <w:tcMar>
              <w:top w:w="0" w:type="dxa"/>
              <w:left w:w="0" w:type="dxa"/>
              <w:bottom w:w="0" w:type="dxa"/>
              <w:right w:w="0" w:type="dxa"/>
            </w:tcMar>
          </w:tcPr>
          <w:p w14:paraId="685BA26E" w14:textId="77777777" w:rsidR="00DD0015" w:rsidRDefault="00DD0015" w:rsidP="007D60AC">
            <w:pPr>
              <w:spacing w:before="80" w:after="80"/>
              <w:ind w:right="80"/>
            </w:pPr>
            <w:r>
              <w:rPr>
                <w:color w:val="111111"/>
                <w:sz w:val="14"/>
                <w:szCs w:val="14"/>
              </w:rPr>
              <w:t>1</w:t>
            </w:r>
          </w:p>
        </w:tc>
        <w:tc>
          <w:tcPr>
            <w:tcW w:w="1871" w:type="dxa"/>
            <w:shd w:val="clear" w:color="auto" w:fill="F2F2F2"/>
            <w:tcMar>
              <w:top w:w="0" w:type="dxa"/>
              <w:left w:w="0" w:type="dxa"/>
              <w:bottom w:w="0" w:type="dxa"/>
              <w:right w:w="0" w:type="dxa"/>
            </w:tcMar>
          </w:tcPr>
          <w:p w14:paraId="1E734B00" w14:textId="77777777" w:rsidR="00DD0015" w:rsidRDefault="00DD0015" w:rsidP="007D60AC">
            <w:pPr>
              <w:spacing w:before="80" w:after="80"/>
              <w:ind w:left="80" w:right="80"/>
            </w:pPr>
            <w:r>
              <w:rPr>
                <w:color w:val="111111"/>
                <w:sz w:val="14"/>
                <w:szCs w:val="14"/>
              </w:rPr>
              <w:t>1.15 [1.08,1.24]</w:t>
            </w:r>
          </w:p>
        </w:tc>
        <w:tc>
          <w:tcPr>
            <w:tcW w:w="1871" w:type="dxa"/>
            <w:shd w:val="clear" w:color="auto" w:fill="F2F2F2"/>
            <w:tcMar>
              <w:top w:w="0" w:type="dxa"/>
              <w:left w:w="0" w:type="dxa"/>
              <w:bottom w:w="0" w:type="dxa"/>
              <w:right w:w="0" w:type="dxa"/>
            </w:tcMar>
          </w:tcPr>
          <w:p w14:paraId="48110E33" w14:textId="77777777" w:rsidR="00DD0015" w:rsidRDefault="00DD0015" w:rsidP="007D60AC">
            <w:pPr>
              <w:spacing w:before="80" w:after="80"/>
              <w:ind w:left="80" w:right="80"/>
            </w:pPr>
            <w:r>
              <w:rPr>
                <w:color w:val="111111"/>
                <w:sz w:val="14"/>
                <w:szCs w:val="14"/>
              </w:rPr>
              <w:t>1.05 [0.98,1.13]</w:t>
            </w:r>
          </w:p>
        </w:tc>
        <w:tc>
          <w:tcPr>
            <w:tcW w:w="1871" w:type="dxa"/>
            <w:shd w:val="clear" w:color="auto" w:fill="F2F2F2"/>
            <w:tcMar>
              <w:top w:w="0" w:type="dxa"/>
              <w:left w:w="0" w:type="dxa"/>
              <w:bottom w:w="0" w:type="dxa"/>
              <w:right w:w="0" w:type="dxa"/>
            </w:tcMar>
          </w:tcPr>
          <w:p w14:paraId="515A9424" w14:textId="77777777" w:rsidR="00DD0015" w:rsidRDefault="00DD0015" w:rsidP="007D60AC">
            <w:pPr>
              <w:spacing w:before="80" w:after="80"/>
              <w:ind w:left="80" w:right="80"/>
            </w:pPr>
            <w:r>
              <w:rPr>
                <w:color w:val="111111"/>
                <w:sz w:val="14"/>
                <w:szCs w:val="14"/>
              </w:rPr>
              <w:t>1.07 [0.99,1.15]</w:t>
            </w:r>
          </w:p>
        </w:tc>
        <w:tc>
          <w:tcPr>
            <w:tcW w:w="1871" w:type="dxa"/>
            <w:shd w:val="clear" w:color="auto" w:fill="F2F2F2"/>
            <w:tcMar>
              <w:top w:w="0" w:type="dxa"/>
              <w:left w:w="0" w:type="dxa"/>
              <w:bottom w:w="0" w:type="dxa"/>
              <w:right w:w="0" w:type="dxa"/>
            </w:tcMar>
          </w:tcPr>
          <w:p w14:paraId="1AF20C36" w14:textId="77777777" w:rsidR="00DD0015" w:rsidRDefault="00DD0015" w:rsidP="007D60AC">
            <w:pPr>
              <w:spacing w:before="80" w:after="80"/>
              <w:ind w:left="80" w:right="80"/>
            </w:pPr>
            <w:r>
              <w:rPr>
                <w:color w:val="111111"/>
                <w:sz w:val="14"/>
                <w:szCs w:val="14"/>
              </w:rPr>
              <w:t>0.97 [0.89,1.04]</w:t>
            </w:r>
          </w:p>
        </w:tc>
      </w:tr>
      <w:tr w:rsidR="00DD0015" w14:paraId="210F1C0A" w14:textId="77777777" w:rsidTr="007D60AC">
        <w:trPr>
          <w:cantSplit/>
          <w:jc w:val="center"/>
        </w:trPr>
        <w:tc>
          <w:tcPr>
            <w:tcW w:w="1871" w:type="dxa"/>
            <w:shd w:val="clear" w:color="auto" w:fill="FFFFFF"/>
            <w:tcMar>
              <w:top w:w="0" w:type="dxa"/>
              <w:left w:w="0" w:type="dxa"/>
              <w:bottom w:w="0" w:type="dxa"/>
              <w:right w:w="0" w:type="dxa"/>
            </w:tcMar>
          </w:tcPr>
          <w:p w14:paraId="5870A0D4" w14:textId="77777777" w:rsidR="00DD0015" w:rsidRDefault="00DD0015" w:rsidP="007D60AC">
            <w:pPr>
              <w:spacing w:before="80" w:after="80"/>
              <w:ind w:right="80"/>
            </w:pPr>
            <w:r>
              <w:rPr>
                <w:color w:val="111111"/>
                <w:sz w:val="14"/>
                <w:szCs w:val="14"/>
              </w:rPr>
              <w:t>2</w:t>
            </w:r>
          </w:p>
        </w:tc>
        <w:tc>
          <w:tcPr>
            <w:tcW w:w="1871" w:type="dxa"/>
            <w:shd w:val="clear" w:color="auto" w:fill="FFFFFF"/>
            <w:tcMar>
              <w:top w:w="0" w:type="dxa"/>
              <w:left w:w="0" w:type="dxa"/>
              <w:bottom w:w="0" w:type="dxa"/>
              <w:right w:w="0" w:type="dxa"/>
            </w:tcMar>
          </w:tcPr>
          <w:p w14:paraId="73D6BB55" w14:textId="77777777" w:rsidR="00DD0015" w:rsidRDefault="00DD0015" w:rsidP="007D60AC">
            <w:pPr>
              <w:spacing w:before="80" w:after="80"/>
              <w:ind w:left="80" w:right="80"/>
            </w:pPr>
            <w:r>
              <w:rPr>
                <w:color w:val="111111"/>
                <w:sz w:val="14"/>
                <w:szCs w:val="14"/>
              </w:rPr>
              <w:t>1.20 [1.08,1.33]</w:t>
            </w:r>
          </w:p>
        </w:tc>
        <w:tc>
          <w:tcPr>
            <w:tcW w:w="1871" w:type="dxa"/>
            <w:shd w:val="clear" w:color="auto" w:fill="FFFFFF"/>
            <w:tcMar>
              <w:top w:w="0" w:type="dxa"/>
              <w:left w:w="0" w:type="dxa"/>
              <w:bottom w:w="0" w:type="dxa"/>
              <w:right w:w="0" w:type="dxa"/>
            </w:tcMar>
          </w:tcPr>
          <w:p w14:paraId="0FDD8F50" w14:textId="77777777" w:rsidR="00DD0015" w:rsidRDefault="00DD0015" w:rsidP="007D60AC">
            <w:pPr>
              <w:spacing w:before="80" w:after="80"/>
              <w:ind w:left="80" w:right="80"/>
            </w:pPr>
            <w:r>
              <w:rPr>
                <w:color w:val="111111"/>
                <w:sz w:val="14"/>
                <w:szCs w:val="14"/>
              </w:rPr>
              <w:t>1.13 [1.01,1.26]</w:t>
            </w:r>
          </w:p>
        </w:tc>
        <w:tc>
          <w:tcPr>
            <w:tcW w:w="1871" w:type="dxa"/>
            <w:shd w:val="clear" w:color="auto" w:fill="FFFFFF"/>
            <w:tcMar>
              <w:top w:w="0" w:type="dxa"/>
              <w:left w:w="0" w:type="dxa"/>
              <w:bottom w:w="0" w:type="dxa"/>
              <w:right w:w="0" w:type="dxa"/>
            </w:tcMar>
          </w:tcPr>
          <w:p w14:paraId="41CFA509" w14:textId="77777777" w:rsidR="00DD0015" w:rsidRDefault="00DD0015" w:rsidP="007D60AC">
            <w:pPr>
              <w:spacing w:before="80" w:after="80"/>
              <w:ind w:left="80" w:right="80"/>
            </w:pPr>
            <w:r>
              <w:rPr>
                <w:color w:val="111111"/>
                <w:sz w:val="14"/>
                <w:szCs w:val="14"/>
              </w:rPr>
              <w:t>1.16 [1.04,1.30]</w:t>
            </w:r>
          </w:p>
        </w:tc>
        <w:tc>
          <w:tcPr>
            <w:tcW w:w="1871" w:type="dxa"/>
            <w:shd w:val="clear" w:color="auto" w:fill="FFFFFF"/>
            <w:tcMar>
              <w:top w:w="0" w:type="dxa"/>
              <w:left w:w="0" w:type="dxa"/>
              <w:bottom w:w="0" w:type="dxa"/>
              <w:right w:w="0" w:type="dxa"/>
            </w:tcMar>
          </w:tcPr>
          <w:p w14:paraId="55FB3438" w14:textId="77777777" w:rsidR="00DD0015" w:rsidRDefault="00DD0015" w:rsidP="007D60AC">
            <w:pPr>
              <w:spacing w:before="80" w:after="80"/>
              <w:ind w:left="80" w:right="80"/>
            </w:pPr>
            <w:r>
              <w:rPr>
                <w:color w:val="111111"/>
                <w:sz w:val="14"/>
                <w:szCs w:val="14"/>
              </w:rPr>
              <w:t>0.99 [0.88,1.11]</w:t>
            </w:r>
          </w:p>
        </w:tc>
      </w:tr>
      <w:tr w:rsidR="00DD0015" w14:paraId="7BD9022B" w14:textId="77777777" w:rsidTr="007D60AC">
        <w:trPr>
          <w:cantSplit/>
          <w:jc w:val="center"/>
        </w:trPr>
        <w:tc>
          <w:tcPr>
            <w:tcW w:w="1871" w:type="dxa"/>
            <w:shd w:val="clear" w:color="auto" w:fill="F2F2F2"/>
            <w:tcMar>
              <w:top w:w="0" w:type="dxa"/>
              <w:left w:w="0" w:type="dxa"/>
              <w:bottom w:w="0" w:type="dxa"/>
              <w:right w:w="0" w:type="dxa"/>
            </w:tcMar>
          </w:tcPr>
          <w:p w14:paraId="5BB38159" w14:textId="77777777" w:rsidR="00DD0015" w:rsidRDefault="00DD0015" w:rsidP="007D60AC">
            <w:pPr>
              <w:spacing w:before="80" w:after="80"/>
              <w:ind w:right="80"/>
            </w:pPr>
            <w:r>
              <w:rPr>
                <w:color w:val="111111"/>
                <w:sz w:val="14"/>
                <w:szCs w:val="14"/>
              </w:rPr>
              <w:t>&gt;2</w:t>
            </w:r>
          </w:p>
        </w:tc>
        <w:tc>
          <w:tcPr>
            <w:tcW w:w="1871" w:type="dxa"/>
            <w:shd w:val="clear" w:color="auto" w:fill="F2F2F2"/>
            <w:tcMar>
              <w:top w:w="0" w:type="dxa"/>
              <w:left w:w="0" w:type="dxa"/>
              <w:bottom w:w="0" w:type="dxa"/>
              <w:right w:w="0" w:type="dxa"/>
            </w:tcMar>
          </w:tcPr>
          <w:p w14:paraId="10762BBF" w14:textId="77777777" w:rsidR="00DD0015" w:rsidRDefault="00DD0015" w:rsidP="007D60AC">
            <w:pPr>
              <w:spacing w:before="80" w:after="80"/>
              <w:ind w:left="80" w:right="80"/>
            </w:pPr>
            <w:r>
              <w:rPr>
                <w:color w:val="111111"/>
                <w:sz w:val="14"/>
                <w:szCs w:val="14"/>
              </w:rPr>
              <w:t>1.18 [0.85,1.63]</w:t>
            </w:r>
          </w:p>
        </w:tc>
        <w:tc>
          <w:tcPr>
            <w:tcW w:w="1871" w:type="dxa"/>
            <w:shd w:val="clear" w:color="auto" w:fill="F2F2F2"/>
            <w:tcMar>
              <w:top w:w="0" w:type="dxa"/>
              <w:left w:w="0" w:type="dxa"/>
              <w:bottom w:w="0" w:type="dxa"/>
              <w:right w:w="0" w:type="dxa"/>
            </w:tcMar>
          </w:tcPr>
          <w:p w14:paraId="2078EDE5" w14:textId="77777777" w:rsidR="00DD0015" w:rsidRDefault="00DD0015" w:rsidP="007D60AC">
            <w:pPr>
              <w:spacing w:before="80" w:after="80"/>
              <w:ind w:left="80" w:right="80"/>
            </w:pPr>
            <w:r>
              <w:rPr>
                <w:color w:val="111111"/>
                <w:sz w:val="14"/>
                <w:szCs w:val="14"/>
              </w:rPr>
              <w:t>1.09 [0.78,1.52]</w:t>
            </w:r>
          </w:p>
        </w:tc>
        <w:tc>
          <w:tcPr>
            <w:tcW w:w="1871" w:type="dxa"/>
            <w:shd w:val="clear" w:color="auto" w:fill="F2F2F2"/>
            <w:tcMar>
              <w:top w:w="0" w:type="dxa"/>
              <w:left w:w="0" w:type="dxa"/>
              <w:bottom w:w="0" w:type="dxa"/>
              <w:right w:w="0" w:type="dxa"/>
            </w:tcMar>
          </w:tcPr>
          <w:p w14:paraId="5A4B23CF" w14:textId="77777777" w:rsidR="00DD0015" w:rsidRDefault="00DD0015" w:rsidP="007D60AC">
            <w:pPr>
              <w:spacing w:before="80" w:after="80"/>
              <w:ind w:left="80" w:right="80"/>
            </w:pPr>
            <w:r>
              <w:rPr>
                <w:color w:val="111111"/>
                <w:sz w:val="14"/>
                <w:szCs w:val="14"/>
              </w:rPr>
              <w:t>1.14 [0.82,1.58]</w:t>
            </w:r>
          </w:p>
        </w:tc>
        <w:tc>
          <w:tcPr>
            <w:tcW w:w="1871" w:type="dxa"/>
            <w:shd w:val="clear" w:color="auto" w:fill="F2F2F2"/>
            <w:tcMar>
              <w:top w:w="0" w:type="dxa"/>
              <w:left w:w="0" w:type="dxa"/>
              <w:bottom w:w="0" w:type="dxa"/>
              <w:right w:w="0" w:type="dxa"/>
            </w:tcMar>
          </w:tcPr>
          <w:p w14:paraId="0FA9B031" w14:textId="77777777" w:rsidR="00DD0015" w:rsidRDefault="00DD0015" w:rsidP="007D60AC">
            <w:pPr>
              <w:spacing w:before="80" w:after="80"/>
              <w:ind w:left="80" w:right="80"/>
            </w:pPr>
            <w:r>
              <w:rPr>
                <w:color w:val="111111"/>
                <w:sz w:val="14"/>
                <w:szCs w:val="14"/>
              </w:rPr>
              <w:t>0.87 [0.62,1.22]</w:t>
            </w:r>
          </w:p>
        </w:tc>
      </w:tr>
      <w:tr w:rsidR="00DD0015" w14:paraId="78C6FF20"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4F351891" w14:textId="77777777" w:rsidR="00DD0015" w:rsidRDefault="00DD0015" w:rsidP="007D60AC">
            <w:pPr>
              <w:spacing w:before="80" w:after="80"/>
              <w:ind w:right="80"/>
            </w:pPr>
            <w:r>
              <w:rPr>
                <w:b/>
                <w:color w:val="111111"/>
                <w:sz w:val="14"/>
                <w:szCs w:val="14"/>
              </w:rPr>
              <w:lastRenderedPageBreak/>
              <w:t>Ethnicity (granular)</w:t>
            </w:r>
          </w:p>
        </w:tc>
        <w:tc>
          <w:tcPr>
            <w:tcW w:w="1871" w:type="dxa"/>
            <w:tcBorders>
              <w:bottom w:val="single" w:sz="3" w:space="0" w:color="000000"/>
            </w:tcBorders>
            <w:shd w:val="clear" w:color="auto" w:fill="FFFFFF"/>
            <w:tcMar>
              <w:top w:w="0" w:type="dxa"/>
              <w:left w:w="0" w:type="dxa"/>
              <w:bottom w:w="0" w:type="dxa"/>
              <w:right w:w="0" w:type="dxa"/>
            </w:tcMar>
          </w:tcPr>
          <w:p w14:paraId="42FC50B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4B12E61"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7C4D3E63"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A5F6589" w14:textId="77777777" w:rsidR="00DD0015" w:rsidRDefault="00DD0015" w:rsidP="007D60AC">
            <w:pPr>
              <w:spacing w:before="80" w:after="80"/>
              <w:ind w:left="80" w:right="80"/>
            </w:pPr>
          </w:p>
        </w:tc>
      </w:tr>
      <w:tr w:rsidR="00DD0015" w14:paraId="3D9D200F"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05365DF9" w14:textId="77777777" w:rsidR="00DD0015" w:rsidRDefault="00DD0015" w:rsidP="007D60AC">
            <w:pPr>
              <w:spacing w:before="80" w:after="80"/>
              <w:ind w:right="80"/>
            </w:pPr>
            <w:r>
              <w:rPr>
                <w:color w:val="111111"/>
                <w:sz w:val="14"/>
                <w:szCs w:val="14"/>
              </w:rPr>
              <w:t>White British</w:t>
            </w:r>
          </w:p>
        </w:tc>
        <w:tc>
          <w:tcPr>
            <w:tcW w:w="1871" w:type="dxa"/>
            <w:tcBorders>
              <w:top w:val="single" w:sz="3" w:space="0" w:color="000000"/>
            </w:tcBorders>
            <w:shd w:val="clear" w:color="auto" w:fill="F2F2F2"/>
            <w:tcMar>
              <w:top w:w="0" w:type="dxa"/>
              <w:left w:w="0" w:type="dxa"/>
              <w:bottom w:w="0" w:type="dxa"/>
              <w:right w:w="0" w:type="dxa"/>
            </w:tcMar>
          </w:tcPr>
          <w:p w14:paraId="11BFC9F0" w14:textId="3D87A3A8"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05B2C3AC" w14:textId="1D81CF34"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tcBorders>
              <w:top w:val="single" w:sz="3" w:space="0" w:color="000000"/>
            </w:tcBorders>
            <w:shd w:val="clear" w:color="auto" w:fill="F2F2F2"/>
            <w:tcMar>
              <w:top w:w="0" w:type="dxa"/>
              <w:left w:w="0" w:type="dxa"/>
              <w:bottom w:w="0" w:type="dxa"/>
              <w:right w:w="0" w:type="dxa"/>
            </w:tcMar>
          </w:tcPr>
          <w:p w14:paraId="36095BE7" w14:textId="77777777" w:rsidR="00DD0015" w:rsidRDefault="00DD0015" w:rsidP="007D60AC">
            <w:pPr>
              <w:spacing w:before="80" w:after="80"/>
              <w:ind w:left="80" w:right="80"/>
            </w:pPr>
            <w:r>
              <w:rPr>
                <w:color w:val="111111"/>
                <w:sz w:val="14"/>
                <w:szCs w:val="14"/>
              </w:rPr>
              <w:t>reference</w:t>
            </w:r>
          </w:p>
        </w:tc>
        <w:tc>
          <w:tcPr>
            <w:tcW w:w="1871" w:type="dxa"/>
            <w:tcBorders>
              <w:top w:val="single" w:sz="3" w:space="0" w:color="000000"/>
            </w:tcBorders>
            <w:shd w:val="clear" w:color="auto" w:fill="F2F2F2"/>
            <w:tcMar>
              <w:top w:w="0" w:type="dxa"/>
              <w:left w:w="0" w:type="dxa"/>
              <w:bottom w:w="0" w:type="dxa"/>
              <w:right w:w="0" w:type="dxa"/>
            </w:tcMar>
          </w:tcPr>
          <w:p w14:paraId="20176C29" w14:textId="77777777" w:rsidR="00DD0015" w:rsidRDefault="00DD0015" w:rsidP="007D60AC">
            <w:pPr>
              <w:spacing w:before="80" w:after="80"/>
              <w:ind w:left="80" w:right="80"/>
            </w:pPr>
            <w:r>
              <w:rPr>
                <w:color w:val="111111"/>
                <w:sz w:val="14"/>
                <w:szCs w:val="14"/>
              </w:rPr>
              <w:t>reference</w:t>
            </w:r>
          </w:p>
        </w:tc>
      </w:tr>
      <w:tr w:rsidR="00DD0015" w14:paraId="1AB764A0" w14:textId="77777777" w:rsidTr="007D60AC">
        <w:trPr>
          <w:cantSplit/>
          <w:jc w:val="center"/>
        </w:trPr>
        <w:tc>
          <w:tcPr>
            <w:tcW w:w="1871" w:type="dxa"/>
            <w:shd w:val="clear" w:color="auto" w:fill="FFFFFF"/>
            <w:tcMar>
              <w:top w:w="0" w:type="dxa"/>
              <w:left w:w="0" w:type="dxa"/>
              <w:bottom w:w="0" w:type="dxa"/>
              <w:right w:w="0" w:type="dxa"/>
            </w:tcMar>
          </w:tcPr>
          <w:p w14:paraId="4FE3BE02" w14:textId="77777777" w:rsidR="00DD0015" w:rsidRDefault="00DD0015" w:rsidP="007D60AC">
            <w:pPr>
              <w:spacing w:before="80" w:after="80"/>
              <w:ind w:right="80"/>
            </w:pPr>
            <w:r>
              <w:rPr>
                <w:color w:val="111111"/>
                <w:sz w:val="14"/>
                <w:szCs w:val="14"/>
              </w:rPr>
              <w:t>White Irish</w:t>
            </w:r>
          </w:p>
        </w:tc>
        <w:tc>
          <w:tcPr>
            <w:tcW w:w="1871" w:type="dxa"/>
            <w:shd w:val="clear" w:color="auto" w:fill="FFFFFF"/>
            <w:tcMar>
              <w:top w:w="0" w:type="dxa"/>
              <w:left w:w="0" w:type="dxa"/>
              <w:bottom w:w="0" w:type="dxa"/>
              <w:right w:w="0" w:type="dxa"/>
            </w:tcMar>
          </w:tcPr>
          <w:p w14:paraId="6EFD3568" w14:textId="77777777" w:rsidR="00DD0015" w:rsidRDefault="00DD0015" w:rsidP="007D60AC">
            <w:pPr>
              <w:spacing w:before="80" w:after="80"/>
              <w:ind w:left="80" w:right="80"/>
            </w:pPr>
            <w:r>
              <w:rPr>
                <w:color w:val="111111"/>
                <w:sz w:val="14"/>
                <w:szCs w:val="14"/>
              </w:rPr>
              <w:t>1.50 [1.23,1.83]</w:t>
            </w:r>
          </w:p>
        </w:tc>
        <w:tc>
          <w:tcPr>
            <w:tcW w:w="1871" w:type="dxa"/>
            <w:shd w:val="clear" w:color="auto" w:fill="FFFFFF"/>
            <w:tcMar>
              <w:top w:w="0" w:type="dxa"/>
              <w:left w:w="0" w:type="dxa"/>
              <w:bottom w:w="0" w:type="dxa"/>
              <w:right w:w="0" w:type="dxa"/>
            </w:tcMar>
          </w:tcPr>
          <w:p w14:paraId="02F6B917" w14:textId="77777777" w:rsidR="00DD0015" w:rsidRDefault="00DD0015" w:rsidP="007D60AC">
            <w:pPr>
              <w:spacing w:before="80" w:after="80"/>
              <w:ind w:left="80" w:right="80"/>
            </w:pPr>
            <w:r>
              <w:rPr>
                <w:color w:val="111111"/>
                <w:sz w:val="14"/>
                <w:szCs w:val="14"/>
              </w:rPr>
              <w:t>1.56 [1.28,1.91]</w:t>
            </w:r>
          </w:p>
        </w:tc>
        <w:tc>
          <w:tcPr>
            <w:tcW w:w="1871" w:type="dxa"/>
            <w:shd w:val="clear" w:color="auto" w:fill="FFFFFF"/>
            <w:tcMar>
              <w:top w:w="0" w:type="dxa"/>
              <w:left w:w="0" w:type="dxa"/>
              <w:bottom w:w="0" w:type="dxa"/>
              <w:right w:w="0" w:type="dxa"/>
            </w:tcMar>
          </w:tcPr>
          <w:p w14:paraId="4E2766D2" w14:textId="77777777" w:rsidR="00DD0015" w:rsidRDefault="00DD0015" w:rsidP="007D60AC">
            <w:pPr>
              <w:spacing w:before="80" w:after="80"/>
              <w:ind w:left="80" w:right="80"/>
            </w:pPr>
            <w:r>
              <w:rPr>
                <w:color w:val="111111"/>
                <w:sz w:val="14"/>
                <w:szCs w:val="14"/>
              </w:rPr>
              <w:t>1.41 [1.15,1.72]</w:t>
            </w:r>
          </w:p>
        </w:tc>
        <w:tc>
          <w:tcPr>
            <w:tcW w:w="1871" w:type="dxa"/>
            <w:shd w:val="clear" w:color="auto" w:fill="FFFFFF"/>
            <w:tcMar>
              <w:top w:w="0" w:type="dxa"/>
              <w:left w:w="0" w:type="dxa"/>
              <w:bottom w:w="0" w:type="dxa"/>
              <w:right w:w="0" w:type="dxa"/>
            </w:tcMar>
          </w:tcPr>
          <w:p w14:paraId="58A05A5C" w14:textId="77777777" w:rsidR="00DD0015" w:rsidRDefault="00DD0015" w:rsidP="007D60AC">
            <w:pPr>
              <w:spacing w:before="80" w:after="80"/>
              <w:ind w:left="80" w:right="80"/>
            </w:pPr>
            <w:r>
              <w:rPr>
                <w:color w:val="111111"/>
                <w:sz w:val="14"/>
                <w:szCs w:val="14"/>
              </w:rPr>
              <w:t>1.41 [1.15,1.72]</w:t>
            </w:r>
          </w:p>
        </w:tc>
      </w:tr>
      <w:tr w:rsidR="00DD0015" w14:paraId="7C6DAB73" w14:textId="77777777" w:rsidTr="007D60AC">
        <w:trPr>
          <w:cantSplit/>
          <w:jc w:val="center"/>
        </w:trPr>
        <w:tc>
          <w:tcPr>
            <w:tcW w:w="1871" w:type="dxa"/>
            <w:shd w:val="clear" w:color="auto" w:fill="F2F2F2"/>
            <w:tcMar>
              <w:top w:w="0" w:type="dxa"/>
              <w:left w:w="0" w:type="dxa"/>
              <w:bottom w:w="0" w:type="dxa"/>
              <w:right w:w="0" w:type="dxa"/>
            </w:tcMar>
          </w:tcPr>
          <w:p w14:paraId="089C0281" w14:textId="77777777" w:rsidR="00DD0015" w:rsidRDefault="00DD0015" w:rsidP="007D60AC">
            <w:pPr>
              <w:spacing w:before="80" w:after="80"/>
              <w:ind w:right="80"/>
            </w:pPr>
            <w:r>
              <w:rPr>
                <w:color w:val="111111"/>
                <w:sz w:val="14"/>
                <w:szCs w:val="14"/>
              </w:rPr>
              <w:t>White gypsy or Irish traveller</w:t>
            </w:r>
          </w:p>
        </w:tc>
        <w:tc>
          <w:tcPr>
            <w:tcW w:w="1871" w:type="dxa"/>
            <w:shd w:val="clear" w:color="auto" w:fill="F2F2F2"/>
            <w:tcMar>
              <w:top w:w="0" w:type="dxa"/>
              <w:left w:w="0" w:type="dxa"/>
              <w:bottom w:w="0" w:type="dxa"/>
              <w:right w:w="0" w:type="dxa"/>
            </w:tcMar>
          </w:tcPr>
          <w:p w14:paraId="6418C110" w14:textId="77777777" w:rsidR="00DD0015" w:rsidRDefault="00DD0015" w:rsidP="007D60AC">
            <w:pPr>
              <w:spacing w:before="80" w:after="80"/>
              <w:ind w:left="80" w:right="80"/>
            </w:pPr>
            <w:r>
              <w:rPr>
                <w:color w:val="111111"/>
                <w:sz w:val="14"/>
                <w:szCs w:val="14"/>
              </w:rPr>
              <w:t>0.58 [0.08,4.21]</w:t>
            </w:r>
          </w:p>
        </w:tc>
        <w:tc>
          <w:tcPr>
            <w:tcW w:w="1871" w:type="dxa"/>
            <w:shd w:val="clear" w:color="auto" w:fill="F2F2F2"/>
            <w:tcMar>
              <w:top w:w="0" w:type="dxa"/>
              <w:left w:w="0" w:type="dxa"/>
              <w:bottom w:w="0" w:type="dxa"/>
              <w:right w:w="0" w:type="dxa"/>
            </w:tcMar>
          </w:tcPr>
          <w:p w14:paraId="24B3777A" w14:textId="77777777" w:rsidR="00DD0015" w:rsidRDefault="00DD0015" w:rsidP="007D60AC">
            <w:pPr>
              <w:spacing w:before="80" w:after="80"/>
              <w:ind w:left="80" w:right="80"/>
            </w:pPr>
            <w:r>
              <w:rPr>
                <w:color w:val="111111"/>
                <w:sz w:val="14"/>
                <w:szCs w:val="14"/>
              </w:rPr>
              <w:t>0.55 [0.07,4.00]</w:t>
            </w:r>
          </w:p>
        </w:tc>
        <w:tc>
          <w:tcPr>
            <w:tcW w:w="1871" w:type="dxa"/>
            <w:shd w:val="clear" w:color="auto" w:fill="F2F2F2"/>
            <w:tcMar>
              <w:top w:w="0" w:type="dxa"/>
              <w:left w:w="0" w:type="dxa"/>
              <w:bottom w:w="0" w:type="dxa"/>
              <w:right w:w="0" w:type="dxa"/>
            </w:tcMar>
          </w:tcPr>
          <w:p w14:paraId="13FB560B" w14:textId="77777777" w:rsidR="00DD0015" w:rsidRDefault="00DD0015" w:rsidP="007D60AC">
            <w:pPr>
              <w:spacing w:before="80" w:after="80"/>
              <w:ind w:left="80" w:right="80"/>
            </w:pPr>
            <w:r>
              <w:rPr>
                <w:color w:val="111111"/>
                <w:sz w:val="14"/>
                <w:szCs w:val="14"/>
              </w:rPr>
              <w:t>0.58 [0.08,4.26]</w:t>
            </w:r>
          </w:p>
        </w:tc>
        <w:tc>
          <w:tcPr>
            <w:tcW w:w="1871" w:type="dxa"/>
            <w:shd w:val="clear" w:color="auto" w:fill="F2F2F2"/>
            <w:tcMar>
              <w:top w:w="0" w:type="dxa"/>
              <w:left w:w="0" w:type="dxa"/>
              <w:bottom w:w="0" w:type="dxa"/>
              <w:right w:w="0" w:type="dxa"/>
            </w:tcMar>
          </w:tcPr>
          <w:p w14:paraId="2C20ABDB" w14:textId="77777777" w:rsidR="00DD0015" w:rsidRDefault="00DD0015" w:rsidP="007D60AC">
            <w:pPr>
              <w:spacing w:before="80" w:after="80"/>
              <w:ind w:left="80" w:right="80"/>
            </w:pPr>
            <w:r>
              <w:rPr>
                <w:color w:val="111111"/>
                <w:sz w:val="14"/>
                <w:szCs w:val="14"/>
              </w:rPr>
              <w:t>0.55 [0.08,4.07]</w:t>
            </w:r>
          </w:p>
        </w:tc>
      </w:tr>
      <w:tr w:rsidR="00DD0015" w14:paraId="6C2383C8" w14:textId="77777777" w:rsidTr="007D60AC">
        <w:trPr>
          <w:cantSplit/>
          <w:jc w:val="center"/>
        </w:trPr>
        <w:tc>
          <w:tcPr>
            <w:tcW w:w="1871" w:type="dxa"/>
            <w:shd w:val="clear" w:color="auto" w:fill="FFFFFF"/>
            <w:tcMar>
              <w:top w:w="0" w:type="dxa"/>
              <w:left w:w="0" w:type="dxa"/>
              <w:bottom w:w="0" w:type="dxa"/>
              <w:right w:w="0" w:type="dxa"/>
            </w:tcMar>
          </w:tcPr>
          <w:p w14:paraId="16575224" w14:textId="77777777" w:rsidR="00DD0015" w:rsidRDefault="00DD0015" w:rsidP="007D60AC">
            <w:pPr>
              <w:spacing w:before="80" w:after="80"/>
              <w:ind w:right="80"/>
            </w:pPr>
            <w:r>
              <w:rPr>
                <w:color w:val="111111"/>
                <w:sz w:val="14"/>
                <w:szCs w:val="14"/>
              </w:rPr>
              <w:t>Any other white background</w:t>
            </w:r>
          </w:p>
        </w:tc>
        <w:tc>
          <w:tcPr>
            <w:tcW w:w="1871" w:type="dxa"/>
            <w:shd w:val="clear" w:color="auto" w:fill="FFFFFF"/>
            <w:tcMar>
              <w:top w:w="0" w:type="dxa"/>
              <w:left w:w="0" w:type="dxa"/>
              <w:bottom w:w="0" w:type="dxa"/>
              <w:right w:w="0" w:type="dxa"/>
            </w:tcMar>
          </w:tcPr>
          <w:p w14:paraId="2EF6F031" w14:textId="77777777" w:rsidR="00DD0015" w:rsidRDefault="00DD0015" w:rsidP="007D60AC">
            <w:pPr>
              <w:spacing w:before="80" w:after="80"/>
              <w:ind w:left="80" w:right="80"/>
            </w:pPr>
            <w:r>
              <w:rPr>
                <w:color w:val="111111"/>
                <w:sz w:val="14"/>
                <w:szCs w:val="14"/>
              </w:rPr>
              <w:t>1.29 [1.17,1.42]</w:t>
            </w:r>
          </w:p>
        </w:tc>
        <w:tc>
          <w:tcPr>
            <w:tcW w:w="1871" w:type="dxa"/>
            <w:shd w:val="clear" w:color="auto" w:fill="FFFFFF"/>
            <w:tcMar>
              <w:top w:w="0" w:type="dxa"/>
              <w:left w:w="0" w:type="dxa"/>
              <w:bottom w:w="0" w:type="dxa"/>
              <w:right w:w="0" w:type="dxa"/>
            </w:tcMar>
          </w:tcPr>
          <w:p w14:paraId="52695BB8" w14:textId="77777777" w:rsidR="00DD0015" w:rsidRDefault="00DD0015" w:rsidP="007D60AC">
            <w:pPr>
              <w:spacing w:before="80" w:after="80"/>
              <w:ind w:left="80" w:right="80"/>
            </w:pPr>
            <w:r>
              <w:rPr>
                <w:color w:val="111111"/>
                <w:sz w:val="14"/>
                <w:szCs w:val="14"/>
              </w:rPr>
              <w:t>1.24 [1.13,1.37]</w:t>
            </w:r>
          </w:p>
        </w:tc>
        <w:tc>
          <w:tcPr>
            <w:tcW w:w="1871" w:type="dxa"/>
            <w:shd w:val="clear" w:color="auto" w:fill="FFFFFF"/>
            <w:tcMar>
              <w:top w:w="0" w:type="dxa"/>
              <w:left w:w="0" w:type="dxa"/>
              <w:bottom w:w="0" w:type="dxa"/>
              <w:right w:w="0" w:type="dxa"/>
            </w:tcMar>
          </w:tcPr>
          <w:p w14:paraId="2EF08C78" w14:textId="77777777" w:rsidR="00DD0015" w:rsidRDefault="00DD0015" w:rsidP="007D60AC">
            <w:pPr>
              <w:spacing w:before="80" w:after="80"/>
              <w:ind w:left="80" w:right="80"/>
            </w:pPr>
            <w:r>
              <w:rPr>
                <w:color w:val="111111"/>
                <w:sz w:val="14"/>
                <w:szCs w:val="14"/>
              </w:rPr>
              <w:t>1.10 [1.00,1.22]</w:t>
            </w:r>
          </w:p>
        </w:tc>
        <w:tc>
          <w:tcPr>
            <w:tcW w:w="1871" w:type="dxa"/>
            <w:shd w:val="clear" w:color="auto" w:fill="FFFFFF"/>
            <w:tcMar>
              <w:top w:w="0" w:type="dxa"/>
              <w:left w:w="0" w:type="dxa"/>
              <w:bottom w:w="0" w:type="dxa"/>
              <w:right w:w="0" w:type="dxa"/>
            </w:tcMar>
          </w:tcPr>
          <w:p w14:paraId="5D499D47" w14:textId="77777777" w:rsidR="00DD0015" w:rsidRDefault="00DD0015" w:rsidP="007D60AC">
            <w:pPr>
              <w:spacing w:before="80" w:after="80"/>
              <w:ind w:left="80" w:right="80"/>
            </w:pPr>
            <w:r>
              <w:rPr>
                <w:color w:val="111111"/>
                <w:sz w:val="14"/>
                <w:szCs w:val="14"/>
              </w:rPr>
              <w:t>1.11 [1.00,1.22]</w:t>
            </w:r>
          </w:p>
        </w:tc>
      </w:tr>
      <w:tr w:rsidR="00DD0015" w14:paraId="5DC44832" w14:textId="77777777" w:rsidTr="007D60AC">
        <w:trPr>
          <w:cantSplit/>
          <w:jc w:val="center"/>
        </w:trPr>
        <w:tc>
          <w:tcPr>
            <w:tcW w:w="1871" w:type="dxa"/>
            <w:shd w:val="clear" w:color="auto" w:fill="F2F2F2"/>
            <w:tcMar>
              <w:top w:w="0" w:type="dxa"/>
              <w:left w:w="0" w:type="dxa"/>
              <w:bottom w:w="0" w:type="dxa"/>
              <w:right w:w="0" w:type="dxa"/>
            </w:tcMar>
          </w:tcPr>
          <w:p w14:paraId="29838B71" w14:textId="77777777" w:rsidR="00DD0015" w:rsidRDefault="00DD0015" w:rsidP="007D60AC">
            <w:pPr>
              <w:spacing w:before="80" w:after="80"/>
              <w:ind w:right="80"/>
            </w:pPr>
            <w:r>
              <w:rPr>
                <w:color w:val="111111"/>
                <w:sz w:val="14"/>
                <w:szCs w:val="14"/>
              </w:rPr>
              <w:t>Mixed white / black Carribean</w:t>
            </w:r>
          </w:p>
        </w:tc>
        <w:tc>
          <w:tcPr>
            <w:tcW w:w="1871" w:type="dxa"/>
            <w:shd w:val="clear" w:color="auto" w:fill="F2F2F2"/>
            <w:tcMar>
              <w:top w:w="0" w:type="dxa"/>
              <w:left w:w="0" w:type="dxa"/>
              <w:bottom w:w="0" w:type="dxa"/>
              <w:right w:w="0" w:type="dxa"/>
            </w:tcMar>
          </w:tcPr>
          <w:p w14:paraId="3689243A" w14:textId="77777777" w:rsidR="00DD0015" w:rsidRDefault="00DD0015" w:rsidP="007D60AC">
            <w:pPr>
              <w:spacing w:before="80" w:after="80"/>
              <w:ind w:left="80" w:right="80"/>
            </w:pPr>
            <w:r>
              <w:rPr>
                <w:color w:val="111111"/>
                <w:sz w:val="14"/>
                <w:szCs w:val="14"/>
              </w:rPr>
              <w:t>1.75 [1.24,2.47]</w:t>
            </w:r>
          </w:p>
        </w:tc>
        <w:tc>
          <w:tcPr>
            <w:tcW w:w="1871" w:type="dxa"/>
            <w:shd w:val="clear" w:color="auto" w:fill="F2F2F2"/>
            <w:tcMar>
              <w:top w:w="0" w:type="dxa"/>
              <w:left w:w="0" w:type="dxa"/>
              <w:bottom w:w="0" w:type="dxa"/>
              <w:right w:w="0" w:type="dxa"/>
            </w:tcMar>
          </w:tcPr>
          <w:p w14:paraId="463F850F" w14:textId="77777777" w:rsidR="00DD0015" w:rsidRDefault="00DD0015" w:rsidP="007D60AC">
            <w:pPr>
              <w:spacing w:before="80" w:after="80"/>
              <w:ind w:left="80" w:right="80"/>
            </w:pPr>
            <w:r>
              <w:rPr>
                <w:color w:val="111111"/>
                <w:sz w:val="14"/>
                <w:szCs w:val="14"/>
              </w:rPr>
              <w:t>1.49 [1.05,2.11]</w:t>
            </w:r>
          </w:p>
        </w:tc>
        <w:tc>
          <w:tcPr>
            <w:tcW w:w="1871" w:type="dxa"/>
            <w:shd w:val="clear" w:color="auto" w:fill="F2F2F2"/>
            <w:tcMar>
              <w:top w:w="0" w:type="dxa"/>
              <w:left w:w="0" w:type="dxa"/>
              <w:bottom w:w="0" w:type="dxa"/>
              <w:right w:w="0" w:type="dxa"/>
            </w:tcMar>
          </w:tcPr>
          <w:p w14:paraId="0DE06EF0" w14:textId="77777777" w:rsidR="00DD0015" w:rsidRDefault="00DD0015" w:rsidP="007D60AC">
            <w:pPr>
              <w:spacing w:before="80" w:after="80"/>
              <w:ind w:left="80" w:right="80"/>
            </w:pPr>
            <w:r>
              <w:rPr>
                <w:color w:val="111111"/>
                <w:sz w:val="14"/>
                <w:szCs w:val="14"/>
              </w:rPr>
              <w:t>1.40 [0.98,1.98]</w:t>
            </w:r>
          </w:p>
        </w:tc>
        <w:tc>
          <w:tcPr>
            <w:tcW w:w="1871" w:type="dxa"/>
            <w:shd w:val="clear" w:color="auto" w:fill="F2F2F2"/>
            <w:tcMar>
              <w:top w:w="0" w:type="dxa"/>
              <w:left w:w="0" w:type="dxa"/>
              <w:bottom w:w="0" w:type="dxa"/>
              <w:right w:w="0" w:type="dxa"/>
            </w:tcMar>
          </w:tcPr>
          <w:p w14:paraId="760CA289" w14:textId="77777777" w:rsidR="00DD0015" w:rsidRDefault="00DD0015" w:rsidP="007D60AC">
            <w:pPr>
              <w:spacing w:before="80" w:after="80"/>
              <w:ind w:left="80" w:right="80"/>
            </w:pPr>
            <w:r>
              <w:rPr>
                <w:color w:val="111111"/>
                <w:sz w:val="14"/>
                <w:szCs w:val="14"/>
              </w:rPr>
              <w:t>1.22 [0.61,2.42]</w:t>
            </w:r>
          </w:p>
        </w:tc>
      </w:tr>
      <w:tr w:rsidR="00DD0015" w14:paraId="1A7BF756" w14:textId="77777777" w:rsidTr="007D60AC">
        <w:trPr>
          <w:cantSplit/>
          <w:jc w:val="center"/>
        </w:trPr>
        <w:tc>
          <w:tcPr>
            <w:tcW w:w="1871" w:type="dxa"/>
            <w:shd w:val="clear" w:color="auto" w:fill="FFFFFF"/>
            <w:tcMar>
              <w:top w:w="0" w:type="dxa"/>
              <w:left w:w="0" w:type="dxa"/>
              <w:bottom w:w="0" w:type="dxa"/>
              <w:right w:w="0" w:type="dxa"/>
            </w:tcMar>
          </w:tcPr>
          <w:p w14:paraId="4E128BB1" w14:textId="77777777" w:rsidR="00DD0015" w:rsidRDefault="00DD0015" w:rsidP="007D60AC">
            <w:pPr>
              <w:spacing w:before="80" w:after="80"/>
              <w:ind w:right="80"/>
            </w:pPr>
            <w:r>
              <w:rPr>
                <w:color w:val="111111"/>
                <w:sz w:val="14"/>
                <w:szCs w:val="14"/>
              </w:rPr>
              <w:t>mixed white / black African</w:t>
            </w:r>
          </w:p>
        </w:tc>
        <w:tc>
          <w:tcPr>
            <w:tcW w:w="1871" w:type="dxa"/>
            <w:shd w:val="clear" w:color="auto" w:fill="FFFFFF"/>
            <w:tcMar>
              <w:top w:w="0" w:type="dxa"/>
              <w:left w:w="0" w:type="dxa"/>
              <w:bottom w:w="0" w:type="dxa"/>
              <w:right w:w="0" w:type="dxa"/>
            </w:tcMar>
          </w:tcPr>
          <w:p w14:paraId="3885E3DC" w14:textId="77777777" w:rsidR="00DD0015" w:rsidRDefault="00DD0015" w:rsidP="007D60AC">
            <w:pPr>
              <w:spacing w:before="80" w:after="80"/>
              <w:ind w:left="80" w:right="80"/>
            </w:pPr>
            <w:r>
              <w:rPr>
                <w:color w:val="111111"/>
                <w:sz w:val="14"/>
                <w:szCs w:val="14"/>
              </w:rPr>
              <w:t>1.41 [0.78,2.53]</w:t>
            </w:r>
          </w:p>
        </w:tc>
        <w:tc>
          <w:tcPr>
            <w:tcW w:w="1871" w:type="dxa"/>
            <w:shd w:val="clear" w:color="auto" w:fill="FFFFFF"/>
            <w:tcMar>
              <w:top w:w="0" w:type="dxa"/>
              <w:left w:w="0" w:type="dxa"/>
              <w:bottom w:w="0" w:type="dxa"/>
              <w:right w:w="0" w:type="dxa"/>
            </w:tcMar>
          </w:tcPr>
          <w:p w14:paraId="0383519B" w14:textId="77777777" w:rsidR="00DD0015" w:rsidRDefault="00DD0015" w:rsidP="007D60AC">
            <w:pPr>
              <w:spacing w:before="80" w:after="80"/>
              <w:ind w:left="80" w:right="80"/>
            </w:pPr>
            <w:r>
              <w:rPr>
                <w:color w:val="111111"/>
                <w:sz w:val="14"/>
                <w:szCs w:val="14"/>
              </w:rPr>
              <w:t>1.24 [0.69,2.22]</w:t>
            </w:r>
          </w:p>
        </w:tc>
        <w:tc>
          <w:tcPr>
            <w:tcW w:w="1871" w:type="dxa"/>
            <w:shd w:val="clear" w:color="auto" w:fill="FFFFFF"/>
            <w:tcMar>
              <w:top w:w="0" w:type="dxa"/>
              <w:left w:w="0" w:type="dxa"/>
              <w:bottom w:w="0" w:type="dxa"/>
              <w:right w:w="0" w:type="dxa"/>
            </w:tcMar>
          </w:tcPr>
          <w:p w14:paraId="5FDE6340" w14:textId="77777777" w:rsidR="00DD0015" w:rsidRDefault="00DD0015" w:rsidP="007D60AC">
            <w:pPr>
              <w:spacing w:before="80" w:after="80"/>
              <w:ind w:left="80" w:right="80"/>
            </w:pPr>
            <w:r>
              <w:rPr>
                <w:color w:val="111111"/>
                <w:sz w:val="14"/>
                <w:szCs w:val="14"/>
              </w:rPr>
              <w:t>1.14 [0.63,2.05]</w:t>
            </w:r>
          </w:p>
        </w:tc>
        <w:tc>
          <w:tcPr>
            <w:tcW w:w="1871" w:type="dxa"/>
            <w:shd w:val="clear" w:color="auto" w:fill="FFFFFF"/>
            <w:tcMar>
              <w:top w:w="0" w:type="dxa"/>
              <w:left w:w="0" w:type="dxa"/>
              <w:bottom w:w="0" w:type="dxa"/>
              <w:right w:w="0" w:type="dxa"/>
            </w:tcMar>
          </w:tcPr>
          <w:p w14:paraId="71927413" w14:textId="77777777" w:rsidR="00DD0015" w:rsidRDefault="00DD0015" w:rsidP="007D60AC">
            <w:pPr>
              <w:spacing w:before="80" w:after="80"/>
              <w:ind w:left="80" w:right="80"/>
            </w:pPr>
            <w:r>
              <w:rPr>
                <w:color w:val="111111"/>
                <w:sz w:val="14"/>
                <w:szCs w:val="14"/>
              </w:rPr>
              <w:t>1.00 [1.00,1.00]</w:t>
            </w:r>
          </w:p>
        </w:tc>
      </w:tr>
      <w:tr w:rsidR="00DD0015" w14:paraId="0E2A69CE" w14:textId="77777777" w:rsidTr="007D60AC">
        <w:trPr>
          <w:cantSplit/>
          <w:jc w:val="center"/>
        </w:trPr>
        <w:tc>
          <w:tcPr>
            <w:tcW w:w="1871" w:type="dxa"/>
            <w:shd w:val="clear" w:color="auto" w:fill="F2F2F2"/>
            <w:tcMar>
              <w:top w:w="0" w:type="dxa"/>
              <w:left w:w="0" w:type="dxa"/>
              <w:bottom w:w="0" w:type="dxa"/>
              <w:right w:w="0" w:type="dxa"/>
            </w:tcMar>
          </w:tcPr>
          <w:p w14:paraId="20CC7097" w14:textId="77777777" w:rsidR="00DD0015" w:rsidRDefault="00DD0015" w:rsidP="007D60AC">
            <w:pPr>
              <w:spacing w:before="80" w:after="80"/>
              <w:ind w:right="80"/>
            </w:pPr>
            <w:r>
              <w:rPr>
                <w:color w:val="111111"/>
                <w:sz w:val="14"/>
                <w:szCs w:val="14"/>
              </w:rPr>
              <w:t>Mixed white and Asian</w:t>
            </w:r>
          </w:p>
        </w:tc>
        <w:tc>
          <w:tcPr>
            <w:tcW w:w="1871" w:type="dxa"/>
            <w:shd w:val="clear" w:color="auto" w:fill="F2F2F2"/>
            <w:tcMar>
              <w:top w:w="0" w:type="dxa"/>
              <w:left w:w="0" w:type="dxa"/>
              <w:bottom w:w="0" w:type="dxa"/>
              <w:right w:w="0" w:type="dxa"/>
            </w:tcMar>
          </w:tcPr>
          <w:p w14:paraId="5E081C3B" w14:textId="77777777" w:rsidR="00DD0015" w:rsidRDefault="00DD0015" w:rsidP="007D60AC">
            <w:pPr>
              <w:spacing w:before="80" w:after="80"/>
              <w:ind w:left="80" w:right="80"/>
            </w:pPr>
            <w:r>
              <w:rPr>
                <w:color w:val="111111"/>
                <w:sz w:val="14"/>
                <w:szCs w:val="14"/>
              </w:rPr>
              <w:t>1.58 [1.19,2.11]</w:t>
            </w:r>
          </w:p>
        </w:tc>
        <w:tc>
          <w:tcPr>
            <w:tcW w:w="1871" w:type="dxa"/>
            <w:shd w:val="clear" w:color="auto" w:fill="F2F2F2"/>
            <w:tcMar>
              <w:top w:w="0" w:type="dxa"/>
              <w:left w:w="0" w:type="dxa"/>
              <w:bottom w:w="0" w:type="dxa"/>
              <w:right w:w="0" w:type="dxa"/>
            </w:tcMar>
          </w:tcPr>
          <w:p w14:paraId="782FF94B" w14:textId="77777777" w:rsidR="00DD0015" w:rsidRDefault="00DD0015" w:rsidP="007D60AC">
            <w:pPr>
              <w:spacing w:before="80" w:after="80"/>
              <w:ind w:left="80" w:right="80"/>
            </w:pPr>
            <w:r>
              <w:rPr>
                <w:color w:val="111111"/>
                <w:sz w:val="14"/>
                <w:szCs w:val="14"/>
              </w:rPr>
              <w:t>1.38 [1.03,1.84]</w:t>
            </w:r>
          </w:p>
        </w:tc>
        <w:tc>
          <w:tcPr>
            <w:tcW w:w="1871" w:type="dxa"/>
            <w:shd w:val="clear" w:color="auto" w:fill="F2F2F2"/>
            <w:tcMar>
              <w:top w:w="0" w:type="dxa"/>
              <w:left w:w="0" w:type="dxa"/>
              <w:bottom w:w="0" w:type="dxa"/>
              <w:right w:w="0" w:type="dxa"/>
            </w:tcMar>
          </w:tcPr>
          <w:p w14:paraId="637BA7BB" w14:textId="77777777" w:rsidR="00DD0015" w:rsidRDefault="00DD0015" w:rsidP="007D60AC">
            <w:pPr>
              <w:spacing w:before="80" w:after="80"/>
              <w:ind w:left="80" w:right="80"/>
            </w:pPr>
            <w:r>
              <w:rPr>
                <w:color w:val="111111"/>
                <w:sz w:val="14"/>
                <w:szCs w:val="14"/>
              </w:rPr>
              <w:t>1.26 [0.95,1.69]</w:t>
            </w:r>
          </w:p>
        </w:tc>
        <w:tc>
          <w:tcPr>
            <w:tcW w:w="1871" w:type="dxa"/>
            <w:shd w:val="clear" w:color="auto" w:fill="F2F2F2"/>
            <w:tcMar>
              <w:top w:w="0" w:type="dxa"/>
              <w:left w:w="0" w:type="dxa"/>
              <w:bottom w:w="0" w:type="dxa"/>
              <w:right w:w="0" w:type="dxa"/>
            </w:tcMar>
          </w:tcPr>
          <w:p w14:paraId="19DEA9F2" w14:textId="77777777" w:rsidR="00DD0015" w:rsidRDefault="00DD0015" w:rsidP="007D60AC">
            <w:pPr>
              <w:spacing w:before="80" w:after="80"/>
              <w:ind w:left="80" w:right="80"/>
            </w:pPr>
            <w:r>
              <w:rPr>
                <w:color w:val="111111"/>
                <w:sz w:val="14"/>
                <w:szCs w:val="14"/>
              </w:rPr>
              <w:t>1.11 [0.58,2.15]</w:t>
            </w:r>
          </w:p>
        </w:tc>
      </w:tr>
      <w:tr w:rsidR="00DD0015" w14:paraId="387DA9BC" w14:textId="77777777" w:rsidTr="007D60AC">
        <w:trPr>
          <w:cantSplit/>
          <w:jc w:val="center"/>
        </w:trPr>
        <w:tc>
          <w:tcPr>
            <w:tcW w:w="1871" w:type="dxa"/>
            <w:shd w:val="clear" w:color="auto" w:fill="FFFFFF"/>
            <w:tcMar>
              <w:top w:w="0" w:type="dxa"/>
              <w:left w:w="0" w:type="dxa"/>
              <w:bottom w:w="0" w:type="dxa"/>
              <w:right w:w="0" w:type="dxa"/>
            </w:tcMar>
          </w:tcPr>
          <w:p w14:paraId="0C29C2DB" w14:textId="77777777" w:rsidR="00DD0015" w:rsidRDefault="00DD0015" w:rsidP="007D60AC">
            <w:pPr>
              <w:spacing w:before="80" w:after="80"/>
              <w:ind w:right="80"/>
            </w:pPr>
            <w:r>
              <w:rPr>
                <w:color w:val="111111"/>
                <w:sz w:val="14"/>
                <w:szCs w:val="14"/>
              </w:rPr>
              <w:t>Any other mixed / multiple ethnic background</w:t>
            </w:r>
          </w:p>
        </w:tc>
        <w:tc>
          <w:tcPr>
            <w:tcW w:w="1871" w:type="dxa"/>
            <w:shd w:val="clear" w:color="auto" w:fill="FFFFFF"/>
            <w:tcMar>
              <w:top w:w="0" w:type="dxa"/>
              <w:left w:w="0" w:type="dxa"/>
              <w:bottom w:w="0" w:type="dxa"/>
              <w:right w:w="0" w:type="dxa"/>
            </w:tcMar>
          </w:tcPr>
          <w:p w14:paraId="3924F5D2" w14:textId="77777777" w:rsidR="00DD0015" w:rsidRDefault="00DD0015" w:rsidP="007D60AC">
            <w:pPr>
              <w:spacing w:before="80" w:after="80"/>
              <w:ind w:left="80" w:right="80"/>
            </w:pPr>
            <w:r>
              <w:rPr>
                <w:color w:val="111111"/>
                <w:sz w:val="14"/>
                <w:szCs w:val="14"/>
              </w:rPr>
              <w:t>1.31 [0.96,1.79]</w:t>
            </w:r>
          </w:p>
        </w:tc>
        <w:tc>
          <w:tcPr>
            <w:tcW w:w="1871" w:type="dxa"/>
            <w:shd w:val="clear" w:color="auto" w:fill="FFFFFF"/>
            <w:tcMar>
              <w:top w:w="0" w:type="dxa"/>
              <w:left w:w="0" w:type="dxa"/>
              <w:bottom w:w="0" w:type="dxa"/>
              <w:right w:w="0" w:type="dxa"/>
            </w:tcMar>
          </w:tcPr>
          <w:p w14:paraId="59F73DD9" w14:textId="77777777" w:rsidR="00DD0015" w:rsidRDefault="00DD0015" w:rsidP="007D60AC">
            <w:pPr>
              <w:spacing w:before="80" w:after="80"/>
              <w:ind w:left="80" w:right="80"/>
            </w:pPr>
            <w:r>
              <w:rPr>
                <w:color w:val="111111"/>
                <w:sz w:val="14"/>
                <w:szCs w:val="14"/>
              </w:rPr>
              <w:t>1.17 [0.86,1.61]</w:t>
            </w:r>
          </w:p>
        </w:tc>
        <w:tc>
          <w:tcPr>
            <w:tcW w:w="1871" w:type="dxa"/>
            <w:shd w:val="clear" w:color="auto" w:fill="FFFFFF"/>
            <w:tcMar>
              <w:top w:w="0" w:type="dxa"/>
              <w:left w:w="0" w:type="dxa"/>
              <w:bottom w:w="0" w:type="dxa"/>
              <w:right w:w="0" w:type="dxa"/>
            </w:tcMar>
          </w:tcPr>
          <w:p w14:paraId="7D0C8F63" w14:textId="77777777" w:rsidR="00DD0015" w:rsidRDefault="00DD0015" w:rsidP="007D60AC">
            <w:pPr>
              <w:spacing w:before="80" w:after="80"/>
              <w:ind w:left="80" w:right="80"/>
            </w:pPr>
            <w:r>
              <w:rPr>
                <w:color w:val="111111"/>
                <w:sz w:val="14"/>
                <w:szCs w:val="14"/>
              </w:rPr>
              <w:t>1.07 [0.78,1.46]</w:t>
            </w:r>
          </w:p>
        </w:tc>
        <w:tc>
          <w:tcPr>
            <w:tcW w:w="1871" w:type="dxa"/>
            <w:shd w:val="clear" w:color="auto" w:fill="FFFFFF"/>
            <w:tcMar>
              <w:top w:w="0" w:type="dxa"/>
              <w:left w:w="0" w:type="dxa"/>
              <w:bottom w:w="0" w:type="dxa"/>
              <w:right w:w="0" w:type="dxa"/>
            </w:tcMar>
          </w:tcPr>
          <w:p w14:paraId="65E5B5D5" w14:textId="77777777" w:rsidR="00DD0015" w:rsidRDefault="00DD0015" w:rsidP="007D60AC">
            <w:pPr>
              <w:spacing w:before="80" w:after="80"/>
              <w:ind w:left="80" w:right="80"/>
            </w:pPr>
            <w:r>
              <w:rPr>
                <w:color w:val="111111"/>
                <w:sz w:val="14"/>
                <w:szCs w:val="14"/>
              </w:rPr>
              <w:t>0.94 [0.48,1.84]</w:t>
            </w:r>
          </w:p>
        </w:tc>
      </w:tr>
      <w:tr w:rsidR="00DD0015" w14:paraId="6CA66CED" w14:textId="77777777" w:rsidTr="007D60AC">
        <w:trPr>
          <w:cantSplit/>
          <w:jc w:val="center"/>
        </w:trPr>
        <w:tc>
          <w:tcPr>
            <w:tcW w:w="1871" w:type="dxa"/>
            <w:shd w:val="clear" w:color="auto" w:fill="F2F2F2"/>
            <w:tcMar>
              <w:top w:w="0" w:type="dxa"/>
              <w:left w:w="0" w:type="dxa"/>
              <w:bottom w:w="0" w:type="dxa"/>
              <w:right w:w="0" w:type="dxa"/>
            </w:tcMar>
          </w:tcPr>
          <w:p w14:paraId="47E566B7" w14:textId="77777777" w:rsidR="00DD0015" w:rsidRDefault="00DD0015" w:rsidP="007D60AC">
            <w:pPr>
              <w:spacing w:before="80" w:after="80"/>
              <w:ind w:right="80"/>
            </w:pPr>
            <w:r>
              <w:rPr>
                <w:color w:val="111111"/>
                <w:sz w:val="14"/>
                <w:szCs w:val="14"/>
              </w:rPr>
              <w:t>Indian</w:t>
            </w:r>
          </w:p>
        </w:tc>
        <w:tc>
          <w:tcPr>
            <w:tcW w:w="1871" w:type="dxa"/>
            <w:shd w:val="clear" w:color="auto" w:fill="F2F2F2"/>
            <w:tcMar>
              <w:top w:w="0" w:type="dxa"/>
              <w:left w:w="0" w:type="dxa"/>
              <w:bottom w:w="0" w:type="dxa"/>
              <w:right w:w="0" w:type="dxa"/>
            </w:tcMar>
          </w:tcPr>
          <w:p w14:paraId="46A25704" w14:textId="77777777" w:rsidR="00DD0015" w:rsidRDefault="00DD0015" w:rsidP="007D60AC">
            <w:pPr>
              <w:spacing w:before="80" w:after="80"/>
              <w:ind w:left="80" w:right="80"/>
            </w:pPr>
            <w:r>
              <w:rPr>
                <w:color w:val="111111"/>
                <w:sz w:val="14"/>
                <w:szCs w:val="14"/>
              </w:rPr>
              <w:t>1.93 [1.70,2.20]</w:t>
            </w:r>
          </w:p>
        </w:tc>
        <w:tc>
          <w:tcPr>
            <w:tcW w:w="1871" w:type="dxa"/>
            <w:shd w:val="clear" w:color="auto" w:fill="F2F2F2"/>
            <w:tcMar>
              <w:top w:w="0" w:type="dxa"/>
              <w:left w:w="0" w:type="dxa"/>
              <w:bottom w:w="0" w:type="dxa"/>
              <w:right w:w="0" w:type="dxa"/>
            </w:tcMar>
          </w:tcPr>
          <w:p w14:paraId="5CF11ACE" w14:textId="77777777" w:rsidR="00DD0015" w:rsidRDefault="00DD0015" w:rsidP="007D60AC">
            <w:pPr>
              <w:spacing w:before="80" w:after="80"/>
              <w:ind w:left="80" w:right="80"/>
            </w:pPr>
            <w:r>
              <w:rPr>
                <w:color w:val="111111"/>
                <w:sz w:val="14"/>
                <w:szCs w:val="14"/>
              </w:rPr>
              <w:t>1.85 [1.63,2.11]</w:t>
            </w:r>
          </w:p>
        </w:tc>
        <w:tc>
          <w:tcPr>
            <w:tcW w:w="1871" w:type="dxa"/>
            <w:shd w:val="clear" w:color="auto" w:fill="F2F2F2"/>
            <w:tcMar>
              <w:top w:w="0" w:type="dxa"/>
              <w:left w:w="0" w:type="dxa"/>
              <w:bottom w:w="0" w:type="dxa"/>
              <w:right w:w="0" w:type="dxa"/>
            </w:tcMar>
          </w:tcPr>
          <w:p w14:paraId="289E2F53" w14:textId="77777777" w:rsidR="00DD0015" w:rsidRDefault="00DD0015" w:rsidP="007D60AC">
            <w:pPr>
              <w:spacing w:before="80" w:after="80"/>
              <w:ind w:left="80" w:right="80"/>
            </w:pPr>
            <w:r>
              <w:rPr>
                <w:color w:val="111111"/>
                <w:sz w:val="14"/>
                <w:szCs w:val="14"/>
              </w:rPr>
              <w:t>1.62 [1.42,1.85]</w:t>
            </w:r>
          </w:p>
        </w:tc>
        <w:tc>
          <w:tcPr>
            <w:tcW w:w="1871" w:type="dxa"/>
            <w:shd w:val="clear" w:color="auto" w:fill="F2F2F2"/>
            <w:tcMar>
              <w:top w:w="0" w:type="dxa"/>
              <w:left w:w="0" w:type="dxa"/>
              <w:bottom w:w="0" w:type="dxa"/>
              <w:right w:w="0" w:type="dxa"/>
            </w:tcMar>
          </w:tcPr>
          <w:p w14:paraId="578A3880" w14:textId="77777777" w:rsidR="00DD0015" w:rsidRDefault="00DD0015" w:rsidP="007D60AC">
            <w:pPr>
              <w:spacing w:before="80" w:after="80"/>
              <w:ind w:left="80" w:right="80"/>
            </w:pPr>
            <w:r>
              <w:rPr>
                <w:color w:val="111111"/>
                <w:sz w:val="14"/>
                <w:szCs w:val="14"/>
              </w:rPr>
              <w:t>1.37 [0.96,1.96]</w:t>
            </w:r>
          </w:p>
        </w:tc>
      </w:tr>
      <w:tr w:rsidR="00DD0015" w14:paraId="06F8BD37" w14:textId="77777777" w:rsidTr="007D60AC">
        <w:trPr>
          <w:cantSplit/>
          <w:jc w:val="center"/>
        </w:trPr>
        <w:tc>
          <w:tcPr>
            <w:tcW w:w="1871" w:type="dxa"/>
            <w:shd w:val="clear" w:color="auto" w:fill="FFFFFF"/>
            <w:tcMar>
              <w:top w:w="0" w:type="dxa"/>
              <w:left w:w="0" w:type="dxa"/>
              <w:bottom w:w="0" w:type="dxa"/>
              <w:right w:w="0" w:type="dxa"/>
            </w:tcMar>
          </w:tcPr>
          <w:p w14:paraId="47ADA58D" w14:textId="77777777" w:rsidR="00DD0015" w:rsidRDefault="00DD0015" w:rsidP="007D60AC">
            <w:pPr>
              <w:spacing w:before="80" w:after="80"/>
              <w:ind w:right="80"/>
            </w:pPr>
            <w:r>
              <w:rPr>
                <w:color w:val="111111"/>
                <w:sz w:val="14"/>
                <w:szCs w:val="14"/>
              </w:rPr>
              <w:t>Pakistani</w:t>
            </w:r>
          </w:p>
        </w:tc>
        <w:tc>
          <w:tcPr>
            <w:tcW w:w="1871" w:type="dxa"/>
            <w:shd w:val="clear" w:color="auto" w:fill="FFFFFF"/>
            <w:tcMar>
              <w:top w:w="0" w:type="dxa"/>
              <w:left w:w="0" w:type="dxa"/>
              <w:bottom w:w="0" w:type="dxa"/>
              <w:right w:w="0" w:type="dxa"/>
            </w:tcMar>
          </w:tcPr>
          <w:p w14:paraId="6BB4E9F6" w14:textId="77777777" w:rsidR="00DD0015" w:rsidRDefault="00DD0015" w:rsidP="007D60AC">
            <w:pPr>
              <w:spacing w:before="80" w:after="80"/>
              <w:ind w:left="80" w:right="80"/>
            </w:pPr>
            <w:r>
              <w:rPr>
                <w:color w:val="111111"/>
                <w:sz w:val="14"/>
                <w:szCs w:val="14"/>
              </w:rPr>
              <w:t>2.92 [2.33,3.65]</w:t>
            </w:r>
          </w:p>
        </w:tc>
        <w:tc>
          <w:tcPr>
            <w:tcW w:w="1871" w:type="dxa"/>
            <w:shd w:val="clear" w:color="auto" w:fill="FFFFFF"/>
            <w:tcMar>
              <w:top w:w="0" w:type="dxa"/>
              <w:left w:w="0" w:type="dxa"/>
              <w:bottom w:w="0" w:type="dxa"/>
              <w:right w:w="0" w:type="dxa"/>
            </w:tcMar>
          </w:tcPr>
          <w:p w14:paraId="1680771C" w14:textId="77777777" w:rsidR="00DD0015" w:rsidRDefault="00DD0015" w:rsidP="007D60AC">
            <w:pPr>
              <w:spacing w:before="80" w:after="80"/>
              <w:ind w:left="80" w:right="80"/>
            </w:pPr>
            <w:r>
              <w:rPr>
                <w:color w:val="111111"/>
                <w:sz w:val="14"/>
                <w:szCs w:val="14"/>
              </w:rPr>
              <w:t>2.64 [2.10,3.30]</w:t>
            </w:r>
          </w:p>
        </w:tc>
        <w:tc>
          <w:tcPr>
            <w:tcW w:w="1871" w:type="dxa"/>
            <w:shd w:val="clear" w:color="auto" w:fill="FFFFFF"/>
            <w:tcMar>
              <w:top w:w="0" w:type="dxa"/>
              <w:left w:w="0" w:type="dxa"/>
              <w:bottom w:w="0" w:type="dxa"/>
              <w:right w:w="0" w:type="dxa"/>
            </w:tcMar>
          </w:tcPr>
          <w:p w14:paraId="596620A5" w14:textId="77777777" w:rsidR="00DD0015" w:rsidRDefault="00DD0015" w:rsidP="007D60AC">
            <w:pPr>
              <w:spacing w:before="80" w:after="80"/>
              <w:ind w:left="80" w:right="80"/>
            </w:pPr>
            <w:r>
              <w:rPr>
                <w:color w:val="111111"/>
                <w:sz w:val="14"/>
                <w:szCs w:val="14"/>
              </w:rPr>
              <w:t>2.22 [1.77,2.79]</w:t>
            </w:r>
          </w:p>
        </w:tc>
        <w:tc>
          <w:tcPr>
            <w:tcW w:w="1871" w:type="dxa"/>
            <w:shd w:val="clear" w:color="auto" w:fill="FFFFFF"/>
            <w:tcMar>
              <w:top w:w="0" w:type="dxa"/>
              <w:left w:w="0" w:type="dxa"/>
              <w:bottom w:w="0" w:type="dxa"/>
              <w:right w:w="0" w:type="dxa"/>
            </w:tcMar>
          </w:tcPr>
          <w:p w14:paraId="3DFF51FA" w14:textId="77777777" w:rsidR="00DD0015" w:rsidRDefault="00DD0015" w:rsidP="007D60AC">
            <w:pPr>
              <w:spacing w:before="80" w:after="80"/>
              <w:ind w:left="80" w:right="80"/>
            </w:pPr>
            <w:r>
              <w:rPr>
                <w:color w:val="111111"/>
                <w:sz w:val="14"/>
                <w:szCs w:val="14"/>
              </w:rPr>
              <w:t>1.85 [1.24,2.77]</w:t>
            </w:r>
          </w:p>
        </w:tc>
      </w:tr>
      <w:tr w:rsidR="00DD0015" w14:paraId="468A3CB1" w14:textId="77777777" w:rsidTr="007D60AC">
        <w:trPr>
          <w:cantSplit/>
          <w:jc w:val="center"/>
        </w:trPr>
        <w:tc>
          <w:tcPr>
            <w:tcW w:w="1871" w:type="dxa"/>
            <w:shd w:val="clear" w:color="auto" w:fill="F2F2F2"/>
            <w:tcMar>
              <w:top w:w="0" w:type="dxa"/>
              <w:left w:w="0" w:type="dxa"/>
              <w:bottom w:w="0" w:type="dxa"/>
              <w:right w:w="0" w:type="dxa"/>
            </w:tcMar>
          </w:tcPr>
          <w:p w14:paraId="0F7F8ED8" w14:textId="77777777" w:rsidR="00DD0015" w:rsidRDefault="00DD0015" w:rsidP="007D60AC">
            <w:pPr>
              <w:spacing w:before="80" w:after="80"/>
              <w:ind w:right="80"/>
            </w:pPr>
            <w:r>
              <w:rPr>
                <w:color w:val="111111"/>
                <w:sz w:val="14"/>
                <w:szCs w:val="14"/>
              </w:rPr>
              <w:t>Bangladeshi</w:t>
            </w:r>
          </w:p>
        </w:tc>
        <w:tc>
          <w:tcPr>
            <w:tcW w:w="1871" w:type="dxa"/>
            <w:shd w:val="clear" w:color="auto" w:fill="F2F2F2"/>
            <w:tcMar>
              <w:top w:w="0" w:type="dxa"/>
              <w:left w:w="0" w:type="dxa"/>
              <w:bottom w:w="0" w:type="dxa"/>
              <w:right w:w="0" w:type="dxa"/>
            </w:tcMar>
          </w:tcPr>
          <w:p w14:paraId="2B97C039" w14:textId="77777777" w:rsidR="00DD0015" w:rsidRDefault="00DD0015" w:rsidP="007D60AC">
            <w:pPr>
              <w:spacing w:before="80" w:after="80"/>
              <w:ind w:left="80" w:right="80"/>
            </w:pPr>
            <w:r>
              <w:rPr>
                <w:color w:val="111111"/>
                <w:sz w:val="14"/>
                <w:szCs w:val="14"/>
              </w:rPr>
              <w:t>3.17 [2.28,4.42]</w:t>
            </w:r>
          </w:p>
        </w:tc>
        <w:tc>
          <w:tcPr>
            <w:tcW w:w="1871" w:type="dxa"/>
            <w:shd w:val="clear" w:color="auto" w:fill="F2F2F2"/>
            <w:tcMar>
              <w:top w:w="0" w:type="dxa"/>
              <w:left w:w="0" w:type="dxa"/>
              <w:bottom w:w="0" w:type="dxa"/>
              <w:right w:w="0" w:type="dxa"/>
            </w:tcMar>
          </w:tcPr>
          <w:p w14:paraId="77B616AE" w14:textId="77777777" w:rsidR="00DD0015" w:rsidRDefault="00DD0015" w:rsidP="007D60AC">
            <w:pPr>
              <w:spacing w:before="80" w:after="80"/>
              <w:ind w:left="80" w:right="80"/>
            </w:pPr>
            <w:r>
              <w:rPr>
                <w:color w:val="111111"/>
                <w:sz w:val="14"/>
                <w:szCs w:val="14"/>
              </w:rPr>
              <w:t>2.78 [1.99,3.87]</w:t>
            </w:r>
          </w:p>
        </w:tc>
        <w:tc>
          <w:tcPr>
            <w:tcW w:w="1871" w:type="dxa"/>
            <w:shd w:val="clear" w:color="auto" w:fill="F2F2F2"/>
            <w:tcMar>
              <w:top w:w="0" w:type="dxa"/>
              <w:left w:w="0" w:type="dxa"/>
              <w:bottom w:w="0" w:type="dxa"/>
              <w:right w:w="0" w:type="dxa"/>
            </w:tcMar>
          </w:tcPr>
          <w:p w14:paraId="1F911875" w14:textId="77777777" w:rsidR="00DD0015" w:rsidRDefault="00DD0015" w:rsidP="007D60AC">
            <w:pPr>
              <w:spacing w:before="80" w:after="80"/>
              <w:ind w:left="80" w:right="80"/>
            </w:pPr>
            <w:r>
              <w:rPr>
                <w:color w:val="111111"/>
                <w:sz w:val="14"/>
                <w:szCs w:val="14"/>
              </w:rPr>
              <w:t>2.19 [1.56,3.06]</w:t>
            </w:r>
          </w:p>
        </w:tc>
        <w:tc>
          <w:tcPr>
            <w:tcW w:w="1871" w:type="dxa"/>
            <w:shd w:val="clear" w:color="auto" w:fill="F2F2F2"/>
            <w:tcMar>
              <w:top w:w="0" w:type="dxa"/>
              <w:left w:w="0" w:type="dxa"/>
              <w:bottom w:w="0" w:type="dxa"/>
              <w:right w:w="0" w:type="dxa"/>
            </w:tcMar>
          </w:tcPr>
          <w:p w14:paraId="1C64151A" w14:textId="77777777" w:rsidR="00DD0015" w:rsidRDefault="00DD0015" w:rsidP="007D60AC">
            <w:pPr>
              <w:spacing w:before="80" w:after="80"/>
              <w:ind w:left="80" w:right="80"/>
            </w:pPr>
            <w:r>
              <w:rPr>
                <w:color w:val="111111"/>
                <w:sz w:val="14"/>
                <w:szCs w:val="14"/>
              </w:rPr>
              <w:t>1.77 [1.10,2.85]</w:t>
            </w:r>
          </w:p>
        </w:tc>
      </w:tr>
      <w:tr w:rsidR="00DD0015" w14:paraId="4FFE3602" w14:textId="77777777" w:rsidTr="007D60AC">
        <w:trPr>
          <w:cantSplit/>
          <w:jc w:val="center"/>
        </w:trPr>
        <w:tc>
          <w:tcPr>
            <w:tcW w:w="1871" w:type="dxa"/>
            <w:shd w:val="clear" w:color="auto" w:fill="FFFFFF"/>
            <w:tcMar>
              <w:top w:w="0" w:type="dxa"/>
              <w:left w:w="0" w:type="dxa"/>
              <w:bottom w:w="0" w:type="dxa"/>
              <w:right w:w="0" w:type="dxa"/>
            </w:tcMar>
          </w:tcPr>
          <w:p w14:paraId="40473F9F" w14:textId="77777777" w:rsidR="00DD0015" w:rsidRDefault="00DD0015" w:rsidP="007D60AC">
            <w:pPr>
              <w:spacing w:before="80" w:after="80"/>
              <w:ind w:right="80"/>
            </w:pPr>
            <w:r>
              <w:rPr>
                <w:color w:val="111111"/>
                <w:sz w:val="14"/>
                <w:szCs w:val="14"/>
              </w:rPr>
              <w:t>Chinese</w:t>
            </w:r>
          </w:p>
        </w:tc>
        <w:tc>
          <w:tcPr>
            <w:tcW w:w="1871" w:type="dxa"/>
            <w:shd w:val="clear" w:color="auto" w:fill="FFFFFF"/>
            <w:tcMar>
              <w:top w:w="0" w:type="dxa"/>
              <w:left w:w="0" w:type="dxa"/>
              <w:bottom w:w="0" w:type="dxa"/>
              <w:right w:w="0" w:type="dxa"/>
            </w:tcMar>
          </w:tcPr>
          <w:p w14:paraId="08609121" w14:textId="77777777" w:rsidR="00DD0015" w:rsidRDefault="00DD0015" w:rsidP="007D60AC">
            <w:pPr>
              <w:spacing w:before="80" w:after="80"/>
              <w:ind w:left="80" w:right="80"/>
            </w:pPr>
            <w:r>
              <w:rPr>
                <w:color w:val="111111"/>
                <w:sz w:val="14"/>
                <w:szCs w:val="14"/>
              </w:rPr>
              <w:t>1.31 [0.94,1.81]</w:t>
            </w:r>
          </w:p>
        </w:tc>
        <w:tc>
          <w:tcPr>
            <w:tcW w:w="1871" w:type="dxa"/>
            <w:shd w:val="clear" w:color="auto" w:fill="FFFFFF"/>
            <w:tcMar>
              <w:top w:w="0" w:type="dxa"/>
              <w:left w:w="0" w:type="dxa"/>
              <w:bottom w:w="0" w:type="dxa"/>
              <w:right w:w="0" w:type="dxa"/>
            </w:tcMar>
          </w:tcPr>
          <w:p w14:paraId="7BAC54B5" w14:textId="77777777" w:rsidR="00DD0015" w:rsidRDefault="00DD0015" w:rsidP="007D60AC">
            <w:pPr>
              <w:spacing w:before="80" w:after="80"/>
              <w:ind w:left="80" w:right="80"/>
            </w:pPr>
            <w:r>
              <w:rPr>
                <w:color w:val="111111"/>
                <w:sz w:val="14"/>
                <w:szCs w:val="14"/>
              </w:rPr>
              <w:t>1.22 [0.88,1.69]</w:t>
            </w:r>
          </w:p>
        </w:tc>
        <w:tc>
          <w:tcPr>
            <w:tcW w:w="1871" w:type="dxa"/>
            <w:shd w:val="clear" w:color="auto" w:fill="FFFFFF"/>
            <w:tcMar>
              <w:top w:w="0" w:type="dxa"/>
              <w:left w:w="0" w:type="dxa"/>
              <w:bottom w:w="0" w:type="dxa"/>
              <w:right w:w="0" w:type="dxa"/>
            </w:tcMar>
          </w:tcPr>
          <w:p w14:paraId="1D3AAD06" w14:textId="77777777" w:rsidR="00DD0015" w:rsidRDefault="00DD0015" w:rsidP="007D60AC">
            <w:pPr>
              <w:spacing w:before="80" w:after="80"/>
              <w:ind w:left="80" w:right="80"/>
            </w:pPr>
            <w:r>
              <w:rPr>
                <w:color w:val="111111"/>
                <w:sz w:val="14"/>
                <w:szCs w:val="14"/>
              </w:rPr>
              <w:t>1.06 [0.76,1.48]</w:t>
            </w:r>
          </w:p>
        </w:tc>
        <w:tc>
          <w:tcPr>
            <w:tcW w:w="1871" w:type="dxa"/>
            <w:shd w:val="clear" w:color="auto" w:fill="FFFFFF"/>
            <w:tcMar>
              <w:top w:w="0" w:type="dxa"/>
              <w:left w:w="0" w:type="dxa"/>
              <w:bottom w:w="0" w:type="dxa"/>
              <w:right w:w="0" w:type="dxa"/>
            </w:tcMar>
          </w:tcPr>
          <w:p w14:paraId="6F0C9006" w14:textId="77777777" w:rsidR="00DD0015" w:rsidRDefault="00DD0015" w:rsidP="007D60AC">
            <w:pPr>
              <w:spacing w:before="80" w:after="80"/>
              <w:ind w:left="80" w:right="80"/>
            </w:pPr>
            <w:r>
              <w:rPr>
                <w:color w:val="111111"/>
                <w:sz w:val="14"/>
                <w:szCs w:val="14"/>
              </w:rPr>
              <w:t>1.00 [1.00,1.00]</w:t>
            </w:r>
          </w:p>
        </w:tc>
      </w:tr>
      <w:tr w:rsidR="00DD0015" w14:paraId="0A24BCDC" w14:textId="77777777" w:rsidTr="007D60AC">
        <w:trPr>
          <w:cantSplit/>
          <w:jc w:val="center"/>
        </w:trPr>
        <w:tc>
          <w:tcPr>
            <w:tcW w:w="1871" w:type="dxa"/>
            <w:shd w:val="clear" w:color="auto" w:fill="F2F2F2"/>
            <w:tcMar>
              <w:top w:w="0" w:type="dxa"/>
              <w:left w:w="0" w:type="dxa"/>
              <w:bottom w:w="0" w:type="dxa"/>
              <w:right w:w="0" w:type="dxa"/>
            </w:tcMar>
          </w:tcPr>
          <w:p w14:paraId="666AC011" w14:textId="77777777" w:rsidR="00DD0015" w:rsidRDefault="00DD0015" w:rsidP="007D60AC">
            <w:pPr>
              <w:spacing w:before="80" w:after="80"/>
              <w:ind w:right="80"/>
            </w:pPr>
            <w:r>
              <w:rPr>
                <w:color w:val="111111"/>
                <w:sz w:val="14"/>
                <w:szCs w:val="14"/>
              </w:rPr>
              <w:t>Other Asian</w:t>
            </w:r>
          </w:p>
        </w:tc>
        <w:tc>
          <w:tcPr>
            <w:tcW w:w="1871" w:type="dxa"/>
            <w:shd w:val="clear" w:color="auto" w:fill="F2F2F2"/>
            <w:tcMar>
              <w:top w:w="0" w:type="dxa"/>
              <w:left w:w="0" w:type="dxa"/>
              <w:bottom w:w="0" w:type="dxa"/>
              <w:right w:w="0" w:type="dxa"/>
            </w:tcMar>
          </w:tcPr>
          <w:p w14:paraId="2857481C" w14:textId="77777777" w:rsidR="00DD0015" w:rsidRDefault="00DD0015" w:rsidP="007D60AC">
            <w:pPr>
              <w:spacing w:before="80" w:after="80"/>
              <w:ind w:left="80" w:right="80"/>
            </w:pPr>
            <w:r>
              <w:rPr>
                <w:color w:val="111111"/>
                <w:sz w:val="14"/>
                <w:szCs w:val="14"/>
              </w:rPr>
              <w:t>2.30 [1.87,2.84]</w:t>
            </w:r>
          </w:p>
        </w:tc>
        <w:tc>
          <w:tcPr>
            <w:tcW w:w="1871" w:type="dxa"/>
            <w:shd w:val="clear" w:color="auto" w:fill="F2F2F2"/>
            <w:tcMar>
              <w:top w:w="0" w:type="dxa"/>
              <w:left w:w="0" w:type="dxa"/>
              <w:bottom w:w="0" w:type="dxa"/>
              <w:right w:w="0" w:type="dxa"/>
            </w:tcMar>
          </w:tcPr>
          <w:p w14:paraId="37761E48" w14:textId="77777777" w:rsidR="00DD0015" w:rsidRDefault="00DD0015" w:rsidP="007D60AC">
            <w:pPr>
              <w:spacing w:before="80" w:after="80"/>
              <w:ind w:left="80" w:right="80"/>
            </w:pPr>
            <w:r>
              <w:rPr>
                <w:color w:val="111111"/>
                <w:sz w:val="14"/>
                <w:szCs w:val="14"/>
              </w:rPr>
              <w:t>2.17 [1.76,2.67]</w:t>
            </w:r>
          </w:p>
        </w:tc>
        <w:tc>
          <w:tcPr>
            <w:tcW w:w="1871" w:type="dxa"/>
            <w:shd w:val="clear" w:color="auto" w:fill="F2F2F2"/>
            <w:tcMar>
              <w:top w:w="0" w:type="dxa"/>
              <w:left w:w="0" w:type="dxa"/>
              <w:bottom w:w="0" w:type="dxa"/>
              <w:right w:w="0" w:type="dxa"/>
            </w:tcMar>
          </w:tcPr>
          <w:p w14:paraId="49748E44" w14:textId="77777777" w:rsidR="00DD0015" w:rsidRDefault="00DD0015" w:rsidP="007D60AC">
            <w:pPr>
              <w:spacing w:before="80" w:after="80"/>
              <w:ind w:left="80" w:right="80"/>
            </w:pPr>
            <w:r>
              <w:rPr>
                <w:color w:val="111111"/>
                <w:sz w:val="14"/>
                <w:szCs w:val="14"/>
              </w:rPr>
              <w:t>1.88 [1.52,2.32]</w:t>
            </w:r>
          </w:p>
        </w:tc>
        <w:tc>
          <w:tcPr>
            <w:tcW w:w="1871" w:type="dxa"/>
            <w:shd w:val="clear" w:color="auto" w:fill="F2F2F2"/>
            <w:tcMar>
              <w:top w:w="0" w:type="dxa"/>
              <w:left w:w="0" w:type="dxa"/>
              <w:bottom w:w="0" w:type="dxa"/>
              <w:right w:w="0" w:type="dxa"/>
            </w:tcMar>
          </w:tcPr>
          <w:p w14:paraId="1782A5F1" w14:textId="77777777" w:rsidR="00DD0015" w:rsidRDefault="00DD0015" w:rsidP="007D60AC">
            <w:pPr>
              <w:spacing w:before="80" w:after="80"/>
              <w:ind w:left="80" w:right="80"/>
            </w:pPr>
            <w:r>
              <w:rPr>
                <w:color w:val="111111"/>
                <w:sz w:val="14"/>
                <w:szCs w:val="14"/>
              </w:rPr>
              <w:t>1.63 [1.10,2.42]</w:t>
            </w:r>
          </w:p>
        </w:tc>
      </w:tr>
      <w:tr w:rsidR="00DD0015" w14:paraId="3C1AE046" w14:textId="77777777" w:rsidTr="007D60AC">
        <w:trPr>
          <w:cantSplit/>
          <w:jc w:val="center"/>
        </w:trPr>
        <w:tc>
          <w:tcPr>
            <w:tcW w:w="1871" w:type="dxa"/>
            <w:shd w:val="clear" w:color="auto" w:fill="FFFFFF"/>
            <w:tcMar>
              <w:top w:w="0" w:type="dxa"/>
              <w:left w:w="0" w:type="dxa"/>
              <w:bottom w:w="0" w:type="dxa"/>
              <w:right w:w="0" w:type="dxa"/>
            </w:tcMar>
          </w:tcPr>
          <w:p w14:paraId="3E6E0124" w14:textId="77777777" w:rsidR="00DD0015" w:rsidRDefault="00DD0015" w:rsidP="007D60AC">
            <w:pPr>
              <w:spacing w:before="80" w:after="80"/>
              <w:ind w:right="80"/>
            </w:pPr>
            <w:r>
              <w:rPr>
                <w:color w:val="111111"/>
                <w:sz w:val="14"/>
                <w:szCs w:val="14"/>
              </w:rPr>
              <w:t>African</w:t>
            </w:r>
          </w:p>
        </w:tc>
        <w:tc>
          <w:tcPr>
            <w:tcW w:w="1871" w:type="dxa"/>
            <w:shd w:val="clear" w:color="auto" w:fill="FFFFFF"/>
            <w:tcMar>
              <w:top w:w="0" w:type="dxa"/>
              <w:left w:w="0" w:type="dxa"/>
              <w:bottom w:w="0" w:type="dxa"/>
              <w:right w:w="0" w:type="dxa"/>
            </w:tcMar>
          </w:tcPr>
          <w:p w14:paraId="1D2E84EB" w14:textId="77777777" w:rsidR="00DD0015" w:rsidRDefault="00DD0015" w:rsidP="007D60AC">
            <w:pPr>
              <w:spacing w:before="80" w:after="80"/>
              <w:ind w:left="80" w:right="80"/>
            </w:pPr>
            <w:r>
              <w:rPr>
                <w:color w:val="111111"/>
                <w:sz w:val="14"/>
                <w:szCs w:val="14"/>
              </w:rPr>
              <w:t>2.82 [2.24,3.55]</w:t>
            </w:r>
          </w:p>
        </w:tc>
        <w:tc>
          <w:tcPr>
            <w:tcW w:w="1871" w:type="dxa"/>
            <w:shd w:val="clear" w:color="auto" w:fill="FFFFFF"/>
            <w:tcMar>
              <w:top w:w="0" w:type="dxa"/>
              <w:left w:w="0" w:type="dxa"/>
              <w:bottom w:w="0" w:type="dxa"/>
              <w:right w:w="0" w:type="dxa"/>
            </w:tcMar>
          </w:tcPr>
          <w:p w14:paraId="1CADDFC0" w14:textId="77777777" w:rsidR="00DD0015" w:rsidRDefault="00DD0015" w:rsidP="007D60AC">
            <w:pPr>
              <w:spacing w:before="80" w:after="80"/>
              <w:ind w:left="80" w:right="80"/>
            </w:pPr>
            <w:r>
              <w:rPr>
                <w:color w:val="111111"/>
                <w:sz w:val="14"/>
                <w:szCs w:val="14"/>
              </w:rPr>
              <w:t>2.65 [2.11,3.34]</w:t>
            </w:r>
          </w:p>
        </w:tc>
        <w:tc>
          <w:tcPr>
            <w:tcW w:w="1871" w:type="dxa"/>
            <w:shd w:val="clear" w:color="auto" w:fill="FFFFFF"/>
            <w:tcMar>
              <w:top w:w="0" w:type="dxa"/>
              <w:left w:w="0" w:type="dxa"/>
              <w:bottom w:w="0" w:type="dxa"/>
              <w:right w:w="0" w:type="dxa"/>
            </w:tcMar>
          </w:tcPr>
          <w:p w14:paraId="556D7AF3" w14:textId="77777777" w:rsidR="00DD0015" w:rsidRDefault="00DD0015" w:rsidP="007D60AC">
            <w:pPr>
              <w:spacing w:before="80" w:after="80"/>
              <w:ind w:left="80" w:right="80"/>
            </w:pPr>
            <w:r>
              <w:rPr>
                <w:color w:val="111111"/>
                <w:sz w:val="14"/>
                <w:szCs w:val="14"/>
              </w:rPr>
              <w:t>2.22 [1.76,2.81]</w:t>
            </w:r>
          </w:p>
        </w:tc>
        <w:tc>
          <w:tcPr>
            <w:tcW w:w="1871" w:type="dxa"/>
            <w:shd w:val="clear" w:color="auto" w:fill="FFFFFF"/>
            <w:tcMar>
              <w:top w:w="0" w:type="dxa"/>
              <w:left w:w="0" w:type="dxa"/>
              <w:bottom w:w="0" w:type="dxa"/>
              <w:right w:w="0" w:type="dxa"/>
            </w:tcMar>
          </w:tcPr>
          <w:p w14:paraId="6412B0F0" w14:textId="77777777" w:rsidR="00DD0015" w:rsidRDefault="00DD0015" w:rsidP="007D60AC">
            <w:pPr>
              <w:spacing w:before="80" w:after="80"/>
              <w:ind w:left="80" w:right="80"/>
            </w:pPr>
            <w:r>
              <w:rPr>
                <w:color w:val="111111"/>
                <w:sz w:val="14"/>
                <w:szCs w:val="14"/>
              </w:rPr>
              <w:t>1.83 [0.77,4.33]</w:t>
            </w:r>
          </w:p>
        </w:tc>
      </w:tr>
      <w:tr w:rsidR="00DD0015" w14:paraId="274E32BF" w14:textId="77777777" w:rsidTr="007D60AC">
        <w:trPr>
          <w:cantSplit/>
          <w:jc w:val="center"/>
        </w:trPr>
        <w:tc>
          <w:tcPr>
            <w:tcW w:w="1871" w:type="dxa"/>
            <w:shd w:val="clear" w:color="auto" w:fill="F2F2F2"/>
            <w:tcMar>
              <w:top w:w="0" w:type="dxa"/>
              <w:left w:w="0" w:type="dxa"/>
              <w:bottom w:w="0" w:type="dxa"/>
              <w:right w:w="0" w:type="dxa"/>
            </w:tcMar>
          </w:tcPr>
          <w:p w14:paraId="6E1AA549" w14:textId="77777777" w:rsidR="00DD0015" w:rsidRDefault="00DD0015" w:rsidP="007D60AC">
            <w:pPr>
              <w:spacing w:before="80" w:after="80"/>
              <w:ind w:right="80"/>
            </w:pPr>
            <w:r>
              <w:rPr>
                <w:color w:val="111111"/>
                <w:sz w:val="14"/>
                <w:szCs w:val="14"/>
              </w:rPr>
              <w:t>Caribbean</w:t>
            </w:r>
          </w:p>
        </w:tc>
        <w:tc>
          <w:tcPr>
            <w:tcW w:w="1871" w:type="dxa"/>
            <w:shd w:val="clear" w:color="auto" w:fill="F2F2F2"/>
            <w:tcMar>
              <w:top w:w="0" w:type="dxa"/>
              <w:left w:w="0" w:type="dxa"/>
              <w:bottom w:w="0" w:type="dxa"/>
              <w:right w:w="0" w:type="dxa"/>
            </w:tcMar>
          </w:tcPr>
          <w:p w14:paraId="0F43C2C8" w14:textId="77777777" w:rsidR="00DD0015" w:rsidRDefault="00DD0015" w:rsidP="007D60AC">
            <w:pPr>
              <w:spacing w:before="80" w:after="80"/>
              <w:ind w:left="80" w:right="80"/>
            </w:pPr>
            <w:r>
              <w:rPr>
                <w:color w:val="111111"/>
                <w:sz w:val="14"/>
                <w:szCs w:val="14"/>
              </w:rPr>
              <w:t>1.48 [1.01,2.15]</w:t>
            </w:r>
          </w:p>
        </w:tc>
        <w:tc>
          <w:tcPr>
            <w:tcW w:w="1871" w:type="dxa"/>
            <w:shd w:val="clear" w:color="auto" w:fill="F2F2F2"/>
            <w:tcMar>
              <w:top w:w="0" w:type="dxa"/>
              <w:left w:w="0" w:type="dxa"/>
              <w:bottom w:w="0" w:type="dxa"/>
              <w:right w:w="0" w:type="dxa"/>
            </w:tcMar>
          </w:tcPr>
          <w:p w14:paraId="35941D71" w14:textId="77777777" w:rsidR="00DD0015" w:rsidRDefault="00DD0015" w:rsidP="007D60AC">
            <w:pPr>
              <w:spacing w:before="80" w:after="80"/>
              <w:ind w:left="80" w:right="80"/>
            </w:pPr>
            <w:r>
              <w:rPr>
                <w:color w:val="111111"/>
                <w:sz w:val="14"/>
                <w:szCs w:val="14"/>
              </w:rPr>
              <w:t>1.42 [0.97,2.07]</w:t>
            </w:r>
          </w:p>
        </w:tc>
        <w:tc>
          <w:tcPr>
            <w:tcW w:w="1871" w:type="dxa"/>
            <w:shd w:val="clear" w:color="auto" w:fill="F2F2F2"/>
            <w:tcMar>
              <w:top w:w="0" w:type="dxa"/>
              <w:left w:w="0" w:type="dxa"/>
              <w:bottom w:w="0" w:type="dxa"/>
              <w:right w:w="0" w:type="dxa"/>
            </w:tcMar>
          </w:tcPr>
          <w:p w14:paraId="0E3A4707" w14:textId="77777777" w:rsidR="00DD0015" w:rsidRDefault="00DD0015" w:rsidP="007D60AC">
            <w:pPr>
              <w:spacing w:before="80" w:after="80"/>
              <w:ind w:left="80" w:right="80"/>
            </w:pPr>
            <w:r>
              <w:rPr>
                <w:color w:val="111111"/>
                <w:sz w:val="14"/>
                <w:szCs w:val="14"/>
              </w:rPr>
              <w:t>1.16 [0.79,1.70]</w:t>
            </w:r>
          </w:p>
        </w:tc>
        <w:tc>
          <w:tcPr>
            <w:tcW w:w="1871" w:type="dxa"/>
            <w:shd w:val="clear" w:color="auto" w:fill="F2F2F2"/>
            <w:tcMar>
              <w:top w:w="0" w:type="dxa"/>
              <w:left w:w="0" w:type="dxa"/>
              <w:bottom w:w="0" w:type="dxa"/>
              <w:right w:w="0" w:type="dxa"/>
            </w:tcMar>
          </w:tcPr>
          <w:p w14:paraId="6CC39C40" w14:textId="77777777" w:rsidR="00DD0015" w:rsidRDefault="00DD0015" w:rsidP="007D60AC">
            <w:pPr>
              <w:spacing w:before="80" w:after="80"/>
              <w:ind w:left="80" w:right="80"/>
            </w:pPr>
            <w:r>
              <w:rPr>
                <w:color w:val="111111"/>
                <w:sz w:val="14"/>
                <w:szCs w:val="14"/>
              </w:rPr>
              <w:t>1.06 [0.43,2.64]</w:t>
            </w:r>
          </w:p>
        </w:tc>
      </w:tr>
      <w:tr w:rsidR="00DD0015" w14:paraId="678194D5" w14:textId="77777777" w:rsidTr="007D60AC">
        <w:trPr>
          <w:cantSplit/>
          <w:jc w:val="center"/>
        </w:trPr>
        <w:tc>
          <w:tcPr>
            <w:tcW w:w="1871" w:type="dxa"/>
            <w:shd w:val="clear" w:color="auto" w:fill="FFFFFF"/>
            <w:tcMar>
              <w:top w:w="0" w:type="dxa"/>
              <w:left w:w="0" w:type="dxa"/>
              <w:bottom w:w="0" w:type="dxa"/>
              <w:right w:w="0" w:type="dxa"/>
            </w:tcMar>
          </w:tcPr>
          <w:p w14:paraId="7DFD87A6" w14:textId="77777777" w:rsidR="00DD0015" w:rsidRDefault="00DD0015" w:rsidP="007D60AC">
            <w:pPr>
              <w:spacing w:before="80" w:after="80"/>
              <w:ind w:right="80"/>
            </w:pPr>
            <w:r>
              <w:rPr>
                <w:color w:val="111111"/>
                <w:sz w:val="14"/>
                <w:szCs w:val="14"/>
              </w:rPr>
              <w:t>Other black / African / Caribbean background</w:t>
            </w:r>
          </w:p>
        </w:tc>
        <w:tc>
          <w:tcPr>
            <w:tcW w:w="1871" w:type="dxa"/>
            <w:shd w:val="clear" w:color="auto" w:fill="FFFFFF"/>
            <w:tcMar>
              <w:top w:w="0" w:type="dxa"/>
              <w:left w:w="0" w:type="dxa"/>
              <w:bottom w:w="0" w:type="dxa"/>
              <w:right w:w="0" w:type="dxa"/>
            </w:tcMar>
          </w:tcPr>
          <w:p w14:paraId="0249E957" w14:textId="77777777" w:rsidR="00DD0015" w:rsidRDefault="00DD0015" w:rsidP="007D60AC">
            <w:pPr>
              <w:spacing w:before="80" w:after="80"/>
              <w:ind w:left="80" w:right="80"/>
            </w:pPr>
            <w:r>
              <w:rPr>
                <w:color w:val="111111"/>
                <w:sz w:val="14"/>
                <w:szCs w:val="14"/>
              </w:rPr>
              <w:t>1.28 [0.56,2.92]</w:t>
            </w:r>
          </w:p>
        </w:tc>
        <w:tc>
          <w:tcPr>
            <w:tcW w:w="1871" w:type="dxa"/>
            <w:shd w:val="clear" w:color="auto" w:fill="FFFFFF"/>
            <w:tcMar>
              <w:top w:w="0" w:type="dxa"/>
              <w:left w:w="0" w:type="dxa"/>
              <w:bottom w:w="0" w:type="dxa"/>
              <w:right w:w="0" w:type="dxa"/>
            </w:tcMar>
          </w:tcPr>
          <w:p w14:paraId="68894FCC" w14:textId="77777777" w:rsidR="00DD0015" w:rsidRDefault="00DD0015" w:rsidP="007D60AC">
            <w:pPr>
              <w:spacing w:before="80" w:after="80"/>
              <w:ind w:left="80" w:right="80"/>
            </w:pPr>
            <w:r>
              <w:rPr>
                <w:color w:val="111111"/>
                <w:sz w:val="14"/>
                <w:szCs w:val="14"/>
              </w:rPr>
              <w:t>1.21 [0.53,2.78]</w:t>
            </w:r>
          </w:p>
        </w:tc>
        <w:tc>
          <w:tcPr>
            <w:tcW w:w="1871" w:type="dxa"/>
            <w:shd w:val="clear" w:color="auto" w:fill="FFFFFF"/>
            <w:tcMar>
              <w:top w:w="0" w:type="dxa"/>
              <w:left w:w="0" w:type="dxa"/>
              <w:bottom w:w="0" w:type="dxa"/>
              <w:right w:w="0" w:type="dxa"/>
            </w:tcMar>
          </w:tcPr>
          <w:p w14:paraId="76C730DB" w14:textId="77777777" w:rsidR="00DD0015" w:rsidRDefault="00DD0015" w:rsidP="007D60AC">
            <w:pPr>
              <w:spacing w:before="80" w:after="80"/>
              <w:ind w:left="80" w:right="80"/>
            </w:pPr>
            <w:r>
              <w:rPr>
                <w:color w:val="111111"/>
                <w:sz w:val="14"/>
                <w:szCs w:val="14"/>
              </w:rPr>
              <w:t>1.07 [0.47,2.45]</w:t>
            </w:r>
          </w:p>
        </w:tc>
        <w:tc>
          <w:tcPr>
            <w:tcW w:w="1871" w:type="dxa"/>
            <w:shd w:val="clear" w:color="auto" w:fill="FFFFFF"/>
            <w:tcMar>
              <w:top w:w="0" w:type="dxa"/>
              <w:left w:w="0" w:type="dxa"/>
              <w:bottom w:w="0" w:type="dxa"/>
              <w:right w:w="0" w:type="dxa"/>
            </w:tcMar>
          </w:tcPr>
          <w:p w14:paraId="52AA3A0B" w14:textId="77777777" w:rsidR="00DD0015" w:rsidRDefault="00DD0015" w:rsidP="007D60AC">
            <w:pPr>
              <w:spacing w:before="80" w:after="80"/>
              <w:ind w:left="80" w:right="80"/>
            </w:pPr>
            <w:r>
              <w:rPr>
                <w:color w:val="111111"/>
                <w:sz w:val="14"/>
                <w:szCs w:val="14"/>
              </w:rPr>
              <w:t>1.00 [1.00,1.00]</w:t>
            </w:r>
          </w:p>
        </w:tc>
      </w:tr>
      <w:tr w:rsidR="00DD0015" w14:paraId="06F6E66C" w14:textId="77777777" w:rsidTr="007D60AC">
        <w:trPr>
          <w:cantSplit/>
          <w:jc w:val="center"/>
        </w:trPr>
        <w:tc>
          <w:tcPr>
            <w:tcW w:w="1871" w:type="dxa"/>
            <w:shd w:val="clear" w:color="auto" w:fill="F2F2F2"/>
            <w:tcMar>
              <w:top w:w="0" w:type="dxa"/>
              <w:left w:w="0" w:type="dxa"/>
              <w:bottom w:w="0" w:type="dxa"/>
              <w:right w:w="0" w:type="dxa"/>
            </w:tcMar>
          </w:tcPr>
          <w:p w14:paraId="71378B3D" w14:textId="77777777" w:rsidR="00DD0015" w:rsidRDefault="00DD0015" w:rsidP="007D60AC">
            <w:pPr>
              <w:spacing w:before="80" w:after="80"/>
              <w:ind w:right="80"/>
            </w:pPr>
            <w:r>
              <w:rPr>
                <w:color w:val="111111"/>
                <w:sz w:val="14"/>
                <w:szCs w:val="14"/>
              </w:rPr>
              <w:t>Arab</w:t>
            </w:r>
          </w:p>
        </w:tc>
        <w:tc>
          <w:tcPr>
            <w:tcW w:w="1871" w:type="dxa"/>
            <w:shd w:val="clear" w:color="auto" w:fill="F2F2F2"/>
            <w:tcMar>
              <w:top w:w="0" w:type="dxa"/>
              <w:left w:w="0" w:type="dxa"/>
              <w:bottom w:w="0" w:type="dxa"/>
              <w:right w:w="0" w:type="dxa"/>
            </w:tcMar>
          </w:tcPr>
          <w:p w14:paraId="7AE59785" w14:textId="77777777" w:rsidR="00DD0015" w:rsidRDefault="00DD0015" w:rsidP="007D60AC">
            <w:pPr>
              <w:spacing w:before="80" w:after="80"/>
              <w:ind w:left="80" w:right="80"/>
            </w:pPr>
            <w:r>
              <w:rPr>
                <w:color w:val="111111"/>
                <w:sz w:val="14"/>
                <w:szCs w:val="14"/>
              </w:rPr>
              <w:t>2.26 [1.48,3.45]</w:t>
            </w:r>
          </w:p>
        </w:tc>
        <w:tc>
          <w:tcPr>
            <w:tcW w:w="1871" w:type="dxa"/>
            <w:shd w:val="clear" w:color="auto" w:fill="F2F2F2"/>
            <w:tcMar>
              <w:top w:w="0" w:type="dxa"/>
              <w:left w:w="0" w:type="dxa"/>
              <w:bottom w:w="0" w:type="dxa"/>
              <w:right w:w="0" w:type="dxa"/>
            </w:tcMar>
          </w:tcPr>
          <w:p w14:paraId="54F2CCF7" w14:textId="77777777" w:rsidR="00DD0015" w:rsidRDefault="00DD0015" w:rsidP="007D60AC">
            <w:pPr>
              <w:spacing w:before="80" w:after="80"/>
              <w:ind w:left="80" w:right="80"/>
            </w:pPr>
            <w:r>
              <w:rPr>
                <w:color w:val="111111"/>
                <w:sz w:val="14"/>
                <w:szCs w:val="14"/>
              </w:rPr>
              <w:t>2.11 [1.38,3.23]</w:t>
            </w:r>
          </w:p>
        </w:tc>
        <w:tc>
          <w:tcPr>
            <w:tcW w:w="1871" w:type="dxa"/>
            <w:shd w:val="clear" w:color="auto" w:fill="F2F2F2"/>
            <w:tcMar>
              <w:top w:w="0" w:type="dxa"/>
              <w:left w:w="0" w:type="dxa"/>
              <w:bottom w:w="0" w:type="dxa"/>
              <w:right w:w="0" w:type="dxa"/>
            </w:tcMar>
          </w:tcPr>
          <w:p w14:paraId="01ADFF1E" w14:textId="77777777" w:rsidR="00DD0015" w:rsidRDefault="00DD0015" w:rsidP="007D60AC">
            <w:pPr>
              <w:spacing w:before="80" w:after="80"/>
              <w:ind w:left="80" w:right="80"/>
            </w:pPr>
            <w:r>
              <w:rPr>
                <w:color w:val="111111"/>
                <w:sz w:val="14"/>
                <w:szCs w:val="14"/>
              </w:rPr>
              <w:t>1.75 [1.14,2.69]</w:t>
            </w:r>
          </w:p>
        </w:tc>
        <w:tc>
          <w:tcPr>
            <w:tcW w:w="1871" w:type="dxa"/>
            <w:shd w:val="clear" w:color="auto" w:fill="F2F2F2"/>
            <w:tcMar>
              <w:top w:w="0" w:type="dxa"/>
              <w:left w:w="0" w:type="dxa"/>
              <w:bottom w:w="0" w:type="dxa"/>
              <w:right w:w="0" w:type="dxa"/>
            </w:tcMar>
          </w:tcPr>
          <w:p w14:paraId="0B20DE25" w14:textId="77777777" w:rsidR="00DD0015" w:rsidRDefault="00DD0015" w:rsidP="007D60AC">
            <w:pPr>
              <w:spacing w:before="80" w:after="80"/>
              <w:ind w:left="80" w:right="80"/>
            </w:pPr>
            <w:r>
              <w:rPr>
                <w:color w:val="111111"/>
                <w:sz w:val="14"/>
                <w:szCs w:val="14"/>
              </w:rPr>
              <w:t>1.00 [1.00,1.00]</w:t>
            </w:r>
          </w:p>
        </w:tc>
      </w:tr>
      <w:tr w:rsidR="00DD0015" w14:paraId="3DA3629C" w14:textId="77777777" w:rsidTr="007D60AC">
        <w:trPr>
          <w:cantSplit/>
          <w:jc w:val="center"/>
        </w:trPr>
        <w:tc>
          <w:tcPr>
            <w:tcW w:w="1871" w:type="dxa"/>
            <w:shd w:val="clear" w:color="auto" w:fill="FFFFFF"/>
            <w:tcMar>
              <w:top w:w="0" w:type="dxa"/>
              <w:left w:w="0" w:type="dxa"/>
              <w:bottom w:w="0" w:type="dxa"/>
              <w:right w:w="0" w:type="dxa"/>
            </w:tcMar>
          </w:tcPr>
          <w:p w14:paraId="48F27173" w14:textId="77777777" w:rsidR="00DD0015" w:rsidRDefault="00DD0015" w:rsidP="007D60AC">
            <w:pPr>
              <w:spacing w:before="80" w:after="80"/>
              <w:ind w:right="80"/>
            </w:pPr>
            <w:r>
              <w:rPr>
                <w:color w:val="111111"/>
                <w:sz w:val="14"/>
                <w:szCs w:val="14"/>
              </w:rPr>
              <w:t>Any other ethnic group</w:t>
            </w:r>
          </w:p>
        </w:tc>
        <w:tc>
          <w:tcPr>
            <w:tcW w:w="1871" w:type="dxa"/>
            <w:shd w:val="clear" w:color="auto" w:fill="FFFFFF"/>
            <w:tcMar>
              <w:top w:w="0" w:type="dxa"/>
              <w:left w:w="0" w:type="dxa"/>
              <w:bottom w:w="0" w:type="dxa"/>
              <w:right w:w="0" w:type="dxa"/>
            </w:tcMar>
          </w:tcPr>
          <w:p w14:paraId="17F72A84" w14:textId="77777777" w:rsidR="00DD0015" w:rsidRDefault="00DD0015" w:rsidP="007D60AC">
            <w:pPr>
              <w:spacing w:before="80" w:after="80"/>
              <w:ind w:left="80" w:right="80"/>
            </w:pPr>
            <w:r>
              <w:rPr>
                <w:color w:val="111111"/>
                <w:sz w:val="14"/>
                <w:szCs w:val="14"/>
              </w:rPr>
              <w:t>2.17 [1.78,2.65]</w:t>
            </w:r>
          </w:p>
        </w:tc>
        <w:tc>
          <w:tcPr>
            <w:tcW w:w="1871" w:type="dxa"/>
            <w:shd w:val="clear" w:color="auto" w:fill="FFFFFF"/>
            <w:tcMar>
              <w:top w:w="0" w:type="dxa"/>
              <w:left w:w="0" w:type="dxa"/>
              <w:bottom w:w="0" w:type="dxa"/>
              <w:right w:w="0" w:type="dxa"/>
            </w:tcMar>
          </w:tcPr>
          <w:p w14:paraId="0026BF75" w14:textId="77777777" w:rsidR="00DD0015" w:rsidRDefault="00DD0015" w:rsidP="007D60AC">
            <w:pPr>
              <w:spacing w:before="80" w:after="80"/>
              <w:ind w:left="80" w:right="80"/>
            </w:pPr>
            <w:r>
              <w:rPr>
                <w:color w:val="111111"/>
                <w:sz w:val="14"/>
                <w:szCs w:val="14"/>
              </w:rPr>
              <w:t>2.13 [1.75,2.61]</w:t>
            </w:r>
          </w:p>
        </w:tc>
        <w:tc>
          <w:tcPr>
            <w:tcW w:w="1871" w:type="dxa"/>
            <w:shd w:val="clear" w:color="auto" w:fill="FFFFFF"/>
            <w:tcMar>
              <w:top w:w="0" w:type="dxa"/>
              <w:left w:w="0" w:type="dxa"/>
              <w:bottom w:w="0" w:type="dxa"/>
              <w:right w:w="0" w:type="dxa"/>
            </w:tcMar>
          </w:tcPr>
          <w:p w14:paraId="698B9324" w14:textId="77777777" w:rsidR="00DD0015" w:rsidRDefault="00DD0015" w:rsidP="007D60AC">
            <w:pPr>
              <w:spacing w:before="80" w:after="80"/>
              <w:ind w:left="80" w:right="80"/>
            </w:pPr>
            <w:r>
              <w:rPr>
                <w:color w:val="111111"/>
                <w:sz w:val="14"/>
                <w:szCs w:val="14"/>
              </w:rPr>
              <w:t>1.80 [1.47,2.20]</w:t>
            </w:r>
          </w:p>
        </w:tc>
        <w:tc>
          <w:tcPr>
            <w:tcW w:w="1871" w:type="dxa"/>
            <w:shd w:val="clear" w:color="auto" w:fill="FFFFFF"/>
            <w:tcMar>
              <w:top w:w="0" w:type="dxa"/>
              <w:left w:w="0" w:type="dxa"/>
              <w:bottom w:w="0" w:type="dxa"/>
              <w:right w:w="0" w:type="dxa"/>
            </w:tcMar>
          </w:tcPr>
          <w:p w14:paraId="2A98A94B" w14:textId="77777777" w:rsidR="00DD0015" w:rsidRDefault="00DD0015" w:rsidP="007D60AC">
            <w:pPr>
              <w:spacing w:before="80" w:after="80"/>
              <w:ind w:left="80" w:right="80"/>
            </w:pPr>
            <w:r>
              <w:rPr>
                <w:color w:val="111111"/>
                <w:sz w:val="14"/>
                <w:szCs w:val="14"/>
              </w:rPr>
              <w:t>0.99 [0.62,1.59]</w:t>
            </w:r>
          </w:p>
        </w:tc>
      </w:tr>
      <w:tr w:rsidR="00DD0015" w14:paraId="0D7AD1E2" w14:textId="77777777" w:rsidTr="007D60AC">
        <w:trPr>
          <w:cantSplit/>
          <w:jc w:val="center"/>
        </w:trPr>
        <w:tc>
          <w:tcPr>
            <w:tcW w:w="1871" w:type="dxa"/>
            <w:shd w:val="clear" w:color="auto" w:fill="F2F2F2"/>
            <w:tcMar>
              <w:top w:w="0" w:type="dxa"/>
              <w:left w:w="0" w:type="dxa"/>
              <w:bottom w:w="0" w:type="dxa"/>
              <w:right w:w="0" w:type="dxa"/>
            </w:tcMar>
          </w:tcPr>
          <w:p w14:paraId="400AD5A3" w14:textId="77777777" w:rsidR="00DD0015" w:rsidRDefault="00DD0015" w:rsidP="007D60AC">
            <w:pPr>
              <w:spacing w:before="80" w:after="80"/>
              <w:ind w:right="80"/>
            </w:pPr>
            <w:r>
              <w:rPr>
                <w:color w:val="111111"/>
                <w:sz w:val="14"/>
                <w:szCs w:val="14"/>
              </w:rPr>
              <w:t>Prefer not to say</w:t>
            </w:r>
          </w:p>
        </w:tc>
        <w:tc>
          <w:tcPr>
            <w:tcW w:w="1871" w:type="dxa"/>
            <w:shd w:val="clear" w:color="auto" w:fill="F2F2F2"/>
            <w:tcMar>
              <w:top w:w="0" w:type="dxa"/>
              <w:left w:w="0" w:type="dxa"/>
              <w:bottom w:w="0" w:type="dxa"/>
              <w:right w:w="0" w:type="dxa"/>
            </w:tcMar>
          </w:tcPr>
          <w:p w14:paraId="7AB29552" w14:textId="77777777" w:rsidR="00DD0015" w:rsidRDefault="00DD0015" w:rsidP="007D60AC">
            <w:pPr>
              <w:spacing w:before="80" w:after="80"/>
              <w:ind w:left="80" w:right="80"/>
            </w:pPr>
            <w:r>
              <w:rPr>
                <w:color w:val="111111"/>
                <w:sz w:val="14"/>
                <w:szCs w:val="14"/>
              </w:rPr>
              <w:t>1.16 [0.90,1.49]</w:t>
            </w:r>
          </w:p>
        </w:tc>
        <w:tc>
          <w:tcPr>
            <w:tcW w:w="1871" w:type="dxa"/>
            <w:shd w:val="clear" w:color="auto" w:fill="F2F2F2"/>
            <w:tcMar>
              <w:top w:w="0" w:type="dxa"/>
              <w:left w:w="0" w:type="dxa"/>
              <w:bottom w:w="0" w:type="dxa"/>
              <w:right w:w="0" w:type="dxa"/>
            </w:tcMar>
          </w:tcPr>
          <w:p w14:paraId="30175317" w14:textId="77777777" w:rsidR="00DD0015" w:rsidRDefault="00DD0015" w:rsidP="007D60AC">
            <w:pPr>
              <w:spacing w:before="80" w:after="80"/>
              <w:ind w:left="80" w:right="80"/>
            </w:pPr>
            <w:r>
              <w:rPr>
                <w:color w:val="111111"/>
                <w:sz w:val="14"/>
                <w:szCs w:val="14"/>
              </w:rPr>
              <w:t>1.16 [0.90,1.50]</w:t>
            </w:r>
          </w:p>
        </w:tc>
        <w:tc>
          <w:tcPr>
            <w:tcW w:w="1871" w:type="dxa"/>
            <w:shd w:val="clear" w:color="auto" w:fill="F2F2F2"/>
            <w:tcMar>
              <w:top w:w="0" w:type="dxa"/>
              <w:left w:w="0" w:type="dxa"/>
              <w:bottom w:w="0" w:type="dxa"/>
              <w:right w:w="0" w:type="dxa"/>
            </w:tcMar>
          </w:tcPr>
          <w:p w14:paraId="09DB6D34" w14:textId="77777777" w:rsidR="00DD0015" w:rsidRDefault="00DD0015" w:rsidP="007D60AC">
            <w:pPr>
              <w:spacing w:before="80" w:after="80"/>
              <w:ind w:left="80" w:right="80"/>
            </w:pPr>
            <w:r>
              <w:rPr>
                <w:color w:val="111111"/>
                <w:sz w:val="14"/>
                <w:szCs w:val="14"/>
              </w:rPr>
              <w:t>1.07 [0.83,1.39]</w:t>
            </w:r>
          </w:p>
        </w:tc>
        <w:tc>
          <w:tcPr>
            <w:tcW w:w="1871" w:type="dxa"/>
            <w:shd w:val="clear" w:color="auto" w:fill="F2F2F2"/>
            <w:tcMar>
              <w:top w:w="0" w:type="dxa"/>
              <w:left w:w="0" w:type="dxa"/>
              <w:bottom w:w="0" w:type="dxa"/>
              <w:right w:w="0" w:type="dxa"/>
            </w:tcMar>
          </w:tcPr>
          <w:p w14:paraId="41F9212F" w14:textId="77777777" w:rsidR="00DD0015" w:rsidRDefault="00DD0015" w:rsidP="007D60AC">
            <w:pPr>
              <w:spacing w:before="80" w:after="80"/>
              <w:ind w:left="80" w:right="80"/>
            </w:pPr>
            <w:r>
              <w:rPr>
                <w:color w:val="111111"/>
                <w:sz w:val="14"/>
                <w:szCs w:val="14"/>
              </w:rPr>
              <w:t>1.01 [0.97,1.06]</w:t>
            </w:r>
          </w:p>
        </w:tc>
      </w:tr>
      <w:tr w:rsidR="00DD0015" w14:paraId="479A970B"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3BD27B5B" w14:textId="77777777" w:rsidR="00DD0015" w:rsidRDefault="00DD0015" w:rsidP="007D60AC">
            <w:pPr>
              <w:spacing w:before="80" w:after="80"/>
              <w:ind w:right="80"/>
            </w:pPr>
            <w:r>
              <w:rPr>
                <w:b/>
                <w:color w:val="111111"/>
                <w:sz w:val="14"/>
                <w:szCs w:val="14"/>
              </w:rPr>
              <w:t>Employment (broad)</w:t>
            </w:r>
          </w:p>
        </w:tc>
        <w:tc>
          <w:tcPr>
            <w:tcW w:w="1871" w:type="dxa"/>
            <w:tcBorders>
              <w:bottom w:val="single" w:sz="3" w:space="0" w:color="000000"/>
            </w:tcBorders>
            <w:shd w:val="clear" w:color="auto" w:fill="FFFFFF"/>
            <w:tcMar>
              <w:top w:w="0" w:type="dxa"/>
              <w:left w:w="0" w:type="dxa"/>
              <w:bottom w:w="0" w:type="dxa"/>
              <w:right w:w="0" w:type="dxa"/>
            </w:tcMar>
          </w:tcPr>
          <w:p w14:paraId="14D32B00"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42569C8"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2A57DBC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79704AA" w14:textId="77777777" w:rsidR="00DD0015" w:rsidRDefault="00DD0015" w:rsidP="007D60AC">
            <w:pPr>
              <w:spacing w:before="80" w:after="80"/>
              <w:ind w:left="80" w:right="80"/>
            </w:pPr>
          </w:p>
        </w:tc>
      </w:tr>
      <w:tr w:rsidR="00DD0015" w14:paraId="7E1651F7"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10A15E0F" w14:textId="77777777" w:rsidR="00DD0015" w:rsidRDefault="00DD0015" w:rsidP="007D60AC">
            <w:pPr>
              <w:spacing w:before="80" w:after="80"/>
              <w:ind w:right="80"/>
            </w:pPr>
            <w:r>
              <w:rPr>
                <w:color w:val="111111"/>
                <w:sz w:val="14"/>
                <w:szCs w:val="14"/>
              </w:rPr>
              <w:t>Healthcare</w:t>
            </w:r>
          </w:p>
        </w:tc>
        <w:tc>
          <w:tcPr>
            <w:tcW w:w="1871" w:type="dxa"/>
            <w:tcBorders>
              <w:top w:val="single" w:sz="3" w:space="0" w:color="000000"/>
            </w:tcBorders>
            <w:shd w:val="clear" w:color="auto" w:fill="F2F2F2"/>
            <w:tcMar>
              <w:top w:w="0" w:type="dxa"/>
              <w:left w:w="0" w:type="dxa"/>
              <w:bottom w:w="0" w:type="dxa"/>
              <w:right w:w="0" w:type="dxa"/>
            </w:tcMar>
          </w:tcPr>
          <w:p w14:paraId="19A22FDB" w14:textId="77777777" w:rsidR="00DD0015" w:rsidRDefault="00DD0015" w:rsidP="007D60AC">
            <w:pPr>
              <w:spacing w:before="80" w:after="80"/>
              <w:ind w:left="80" w:right="80"/>
            </w:pPr>
            <w:r>
              <w:rPr>
                <w:color w:val="111111"/>
                <w:sz w:val="14"/>
                <w:szCs w:val="14"/>
              </w:rPr>
              <w:t>1.75 [1.61,1.91]</w:t>
            </w:r>
          </w:p>
        </w:tc>
        <w:tc>
          <w:tcPr>
            <w:tcW w:w="1871" w:type="dxa"/>
            <w:tcBorders>
              <w:top w:val="single" w:sz="3" w:space="0" w:color="000000"/>
            </w:tcBorders>
            <w:shd w:val="clear" w:color="auto" w:fill="F2F2F2"/>
            <w:tcMar>
              <w:top w:w="0" w:type="dxa"/>
              <w:left w:w="0" w:type="dxa"/>
              <w:bottom w:w="0" w:type="dxa"/>
              <w:right w:w="0" w:type="dxa"/>
            </w:tcMar>
          </w:tcPr>
          <w:p w14:paraId="7E12A631" w14:textId="77777777" w:rsidR="00DD0015" w:rsidRDefault="00DD0015" w:rsidP="007D60AC">
            <w:pPr>
              <w:spacing w:before="80" w:after="80"/>
              <w:ind w:left="80" w:right="80"/>
            </w:pPr>
            <w:r>
              <w:rPr>
                <w:color w:val="111111"/>
                <w:sz w:val="14"/>
                <w:szCs w:val="14"/>
              </w:rPr>
              <w:t>1.74 [1.60,1.90]</w:t>
            </w:r>
          </w:p>
        </w:tc>
        <w:tc>
          <w:tcPr>
            <w:tcW w:w="1871" w:type="dxa"/>
            <w:tcBorders>
              <w:top w:val="single" w:sz="3" w:space="0" w:color="000000"/>
            </w:tcBorders>
            <w:shd w:val="clear" w:color="auto" w:fill="F2F2F2"/>
            <w:tcMar>
              <w:top w:w="0" w:type="dxa"/>
              <w:left w:w="0" w:type="dxa"/>
              <w:bottom w:w="0" w:type="dxa"/>
              <w:right w:w="0" w:type="dxa"/>
            </w:tcMar>
          </w:tcPr>
          <w:p w14:paraId="2C7EAA80" w14:textId="77777777" w:rsidR="00DD0015" w:rsidRDefault="00DD0015" w:rsidP="007D60AC">
            <w:pPr>
              <w:spacing w:before="80" w:after="80"/>
              <w:ind w:left="80" w:right="80"/>
            </w:pPr>
            <w:r>
              <w:rPr>
                <w:color w:val="111111"/>
                <w:sz w:val="14"/>
                <w:szCs w:val="14"/>
              </w:rPr>
              <w:t>1.78 [1.64,1.94]</w:t>
            </w:r>
          </w:p>
        </w:tc>
        <w:tc>
          <w:tcPr>
            <w:tcW w:w="1871" w:type="dxa"/>
            <w:tcBorders>
              <w:top w:val="single" w:sz="3" w:space="0" w:color="000000"/>
            </w:tcBorders>
            <w:shd w:val="clear" w:color="auto" w:fill="F2F2F2"/>
            <w:tcMar>
              <w:top w:w="0" w:type="dxa"/>
              <w:left w:w="0" w:type="dxa"/>
              <w:bottom w:w="0" w:type="dxa"/>
              <w:right w:w="0" w:type="dxa"/>
            </w:tcMar>
          </w:tcPr>
          <w:p w14:paraId="125FBE5B" w14:textId="77777777" w:rsidR="00DD0015" w:rsidRDefault="00DD0015" w:rsidP="007D60AC">
            <w:pPr>
              <w:spacing w:before="80" w:after="80"/>
              <w:ind w:left="80" w:right="80"/>
            </w:pPr>
            <w:r>
              <w:rPr>
                <w:color w:val="111111"/>
                <w:sz w:val="14"/>
                <w:szCs w:val="14"/>
              </w:rPr>
              <w:t>1.32 [1.10,1.58]</w:t>
            </w:r>
          </w:p>
        </w:tc>
      </w:tr>
      <w:tr w:rsidR="00DD0015" w14:paraId="22916338" w14:textId="77777777" w:rsidTr="007D60AC">
        <w:trPr>
          <w:cantSplit/>
          <w:jc w:val="center"/>
        </w:trPr>
        <w:tc>
          <w:tcPr>
            <w:tcW w:w="1871" w:type="dxa"/>
            <w:shd w:val="clear" w:color="auto" w:fill="FFFFFF"/>
            <w:tcMar>
              <w:top w:w="0" w:type="dxa"/>
              <w:left w:w="0" w:type="dxa"/>
              <w:bottom w:w="0" w:type="dxa"/>
              <w:right w:w="0" w:type="dxa"/>
            </w:tcMar>
          </w:tcPr>
          <w:p w14:paraId="395377AD" w14:textId="77777777" w:rsidR="00DD0015" w:rsidRDefault="00DD0015" w:rsidP="007D60AC">
            <w:pPr>
              <w:spacing w:before="80" w:after="80"/>
              <w:ind w:right="80"/>
            </w:pPr>
            <w:r>
              <w:rPr>
                <w:color w:val="111111"/>
                <w:sz w:val="14"/>
                <w:szCs w:val="14"/>
              </w:rPr>
              <w:t>Care home</w:t>
            </w:r>
          </w:p>
        </w:tc>
        <w:tc>
          <w:tcPr>
            <w:tcW w:w="1871" w:type="dxa"/>
            <w:shd w:val="clear" w:color="auto" w:fill="FFFFFF"/>
            <w:tcMar>
              <w:top w:w="0" w:type="dxa"/>
              <w:left w:w="0" w:type="dxa"/>
              <w:bottom w:w="0" w:type="dxa"/>
              <w:right w:w="0" w:type="dxa"/>
            </w:tcMar>
          </w:tcPr>
          <w:p w14:paraId="522306EE" w14:textId="77777777" w:rsidR="00DD0015" w:rsidRDefault="00DD0015" w:rsidP="007D60AC">
            <w:pPr>
              <w:spacing w:before="80" w:after="80"/>
              <w:ind w:left="80" w:right="80"/>
            </w:pPr>
            <w:r>
              <w:rPr>
                <w:color w:val="111111"/>
                <w:sz w:val="14"/>
                <w:szCs w:val="14"/>
              </w:rPr>
              <w:t>2.09 [1.72,2.54]</w:t>
            </w:r>
          </w:p>
        </w:tc>
        <w:tc>
          <w:tcPr>
            <w:tcW w:w="1871" w:type="dxa"/>
            <w:shd w:val="clear" w:color="auto" w:fill="FFFFFF"/>
            <w:tcMar>
              <w:top w:w="0" w:type="dxa"/>
              <w:left w:w="0" w:type="dxa"/>
              <w:bottom w:w="0" w:type="dxa"/>
              <w:right w:w="0" w:type="dxa"/>
            </w:tcMar>
          </w:tcPr>
          <w:p w14:paraId="24CDC58F" w14:textId="77777777" w:rsidR="00DD0015" w:rsidRDefault="00DD0015" w:rsidP="007D60AC">
            <w:pPr>
              <w:spacing w:before="80" w:after="80"/>
              <w:ind w:left="80" w:right="80"/>
            </w:pPr>
            <w:r>
              <w:rPr>
                <w:color w:val="111111"/>
                <w:sz w:val="14"/>
                <w:szCs w:val="14"/>
              </w:rPr>
              <w:t>2.08 [1.71,2.54]</w:t>
            </w:r>
          </w:p>
        </w:tc>
        <w:tc>
          <w:tcPr>
            <w:tcW w:w="1871" w:type="dxa"/>
            <w:shd w:val="clear" w:color="auto" w:fill="FFFFFF"/>
            <w:tcMar>
              <w:top w:w="0" w:type="dxa"/>
              <w:left w:w="0" w:type="dxa"/>
              <w:bottom w:w="0" w:type="dxa"/>
              <w:right w:w="0" w:type="dxa"/>
            </w:tcMar>
          </w:tcPr>
          <w:p w14:paraId="0520C469" w14:textId="77777777" w:rsidR="00DD0015" w:rsidRDefault="00DD0015" w:rsidP="007D60AC">
            <w:pPr>
              <w:spacing w:before="80" w:after="80"/>
              <w:ind w:left="80" w:right="80"/>
            </w:pPr>
            <w:r>
              <w:rPr>
                <w:color w:val="111111"/>
                <w:sz w:val="14"/>
                <w:szCs w:val="14"/>
              </w:rPr>
              <w:t>2.21 [1.81,2.69]</w:t>
            </w:r>
          </w:p>
        </w:tc>
        <w:tc>
          <w:tcPr>
            <w:tcW w:w="1871" w:type="dxa"/>
            <w:shd w:val="clear" w:color="auto" w:fill="FFFFFF"/>
            <w:tcMar>
              <w:top w:w="0" w:type="dxa"/>
              <w:left w:w="0" w:type="dxa"/>
              <w:bottom w:w="0" w:type="dxa"/>
              <w:right w:w="0" w:type="dxa"/>
            </w:tcMar>
          </w:tcPr>
          <w:p w14:paraId="551BB23B" w14:textId="77777777" w:rsidR="00DD0015" w:rsidRDefault="00DD0015" w:rsidP="007D60AC">
            <w:pPr>
              <w:spacing w:before="80" w:after="80"/>
              <w:ind w:left="80" w:right="80"/>
            </w:pPr>
            <w:r>
              <w:rPr>
                <w:color w:val="111111"/>
                <w:sz w:val="14"/>
                <w:szCs w:val="14"/>
              </w:rPr>
              <w:t>2.19 [1.75,2.74]</w:t>
            </w:r>
          </w:p>
        </w:tc>
      </w:tr>
      <w:tr w:rsidR="00DD0015" w14:paraId="50264253" w14:textId="77777777" w:rsidTr="007D60AC">
        <w:trPr>
          <w:cantSplit/>
          <w:jc w:val="center"/>
        </w:trPr>
        <w:tc>
          <w:tcPr>
            <w:tcW w:w="1871" w:type="dxa"/>
            <w:shd w:val="clear" w:color="auto" w:fill="F2F2F2"/>
            <w:tcMar>
              <w:top w:w="0" w:type="dxa"/>
              <w:left w:w="0" w:type="dxa"/>
              <w:bottom w:w="0" w:type="dxa"/>
              <w:right w:w="0" w:type="dxa"/>
            </w:tcMar>
          </w:tcPr>
          <w:p w14:paraId="3E981065" w14:textId="77777777" w:rsidR="00DD0015" w:rsidRDefault="00DD0015" w:rsidP="007D60AC">
            <w:pPr>
              <w:spacing w:before="80" w:after="80"/>
              <w:ind w:right="80"/>
            </w:pPr>
            <w:r>
              <w:rPr>
                <w:color w:val="111111"/>
                <w:sz w:val="14"/>
                <w:szCs w:val="14"/>
              </w:rPr>
              <w:t>Other essential worker</w:t>
            </w:r>
          </w:p>
        </w:tc>
        <w:tc>
          <w:tcPr>
            <w:tcW w:w="1871" w:type="dxa"/>
            <w:shd w:val="clear" w:color="auto" w:fill="F2F2F2"/>
            <w:tcMar>
              <w:top w:w="0" w:type="dxa"/>
              <w:left w:w="0" w:type="dxa"/>
              <w:bottom w:w="0" w:type="dxa"/>
              <w:right w:w="0" w:type="dxa"/>
            </w:tcMar>
          </w:tcPr>
          <w:p w14:paraId="6AB9BD3E" w14:textId="77777777" w:rsidR="00DD0015" w:rsidRDefault="00DD0015" w:rsidP="007D60AC">
            <w:pPr>
              <w:spacing w:before="80" w:after="80"/>
              <w:ind w:left="80" w:right="80"/>
            </w:pPr>
            <w:r>
              <w:rPr>
                <w:color w:val="111111"/>
                <w:sz w:val="14"/>
                <w:szCs w:val="14"/>
              </w:rPr>
              <w:t>1.06 [1.00,1.12]</w:t>
            </w:r>
          </w:p>
        </w:tc>
        <w:tc>
          <w:tcPr>
            <w:tcW w:w="1871" w:type="dxa"/>
            <w:shd w:val="clear" w:color="auto" w:fill="F2F2F2"/>
            <w:tcMar>
              <w:top w:w="0" w:type="dxa"/>
              <w:left w:w="0" w:type="dxa"/>
              <w:bottom w:w="0" w:type="dxa"/>
              <w:right w:w="0" w:type="dxa"/>
            </w:tcMar>
          </w:tcPr>
          <w:p w14:paraId="729DE975" w14:textId="77777777" w:rsidR="00DD0015" w:rsidRDefault="00DD0015" w:rsidP="007D60AC">
            <w:pPr>
              <w:spacing w:before="80" w:after="80"/>
              <w:ind w:left="80" w:right="80"/>
            </w:pPr>
            <w:r>
              <w:rPr>
                <w:color w:val="111111"/>
                <w:sz w:val="14"/>
                <w:szCs w:val="14"/>
              </w:rPr>
              <w:t>1.05 [0.99,1.11]</w:t>
            </w:r>
          </w:p>
        </w:tc>
        <w:tc>
          <w:tcPr>
            <w:tcW w:w="1871" w:type="dxa"/>
            <w:shd w:val="clear" w:color="auto" w:fill="F2F2F2"/>
            <w:tcMar>
              <w:top w:w="0" w:type="dxa"/>
              <w:left w:w="0" w:type="dxa"/>
              <w:bottom w:w="0" w:type="dxa"/>
              <w:right w:w="0" w:type="dxa"/>
            </w:tcMar>
          </w:tcPr>
          <w:p w14:paraId="2F1229F6" w14:textId="77777777" w:rsidR="00DD0015" w:rsidRDefault="00DD0015" w:rsidP="007D60AC">
            <w:pPr>
              <w:spacing w:before="80" w:after="80"/>
              <w:ind w:left="80" w:right="80"/>
            </w:pPr>
            <w:r>
              <w:rPr>
                <w:color w:val="111111"/>
                <w:sz w:val="14"/>
                <w:szCs w:val="14"/>
              </w:rPr>
              <w:t>1.08 [1.02,1.15]</w:t>
            </w:r>
          </w:p>
        </w:tc>
        <w:tc>
          <w:tcPr>
            <w:tcW w:w="1871" w:type="dxa"/>
            <w:shd w:val="clear" w:color="auto" w:fill="F2F2F2"/>
            <w:tcMar>
              <w:top w:w="0" w:type="dxa"/>
              <w:left w:w="0" w:type="dxa"/>
              <w:bottom w:w="0" w:type="dxa"/>
              <w:right w:w="0" w:type="dxa"/>
            </w:tcMar>
          </w:tcPr>
          <w:p w14:paraId="66E090F7" w14:textId="77777777" w:rsidR="00DD0015" w:rsidRDefault="00DD0015" w:rsidP="007D60AC">
            <w:pPr>
              <w:spacing w:before="80" w:after="80"/>
              <w:ind w:left="80" w:right="80"/>
            </w:pPr>
            <w:r>
              <w:rPr>
                <w:color w:val="111111"/>
                <w:sz w:val="14"/>
                <w:szCs w:val="14"/>
              </w:rPr>
              <w:t>1.07 [1.01,1.14]</w:t>
            </w:r>
          </w:p>
        </w:tc>
      </w:tr>
      <w:tr w:rsidR="00DD0015" w14:paraId="36E2064A" w14:textId="77777777" w:rsidTr="007D60AC">
        <w:trPr>
          <w:cantSplit/>
          <w:jc w:val="center"/>
        </w:trPr>
        <w:tc>
          <w:tcPr>
            <w:tcW w:w="1871" w:type="dxa"/>
            <w:shd w:val="clear" w:color="auto" w:fill="FFFFFF"/>
            <w:tcMar>
              <w:top w:w="0" w:type="dxa"/>
              <w:left w:w="0" w:type="dxa"/>
              <w:bottom w:w="0" w:type="dxa"/>
              <w:right w:w="0" w:type="dxa"/>
            </w:tcMar>
          </w:tcPr>
          <w:p w14:paraId="66CB47E3" w14:textId="77777777" w:rsidR="00DD0015" w:rsidRDefault="00DD0015" w:rsidP="007D60AC">
            <w:pPr>
              <w:spacing w:before="80" w:after="80"/>
              <w:ind w:right="80"/>
            </w:pPr>
            <w:r>
              <w:rPr>
                <w:color w:val="111111"/>
                <w:sz w:val="14"/>
                <w:szCs w:val="14"/>
              </w:rPr>
              <w:t>Other worker</w:t>
            </w:r>
          </w:p>
        </w:tc>
        <w:tc>
          <w:tcPr>
            <w:tcW w:w="1871" w:type="dxa"/>
            <w:shd w:val="clear" w:color="auto" w:fill="FFFFFF"/>
            <w:tcMar>
              <w:top w:w="0" w:type="dxa"/>
              <w:left w:w="0" w:type="dxa"/>
              <w:bottom w:w="0" w:type="dxa"/>
              <w:right w:w="0" w:type="dxa"/>
            </w:tcMar>
          </w:tcPr>
          <w:p w14:paraId="1F91B239" w14:textId="29572C9D"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336EF79E" w14:textId="723DC3EF"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431E4A1B"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7C0DC240" w14:textId="77777777" w:rsidR="00DD0015" w:rsidRDefault="00DD0015" w:rsidP="007D60AC">
            <w:pPr>
              <w:spacing w:before="80" w:after="80"/>
              <w:ind w:left="80" w:right="80"/>
            </w:pPr>
            <w:r>
              <w:rPr>
                <w:color w:val="111111"/>
                <w:sz w:val="14"/>
                <w:szCs w:val="14"/>
              </w:rPr>
              <w:t>reference</w:t>
            </w:r>
          </w:p>
        </w:tc>
      </w:tr>
      <w:tr w:rsidR="00DD0015" w14:paraId="13581544" w14:textId="77777777" w:rsidTr="007D60AC">
        <w:trPr>
          <w:cantSplit/>
          <w:jc w:val="center"/>
        </w:trPr>
        <w:tc>
          <w:tcPr>
            <w:tcW w:w="1871" w:type="dxa"/>
            <w:shd w:val="clear" w:color="auto" w:fill="F2F2F2"/>
            <w:tcMar>
              <w:top w:w="0" w:type="dxa"/>
              <w:left w:w="0" w:type="dxa"/>
              <w:bottom w:w="0" w:type="dxa"/>
              <w:right w:w="0" w:type="dxa"/>
            </w:tcMar>
          </w:tcPr>
          <w:p w14:paraId="1818143C" w14:textId="77777777" w:rsidR="00DD0015" w:rsidRDefault="00DD0015" w:rsidP="007D60AC">
            <w:pPr>
              <w:spacing w:before="80" w:after="80"/>
              <w:ind w:right="80"/>
            </w:pPr>
            <w:r>
              <w:rPr>
                <w:color w:val="111111"/>
                <w:sz w:val="14"/>
                <w:szCs w:val="14"/>
              </w:rPr>
              <w:t>Not in employment</w:t>
            </w:r>
          </w:p>
        </w:tc>
        <w:tc>
          <w:tcPr>
            <w:tcW w:w="1871" w:type="dxa"/>
            <w:shd w:val="clear" w:color="auto" w:fill="F2F2F2"/>
            <w:tcMar>
              <w:top w:w="0" w:type="dxa"/>
              <w:left w:w="0" w:type="dxa"/>
              <w:bottom w:w="0" w:type="dxa"/>
              <w:right w:w="0" w:type="dxa"/>
            </w:tcMar>
          </w:tcPr>
          <w:p w14:paraId="6ECD02FB" w14:textId="77777777" w:rsidR="00DD0015" w:rsidRDefault="00DD0015" w:rsidP="007D60AC">
            <w:pPr>
              <w:spacing w:before="80" w:after="80"/>
              <w:ind w:left="80" w:right="80"/>
            </w:pPr>
            <w:r>
              <w:rPr>
                <w:color w:val="111111"/>
                <w:sz w:val="14"/>
                <w:szCs w:val="14"/>
              </w:rPr>
              <w:t>0.77 [0.73,0.82]</w:t>
            </w:r>
          </w:p>
        </w:tc>
        <w:tc>
          <w:tcPr>
            <w:tcW w:w="1871" w:type="dxa"/>
            <w:shd w:val="clear" w:color="auto" w:fill="F2F2F2"/>
            <w:tcMar>
              <w:top w:w="0" w:type="dxa"/>
              <w:left w:w="0" w:type="dxa"/>
              <w:bottom w:w="0" w:type="dxa"/>
              <w:right w:w="0" w:type="dxa"/>
            </w:tcMar>
          </w:tcPr>
          <w:p w14:paraId="49F8586F" w14:textId="77777777" w:rsidR="00DD0015" w:rsidRDefault="00DD0015" w:rsidP="007D60AC">
            <w:pPr>
              <w:spacing w:before="80" w:after="80"/>
              <w:ind w:left="80" w:right="80"/>
            </w:pPr>
            <w:r>
              <w:rPr>
                <w:color w:val="111111"/>
                <w:sz w:val="14"/>
                <w:szCs w:val="14"/>
              </w:rPr>
              <w:t>0.89 [0.84,0.95]</w:t>
            </w:r>
          </w:p>
        </w:tc>
        <w:tc>
          <w:tcPr>
            <w:tcW w:w="1871" w:type="dxa"/>
            <w:shd w:val="clear" w:color="auto" w:fill="F2F2F2"/>
            <w:tcMar>
              <w:top w:w="0" w:type="dxa"/>
              <w:left w:w="0" w:type="dxa"/>
              <w:bottom w:w="0" w:type="dxa"/>
              <w:right w:w="0" w:type="dxa"/>
            </w:tcMar>
          </w:tcPr>
          <w:p w14:paraId="576580E6" w14:textId="77777777" w:rsidR="00DD0015" w:rsidRDefault="00DD0015" w:rsidP="007D60AC">
            <w:pPr>
              <w:spacing w:before="80" w:after="80"/>
              <w:ind w:left="80" w:right="80"/>
            </w:pPr>
            <w:r>
              <w:rPr>
                <w:color w:val="111111"/>
                <w:sz w:val="14"/>
                <w:szCs w:val="14"/>
              </w:rPr>
              <w:t>0.89 [0.84,0.95]</w:t>
            </w:r>
          </w:p>
        </w:tc>
        <w:tc>
          <w:tcPr>
            <w:tcW w:w="1871" w:type="dxa"/>
            <w:shd w:val="clear" w:color="auto" w:fill="F2F2F2"/>
            <w:tcMar>
              <w:top w:w="0" w:type="dxa"/>
              <w:left w:w="0" w:type="dxa"/>
              <w:bottom w:w="0" w:type="dxa"/>
              <w:right w:w="0" w:type="dxa"/>
            </w:tcMar>
          </w:tcPr>
          <w:p w14:paraId="6C0EEAF1" w14:textId="77777777" w:rsidR="00DD0015" w:rsidRDefault="00DD0015" w:rsidP="007D60AC">
            <w:pPr>
              <w:spacing w:before="80" w:after="80"/>
              <w:ind w:left="80" w:right="80"/>
            </w:pPr>
            <w:r>
              <w:rPr>
                <w:color w:val="111111"/>
                <w:sz w:val="14"/>
                <w:szCs w:val="14"/>
              </w:rPr>
              <w:t>0.86 [0.81,0.92]</w:t>
            </w:r>
          </w:p>
        </w:tc>
      </w:tr>
      <w:tr w:rsidR="00DD0015" w14:paraId="6D8D1F60" w14:textId="77777777" w:rsidTr="007D60AC">
        <w:trPr>
          <w:cantSplit/>
          <w:jc w:val="center"/>
        </w:trPr>
        <w:tc>
          <w:tcPr>
            <w:tcW w:w="1871" w:type="dxa"/>
            <w:tcBorders>
              <w:bottom w:val="single" w:sz="3" w:space="0" w:color="000000"/>
            </w:tcBorders>
            <w:shd w:val="clear" w:color="auto" w:fill="FFFFFF"/>
            <w:tcMar>
              <w:top w:w="0" w:type="dxa"/>
              <w:left w:w="0" w:type="dxa"/>
              <w:bottom w:w="0" w:type="dxa"/>
              <w:right w:w="0" w:type="dxa"/>
            </w:tcMar>
          </w:tcPr>
          <w:p w14:paraId="353492F7" w14:textId="77777777" w:rsidR="00DD0015" w:rsidRDefault="00DD0015" w:rsidP="007D60AC">
            <w:pPr>
              <w:spacing w:before="80" w:after="80"/>
              <w:ind w:right="80"/>
            </w:pPr>
            <w:r>
              <w:rPr>
                <w:b/>
                <w:color w:val="111111"/>
                <w:sz w:val="14"/>
                <w:szCs w:val="14"/>
              </w:rPr>
              <w:t>Age group (broad)</w:t>
            </w:r>
          </w:p>
        </w:tc>
        <w:tc>
          <w:tcPr>
            <w:tcW w:w="1871" w:type="dxa"/>
            <w:tcBorders>
              <w:bottom w:val="single" w:sz="3" w:space="0" w:color="000000"/>
            </w:tcBorders>
            <w:shd w:val="clear" w:color="auto" w:fill="FFFFFF"/>
            <w:tcMar>
              <w:top w:w="0" w:type="dxa"/>
              <w:left w:w="0" w:type="dxa"/>
              <w:bottom w:w="0" w:type="dxa"/>
              <w:right w:w="0" w:type="dxa"/>
            </w:tcMar>
          </w:tcPr>
          <w:p w14:paraId="3CF6EF96"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68522FDF"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34036ACF" w14:textId="77777777" w:rsidR="00DD0015" w:rsidRDefault="00DD0015" w:rsidP="007D60AC">
            <w:pPr>
              <w:spacing w:before="80" w:after="80"/>
              <w:ind w:left="80" w:right="80"/>
            </w:pPr>
          </w:p>
        </w:tc>
        <w:tc>
          <w:tcPr>
            <w:tcW w:w="1871" w:type="dxa"/>
            <w:tcBorders>
              <w:bottom w:val="single" w:sz="3" w:space="0" w:color="000000"/>
            </w:tcBorders>
            <w:shd w:val="clear" w:color="auto" w:fill="FFFFFF"/>
            <w:tcMar>
              <w:top w:w="0" w:type="dxa"/>
              <w:left w:w="0" w:type="dxa"/>
              <w:bottom w:w="0" w:type="dxa"/>
              <w:right w:w="0" w:type="dxa"/>
            </w:tcMar>
          </w:tcPr>
          <w:p w14:paraId="02255727" w14:textId="77777777" w:rsidR="00DD0015" w:rsidRDefault="00DD0015" w:rsidP="007D60AC">
            <w:pPr>
              <w:spacing w:before="80" w:after="80"/>
              <w:ind w:left="80" w:right="80"/>
            </w:pPr>
          </w:p>
        </w:tc>
      </w:tr>
      <w:tr w:rsidR="00DD0015" w14:paraId="6DC055A8" w14:textId="77777777" w:rsidTr="007D60AC">
        <w:trPr>
          <w:cantSplit/>
          <w:jc w:val="center"/>
        </w:trPr>
        <w:tc>
          <w:tcPr>
            <w:tcW w:w="1871" w:type="dxa"/>
            <w:tcBorders>
              <w:top w:val="single" w:sz="3" w:space="0" w:color="000000"/>
            </w:tcBorders>
            <w:shd w:val="clear" w:color="auto" w:fill="F2F2F2"/>
            <w:tcMar>
              <w:top w:w="0" w:type="dxa"/>
              <w:left w:w="0" w:type="dxa"/>
              <w:bottom w:w="0" w:type="dxa"/>
              <w:right w:w="0" w:type="dxa"/>
            </w:tcMar>
          </w:tcPr>
          <w:p w14:paraId="59F98629" w14:textId="77777777" w:rsidR="00DD0015" w:rsidRDefault="00DD0015" w:rsidP="007D60AC">
            <w:pPr>
              <w:spacing w:before="80" w:after="80"/>
              <w:ind w:right="80"/>
            </w:pPr>
            <w:r>
              <w:rPr>
                <w:color w:val="111111"/>
                <w:sz w:val="14"/>
                <w:szCs w:val="14"/>
              </w:rPr>
              <w:t>18-24</w:t>
            </w:r>
          </w:p>
        </w:tc>
        <w:tc>
          <w:tcPr>
            <w:tcW w:w="1871" w:type="dxa"/>
            <w:tcBorders>
              <w:top w:val="single" w:sz="3" w:space="0" w:color="000000"/>
            </w:tcBorders>
            <w:shd w:val="clear" w:color="auto" w:fill="F2F2F2"/>
            <w:tcMar>
              <w:top w:w="0" w:type="dxa"/>
              <w:left w:w="0" w:type="dxa"/>
              <w:bottom w:w="0" w:type="dxa"/>
              <w:right w:w="0" w:type="dxa"/>
            </w:tcMar>
          </w:tcPr>
          <w:p w14:paraId="549CAD08" w14:textId="77777777" w:rsidR="00DD0015" w:rsidRDefault="00DD0015" w:rsidP="007D60AC">
            <w:pPr>
              <w:spacing w:before="80" w:after="80"/>
              <w:ind w:left="80" w:right="80"/>
            </w:pPr>
            <w:r>
              <w:rPr>
                <w:color w:val="111111"/>
                <w:sz w:val="14"/>
                <w:szCs w:val="14"/>
              </w:rPr>
              <w:t>1.67 [1.54,1.81]</w:t>
            </w:r>
          </w:p>
        </w:tc>
        <w:tc>
          <w:tcPr>
            <w:tcW w:w="1871" w:type="dxa"/>
            <w:tcBorders>
              <w:top w:val="single" w:sz="3" w:space="0" w:color="000000"/>
            </w:tcBorders>
            <w:shd w:val="clear" w:color="auto" w:fill="F2F2F2"/>
            <w:tcMar>
              <w:top w:w="0" w:type="dxa"/>
              <w:left w:w="0" w:type="dxa"/>
              <w:bottom w:w="0" w:type="dxa"/>
              <w:right w:w="0" w:type="dxa"/>
            </w:tcMar>
          </w:tcPr>
          <w:p w14:paraId="19A6F974" w14:textId="77777777" w:rsidR="00DD0015" w:rsidRDefault="00DD0015" w:rsidP="007D60AC">
            <w:pPr>
              <w:spacing w:before="80" w:after="80"/>
              <w:ind w:left="80" w:right="80"/>
            </w:pPr>
            <w:r>
              <w:rPr>
                <w:color w:val="111111"/>
                <w:sz w:val="14"/>
                <w:szCs w:val="14"/>
              </w:rPr>
              <w:t>1.00 [1.00,1.00]</w:t>
            </w:r>
          </w:p>
        </w:tc>
        <w:tc>
          <w:tcPr>
            <w:tcW w:w="1871" w:type="dxa"/>
            <w:tcBorders>
              <w:top w:val="single" w:sz="3" w:space="0" w:color="000000"/>
            </w:tcBorders>
            <w:shd w:val="clear" w:color="auto" w:fill="F2F2F2"/>
            <w:tcMar>
              <w:top w:w="0" w:type="dxa"/>
              <w:left w:w="0" w:type="dxa"/>
              <w:bottom w:w="0" w:type="dxa"/>
              <w:right w:w="0" w:type="dxa"/>
            </w:tcMar>
          </w:tcPr>
          <w:p w14:paraId="35BCA00C" w14:textId="77777777" w:rsidR="00DD0015" w:rsidRDefault="00DD0015" w:rsidP="007D60AC">
            <w:pPr>
              <w:spacing w:before="80" w:after="80"/>
              <w:ind w:left="80" w:right="80"/>
            </w:pPr>
            <w:r>
              <w:rPr>
                <w:color w:val="111111"/>
                <w:sz w:val="14"/>
                <w:szCs w:val="14"/>
              </w:rPr>
              <w:t>1.00 [1.00,1.00]</w:t>
            </w:r>
          </w:p>
        </w:tc>
        <w:tc>
          <w:tcPr>
            <w:tcW w:w="1871" w:type="dxa"/>
            <w:tcBorders>
              <w:top w:val="single" w:sz="3" w:space="0" w:color="000000"/>
            </w:tcBorders>
            <w:shd w:val="clear" w:color="auto" w:fill="F2F2F2"/>
            <w:tcMar>
              <w:top w:w="0" w:type="dxa"/>
              <w:left w:w="0" w:type="dxa"/>
              <w:bottom w:w="0" w:type="dxa"/>
              <w:right w:w="0" w:type="dxa"/>
            </w:tcMar>
          </w:tcPr>
          <w:p w14:paraId="2054BC16" w14:textId="77777777" w:rsidR="00DD0015" w:rsidRDefault="00DD0015" w:rsidP="007D60AC">
            <w:pPr>
              <w:spacing w:before="80" w:after="80"/>
              <w:ind w:left="80" w:right="80"/>
            </w:pPr>
            <w:r>
              <w:rPr>
                <w:color w:val="111111"/>
                <w:sz w:val="14"/>
                <w:szCs w:val="14"/>
              </w:rPr>
              <w:t>1.93 [1.76,2.12]</w:t>
            </w:r>
          </w:p>
        </w:tc>
      </w:tr>
      <w:tr w:rsidR="00DD0015" w14:paraId="668BAAB5" w14:textId="77777777" w:rsidTr="007D60AC">
        <w:trPr>
          <w:cantSplit/>
          <w:jc w:val="center"/>
        </w:trPr>
        <w:tc>
          <w:tcPr>
            <w:tcW w:w="1871" w:type="dxa"/>
            <w:shd w:val="clear" w:color="auto" w:fill="FFFFFF"/>
            <w:tcMar>
              <w:top w:w="0" w:type="dxa"/>
              <w:left w:w="0" w:type="dxa"/>
              <w:bottom w:w="0" w:type="dxa"/>
              <w:right w:w="0" w:type="dxa"/>
            </w:tcMar>
          </w:tcPr>
          <w:p w14:paraId="06A2FAAE" w14:textId="77777777" w:rsidR="00DD0015" w:rsidRDefault="00DD0015" w:rsidP="007D60AC">
            <w:pPr>
              <w:spacing w:before="80" w:after="80"/>
              <w:ind w:right="80"/>
            </w:pPr>
            <w:r>
              <w:rPr>
                <w:color w:val="111111"/>
                <w:sz w:val="14"/>
                <w:szCs w:val="14"/>
              </w:rPr>
              <w:t>25-44</w:t>
            </w:r>
          </w:p>
        </w:tc>
        <w:tc>
          <w:tcPr>
            <w:tcW w:w="1871" w:type="dxa"/>
            <w:shd w:val="clear" w:color="auto" w:fill="FFFFFF"/>
            <w:tcMar>
              <w:top w:w="0" w:type="dxa"/>
              <w:left w:w="0" w:type="dxa"/>
              <w:bottom w:w="0" w:type="dxa"/>
              <w:right w:w="0" w:type="dxa"/>
            </w:tcMar>
          </w:tcPr>
          <w:p w14:paraId="3577A760" w14:textId="7EAD5BEB" w:rsidR="00DD0015" w:rsidRDefault="00954037"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4A5CD043" w14:textId="7FB88F27" w:rsidR="00DD0015" w:rsidRDefault="00B341F4" w:rsidP="007D60AC">
            <w:pPr>
              <w:spacing w:before="80" w:after="80"/>
              <w:ind w:left="80" w:right="80"/>
            </w:pPr>
            <w:r>
              <w:rPr>
                <w:color w:val="111111"/>
                <w:sz w:val="14"/>
                <w:szCs w:val="14"/>
              </w:rPr>
              <w:t>R</w:t>
            </w:r>
            <w:r w:rsidR="00DD0015">
              <w:rPr>
                <w:color w:val="111111"/>
                <w:sz w:val="14"/>
                <w:szCs w:val="14"/>
              </w:rPr>
              <w:t>eference</w:t>
            </w:r>
          </w:p>
        </w:tc>
        <w:tc>
          <w:tcPr>
            <w:tcW w:w="1871" w:type="dxa"/>
            <w:shd w:val="clear" w:color="auto" w:fill="FFFFFF"/>
            <w:tcMar>
              <w:top w:w="0" w:type="dxa"/>
              <w:left w:w="0" w:type="dxa"/>
              <w:bottom w:w="0" w:type="dxa"/>
              <w:right w:w="0" w:type="dxa"/>
            </w:tcMar>
          </w:tcPr>
          <w:p w14:paraId="65AE71A1" w14:textId="77777777" w:rsidR="00DD0015" w:rsidRDefault="00DD0015" w:rsidP="007D60AC">
            <w:pPr>
              <w:spacing w:before="80" w:after="80"/>
              <w:ind w:left="80" w:right="80"/>
            </w:pPr>
            <w:r>
              <w:rPr>
                <w:color w:val="111111"/>
                <w:sz w:val="14"/>
                <w:szCs w:val="14"/>
              </w:rPr>
              <w:t>reference</w:t>
            </w:r>
          </w:p>
        </w:tc>
        <w:tc>
          <w:tcPr>
            <w:tcW w:w="1871" w:type="dxa"/>
            <w:shd w:val="clear" w:color="auto" w:fill="FFFFFF"/>
            <w:tcMar>
              <w:top w:w="0" w:type="dxa"/>
              <w:left w:w="0" w:type="dxa"/>
              <w:bottom w:w="0" w:type="dxa"/>
              <w:right w:w="0" w:type="dxa"/>
            </w:tcMar>
          </w:tcPr>
          <w:p w14:paraId="704A1EC7" w14:textId="77777777" w:rsidR="00DD0015" w:rsidRDefault="00DD0015" w:rsidP="007D60AC">
            <w:pPr>
              <w:spacing w:before="80" w:after="80"/>
              <w:ind w:left="80" w:right="80"/>
            </w:pPr>
            <w:r>
              <w:rPr>
                <w:color w:val="111111"/>
                <w:sz w:val="14"/>
                <w:szCs w:val="14"/>
              </w:rPr>
              <w:t>reference</w:t>
            </w:r>
          </w:p>
        </w:tc>
      </w:tr>
      <w:tr w:rsidR="00DD0015" w14:paraId="14D66323" w14:textId="77777777" w:rsidTr="007D60AC">
        <w:trPr>
          <w:cantSplit/>
          <w:jc w:val="center"/>
        </w:trPr>
        <w:tc>
          <w:tcPr>
            <w:tcW w:w="1871" w:type="dxa"/>
            <w:shd w:val="clear" w:color="auto" w:fill="F2F2F2"/>
            <w:tcMar>
              <w:top w:w="0" w:type="dxa"/>
              <w:left w:w="0" w:type="dxa"/>
              <w:bottom w:w="0" w:type="dxa"/>
              <w:right w:w="0" w:type="dxa"/>
            </w:tcMar>
          </w:tcPr>
          <w:p w14:paraId="1720C9AF" w14:textId="77777777" w:rsidR="00DD0015" w:rsidRDefault="00DD0015" w:rsidP="007D60AC">
            <w:pPr>
              <w:spacing w:before="80" w:after="80"/>
              <w:ind w:right="80"/>
            </w:pPr>
            <w:r>
              <w:rPr>
                <w:color w:val="111111"/>
                <w:sz w:val="14"/>
                <w:szCs w:val="14"/>
              </w:rPr>
              <w:t>45-64</w:t>
            </w:r>
          </w:p>
        </w:tc>
        <w:tc>
          <w:tcPr>
            <w:tcW w:w="1871" w:type="dxa"/>
            <w:shd w:val="clear" w:color="auto" w:fill="F2F2F2"/>
            <w:tcMar>
              <w:top w:w="0" w:type="dxa"/>
              <w:left w:w="0" w:type="dxa"/>
              <w:bottom w:w="0" w:type="dxa"/>
              <w:right w:w="0" w:type="dxa"/>
            </w:tcMar>
          </w:tcPr>
          <w:p w14:paraId="5FE5EF93" w14:textId="77777777" w:rsidR="00DD0015" w:rsidRDefault="00DD0015" w:rsidP="007D60AC">
            <w:pPr>
              <w:spacing w:before="80" w:after="80"/>
              <w:ind w:left="80" w:right="80"/>
            </w:pPr>
            <w:r>
              <w:rPr>
                <w:color w:val="111111"/>
                <w:sz w:val="14"/>
                <w:szCs w:val="14"/>
              </w:rPr>
              <w:t>0.98 [0.93,1.03]</w:t>
            </w:r>
          </w:p>
        </w:tc>
        <w:tc>
          <w:tcPr>
            <w:tcW w:w="1871" w:type="dxa"/>
            <w:shd w:val="clear" w:color="auto" w:fill="F2F2F2"/>
            <w:tcMar>
              <w:top w:w="0" w:type="dxa"/>
              <w:left w:w="0" w:type="dxa"/>
              <w:bottom w:w="0" w:type="dxa"/>
              <w:right w:w="0" w:type="dxa"/>
            </w:tcMar>
          </w:tcPr>
          <w:p w14:paraId="1324D2AA" w14:textId="77777777" w:rsidR="00DD0015" w:rsidRDefault="00DD0015" w:rsidP="007D60AC">
            <w:pPr>
              <w:spacing w:before="80" w:after="80"/>
              <w:ind w:left="80" w:right="80"/>
            </w:pPr>
            <w:r>
              <w:rPr>
                <w:color w:val="111111"/>
                <w:sz w:val="14"/>
                <w:szCs w:val="14"/>
              </w:rPr>
              <w:t>Inf [Inf,Inf]</w:t>
            </w:r>
          </w:p>
        </w:tc>
        <w:tc>
          <w:tcPr>
            <w:tcW w:w="1871" w:type="dxa"/>
            <w:shd w:val="clear" w:color="auto" w:fill="F2F2F2"/>
            <w:tcMar>
              <w:top w:w="0" w:type="dxa"/>
              <w:left w:w="0" w:type="dxa"/>
              <w:bottom w:w="0" w:type="dxa"/>
              <w:right w:w="0" w:type="dxa"/>
            </w:tcMar>
          </w:tcPr>
          <w:p w14:paraId="06B28BB1" w14:textId="77777777" w:rsidR="00DD0015" w:rsidRDefault="00DD0015" w:rsidP="007D60AC">
            <w:pPr>
              <w:spacing w:before="80" w:after="80"/>
              <w:ind w:left="80" w:right="80"/>
            </w:pPr>
            <w:r>
              <w:rPr>
                <w:color w:val="111111"/>
                <w:sz w:val="14"/>
                <w:szCs w:val="14"/>
              </w:rPr>
              <w:t>Inf [0.00,Inf]</w:t>
            </w:r>
          </w:p>
        </w:tc>
        <w:tc>
          <w:tcPr>
            <w:tcW w:w="1871" w:type="dxa"/>
            <w:shd w:val="clear" w:color="auto" w:fill="F2F2F2"/>
            <w:tcMar>
              <w:top w:w="0" w:type="dxa"/>
              <w:left w:w="0" w:type="dxa"/>
              <w:bottom w:w="0" w:type="dxa"/>
              <w:right w:w="0" w:type="dxa"/>
            </w:tcMar>
          </w:tcPr>
          <w:p w14:paraId="0AA5C72B" w14:textId="77777777" w:rsidR="00DD0015" w:rsidRDefault="00DD0015" w:rsidP="007D60AC">
            <w:pPr>
              <w:spacing w:before="80" w:after="80"/>
              <w:ind w:left="80" w:right="80"/>
            </w:pPr>
            <w:r>
              <w:rPr>
                <w:color w:val="111111"/>
                <w:sz w:val="14"/>
                <w:szCs w:val="14"/>
              </w:rPr>
              <w:t>1.25 [1.15,1.35]</w:t>
            </w:r>
          </w:p>
        </w:tc>
      </w:tr>
      <w:tr w:rsidR="00DD0015" w14:paraId="6BCF6FF7" w14:textId="77777777" w:rsidTr="007D60AC">
        <w:trPr>
          <w:cantSplit/>
          <w:jc w:val="center"/>
        </w:trPr>
        <w:tc>
          <w:tcPr>
            <w:tcW w:w="1871" w:type="dxa"/>
            <w:shd w:val="clear" w:color="auto" w:fill="FFFFFF"/>
            <w:tcMar>
              <w:top w:w="0" w:type="dxa"/>
              <w:left w:w="0" w:type="dxa"/>
              <w:bottom w:w="0" w:type="dxa"/>
              <w:right w:w="0" w:type="dxa"/>
            </w:tcMar>
          </w:tcPr>
          <w:p w14:paraId="7FA5F720" w14:textId="77777777" w:rsidR="00DD0015" w:rsidRDefault="00DD0015" w:rsidP="007D60AC">
            <w:pPr>
              <w:spacing w:before="80" w:after="0"/>
              <w:ind w:right="80"/>
            </w:pPr>
            <w:r>
              <w:rPr>
                <w:color w:val="111111"/>
                <w:sz w:val="14"/>
                <w:szCs w:val="14"/>
              </w:rPr>
              <w:t>65+</w:t>
            </w:r>
          </w:p>
        </w:tc>
        <w:tc>
          <w:tcPr>
            <w:tcW w:w="1871" w:type="dxa"/>
            <w:shd w:val="clear" w:color="auto" w:fill="FFFFFF"/>
            <w:tcMar>
              <w:top w:w="0" w:type="dxa"/>
              <w:left w:w="0" w:type="dxa"/>
              <w:bottom w:w="0" w:type="dxa"/>
              <w:right w:w="0" w:type="dxa"/>
            </w:tcMar>
          </w:tcPr>
          <w:p w14:paraId="1D06766C" w14:textId="77777777" w:rsidR="00DD0015" w:rsidRDefault="00DD0015" w:rsidP="007D60AC">
            <w:pPr>
              <w:spacing w:before="80" w:after="0"/>
              <w:ind w:left="80" w:right="80"/>
            </w:pPr>
            <w:r>
              <w:rPr>
                <w:color w:val="111111"/>
                <w:sz w:val="14"/>
                <w:szCs w:val="14"/>
              </w:rPr>
              <w:t>0.63 [0.59,0.67]</w:t>
            </w:r>
          </w:p>
        </w:tc>
        <w:tc>
          <w:tcPr>
            <w:tcW w:w="1871" w:type="dxa"/>
            <w:shd w:val="clear" w:color="auto" w:fill="FFFFFF"/>
            <w:tcMar>
              <w:top w:w="0" w:type="dxa"/>
              <w:left w:w="0" w:type="dxa"/>
              <w:bottom w:w="0" w:type="dxa"/>
              <w:right w:w="0" w:type="dxa"/>
            </w:tcMar>
          </w:tcPr>
          <w:p w14:paraId="1BF9C103" w14:textId="77777777" w:rsidR="00DD0015" w:rsidRDefault="00DD0015" w:rsidP="007D60AC">
            <w:pPr>
              <w:spacing w:before="80" w:after="0"/>
              <w:ind w:left="80" w:right="80"/>
            </w:pPr>
            <w:r>
              <w:rPr>
                <w:color w:val="111111"/>
                <w:sz w:val="14"/>
                <w:szCs w:val="14"/>
              </w:rPr>
              <w:t>Inf [0.00,Inf]</w:t>
            </w:r>
          </w:p>
        </w:tc>
        <w:tc>
          <w:tcPr>
            <w:tcW w:w="1871" w:type="dxa"/>
            <w:shd w:val="clear" w:color="auto" w:fill="FFFFFF"/>
            <w:tcMar>
              <w:top w:w="0" w:type="dxa"/>
              <w:left w:w="0" w:type="dxa"/>
              <w:bottom w:w="0" w:type="dxa"/>
              <w:right w:w="0" w:type="dxa"/>
            </w:tcMar>
          </w:tcPr>
          <w:p w14:paraId="576E5745" w14:textId="77777777" w:rsidR="00DD0015" w:rsidRDefault="00DD0015" w:rsidP="007D60AC">
            <w:pPr>
              <w:spacing w:before="80" w:after="0"/>
              <w:ind w:left="80" w:right="80"/>
            </w:pPr>
            <w:r>
              <w:rPr>
                <w:color w:val="111111"/>
                <w:sz w:val="14"/>
                <w:szCs w:val="14"/>
              </w:rPr>
              <w:t>0.00 [0.00,Inf]</w:t>
            </w:r>
          </w:p>
        </w:tc>
        <w:tc>
          <w:tcPr>
            <w:tcW w:w="1871" w:type="dxa"/>
            <w:shd w:val="clear" w:color="auto" w:fill="FFFFFF"/>
            <w:tcMar>
              <w:top w:w="0" w:type="dxa"/>
              <w:left w:w="0" w:type="dxa"/>
              <w:bottom w:w="0" w:type="dxa"/>
              <w:right w:w="0" w:type="dxa"/>
            </w:tcMar>
          </w:tcPr>
          <w:p w14:paraId="3F16E156" w14:textId="77777777" w:rsidR="00DD0015" w:rsidRDefault="00DD0015" w:rsidP="007D60AC">
            <w:pPr>
              <w:spacing w:before="80" w:after="0"/>
              <w:ind w:left="80" w:right="80"/>
            </w:pPr>
            <w:r>
              <w:rPr>
                <w:color w:val="111111"/>
                <w:sz w:val="14"/>
                <w:szCs w:val="14"/>
              </w:rPr>
              <w:t>1.00 [1.00,1.00]</w:t>
            </w:r>
          </w:p>
        </w:tc>
      </w:tr>
    </w:tbl>
    <w:p w14:paraId="00661134" w14:textId="6C5B11D0" w:rsidR="00DD0015" w:rsidRDefault="00DD0015" w:rsidP="00DD0015">
      <w:pPr>
        <w:pStyle w:val="BodyText"/>
        <w:rPr>
          <w:rFonts w:eastAsiaTheme="majorEastAsia" w:cstheme="majorBidi"/>
          <w:color w:val="595959" w:themeColor="text1" w:themeTint="A6"/>
        </w:rPr>
      </w:pPr>
    </w:p>
    <w:p w14:paraId="66AE9A81" w14:textId="77777777" w:rsidR="00DD0015" w:rsidRDefault="00DD0015" w:rsidP="00DD0015">
      <w:pPr>
        <w:pStyle w:val="FirstParagraph"/>
        <w:sectPr w:rsidR="00DD0015">
          <w:footerReference w:type="even" r:id="rId8"/>
          <w:footerReference w:type="default" r:id="rId9"/>
          <w:pgSz w:w="12240" w:h="15840"/>
          <w:pgMar w:top="1440" w:right="1440" w:bottom="1440" w:left="1440" w:header="720" w:footer="720" w:gutter="0"/>
          <w:cols w:space="720"/>
        </w:sectPr>
      </w:pPr>
      <w:bookmarkStart w:id="6" w:name="comparing-across-rounds"/>
    </w:p>
    <w:p w14:paraId="75BBC714" w14:textId="5975E192" w:rsidR="00B40439" w:rsidRPr="00024289" w:rsidRDefault="00DD0015" w:rsidP="00024289">
      <w:pPr>
        <w:pStyle w:val="Heading3"/>
      </w:pPr>
      <w:bookmarkStart w:id="7" w:name="_Toc56631491"/>
      <w:bookmarkEnd w:id="6"/>
      <w:r w:rsidRPr="00DA547A">
        <w:lastRenderedPageBreak/>
        <w:t xml:space="preserve">Table </w:t>
      </w:r>
      <w:r w:rsidR="000E06AE">
        <w:t>S4: REACT-2 r</w:t>
      </w:r>
      <w:r>
        <w:t>ounds 1 – 4</w:t>
      </w:r>
      <w:r w:rsidRPr="00024289">
        <w:t xml:space="preserve">: </w:t>
      </w:r>
      <w:bookmarkEnd w:id="7"/>
      <w:r w:rsidR="00B40439" w:rsidRPr="00024289">
        <w:rPr>
          <w:bCs/>
          <w:sz w:val="21"/>
          <w:szCs w:val="21"/>
        </w:rPr>
        <w:t>Change in prevalence of antibody positivity to SARS-CoV-2 using LFIA test over four rounds from June to November by key covariates</w:t>
      </w:r>
    </w:p>
    <w:p w14:paraId="77AB634C" w14:textId="624AD017" w:rsidR="007221AF" w:rsidRDefault="00DD0015" w:rsidP="00DD0015">
      <w:pPr>
        <w:pStyle w:val="BodyText"/>
        <w:rPr>
          <w:rFonts w:ascii="Arial" w:hAnsi="Arial" w:cs="Arial"/>
          <w:i/>
          <w:sz w:val="16"/>
          <w:szCs w:val="16"/>
        </w:rPr>
      </w:pPr>
      <w:r w:rsidRPr="00024289">
        <w:rPr>
          <w:rFonts w:ascii="Arial" w:hAnsi="Arial" w:cs="Arial"/>
          <w:i/>
          <w:sz w:val="16"/>
          <w:szCs w:val="16"/>
        </w:rPr>
        <w:t xml:space="preserve">The table below </w:t>
      </w:r>
      <w:r w:rsidR="00A8157C" w:rsidRPr="00024289">
        <w:rPr>
          <w:rFonts w:ascii="Arial" w:hAnsi="Arial" w:cs="Arial"/>
          <w:i/>
          <w:sz w:val="16"/>
          <w:szCs w:val="16"/>
        </w:rPr>
        <w:t xml:space="preserve">shows </w:t>
      </w:r>
      <w:r w:rsidRPr="00024289">
        <w:rPr>
          <w:rFonts w:ascii="Arial" w:hAnsi="Arial" w:cs="Arial"/>
          <w:i/>
          <w:sz w:val="16"/>
          <w:szCs w:val="16"/>
        </w:rPr>
        <w:t xml:space="preserve">prevalence across </w:t>
      </w:r>
      <w:r w:rsidR="00A8157C" w:rsidRPr="00024289">
        <w:rPr>
          <w:rFonts w:ascii="Arial" w:hAnsi="Arial" w:cs="Arial"/>
          <w:i/>
          <w:sz w:val="16"/>
          <w:szCs w:val="16"/>
        </w:rPr>
        <w:t xml:space="preserve">the first 4 </w:t>
      </w:r>
      <w:r w:rsidRPr="00024289">
        <w:rPr>
          <w:rFonts w:ascii="Arial" w:hAnsi="Arial" w:cs="Arial"/>
          <w:i/>
          <w:sz w:val="16"/>
          <w:szCs w:val="16"/>
        </w:rPr>
        <w:t xml:space="preserve">rounds </w:t>
      </w:r>
      <w:r w:rsidR="007C4E4A" w:rsidRPr="00024289">
        <w:rPr>
          <w:rFonts w:ascii="Arial" w:hAnsi="Arial" w:cs="Arial"/>
          <w:i/>
          <w:sz w:val="16"/>
          <w:szCs w:val="16"/>
        </w:rPr>
        <w:t>in England</w:t>
      </w:r>
      <w:r w:rsidRPr="00024289">
        <w:rPr>
          <w:rFonts w:ascii="Arial" w:hAnsi="Arial" w:cs="Arial"/>
          <w:i/>
          <w:sz w:val="16"/>
          <w:szCs w:val="16"/>
        </w:rPr>
        <w:t xml:space="preserve">. </w:t>
      </w:r>
      <w:r w:rsidR="007221AF" w:rsidRPr="00024289">
        <w:rPr>
          <w:rFonts w:ascii="Arial" w:hAnsi="Arial" w:cs="Arial"/>
          <w:i/>
          <w:sz w:val="16"/>
          <w:szCs w:val="16"/>
          <w:vertAlign w:val="superscript"/>
        </w:rPr>
        <w:t>1</w:t>
      </w:r>
      <w:r w:rsidR="007221AF" w:rsidRPr="00024289">
        <w:rPr>
          <w:rFonts w:ascii="Arial" w:hAnsi="Arial" w:cs="Arial"/>
          <w:i/>
          <w:sz w:val="16"/>
          <w:szCs w:val="16"/>
        </w:rPr>
        <w:t xml:space="preserve"> All tests with IgG positive or IgG negative result (i.e. excluding invalid/ unable to read)</w:t>
      </w:r>
      <w:r w:rsidR="00A8157C" w:rsidRPr="00024289">
        <w:rPr>
          <w:rFonts w:ascii="Arial" w:hAnsi="Arial" w:cs="Arial"/>
          <w:i/>
          <w:sz w:val="16"/>
          <w:szCs w:val="16"/>
        </w:rPr>
        <w:t xml:space="preserve">. </w:t>
      </w:r>
      <w:r w:rsidR="007221AF" w:rsidRPr="00024289">
        <w:rPr>
          <w:rFonts w:ascii="Arial" w:hAnsi="Arial" w:cs="Arial"/>
          <w:i/>
          <w:sz w:val="16"/>
          <w:szCs w:val="16"/>
          <w:vertAlign w:val="superscript"/>
        </w:rPr>
        <w:t xml:space="preserve">2 </w:t>
      </w:r>
      <w:r w:rsidR="007221AF" w:rsidRPr="00024289">
        <w:rPr>
          <w:rFonts w:ascii="Arial" w:hAnsi="Arial" w:cs="Arial"/>
          <w:i/>
          <w:sz w:val="16"/>
          <w:szCs w:val="16"/>
        </w:rPr>
        <w:t xml:space="preserve">All adjusted for test performance (see methods), and </w:t>
      </w:r>
      <w:r w:rsidR="00024289">
        <w:rPr>
          <w:rFonts w:ascii="Arial" w:hAnsi="Arial" w:cs="Arial"/>
          <w:i/>
          <w:sz w:val="16"/>
          <w:szCs w:val="16"/>
        </w:rPr>
        <w:t>**</w:t>
      </w:r>
      <w:r w:rsidR="007221AF" w:rsidRPr="00024289">
        <w:rPr>
          <w:rFonts w:ascii="Arial" w:hAnsi="Arial" w:cs="Arial"/>
          <w:i/>
          <w:sz w:val="16"/>
          <w:szCs w:val="16"/>
        </w:rPr>
        <w:t>weighted for the following covariates: sex, age group, region, deprivation, ethnicity.</w:t>
      </w:r>
    </w:p>
    <w:p w14:paraId="364D4F9D" w14:textId="77777777" w:rsidR="00B40439" w:rsidRPr="00024289" w:rsidRDefault="00B40439" w:rsidP="00DD0015">
      <w:pPr>
        <w:pStyle w:val="BodyText"/>
        <w:rPr>
          <w:rFonts w:ascii="Arial" w:hAnsi="Arial" w:cs="Arial"/>
          <w:i/>
          <w:iCs/>
          <w:sz w:val="16"/>
          <w:szCs w:val="16"/>
        </w:rPr>
      </w:pPr>
    </w:p>
    <w:tbl>
      <w:tblPr>
        <w:tblW w:w="14317" w:type="dxa"/>
        <w:jc w:val="center"/>
        <w:tblLayout w:type="fixed"/>
        <w:tblLook w:val="0420" w:firstRow="1" w:lastRow="0" w:firstColumn="0" w:lastColumn="0" w:noHBand="0" w:noVBand="1"/>
      </w:tblPr>
      <w:tblGrid>
        <w:gridCol w:w="1399"/>
        <w:gridCol w:w="621"/>
        <w:gridCol w:w="567"/>
        <w:gridCol w:w="957"/>
        <w:gridCol w:w="602"/>
        <w:gridCol w:w="567"/>
        <w:gridCol w:w="957"/>
        <w:gridCol w:w="603"/>
        <w:gridCol w:w="567"/>
        <w:gridCol w:w="992"/>
        <w:gridCol w:w="673"/>
        <w:gridCol w:w="567"/>
        <w:gridCol w:w="1134"/>
        <w:gridCol w:w="1418"/>
        <w:gridCol w:w="1417"/>
        <w:gridCol w:w="1276"/>
      </w:tblGrid>
      <w:tr w:rsidR="007221AF" w:rsidRPr="001E6CA4" w14:paraId="2A75FFAE" w14:textId="77777777" w:rsidTr="00AA3A50">
        <w:trPr>
          <w:cantSplit/>
          <w:jc w:val="center"/>
        </w:trPr>
        <w:tc>
          <w:tcPr>
            <w:tcW w:w="1399" w:type="dxa"/>
            <w:shd w:val="clear" w:color="auto" w:fill="FFFFFF"/>
            <w:tcMar>
              <w:top w:w="0" w:type="dxa"/>
              <w:left w:w="0" w:type="dxa"/>
              <w:bottom w:w="0" w:type="dxa"/>
              <w:right w:w="0" w:type="dxa"/>
            </w:tcMar>
          </w:tcPr>
          <w:p w14:paraId="261849B2" w14:textId="77777777" w:rsidR="007221AF" w:rsidRPr="001E6CA4" w:rsidRDefault="007221AF" w:rsidP="007D60AC">
            <w:pPr>
              <w:spacing w:after="80"/>
              <w:ind w:right="80"/>
              <w:rPr>
                <w:color w:val="111111"/>
                <w:sz w:val="11"/>
                <w:szCs w:val="11"/>
              </w:rPr>
            </w:pPr>
          </w:p>
        </w:tc>
        <w:tc>
          <w:tcPr>
            <w:tcW w:w="2145" w:type="dxa"/>
            <w:gridSpan w:val="3"/>
            <w:shd w:val="clear" w:color="auto" w:fill="FFFFFF"/>
            <w:tcMar>
              <w:top w:w="0" w:type="dxa"/>
              <w:left w:w="0" w:type="dxa"/>
              <w:bottom w:w="0" w:type="dxa"/>
              <w:right w:w="0" w:type="dxa"/>
            </w:tcMar>
          </w:tcPr>
          <w:p w14:paraId="18A580CE" w14:textId="19E39520" w:rsidR="007221AF" w:rsidRPr="001E6CA4" w:rsidRDefault="007221AF" w:rsidP="007D60AC">
            <w:pPr>
              <w:spacing w:after="80"/>
              <w:ind w:left="80" w:right="80"/>
              <w:rPr>
                <w:color w:val="111111"/>
                <w:sz w:val="11"/>
                <w:szCs w:val="11"/>
              </w:rPr>
            </w:pPr>
            <w:r>
              <w:rPr>
                <w:color w:val="111111"/>
                <w:sz w:val="11"/>
                <w:szCs w:val="11"/>
              </w:rPr>
              <w:t>Round 1: 20 June – 13 July 2020</w:t>
            </w:r>
          </w:p>
        </w:tc>
        <w:tc>
          <w:tcPr>
            <w:tcW w:w="2126" w:type="dxa"/>
            <w:gridSpan w:val="3"/>
            <w:shd w:val="clear" w:color="auto" w:fill="FFFFFF"/>
            <w:tcMar>
              <w:top w:w="0" w:type="dxa"/>
              <w:left w:w="0" w:type="dxa"/>
              <w:bottom w:w="0" w:type="dxa"/>
              <w:right w:w="0" w:type="dxa"/>
            </w:tcMar>
          </w:tcPr>
          <w:p w14:paraId="494D69EB" w14:textId="0D784E32" w:rsidR="007221AF" w:rsidRPr="001E6CA4" w:rsidRDefault="007221AF" w:rsidP="007D60AC">
            <w:pPr>
              <w:spacing w:after="80"/>
              <w:ind w:left="80" w:right="80"/>
              <w:rPr>
                <w:color w:val="111111"/>
                <w:sz w:val="11"/>
                <w:szCs w:val="11"/>
              </w:rPr>
            </w:pPr>
            <w:r>
              <w:rPr>
                <w:color w:val="111111"/>
                <w:sz w:val="11"/>
                <w:szCs w:val="11"/>
              </w:rPr>
              <w:t>Round 2: 31 July – 13 August 2020</w:t>
            </w:r>
          </w:p>
        </w:tc>
        <w:tc>
          <w:tcPr>
            <w:tcW w:w="2162" w:type="dxa"/>
            <w:gridSpan w:val="3"/>
            <w:shd w:val="clear" w:color="auto" w:fill="FFFFFF"/>
            <w:tcMar>
              <w:top w:w="0" w:type="dxa"/>
              <w:left w:w="0" w:type="dxa"/>
              <w:bottom w:w="0" w:type="dxa"/>
              <w:right w:w="0" w:type="dxa"/>
            </w:tcMar>
          </w:tcPr>
          <w:p w14:paraId="07E9C367" w14:textId="48A91260" w:rsidR="007221AF" w:rsidRPr="001E6CA4" w:rsidRDefault="007221AF" w:rsidP="007D60AC">
            <w:pPr>
              <w:spacing w:after="80"/>
              <w:ind w:left="80" w:right="80"/>
              <w:rPr>
                <w:color w:val="111111"/>
                <w:sz w:val="11"/>
                <w:szCs w:val="11"/>
              </w:rPr>
            </w:pPr>
            <w:r>
              <w:rPr>
                <w:color w:val="111111"/>
                <w:sz w:val="11"/>
                <w:szCs w:val="11"/>
              </w:rPr>
              <w:t>Round 3: 15 – 28 September 2020</w:t>
            </w:r>
          </w:p>
        </w:tc>
        <w:tc>
          <w:tcPr>
            <w:tcW w:w="2374" w:type="dxa"/>
            <w:gridSpan w:val="3"/>
            <w:shd w:val="clear" w:color="auto" w:fill="FFFFFF"/>
            <w:tcMar>
              <w:top w:w="0" w:type="dxa"/>
              <w:left w:w="0" w:type="dxa"/>
              <w:bottom w:w="0" w:type="dxa"/>
              <w:right w:w="0" w:type="dxa"/>
            </w:tcMar>
          </w:tcPr>
          <w:p w14:paraId="35D59E43" w14:textId="146D57C8" w:rsidR="007221AF" w:rsidRPr="001E6CA4" w:rsidRDefault="007221AF" w:rsidP="007D60AC">
            <w:pPr>
              <w:spacing w:after="80"/>
              <w:ind w:left="80" w:right="80"/>
              <w:rPr>
                <w:color w:val="111111"/>
                <w:sz w:val="11"/>
                <w:szCs w:val="11"/>
              </w:rPr>
            </w:pPr>
            <w:r>
              <w:rPr>
                <w:color w:val="111111"/>
                <w:sz w:val="11"/>
                <w:szCs w:val="11"/>
              </w:rPr>
              <w:t>Round 4: 27 October – 10 November 2020</w:t>
            </w:r>
          </w:p>
        </w:tc>
        <w:tc>
          <w:tcPr>
            <w:tcW w:w="1418" w:type="dxa"/>
            <w:shd w:val="clear" w:color="auto" w:fill="FFFFFF"/>
            <w:tcMar>
              <w:top w:w="0" w:type="dxa"/>
              <w:left w:w="0" w:type="dxa"/>
              <w:bottom w:w="0" w:type="dxa"/>
              <w:right w:w="0" w:type="dxa"/>
            </w:tcMar>
          </w:tcPr>
          <w:p w14:paraId="5F253ECA" w14:textId="77777777" w:rsidR="007221AF" w:rsidRPr="001E6CA4" w:rsidRDefault="007221AF" w:rsidP="007D60AC">
            <w:pPr>
              <w:spacing w:after="80"/>
              <w:ind w:left="80" w:right="80"/>
              <w:rPr>
                <w:color w:val="111111"/>
                <w:sz w:val="11"/>
                <w:szCs w:val="11"/>
              </w:rPr>
            </w:pPr>
          </w:p>
        </w:tc>
        <w:tc>
          <w:tcPr>
            <w:tcW w:w="1417" w:type="dxa"/>
            <w:shd w:val="clear" w:color="auto" w:fill="FFFFFF"/>
            <w:tcMar>
              <w:top w:w="0" w:type="dxa"/>
              <w:left w:w="0" w:type="dxa"/>
              <w:bottom w:w="0" w:type="dxa"/>
              <w:right w:w="0" w:type="dxa"/>
            </w:tcMar>
          </w:tcPr>
          <w:p w14:paraId="32E6AC0B" w14:textId="77777777" w:rsidR="007221AF" w:rsidRPr="001E6CA4" w:rsidRDefault="007221AF" w:rsidP="007D60AC">
            <w:pPr>
              <w:spacing w:after="80"/>
              <w:ind w:left="80" w:right="80"/>
              <w:rPr>
                <w:color w:val="111111"/>
                <w:sz w:val="11"/>
                <w:szCs w:val="11"/>
              </w:rPr>
            </w:pPr>
          </w:p>
        </w:tc>
        <w:tc>
          <w:tcPr>
            <w:tcW w:w="1276" w:type="dxa"/>
            <w:shd w:val="clear" w:color="auto" w:fill="FFFFFF"/>
            <w:tcMar>
              <w:top w:w="0" w:type="dxa"/>
              <w:left w:w="0" w:type="dxa"/>
              <w:bottom w:w="0" w:type="dxa"/>
              <w:right w:w="0" w:type="dxa"/>
            </w:tcMar>
          </w:tcPr>
          <w:p w14:paraId="5662E19C" w14:textId="77777777" w:rsidR="007221AF" w:rsidRPr="001E6CA4" w:rsidRDefault="007221AF" w:rsidP="007D60AC">
            <w:pPr>
              <w:spacing w:after="80"/>
              <w:ind w:left="80"/>
              <w:rPr>
                <w:color w:val="111111"/>
                <w:sz w:val="11"/>
                <w:szCs w:val="11"/>
              </w:rPr>
            </w:pPr>
          </w:p>
        </w:tc>
      </w:tr>
      <w:tr w:rsidR="007221AF" w:rsidRPr="001E6CA4" w14:paraId="4F699EC7" w14:textId="77777777" w:rsidTr="007C4E4A">
        <w:trPr>
          <w:cantSplit/>
          <w:jc w:val="center"/>
        </w:trPr>
        <w:tc>
          <w:tcPr>
            <w:tcW w:w="1399" w:type="dxa"/>
            <w:shd w:val="clear" w:color="auto" w:fill="FFFFFF"/>
            <w:tcMar>
              <w:top w:w="0" w:type="dxa"/>
              <w:left w:w="0" w:type="dxa"/>
              <w:bottom w:w="0" w:type="dxa"/>
              <w:right w:w="0" w:type="dxa"/>
            </w:tcMar>
          </w:tcPr>
          <w:p w14:paraId="0813296D" w14:textId="253C2161" w:rsidR="007221AF" w:rsidRPr="001E6CA4" w:rsidRDefault="007221AF" w:rsidP="007221AF">
            <w:pPr>
              <w:spacing w:after="80"/>
              <w:ind w:right="80"/>
              <w:rPr>
                <w:sz w:val="11"/>
                <w:szCs w:val="11"/>
              </w:rPr>
            </w:pPr>
          </w:p>
        </w:tc>
        <w:tc>
          <w:tcPr>
            <w:tcW w:w="621" w:type="dxa"/>
            <w:shd w:val="clear" w:color="auto" w:fill="FFFFFF"/>
            <w:tcMar>
              <w:top w:w="0" w:type="dxa"/>
              <w:left w:w="0" w:type="dxa"/>
              <w:bottom w:w="0" w:type="dxa"/>
              <w:right w:w="0" w:type="dxa"/>
            </w:tcMar>
          </w:tcPr>
          <w:p w14:paraId="6228FC02" w14:textId="56721F57" w:rsidR="007221AF" w:rsidRPr="001E6CA4" w:rsidRDefault="007221AF" w:rsidP="007221AF">
            <w:pPr>
              <w:spacing w:after="80"/>
              <w:ind w:left="80" w:right="80"/>
              <w:jc w:val="right"/>
              <w:rPr>
                <w:sz w:val="11"/>
                <w:szCs w:val="11"/>
              </w:rPr>
            </w:pPr>
            <w:r w:rsidRPr="001E6CA4">
              <w:rPr>
                <w:color w:val="111111"/>
                <w:sz w:val="11"/>
                <w:szCs w:val="11"/>
              </w:rPr>
              <w:t>Total antibody positive</w:t>
            </w:r>
          </w:p>
        </w:tc>
        <w:tc>
          <w:tcPr>
            <w:tcW w:w="567" w:type="dxa"/>
            <w:shd w:val="clear" w:color="auto" w:fill="FFFFFF"/>
            <w:tcMar>
              <w:top w:w="0" w:type="dxa"/>
              <w:left w:w="0" w:type="dxa"/>
              <w:bottom w:w="0" w:type="dxa"/>
              <w:right w:w="0" w:type="dxa"/>
            </w:tcMar>
          </w:tcPr>
          <w:p w14:paraId="5958C885" w14:textId="5F160F9C" w:rsidR="007221AF" w:rsidRPr="001E6CA4" w:rsidRDefault="007221AF" w:rsidP="007221AF">
            <w:pPr>
              <w:spacing w:after="80"/>
              <w:ind w:left="80" w:right="80"/>
              <w:jc w:val="right"/>
              <w:rPr>
                <w:sz w:val="11"/>
                <w:szCs w:val="11"/>
              </w:rPr>
            </w:pPr>
            <w:r w:rsidRPr="001E6CA4">
              <w:rPr>
                <w:color w:val="111111"/>
                <w:sz w:val="11"/>
                <w:szCs w:val="11"/>
              </w:rPr>
              <w:t>Total tests</w:t>
            </w:r>
            <w:r w:rsidRPr="007221AF">
              <w:rPr>
                <w:color w:val="111111"/>
                <w:sz w:val="11"/>
                <w:szCs w:val="11"/>
                <w:vertAlign w:val="superscript"/>
              </w:rPr>
              <w:t>1</w:t>
            </w:r>
          </w:p>
        </w:tc>
        <w:tc>
          <w:tcPr>
            <w:tcW w:w="957" w:type="dxa"/>
            <w:shd w:val="clear" w:color="auto" w:fill="FFFFFF"/>
            <w:tcMar>
              <w:top w:w="0" w:type="dxa"/>
              <w:left w:w="0" w:type="dxa"/>
              <w:bottom w:w="0" w:type="dxa"/>
              <w:right w:w="0" w:type="dxa"/>
            </w:tcMar>
          </w:tcPr>
          <w:p w14:paraId="3E117075" w14:textId="7F2CB400" w:rsidR="007221AF" w:rsidRPr="001E6CA4" w:rsidRDefault="007221AF" w:rsidP="007221AF">
            <w:pPr>
              <w:spacing w:after="80"/>
              <w:ind w:left="80" w:right="80"/>
              <w:rPr>
                <w:sz w:val="11"/>
                <w:szCs w:val="11"/>
              </w:rPr>
            </w:pPr>
            <w:r w:rsidRPr="001E6CA4">
              <w:rPr>
                <w:color w:val="111111"/>
                <w:sz w:val="11"/>
                <w:szCs w:val="11"/>
              </w:rPr>
              <w:t>Prevalence</w:t>
            </w:r>
            <w:r w:rsidRPr="007221AF">
              <w:rPr>
                <w:color w:val="111111"/>
                <w:sz w:val="11"/>
                <w:szCs w:val="11"/>
                <w:vertAlign w:val="superscript"/>
              </w:rPr>
              <w:t>2</w:t>
            </w:r>
            <w:r w:rsidRPr="001E6CA4">
              <w:rPr>
                <w:color w:val="111111"/>
                <w:sz w:val="11"/>
                <w:szCs w:val="11"/>
              </w:rPr>
              <w:t xml:space="preserve"> </w:t>
            </w:r>
            <w:r>
              <w:rPr>
                <w:color w:val="111111"/>
                <w:sz w:val="11"/>
                <w:szCs w:val="11"/>
              </w:rPr>
              <w:t xml:space="preserve"> </w:t>
            </w:r>
            <w:r w:rsidRPr="001711CB">
              <w:rPr>
                <w:color w:val="111111"/>
                <w:sz w:val="11"/>
                <w:szCs w:val="11"/>
              </w:rPr>
              <w:t>(%) [95% CI]</w:t>
            </w:r>
          </w:p>
        </w:tc>
        <w:tc>
          <w:tcPr>
            <w:tcW w:w="602" w:type="dxa"/>
            <w:shd w:val="clear" w:color="auto" w:fill="FFFFFF"/>
            <w:tcMar>
              <w:top w:w="0" w:type="dxa"/>
              <w:left w:w="0" w:type="dxa"/>
              <w:bottom w:w="0" w:type="dxa"/>
              <w:right w:w="0" w:type="dxa"/>
            </w:tcMar>
          </w:tcPr>
          <w:p w14:paraId="3E13FFB0" w14:textId="09558660" w:rsidR="007221AF" w:rsidRPr="001E6CA4" w:rsidRDefault="007221AF" w:rsidP="007221AF">
            <w:pPr>
              <w:spacing w:after="80"/>
              <w:ind w:left="80" w:right="80"/>
              <w:jc w:val="right"/>
              <w:rPr>
                <w:sz w:val="11"/>
                <w:szCs w:val="11"/>
              </w:rPr>
            </w:pPr>
            <w:r w:rsidRPr="001E6CA4">
              <w:rPr>
                <w:color w:val="111111"/>
                <w:sz w:val="11"/>
                <w:szCs w:val="11"/>
              </w:rPr>
              <w:t>Total antibody positive</w:t>
            </w:r>
          </w:p>
        </w:tc>
        <w:tc>
          <w:tcPr>
            <w:tcW w:w="567" w:type="dxa"/>
            <w:shd w:val="clear" w:color="auto" w:fill="FFFFFF"/>
            <w:tcMar>
              <w:top w:w="0" w:type="dxa"/>
              <w:left w:w="0" w:type="dxa"/>
              <w:bottom w:w="0" w:type="dxa"/>
              <w:right w:w="0" w:type="dxa"/>
            </w:tcMar>
          </w:tcPr>
          <w:p w14:paraId="2044CBD8" w14:textId="30B68E27" w:rsidR="007221AF" w:rsidRPr="001E6CA4" w:rsidRDefault="007221AF" w:rsidP="007221AF">
            <w:pPr>
              <w:spacing w:after="80"/>
              <w:ind w:left="80" w:right="80"/>
              <w:jc w:val="right"/>
              <w:rPr>
                <w:sz w:val="11"/>
                <w:szCs w:val="11"/>
              </w:rPr>
            </w:pPr>
            <w:r w:rsidRPr="001E6CA4">
              <w:rPr>
                <w:color w:val="111111"/>
                <w:sz w:val="11"/>
                <w:szCs w:val="11"/>
              </w:rPr>
              <w:t>Total tests</w:t>
            </w:r>
            <w:r w:rsidRPr="007221AF">
              <w:rPr>
                <w:color w:val="111111"/>
                <w:sz w:val="11"/>
                <w:szCs w:val="11"/>
                <w:vertAlign w:val="superscript"/>
              </w:rPr>
              <w:t>1</w:t>
            </w:r>
          </w:p>
        </w:tc>
        <w:tc>
          <w:tcPr>
            <w:tcW w:w="957" w:type="dxa"/>
            <w:shd w:val="clear" w:color="auto" w:fill="FFFFFF"/>
            <w:tcMar>
              <w:top w:w="0" w:type="dxa"/>
              <w:left w:w="0" w:type="dxa"/>
              <w:bottom w:w="0" w:type="dxa"/>
              <w:right w:w="0" w:type="dxa"/>
            </w:tcMar>
          </w:tcPr>
          <w:p w14:paraId="0A4CED32" w14:textId="7DD4172F" w:rsidR="007221AF" w:rsidRPr="001E6CA4" w:rsidRDefault="007221AF" w:rsidP="007221AF">
            <w:pPr>
              <w:spacing w:after="80"/>
              <w:ind w:left="80" w:right="80"/>
              <w:rPr>
                <w:sz w:val="11"/>
                <w:szCs w:val="11"/>
              </w:rPr>
            </w:pPr>
            <w:r w:rsidRPr="001E6CA4">
              <w:rPr>
                <w:color w:val="111111"/>
                <w:sz w:val="11"/>
                <w:szCs w:val="11"/>
              </w:rPr>
              <w:t>Prevalence</w:t>
            </w:r>
            <w:r w:rsidRPr="007221AF">
              <w:rPr>
                <w:color w:val="111111"/>
                <w:sz w:val="11"/>
                <w:szCs w:val="11"/>
                <w:vertAlign w:val="superscript"/>
              </w:rPr>
              <w:t>2</w:t>
            </w:r>
            <w:r w:rsidRPr="001E6CA4">
              <w:rPr>
                <w:color w:val="111111"/>
                <w:sz w:val="11"/>
                <w:szCs w:val="11"/>
              </w:rPr>
              <w:t xml:space="preserve"> </w:t>
            </w:r>
            <w:r>
              <w:rPr>
                <w:color w:val="111111"/>
                <w:sz w:val="11"/>
                <w:szCs w:val="11"/>
              </w:rPr>
              <w:t xml:space="preserve"> </w:t>
            </w:r>
            <w:r w:rsidRPr="001711CB">
              <w:rPr>
                <w:color w:val="111111"/>
                <w:sz w:val="11"/>
                <w:szCs w:val="11"/>
              </w:rPr>
              <w:t>(%) [95% CI]</w:t>
            </w:r>
          </w:p>
        </w:tc>
        <w:tc>
          <w:tcPr>
            <w:tcW w:w="603" w:type="dxa"/>
            <w:shd w:val="clear" w:color="auto" w:fill="FFFFFF"/>
            <w:tcMar>
              <w:top w:w="0" w:type="dxa"/>
              <w:left w:w="0" w:type="dxa"/>
              <w:bottom w:w="0" w:type="dxa"/>
              <w:right w:w="0" w:type="dxa"/>
            </w:tcMar>
          </w:tcPr>
          <w:p w14:paraId="443454D5" w14:textId="5077B8ED" w:rsidR="007221AF" w:rsidRPr="001E6CA4" w:rsidRDefault="007221AF" w:rsidP="007221AF">
            <w:pPr>
              <w:spacing w:after="80"/>
              <w:ind w:left="80" w:right="80"/>
              <w:jc w:val="right"/>
              <w:rPr>
                <w:sz w:val="11"/>
                <w:szCs w:val="11"/>
              </w:rPr>
            </w:pPr>
            <w:r w:rsidRPr="001E6CA4">
              <w:rPr>
                <w:color w:val="111111"/>
                <w:sz w:val="11"/>
                <w:szCs w:val="11"/>
              </w:rPr>
              <w:t>Total antibody positive</w:t>
            </w:r>
          </w:p>
        </w:tc>
        <w:tc>
          <w:tcPr>
            <w:tcW w:w="567" w:type="dxa"/>
            <w:shd w:val="clear" w:color="auto" w:fill="FFFFFF"/>
            <w:tcMar>
              <w:top w:w="0" w:type="dxa"/>
              <w:left w:w="0" w:type="dxa"/>
              <w:bottom w:w="0" w:type="dxa"/>
              <w:right w:w="0" w:type="dxa"/>
            </w:tcMar>
          </w:tcPr>
          <w:p w14:paraId="26A735AA" w14:textId="09DF8633" w:rsidR="007221AF" w:rsidRPr="001E6CA4" w:rsidRDefault="007221AF" w:rsidP="007221AF">
            <w:pPr>
              <w:spacing w:after="80"/>
              <w:ind w:left="80" w:right="80"/>
              <w:jc w:val="right"/>
              <w:rPr>
                <w:sz w:val="11"/>
                <w:szCs w:val="11"/>
              </w:rPr>
            </w:pPr>
            <w:r w:rsidRPr="001E6CA4">
              <w:rPr>
                <w:color w:val="111111"/>
                <w:sz w:val="11"/>
                <w:szCs w:val="11"/>
              </w:rPr>
              <w:t>Total tests</w:t>
            </w:r>
            <w:r w:rsidRPr="007221AF">
              <w:rPr>
                <w:color w:val="111111"/>
                <w:sz w:val="11"/>
                <w:szCs w:val="11"/>
                <w:vertAlign w:val="superscript"/>
              </w:rPr>
              <w:t>1</w:t>
            </w:r>
          </w:p>
        </w:tc>
        <w:tc>
          <w:tcPr>
            <w:tcW w:w="992" w:type="dxa"/>
            <w:shd w:val="clear" w:color="auto" w:fill="FFFFFF"/>
            <w:tcMar>
              <w:top w:w="0" w:type="dxa"/>
              <w:left w:w="0" w:type="dxa"/>
              <w:bottom w:w="0" w:type="dxa"/>
              <w:right w:w="0" w:type="dxa"/>
            </w:tcMar>
          </w:tcPr>
          <w:p w14:paraId="77C27CC4" w14:textId="4FBF789D" w:rsidR="007221AF" w:rsidRPr="001E6CA4" w:rsidRDefault="007221AF" w:rsidP="007221AF">
            <w:pPr>
              <w:spacing w:after="80"/>
              <w:ind w:left="80" w:right="80"/>
              <w:rPr>
                <w:sz w:val="11"/>
                <w:szCs w:val="11"/>
              </w:rPr>
            </w:pPr>
            <w:r w:rsidRPr="001E6CA4">
              <w:rPr>
                <w:color w:val="111111"/>
                <w:sz w:val="11"/>
                <w:szCs w:val="11"/>
              </w:rPr>
              <w:t>Prevalence</w:t>
            </w:r>
            <w:r w:rsidRPr="007221AF">
              <w:rPr>
                <w:color w:val="111111"/>
                <w:sz w:val="11"/>
                <w:szCs w:val="11"/>
                <w:vertAlign w:val="superscript"/>
              </w:rPr>
              <w:t>2</w:t>
            </w:r>
            <w:r w:rsidRPr="001E6CA4">
              <w:rPr>
                <w:color w:val="111111"/>
                <w:sz w:val="11"/>
                <w:szCs w:val="11"/>
              </w:rPr>
              <w:t xml:space="preserve"> </w:t>
            </w:r>
            <w:r>
              <w:rPr>
                <w:color w:val="111111"/>
                <w:sz w:val="11"/>
                <w:szCs w:val="11"/>
              </w:rPr>
              <w:t xml:space="preserve"> </w:t>
            </w:r>
            <w:r w:rsidRPr="001711CB">
              <w:rPr>
                <w:color w:val="111111"/>
                <w:sz w:val="11"/>
                <w:szCs w:val="11"/>
              </w:rPr>
              <w:t>(%) [95% CI]</w:t>
            </w:r>
          </w:p>
        </w:tc>
        <w:tc>
          <w:tcPr>
            <w:tcW w:w="673" w:type="dxa"/>
            <w:shd w:val="clear" w:color="auto" w:fill="FFFFFF"/>
            <w:tcMar>
              <w:top w:w="0" w:type="dxa"/>
              <w:left w:w="0" w:type="dxa"/>
              <w:bottom w:w="0" w:type="dxa"/>
              <w:right w:w="0" w:type="dxa"/>
            </w:tcMar>
          </w:tcPr>
          <w:p w14:paraId="7B396C60" w14:textId="52C9ACBA" w:rsidR="007221AF" w:rsidRPr="001E6CA4" w:rsidRDefault="007221AF" w:rsidP="007221AF">
            <w:pPr>
              <w:spacing w:after="80"/>
              <w:ind w:left="80" w:right="80"/>
              <w:jc w:val="right"/>
              <w:rPr>
                <w:sz w:val="11"/>
                <w:szCs w:val="11"/>
              </w:rPr>
            </w:pPr>
            <w:r w:rsidRPr="001E6CA4">
              <w:rPr>
                <w:color w:val="111111"/>
                <w:sz w:val="11"/>
                <w:szCs w:val="11"/>
              </w:rPr>
              <w:t>Total antibody positive</w:t>
            </w:r>
          </w:p>
        </w:tc>
        <w:tc>
          <w:tcPr>
            <w:tcW w:w="567" w:type="dxa"/>
            <w:shd w:val="clear" w:color="auto" w:fill="FFFFFF"/>
            <w:tcMar>
              <w:top w:w="0" w:type="dxa"/>
              <w:left w:w="0" w:type="dxa"/>
              <w:bottom w:w="0" w:type="dxa"/>
              <w:right w:w="0" w:type="dxa"/>
            </w:tcMar>
          </w:tcPr>
          <w:p w14:paraId="64FFA4C5" w14:textId="75FE1DEE" w:rsidR="007221AF" w:rsidRPr="001E6CA4" w:rsidRDefault="007221AF" w:rsidP="007221AF">
            <w:pPr>
              <w:spacing w:after="80"/>
              <w:ind w:left="80" w:right="80"/>
              <w:jc w:val="right"/>
              <w:rPr>
                <w:sz w:val="11"/>
                <w:szCs w:val="11"/>
              </w:rPr>
            </w:pPr>
            <w:r w:rsidRPr="001E6CA4">
              <w:rPr>
                <w:color w:val="111111"/>
                <w:sz w:val="11"/>
                <w:szCs w:val="11"/>
              </w:rPr>
              <w:t>Total tests</w:t>
            </w:r>
            <w:r w:rsidRPr="007221AF">
              <w:rPr>
                <w:color w:val="111111"/>
                <w:sz w:val="11"/>
                <w:szCs w:val="11"/>
                <w:vertAlign w:val="superscript"/>
              </w:rPr>
              <w:t>1</w:t>
            </w:r>
          </w:p>
        </w:tc>
        <w:tc>
          <w:tcPr>
            <w:tcW w:w="1134" w:type="dxa"/>
            <w:shd w:val="clear" w:color="auto" w:fill="FFFFFF"/>
            <w:tcMar>
              <w:top w:w="0" w:type="dxa"/>
              <w:left w:w="0" w:type="dxa"/>
              <w:bottom w:w="0" w:type="dxa"/>
              <w:right w:w="0" w:type="dxa"/>
            </w:tcMar>
          </w:tcPr>
          <w:p w14:paraId="3E610A2F" w14:textId="3AD5114C" w:rsidR="007221AF" w:rsidRPr="001E6CA4" w:rsidRDefault="007221AF" w:rsidP="007221AF">
            <w:pPr>
              <w:spacing w:after="80"/>
              <w:ind w:left="80" w:right="80"/>
              <w:rPr>
                <w:sz w:val="11"/>
                <w:szCs w:val="11"/>
              </w:rPr>
            </w:pPr>
            <w:r w:rsidRPr="001E6CA4">
              <w:rPr>
                <w:color w:val="111111"/>
                <w:sz w:val="11"/>
                <w:szCs w:val="11"/>
              </w:rPr>
              <w:t>Prevalence</w:t>
            </w:r>
            <w:r w:rsidRPr="007221AF">
              <w:rPr>
                <w:color w:val="111111"/>
                <w:sz w:val="11"/>
                <w:szCs w:val="11"/>
                <w:vertAlign w:val="superscript"/>
              </w:rPr>
              <w:t>2</w:t>
            </w:r>
            <w:r w:rsidRPr="001E6CA4">
              <w:rPr>
                <w:color w:val="111111"/>
                <w:sz w:val="11"/>
                <w:szCs w:val="11"/>
              </w:rPr>
              <w:t xml:space="preserve"> </w:t>
            </w:r>
            <w:r>
              <w:rPr>
                <w:color w:val="111111"/>
                <w:sz w:val="11"/>
                <w:szCs w:val="11"/>
              </w:rPr>
              <w:t xml:space="preserve"> </w:t>
            </w:r>
            <w:r w:rsidRPr="001711CB">
              <w:rPr>
                <w:color w:val="111111"/>
                <w:sz w:val="11"/>
                <w:szCs w:val="11"/>
              </w:rPr>
              <w:t>(%) [95% CI]</w:t>
            </w:r>
          </w:p>
        </w:tc>
        <w:tc>
          <w:tcPr>
            <w:tcW w:w="1418" w:type="dxa"/>
            <w:shd w:val="clear" w:color="auto" w:fill="FFFFFF"/>
            <w:tcMar>
              <w:top w:w="0" w:type="dxa"/>
              <w:left w:w="0" w:type="dxa"/>
              <w:bottom w:w="0" w:type="dxa"/>
              <w:right w:w="0" w:type="dxa"/>
            </w:tcMar>
          </w:tcPr>
          <w:p w14:paraId="2BD08724" w14:textId="46BD78CA" w:rsidR="007221AF" w:rsidRPr="001E6CA4" w:rsidRDefault="007221AF" w:rsidP="007221AF">
            <w:pPr>
              <w:spacing w:after="80"/>
              <w:ind w:left="80" w:right="80"/>
              <w:rPr>
                <w:sz w:val="11"/>
                <w:szCs w:val="11"/>
              </w:rPr>
            </w:pPr>
            <w:r>
              <w:rPr>
                <w:color w:val="111111"/>
                <w:sz w:val="11"/>
                <w:szCs w:val="11"/>
              </w:rPr>
              <w:t xml:space="preserve">Relative change in prevalence round 1 to round 2  </w:t>
            </w:r>
            <w:r w:rsidRPr="001E6CA4">
              <w:rPr>
                <w:color w:val="111111"/>
                <w:sz w:val="11"/>
                <w:szCs w:val="11"/>
              </w:rPr>
              <w:t>%</w:t>
            </w:r>
            <w:r w:rsidRPr="001711CB">
              <w:rPr>
                <w:color w:val="111111"/>
                <w:sz w:val="11"/>
                <w:szCs w:val="11"/>
              </w:rPr>
              <w:t xml:space="preserve"> [95% CI]</w:t>
            </w:r>
          </w:p>
        </w:tc>
        <w:tc>
          <w:tcPr>
            <w:tcW w:w="1417" w:type="dxa"/>
            <w:shd w:val="clear" w:color="auto" w:fill="FFFFFF"/>
            <w:tcMar>
              <w:top w:w="0" w:type="dxa"/>
              <w:left w:w="0" w:type="dxa"/>
              <w:bottom w:w="0" w:type="dxa"/>
              <w:right w:w="0" w:type="dxa"/>
            </w:tcMar>
          </w:tcPr>
          <w:p w14:paraId="79DD304A" w14:textId="2B743243" w:rsidR="007221AF" w:rsidRPr="001E6CA4" w:rsidRDefault="007221AF" w:rsidP="007221AF">
            <w:pPr>
              <w:spacing w:after="80"/>
              <w:ind w:left="80" w:right="80"/>
              <w:rPr>
                <w:sz w:val="11"/>
                <w:szCs w:val="11"/>
              </w:rPr>
            </w:pPr>
            <w:r>
              <w:rPr>
                <w:color w:val="111111"/>
                <w:sz w:val="11"/>
                <w:szCs w:val="11"/>
              </w:rPr>
              <w:t xml:space="preserve">Relative change in prevalence round 2 to round 3  </w:t>
            </w:r>
            <w:r w:rsidRPr="001E6CA4">
              <w:rPr>
                <w:color w:val="111111"/>
                <w:sz w:val="11"/>
                <w:szCs w:val="11"/>
              </w:rPr>
              <w:t>%</w:t>
            </w:r>
            <w:r w:rsidRPr="001711CB">
              <w:rPr>
                <w:color w:val="111111"/>
                <w:sz w:val="11"/>
                <w:szCs w:val="11"/>
              </w:rPr>
              <w:t xml:space="preserve"> [95% CI]</w:t>
            </w:r>
          </w:p>
        </w:tc>
        <w:tc>
          <w:tcPr>
            <w:tcW w:w="1276" w:type="dxa"/>
            <w:shd w:val="clear" w:color="auto" w:fill="FFFFFF"/>
            <w:tcMar>
              <w:top w:w="0" w:type="dxa"/>
              <w:left w:w="0" w:type="dxa"/>
              <w:bottom w:w="0" w:type="dxa"/>
              <w:right w:w="0" w:type="dxa"/>
            </w:tcMar>
          </w:tcPr>
          <w:p w14:paraId="35927A46" w14:textId="11774454" w:rsidR="007221AF" w:rsidRPr="001E6CA4" w:rsidRDefault="007221AF" w:rsidP="007221AF">
            <w:pPr>
              <w:spacing w:after="80"/>
              <w:ind w:left="80"/>
              <w:rPr>
                <w:sz w:val="11"/>
                <w:szCs w:val="11"/>
              </w:rPr>
            </w:pPr>
            <w:r>
              <w:rPr>
                <w:color w:val="111111"/>
                <w:sz w:val="11"/>
                <w:szCs w:val="11"/>
              </w:rPr>
              <w:t xml:space="preserve">Relative change in prevalence round 3 to round 4  </w:t>
            </w:r>
            <w:r w:rsidRPr="001E6CA4">
              <w:rPr>
                <w:color w:val="111111"/>
                <w:sz w:val="11"/>
                <w:szCs w:val="11"/>
              </w:rPr>
              <w:t>%</w:t>
            </w:r>
            <w:r w:rsidRPr="001711CB">
              <w:rPr>
                <w:color w:val="111111"/>
                <w:sz w:val="11"/>
                <w:szCs w:val="11"/>
              </w:rPr>
              <w:t xml:space="preserve"> [95% CI]</w:t>
            </w:r>
          </w:p>
        </w:tc>
      </w:tr>
      <w:tr w:rsidR="00DD0015" w:rsidRPr="001E6CA4" w14:paraId="675B2E7B"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21FD1FD9" w14:textId="03886A25" w:rsidR="00DD0015" w:rsidRPr="001E6CA4" w:rsidRDefault="00DD0015" w:rsidP="007D60AC">
            <w:pPr>
              <w:spacing w:before="80" w:after="80"/>
              <w:ind w:right="80"/>
              <w:rPr>
                <w:sz w:val="11"/>
                <w:szCs w:val="11"/>
              </w:rPr>
            </w:pPr>
            <w:r w:rsidRPr="001E6CA4">
              <w:rPr>
                <w:b/>
                <w:color w:val="111111"/>
                <w:sz w:val="11"/>
                <w:szCs w:val="11"/>
              </w:rPr>
              <w:t>Full_cohort</w:t>
            </w:r>
            <w:r w:rsidR="00024289">
              <w:rPr>
                <w:b/>
                <w:color w:val="111111"/>
                <w:sz w:val="11"/>
                <w:szCs w:val="11"/>
              </w:rPr>
              <w:t>**</w:t>
            </w:r>
          </w:p>
        </w:tc>
        <w:tc>
          <w:tcPr>
            <w:tcW w:w="621" w:type="dxa"/>
            <w:tcBorders>
              <w:bottom w:val="single" w:sz="3" w:space="0" w:color="000000"/>
            </w:tcBorders>
            <w:shd w:val="clear" w:color="auto" w:fill="F2F2F2"/>
            <w:tcMar>
              <w:top w:w="0" w:type="dxa"/>
              <w:left w:w="0" w:type="dxa"/>
              <w:bottom w:w="0" w:type="dxa"/>
              <w:right w:w="0" w:type="dxa"/>
            </w:tcMar>
          </w:tcPr>
          <w:p w14:paraId="06BB7C5C"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19E958F"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1BDC7B5F"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7475BEF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42C8A5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1BC4C9E9"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6782A4F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1A008AB4"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21D5DA7B"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242B784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2B1FC3C"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7126455D"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643FEA22"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0306032E"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18B4B39C" w14:textId="77777777" w:rsidR="00DD0015" w:rsidRPr="001E6CA4" w:rsidRDefault="00DD0015" w:rsidP="007D60AC">
            <w:pPr>
              <w:spacing w:before="80" w:after="80"/>
              <w:ind w:left="80"/>
              <w:rPr>
                <w:sz w:val="11"/>
                <w:szCs w:val="11"/>
              </w:rPr>
            </w:pPr>
          </w:p>
        </w:tc>
      </w:tr>
      <w:tr w:rsidR="00DD0015" w:rsidRPr="001E6CA4" w14:paraId="08BE7B6F"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3013081D" w14:textId="77777777" w:rsidR="00DD0015" w:rsidRPr="001E6CA4" w:rsidRDefault="00DD0015" w:rsidP="007D60AC">
            <w:pPr>
              <w:spacing w:before="80" w:after="80"/>
              <w:ind w:right="80"/>
              <w:rPr>
                <w:sz w:val="11"/>
                <w:szCs w:val="11"/>
              </w:rPr>
            </w:pPr>
            <w:r w:rsidRPr="001E6CA4">
              <w:rPr>
                <w:color w:val="111111"/>
                <w:sz w:val="11"/>
                <w:szCs w:val="11"/>
              </w:rPr>
              <w:t>England</w:t>
            </w:r>
          </w:p>
        </w:tc>
        <w:tc>
          <w:tcPr>
            <w:tcW w:w="621" w:type="dxa"/>
            <w:tcBorders>
              <w:top w:val="single" w:sz="3" w:space="0" w:color="000000"/>
            </w:tcBorders>
            <w:shd w:val="clear" w:color="auto" w:fill="FFFFFF"/>
            <w:tcMar>
              <w:top w:w="0" w:type="dxa"/>
              <w:left w:w="0" w:type="dxa"/>
              <w:bottom w:w="0" w:type="dxa"/>
              <w:right w:w="0" w:type="dxa"/>
            </w:tcMar>
          </w:tcPr>
          <w:p w14:paraId="652B1BCC" w14:textId="77777777" w:rsidR="00DD0015" w:rsidRPr="001E6CA4" w:rsidRDefault="00DD0015" w:rsidP="007D60AC">
            <w:pPr>
              <w:spacing w:before="80" w:after="80"/>
              <w:ind w:left="80" w:right="80"/>
              <w:jc w:val="right"/>
              <w:rPr>
                <w:sz w:val="11"/>
                <w:szCs w:val="11"/>
              </w:rPr>
            </w:pPr>
            <w:r w:rsidRPr="001E6CA4">
              <w:rPr>
                <w:color w:val="111111"/>
                <w:sz w:val="11"/>
                <w:szCs w:val="11"/>
              </w:rPr>
              <w:t>5544</w:t>
            </w:r>
          </w:p>
        </w:tc>
        <w:tc>
          <w:tcPr>
            <w:tcW w:w="567" w:type="dxa"/>
            <w:tcBorders>
              <w:top w:val="single" w:sz="3" w:space="0" w:color="000000"/>
            </w:tcBorders>
            <w:shd w:val="clear" w:color="auto" w:fill="FFFFFF"/>
            <w:tcMar>
              <w:top w:w="0" w:type="dxa"/>
              <w:left w:w="0" w:type="dxa"/>
              <w:bottom w:w="0" w:type="dxa"/>
              <w:right w:w="0" w:type="dxa"/>
            </w:tcMar>
          </w:tcPr>
          <w:p w14:paraId="41D64417" w14:textId="77777777" w:rsidR="00DD0015" w:rsidRPr="001E6CA4" w:rsidRDefault="00DD0015" w:rsidP="007D60AC">
            <w:pPr>
              <w:spacing w:before="80" w:after="80"/>
              <w:ind w:left="80" w:right="80"/>
              <w:jc w:val="right"/>
              <w:rPr>
                <w:sz w:val="11"/>
                <w:szCs w:val="11"/>
              </w:rPr>
            </w:pPr>
            <w:r w:rsidRPr="001E6CA4">
              <w:rPr>
                <w:color w:val="111111"/>
                <w:sz w:val="11"/>
                <w:szCs w:val="11"/>
              </w:rPr>
              <w:t>99908</w:t>
            </w:r>
          </w:p>
        </w:tc>
        <w:tc>
          <w:tcPr>
            <w:tcW w:w="957" w:type="dxa"/>
            <w:tcBorders>
              <w:top w:val="single" w:sz="3" w:space="0" w:color="000000"/>
            </w:tcBorders>
            <w:shd w:val="clear" w:color="auto" w:fill="FFFFFF"/>
            <w:tcMar>
              <w:top w:w="0" w:type="dxa"/>
              <w:left w:w="0" w:type="dxa"/>
              <w:bottom w:w="0" w:type="dxa"/>
              <w:right w:w="0" w:type="dxa"/>
            </w:tcMar>
          </w:tcPr>
          <w:p w14:paraId="53FEFE2C" w14:textId="77777777" w:rsidR="00DD0015" w:rsidRPr="001E6CA4" w:rsidRDefault="00DD0015" w:rsidP="007D60AC">
            <w:pPr>
              <w:spacing w:before="80" w:after="80"/>
              <w:ind w:left="80" w:right="80"/>
              <w:rPr>
                <w:sz w:val="11"/>
                <w:szCs w:val="11"/>
              </w:rPr>
            </w:pPr>
            <w:r w:rsidRPr="001E6CA4">
              <w:rPr>
                <w:color w:val="111111"/>
                <w:sz w:val="11"/>
                <w:szCs w:val="11"/>
              </w:rPr>
              <w:t>5.96 [5.78-6.14]</w:t>
            </w:r>
          </w:p>
        </w:tc>
        <w:tc>
          <w:tcPr>
            <w:tcW w:w="602" w:type="dxa"/>
            <w:tcBorders>
              <w:top w:val="single" w:sz="3" w:space="0" w:color="000000"/>
            </w:tcBorders>
            <w:shd w:val="clear" w:color="auto" w:fill="FFFFFF"/>
            <w:tcMar>
              <w:top w:w="0" w:type="dxa"/>
              <w:left w:w="0" w:type="dxa"/>
              <w:bottom w:w="0" w:type="dxa"/>
              <w:right w:w="0" w:type="dxa"/>
            </w:tcMar>
          </w:tcPr>
          <w:p w14:paraId="7869B353" w14:textId="77777777" w:rsidR="00DD0015" w:rsidRPr="001E6CA4" w:rsidRDefault="00DD0015" w:rsidP="007D60AC">
            <w:pPr>
              <w:spacing w:before="80" w:after="80"/>
              <w:ind w:left="80" w:right="80"/>
              <w:jc w:val="right"/>
              <w:rPr>
                <w:sz w:val="11"/>
                <w:szCs w:val="11"/>
              </w:rPr>
            </w:pPr>
            <w:r w:rsidRPr="001E6CA4">
              <w:rPr>
                <w:color w:val="111111"/>
                <w:sz w:val="11"/>
                <w:szCs w:val="11"/>
              </w:rPr>
              <w:t>4995</w:t>
            </w:r>
          </w:p>
        </w:tc>
        <w:tc>
          <w:tcPr>
            <w:tcW w:w="567" w:type="dxa"/>
            <w:tcBorders>
              <w:top w:val="single" w:sz="3" w:space="0" w:color="000000"/>
            </w:tcBorders>
            <w:shd w:val="clear" w:color="auto" w:fill="FFFFFF"/>
            <w:tcMar>
              <w:top w:w="0" w:type="dxa"/>
              <w:left w:w="0" w:type="dxa"/>
              <w:bottom w:w="0" w:type="dxa"/>
              <w:right w:w="0" w:type="dxa"/>
            </w:tcMar>
          </w:tcPr>
          <w:p w14:paraId="0A117316" w14:textId="77777777" w:rsidR="00DD0015" w:rsidRPr="001E6CA4" w:rsidRDefault="00DD0015" w:rsidP="007D60AC">
            <w:pPr>
              <w:spacing w:before="80" w:after="80"/>
              <w:ind w:left="80" w:right="80"/>
              <w:jc w:val="right"/>
              <w:rPr>
                <w:sz w:val="11"/>
                <w:szCs w:val="11"/>
              </w:rPr>
            </w:pPr>
            <w:r w:rsidRPr="001E6CA4">
              <w:rPr>
                <w:color w:val="111111"/>
                <w:sz w:val="11"/>
                <w:szCs w:val="11"/>
              </w:rPr>
              <w:t>105829</w:t>
            </w:r>
          </w:p>
        </w:tc>
        <w:tc>
          <w:tcPr>
            <w:tcW w:w="957" w:type="dxa"/>
            <w:tcBorders>
              <w:top w:val="single" w:sz="3" w:space="0" w:color="000000"/>
            </w:tcBorders>
            <w:shd w:val="clear" w:color="auto" w:fill="FFFFFF"/>
            <w:tcMar>
              <w:top w:w="0" w:type="dxa"/>
              <w:left w:w="0" w:type="dxa"/>
              <w:bottom w:w="0" w:type="dxa"/>
              <w:right w:w="0" w:type="dxa"/>
            </w:tcMar>
          </w:tcPr>
          <w:p w14:paraId="5A78D740" w14:textId="77777777" w:rsidR="00DD0015" w:rsidRPr="001E6CA4" w:rsidRDefault="00DD0015" w:rsidP="007D60AC">
            <w:pPr>
              <w:spacing w:before="80" w:after="80"/>
              <w:ind w:left="80" w:right="80"/>
              <w:rPr>
                <w:sz w:val="11"/>
                <w:szCs w:val="11"/>
              </w:rPr>
            </w:pPr>
            <w:r w:rsidRPr="001E6CA4">
              <w:rPr>
                <w:color w:val="111111"/>
                <w:sz w:val="11"/>
                <w:szCs w:val="11"/>
              </w:rPr>
              <w:t>4.83 [4.67-5.00]</w:t>
            </w:r>
          </w:p>
        </w:tc>
        <w:tc>
          <w:tcPr>
            <w:tcW w:w="603" w:type="dxa"/>
            <w:tcBorders>
              <w:top w:val="single" w:sz="3" w:space="0" w:color="000000"/>
            </w:tcBorders>
            <w:shd w:val="clear" w:color="auto" w:fill="FFFFFF"/>
            <w:tcMar>
              <w:top w:w="0" w:type="dxa"/>
              <w:left w:w="0" w:type="dxa"/>
              <w:bottom w:w="0" w:type="dxa"/>
              <w:right w:w="0" w:type="dxa"/>
            </w:tcMar>
          </w:tcPr>
          <w:p w14:paraId="68E69E4B" w14:textId="77777777" w:rsidR="00DD0015" w:rsidRPr="001E6CA4" w:rsidRDefault="00DD0015" w:rsidP="007D60AC">
            <w:pPr>
              <w:spacing w:before="80" w:after="80"/>
              <w:ind w:left="80" w:right="80"/>
              <w:jc w:val="right"/>
              <w:rPr>
                <w:sz w:val="11"/>
                <w:szCs w:val="11"/>
              </w:rPr>
            </w:pPr>
            <w:r w:rsidRPr="001E6CA4">
              <w:rPr>
                <w:color w:val="111111"/>
                <w:sz w:val="11"/>
                <w:szCs w:val="11"/>
              </w:rPr>
              <w:t>7037</w:t>
            </w:r>
          </w:p>
        </w:tc>
        <w:tc>
          <w:tcPr>
            <w:tcW w:w="567" w:type="dxa"/>
            <w:tcBorders>
              <w:top w:val="single" w:sz="3" w:space="0" w:color="000000"/>
            </w:tcBorders>
            <w:shd w:val="clear" w:color="auto" w:fill="FFFFFF"/>
            <w:tcMar>
              <w:top w:w="0" w:type="dxa"/>
              <w:left w:w="0" w:type="dxa"/>
              <w:bottom w:w="0" w:type="dxa"/>
              <w:right w:w="0" w:type="dxa"/>
            </w:tcMar>
          </w:tcPr>
          <w:p w14:paraId="7253A099" w14:textId="77777777" w:rsidR="00DD0015" w:rsidRPr="001E6CA4" w:rsidRDefault="00DD0015" w:rsidP="007D60AC">
            <w:pPr>
              <w:spacing w:before="80" w:after="80"/>
              <w:ind w:left="80" w:right="80"/>
              <w:jc w:val="right"/>
              <w:rPr>
                <w:sz w:val="11"/>
                <w:szCs w:val="11"/>
              </w:rPr>
            </w:pPr>
            <w:r w:rsidRPr="001E6CA4">
              <w:rPr>
                <w:color w:val="111111"/>
                <w:sz w:val="11"/>
                <w:szCs w:val="11"/>
              </w:rPr>
              <w:t>159367</w:t>
            </w:r>
          </w:p>
        </w:tc>
        <w:tc>
          <w:tcPr>
            <w:tcW w:w="992" w:type="dxa"/>
            <w:tcBorders>
              <w:top w:val="single" w:sz="3" w:space="0" w:color="000000"/>
            </w:tcBorders>
            <w:shd w:val="clear" w:color="auto" w:fill="FFFFFF"/>
            <w:tcMar>
              <w:top w:w="0" w:type="dxa"/>
              <w:left w:w="0" w:type="dxa"/>
              <w:bottom w:w="0" w:type="dxa"/>
              <w:right w:w="0" w:type="dxa"/>
            </w:tcMar>
          </w:tcPr>
          <w:p w14:paraId="0D45095E" w14:textId="77777777" w:rsidR="00DD0015" w:rsidRPr="001E6CA4" w:rsidRDefault="00DD0015" w:rsidP="007D60AC">
            <w:pPr>
              <w:spacing w:before="80" w:after="80"/>
              <w:ind w:left="80" w:right="80"/>
              <w:rPr>
                <w:sz w:val="11"/>
                <w:szCs w:val="11"/>
              </w:rPr>
            </w:pPr>
            <w:r w:rsidRPr="001E6CA4">
              <w:rPr>
                <w:color w:val="111111"/>
                <w:sz w:val="11"/>
                <w:szCs w:val="11"/>
              </w:rPr>
              <w:t>4.38 [4.25-4.51]</w:t>
            </w:r>
          </w:p>
        </w:tc>
        <w:tc>
          <w:tcPr>
            <w:tcW w:w="673" w:type="dxa"/>
            <w:tcBorders>
              <w:top w:val="single" w:sz="3" w:space="0" w:color="000000"/>
            </w:tcBorders>
            <w:shd w:val="clear" w:color="auto" w:fill="FFFFFF"/>
            <w:tcMar>
              <w:top w:w="0" w:type="dxa"/>
              <w:left w:w="0" w:type="dxa"/>
              <w:bottom w:w="0" w:type="dxa"/>
              <w:right w:w="0" w:type="dxa"/>
            </w:tcMar>
          </w:tcPr>
          <w:p w14:paraId="2C851153" w14:textId="77777777" w:rsidR="00DD0015" w:rsidRPr="001E6CA4" w:rsidRDefault="00DD0015" w:rsidP="007D60AC">
            <w:pPr>
              <w:spacing w:before="80" w:after="80"/>
              <w:ind w:left="80" w:right="80"/>
              <w:jc w:val="right"/>
              <w:rPr>
                <w:sz w:val="11"/>
                <w:szCs w:val="11"/>
              </w:rPr>
            </w:pPr>
            <w:r w:rsidRPr="001E6CA4">
              <w:rPr>
                <w:color w:val="111111"/>
                <w:sz w:val="11"/>
                <w:szCs w:val="11"/>
              </w:rPr>
              <w:t>8431</w:t>
            </w:r>
          </w:p>
        </w:tc>
        <w:tc>
          <w:tcPr>
            <w:tcW w:w="567" w:type="dxa"/>
            <w:tcBorders>
              <w:top w:val="single" w:sz="3" w:space="0" w:color="000000"/>
            </w:tcBorders>
            <w:shd w:val="clear" w:color="auto" w:fill="FFFFFF"/>
            <w:tcMar>
              <w:top w:w="0" w:type="dxa"/>
              <w:left w:w="0" w:type="dxa"/>
              <w:bottom w:w="0" w:type="dxa"/>
              <w:right w:w="0" w:type="dxa"/>
            </w:tcMar>
          </w:tcPr>
          <w:p w14:paraId="07F65D25" w14:textId="77777777" w:rsidR="00DD0015" w:rsidRPr="001E6CA4" w:rsidRDefault="00DD0015" w:rsidP="007D60AC">
            <w:pPr>
              <w:spacing w:before="80" w:after="80"/>
              <w:ind w:left="80" w:right="80"/>
              <w:jc w:val="right"/>
              <w:rPr>
                <w:sz w:val="11"/>
                <w:szCs w:val="11"/>
              </w:rPr>
            </w:pPr>
            <w:r w:rsidRPr="001E6CA4">
              <w:rPr>
                <w:color w:val="111111"/>
                <w:sz w:val="11"/>
                <w:szCs w:val="11"/>
              </w:rPr>
              <w:t>161537</w:t>
            </w:r>
          </w:p>
        </w:tc>
        <w:tc>
          <w:tcPr>
            <w:tcW w:w="1134" w:type="dxa"/>
            <w:tcBorders>
              <w:top w:val="single" w:sz="3" w:space="0" w:color="000000"/>
            </w:tcBorders>
            <w:shd w:val="clear" w:color="auto" w:fill="FFFFFF"/>
            <w:tcMar>
              <w:top w:w="0" w:type="dxa"/>
              <w:left w:w="0" w:type="dxa"/>
              <w:bottom w:w="0" w:type="dxa"/>
              <w:right w:w="0" w:type="dxa"/>
            </w:tcMar>
          </w:tcPr>
          <w:p w14:paraId="11600C91" w14:textId="77777777" w:rsidR="00DD0015" w:rsidRPr="001E6CA4" w:rsidRDefault="00DD0015" w:rsidP="007D60AC">
            <w:pPr>
              <w:spacing w:before="80" w:after="80"/>
              <w:ind w:left="80" w:right="80"/>
              <w:rPr>
                <w:sz w:val="11"/>
                <w:szCs w:val="11"/>
              </w:rPr>
            </w:pPr>
            <w:r w:rsidRPr="001E6CA4">
              <w:rPr>
                <w:color w:val="111111"/>
                <w:sz w:val="11"/>
                <w:szCs w:val="11"/>
              </w:rPr>
              <w:t>5.56 [5.43-5.71]</w:t>
            </w:r>
          </w:p>
        </w:tc>
        <w:tc>
          <w:tcPr>
            <w:tcW w:w="1418" w:type="dxa"/>
            <w:tcBorders>
              <w:top w:val="single" w:sz="3" w:space="0" w:color="000000"/>
            </w:tcBorders>
            <w:shd w:val="clear" w:color="auto" w:fill="FFFFFF"/>
            <w:tcMar>
              <w:top w:w="0" w:type="dxa"/>
              <w:left w:w="0" w:type="dxa"/>
              <w:bottom w:w="0" w:type="dxa"/>
              <w:right w:w="0" w:type="dxa"/>
            </w:tcMar>
          </w:tcPr>
          <w:p w14:paraId="2CCECC07" w14:textId="77777777" w:rsidR="00DD0015" w:rsidRPr="001E6CA4" w:rsidRDefault="00DD0015" w:rsidP="007D60AC">
            <w:pPr>
              <w:spacing w:before="80" w:after="80"/>
              <w:ind w:left="80" w:right="80"/>
              <w:rPr>
                <w:sz w:val="11"/>
                <w:szCs w:val="11"/>
              </w:rPr>
            </w:pPr>
            <w:r w:rsidRPr="001E6CA4">
              <w:rPr>
                <w:color w:val="111111"/>
                <w:sz w:val="11"/>
                <w:szCs w:val="11"/>
              </w:rPr>
              <w:t>-18.96 [-21.81, -16.11]</w:t>
            </w:r>
          </w:p>
        </w:tc>
        <w:tc>
          <w:tcPr>
            <w:tcW w:w="1417" w:type="dxa"/>
            <w:tcBorders>
              <w:top w:val="single" w:sz="3" w:space="0" w:color="000000"/>
            </w:tcBorders>
            <w:shd w:val="clear" w:color="auto" w:fill="FFFFFF"/>
            <w:tcMar>
              <w:top w:w="0" w:type="dxa"/>
              <w:left w:w="0" w:type="dxa"/>
              <w:bottom w:w="0" w:type="dxa"/>
              <w:right w:w="0" w:type="dxa"/>
            </w:tcMar>
          </w:tcPr>
          <w:p w14:paraId="1475E89C" w14:textId="77777777" w:rsidR="00DD0015" w:rsidRPr="001E6CA4" w:rsidRDefault="00DD0015" w:rsidP="007D60AC">
            <w:pPr>
              <w:spacing w:before="80" w:after="80"/>
              <w:ind w:left="80" w:right="80"/>
              <w:rPr>
                <w:sz w:val="11"/>
                <w:szCs w:val="11"/>
              </w:rPr>
            </w:pPr>
            <w:r w:rsidRPr="001E6CA4">
              <w:rPr>
                <w:color w:val="111111"/>
                <w:sz w:val="11"/>
                <w:szCs w:val="11"/>
              </w:rPr>
              <w:t>-9.11 [-12.01, -6.21]</w:t>
            </w:r>
          </w:p>
        </w:tc>
        <w:tc>
          <w:tcPr>
            <w:tcW w:w="1276" w:type="dxa"/>
            <w:tcBorders>
              <w:top w:val="single" w:sz="3" w:space="0" w:color="000000"/>
            </w:tcBorders>
            <w:shd w:val="clear" w:color="auto" w:fill="FFFFFF"/>
            <w:tcMar>
              <w:top w:w="0" w:type="dxa"/>
              <w:left w:w="0" w:type="dxa"/>
              <w:bottom w:w="0" w:type="dxa"/>
              <w:right w:w="0" w:type="dxa"/>
            </w:tcMar>
          </w:tcPr>
          <w:p w14:paraId="0A6967C4" w14:textId="77777777" w:rsidR="00DD0015" w:rsidRPr="001E6CA4" w:rsidRDefault="00DD0015" w:rsidP="007D60AC">
            <w:pPr>
              <w:spacing w:before="80" w:after="80"/>
              <w:ind w:left="80"/>
              <w:rPr>
                <w:sz w:val="11"/>
                <w:szCs w:val="11"/>
              </w:rPr>
            </w:pPr>
            <w:r w:rsidRPr="001E6CA4">
              <w:rPr>
                <w:color w:val="111111"/>
                <w:sz w:val="11"/>
                <w:szCs w:val="11"/>
              </w:rPr>
              <w:t>26.94 [23.97, 29.91]</w:t>
            </w:r>
          </w:p>
        </w:tc>
      </w:tr>
      <w:tr w:rsidR="00DD0015" w:rsidRPr="001E6CA4" w14:paraId="2EB53045"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0E9211C4" w14:textId="39789C80" w:rsidR="00DD0015" w:rsidRPr="001E6CA4" w:rsidRDefault="00DD0015" w:rsidP="007D60AC">
            <w:pPr>
              <w:spacing w:before="80" w:after="80"/>
              <w:ind w:right="80"/>
              <w:rPr>
                <w:sz w:val="11"/>
                <w:szCs w:val="11"/>
              </w:rPr>
            </w:pPr>
            <w:r w:rsidRPr="001E6CA4">
              <w:rPr>
                <w:b/>
                <w:color w:val="111111"/>
                <w:sz w:val="11"/>
                <w:szCs w:val="11"/>
              </w:rPr>
              <w:t>Sex</w:t>
            </w:r>
            <w:r w:rsidR="00024289">
              <w:rPr>
                <w:b/>
                <w:color w:val="111111"/>
                <w:sz w:val="11"/>
                <w:szCs w:val="11"/>
              </w:rPr>
              <w:t>**</w:t>
            </w:r>
          </w:p>
        </w:tc>
        <w:tc>
          <w:tcPr>
            <w:tcW w:w="621" w:type="dxa"/>
            <w:tcBorders>
              <w:bottom w:val="single" w:sz="3" w:space="0" w:color="000000"/>
            </w:tcBorders>
            <w:shd w:val="clear" w:color="auto" w:fill="F2F2F2"/>
            <w:tcMar>
              <w:top w:w="0" w:type="dxa"/>
              <w:left w:w="0" w:type="dxa"/>
              <w:bottom w:w="0" w:type="dxa"/>
              <w:right w:w="0" w:type="dxa"/>
            </w:tcMar>
          </w:tcPr>
          <w:p w14:paraId="14C047C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F8E39E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7E50AEAE"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784A3FE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382299A"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4382EB10"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108090C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F3F7644"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30A8E339"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5A21D75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F4F62C6"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038D1FEC"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580E59FA"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399EC355"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1AB862DB" w14:textId="77777777" w:rsidR="00DD0015" w:rsidRPr="001E6CA4" w:rsidRDefault="00DD0015" w:rsidP="007D60AC">
            <w:pPr>
              <w:spacing w:before="80" w:after="80"/>
              <w:ind w:left="80"/>
              <w:rPr>
                <w:sz w:val="11"/>
                <w:szCs w:val="11"/>
              </w:rPr>
            </w:pPr>
          </w:p>
        </w:tc>
      </w:tr>
      <w:tr w:rsidR="00DD0015" w:rsidRPr="001E6CA4" w14:paraId="754159C2"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78099031" w14:textId="77777777" w:rsidR="00DD0015" w:rsidRPr="001E6CA4" w:rsidRDefault="00DD0015" w:rsidP="007D60AC">
            <w:pPr>
              <w:spacing w:before="80" w:after="80"/>
              <w:ind w:right="80"/>
              <w:rPr>
                <w:sz w:val="11"/>
                <w:szCs w:val="11"/>
              </w:rPr>
            </w:pPr>
            <w:r w:rsidRPr="001E6CA4">
              <w:rPr>
                <w:color w:val="111111"/>
                <w:sz w:val="11"/>
                <w:szCs w:val="11"/>
              </w:rPr>
              <w:t>Male</w:t>
            </w:r>
          </w:p>
        </w:tc>
        <w:tc>
          <w:tcPr>
            <w:tcW w:w="621" w:type="dxa"/>
            <w:tcBorders>
              <w:top w:val="single" w:sz="3" w:space="0" w:color="000000"/>
            </w:tcBorders>
            <w:shd w:val="clear" w:color="auto" w:fill="FFFFFF"/>
            <w:tcMar>
              <w:top w:w="0" w:type="dxa"/>
              <w:left w:w="0" w:type="dxa"/>
              <w:bottom w:w="0" w:type="dxa"/>
              <w:right w:w="0" w:type="dxa"/>
            </w:tcMar>
          </w:tcPr>
          <w:p w14:paraId="21EDB2CC" w14:textId="77777777" w:rsidR="00DD0015" w:rsidRPr="001E6CA4" w:rsidRDefault="00DD0015" w:rsidP="007D60AC">
            <w:pPr>
              <w:spacing w:before="80" w:after="80"/>
              <w:ind w:left="80" w:right="80"/>
              <w:jc w:val="right"/>
              <w:rPr>
                <w:sz w:val="11"/>
                <w:szCs w:val="11"/>
              </w:rPr>
            </w:pPr>
            <w:r w:rsidRPr="001E6CA4">
              <w:rPr>
                <w:color w:val="111111"/>
                <w:sz w:val="11"/>
                <w:szCs w:val="11"/>
              </w:rPr>
              <w:t>2405</w:t>
            </w:r>
          </w:p>
        </w:tc>
        <w:tc>
          <w:tcPr>
            <w:tcW w:w="567" w:type="dxa"/>
            <w:tcBorders>
              <w:top w:val="single" w:sz="3" w:space="0" w:color="000000"/>
            </w:tcBorders>
            <w:shd w:val="clear" w:color="auto" w:fill="FFFFFF"/>
            <w:tcMar>
              <w:top w:w="0" w:type="dxa"/>
              <w:left w:w="0" w:type="dxa"/>
              <w:bottom w:w="0" w:type="dxa"/>
              <w:right w:w="0" w:type="dxa"/>
            </w:tcMar>
          </w:tcPr>
          <w:p w14:paraId="36F0ED7D" w14:textId="77777777" w:rsidR="00DD0015" w:rsidRPr="001E6CA4" w:rsidRDefault="00DD0015" w:rsidP="007D60AC">
            <w:pPr>
              <w:spacing w:before="80" w:after="80"/>
              <w:ind w:left="80" w:right="80"/>
              <w:jc w:val="right"/>
              <w:rPr>
                <w:sz w:val="11"/>
                <w:szCs w:val="11"/>
              </w:rPr>
            </w:pPr>
            <w:r w:rsidRPr="001E6CA4">
              <w:rPr>
                <w:color w:val="111111"/>
                <w:sz w:val="11"/>
                <w:szCs w:val="11"/>
              </w:rPr>
              <w:t>43825</w:t>
            </w:r>
          </w:p>
        </w:tc>
        <w:tc>
          <w:tcPr>
            <w:tcW w:w="957" w:type="dxa"/>
            <w:tcBorders>
              <w:top w:val="single" w:sz="3" w:space="0" w:color="000000"/>
            </w:tcBorders>
            <w:shd w:val="clear" w:color="auto" w:fill="FFFFFF"/>
            <w:tcMar>
              <w:top w:w="0" w:type="dxa"/>
              <w:left w:w="0" w:type="dxa"/>
              <w:bottom w:w="0" w:type="dxa"/>
              <w:right w:w="0" w:type="dxa"/>
            </w:tcMar>
          </w:tcPr>
          <w:p w14:paraId="53D3A2C9" w14:textId="77777777" w:rsidR="00DD0015" w:rsidRPr="001E6CA4" w:rsidRDefault="00DD0015" w:rsidP="007D60AC">
            <w:pPr>
              <w:spacing w:before="80" w:after="80"/>
              <w:ind w:left="80" w:right="80"/>
              <w:rPr>
                <w:sz w:val="11"/>
                <w:szCs w:val="11"/>
              </w:rPr>
            </w:pPr>
            <w:r w:rsidRPr="001E6CA4">
              <w:rPr>
                <w:color w:val="111111"/>
                <w:sz w:val="11"/>
                <w:szCs w:val="11"/>
              </w:rPr>
              <w:t>6.17 [5.91-6.44]</w:t>
            </w:r>
          </w:p>
        </w:tc>
        <w:tc>
          <w:tcPr>
            <w:tcW w:w="602" w:type="dxa"/>
            <w:tcBorders>
              <w:top w:val="single" w:sz="3" w:space="0" w:color="000000"/>
            </w:tcBorders>
            <w:shd w:val="clear" w:color="auto" w:fill="FFFFFF"/>
            <w:tcMar>
              <w:top w:w="0" w:type="dxa"/>
              <w:left w:w="0" w:type="dxa"/>
              <w:bottom w:w="0" w:type="dxa"/>
              <w:right w:w="0" w:type="dxa"/>
            </w:tcMar>
          </w:tcPr>
          <w:p w14:paraId="7918D2B5" w14:textId="77777777" w:rsidR="00DD0015" w:rsidRPr="001E6CA4" w:rsidRDefault="00DD0015" w:rsidP="007D60AC">
            <w:pPr>
              <w:spacing w:before="80" w:after="80"/>
              <w:ind w:left="80" w:right="80"/>
              <w:jc w:val="right"/>
              <w:rPr>
                <w:sz w:val="11"/>
                <w:szCs w:val="11"/>
              </w:rPr>
            </w:pPr>
            <w:r w:rsidRPr="001E6CA4">
              <w:rPr>
                <w:color w:val="111111"/>
                <w:sz w:val="11"/>
                <w:szCs w:val="11"/>
              </w:rPr>
              <w:t>2117</w:t>
            </w:r>
          </w:p>
        </w:tc>
        <w:tc>
          <w:tcPr>
            <w:tcW w:w="567" w:type="dxa"/>
            <w:tcBorders>
              <w:top w:val="single" w:sz="3" w:space="0" w:color="000000"/>
            </w:tcBorders>
            <w:shd w:val="clear" w:color="auto" w:fill="FFFFFF"/>
            <w:tcMar>
              <w:top w:w="0" w:type="dxa"/>
              <w:left w:w="0" w:type="dxa"/>
              <w:bottom w:w="0" w:type="dxa"/>
              <w:right w:w="0" w:type="dxa"/>
            </w:tcMar>
          </w:tcPr>
          <w:p w14:paraId="485853DA" w14:textId="77777777" w:rsidR="00DD0015" w:rsidRPr="001E6CA4" w:rsidRDefault="00DD0015" w:rsidP="007D60AC">
            <w:pPr>
              <w:spacing w:before="80" w:after="80"/>
              <w:ind w:left="80" w:right="80"/>
              <w:jc w:val="right"/>
              <w:rPr>
                <w:sz w:val="11"/>
                <w:szCs w:val="11"/>
              </w:rPr>
            </w:pPr>
            <w:r w:rsidRPr="001E6CA4">
              <w:rPr>
                <w:color w:val="111111"/>
                <w:sz w:val="11"/>
                <w:szCs w:val="11"/>
              </w:rPr>
              <w:t>46269</w:t>
            </w:r>
          </w:p>
        </w:tc>
        <w:tc>
          <w:tcPr>
            <w:tcW w:w="957" w:type="dxa"/>
            <w:tcBorders>
              <w:top w:val="single" w:sz="3" w:space="0" w:color="000000"/>
            </w:tcBorders>
            <w:shd w:val="clear" w:color="auto" w:fill="FFFFFF"/>
            <w:tcMar>
              <w:top w:w="0" w:type="dxa"/>
              <w:left w:w="0" w:type="dxa"/>
              <w:bottom w:w="0" w:type="dxa"/>
              <w:right w:w="0" w:type="dxa"/>
            </w:tcMar>
          </w:tcPr>
          <w:p w14:paraId="7F95B3D3" w14:textId="77777777" w:rsidR="00DD0015" w:rsidRPr="001E6CA4" w:rsidRDefault="00DD0015" w:rsidP="007D60AC">
            <w:pPr>
              <w:spacing w:before="80" w:after="80"/>
              <w:ind w:left="80" w:right="80"/>
              <w:rPr>
                <w:sz w:val="11"/>
                <w:szCs w:val="11"/>
              </w:rPr>
            </w:pPr>
            <w:r w:rsidRPr="001E6CA4">
              <w:rPr>
                <w:color w:val="111111"/>
                <w:sz w:val="11"/>
                <w:szCs w:val="11"/>
              </w:rPr>
              <w:t>4.87 [4.64-5.11]</w:t>
            </w:r>
          </w:p>
        </w:tc>
        <w:tc>
          <w:tcPr>
            <w:tcW w:w="603" w:type="dxa"/>
            <w:tcBorders>
              <w:top w:val="single" w:sz="3" w:space="0" w:color="000000"/>
            </w:tcBorders>
            <w:shd w:val="clear" w:color="auto" w:fill="FFFFFF"/>
            <w:tcMar>
              <w:top w:w="0" w:type="dxa"/>
              <w:left w:w="0" w:type="dxa"/>
              <w:bottom w:w="0" w:type="dxa"/>
              <w:right w:w="0" w:type="dxa"/>
            </w:tcMar>
          </w:tcPr>
          <w:p w14:paraId="2D20997E" w14:textId="77777777" w:rsidR="00DD0015" w:rsidRPr="001E6CA4" w:rsidRDefault="00DD0015" w:rsidP="007D60AC">
            <w:pPr>
              <w:spacing w:before="80" w:after="80"/>
              <w:ind w:left="80" w:right="80"/>
              <w:jc w:val="right"/>
              <w:rPr>
                <w:sz w:val="11"/>
                <w:szCs w:val="11"/>
              </w:rPr>
            </w:pPr>
            <w:r w:rsidRPr="001E6CA4">
              <w:rPr>
                <w:color w:val="111111"/>
                <w:sz w:val="11"/>
                <w:szCs w:val="11"/>
              </w:rPr>
              <w:t>3029</w:t>
            </w:r>
          </w:p>
        </w:tc>
        <w:tc>
          <w:tcPr>
            <w:tcW w:w="567" w:type="dxa"/>
            <w:tcBorders>
              <w:top w:val="single" w:sz="3" w:space="0" w:color="000000"/>
            </w:tcBorders>
            <w:shd w:val="clear" w:color="auto" w:fill="FFFFFF"/>
            <w:tcMar>
              <w:top w:w="0" w:type="dxa"/>
              <w:left w:w="0" w:type="dxa"/>
              <w:bottom w:w="0" w:type="dxa"/>
              <w:right w:w="0" w:type="dxa"/>
            </w:tcMar>
          </w:tcPr>
          <w:p w14:paraId="56AD49B8" w14:textId="77777777" w:rsidR="00DD0015" w:rsidRPr="001E6CA4" w:rsidRDefault="00DD0015" w:rsidP="007D60AC">
            <w:pPr>
              <w:spacing w:before="80" w:after="80"/>
              <w:ind w:left="80" w:right="80"/>
              <w:jc w:val="right"/>
              <w:rPr>
                <w:sz w:val="11"/>
                <w:szCs w:val="11"/>
              </w:rPr>
            </w:pPr>
            <w:r w:rsidRPr="001E6CA4">
              <w:rPr>
                <w:color w:val="111111"/>
                <w:sz w:val="11"/>
                <w:szCs w:val="11"/>
              </w:rPr>
              <w:t>69421</w:t>
            </w:r>
          </w:p>
        </w:tc>
        <w:tc>
          <w:tcPr>
            <w:tcW w:w="992" w:type="dxa"/>
            <w:tcBorders>
              <w:top w:val="single" w:sz="3" w:space="0" w:color="000000"/>
            </w:tcBorders>
            <w:shd w:val="clear" w:color="auto" w:fill="FFFFFF"/>
            <w:tcMar>
              <w:top w:w="0" w:type="dxa"/>
              <w:left w:w="0" w:type="dxa"/>
              <w:bottom w:w="0" w:type="dxa"/>
              <w:right w:w="0" w:type="dxa"/>
            </w:tcMar>
          </w:tcPr>
          <w:p w14:paraId="50F1F49B" w14:textId="77777777" w:rsidR="00DD0015" w:rsidRPr="001E6CA4" w:rsidRDefault="00DD0015" w:rsidP="007D60AC">
            <w:pPr>
              <w:spacing w:before="80" w:after="80"/>
              <w:ind w:left="80" w:right="80"/>
              <w:rPr>
                <w:sz w:val="11"/>
                <w:szCs w:val="11"/>
              </w:rPr>
            </w:pPr>
            <w:r w:rsidRPr="001E6CA4">
              <w:rPr>
                <w:color w:val="111111"/>
                <w:sz w:val="11"/>
                <w:szCs w:val="11"/>
              </w:rPr>
              <w:t>4.37 [4.19-4.56]</w:t>
            </w:r>
          </w:p>
        </w:tc>
        <w:tc>
          <w:tcPr>
            <w:tcW w:w="673" w:type="dxa"/>
            <w:tcBorders>
              <w:top w:val="single" w:sz="3" w:space="0" w:color="000000"/>
            </w:tcBorders>
            <w:shd w:val="clear" w:color="auto" w:fill="FFFFFF"/>
            <w:tcMar>
              <w:top w:w="0" w:type="dxa"/>
              <w:left w:w="0" w:type="dxa"/>
              <w:bottom w:w="0" w:type="dxa"/>
              <w:right w:w="0" w:type="dxa"/>
            </w:tcMar>
          </w:tcPr>
          <w:p w14:paraId="6D41B333" w14:textId="77777777" w:rsidR="00DD0015" w:rsidRPr="001E6CA4" w:rsidRDefault="00DD0015" w:rsidP="007D60AC">
            <w:pPr>
              <w:spacing w:before="80" w:after="80"/>
              <w:ind w:left="80" w:right="80"/>
              <w:jc w:val="right"/>
              <w:rPr>
                <w:sz w:val="11"/>
                <w:szCs w:val="11"/>
              </w:rPr>
            </w:pPr>
            <w:r w:rsidRPr="001E6CA4">
              <w:rPr>
                <w:color w:val="111111"/>
                <w:sz w:val="11"/>
                <w:szCs w:val="11"/>
              </w:rPr>
              <w:t>3598</w:t>
            </w:r>
          </w:p>
        </w:tc>
        <w:tc>
          <w:tcPr>
            <w:tcW w:w="567" w:type="dxa"/>
            <w:tcBorders>
              <w:top w:val="single" w:sz="3" w:space="0" w:color="000000"/>
            </w:tcBorders>
            <w:shd w:val="clear" w:color="auto" w:fill="FFFFFF"/>
            <w:tcMar>
              <w:top w:w="0" w:type="dxa"/>
              <w:left w:w="0" w:type="dxa"/>
              <w:bottom w:w="0" w:type="dxa"/>
              <w:right w:w="0" w:type="dxa"/>
            </w:tcMar>
          </w:tcPr>
          <w:p w14:paraId="0C84A404" w14:textId="77777777" w:rsidR="00DD0015" w:rsidRPr="001E6CA4" w:rsidRDefault="00DD0015" w:rsidP="007D60AC">
            <w:pPr>
              <w:spacing w:before="80" w:after="80"/>
              <w:ind w:left="80" w:right="80"/>
              <w:jc w:val="right"/>
              <w:rPr>
                <w:sz w:val="11"/>
                <w:szCs w:val="11"/>
              </w:rPr>
            </w:pPr>
            <w:r w:rsidRPr="001E6CA4">
              <w:rPr>
                <w:color w:val="111111"/>
                <w:sz w:val="11"/>
                <w:szCs w:val="11"/>
              </w:rPr>
              <w:t>70727</w:t>
            </w:r>
          </w:p>
        </w:tc>
        <w:tc>
          <w:tcPr>
            <w:tcW w:w="1134" w:type="dxa"/>
            <w:tcBorders>
              <w:top w:val="single" w:sz="3" w:space="0" w:color="000000"/>
            </w:tcBorders>
            <w:shd w:val="clear" w:color="auto" w:fill="FFFFFF"/>
            <w:tcMar>
              <w:top w:w="0" w:type="dxa"/>
              <w:left w:w="0" w:type="dxa"/>
              <w:bottom w:w="0" w:type="dxa"/>
              <w:right w:w="0" w:type="dxa"/>
            </w:tcMar>
          </w:tcPr>
          <w:p w14:paraId="5794E3ED" w14:textId="77777777" w:rsidR="00DD0015" w:rsidRPr="001E6CA4" w:rsidRDefault="00DD0015" w:rsidP="007D60AC">
            <w:pPr>
              <w:spacing w:before="80" w:after="80"/>
              <w:ind w:left="80" w:right="80"/>
              <w:rPr>
                <w:sz w:val="11"/>
                <w:szCs w:val="11"/>
              </w:rPr>
            </w:pPr>
            <w:r w:rsidRPr="001E6CA4">
              <w:rPr>
                <w:color w:val="111111"/>
                <w:sz w:val="11"/>
                <w:szCs w:val="11"/>
              </w:rPr>
              <w:t>5.51 [5.31-5.71]</w:t>
            </w:r>
          </w:p>
        </w:tc>
        <w:tc>
          <w:tcPr>
            <w:tcW w:w="1418" w:type="dxa"/>
            <w:tcBorders>
              <w:top w:val="single" w:sz="3" w:space="0" w:color="000000"/>
            </w:tcBorders>
            <w:shd w:val="clear" w:color="auto" w:fill="FFFFFF"/>
            <w:tcMar>
              <w:top w:w="0" w:type="dxa"/>
              <w:left w:w="0" w:type="dxa"/>
              <w:bottom w:w="0" w:type="dxa"/>
              <w:right w:w="0" w:type="dxa"/>
            </w:tcMar>
          </w:tcPr>
          <w:p w14:paraId="05F8D6F7" w14:textId="77777777" w:rsidR="00DD0015" w:rsidRPr="001E6CA4" w:rsidRDefault="00DD0015" w:rsidP="007D60AC">
            <w:pPr>
              <w:spacing w:before="80" w:after="80"/>
              <w:ind w:left="80" w:right="80"/>
              <w:rPr>
                <w:sz w:val="11"/>
                <w:szCs w:val="11"/>
              </w:rPr>
            </w:pPr>
            <w:r w:rsidRPr="001E6CA4">
              <w:rPr>
                <w:color w:val="111111"/>
                <w:sz w:val="11"/>
                <w:szCs w:val="11"/>
              </w:rPr>
              <w:t>-21.07 [-24.96, -17.18]</w:t>
            </w:r>
          </w:p>
        </w:tc>
        <w:tc>
          <w:tcPr>
            <w:tcW w:w="1417" w:type="dxa"/>
            <w:tcBorders>
              <w:top w:val="single" w:sz="3" w:space="0" w:color="000000"/>
            </w:tcBorders>
            <w:shd w:val="clear" w:color="auto" w:fill="FFFFFF"/>
            <w:tcMar>
              <w:top w:w="0" w:type="dxa"/>
              <w:left w:w="0" w:type="dxa"/>
              <w:bottom w:w="0" w:type="dxa"/>
              <w:right w:w="0" w:type="dxa"/>
            </w:tcMar>
          </w:tcPr>
          <w:p w14:paraId="365B695E" w14:textId="77777777" w:rsidR="00DD0015" w:rsidRPr="001E6CA4" w:rsidRDefault="00DD0015" w:rsidP="007D60AC">
            <w:pPr>
              <w:spacing w:before="80" w:after="80"/>
              <w:ind w:left="80" w:right="80"/>
              <w:rPr>
                <w:sz w:val="11"/>
                <w:szCs w:val="11"/>
              </w:rPr>
            </w:pPr>
            <w:r w:rsidRPr="001E6CA4">
              <w:rPr>
                <w:color w:val="111111"/>
                <w:sz w:val="11"/>
                <w:szCs w:val="11"/>
              </w:rPr>
              <w:t>-10.27 [-14.58, -5.95]</w:t>
            </w:r>
          </w:p>
        </w:tc>
        <w:tc>
          <w:tcPr>
            <w:tcW w:w="1276" w:type="dxa"/>
            <w:tcBorders>
              <w:top w:val="single" w:sz="3" w:space="0" w:color="000000"/>
            </w:tcBorders>
            <w:shd w:val="clear" w:color="auto" w:fill="FFFFFF"/>
            <w:tcMar>
              <w:top w:w="0" w:type="dxa"/>
              <w:left w:w="0" w:type="dxa"/>
              <w:bottom w:w="0" w:type="dxa"/>
              <w:right w:w="0" w:type="dxa"/>
            </w:tcMar>
          </w:tcPr>
          <w:p w14:paraId="6BE6185B" w14:textId="77777777" w:rsidR="00DD0015" w:rsidRPr="001E6CA4" w:rsidRDefault="00DD0015" w:rsidP="007D60AC">
            <w:pPr>
              <w:spacing w:before="80" w:after="80"/>
              <w:ind w:left="80"/>
              <w:rPr>
                <w:sz w:val="11"/>
                <w:szCs w:val="11"/>
              </w:rPr>
            </w:pPr>
            <w:r w:rsidRPr="001E6CA4">
              <w:rPr>
                <w:color w:val="111111"/>
                <w:sz w:val="11"/>
                <w:szCs w:val="11"/>
              </w:rPr>
              <w:t>26.09 [21.74, 30.43]</w:t>
            </w:r>
          </w:p>
        </w:tc>
      </w:tr>
      <w:tr w:rsidR="00DD0015" w:rsidRPr="001E6CA4" w14:paraId="5617D883" w14:textId="77777777" w:rsidTr="007C4E4A">
        <w:trPr>
          <w:cantSplit/>
          <w:jc w:val="center"/>
        </w:trPr>
        <w:tc>
          <w:tcPr>
            <w:tcW w:w="1399" w:type="dxa"/>
            <w:shd w:val="clear" w:color="auto" w:fill="F2F2F2"/>
            <w:tcMar>
              <w:top w:w="0" w:type="dxa"/>
              <w:left w:w="0" w:type="dxa"/>
              <w:bottom w:w="0" w:type="dxa"/>
              <w:right w:w="0" w:type="dxa"/>
            </w:tcMar>
          </w:tcPr>
          <w:p w14:paraId="671D6DAC" w14:textId="77777777" w:rsidR="00DD0015" w:rsidRPr="001E6CA4" w:rsidRDefault="00DD0015" w:rsidP="007D60AC">
            <w:pPr>
              <w:spacing w:before="80" w:after="80"/>
              <w:ind w:right="80"/>
              <w:rPr>
                <w:sz w:val="11"/>
                <w:szCs w:val="11"/>
              </w:rPr>
            </w:pPr>
            <w:r w:rsidRPr="001E6CA4">
              <w:rPr>
                <w:color w:val="111111"/>
                <w:sz w:val="11"/>
                <w:szCs w:val="11"/>
              </w:rPr>
              <w:t>Female</w:t>
            </w:r>
          </w:p>
        </w:tc>
        <w:tc>
          <w:tcPr>
            <w:tcW w:w="621" w:type="dxa"/>
            <w:shd w:val="clear" w:color="auto" w:fill="F2F2F2"/>
            <w:tcMar>
              <w:top w:w="0" w:type="dxa"/>
              <w:left w:w="0" w:type="dxa"/>
              <w:bottom w:w="0" w:type="dxa"/>
              <w:right w:w="0" w:type="dxa"/>
            </w:tcMar>
          </w:tcPr>
          <w:p w14:paraId="6F05459C" w14:textId="77777777" w:rsidR="00DD0015" w:rsidRPr="001E6CA4" w:rsidRDefault="00DD0015" w:rsidP="007D60AC">
            <w:pPr>
              <w:spacing w:before="80" w:after="80"/>
              <w:ind w:left="80" w:right="80"/>
              <w:jc w:val="right"/>
              <w:rPr>
                <w:sz w:val="11"/>
                <w:szCs w:val="11"/>
              </w:rPr>
            </w:pPr>
            <w:r w:rsidRPr="001E6CA4">
              <w:rPr>
                <w:color w:val="111111"/>
                <w:sz w:val="11"/>
                <w:szCs w:val="11"/>
              </w:rPr>
              <w:t>3139</w:t>
            </w:r>
          </w:p>
        </w:tc>
        <w:tc>
          <w:tcPr>
            <w:tcW w:w="567" w:type="dxa"/>
            <w:shd w:val="clear" w:color="auto" w:fill="F2F2F2"/>
            <w:tcMar>
              <w:top w:w="0" w:type="dxa"/>
              <w:left w:w="0" w:type="dxa"/>
              <w:bottom w:w="0" w:type="dxa"/>
              <w:right w:w="0" w:type="dxa"/>
            </w:tcMar>
          </w:tcPr>
          <w:p w14:paraId="384C619E" w14:textId="77777777" w:rsidR="00DD0015" w:rsidRPr="001E6CA4" w:rsidRDefault="00DD0015" w:rsidP="007D60AC">
            <w:pPr>
              <w:spacing w:before="80" w:after="80"/>
              <w:ind w:left="80" w:right="80"/>
              <w:jc w:val="right"/>
              <w:rPr>
                <w:sz w:val="11"/>
                <w:szCs w:val="11"/>
              </w:rPr>
            </w:pPr>
            <w:r w:rsidRPr="001E6CA4">
              <w:rPr>
                <w:color w:val="111111"/>
                <w:sz w:val="11"/>
                <w:szCs w:val="11"/>
              </w:rPr>
              <w:t>56083</w:t>
            </w:r>
          </w:p>
        </w:tc>
        <w:tc>
          <w:tcPr>
            <w:tcW w:w="957" w:type="dxa"/>
            <w:shd w:val="clear" w:color="auto" w:fill="F2F2F2"/>
            <w:tcMar>
              <w:top w:w="0" w:type="dxa"/>
              <w:left w:w="0" w:type="dxa"/>
              <w:bottom w:w="0" w:type="dxa"/>
              <w:right w:w="0" w:type="dxa"/>
            </w:tcMar>
          </w:tcPr>
          <w:p w14:paraId="6549AC42" w14:textId="77777777" w:rsidR="00DD0015" w:rsidRPr="001E6CA4" w:rsidRDefault="00DD0015" w:rsidP="007D60AC">
            <w:pPr>
              <w:spacing w:before="80" w:after="80"/>
              <w:ind w:left="80" w:right="80"/>
              <w:rPr>
                <w:sz w:val="11"/>
                <w:szCs w:val="11"/>
              </w:rPr>
            </w:pPr>
            <w:r w:rsidRPr="001E6CA4">
              <w:rPr>
                <w:color w:val="111111"/>
                <w:sz w:val="11"/>
                <w:szCs w:val="11"/>
              </w:rPr>
              <w:t>5.75 [5.50-6.01]</w:t>
            </w:r>
          </w:p>
        </w:tc>
        <w:tc>
          <w:tcPr>
            <w:tcW w:w="602" w:type="dxa"/>
            <w:shd w:val="clear" w:color="auto" w:fill="F2F2F2"/>
            <w:tcMar>
              <w:top w:w="0" w:type="dxa"/>
              <w:left w:w="0" w:type="dxa"/>
              <w:bottom w:w="0" w:type="dxa"/>
              <w:right w:w="0" w:type="dxa"/>
            </w:tcMar>
          </w:tcPr>
          <w:p w14:paraId="56625337" w14:textId="77777777" w:rsidR="00DD0015" w:rsidRPr="001E6CA4" w:rsidRDefault="00DD0015" w:rsidP="007D60AC">
            <w:pPr>
              <w:spacing w:before="80" w:after="80"/>
              <w:ind w:left="80" w:right="80"/>
              <w:jc w:val="right"/>
              <w:rPr>
                <w:sz w:val="11"/>
                <w:szCs w:val="11"/>
              </w:rPr>
            </w:pPr>
            <w:r w:rsidRPr="001E6CA4">
              <w:rPr>
                <w:color w:val="111111"/>
                <w:sz w:val="11"/>
                <w:szCs w:val="11"/>
              </w:rPr>
              <w:t>2878</w:t>
            </w:r>
          </w:p>
        </w:tc>
        <w:tc>
          <w:tcPr>
            <w:tcW w:w="567" w:type="dxa"/>
            <w:shd w:val="clear" w:color="auto" w:fill="F2F2F2"/>
            <w:tcMar>
              <w:top w:w="0" w:type="dxa"/>
              <w:left w:w="0" w:type="dxa"/>
              <w:bottom w:w="0" w:type="dxa"/>
              <w:right w:w="0" w:type="dxa"/>
            </w:tcMar>
          </w:tcPr>
          <w:p w14:paraId="151F4CC2" w14:textId="77777777" w:rsidR="00DD0015" w:rsidRPr="001E6CA4" w:rsidRDefault="00DD0015" w:rsidP="007D60AC">
            <w:pPr>
              <w:spacing w:before="80" w:after="80"/>
              <w:ind w:left="80" w:right="80"/>
              <w:jc w:val="right"/>
              <w:rPr>
                <w:sz w:val="11"/>
                <w:szCs w:val="11"/>
              </w:rPr>
            </w:pPr>
            <w:r w:rsidRPr="001E6CA4">
              <w:rPr>
                <w:color w:val="111111"/>
                <w:sz w:val="11"/>
                <w:szCs w:val="11"/>
              </w:rPr>
              <w:t>59560</w:t>
            </w:r>
          </w:p>
        </w:tc>
        <w:tc>
          <w:tcPr>
            <w:tcW w:w="957" w:type="dxa"/>
            <w:shd w:val="clear" w:color="auto" w:fill="F2F2F2"/>
            <w:tcMar>
              <w:top w:w="0" w:type="dxa"/>
              <w:left w:w="0" w:type="dxa"/>
              <w:bottom w:w="0" w:type="dxa"/>
              <w:right w:w="0" w:type="dxa"/>
            </w:tcMar>
          </w:tcPr>
          <w:p w14:paraId="6CD077E7" w14:textId="77777777" w:rsidR="00DD0015" w:rsidRPr="001E6CA4" w:rsidRDefault="00DD0015" w:rsidP="007D60AC">
            <w:pPr>
              <w:spacing w:before="80" w:after="80"/>
              <w:ind w:left="80" w:right="80"/>
              <w:rPr>
                <w:sz w:val="11"/>
                <w:szCs w:val="11"/>
              </w:rPr>
            </w:pPr>
            <w:r w:rsidRPr="001E6CA4">
              <w:rPr>
                <w:color w:val="111111"/>
                <w:sz w:val="11"/>
                <w:szCs w:val="11"/>
              </w:rPr>
              <w:t>4.79 [4.57-5.03]</w:t>
            </w:r>
          </w:p>
        </w:tc>
        <w:tc>
          <w:tcPr>
            <w:tcW w:w="603" w:type="dxa"/>
            <w:shd w:val="clear" w:color="auto" w:fill="F2F2F2"/>
            <w:tcMar>
              <w:top w:w="0" w:type="dxa"/>
              <w:left w:w="0" w:type="dxa"/>
              <w:bottom w:w="0" w:type="dxa"/>
              <w:right w:w="0" w:type="dxa"/>
            </w:tcMar>
          </w:tcPr>
          <w:p w14:paraId="1494D96C" w14:textId="77777777" w:rsidR="00DD0015" w:rsidRPr="001E6CA4" w:rsidRDefault="00DD0015" w:rsidP="007D60AC">
            <w:pPr>
              <w:spacing w:before="80" w:after="80"/>
              <w:ind w:left="80" w:right="80"/>
              <w:jc w:val="right"/>
              <w:rPr>
                <w:sz w:val="11"/>
                <w:szCs w:val="11"/>
              </w:rPr>
            </w:pPr>
            <w:r w:rsidRPr="001E6CA4">
              <w:rPr>
                <w:color w:val="111111"/>
                <w:sz w:val="11"/>
                <w:szCs w:val="11"/>
              </w:rPr>
              <w:t>4008</w:t>
            </w:r>
          </w:p>
        </w:tc>
        <w:tc>
          <w:tcPr>
            <w:tcW w:w="567" w:type="dxa"/>
            <w:shd w:val="clear" w:color="auto" w:fill="F2F2F2"/>
            <w:tcMar>
              <w:top w:w="0" w:type="dxa"/>
              <w:left w:w="0" w:type="dxa"/>
              <w:bottom w:w="0" w:type="dxa"/>
              <w:right w:w="0" w:type="dxa"/>
            </w:tcMar>
          </w:tcPr>
          <w:p w14:paraId="2D65CB7E" w14:textId="77777777" w:rsidR="00DD0015" w:rsidRPr="001E6CA4" w:rsidRDefault="00DD0015" w:rsidP="007D60AC">
            <w:pPr>
              <w:spacing w:before="80" w:after="80"/>
              <w:ind w:left="80" w:right="80"/>
              <w:jc w:val="right"/>
              <w:rPr>
                <w:sz w:val="11"/>
                <w:szCs w:val="11"/>
              </w:rPr>
            </w:pPr>
            <w:r w:rsidRPr="001E6CA4">
              <w:rPr>
                <w:color w:val="111111"/>
                <w:sz w:val="11"/>
                <w:szCs w:val="11"/>
              </w:rPr>
              <w:t>89944</w:t>
            </w:r>
          </w:p>
        </w:tc>
        <w:tc>
          <w:tcPr>
            <w:tcW w:w="992" w:type="dxa"/>
            <w:shd w:val="clear" w:color="auto" w:fill="F2F2F2"/>
            <w:tcMar>
              <w:top w:w="0" w:type="dxa"/>
              <w:left w:w="0" w:type="dxa"/>
              <w:bottom w:w="0" w:type="dxa"/>
              <w:right w:w="0" w:type="dxa"/>
            </w:tcMar>
          </w:tcPr>
          <w:p w14:paraId="353C70A6" w14:textId="77777777" w:rsidR="00DD0015" w:rsidRPr="001E6CA4" w:rsidRDefault="00DD0015" w:rsidP="007D60AC">
            <w:pPr>
              <w:spacing w:before="80" w:after="80"/>
              <w:ind w:left="80" w:right="80"/>
              <w:rPr>
                <w:sz w:val="11"/>
                <w:szCs w:val="11"/>
              </w:rPr>
            </w:pPr>
            <w:r w:rsidRPr="001E6CA4">
              <w:rPr>
                <w:color w:val="111111"/>
                <w:sz w:val="11"/>
                <w:szCs w:val="11"/>
              </w:rPr>
              <w:t>4.39 [4.21-4.57]</w:t>
            </w:r>
          </w:p>
        </w:tc>
        <w:tc>
          <w:tcPr>
            <w:tcW w:w="673" w:type="dxa"/>
            <w:shd w:val="clear" w:color="auto" w:fill="F2F2F2"/>
            <w:tcMar>
              <w:top w:w="0" w:type="dxa"/>
              <w:left w:w="0" w:type="dxa"/>
              <w:bottom w:w="0" w:type="dxa"/>
              <w:right w:w="0" w:type="dxa"/>
            </w:tcMar>
          </w:tcPr>
          <w:p w14:paraId="6ABA5BE8" w14:textId="77777777" w:rsidR="00DD0015" w:rsidRPr="001E6CA4" w:rsidRDefault="00DD0015" w:rsidP="007D60AC">
            <w:pPr>
              <w:spacing w:before="80" w:after="80"/>
              <w:ind w:left="80" w:right="80"/>
              <w:jc w:val="right"/>
              <w:rPr>
                <w:sz w:val="11"/>
                <w:szCs w:val="11"/>
              </w:rPr>
            </w:pPr>
            <w:r w:rsidRPr="001E6CA4">
              <w:rPr>
                <w:color w:val="111111"/>
                <w:sz w:val="11"/>
                <w:szCs w:val="11"/>
              </w:rPr>
              <w:t>4833</w:t>
            </w:r>
          </w:p>
        </w:tc>
        <w:tc>
          <w:tcPr>
            <w:tcW w:w="567" w:type="dxa"/>
            <w:shd w:val="clear" w:color="auto" w:fill="F2F2F2"/>
            <w:tcMar>
              <w:top w:w="0" w:type="dxa"/>
              <w:left w:w="0" w:type="dxa"/>
              <w:bottom w:w="0" w:type="dxa"/>
              <w:right w:w="0" w:type="dxa"/>
            </w:tcMar>
          </w:tcPr>
          <w:p w14:paraId="0A64B7B0" w14:textId="77777777" w:rsidR="00DD0015" w:rsidRPr="001E6CA4" w:rsidRDefault="00DD0015" w:rsidP="007D60AC">
            <w:pPr>
              <w:spacing w:before="80" w:after="80"/>
              <w:ind w:left="80" w:right="80"/>
              <w:jc w:val="right"/>
              <w:rPr>
                <w:sz w:val="11"/>
                <w:szCs w:val="11"/>
              </w:rPr>
            </w:pPr>
            <w:r w:rsidRPr="001E6CA4">
              <w:rPr>
                <w:color w:val="111111"/>
                <w:sz w:val="11"/>
                <w:szCs w:val="11"/>
              </w:rPr>
              <w:t>90810</w:t>
            </w:r>
          </w:p>
        </w:tc>
        <w:tc>
          <w:tcPr>
            <w:tcW w:w="1134" w:type="dxa"/>
            <w:shd w:val="clear" w:color="auto" w:fill="F2F2F2"/>
            <w:tcMar>
              <w:top w:w="0" w:type="dxa"/>
              <w:left w:w="0" w:type="dxa"/>
              <w:bottom w:w="0" w:type="dxa"/>
              <w:right w:w="0" w:type="dxa"/>
            </w:tcMar>
          </w:tcPr>
          <w:p w14:paraId="54E79DB3" w14:textId="77777777" w:rsidR="00DD0015" w:rsidRPr="001E6CA4" w:rsidRDefault="00DD0015" w:rsidP="007D60AC">
            <w:pPr>
              <w:spacing w:before="80" w:after="80"/>
              <w:ind w:left="80" w:right="80"/>
              <w:rPr>
                <w:sz w:val="11"/>
                <w:szCs w:val="11"/>
              </w:rPr>
            </w:pPr>
            <w:r w:rsidRPr="001E6CA4">
              <w:rPr>
                <w:color w:val="111111"/>
                <w:sz w:val="11"/>
                <w:szCs w:val="11"/>
              </w:rPr>
              <w:t>5.62 [5.42-5.82]</w:t>
            </w:r>
          </w:p>
        </w:tc>
        <w:tc>
          <w:tcPr>
            <w:tcW w:w="1418" w:type="dxa"/>
            <w:shd w:val="clear" w:color="auto" w:fill="F2F2F2"/>
            <w:tcMar>
              <w:top w:w="0" w:type="dxa"/>
              <w:left w:w="0" w:type="dxa"/>
              <w:bottom w:w="0" w:type="dxa"/>
              <w:right w:w="0" w:type="dxa"/>
            </w:tcMar>
          </w:tcPr>
          <w:p w14:paraId="5499AFCC" w14:textId="77777777" w:rsidR="00DD0015" w:rsidRPr="001E6CA4" w:rsidRDefault="00DD0015" w:rsidP="007D60AC">
            <w:pPr>
              <w:spacing w:before="80" w:after="80"/>
              <w:ind w:left="80" w:right="80"/>
              <w:rPr>
                <w:sz w:val="11"/>
                <w:szCs w:val="11"/>
              </w:rPr>
            </w:pPr>
            <w:r w:rsidRPr="001E6CA4">
              <w:rPr>
                <w:color w:val="111111"/>
                <w:sz w:val="11"/>
                <w:szCs w:val="11"/>
              </w:rPr>
              <w:t>-16.70 [-20.87, -12.52]</w:t>
            </w:r>
          </w:p>
        </w:tc>
        <w:tc>
          <w:tcPr>
            <w:tcW w:w="1417" w:type="dxa"/>
            <w:shd w:val="clear" w:color="auto" w:fill="F2F2F2"/>
            <w:tcMar>
              <w:top w:w="0" w:type="dxa"/>
              <w:left w:w="0" w:type="dxa"/>
              <w:bottom w:w="0" w:type="dxa"/>
              <w:right w:w="0" w:type="dxa"/>
            </w:tcMar>
          </w:tcPr>
          <w:p w14:paraId="26FA01CC" w14:textId="77777777" w:rsidR="00DD0015" w:rsidRPr="001E6CA4" w:rsidRDefault="00DD0015" w:rsidP="007D60AC">
            <w:pPr>
              <w:spacing w:before="80" w:after="80"/>
              <w:ind w:left="80" w:right="80"/>
              <w:rPr>
                <w:sz w:val="11"/>
                <w:szCs w:val="11"/>
              </w:rPr>
            </w:pPr>
            <w:r w:rsidRPr="001E6CA4">
              <w:rPr>
                <w:color w:val="111111"/>
                <w:sz w:val="11"/>
                <w:szCs w:val="11"/>
              </w:rPr>
              <w:t>-8.56 [-12.73, -4.38]</w:t>
            </w:r>
          </w:p>
        </w:tc>
        <w:tc>
          <w:tcPr>
            <w:tcW w:w="1276" w:type="dxa"/>
            <w:shd w:val="clear" w:color="auto" w:fill="F2F2F2"/>
            <w:tcMar>
              <w:top w:w="0" w:type="dxa"/>
              <w:left w:w="0" w:type="dxa"/>
              <w:bottom w:w="0" w:type="dxa"/>
              <w:right w:w="0" w:type="dxa"/>
            </w:tcMar>
          </w:tcPr>
          <w:p w14:paraId="6023BD08" w14:textId="77777777" w:rsidR="00DD0015" w:rsidRPr="001E6CA4" w:rsidRDefault="00DD0015" w:rsidP="007D60AC">
            <w:pPr>
              <w:spacing w:before="80" w:after="80"/>
              <w:ind w:left="80"/>
              <w:rPr>
                <w:sz w:val="11"/>
                <w:szCs w:val="11"/>
              </w:rPr>
            </w:pPr>
            <w:r w:rsidRPr="001E6CA4">
              <w:rPr>
                <w:color w:val="111111"/>
                <w:sz w:val="11"/>
                <w:szCs w:val="11"/>
              </w:rPr>
              <w:t>27.79 [23.69, 31.89]</w:t>
            </w:r>
          </w:p>
        </w:tc>
      </w:tr>
      <w:tr w:rsidR="00DD0015" w:rsidRPr="001E6CA4" w14:paraId="71F2ED3E"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6BD9F60D" w14:textId="434FFBDC" w:rsidR="00DD0015" w:rsidRPr="001E6CA4" w:rsidRDefault="00DD0015" w:rsidP="007D60AC">
            <w:pPr>
              <w:spacing w:before="80" w:after="80"/>
              <w:ind w:right="80"/>
              <w:rPr>
                <w:sz w:val="11"/>
                <w:szCs w:val="11"/>
              </w:rPr>
            </w:pPr>
            <w:r w:rsidRPr="001E6CA4">
              <w:rPr>
                <w:b/>
                <w:color w:val="111111"/>
                <w:sz w:val="11"/>
                <w:szCs w:val="11"/>
              </w:rPr>
              <w:t>Age</w:t>
            </w:r>
            <w:r w:rsidR="00024289">
              <w:rPr>
                <w:b/>
                <w:color w:val="111111"/>
                <w:sz w:val="11"/>
                <w:szCs w:val="11"/>
              </w:rPr>
              <w:t>**</w:t>
            </w:r>
          </w:p>
        </w:tc>
        <w:tc>
          <w:tcPr>
            <w:tcW w:w="621" w:type="dxa"/>
            <w:tcBorders>
              <w:bottom w:val="single" w:sz="3" w:space="0" w:color="000000"/>
            </w:tcBorders>
            <w:shd w:val="clear" w:color="auto" w:fill="FFFFFF"/>
            <w:tcMar>
              <w:top w:w="0" w:type="dxa"/>
              <w:left w:w="0" w:type="dxa"/>
              <w:bottom w:w="0" w:type="dxa"/>
              <w:right w:w="0" w:type="dxa"/>
            </w:tcMar>
          </w:tcPr>
          <w:p w14:paraId="23C1301C"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455F5E7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6B8C3B7"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2939294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0F28FD9"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4852AA2"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43C1688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DD427E2"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7F0AFA51"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6331E0F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B8F96EF"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1E9DFB56"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2DBFC1AC"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3075BC80"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2FCD4C40" w14:textId="77777777" w:rsidR="00DD0015" w:rsidRPr="001E6CA4" w:rsidRDefault="00DD0015" w:rsidP="007D60AC">
            <w:pPr>
              <w:spacing w:before="80" w:after="80"/>
              <w:ind w:left="80"/>
              <w:rPr>
                <w:sz w:val="11"/>
                <w:szCs w:val="11"/>
              </w:rPr>
            </w:pPr>
          </w:p>
        </w:tc>
      </w:tr>
      <w:tr w:rsidR="00DD0015" w:rsidRPr="001E6CA4" w14:paraId="31A85AF7"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0F8453FE" w14:textId="77777777" w:rsidR="00DD0015" w:rsidRPr="001E6CA4" w:rsidRDefault="00DD0015" w:rsidP="007D60AC">
            <w:pPr>
              <w:spacing w:before="80" w:after="80"/>
              <w:ind w:right="80"/>
              <w:rPr>
                <w:sz w:val="11"/>
                <w:szCs w:val="11"/>
              </w:rPr>
            </w:pPr>
            <w:r w:rsidRPr="001E6CA4">
              <w:rPr>
                <w:color w:val="111111"/>
                <w:sz w:val="11"/>
                <w:szCs w:val="11"/>
              </w:rPr>
              <w:t>18-24</w:t>
            </w:r>
          </w:p>
        </w:tc>
        <w:tc>
          <w:tcPr>
            <w:tcW w:w="621" w:type="dxa"/>
            <w:tcBorders>
              <w:top w:val="single" w:sz="3" w:space="0" w:color="000000"/>
            </w:tcBorders>
            <w:shd w:val="clear" w:color="auto" w:fill="F2F2F2"/>
            <w:tcMar>
              <w:top w:w="0" w:type="dxa"/>
              <w:left w:w="0" w:type="dxa"/>
              <w:bottom w:w="0" w:type="dxa"/>
              <w:right w:w="0" w:type="dxa"/>
            </w:tcMar>
          </w:tcPr>
          <w:p w14:paraId="62970379" w14:textId="77777777" w:rsidR="00DD0015" w:rsidRPr="001E6CA4" w:rsidRDefault="00DD0015" w:rsidP="007D60AC">
            <w:pPr>
              <w:spacing w:before="80" w:after="80"/>
              <w:ind w:left="80" w:right="80"/>
              <w:jc w:val="right"/>
              <w:rPr>
                <w:sz w:val="11"/>
                <w:szCs w:val="11"/>
              </w:rPr>
            </w:pPr>
            <w:r w:rsidRPr="001E6CA4">
              <w:rPr>
                <w:color w:val="111111"/>
                <w:sz w:val="11"/>
                <w:szCs w:val="11"/>
              </w:rPr>
              <w:t>463</w:t>
            </w:r>
          </w:p>
        </w:tc>
        <w:tc>
          <w:tcPr>
            <w:tcW w:w="567" w:type="dxa"/>
            <w:tcBorders>
              <w:top w:val="single" w:sz="3" w:space="0" w:color="000000"/>
            </w:tcBorders>
            <w:shd w:val="clear" w:color="auto" w:fill="F2F2F2"/>
            <w:tcMar>
              <w:top w:w="0" w:type="dxa"/>
              <w:left w:w="0" w:type="dxa"/>
              <w:bottom w:w="0" w:type="dxa"/>
              <w:right w:w="0" w:type="dxa"/>
            </w:tcMar>
          </w:tcPr>
          <w:p w14:paraId="566D2EBE" w14:textId="77777777" w:rsidR="00DD0015" w:rsidRPr="001E6CA4" w:rsidRDefault="00DD0015" w:rsidP="007D60AC">
            <w:pPr>
              <w:spacing w:before="80" w:after="80"/>
              <w:ind w:left="80" w:right="80"/>
              <w:jc w:val="right"/>
              <w:rPr>
                <w:sz w:val="11"/>
                <w:szCs w:val="11"/>
              </w:rPr>
            </w:pPr>
            <w:r w:rsidRPr="001E6CA4">
              <w:rPr>
                <w:color w:val="111111"/>
                <w:sz w:val="11"/>
                <w:szCs w:val="11"/>
              </w:rPr>
              <w:t>6499</w:t>
            </w:r>
          </w:p>
        </w:tc>
        <w:tc>
          <w:tcPr>
            <w:tcW w:w="957" w:type="dxa"/>
            <w:tcBorders>
              <w:top w:val="single" w:sz="3" w:space="0" w:color="000000"/>
            </w:tcBorders>
            <w:shd w:val="clear" w:color="auto" w:fill="F2F2F2"/>
            <w:tcMar>
              <w:top w:w="0" w:type="dxa"/>
              <w:left w:w="0" w:type="dxa"/>
              <w:bottom w:w="0" w:type="dxa"/>
              <w:right w:w="0" w:type="dxa"/>
            </w:tcMar>
          </w:tcPr>
          <w:p w14:paraId="35A71D8B" w14:textId="77777777" w:rsidR="00DD0015" w:rsidRPr="001E6CA4" w:rsidRDefault="00DD0015" w:rsidP="007D60AC">
            <w:pPr>
              <w:spacing w:before="80" w:after="80"/>
              <w:ind w:left="80" w:right="80"/>
              <w:rPr>
                <w:sz w:val="11"/>
                <w:szCs w:val="11"/>
              </w:rPr>
            </w:pPr>
            <w:r w:rsidRPr="001E6CA4">
              <w:rPr>
                <w:color w:val="111111"/>
                <w:sz w:val="11"/>
                <w:szCs w:val="11"/>
              </w:rPr>
              <w:t>7.86 [7.26-8.50]</w:t>
            </w:r>
          </w:p>
        </w:tc>
        <w:tc>
          <w:tcPr>
            <w:tcW w:w="602" w:type="dxa"/>
            <w:tcBorders>
              <w:top w:val="single" w:sz="3" w:space="0" w:color="000000"/>
            </w:tcBorders>
            <w:shd w:val="clear" w:color="auto" w:fill="F2F2F2"/>
            <w:tcMar>
              <w:top w:w="0" w:type="dxa"/>
              <w:left w:w="0" w:type="dxa"/>
              <w:bottom w:w="0" w:type="dxa"/>
              <w:right w:w="0" w:type="dxa"/>
            </w:tcMar>
          </w:tcPr>
          <w:p w14:paraId="67253443" w14:textId="77777777" w:rsidR="00DD0015" w:rsidRPr="001E6CA4" w:rsidRDefault="00DD0015" w:rsidP="007D60AC">
            <w:pPr>
              <w:spacing w:before="80" w:after="80"/>
              <w:ind w:left="80" w:right="80"/>
              <w:jc w:val="right"/>
              <w:rPr>
                <w:sz w:val="11"/>
                <w:szCs w:val="11"/>
              </w:rPr>
            </w:pPr>
            <w:r w:rsidRPr="001E6CA4">
              <w:rPr>
                <w:color w:val="111111"/>
                <w:sz w:val="11"/>
                <w:szCs w:val="11"/>
              </w:rPr>
              <w:t>411</w:t>
            </w:r>
          </w:p>
        </w:tc>
        <w:tc>
          <w:tcPr>
            <w:tcW w:w="567" w:type="dxa"/>
            <w:tcBorders>
              <w:top w:val="single" w:sz="3" w:space="0" w:color="000000"/>
            </w:tcBorders>
            <w:shd w:val="clear" w:color="auto" w:fill="F2F2F2"/>
            <w:tcMar>
              <w:top w:w="0" w:type="dxa"/>
              <w:left w:w="0" w:type="dxa"/>
              <w:bottom w:w="0" w:type="dxa"/>
              <w:right w:w="0" w:type="dxa"/>
            </w:tcMar>
          </w:tcPr>
          <w:p w14:paraId="1952D538" w14:textId="77777777" w:rsidR="00DD0015" w:rsidRPr="001E6CA4" w:rsidRDefault="00DD0015" w:rsidP="007D60AC">
            <w:pPr>
              <w:spacing w:before="80" w:after="80"/>
              <w:ind w:left="80" w:right="80"/>
              <w:jc w:val="right"/>
              <w:rPr>
                <w:sz w:val="11"/>
                <w:szCs w:val="11"/>
              </w:rPr>
            </w:pPr>
            <w:r w:rsidRPr="001E6CA4">
              <w:rPr>
                <w:color w:val="111111"/>
                <w:sz w:val="11"/>
                <w:szCs w:val="11"/>
              </w:rPr>
              <w:t>6493</w:t>
            </w:r>
          </w:p>
        </w:tc>
        <w:tc>
          <w:tcPr>
            <w:tcW w:w="957" w:type="dxa"/>
            <w:tcBorders>
              <w:top w:val="single" w:sz="3" w:space="0" w:color="000000"/>
            </w:tcBorders>
            <w:shd w:val="clear" w:color="auto" w:fill="F2F2F2"/>
            <w:tcMar>
              <w:top w:w="0" w:type="dxa"/>
              <w:left w:w="0" w:type="dxa"/>
              <w:bottom w:w="0" w:type="dxa"/>
              <w:right w:w="0" w:type="dxa"/>
            </w:tcMar>
          </w:tcPr>
          <w:p w14:paraId="19CA87E2" w14:textId="77777777" w:rsidR="00DD0015" w:rsidRPr="001E6CA4" w:rsidRDefault="00DD0015" w:rsidP="007D60AC">
            <w:pPr>
              <w:spacing w:before="80" w:after="80"/>
              <w:ind w:left="80" w:right="80"/>
              <w:rPr>
                <w:sz w:val="11"/>
                <w:szCs w:val="11"/>
              </w:rPr>
            </w:pPr>
            <w:r w:rsidRPr="001E6CA4">
              <w:rPr>
                <w:color w:val="111111"/>
                <w:sz w:val="11"/>
                <w:szCs w:val="11"/>
              </w:rPr>
              <w:t>7.31 [6.75-7.90]</w:t>
            </w:r>
          </w:p>
        </w:tc>
        <w:tc>
          <w:tcPr>
            <w:tcW w:w="603" w:type="dxa"/>
            <w:tcBorders>
              <w:top w:val="single" w:sz="3" w:space="0" w:color="000000"/>
            </w:tcBorders>
            <w:shd w:val="clear" w:color="auto" w:fill="F2F2F2"/>
            <w:tcMar>
              <w:top w:w="0" w:type="dxa"/>
              <w:left w:w="0" w:type="dxa"/>
              <w:bottom w:w="0" w:type="dxa"/>
              <w:right w:w="0" w:type="dxa"/>
            </w:tcMar>
          </w:tcPr>
          <w:p w14:paraId="09CBA7F8" w14:textId="77777777" w:rsidR="00DD0015" w:rsidRPr="001E6CA4" w:rsidRDefault="00DD0015" w:rsidP="007D60AC">
            <w:pPr>
              <w:spacing w:before="80" w:after="80"/>
              <w:ind w:left="80" w:right="80"/>
              <w:jc w:val="right"/>
              <w:rPr>
                <w:sz w:val="11"/>
                <w:szCs w:val="11"/>
              </w:rPr>
            </w:pPr>
            <w:r w:rsidRPr="001E6CA4">
              <w:rPr>
                <w:color w:val="111111"/>
                <w:sz w:val="11"/>
                <w:szCs w:val="11"/>
              </w:rPr>
              <w:t>574</w:t>
            </w:r>
          </w:p>
        </w:tc>
        <w:tc>
          <w:tcPr>
            <w:tcW w:w="567" w:type="dxa"/>
            <w:tcBorders>
              <w:top w:val="single" w:sz="3" w:space="0" w:color="000000"/>
            </w:tcBorders>
            <w:shd w:val="clear" w:color="auto" w:fill="F2F2F2"/>
            <w:tcMar>
              <w:top w:w="0" w:type="dxa"/>
              <w:left w:w="0" w:type="dxa"/>
              <w:bottom w:w="0" w:type="dxa"/>
              <w:right w:w="0" w:type="dxa"/>
            </w:tcMar>
          </w:tcPr>
          <w:p w14:paraId="64F797C7" w14:textId="77777777" w:rsidR="00DD0015" w:rsidRPr="001E6CA4" w:rsidRDefault="00DD0015" w:rsidP="007D60AC">
            <w:pPr>
              <w:spacing w:before="80" w:after="80"/>
              <w:ind w:left="80" w:right="80"/>
              <w:jc w:val="right"/>
              <w:rPr>
                <w:sz w:val="11"/>
                <w:szCs w:val="11"/>
              </w:rPr>
            </w:pPr>
            <w:r w:rsidRPr="001E6CA4">
              <w:rPr>
                <w:color w:val="111111"/>
                <w:sz w:val="11"/>
                <w:szCs w:val="11"/>
              </w:rPr>
              <w:t>8763</w:t>
            </w:r>
          </w:p>
        </w:tc>
        <w:tc>
          <w:tcPr>
            <w:tcW w:w="992" w:type="dxa"/>
            <w:tcBorders>
              <w:top w:val="single" w:sz="3" w:space="0" w:color="000000"/>
            </w:tcBorders>
            <w:shd w:val="clear" w:color="auto" w:fill="F2F2F2"/>
            <w:tcMar>
              <w:top w:w="0" w:type="dxa"/>
              <w:left w:w="0" w:type="dxa"/>
              <w:bottom w:w="0" w:type="dxa"/>
              <w:right w:w="0" w:type="dxa"/>
            </w:tcMar>
          </w:tcPr>
          <w:p w14:paraId="0986A076" w14:textId="77777777" w:rsidR="00DD0015" w:rsidRPr="001E6CA4" w:rsidRDefault="00DD0015" w:rsidP="007D60AC">
            <w:pPr>
              <w:spacing w:before="80" w:after="80"/>
              <w:ind w:left="80" w:right="80"/>
              <w:rPr>
                <w:sz w:val="11"/>
                <w:szCs w:val="11"/>
              </w:rPr>
            </w:pPr>
            <w:r w:rsidRPr="001E6CA4">
              <w:rPr>
                <w:color w:val="111111"/>
                <w:sz w:val="11"/>
                <w:szCs w:val="11"/>
              </w:rPr>
              <w:t>6.70 [6.25-7.17]</w:t>
            </w:r>
          </w:p>
        </w:tc>
        <w:tc>
          <w:tcPr>
            <w:tcW w:w="673" w:type="dxa"/>
            <w:tcBorders>
              <w:top w:val="single" w:sz="3" w:space="0" w:color="000000"/>
            </w:tcBorders>
            <w:shd w:val="clear" w:color="auto" w:fill="F2F2F2"/>
            <w:tcMar>
              <w:top w:w="0" w:type="dxa"/>
              <w:left w:w="0" w:type="dxa"/>
              <w:bottom w:w="0" w:type="dxa"/>
              <w:right w:w="0" w:type="dxa"/>
            </w:tcMar>
          </w:tcPr>
          <w:p w14:paraId="0CC68951" w14:textId="77777777" w:rsidR="00DD0015" w:rsidRPr="001E6CA4" w:rsidRDefault="00DD0015" w:rsidP="007D60AC">
            <w:pPr>
              <w:spacing w:before="80" w:after="80"/>
              <w:ind w:left="80" w:right="80"/>
              <w:jc w:val="right"/>
              <w:rPr>
                <w:sz w:val="11"/>
                <w:szCs w:val="11"/>
              </w:rPr>
            </w:pPr>
            <w:r w:rsidRPr="001E6CA4">
              <w:rPr>
                <w:color w:val="111111"/>
                <w:sz w:val="11"/>
                <w:szCs w:val="11"/>
              </w:rPr>
              <w:t>851</w:t>
            </w:r>
          </w:p>
        </w:tc>
        <w:tc>
          <w:tcPr>
            <w:tcW w:w="567" w:type="dxa"/>
            <w:tcBorders>
              <w:top w:val="single" w:sz="3" w:space="0" w:color="000000"/>
            </w:tcBorders>
            <w:shd w:val="clear" w:color="auto" w:fill="F2F2F2"/>
            <w:tcMar>
              <w:top w:w="0" w:type="dxa"/>
              <w:left w:w="0" w:type="dxa"/>
              <w:bottom w:w="0" w:type="dxa"/>
              <w:right w:w="0" w:type="dxa"/>
            </w:tcMar>
          </w:tcPr>
          <w:p w14:paraId="378E8F9D" w14:textId="77777777" w:rsidR="00DD0015" w:rsidRPr="001E6CA4" w:rsidRDefault="00DD0015" w:rsidP="007D60AC">
            <w:pPr>
              <w:spacing w:before="80" w:after="80"/>
              <w:ind w:left="80" w:right="80"/>
              <w:jc w:val="right"/>
              <w:rPr>
                <w:sz w:val="11"/>
                <w:szCs w:val="11"/>
              </w:rPr>
            </w:pPr>
            <w:r w:rsidRPr="001E6CA4">
              <w:rPr>
                <w:color w:val="111111"/>
                <w:sz w:val="11"/>
                <w:szCs w:val="11"/>
              </w:rPr>
              <w:t>9539</w:t>
            </w:r>
          </w:p>
        </w:tc>
        <w:tc>
          <w:tcPr>
            <w:tcW w:w="1134" w:type="dxa"/>
            <w:tcBorders>
              <w:top w:val="single" w:sz="3" w:space="0" w:color="000000"/>
            </w:tcBorders>
            <w:shd w:val="clear" w:color="auto" w:fill="F2F2F2"/>
            <w:tcMar>
              <w:top w:w="0" w:type="dxa"/>
              <w:left w:w="0" w:type="dxa"/>
              <w:bottom w:w="0" w:type="dxa"/>
              <w:right w:w="0" w:type="dxa"/>
            </w:tcMar>
          </w:tcPr>
          <w:p w14:paraId="732853CC" w14:textId="77777777" w:rsidR="00DD0015" w:rsidRPr="001E6CA4" w:rsidRDefault="00DD0015" w:rsidP="007D60AC">
            <w:pPr>
              <w:spacing w:before="80" w:after="80"/>
              <w:ind w:left="80" w:right="80"/>
              <w:rPr>
                <w:sz w:val="11"/>
                <w:szCs w:val="11"/>
              </w:rPr>
            </w:pPr>
            <w:r w:rsidRPr="001E6CA4">
              <w:rPr>
                <w:color w:val="111111"/>
                <w:sz w:val="11"/>
                <w:szCs w:val="11"/>
              </w:rPr>
              <w:t>9.85 [9.33-10.38]</w:t>
            </w:r>
          </w:p>
        </w:tc>
        <w:tc>
          <w:tcPr>
            <w:tcW w:w="1418" w:type="dxa"/>
            <w:tcBorders>
              <w:top w:val="single" w:sz="3" w:space="0" w:color="000000"/>
            </w:tcBorders>
            <w:shd w:val="clear" w:color="auto" w:fill="F2F2F2"/>
            <w:tcMar>
              <w:top w:w="0" w:type="dxa"/>
              <w:left w:w="0" w:type="dxa"/>
              <w:bottom w:w="0" w:type="dxa"/>
              <w:right w:w="0" w:type="dxa"/>
            </w:tcMar>
          </w:tcPr>
          <w:p w14:paraId="6D23AA2C" w14:textId="77777777" w:rsidR="00DD0015" w:rsidRPr="001E6CA4" w:rsidRDefault="00DD0015" w:rsidP="007D60AC">
            <w:pPr>
              <w:spacing w:before="80" w:after="80"/>
              <w:ind w:left="80" w:right="80"/>
              <w:rPr>
                <w:sz w:val="11"/>
                <w:szCs w:val="11"/>
              </w:rPr>
            </w:pPr>
            <w:r w:rsidRPr="001E6CA4">
              <w:rPr>
                <w:color w:val="111111"/>
                <w:sz w:val="11"/>
                <w:szCs w:val="11"/>
              </w:rPr>
              <w:t>-7.12 [-14.50, 0.25]</w:t>
            </w:r>
          </w:p>
        </w:tc>
        <w:tc>
          <w:tcPr>
            <w:tcW w:w="1417" w:type="dxa"/>
            <w:tcBorders>
              <w:top w:val="single" w:sz="3" w:space="0" w:color="000000"/>
            </w:tcBorders>
            <w:shd w:val="clear" w:color="auto" w:fill="F2F2F2"/>
            <w:tcMar>
              <w:top w:w="0" w:type="dxa"/>
              <w:left w:w="0" w:type="dxa"/>
              <w:bottom w:w="0" w:type="dxa"/>
              <w:right w:w="0" w:type="dxa"/>
            </w:tcMar>
          </w:tcPr>
          <w:p w14:paraId="0C445DF0" w14:textId="77777777" w:rsidR="00DD0015" w:rsidRPr="001E6CA4" w:rsidRDefault="00DD0015" w:rsidP="007D60AC">
            <w:pPr>
              <w:spacing w:before="80" w:after="80"/>
              <w:ind w:left="80" w:right="80"/>
              <w:rPr>
                <w:sz w:val="11"/>
                <w:szCs w:val="11"/>
              </w:rPr>
            </w:pPr>
            <w:r w:rsidRPr="001E6CA4">
              <w:rPr>
                <w:color w:val="111111"/>
                <w:sz w:val="11"/>
                <w:szCs w:val="11"/>
              </w:rPr>
              <w:t>-8.34 [-15.32, -1.37]</w:t>
            </w:r>
          </w:p>
        </w:tc>
        <w:tc>
          <w:tcPr>
            <w:tcW w:w="1276" w:type="dxa"/>
            <w:tcBorders>
              <w:top w:val="single" w:sz="3" w:space="0" w:color="000000"/>
            </w:tcBorders>
            <w:shd w:val="clear" w:color="auto" w:fill="F2F2F2"/>
            <w:tcMar>
              <w:top w:w="0" w:type="dxa"/>
              <w:left w:w="0" w:type="dxa"/>
              <w:bottom w:w="0" w:type="dxa"/>
              <w:right w:w="0" w:type="dxa"/>
            </w:tcMar>
          </w:tcPr>
          <w:p w14:paraId="35D46EB8" w14:textId="77777777" w:rsidR="00DD0015" w:rsidRPr="001E6CA4" w:rsidRDefault="00DD0015" w:rsidP="007D60AC">
            <w:pPr>
              <w:spacing w:before="80" w:after="80"/>
              <w:ind w:left="80"/>
              <w:rPr>
                <w:sz w:val="11"/>
                <w:szCs w:val="11"/>
              </w:rPr>
            </w:pPr>
            <w:r w:rsidRPr="001E6CA4">
              <w:rPr>
                <w:color w:val="111111"/>
                <w:sz w:val="11"/>
                <w:szCs w:val="11"/>
              </w:rPr>
              <w:t>46.87 [39.70, 54.03]</w:t>
            </w:r>
          </w:p>
        </w:tc>
      </w:tr>
      <w:tr w:rsidR="00DD0015" w:rsidRPr="001E6CA4" w14:paraId="7F52B003" w14:textId="77777777" w:rsidTr="007C4E4A">
        <w:trPr>
          <w:cantSplit/>
          <w:jc w:val="center"/>
        </w:trPr>
        <w:tc>
          <w:tcPr>
            <w:tcW w:w="1399" w:type="dxa"/>
            <w:shd w:val="clear" w:color="auto" w:fill="FFFFFF"/>
            <w:tcMar>
              <w:top w:w="0" w:type="dxa"/>
              <w:left w:w="0" w:type="dxa"/>
              <w:bottom w:w="0" w:type="dxa"/>
              <w:right w:w="0" w:type="dxa"/>
            </w:tcMar>
          </w:tcPr>
          <w:p w14:paraId="22B69292" w14:textId="77777777" w:rsidR="00DD0015" w:rsidRPr="001E6CA4" w:rsidRDefault="00DD0015" w:rsidP="007D60AC">
            <w:pPr>
              <w:spacing w:before="80" w:after="80"/>
              <w:ind w:right="80"/>
              <w:rPr>
                <w:sz w:val="11"/>
                <w:szCs w:val="11"/>
              </w:rPr>
            </w:pPr>
            <w:r w:rsidRPr="001E6CA4">
              <w:rPr>
                <w:color w:val="111111"/>
                <w:sz w:val="11"/>
                <w:szCs w:val="11"/>
              </w:rPr>
              <w:t>25-34</w:t>
            </w:r>
          </w:p>
        </w:tc>
        <w:tc>
          <w:tcPr>
            <w:tcW w:w="621" w:type="dxa"/>
            <w:shd w:val="clear" w:color="auto" w:fill="FFFFFF"/>
            <w:tcMar>
              <w:top w:w="0" w:type="dxa"/>
              <w:left w:w="0" w:type="dxa"/>
              <w:bottom w:w="0" w:type="dxa"/>
              <w:right w:w="0" w:type="dxa"/>
            </w:tcMar>
          </w:tcPr>
          <w:p w14:paraId="5121A08A" w14:textId="77777777" w:rsidR="00DD0015" w:rsidRPr="001E6CA4" w:rsidRDefault="00DD0015" w:rsidP="007D60AC">
            <w:pPr>
              <w:spacing w:before="80" w:after="80"/>
              <w:ind w:left="80" w:right="80"/>
              <w:jc w:val="right"/>
              <w:rPr>
                <w:sz w:val="11"/>
                <w:szCs w:val="11"/>
              </w:rPr>
            </w:pPr>
            <w:r w:rsidRPr="001E6CA4">
              <w:rPr>
                <w:color w:val="111111"/>
                <w:sz w:val="11"/>
                <w:szCs w:val="11"/>
              </w:rPr>
              <w:t>930</w:t>
            </w:r>
          </w:p>
        </w:tc>
        <w:tc>
          <w:tcPr>
            <w:tcW w:w="567" w:type="dxa"/>
            <w:shd w:val="clear" w:color="auto" w:fill="FFFFFF"/>
            <w:tcMar>
              <w:top w:w="0" w:type="dxa"/>
              <w:left w:w="0" w:type="dxa"/>
              <w:bottom w:w="0" w:type="dxa"/>
              <w:right w:w="0" w:type="dxa"/>
            </w:tcMar>
          </w:tcPr>
          <w:p w14:paraId="12189C23" w14:textId="77777777" w:rsidR="00DD0015" w:rsidRPr="001E6CA4" w:rsidRDefault="00DD0015" w:rsidP="007D60AC">
            <w:pPr>
              <w:spacing w:before="80" w:after="80"/>
              <w:ind w:left="80" w:right="80"/>
              <w:jc w:val="right"/>
              <w:rPr>
                <w:sz w:val="11"/>
                <w:szCs w:val="11"/>
              </w:rPr>
            </w:pPr>
            <w:r w:rsidRPr="001E6CA4">
              <w:rPr>
                <w:color w:val="111111"/>
                <w:sz w:val="11"/>
                <w:szCs w:val="11"/>
              </w:rPr>
              <w:t>13366</w:t>
            </w:r>
          </w:p>
        </w:tc>
        <w:tc>
          <w:tcPr>
            <w:tcW w:w="957" w:type="dxa"/>
            <w:shd w:val="clear" w:color="auto" w:fill="FFFFFF"/>
            <w:tcMar>
              <w:top w:w="0" w:type="dxa"/>
              <w:left w:w="0" w:type="dxa"/>
              <w:bottom w:w="0" w:type="dxa"/>
              <w:right w:w="0" w:type="dxa"/>
            </w:tcMar>
          </w:tcPr>
          <w:p w14:paraId="552AA190" w14:textId="77777777" w:rsidR="00DD0015" w:rsidRPr="001E6CA4" w:rsidRDefault="00DD0015" w:rsidP="007D60AC">
            <w:pPr>
              <w:spacing w:before="80" w:after="80"/>
              <w:ind w:left="80" w:right="80"/>
              <w:rPr>
                <w:sz w:val="11"/>
                <w:szCs w:val="11"/>
              </w:rPr>
            </w:pPr>
            <w:r w:rsidRPr="001E6CA4">
              <w:rPr>
                <w:color w:val="111111"/>
                <w:sz w:val="11"/>
                <w:szCs w:val="11"/>
              </w:rPr>
              <w:t>7.83 [7.35-8.32]</w:t>
            </w:r>
          </w:p>
        </w:tc>
        <w:tc>
          <w:tcPr>
            <w:tcW w:w="602" w:type="dxa"/>
            <w:shd w:val="clear" w:color="auto" w:fill="FFFFFF"/>
            <w:tcMar>
              <w:top w:w="0" w:type="dxa"/>
              <w:left w:w="0" w:type="dxa"/>
              <w:bottom w:w="0" w:type="dxa"/>
              <w:right w:w="0" w:type="dxa"/>
            </w:tcMar>
          </w:tcPr>
          <w:p w14:paraId="5F84E9A7" w14:textId="77777777" w:rsidR="00DD0015" w:rsidRPr="001E6CA4" w:rsidRDefault="00DD0015" w:rsidP="007D60AC">
            <w:pPr>
              <w:spacing w:before="80" w:after="80"/>
              <w:ind w:left="80" w:right="80"/>
              <w:jc w:val="right"/>
              <w:rPr>
                <w:sz w:val="11"/>
                <w:szCs w:val="11"/>
              </w:rPr>
            </w:pPr>
            <w:r w:rsidRPr="001E6CA4">
              <w:rPr>
                <w:color w:val="111111"/>
                <w:sz w:val="11"/>
                <w:szCs w:val="11"/>
              </w:rPr>
              <w:t>775</w:t>
            </w:r>
          </w:p>
        </w:tc>
        <w:tc>
          <w:tcPr>
            <w:tcW w:w="567" w:type="dxa"/>
            <w:shd w:val="clear" w:color="auto" w:fill="FFFFFF"/>
            <w:tcMar>
              <w:top w:w="0" w:type="dxa"/>
              <w:left w:w="0" w:type="dxa"/>
              <w:bottom w:w="0" w:type="dxa"/>
              <w:right w:w="0" w:type="dxa"/>
            </w:tcMar>
          </w:tcPr>
          <w:p w14:paraId="09048B6E" w14:textId="77777777" w:rsidR="00DD0015" w:rsidRPr="001E6CA4" w:rsidRDefault="00DD0015" w:rsidP="007D60AC">
            <w:pPr>
              <w:spacing w:before="80" w:after="80"/>
              <w:ind w:left="80" w:right="80"/>
              <w:jc w:val="right"/>
              <w:rPr>
                <w:sz w:val="11"/>
                <w:szCs w:val="11"/>
              </w:rPr>
            </w:pPr>
            <w:r w:rsidRPr="001E6CA4">
              <w:rPr>
                <w:color w:val="111111"/>
                <w:sz w:val="11"/>
                <w:szCs w:val="11"/>
              </w:rPr>
              <w:t>13573</w:t>
            </w:r>
          </w:p>
        </w:tc>
        <w:tc>
          <w:tcPr>
            <w:tcW w:w="957" w:type="dxa"/>
            <w:shd w:val="clear" w:color="auto" w:fill="FFFFFF"/>
            <w:tcMar>
              <w:top w:w="0" w:type="dxa"/>
              <w:left w:w="0" w:type="dxa"/>
              <w:bottom w:w="0" w:type="dxa"/>
              <w:right w:w="0" w:type="dxa"/>
            </w:tcMar>
          </w:tcPr>
          <w:p w14:paraId="0E65B3AF" w14:textId="77777777" w:rsidR="00DD0015" w:rsidRPr="001E6CA4" w:rsidRDefault="00DD0015" w:rsidP="007D60AC">
            <w:pPr>
              <w:spacing w:before="80" w:after="80"/>
              <w:ind w:left="80" w:right="80"/>
              <w:rPr>
                <w:sz w:val="11"/>
                <w:szCs w:val="11"/>
              </w:rPr>
            </w:pPr>
            <w:r w:rsidRPr="001E6CA4">
              <w:rPr>
                <w:color w:val="111111"/>
                <w:sz w:val="11"/>
                <w:szCs w:val="11"/>
              </w:rPr>
              <w:t>5.88 [5.47-6.32]</w:t>
            </w:r>
          </w:p>
        </w:tc>
        <w:tc>
          <w:tcPr>
            <w:tcW w:w="603" w:type="dxa"/>
            <w:shd w:val="clear" w:color="auto" w:fill="FFFFFF"/>
            <w:tcMar>
              <w:top w:w="0" w:type="dxa"/>
              <w:left w:w="0" w:type="dxa"/>
              <w:bottom w:w="0" w:type="dxa"/>
              <w:right w:w="0" w:type="dxa"/>
            </w:tcMar>
          </w:tcPr>
          <w:p w14:paraId="6EAB074E" w14:textId="77777777" w:rsidR="00DD0015" w:rsidRPr="001E6CA4" w:rsidRDefault="00DD0015" w:rsidP="007D60AC">
            <w:pPr>
              <w:spacing w:before="80" w:after="80"/>
              <w:ind w:left="80" w:right="80"/>
              <w:jc w:val="right"/>
              <w:rPr>
                <w:sz w:val="11"/>
                <w:szCs w:val="11"/>
              </w:rPr>
            </w:pPr>
            <w:r w:rsidRPr="001E6CA4">
              <w:rPr>
                <w:color w:val="111111"/>
                <w:sz w:val="11"/>
                <w:szCs w:val="11"/>
              </w:rPr>
              <w:t>1036</w:t>
            </w:r>
          </w:p>
        </w:tc>
        <w:tc>
          <w:tcPr>
            <w:tcW w:w="567" w:type="dxa"/>
            <w:shd w:val="clear" w:color="auto" w:fill="FFFFFF"/>
            <w:tcMar>
              <w:top w:w="0" w:type="dxa"/>
              <w:left w:w="0" w:type="dxa"/>
              <w:bottom w:w="0" w:type="dxa"/>
              <w:right w:w="0" w:type="dxa"/>
            </w:tcMar>
          </w:tcPr>
          <w:p w14:paraId="32442729" w14:textId="77777777" w:rsidR="00DD0015" w:rsidRPr="001E6CA4" w:rsidRDefault="00DD0015" w:rsidP="007D60AC">
            <w:pPr>
              <w:spacing w:before="80" w:after="80"/>
              <w:ind w:left="80" w:right="80"/>
              <w:jc w:val="right"/>
              <w:rPr>
                <w:sz w:val="11"/>
                <w:szCs w:val="11"/>
              </w:rPr>
            </w:pPr>
            <w:r w:rsidRPr="001E6CA4">
              <w:rPr>
                <w:color w:val="111111"/>
                <w:sz w:val="11"/>
                <w:szCs w:val="11"/>
              </w:rPr>
              <w:t>20212</w:t>
            </w:r>
          </w:p>
        </w:tc>
        <w:tc>
          <w:tcPr>
            <w:tcW w:w="992" w:type="dxa"/>
            <w:shd w:val="clear" w:color="auto" w:fill="FFFFFF"/>
            <w:tcMar>
              <w:top w:w="0" w:type="dxa"/>
              <w:left w:w="0" w:type="dxa"/>
              <w:bottom w:w="0" w:type="dxa"/>
              <w:right w:w="0" w:type="dxa"/>
            </w:tcMar>
          </w:tcPr>
          <w:p w14:paraId="7B9F120E" w14:textId="77777777" w:rsidR="00DD0015" w:rsidRPr="001E6CA4" w:rsidRDefault="00DD0015" w:rsidP="007D60AC">
            <w:pPr>
              <w:spacing w:before="80" w:after="80"/>
              <w:ind w:left="80" w:right="80"/>
              <w:rPr>
                <w:sz w:val="11"/>
                <w:szCs w:val="11"/>
              </w:rPr>
            </w:pPr>
            <w:r w:rsidRPr="001E6CA4">
              <w:rPr>
                <w:color w:val="111111"/>
                <w:sz w:val="11"/>
                <w:szCs w:val="11"/>
              </w:rPr>
              <w:t>5.15 [4.83-5.49]</w:t>
            </w:r>
          </w:p>
        </w:tc>
        <w:tc>
          <w:tcPr>
            <w:tcW w:w="673" w:type="dxa"/>
            <w:shd w:val="clear" w:color="auto" w:fill="FFFFFF"/>
            <w:tcMar>
              <w:top w:w="0" w:type="dxa"/>
              <w:left w:w="0" w:type="dxa"/>
              <w:bottom w:w="0" w:type="dxa"/>
              <w:right w:w="0" w:type="dxa"/>
            </w:tcMar>
          </w:tcPr>
          <w:p w14:paraId="20848BD7" w14:textId="77777777" w:rsidR="00DD0015" w:rsidRPr="001E6CA4" w:rsidRDefault="00DD0015" w:rsidP="007D60AC">
            <w:pPr>
              <w:spacing w:before="80" w:after="80"/>
              <w:ind w:left="80" w:right="80"/>
              <w:jc w:val="right"/>
              <w:rPr>
                <w:sz w:val="11"/>
                <w:szCs w:val="11"/>
              </w:rPr>
            </w:pPr>
            <w:r w:rsidRPr="001E6CA4">
              <w:rPr>
                <w:color w:val="111111"/>
                <w:sz w:val="11"/>
                <w:szCs w:val="11"/>
              </w:rPr>
              <w:t>1287</w:t>
            </w:r>
          </w:p>
        </w:tc>
        <w:tc>
          <w:tcPr>
            <w:tcW w:w="567" w:type="dxa"/>
            <w:shd w:val="clear" w:color="auto" w:fill="FFFFFF"/>
            <w:tcMar>
              <w:top w:w="0" w:type="dxa"/>
              <w:left w:w="0" w:type="dxa"/>
              <w:bottom w:w="0" w:type="dxa"/>
              <w:right w:w="0" w:type="dxa"/>
            </w:tcMar>
          </w:tcPr>
          <w:p w14:paraId="17F56830" w14:textId="77777777" w:rsidR="00DD0015" w:rsidRPr="001E6CA4" w:rsidRDefault="00DD0015" w:rsidP="007D60AC">
            <w:pPr>
              <w:spacing w:before="80" w:after="80"/>
              <w:ind w:left="80" w:right="80"/>
              <w:jc w:val="right"/>
              <w:rPr>
                <w:sz w:val="11"/>
                <w:szCs w:val="11"/>
              </w:rPr>
            </w:pPr>
            <w:r w:rsidRPr="001E6CA4">
              <w:rPr>
                <w:color w:val="111111"/>
                <w:sz w:val="11"/>
                <w:szCs w:val="11"/>
              </w:rPr>
              <w:t>21049</w:t>
            </w:r>
          </w:p>
        </w:tc>
        <w:tc>
          <w:tcPr>
            <w:tcW w:w="1134" w:type="dxa"/>
            <w:shd w:val="clear" w:color="auto" w:fill="FFFFFF"/>
            <w:tcMar>
              <w:top w:w="0" w:type="dxa"/>
              <w:left w:w="0" w:type="dxa"/>
              <w:bottom w:w="0" w:type="dxa"/>
              <w:right w:w="0" w:type="dxa"/>
            </w:tcMar>
          </w:tcPr>
          <w:p w14:paraId="3CAAABF1" w14:textId="77777777" w:rsidR="00DD0015" w:rsidRPr="001E6CA4" w:rsidRDefault="00DD0015" w:rsidP="007D60AC">
            <w:pPr>
              <w:spacing w:before="80" w:after="80"/>
              <w:ind w:left="80" w:right="80"/>
              <w:rPr>
                <w:sz w:val="11"/>
                <w:szCs w:val="11"/>
              </w:rPr>
            </w:pPr>
            <w:r w:rsidRPr="001E6CA4">
              <w:rPr>
                <w:color w:val="111111"/>
                <w:sz w:val="11"/>
                <w:szCs w:val="11"/>
              </w:rPr>
              <w:t>6.60 [6.25-6.96]</w:t>
            </w:r>
          </w:p>
        </w:tc>
        <w:tc>
          <w:tcPr>
            <w:tcW w:w="1418" w:type="dxa"/>
            <w:shd w:val="clear" w:color="auto" w:fill="FFFFFF"/>
            <w:tcMar>
              <w:top w:w="0" w:type="dxa"/>
              <w:left w:w="0" w:type="dxa"/>
              <w:bottom w:w="0" w:type="dxa"/>
              <w:right w:w="0" w:type="dxa"/>
            </w:tcMar>
          </w:tcPr>
          <w:p w14:paraId="7A93005C" w14:textId="77777777" w:rsidR="00DD0015" w:rsidRPr="001E6CA4" w:rsidRDefault="00DD0015" w:rsidP="007D60AC">
            <w:pPr>
              <w:spacing w:before="80" w:after="80"/>
              <w:ind w:left="80" w:right="80"/>
              <w:rPr>
                <w:sz w:val="11"/>
                <w:szCs w:val="11"/>
              </w:rPr>
            </w:pPr>
            <w:r w:rsidRPr="001E6CA4">
              <w:rPr>
                <w:color w:val="111111"/>
                <w:sz w:val="11"/>
                <w:szCs w:val="11"/>
              </w:rPr>
              <w:t>-24.90 [-30.52, -19.28]</w:t>
            </w:r>
          </w:p>
        </w:tc>
        <w:tc>
          <w:tcPr>
            <w:tcW w:w="1417" w:type="dxa"/>
            <w:shd w:val="clear" w:color="auto" w:fill="FFFFFF"/>
            <w:tcMar>
              <w:top w:w="0" w:type="dxa"/>
              <w:left w:w="0" w:type="dxa"/>
              <w:bottom w:w="0" w:type="dxa"/>
              <w:right w:w="0" w:type="dxa"/>
            </w:tcMar>
          </w:tcPr>
          <w:p w14:paraId="7481B205" w14:textId="77777777" w:rsidR="00DD0015" w:rsidRPr="001E6CA4" w:rsidRDefault="00DD0015" w:rsidP="007D60AC">
            <w:pPr>
              <w:spacing w:before="80" w:after="80"/>
              <w:ind w:left="80" w:right="80"/>
              <w:rPr>
                <w:sz w:val="11"/>
                <w:szCs w:val="11"/>
              </w:rPr>
            </w:pPr>
            <w:r w:rsidRPr="001E6CA4">
              <w:rPr>
                <w:color w:val="111111"/>
                <w:sz w:val="11"/>
                <w:szCs w:val="11"/>
              </w:rPr>
              <w:t>-12.24 [-18.54, -5.95]</w:t>
            </w:r>
          </w:p>
        </w:tc>
        <w:tc>
          <w:tcPr>
            <w:tcW w:w="1276" w:type="dxa"/>
            <w:shd w:val="clear" w:color="auto" w:fill="FFFFFF"/>
            <w:tcMar>
              <w:top w:w="0" w:type="dxa"/>
              <w:left w:w="0" w:type="dxa"/>
              <w:bottom w:w="0" w:type="dxa"/>
              <w:right w:w="0" w:type="dxa"/>
            </w:tcMar>
          </w:tcPr>
          <w:p w14:paraId="2E975989" w14:textId="77777777" w:rsidR="00DD0015" w:rsidRPr="001E6CA4" w:rsidRDefault="00DD0015" w:rsidP="007D60AC">
            <w:pPr>
              <w:spacing w:before="80" w:after="80"/>
              <w:ind w:left="80"/>
              <w:rPr>
                <w:sz w:val="11"/>
                <w:szCs w:val="11"/>
              </w:rPr>
            </w:pPr>
            <w:r w:rsidRPr="001E6CA4">
              <w:rPr>
                <w:color w:val="111111"/>
                <w:sz w:val="11"/>
                <w:szCs w:val="11"/>
              </w:rPr>
              <w:t>27.96 [21.36, 34.56]</w:t>
            </w:r>
          </w:p>
        </w:tc>
      </w:tr>
      <w:tr w:rsidR="00DD0015" w:rsidRPr="001E6CA4" w14:paraId="7AF249B3" w14:textId="77777777" w:rsidTr="007C4E4A">
        <w:trPr>
          <w:cantSplit/>
          <w:jc w:val="center"/>
        </w:trPr>
        <w:tc>
          <w:tcPr>
            <w:tcW w:w="1399" w:type="dxa"/>
            <w:shd w:val="clear" w:color="auto" w:fill="F2F2F2"/>
            <w:tcMar>
              <w:top w:w="0" w:type="dxa"/>
              <w:left w:w="0" w:type="dxa"/>
              <w:bottom w:w="0" w:type="dxa"/>
              <w:right w:w="0" w:type="dxa"/>
            </w:tcMar>
          </w:tcPr>
          <w:p w14:paraId="22375BBA" w14:textId="77777777" w:rsidR="00DD0015" w:rsidRPr="001E6CA4" w:rsidRDefault="00DD0015" w:rsidP="007D60AC">
            <w:pPr>
              <w:spacing w:before="80" w:after="80"/>
              <w:ind w:right="80"/>
              <w:rPr>
                <w:sz w:val="11"/>
                <w:szCs w:val="11"/>
              </w:rPr>
            </w:pPr>
            <w:r w:rsidRPr="001E6CA4">
              <w:rPr>
                <w:color w:val="111111"/>
                <w:sz w:val="11"/>
                <w:szCs w:val="11"/>
              </w:rPr>
              <w:t>35-44</w:t>
            </w:r>
          </w:p>
        </w:tc>
        <w:tc>
          <w:tcPr>
            <w:tcW w:w="621" w:type="dxa"/>
            <w:shd w:val="clear" w:color="auto" w:fill="F2F2F2"/>
            <w:tcMar>
              <w:top w:w="0" w:type="dxa"/>
              <w:left w:w="0" w:type="dxa"/>
              <w:bottom w:w="0" w:type="dxa"/>
              <w:right w:w="0" w:type="dxa"/>
            </w:tcMar>
          </w:tcPr>
          <w:p w14:paraId="40C6B321" w14:textId="77777777" w:rsidR="00DD0015" w:rsidRPr="001E6CA4" w:rsidRDefault="00DD0015" w:rsidP="007D60AC">
            <w:pPr>
              <w:spacing w:before="80" w:after="80"/>
              <w:ind w:left="80" w:right="80"/>
              <w:jc w:val="right"/>
              <w:rPr>
                <w:sz w:val="11"/>
                <w:szCs w:val="11"/>
              </w:rPr>
            </w:pPr>
            <w:r w:rsidRPr="001E6CA4">
              <w:rPr>
                <w:color w:val="111111"/>
                <w:sz w:val="11"/>
                <w:szCs w:val="11"/>
              </w:rPr>
              <w:t>964</w:t>
            </w:r>
          </w:p>
        </w:tc>
        <w:tc>
          <w:tcPr>
            <w:tcW w:w="567" w:type="dxa"/>
            <w:shd w:val="clear" w:color="auto" w:fill="F2F2F2"/>
            <w:tcMar>
              <w:top w:w="0" w:type="dxa"/>
              <w:left w:w="0" w:type="dxa"/>
              <w:bottom w:w="0" w:type="dxa"/>
              <w:right w:w="0" w:type="dxa"/>
            </w:tcMar>
          </w:tcPr>
          <w:p w14:paraId="21D2DA8C" w14:textId="77777777" w:rsidR="00DD0015" w:rsidRPr="001E6CA4" w:rsidRDefault="00DD0015" w:rsidP="007D60AC">
            <w:pPr>
              <w:spacing w:before="80" w:after="80"/>
              <w:ind w:left="80" w:right="80"/>
              <w:jc w:val="right"/>
              <w:rPr>
                <w:sz w:val="11"/>
                <w:szCs w:val="11"/>
              </w:rPr>
            </w:pPr>
            <w:r w:rsidRPr="001E6CA4">
              <w:rPr>
                <w:color w:val="111111"/>
                <w:sz w:val="11"/>
                <w:szCs w:val="11"/>
              </w:rPr>
              <w:t>17052</w:t>
            </w:r>
          </w:p>
        </w:tc>
        <w:tc>
          <w:tcPr>
            <w:tcW w:w="957" w:type="dxa"/>
            <w:shd w:val="clear" w:color="auto" w:fill="F2F2F2"/>
            <w:tcMar>
              <w:top w:w="0" w:type="dxa"/>
              <w:left w:w="0" w:type="dxa"/>
              <w:bottom w:w="0" w:type="dxa"/>
              <w:right w:w="0" w:type="dxa"/>
            </w:tcMar>
          </w:tcPr>
          <w:p w14:paraId="3116F35E" w14:textId="77777777" w:rsidR="00DD0015" w:rsidRPr="001E6CA4" w:rsidRDefault="00DD0015" w:rsidP="007D60AC">
            <w:pPr>
              <w:spacing w:before="80" w:after="80"/>
              <w:ind w:left="80" w:right="80"/>
              <w:rPr>
                <w:sz w:val="11"/>
                <w:szCs w:val="11"/>
              </w:rPr>
            </w:pPr>
            <w:r w:rsidRPr="001E6CA4">
              <w:rPr>
                <w:color w:val="111111"/>
                <w:sz w:val="11"/>
                <w:szCs w:val="11"/>
              </w:rPr>
              <w:t>6.09 [5.65-6.56]</w:t>
            </w:r>
          </w:p>
        </w:tc>
        <w:tc>
          <w:tcPr>
            <w:tcW w:w="602" w:type="dxa"/>
            <w:shd w:val="clear" w:color="auto" w:fill="F2F2F2"/>
            <w:tcMar>
              <w:top w:w="0" w:type="dxa"/>
              <w:left w:w="0" w:type="dxa"/>
              <w:bottom w:w="0" w:type="dxa"/>
              <w:right w:w="0" w:type="dxa"/>
            </w:tcMar>
          </w:tcPr>
          <w:p w14:paraId="58833410" w14:textId="77777777" w:rsidR="00DD0015" w:rsidRPr="001E6CA4" w:rsidRDefault="00DD0015" w:rsidP="007D60AC">
            <w:pPr>
              <w:spacing w:before="80" w:after="80"/>
              <w:ind w:left="80" w:right="80"/>
              <w:jc w:val="right"/>
              <w:rPr>
                <w:sz w:val="11"/>
                <w:szCs w:val="11"/>
              </w:rPr>
            </w:pPr>
            <w:r w:rsidRPr="001E6CA4">
              <w:rPr>
                <w:color w:val="111111"/>
                <w:sz w:val="11"/>
                <w:szCs w:val="11"/>
              </w:rPr>
              <w:t>837</w:t>
            </w:r>
          </w:p>
        </w:tc>
        <w:tc>
          <w:tcPr>
            <w:tcW w:w="567" w:type="dxa"/>
            <w:shd w:val="clear" w:color="auto" w:fill="F2F2F2"/>
            <w:tcMar>
              <w:top w:w="0" w:type="dxa"/>
              <w:left w:w="0" w:type="dxa"/>
              <w:bottom w:w="0" w:type="dxa"/>
              <w:right w:w="0" w:type="dxa"/>
            </w:tcMar>
          </w:tcPr>
          <w:p w14:paraId="3C713EA0" w14:textId="77777777" w:rsidR="00DD0015" w:rsidRPr="001E6CA4" w:rsidRDefault="00DD0015" w:rsidP="007D60AC">
            <w:pPr>
              <w:spacing w:before="80" w:after="80"/>
              <w:ind w:left="80" w:right="80"/>
              <w:jc w:val="right"/>
              <w:rPr>
                <w:sz w:val="11"/>
                <w:szCs w:val="11"/>
              </w:rPr>
            </w:pPr>
            <w:r w:rsidRPr="001E6CA4">
              <w:rPr>
                <w:color w:val="111111"/>
                <w:sz w:val="11"/>
                <w:szCs w:val="11"/>
              </w:rPr>
              <w:t>17130</w:t>
            </w:r>
          </w:p>
        </w:tc>
        <w:tc>
          <w:tcPr>
            <w:tcW w:w="957" w:type="dxa"/>
            <w:shd w:val="clear" w:color="auto" w:fill="F2F2F2"/>
            <w:tcMar>
              <w:top w:w="0" w:type="dxa"/>
              <w:left w:w="0" w:type="dxa"/>
              <w:bottom w:w="0" w:type="dxa"/>
              <w:right w:w="0" w:type="dxa"/>
            </w:tcMar>
          </w:tcPr>
          <w:p w14:paraId="5F7C60C8" w14:textId="77777777" w:rsidR="00DD0015" w:rsidRPr="001E6CA4" w:rsidRDefault="00DD0015" w:rsidP="007D60AC">
            <w:pPr>
              <w:spacing w:before="80" w:after="80"/>
              <w:ind w:left="80" w:right="80"/>
              <w:rPr>
                <w:sz w:val="11"/>
                <w:szCs w:val="11"/>
              </w:rPr>
            </w:pPr>
            <w:r w:rsidRPr="001E6CA4">
              <w:rPr>
                <w:color w:val="111111"/>
                <w:sz w:val="11"/>
                <w:szCs w:val="11"/>
              </w:rPr>
              <w:t>5.12 [4.71-5.55]</w:t>
            </w:r>
          </w:p>
        </w:tc>
        <w:tc>
          <w:tcPr>
            <w:tcW w:w="603" w:type="dxa"/>
            <w:shd w:val="clear" w:color="auto" w:fill="F2F2F2"/>
            <w:tcMar>
              <w:top w:w="0" w:type="dxa"/>
              <w:left w:w="0" w:type="dxa"/>
              <w:bottom w:w="0" w:type="dxa"/>
              <w:right w:w="0" w:type="dxa"/>
            </w:tcMar>
          </w:tcPr>
          <w:p w14:paraId="4199BEA2" w14:textId="77777777" w:rsidR="00DD0015" w:rsidRPr="001E6CA4" w:rsidRDefault="00DD0015" w:rsidP="007D60AC">
            <w:pPr>
              <w:spacing w:before="80" w:after="80"/>
              <w:ind w:left="80" w:right="80"/>
              <w:jc w:val="right"/>
              <w:rPr>
                <w:sz w:val="11"/>
                <w:szCs w:val="11"/>
              </w:rPr>
            </w:pPr>
            <w:r w:rsidRPr="001E6CA4">
              <w:rPr>
                <w:color w:val="111111"/>
                <w:sz w:val="11"/>
                <w:szCs w:val="11"/>
              </w:rPr>
              <w:t>1202</w:t>
            </w:r>
          </w:p>
        </w:tc>
        <w:tc>
          <w:tcPr>
            <w:tcW w:w="567" w:type="dxa"/>
            <w:shd w:val="clear" w:color="auto" w:fill="F2F2F2"/>
            <w:tcMar>
              <w:top w:w="0" w:type="dxa"/>
              <w:left w:w="0" w:type="dxa"/>
              <w:bottom w:w="0" w:type="dxa"/>
              <w:right w:w="0" w:type="dxa"/>
            </w:tcMar>
          </w:tcPr>
          <w:p w14:paraId="42332EDC" w14:textId="77777777" w:rsidR="00DD0015" w:rsidRPr="001E6CA4" w:rsidRDefault="00DD0015" w:rsidP="007D60AC">
            <w:pPr>
              <w:spacing w:before="80" w:after="80"/>
              <w:ind w:left="80" w:right="80"/>
              <w:jc w:val="right"/>
              <w:rPr>
                <w:sz w:val="11"/>
                <w:szCs w:val="11"/>
              </w:rPr>
            </w:pPr>
            <w:r w:rsidRPr="001E6CA4">
              <w:rPr>
                <w:color w:val="111111"/>
                <w:sz w:val="11"/>
                <w:szCs w:val="11"/>
              </w:rPr>
              <w:t>26687</w:t>
            </w:r>
          </w:p>
        </w:tc>
        <w:tc>
          <w:tcPr>
            <w:tcW w:w="992" w:type="dxa"/>
            <w:shd w:val="clear" w:color="auto" w:fill="F2F2F2"/>
            <w:tcMar>
              <w:top w:w="0" w:type="dxa"/>
              <w:left w:w="0" w:type="dxa"/>
              <w:bottom w:w="0" w:type="dxa"/>
              <w:right w:w="0" w:type="dxa"/>
            </w:tcMar>
          </w:tcPr>
          <w:p w14:paraId="409977E0" w14:textId="77777777" w:rsidR="00DD0015" w:rsidRPr="001E6CA4" w:rsidRDefault="00DD0015" w:rsidP="007D60AC">
            <w:pPr>
              <w:spacing w:before="80" w:after="80"/>
              <w:ind w:left="80" w:right="80"/>
              <w:rPr>
                <w:sz w:val="11"/>
                <w:szCs w:val="11"/>
              </w:rPr>
            </w:pPr>
            <w:r w:rsidRPr="001E6CA4">
              <w:rPr>
                <w:color w:val="111111"/>
                <w:sz w:val="11"/>
                <w:szCs w:val="11"/>
              </w:rPr>
              <w:t>4.60 [4.28-4.94]</w:t>
            </w:r>
          </w:p>
        </w:tc>
        <w:tc>
          <w:tcPr>
            <w:tcW w:w="673" w:type="dxa"/>
            <w:shd w:val="clear" w:color="auto" w:fill="F2F2F2"/>
            <w:tcMar>
              <w:top w:w="0" w:type="dxa"/>
              <w:left w:w="0" w:type="dxa"/>
              <w:bottom w:w="0" w:type="dxa"/>
              <w:right w:w="0" w:type="dxa"/>
            </w:tcMar>
          </w:tcPr>
          <w:p w14:paraId="5A98B0ED" w14:textId="77777777" w:rsidR="00DD0015" w:rsidRPr="001E6CA4" w:rsidRDefault="00DD0015" w:rsidP="007D60AC">
            <w:pPr>
              <w:spacing w:before="80" w:after="80"/>
              <w:ind w:left="80" w:right="80"/>
              <w:jc w:val="right"/>
              <w:rPr>
                <w:sz w:val="11"/>
                <w:szCs w:val="11"/>
              </w:rPr>
            </w:pPr>
            <w:r w:rsidRPr="001E6CA4">
              <w:rPr>
                <w:color w:val="111111"/>
                <w:sz w:val="11"/>
                <w:szCs w:val="11"/>
              </w:rPr>
              <w:t>1365</w:t>
            </w:r>
          </w:p>
        </w:tc>
        <w:tc>
          <w:tcPr>
            <w:tcW w:w="567" w:type="dxa"/>
            <w:shd w:val="clear" w:color="auto" w:fill="F2F2F2"/>
            <w:tcMar>
              <w:top w:w="0" w:type="dxa"/>
              <w:left w:w="0" w:type="dxa"/>
              <w:bottom w:w="0" w:type="dxa"/>
              <w:right w:w="0" w:type="dxa"/>
            </w:tcMar>
          </w:tcPr>
          <w:p w14:paraId="2EC86B29" w14:textId="77777777" w:rsidR="00DD0015" w:rsidRPr="001E6CA4" w:rsidRDefault="00DD0015" w:rsidP="007D60AC">
            <w:pPr>
              <w:spacing w:before="80" w:after="80"/>
              <w:ind w:left="80" w:right="80"/>
              <w:jc w:val="right"/>
              <w:rPr>
                <w:sz w:val="11"/>
                <w:szCs w:val="11"/>
              </w:rPr>
            </w:pPr>
            <w:r w:rsidRPr="001E6CA4">
              <w:rPr>
                <w:color w:val="111111"/>
                <w:sz w:val="11"/>
                <w:szCs w:val="11"/>
              </w:rPr>
              <w:t>26884</w:t>
            </w:r>
          </w:p>
        </w:tc>
        <w:tc>
          <w:tcPr>
            <w:tcW w:w="1134" w:type="dxa"/>
            <w:shd w:val="clear" w:color="auto" w:fill="F2F2F2"/>
            <w:tcMar>
              <w:top w:w="0" w:type="dxa"/>
              <w:left w:w="0" w:type="dxa"/>
              <w:bottom w:w="0" w:type="dxa"/>
              <w:right w:w="0" w:type="dxa"/>
            </w:tcMar>
          </w:tcPr>
          <w:p w14:paraId="59C3CF6C" w14:textId="77777777" w:rsidR="00DD0015" w:rsidRPr="001E6CA4" w:rsidRDefault="00DD0015" w:rsidP="007D60AC">
            <w:pPr>
              <w:spacing w:before="80" w:after="80"/>
              <w:ind w:left="80" w:right="80"/>
              <w:rPr>
                <w:sz w:val="11"/>
                <w:szCs w:val="11"/>
              </w:rPr>
            </w:pPr>
            <w:r w:rsidRPr="001E6CA4">
              <w:rPr>
                <w:color w:val="111111"/>
                <w:sz w:val="11"/>
                <w:szCs w:val="11"/>
              </w:rPr>
              <w:t>5.28 [4.94-5.63]</w:t>
            </w:r>
          </w:p>
        </w:tc>
        <w:tc>
          <w:tcPr>
            <w:tcW w:w="1418" w:type="dxa"/>
            <w:shd w:val="clear" w:color="auto" w:fill="F2F2F2"/>
            <w:tcMar>
              <w:top w:w="0" w:type="dxa"/>
              <w:left w:w="0" w:type="dxa"/>
              <w:bottom w:w="0" w:type="dxa"/>
              <w:right w:w="0" w:type="dxa"/>
            </w:tcMar>
          </w:tcPr>
          <w:p w14:paraId="47F93FAB" w14:textId="77777777" w:rsidR="00DD0015" w:rsidRPr="001E6CA4" w:rsidRDefault="00DD0015" w:rsidP="007D60AC">
            <w:pPr>
              <w:spacing w:before="80" w:after="80"/>
              <w:ind w:left="80" w:right="80"/>
              <w:rPr>
                <w:sz w:val="11"/>
                <w:szCs w:val="11"/>
              </w:rPr>
            </w:pPr>
            <w:r w:rsidRPr="001E6CA4">
              <w:rPr>
                <w:color w:val="111111"/>
                <w:sz w:val="11"/>
                <w:szCs w:val="11"/>
              </w:rPr>
              <w:t>-16.09 [-23.15, -9.03]</w:t>
            </w:r>
          </w:p>
        </w:tc>
        <w:tc>
          <w:tcPr>
            <w:tcW w:w="1417" w:type="dxa"/>
            <w:shd w:val="clear" w:color="auto" w:fill="F2F2F2"/>
            <w:tcMar>
              <w:top w:w="0" w:type="dxa"/>
              <w:left w:w="0" w:type="dxa"/>
              <w:bottom w:w="0" w:type="dxa"/>
              <w:right w:w="0" w:type="dxa"/>
            </w:tcMar>
          </w:tcPr>
          <w:p w14:paraId="400C705E" w14:textId="77777777" w:rsidR="00DD0015" w:rsidRPr="001E6CA4" w:rsidRDefault="00DD0015" w:rsidP="007D60AC">
            <w:pPr>
              <w:spacing w:before="80" w:after="80"/>
              <w:ind w:left="80" w:right="80"/>
              <w:rPr>
                <w:sz w:val="11"/>
                <w:szCs w:val="11"/>
              </w:rPr>
            </w:pPr>
            <w:r w:rsidRPr="001E6CA4">
              <w:rPr>
                <w:color w:val="111111"/>
                <w:sz w:val="11"/>
                <w:szCs w:val="11"/>
              </w:rPr>
              <w:t>-10.16 [-17.38, -2.93]</w:t>
            </w:r>
          </w:p>
        </w:tc>
        <w:tc>
          <w:tcPr>
            <w:tcW w:w="1276" w:type="dxa"/>
            <w:shd w:val="clear" w:color="auto" w:fill="F2F2F2"/>
            <w:tcMar>
              <w:top w:w="0" w:type="dxa"/>
              <w:left w:w="0" w:type="dxa"/>
              <w:bottom w:w="0" w:type="dxa"/>
              <w:right w:w="0" w:type="dxa"/>
            </w:tcMar>
          </w:tcPr>
          <w:p w14:paraId="383F998B" w14:textId="77777777" w:rsidR="00DD0015" w:rsidRPr="001E6CA4" w:rsidRDefault="00DD0015" w:rsidP="007D60AC">
            <w:pPr>
              <w:spacing w:before="80" w:after="80"/>
              <w:ind w:left="80"/>
              <w:rPr>
                <w:sz w:val="11"/>
                <w:szCs w:val="11"/>
              </w:rPr>
            </w:pPr>
            <w:r w:rsidRPr="001E6CA4">
              <w:rPr>
                <w:color w:val="111111"/>
                <w:sz w:val="11"/>
                <w:szCs w:val="11"/>
              </w:rPr>
              <w:t>14.78 [7.61, 21.96]</w:t>
            </w:r>
          </w:p>
        </w:tc>
      </w:tr>
      <w:tr w:rsidR="00DD0015" w:rsidRPr="001E6CA4" w14:paraId="58D4AB26" w14:textId="77777777" w:rsidTr="007C4E4A">
        <w:trPr>
          <w:cantSplit/>
          <w:jc w:val="center"/>
        </w:trPr>
        <w:tc>
          <w:tcPr>
            <w:tcW w:w="1399" w:type="dxa"/>
            <w:shd w:val="clear" w:color="auto" w:fill="FFFFFF"/>
            <w:tcMar>
              <w:top w:w="0" w:type="dxa"/>
              <w:left w:w="0" w:type="dxa"/>
              <w:bottom w:w="0" w:type="dxa"/>
              <w:right w:w="0" w:type="dxa"/>
            </w:tcMar>
          </w:tcPr>
          <w:p w14:paraId="3C0260EC" w14:textId="77777777" w:rsidR="00DD0015" w:rsidRPr="001E6CA4" w:rsidRDefault="00DD0015" w:rsidP="007D60AC">
            <w:pPr>
              <w:spacing w:before="80" w:after="80"/>
              <w:ind w:right="80"/>
              <w:rPr>
                <w:sz w:val="11"/>
                <w:szCs w:val="11"/>
              </w:rPr>
            </w:pPr>
            <w:r w:rsidRPr="001E6CA4">
              <w:rPr>
                <w:color w:val="111111"/>
                <w:sz w:val="11"/>
                <w:szCs w:val="11"/>
              </w:rPr>
              <w:t>45-54</w:t>
            </w:r>
          </w:p>
        </w:tc>
        <w:tc>
          <w:tcPr>
            <w:tcW w:w="621" w:type="dxa"/>
            <w:shd w:val="clear" w:color="auto" w:fill="FFFFFF"/>
            <w:tcMar>
              <w:top w:w="0" w:type="dxa"/>
              <w:left w:w="0" w:type="dxa"/>
              <w:bottom w:w="0" w:type="dxa"/>
              <w:right w:w="0" w:type="dxa"/>
            </w:tcMar>
          </w:tcPr>
          <w:p w14:paraId="424D122E" w14:textId="77777777" w:rsidR="00DD0015" w:rsidRPr="001E6CA4" w:rsidRDefault="00DD0015" w:rsidP="007D60AC">
            <w:pPr>
              <w:spacing w:before="80" w:after="80"/>
              <w:ind w:left="80" w:right="80"/>
              <w:jc w:val="right"/>
              <w:rPr>
                <w:sz w:val="11"/>
                <w:szCs w:val="11"/>
              </w:rPr>
            </w:pPr>
            <w:r w:rsidRPr="001E6CA4">
              <w:rPr>
                <w:color w:val="111111"/>
                <w:sz w:val="11"/>
                <w:szCs w:val="11"/>
              </w:rPr>
              <w:t>1255</w:t>
            </w:r>
          </w:p>
        </w:tc>
        <w:tc>
          <w:tcPr>
            <w:tcW w:w="567" w:type="dxa"/>
            <w:shd w:val="clear" w:color="auto" w:fill="FFFFFF"/>
            <w:tcMar>
              <w:top w:w="0" w:type="dxa"/>
              <w:left w:w="0" w:type="dxa"/>
              <w:bottom w:w="0" w:type="dxa"/>
              <w:right w:w="0" w:type="dxa"/>
            </w:tcMar>
          </w:tcPr>
          <w:p w14:paraId="21BF3D63" w14:textId="77777777" w:rsidR="00DD0015" w:rsidRPr="001E6CA4" w:rsidRDefault="00DD0015" w:rsidP="007D60AC">
            <w:pPr>
              <w:spacing w:before="80" w:after="80"/>
              <w:ind w:left="80" w:right="80"/>
              <w:jc w:val="right"/>
              <w:rPr>
                <w:sz w:val="11"/>
                <w:szCs w:val="11"/>
              </w:rPr>
            </w:pPr>
            <w:r w:rsidRPr="001E6CA4">
              <w:rPr>
                <w:color w:val="111111"/>
                <w:sz w:val="11"/>
                <w:szCs w:val="11"/>
              </w:rPr>
              <w:t>20634</w:t>
            </w:r>
          </w:p>
        </w:tc>
        <w:tc>
          <w:tcPr>
            <w:tcW w:w="957" w:type="dxa"/>
            <w:shd w:val="clear" w:color="auto" w:fill="FFFFFF"/>
            <w:tcMar>
              <w:top w:w="0" w:type="dxa"/>
              <w:left w:w="0" w:type="dxa"/>
              <w:bottom w:w="0" w:type="dxa"/>
              <w:right w:w="0" w:type="dxa"/>
            </w:tcMar>
          </w:tcPr>
          <w:p w14:paraId="40A2CE2A" w14:textId="77777777" w:rsidR="00DD0015" w:rsidRPr="001E6CA4" w:rsidRDefault="00DD0015" w:rsidP="007D60AC">
            <w:pPr>
              <w:spacing w:before="80" w:after="80"/>
              <w:ind w:left="80" w:right="80"/>
              <w:rPr>
                <w:sz w:val="11"/>
                <w:szCs w:val="11"/>
              </w:rPr>
            </w:pPr>
            <w:r w:rsidRPr="001E6CA4">
              <w:rPr>
                <w:color w:val="111111"/>
                <w:sz w:val="11"/>
                <w:szCs w:val="11"/>
              </w:rPr>
              <w:t>6.41 [5.98-6.87]</w:t>
            </w:r>
          </w:p>
        </w:tc>
        <w:tc>
          <w:tcPr>
            <w:tcW w:w="602" w:type="dxa"/>
            <w:shd w:val="clear" w:color="auto" w:fill="FFFFFF"/>
            <w:tcMar>
              <w:top w:w="0" w:type="dxa"/>
              <w:left w:w="0" w:type="dxa"/>
              <w:bottom w:w="0" w:type="dxa"/>
              <w:right w:w="0" w:type="dxa"/>
            </w:tcMar>
          </w:tcPr>
          <w:p w14:paraId="40CBFADF" w14:textId="77777777" w:rsidR="00DD0015" w:rsidRPr="001E6CA4" w:rsidRDefault="00DD0015" w:rsidP="007D60AC">
            <w:pPr>
              <w:spacing w:before="80" w:after="80"/>
              <w:ind w:left="80" w:right="80"/>
              <w:jc w:val="right"/>
              <w:rPr>
                <w:sz w:val="11"/>
                <w:szCs w:val="11"/>
              </w:rPr>
            </w:pPr>
            <w:r w:rsidRPr="001E6CA4">
              <w:rPr>
                <w:color w:val="111111"/>
                <w:sz w:val="11"/>
                <w:szCs w:val="11"/>
              </w:rPr>
              <w:t>1100</w:t>
            </w:r>
          </w:p>
        </w:tc>
        <w:tc>
          <w:tcPr>
            <w:tcW w:w="567" w:type="dxa"/>
            <w:shd w:val="clear" w:color="auto" w:fill="FFFFFF"/>
            <w:tcMar>
              <w:top w:w="0" w:type="dxa"/>
              <w:left w:w="0" w:type="dxa"/>
              <w:bottom w:w="0" w:type="dxa"/>
              <w:right w:w="0" w:type="dxa"/>
            </w:tcMar>
          </w:tcPr>
          <w:p w14:paraId="6C642024" w14:textId="77777777" w:rsidR="00DD0015" w:rsidRPr="001E6CA4" w:rsidRDefault="00DD0015" w:rsidP="007D60AC">
            <w:pPr>
              <w:spacing w:before="80" w:after="80"/>
              <w:ind w:left="80" w:right="80"/>
              <w:jc w:val="right"/>
              <w:rPr>
                <w:sz w:val="11"/>
                <w:szCs w:val="11"/>
              </w:rPr>
            </w:pPr>
            <w:r w:rsidRPr="001E6CA4">
              <w:rPr>
                <w:color w:val="111111"/>
                <w:sz w:val="11"/>
                <w:szCs w:val="11"/>
              </w:rPr>
              <w:t>21487</w:t>
            </w:r>
          </w:p>
        </w:tc>
        <w:tc>
          <w:tcPr>
            <w:tcW w:w="957" w:type="dxa"/>
            <w:shd w:val="clear" w:color="auto" w:fill="FFFFFF"/>
            <w:tcMar>
              <w:top w:w="0" w:type="dxa"/>
              <w:left w:w="0" w:type="dxa"/>
              <w:bottom w:w="0" w:type="dxa"/>
              <w:right w:w="0" w:type="dxa"/>
            </w:tcMar>
          </w:tcPr>
          <w:p w14:paraId="5831EAD4" w14:textId="77777777" w:rsidR="00DD0015" w:rsidRPr="001E6CA4" w:rsidRDefault="00DD0015" w:rsidP="007D60AC">
            <w:pPr>
              <w:spacing w:before="80" w:after="80"/>
              <w:ind w:left="80" w:right="80"/>
              <w:rPr>
                <w:sz w:val="11"/>
                <w:szCs w:val="11"/>
              </w:rPr>
            </w:pPr>
            <w:r w:rsidRPr="001E6CA4">
              <w:rPr>
                <w:color w:val="111111"/>
                <w:sz w:val="11"/>
                <w:szCs w:val="11"/>
              </w:rPr>
              <w:t>5.48 [5.08-5.90]</w:t>
            </w:r>
          </w:p>
        </w:tc>
        <w:tc>
          <w:tcPr>
            <w:tcW w:w="603" w:type="dxa"/>
            <w:shd w:val="clear" w:color="auto" w:fill="FFFFFF"/>
            <w:tcMar>
              <w:top w:w="0" w:type="dxa"/>
              <w:left w:w="0" w:type="dxa"/>
              <w:bottom w:w="0" w:type="dxa"/>
              <w:right w:w="0" w:type="dxa"/>
            </w:tcMar>
          </w:tcPr>
          <w:p w14:paraId="0E0ABAA2" w14:textId="77777777" w:rsidR="00DD0015" w:rsidRPr="001E6CA4" w:rsidRDefault="00DD0015" w:rsidP="007D60AC">
            <w:pPr>
              <w:spacing w:before="80" w:after="80"/>
              <w:ind w:left="80" w:right="80"/>
              <w:jc w:val="right"/>
              <w:rPr>
                <w:sz w:val="11"/>
                <w:szCs w:val="11"/>
              </w:rPr>
            </w:pPr>
            <w:r w:rsidRPr="001E6CA4">
              <w:rPr>
                <w:color w:val="111111"/>
                <w:sz w:val="11"/>
                <w:szCs w:val="11"/>
              </w:rPr>
              <w:t>1559</w:t>
            </w:r>
          </w:p>
        </w:tc>
        <w:tc>
          <w:tcPr>
            <w:tcW w:w="567" w:type="dxa"/>
            <w:shd w:val="clear" w:color="auto" w:fill="FFFFFF"/>
            <w:tcMar>
              <w:top w:w="0" w:type="dxa"/>
              <w:left w:w="0" w:type="dxa"/>
              <w:bottom w:w="0" w:type="dxa"/>
              <w:right w:w="0" w:type="dxa"/>
            </w:tcMar>
          </w:tcPr>
          <w:p w14:paraId="4CA696BE" w14:textId="77777777" w:rsidR="00DD0015" w:rsidRPr="001E6CA4" w:rsidRDefault="00DD0015" w:rsidP="007D60AC">
            <w:pPr>
              <w:spacing w:before="80" w:after="80"/>
              <w:ind w:left="80" w:right="80"/>
              <w:jc w:val="right"/>
              <w:rPr>
                <w:sz w:val="11"/>
                <w:szCs w:val="11"/>
              </w:rPr>
            </w:pPr>
            <w:r w:rsidRPr="001E6CA4">
              <w:rPr>
                <w:color w:val="111111"/>
                <w:sz w:val="11"/>
                <w:szCs w:val="11"/>
              </w:rPr>
              <w:t>32403</w:t>
            </w:r>
          </w:p>
        </w:tc>
        <w:tc>
          <w:tcPr>
            <w:tcW w:w="992" w:type="dxa"/>
            <w:shd w:val="clear" w:color="auto" w:fill="FFFFFF"/>
            <w:tcMar>
              <w:top w:w="0" w:type="dxa"/>
              <w:left w:w="0" w:type="dxa"/>
              <w:bottom w:w="0" w:type="dxa"/>
              <w:right w:w="0" w:type="dxa"/>
            </w:tcMar>
          </w:tcPr>
          <w:p w14:paraId="2DF1D236" w14:textId="77777777" w:rsidR="00DD0015" w:rsidRPr="001E6CA4" w:rsidRDefault="00DD0015" w:rsidP="007D60AC">
            <w:pPr>
              <w:spacing w:before="80" w:after="80"/>
              <w:ind w:left="80" w:right="80"/>
              <w:rPr>
                <w:sz w:val="11"/>
                <w:szCs w:val="11"/>
              </w:rPr>
            </w:pPr>
            <w:r w:rsidRPr="001E6CA4">
              <w:rPr>
                <w:color w:val="111111"/>
                <w:sz w:val="11"/>
                <w:szCs w:val="11"/>
              </w:rPr>
              <w:t>4.96 [4.65-5.29]</w:t>
            </w:r>
          </w:p>
        </w:tc>
        <w:tc>
          <w:tcPr>
            <w:tcW w:w="673" w:type="dxa"/>
            <w:shd w:val="clear" w:color="auto" w:fill="FFFFFF"/>
            <w:tcMar>
              <w:top w:w="0" w:type="dxa"/>
              <w:left w:w="0" w:type="dxa"/>
              <w:bottom w:w="0" w:type="dxa"/>
              <w:right w:w="0" w:type="dxa"/>
            </w:tcMar>
          </w:tcPr>
          <w:p w14:paraId="311A3DA1" w14:textId="77777777" w:rsidR="00DD0015" w:rsidRPr="001E6CA4" w:rsidRDefault="00DD0015" w:rsidP="007D60AC">
            <w:pPr>
              <w:spacing w:before="80" w:after="80"/>
              <w:ind w:left="80" w:right="80"/>
              <w:jc w:val="right"/>
              <w:rPr>
                <w:sz w:val="11"/>
                <w:szCs w:val="11"/>
              </w:rPr>
            </w:pPr>
            <w:r w:rsidRPr="001E6CA4">
              <w:rPr>
                <w:color w:val="111111"/>
                <w:sz w:val="11"/>
                <w:szCs w:val="11"/>
              </w:rPr>
              <w:t>1812</w:t>
            </w:r>
          </w:p>
        </w:tc>
        <w:tc>
          <w:tcPr>
            <w:tcW w:w="567" w:type="dxa"/>
            <w:shd w:val="clear" w:color="auto" w:fill="FFFFFF"/>
            <w:tcMar>
              <w:top w:w="0" w:type="dxa"/>
              <w:left w:w="0" w:type="dxa"/>
              <w:bottom w:w="0" w:type="dxa"/>
              <w:right w:w="0" w:type="dxa"/>
            </w:tcMar>
          </w:tcPr>
          <w:p w14:paraId="56BB256D" w14:textId="77777777" w:rsidR="00DD0015" w:rsidRPr="001E6CA4" w:rsidRDefault="00DD0015" w:rsidP="007D60AC">
            <w:pPr>
              <w:spacing w:before="80" w:after="80"/>
              <w:ind w:left="80" w:right="80"/>
              <w:jc w:val="right"/>
              <w:rPr>
                <w:sz w:val="11"/>
                <w:szCs w:val="11"/>
              </w:rPr>
            </w:pPr>
            <w:r w:rsidRPr="001E6CA4">
              <w:rPr>
                <w:color w:val="111111"/>
                <w:sz w:val="11"/>
                <w:szCs w:val="11"/>
              </w:rPr>
              <w:t>32799</w:t>
            </w:r>
          </w:p>
        </w:tc>
        <w:tc>
          <w:tcPr>
            <w:tcW w:w="1134" w:type="dxa"/>
            <w:shd w:val="clear" w:color="auto" w:fill="FFFFFF"/>
            <w:tcMar>
              <w:top w:w="0" w:type="dxa"/>
              <w:left w:w="0" w:type="dxa"/>
              <w:bottom w:w="0" w:type="dxa"/>
              <w:right w:w="0" w:type="dxa"/>
            </w:tcMar>
          </w:tcPr>
          <w:p w14:paraId="64979B90" w14:textId="77777777" w:rsidR="00DD0015" w:rsidRPr="001E6CA4" w:rsidRDefault="00DD0015" w:rsidP="007D60AC">
            <w:pPr>
              <w:spacing w:before="80" w:after="80"/>
              <w:ind w:left="80" w:right="80"/>
              <w:rPr>
                <w:sz w:val="11"/>
                <w:szCs w:val="11"/>
              </w:rPr>
            </w:pPr>
            <w:r w:rsidRPr="001E6CA4">
              <w:rPr>
                <w:color w:val="111111"/>
                <w:sz w:val="11"/>
                <w:szCs w:val="11"/>
              </w:rPr>
              <w:t>5.48 [5.16-5.82]</w:t>
            </w:r>
          </w:p>
        </w:tc>
        <w:tc>
          <w:tcPr>
            <w:tcW w:w="1418" w:type="dxa"/>
            <w:shd w:val="clear" w:color="auto" w:fill="FFFFFF"/>
            <w:tcMar>
              <w:top w:w="0" w:type="dxa"/>
              <w:left w:w="0" w:type="dxa"/>
              <w:bottom w:w="0" w:type="dxa"/>
              <w:right w:w="0" w:type="dxa"/>
            </w:tcMar>
          </w:tcPr>
          <w:p w14:paraId="2737E2C4" w14:textId="77777777" w:rsidR="00DD0015" w:rsidRPr="001E6CA4" w:rsidRDefault="00DD0015" w:rsidP="007D60AC">
            <w:pPr>
              <w:spacing w:before="80" w:after="80"/>
              <w:ind w:left="80" w:right="80"/>
              <w:rPr>
                <w:sz w:val="11"/>
                <w:szCs w:val="11"/>
              </w:rPr>
            </w:pPr>
            <w:r w:rsidRPr="001E6CA4">
              <w:rPr>
                <w:color w:val="111111"/>
                <w:sz w:val="11"/>
                <w:szCs w:val="11"/>
              </w:rPr>
              <w:t>-14.51 [-21.06, -7.96]</w:t>
            </w:r>
          </w:p>
        </w:tc>
        <w:tc>
          <w:tcPr>
            <w:tcW w:w="1417" w:type="dxa"/>
            <w:shd w:val="clear" w:color="auto" w:fill="FFFFFF"/>
            <w:tcMar>
              <w:top w:w="0" w:type="dxa"/>
              <w:left w:w="0" w:type="dxa"/>
              <w:bottom w:w="0" w:type="dxa"/>
              <w:right w:w="0" w:type="dxa"/>
            </w:tcMar>
          </w:tcPr>
          <w:p w14:paraId="260351EC" w14:textId="77777777" w:rsidR="00DD0015" w:rsidRPr="001E6CA4" w:rsidRDefault="00DD0015" w:rsidP="007D60AC">
            <w:pPr>
              <w:spacing w:before="80" w:after="80"/>
              <w:ind w:left="80" w:right="80"/>
              <w:rPr>
                <w:sz w:val="11"/>
                <w:szCs w:val="11"/>
              </w:rPr>
            </w:pPr>
            <w:r w:rsidRPr="001E6CA4">
              <w:rPr>
                <w:color w:val="111111"/>
                <w:sz w:val="11"/>
                <w:szCs w:val="11"/>
              </w:rPr>
              <w:t>-9.49 [-16.06, -2.92]</w:t>
            </w:r>
          </w:p>
        </w:tc>
        <w:tc>
          <w:tcPr>
            <w:tcW w:w="1276" w:type="dxa"/>
            <w:shd w:val="clear" w:color="auto" w:fill="FFFFFF"/>
            <w:tcMar>
              <w:top w:w="0" w:type="dxa"/>
              <w:left w:w="0" w:type="dxa"/>
              <w:bottom w:w="0" w:type="dxa"/>
              <w:right w:w="0" w:type="dxa"/>
            </w:tcMar>
          </w:tcPr>
          <w:p w14:paraId="686A809B" w14:textId="77777777" w:rsidR="00DD0015" w:rsidRPr="001E6CA4" w:rsidRDefault="00DD0015" w:rsidP="007D60AC">
            <w:pPr>
              <w:spacing w:before="80" w:after="80"/>
              <w:ind w:left="80"/>
              <w:rPr>
                <w:sz w:val="11"/>
                <w:szCs w:val="11"/>
              </w:rPr>
            </w:pPr>
            <w:r w:rsidRPr="001E6CA4">
              <w:rPr>
                <w:color w:val="111111"/>
                <w:sz w:val="11"/>
                <w:szCs w:val="11"/>
              </w:rPr>
              <w:t>10.48 [4.03, 16.94]</w:t>
            </w:r>
          </w:p>
        </w:tc>
      </w:tr>
      <w:tr w:rsidR="00DD0015" w:rsidRPr="001E6CA4" w14:paraId="74399AF3" w14:textId="77777777" w:rsidTr="007C4E4A">
        <w:trPr>
          <w:cantSplit/>
          <w:jc w:val="center"/>
        </w:trPr>
        <w:tc>
          <w:tcPr>
            <w:tcW w:w="1399" w:type="dxa"/>
            <w:shd w:val="clear" w:color="auto" w:fill="F2F2F2"/>
            <w:tcMar>
              <w:top w:w="0" w:type="dxa"/>
              <w:left w:w="0" w:type="dxa"/>
              <w:bottom w:w="0" w:type="dxa"/>
              <w:right w:w="0" w:type="dxa"/>
            </w:tcMar>
          </w:tcPr>
          <w:p w14:paraId="71B6BFC5" w14:textId="77777777" w:rsidR="00DD0015" w:rsidRPr="001E6CA4" w:rsidRDefault="00DD0015" w:rsidP="007D60AC">
            <w:pPr>
              <w:spacing w:before="80" w:after="80"/>
              <w:ind w:right="80"/>
              <w:rPr>
                <w:sz w:val="11"/>
                <w:szCs w:val="11"/>
              </w:rPr>
            </w:pPr>
            <w:r w:rsidRPr="001E6CA4">
              <w:rPr>
                <w:color w:val="111111"/>
                <w:sz w:val="11"/>
                <w:szCs w:val="11"/>
              </w:rPr>
              <w:t>55-64</w:t>
            </w:r>
          </w:p>
        </w:tc>
        <w:tc>
          <w:tcPr>
            <w:tcW w:w="621" w:type="dxa"/>
            <w:shd w:val="clear" w:color="auto" w:fill="F2F2F2"/>
            <w:tcMar>
              <w:top w:w="0" w:type="dxa"/>
              <w:left w:w="0" w:type="dxa"/>
              <w:bottom w:w="0" w:type="dxa"/>
              <w:right w:w="0" w:type="dxa"/>
            </w:tcMar>
          </w:tcPr>
          <w:p w14:paraId="0AE7E926" w14:textId="77777777" w:rsidR="00DD0015" w:rsidRPr="001E6CA4" w:rsidRDefault="00DD0015" w:rsidP="007D60AC">
            <w:pPr>
              <w:spacing w:before="80" w:after="80"/>
              <w:ind w:left="80" w:right="80"/>
              <w:jc w:val="right"/>
              <w:rPr>
                <w:sz w:val="11"/>
                <w:szCs w:val="11"/>
              </w:rPr>
            </w:pPr>
            <w:r w:rsidRPr="001E6CA4">
              <w:rPr>
                <w:color w:val="111111"/>
                <w:sz w:val="11"/>
                <w:szCs w:val="11"/>
              </w:rPr>
              <w:t>1131</w:t>
            </w:r>
          </w:p>
        </w:tc>
        <w:tc>
          <w:tcPr>
            <w:tcW w:w="567" w:type="dxa"/>
            <w:shd w:val="clear" w:color="auto" w:fill="F2F2F2"/>
            <w:tcMar>
              <w:top w:w="0" w:type="dxa"/>
              <w:left w:w="0" w:type="dxa"/>
              <w:bottom w:w="0" w:type="dxa"/>
              <w:right w:w="0" w:type="dxa"/>
            </w:tcMar>
          </w:tcPr>
          <w:p w14:paraId="7DE7FE97" w14:textId="77777777" w:rsidR="00DD0015" w:rsidRPr="001E6CA4" w:rsidRDefault="00DD0015" w:rsidP="007D60AC">
            <w:pPr>
              <w:spacing w:before="80" w:after="80"/>
              <w:ind w:left="80" w:right="80"/>
              <w:jc w:val="right"/>
              <w:rPr>
                <w:sz w:val="11"/>
                <w:szCs w:val="11"/>
              </w:rPr>
            </w:pPr>
            <w:r w:rsidRPr="001E6CA4">
              <w:rPr>
                <w:color w:val="111111"/>
                <w:sz w:val="11"/>
                <w:szCs w:val="11"/>
              </w:rPr>
              <w:t>20404</w:t>
            </w:r>
          </w:p>
        </w:tc>
        <w:tc>
          <w:tcPr>
            <w:tcW w:w="957" w:type="dxa"/>
            <w:shd w:val="clear" w:color="auto" w:fill="F2F2F2"/>
            <w:tcMar>
              <w:top w:w="0" w:type="dxa"/>
              <w:left w:w="0" w:type="dxa"/>
              <w:bottom w:w="0" w:type="dxa"/>
              <w:right w:w="0" w:type="dxa"/>
            </w:tcMar>
          </w:tcPr>
          <w:p w14:paraId="481ED201" w14:textId="77777777" w:rsidR="00DD0015" w:rsidRPr="001E6CA4" w:rsidRDefault="00DD0015" w:rsidP="007D60AC">
            <w:pPr>
              <w:spacing w:before="80" w:after="80"/>
              <w:ind w:left="80" w:right="80"/>
              <w:rPr>
                <w:sz w:val="11"/>
                <w:szCs w:val="11"/>
              </w:rPr>
            </w:pPr>
            <w:r w:rsidRPr="001E6CA4">
              <w:rPr>
                <w:color w:val="111111"/>
                <w:sz w:val="11"/>
                <w:szCs w:val="11"/>
              </w:rPr>
              <w:t>5.92 [5.46-6.40]</w:t>
            </w:r>
          </w:p>
        </w:tc>
        <w:tc>
          <w:tcPr>
            <w:tcW w:w="602" w:type="dxa"/>
            <w:shd w:val="clear" w:color="auto" w:fill="F2F2F2"/>
            <w:tcMar>
              <w:top w:w="0" w:type="dxa"/>
              <w:left w:w="0" w:type="dxa"/>
              <w:bottom w:w="0" w:type="dxa"/>
              <w:right w:w="0" w:type="dxa"/>
            </w:tcMar>
          </w:tcPr>
          <w:p w14:paraId="616B409C" w14:textId="77777777" w:rsidR="00DD0015" w:rsidRPr="001E6CA4" w:rsidRDefault="00DD0015" w:rsidP="007D60AC">
            <w:pPr>
              <w:spacing w:before="80" w:after="80"/>
              <w:ind w:left="80" w:right="80"/>
              <w:jc w:val="right"/>
              <w:rPr>
                <w:sz w:val="11"/>
                <w:szCs w:val="11"/>
              </w:rPr>
            </w:pPr>
            <w:r w:rsidRPr="001E6CA4">
              <w:rPr>
                <w:color w:val="111111"/>
                <w:sz w:val="11"/>
                <w:szCs w:val="11"/>
              </w:rPr>
              <w:t>1074</w:t>
            </w:r>
          </w:p>
        </w:tc>
        <w:tc>
          <w:tcPr>
            <w:tcW w:w="567" w:type="dxa"/>
            <w:shd w:val="clear" w:color="auto" w:fill="F2F2F2"/>
            <w:tcMar>
              <w:top w:w="0" w:type="dxa"/>
              <w:left w:w="0" w:type="dxa"/>
              <w:bottom w:w="0" w:type="dxa"/>
              <w:right w:w="0" w:type="dxa"/>
            </w:tcMar>
          </w:tcPr>
          <w:p w14:paraId="6A9A8F1D" w14:textId="77777777" w:rsidR="00DD0015" w:rsidRPr="001E6CA4" w:rsidRDefault="00DD0015" w:rsidP="007D60AC">
            <w:pPr>
              <w:spacing w:before="80" w:after="80"/>
              <w:ind w:left="80" w:right="80"/>
              <w:jc w:val="right"/>
              <w:rPr>
                <w:sz w:val="11"/>
                <w:szCs w:val="11"/>
              </w:rPr>
            </w:pPr>
            <w:r w:rsidRPr="001E6CA4">
              <w:rPr>
                <w:color w:val="111111"/>
                <w:sz w:val="11"/>
                <w:szCs w:val="11"/>
              </w:rPr>
              <w:t>21840</w:t>
            </w:r>
          </w:p>
        </w:tc>
        <w:tc>
          <w:tcPr>
            <w:tcW w:w="957" w:type="dxa"/>
            <w:shd w:val="clear" w:color="auto" w:fill="F2F2F2"/>
            <w:tcMar>
              <w:top w:w="0" w:type="dxa"/>
              <w:left w:w="0" w:type="dxa"/>
              <w:bottom w:w="0" w:type="dxa"/>
              <w:right w:w="0" w:type="dxa"/>
            </w:tcMar>
          </w:tcPr>
          <w:p w14:paraId="467141B2" w14:textId="77777777" w:rsidR="00DD0015" w:rsidRPr="001E6CA4" w:rsidRDefault="00DD0015" w:rsidP="007D60AC">
            <w:pPr>
              <w:spacing w:before="80" w:after="80"/>
              <w:ind w:left="80" w:right="80"/>
              <w:rPr>
                <w:sz w:val="11"/>
                <w:szCs w:val="11"/>
              </w:rPr>
            </w:pPr>
            <w:r w:rsidRPr="001E6CA4">
              <w:rPr>
                <w:color w:val="111111"/>
                <w:sz w:val="11"/>
                <w:szCs w:val="11"/>
              </w:rPr>
              <w:t>4.70 [4.30-5.14]</w:t>
            </w:r>
          </w:p>
        </w:tc>
        <w:tc>
          <w:tcPr>
            <w:tcW w:w="603" w:type="dxa"/>
            <w:shd w:val="clear" w:color="auto" w:fill="F2F2F2"/>
            <w:tcMar>
              <w:top w:w="0" w:type="dxa"/>
              <w:left w:w="0" w:type="dxa"/>
              <w:bottom w:w="0" w:type="dxa"/>
              <w:right w:w="0" w:type="dxa"/>
            </w:tcMar>
          </w:tcPr>
          <w:p w14:paraId="01F234AA" w14:textId="77777777" w:rsidR="00DD0015" w:rsidRPr="001E6CA4" w:rsidRDefault="00DD0015" w:rsidP="007D60AC">
            <w:pPr>
              <w:spacing w:before="80" w:after="80"/>
              <w:ind w:left="80" w:right="80"/>
              <w:jc w:val="right"/>
              <w:rPr>
                <w:sz w:val="11"/>
                <w:szCs w:val="11"/>
              </w:rPr>
            </w:pPr>
            <w:r w:rsidRPr="001E6CA4">
              <w:rPr>
                <w:color w:val="111111"/>
                <w:sz w:val="11"/>
                <w:szCs w:val="11"/>
              </w:rPr>
              <w:t>1537</w:t>
            </w:r>
          </w:p>
        </w:tc>
        <w:tc>
          <w:tcPr>
            <w:tcW w:w="567" w:type="dxa"/>
            <w:shd w:val="clear" w:color="auto" w:fill="F2F2F2"/>
            <w:tcMar>
              <w:top w:w="0" w:type="dxa"/>
              <w:left w:w="0" w:type="dxa"/>
              <w:bottom w:w="0" w:type="dxa"/>
              <w:right w:w="0" w:type="dxa"/>
            </w:tcMar>
          </w:tcPr>
          <w:p w14:paraId="43DB1FEB" w14:textId="77777777" w:rsidR="00DD0015" w:rsidRPr="001E6CA4" w:rsidRDefault="00DD0015" w:rsidP="007D60AC">
            <w:pPr>
              <w:spacing w:before="80" w:after="80"/>
              <w:ind w:left="80" w:right="80"/>
              <w:jc w:val="right"/>
              <w:rPr>
                <w:sz w:val="11"/>
                <w:szCs w:val="11"/>
              </w:rPr>
            </w:pPr>
            <w:r w:rsidRPr="001E6CA4">
              <w:rPr>
                <w:color w:val="111111"/>
                <w:sz w:val="11"/>
                <w:szCs w:val="11"/>
              </w:rPr>
              <w:t>32870</w:t>
            </w:r>
          </w:p>
        </w:tc>
        <w:tc>
          <w:tcPr>
            <w:tcW w:w="992" w:type="dxa"/>
            <w:shd w:val="clear" w:color="auto" w:fill="F2F2F2"/>
            <w:tcMar>
              <w:top w:w="0" w:type="dxa"/>
              <w:left w:w="0" w:type="dxa"/>
              <w:bottom w:w="0" w:type="dxa"/>
              <w:right w:w="0" w:type="dxa"/>
            </w:tcMar>
          </w:tcPr>
          <w:p w14:paraId="4864631F" w14:textId="77777777" w:rsidR="00DD0015" w:rsidRPr="001E6CA4" w:rsidRDefault="00DD0015" w:rsidP="007D60AC">
            <w:pPr>
              <w:spacing w:before="80" w:after="80"/>
              <w:ind w:left="80" w:right="80"/>
              <w:rPr>
                <w:sz w:val="11"/>
                <w:szCs w:val="11"/>
              </w:rPr>
            </w:pPr>
            <w:r w:rsidRPr="001E6CA4">
              <w:rPr>
                <w:color w:val="111111"/>
                <w:sz w:val="11"/>
                <w:szCs w:val="11"/>
              </w:rPr>
              <w:t>4.33 [4.01-4.67]</w:t>
            </w:r>
          </w:p>
        </w:tc>
        <w:tc>
          <w:tcPr>
            <w:tcW w:w="673" w:type="dxa"/>
            <w:shd w:val="clear" w:color="auto" w:fill="F2F2F2"/>
            <w:tcMar>
              <w:top w:w="0" w:type="dxa"/>
              <w:left w:w="0" w:type="dxa"/>
              <w:bottom w:w="0" w:type="dxa"/>
              <w:right w:w="0" w:type="dxa"/>
            </w:tcMar>
          </w:tcPr>
          <w:p w14:paraId="4E3B8A8E" w14:textId="77777777" w:rsidR="00DD0015" w:rsidRPr="001E6CA4" w:rsidRDefault="00DD0015" w:rsidP="007D60AC">
            <w:pPr>
              <w:spacing w:before="80" w:after="80"/>
              <w:ind w:left="80" w:right="80"/>
              <w:jc w:val="right"/>
              <w:rPr>
                <w:sz w:val="11"/>
                <w:szCs w:val="11"/>
              </w:rPr>
            </w:pPr>
            <w:r w:rsidRPr="001E6CA4">
              <w:rPr>
                <w:color w:val="111111"/>
                <w:sz w:val="11"/>
                <w:szCs w:val="11"/>
              </w:rPr>
              <w:t>1767</w:t>
            </w:r>
          </w:p>
        </w:tc>
        <w:tc>
          <w:tcPr>
            <w:tcW w:w="567" w:type="dxa"/>
            <w:shd w:val="clear" w:color="auto" w:fill="F2F2F2"/>
            <w:tcMar>
              <w:top w:w="0" w:type="dxa"/>
              <w:left w:w="0" w:type="dxa"/>
              <w:bottom w:w="0" w:type="dxa"/>
              <w:right w:w="0" w:type="dxa"/>
            </w:tcMar>
          </w:tcPr>
          <w:p w14:paraId="5D3F51CF" w14:textId="77777777" w:rsidR="00DD0015" w:rsidRPr="001E6CA4" w:rsidRDefault="00DD0015" w:rsidP="007D60AC">
            <w:pPr>
              <w:spacing w:before="80" w:after="80"/>
              <w:ind w:left="80" w:right="80"/>
              <w:jc w:val="right"/>
              <w:rPr>
                <w:sz w:val="11"/>
                <w:szCs w:val="11"/>
              </w:rPr>
            </w:pPr>
            <w:r w:rsidRPr="001E6CA4">
              <w:rPr>
                <w:color w:val="111111"/>
                <w:sz w:val="11"/>
                <w:szCs w:val="11"/>
              </w:rPr>
              <w:t>33296</w:t>
            </w:r>
          </w:p>
        </w:tc>
        <w:tc>
          <w:tcPr>
            <w:tcW w:w="1134" w:type="dxa"/>
            <w:shd w:val="clear" w:color="auto" w:fill="F2F2F2"/>
            <w:tcMar>
              <w:top w:w="0" w:type="dxa"/>
              <w:left w:w="0" w:type="dxa"/>
              <w:bottom w:w="0" w:type="dxa"/>
              <w:right w:w="0" w:type="dxa"/>
            </w:tcMar>
          </w:tcPr>
          <w:p w14:paraId="61326570" w14:textId="77777777" w:rsidR="00DD0015" w:rsidRPr="001E6CA4" w:rsidRDefault="00DD0015" w:rsidP="007D60AC">
            <w:pPr>
              <w:spacing w:before="80" w:after="80"/>
              <w:ind w:left="80" w:right="80"/>
              <w:rPr>
                <w:sz w:val="11"/>
                <w:szCs w:val="11"/>
              </w:rPr>
            </w:pPr>
            <w:r w:rsidRPr="001E6CA4">
              <w:rPr>
                <w:color w:val="111111"/>
                <w:sz w:val="11"/>
                <w:szCs w:val="11"/>
              </w:rPr>
              <w:t>5.53 [5.17-5.89]</w:t>
            </w:r>
          </w:p>
        </w:tc>
        <w:tc>
          <w:tcPr>
            <w:tcW w:w="1418" w:type="dxa"/>
            <w:shd w:val="clear" w:color="auto" w:fill="F2F2F2"/>
            <w:tcMar>
              <w:top w:w="0" w:type="dxa"/>
              <w:left w:w="0" w:type="dxa"/>
              <w:bottom w:w="0" w:type="dxa"/>
              <w:right w:w="0" w:type="dxa"/>
            </w:tcMar>
          </w:tcPr>
          <w:p w14:paraId="656A6176" w14:textId="77777777" w:rsidR="00DD0015" w:rsidRPr="001E6CA4" w:rsidRDefault="00DD0015" w:rsidP="007D60AC">
            <w:pPr>
              <w:spacing w:before="80" w:after="80"/>
              <w:ind w:left="80" w:right="80"/>
              <w:rPr>
                <w:sz w:val="11"/>
                <w:szCs w:val="11"/>
              </w:rPr>
            </w:pPr>
            <w:r w:rsidRPr="001E6CA4">
              <w:rPr>
                <w:color w:val="111111"/>
                <w:sz w:val="11"/>
                <w:szCs w:val="11"/>
              </w:rPr>
              <w:t>-20.61 [-27.87, -13.34]</w:t>
            </w:r>
          </w:p>
        </w:tc>
        <w:tc>
          <w:tcPr>
            <w:tcW w:w="1417" w:type="dxa"/>
            <w:shd w:val="clear" w:color="auto" w:fill="F2F2F2"/>
            <w:tcMar>
              <w:top w:w="0" w:type="dxa"/>
              <w:left w:w="0" w:type="dxa"/>
              <w:bottom w:w="0" w:type="dxa"/>
              <w:right w:w="0" w:type="dxa"/>
            </w:tcMar>
          </w:tcPr>
          <w:p w14:paraId="3D29DBA9" w14:textId="77777777" w:rsidR="00DD0015" w:rsidRPr="001E6CA4" w:rsidRDefault="00DD0015" w:rsidP="007D60AC">
            <w:pPr>
              <w:spacing w:before="80" w:after="80"/>
              <w:ind w:left="80" w:right="80"/>
              <w:rPr>
                <w:sz w:val="11"/>
                <w:szCs w:val="11"/>
              </w:rPr>
            </w:pPr>
            <w:r w:rsidRPr="001E6CA4">
              <w:rPr>
                <w:color w:val="111111"/>
                <w:sz w:val="11"/>
                <w:szCs w:val="11"/>
              </w:rPr>
              <w:t>-7.66 [-15.53, 0.21]</w:t>
            </w:r>
          </w:p>
        </w:tc>
        <w:tc>
          <w:tcPr>
            <w:tcW w:w="1276" w:type="dxa"/>
            <w:shd w:val="clear" w:color="auto" w:fill="F2F2F2"/>
            <w:tcMar>
              <w:top w:w="0" w:type="dxa"/>
              <w:left w:w="0" w:type="dxa"/>
              <w:bottom w:w="0" w:type="dxa"/>
              <w:right w:w="0" w:type="dxa"/>
            </w:tcMar>
          </w:tcPr>
          <w:p w14:paraId="09DCBC89" w14:textId="77777777" w:rsidR="00DD0015" w:rsidRPr="001E6CA4" w:rsidRDefault="00DD0015" w:rsidP="007D60AC">
            <w:pPr>
              <w:spacing w:before="80" w:after="80"/>
              <w:ind w:left="80"/>
              <w:rPr>
                <w:sz w:val="11"/>
                <w:szCs w:val="11"/>
              </w:rPr>
            </w:pPr>
            <w:r w:rsidRPr="001E6CA4">
              <w:rPr>
                <w:color w:val="111111"/>
                <w:sz w:val="11"/>
                <w:szCs w:val="11"/>
              </w:rPr>
              <w:t>27.48 [19.63, 35.33]</w:t>
            </w:r>
          </w:p>
        </w:tc>
      </w:tr>
      <w:tr w:rsidR="00DD0015" w:rsidRPr="001E6CA4" w14:paraId="285610CC" w14:textId="77777777" w:rsidTr="007C4E4A">
        <w:trPr>
          <w:cantSplit/>
          <w:jc w:val="center"/>
        </w:trPr>
        <w:tc>
          <w:tcPr>
            <w:tcW w:w="1399" w:type="dxa"/>
            <w:shd w:val="clear" w:color="auto" w:fill="FFFFFF"/>
            <w:tcMar>
              <w:top w:w="0" w:type="dxa"/>
              <w:left w:w="0" w:type="dxa"/>
              <w:bottom w:w="0" w:type="dxa"/>
              <w:right w:w="0" w:type="dxa"/>
            </w:tcMar>
          </w:tcPr>
          <w:p w14:paraId="60FA4B8B" w14:textId="77777777" w:rsidR="00DD0015" w:rsidRPr="001E6CA4" w:rsidRDefault="00DD0015" w:rsidP="007D60AC">
            <w:pPr>
              <w:spacing w:before="80" w:after="80"/>
              <w:ind w:right="80"/>
              <w:rPr>
                <w:sz w:val="11"/>
                <w:szCs w:val="11"/>
              </w:rPr>
            </w:pPr>
            <w:r w:rsidRPr="001E6CA4">
              <w:rPr>
                <w:color w:val="111111"/>
                <w:sz w:val="11"/>
                <w:szCs w:val="11"/>
              </w:rPr>
              <w:t>65-74</w:t>
            </w:r>
          </w:p>
        </w:tc>
        <w:tc>
          <w:tcPr>
            <w:tcW w:w="621" w:type="dxa"/>
            <w:shd w:val="clear" w:color="auto" w:fill="FFFFFF"/>
            <w:tcMar>
              <w:top w:w="0" w:type="dxa"/>
              <w:left w:w="0" w:type="dxa"/>
              <w:bottom w:w="0" w:type="dxa"/>
              <w:right w:w="0" w:type="dxa"/>
            </w:tcMar>
          </w:tcPr>
          <w:p w14:paraId="7D3109A8" w14:textId="77777777" w:rsidR="00DD0015" w:rsidRPr="001E6CA4" w:rsidRDefault="00DD0015" w:rsidP="007D60AC">
            <w:pPr>
              <w:spacing w:before="80" w:after="80"/>
              <w:ind w:left="80" w:right="80"/>
              <w:jc w:val="right"/>
              <w:rPr>
                <w:sz w:val="11"/>
                <w:szCs w:val="11"/>
              </w:rPr>
            </w:pPr>
            <w:r w:rsidRPr="001E6CA4">
              <w:rPr>
                <w:color w:val="111111"/>
                <w:sz w:val="11"/>
                <w:szCs w:val="11"/>
              </w:rPr>
              <w:t>568</w:t>
            </w:r>
          </w:p>
        </w:tc>
        <w:tc>
          <w:tcPr>
            <w:tcW w:w="567" w:type="dxa"/>
            <w:shd w:val="clear" w:color="auto" w:fill="FFFFFF"/>
            <w:tcMar>
              <w:top w:w="0" w:type="dxa"/>
              <w:left w:w="0" w:type="dxa"/>
              <w:bottom w:w="0" w:type="dxa"/>
              <w:right w:w="0" w:type="dxa"/>
            </w:tcMar>
          </w:tcPr>
          <w:p w14:paraId="5D4C5D07" w14:textId="77777777" w:rsidR="00DD0015" w:rsidRPr="001E6CA4" w:rsidRDefault="00DD0015" w:rsidP="007D60AC">
            <w:pPr>
              <w:spacing w:before="80" w:after="80"/>
              <w:ind w:left="80" w:right="80"/>
              <w:jc w:val="right"/>
              <w:rPr>
                <w:sz w:val="11"/>
                <w:szCs w:val="11"/>
              </w:rPr>
            </w:pPr>
            <w:r w:rsidRPr="001E6CA4">
              <w:rPr>
                <w:color w:val="111111"/>
                <w:sz w:val="11"/>
                <w:szCs w:val="11"/>
              </w:rPr>
              <w:t>15543</w:t>
            </w:r>
          </w:p>
        </w:tc>
        <w:tc>
          <w:tcPr>
            <w:tcW w:w="957" w:type="dxa"/>
            <w:shd w:val="clear" w:color="auto" w:fill="FFFFFF"/>
            <w:tcMar>
              <w:top w:w="0" w:type="dxa"/>
              <w:left w:w="0" w:type="dxa"/>
              <w:bottom w:w="0" w:type="dxa"/>
              <w:right w:w="0" w:type="dxa"/>
            </w:tcMar>
          </w:tcPr>
          <w:p w14:paraId="5599BE11" w14:textId="77777777" w:rsidR="00DD0015" w:rsidRPr="001E6CA4" w:rsidRDefault="00DD0015" w:rsidP="007D60AC">
            <w:pPr>
              <w:spacing w:before="80" w:after="80"/>
              <w:ind w:left="80" w:right="80"/>
              <w:rPr>
                <w:sz w:val="11"/>
                <w:szCs w:val="11"/>
              </w:rPr>
            </w:pPr>
            <w:r w:rsidRPr="001E6CA4">
              <w:rPr>
                <w:color w:val="111111"/>
                <w:sz w:val="11"/>
                <w:szCs w:val="11"/>
              </w:rPr>
              <w:t>3.16 [2.76-3.59]</w:t>
            </w:r>
          </w:p>
        </w:tc>
        <w:tc>
          <w:tcPr>
            <w:tcW w:w="602" w:type="dxa"/>
            <w:shd w:val="clear" w:color="auto" w:fill="FFFFFF"/>
            <w:tcMar>
              <w:top w:w="0" w:type="dxa"/>
              <w:left w:w="0" w:type="dxa"/>
              <w:bottom w:w="0" w:type="dxa"/>
              <w:right w:w="0" w:type="dxa"/>
            </w:tcMar>
          </w:tcPr>
          <w:p w14:paraId="061D7AEE" w14:textId="77777777" w:rsidR="00DD0015" w:rsidRPr="001E6CA4" w:rsidRDefault="00DD0015" w:rsidP="007D60AC">
            <w:pPr>
              <w:spacing w:before="80" w:after="80"/>
              <w:ind w:left="80" w:right="80"/>
              <w:jc w:val="right"/>
              <w:rPr>
                <w:sz w:val="11"/>
                <w:szCs w:val="11"/>
              </w:rPr>
            </w:pPr>
            <w:r w:rsidRPr="001E6CA4">
              <w:rPr>
                <w:color w:val="111111"/>
                <w:sz w:val="11"/>
                <w:szCs w:val="11"/>
              </w:rPr>
              <w:t>594</w:t>
            </w:r>
          </w:p>
        </w:tc>
        <w:tc>
          <w:tcPr>
            <w:tcW w:w="567" w:type="dxa"/>
            <w:shd w:val="clear" w:color="auto" w:fill="FFFFFF"/>
            <w:tcMar>
              <w:top w:w="0" w:type="dxa"/>
              <w:left w:w="0" w:type="dxa"/>
              <w:bottom w:w="0" w:type="dxa"/>
              <w:right w:w="0" w:type="dxa"/>
            </w:tcMar>
          </w:tcPr>
          <w:p w14:paraId="3401AD64" w14:textId="77777777" w:rsidR="00DD0015" w:rsidRPr="001E6CA4" w:rsidRDefault="00DD0015" w:rsidP="007D60AC">
            <w:pPr>
              <w:spacing w:before="80" w:after="80"/>
              <w:ind w:left="80" w:right="80"/>
              <w:jc w:val="right"/>
              <w:rPr>
                <w:sz w:val="11"/>
                <w:szCs w:val="11"/>
              </w:rPr>
            </w:pPr>
            <w:r w:rsidRPr="001E6CA4">
              <w:rPr>
                <w:color w:val="111111"/>
                <w:sz w:val="11"/>
                <w:szCs w:val="11"/>
              </w:rPr>
              <w:t>17617</w:t>
            </w:r>
          </w:p>
        </w:tc>
        <w:tc>
          <w:tcPr>
            <w:tcW w:w="957" w:type="dxa"/>
            <w:shd w:val="clear" w:color="auto" w:fill="FFFFFF"/>
            <w:tcMar>
              <w:top w:w="0" w:type="dxa"/>
              <w:left w:w="0" w:type="dxa"/>
              <w:bottom w:w="0" w:type="dxa"/>
              <w:right w:w="0" w:type="dxa"/>
            </w:tcMar>
          </w:tcPr>
          <w:p w14:paraId="3F65A042" w14:textId="77777777" w:rsidR="00DD0015" w:rsidRPr="001E6CA4" w:rsidRDefault="00DD0015" w:rsidP="007D60AC">
            <w:pPr>
              <w:spacing w:before="80" w:after="80"/>
              <w:ind w:left="80" w:right="80"/>
              <w:rPr>
                <w:sz w:val="11"/>
                <w:szCs w:val="11"/>
              </w:rPr>
            </w:pPr>
            <w:r w:rsidRPr="001E6CA4">
              <w:rPr>
                <w:color w:val="111111"/>
                <w:sz w:val="11"/>
                <w:szCs w:val="11"/>
              </w:rPr>
              <w:t>2.74 [2.37-3.14]</w:t>
            </w:r>
          </w:p>
        </w:tc>
        <w:tc>
          <w:tcPr>
            <w:tcW w:w="603" w:type="dxa"/>
            <w:shd w:val="clear" w:color="auto" w:fill="FFFFFF"/>
            <w:tcMar>
              <w:top w:w="0" w:type="dxa"/>
              <w:left w:w="0" w:type="dxa"/>
              <w:bottom w:w="0" w:type="dxa"/>
              <w:right w:w="0" w:type="dxa"/>
            </w:tcMar>
          </w:tcPr>
          <w:p w14:paraId="38C1D008" w14:textId="77777777" w:rsidR="00DD0015" w:rsidRPr="001E6CA4" w:rsidRDefault="00DD0015" w:rsidP="007D60AC">
            <w:pPr>
              <w:spacing w:before="80" w:after="80"/>
              <w:ind w:left="80" w:right="80"/>
              <w:jc w:val="right"/>
              <w:rPr>
                <w:sz w:val="11"/>
                <w:szCs w:val="11"/>
              </w:rPr>
            </w:pPr>
            <w:r w:rsidRPr="001E6CA4">
              <w:rPr>
                <w:color w:val="111111"/>
                <w:sz w:val="11"/>
                <w:szCs w:val="11"/>
              </w:rPr>
              <w:t>787</w:t>
            </w:r>
          </w:p>
        </w:tc>
        <w:tc>
          <w:tcPr>
            <w:tcW w:w="567" w:type="dxa"/>
            <w:shd w:val="clear" w:color="auto" w:fill="FFFFFF"/>
            <w:tcMar>
              <w:top w:w="0" w:type="dxa"/>
              <w:left w:w="0" w:type="dxa"/>
              <w:bottom w:w="0" w:type="dxa"/>
              <w:right w:w="0" w:type="dxa"/>
            </w:tcMar>
          </w:tcPr>
          <w:p w14:paraId="7E568464" w14:textId="77777777" w:rsidR="00DD0015" w:rsidRPr="001E6CA4" w:rsidRDefault="00DD0015" w:rsidP="007D60AC">
            <w:pPr>
              <w:spacing w:before="80" w:after="80"/>
              <w:ind w:left="80" w:right="80"/>
              <w:jc w:val="right"/>
              <w:rPr>
                <w:sz w:val="11"/>
                <w:szCs w:val="11"/>
              </w:rPr>
            </w:pPr>
            <w:r w:rsidRPr="001E6CA4">
              <w:rPr>
                <w:color w:val="111111"/>
                <w:sz w:val="11"/>
                <w:szCs w:val="11"/>
              </w:rPr>
              <w:t>26542</w:t>
            </w:r>
          </w:p>
        </w:tc>
        <w:tc>
          <w:tcPr>
            <w:tcW w:w="992" w:type="dxa"/>
            <w:shd w:val="clear" w:color="auto" w:fill="FFFFFF"/>
            <w:tcMar>
              <w:top w:w="0" w:type="dxa"/>
              <w:left w:w="0" w:type="dxa"/>
              <w:bottom w:w="0" w:type="dxa"/>
              <w:right w:w="0" w:type="dxa"/>
            </w:tcMar>
          </w:tcPr>
          <w:p w14:paraId="5821E717" w14:textId="77777777" w:rsidR="00DD0015" w:rsidRPr="001E6CA4" w:rsidRDefault="00DD0015" w:rsidP="007D60AC">
            <w:pPr>
              <w:spacing w:before="80" w:after="80"/>
              <w:ind w:left="80" w:right="80"/>
              <w:rPr>
                <w:sz w:val="11"/>
                <w:szCs w:val="11"/>
              </w:rPr>
            </w:pPr>
            <w:r w:rsidRPr="001E6CA4">
              <w:rPr>
                <w:color w:val="111111"/>
                <w:sz w:val="11"/>
                <w:szCs w:val="11"/>
              </w:rPr>
              <w:t>2.25 [1.96-2.56]</w:t>
            </w:r>
          </w:p>
        </w:tc>
        <w:tc>
          <w:tcPr>
            <w:tcW w:w="673" w:type="dxa"/>
            <w:shd w:val="clear" w:color="auto" w:fill="FFFFFF"/>
            <w:tcMar>
              <w:top w:w="0" w:type="dxa"/>
              <w:left w:w="0" w:type="dxa"/>
              <w:bottom w:w="0" w:type="dxa"/>
              <w:right w:w="0" w:type="dxa"/>
            </w:tcMar>
          </w:tcPr>
          <w:p w14:paraId="27AB3373" w14:textId="77777777" w:rsidR="00DD0015" w:rsidRPr="001E6CA4" w:rsidRDefault="00DD0015" w:rsidP="007D60AC">
            <w:pPr>
              <w:spacing w:before="80" w:after="80"/>
              <w:ind w:left="80" w:right="80"/>
              <w:jc w:val="right"/>
              <w:rPr>
                <w:sz w:val="11"/>
                <w:szCs w:val="11"/>
              </w:rPr>
            </w:pPr>
            <w:r w:rsidRPr="001E6CA4">
              <w:rPr>
                <w:color w:val="111111"/>
                <w:sz w:val="11"/>
                <w:szCs w:val="11"/>
              </w:rPr>
              <w:t>981</w:t>
            </w:r>
          </w:p>
        </w:tc>
        <w:tc>
          <w:tcPr>
            <w:tcW w:w="567" w:type="dxa"/>
            <w:shd w:val="clear" w:color="auto" w:fill="FFFFFF"/>
            <w:tcMar>
              <w:top w:w="0" w:type="dxa"/>
              <w:left w:w="0" w:type="dxa"/>
              <w:bottom w:w="0" w:type="dxa"/>
              <w:right w:w="0" w:type="dxa"/>
            </w:tcMar>
          </w:tcPr>
          <w:p w14:paraId="6DE1914D" w14:textId="77777777" w:rsidR="00DD0015" w:rsidRPr="001E6CA4" w:rsidRDefault="00DD0015" w:rsidP="007D60AC">
            <w:pPr>
              <w:spacing w:before="80" w:after="80"/>
              <w:ind w:left="80" w:right="80"/>
              <w:jc w:val="right"/>
              <w:rPr>
                <w:sz w:val="11"/>
                <w:szCs w:val="11"/>
              </w:rPr>
            </w:pPr>
            <w:r w:rsidRPr="001E6CA4">
              <w:rPr>
                <w:color w:val="111111"/>
                <w:sz w:val="11"/>
                <w:szCs w:val="11"/>
              </w:rPr>
              <w:t>26465</w:t>
            </w:r>
          </w:p>
        </w:tc>
        <w:tc>
          <w:tcPr>
            <w:tcW w:w="1134" w:type="dxa"/>
            <w:shd w:val="clear" w:color="auto" w:fill="FFFFFF"/>
            <w:tcMar>
              <w:top w:w="0" w:type="dxa"/>
              <w:left w:w="0" w:type="dxa"/>
              <w:bottom w:w="0" w:type="dxa"/>
              <w:right w:w="0" w:type="dxa"/>
            </w:tcMar>
          </w:tcPr>
          <w:p w14:paraId="01901E9A" w14:textId="77777777" w:rsidR="00DD0015" w:rsidRPr="001E6CA4" w:rsidRDefault="00DD0015" w:rsidP="007D60AC">
            <w:pPr>
              <w:spacing w:before="80" w:after="80"/>
              <w:ind w:left="80" w:right="80"/>
              <w:rPr>
                <w:sz w:val="11"/>
                <w:szCs w:val="11"/>
              </w:rPr>
            </w:pPr>
            <w:r w:rsidRPr="001E6CA4">
              <w:rPr>
                <w:color w:val="111111"/>
                <w:sz w:val="11"/>
                <w:szCs w:val="11"/>
              </w:rPr>
              <w:t>3.35 [3.03-3.70]</w:t>
            </w:r>
          </w:p>
        </w:tc>
        <w:tc>
          <w:tcPr>
            <w:tcW w:w="1418" w:type="dxa"/>
            <w:shd w:val="clear" w:color="auto" w:fill="FFFFFF"/>
            <w:tcMar>
              <w:top w:w="0" w:type="dxa"/>
              <w:left w:w="0" w:type="dxa"/>
              <w:bottom w:w="0" w:type="dxa"/>
              <w:right w:w="0" w:type="dxa"/>
            </w:tcMar>
          </w:tcPr>
          <w:p w14:paraId="10F2B584" w14:textId="77777777" w:rsidR="00DD0015" w:rsidRPr="001E6CA4" w:rsidRDefault="00DD0015" w:rsidP="007D60AC">
            <w:pPr>
              <w:spacing w:before="80" w:after="80"/>
              <w:ind w:left="80" w:right="80"/>
              <w:rPr>
                <w:sz w:val="11"/>
                <w:szCs w:val="11"/>
              </w:rPr>
            </w:pPr>
            <w:r w:rsidRPr="001E6CA4">
              <w:rPr>
                <w:color w:val="111111"/>
                <w:sz w:val="11"/>
                <w:szCs w:val="11"/>
              </w:rPr>
              <w:t>-13.61 [-25.95, -1.27]</w:t>
            </w:r>
          </w:p>
        </w:tc>
        <w:tc>
          <w:tcPr>
            <w:tcW w:w="1417" w:type="dxa"/>
            <w:shd w:val="clear" w:color="auto" w:fill="FFFFFF"/>
            <w:tcMar>
              <w:top w:w="0" w:type="dxa"/>
              <w:left w:w="0" w:type="dxa"/>
              <w:bottom w:w="0" w:type="dxa"/>
              <w:right w:w="0" w:type="dxa"/>
            </w:tcMar>
          </w:tcPr>
          <w:p w14:paraId="4A2A4BF1" w14:textId="77777777" w:rsidR="00DD0015" w:rsidRPr="001E6CA4" w:rsidRDefault="00DD0015" w:rsidP="007D60AC">
            <w:pPr>
              <w:spacing w:before="80" w:after="80"/>
              <w:ind w:left="80" w:right="80"/>
              <w:rPr>
                <w:sz w:val="11"/>
                <w:szCs w:val="11"/>
              </w:rPr>
            </w:pPr>
            <w:r w:rsidRPr="001E6CA4">
              <w:rPr>
                <w:color w:val="111111"/>
                <w:sz w:val="11"/>
                <w:szCs w:val="11"/>
              </w:rPr>
              <w:t>-17.52 [-29.93, -5.11]</w:t>
            </w:r>
          </w:p>
        </w:tc>
        <w:tc>
          <w:tcPr>
            <w:tcW w:w="1276" w:type="dxa"/>
            <w:shd w:val="clear" w:color="auto" w:fill="FFFFFF"/>
            <w:tcMar>
              <w:top w:w="0" w:type="dxa"/>
              <w:left w:w="0" w:type="dxa"/>
              <w:bottom w:w="0" w:type="dxa"/>
              <w:right w:w="0" w:type="dxa"/>
            </w:tcMar>
          </w:tcPr>
          <w:p w14:paraId="53B02A5D" w14:textId="77777777" w:rsidR="00DD0015" w:rsidRPr="001E6CA4" w:rsidRDefault="00DD0015" w:rsidP="007D60AC">
            <w:pPr>
              <w:spacing w:before="80" w:after="80"/>
              <w:ind w:left="80"/>
              <w:rPr>
                <w:sz w:val="11"/>
                <w:szCs w:val="11"/>
              </w:rPr>
            </w:pPr>
            <w:r w:rsidRPr="001E6CA4">
              <w:rPr>
                <w:color w:val="111111"/>
                <w:sz w:val="11"/>
                <w:szCs w:val="11"/>
              </w:rPr>
              <w:t>48.89 [35.11, 62.67]</w:t>
            </w:r>
          </w:p>
        </w:tc>
      </w:tr>
      <w:tr w:rsidR="00DD0015" w:rsidRPr="001E6CA4" w14:paraId="30FDD20E" w14:textId="77777777" w:rsidTr="007C4E4A">
        <w:trPr>
          <w:cantSplit/>
          <w:jc w:val="center"/>
        </w:trPr>
        <w:tc>
          <w:tcPr>
            <w:tcW w:w="1399" w:type="dxa"/>
            <w:shd w:val="clear" w:color="auto" w:fill="F2F2F2"/>
            <w:tcMar>
              <w:top w:w="0" w:type="dxa"/>
              <w:left w:w="0" w:type="dxa"/>
              <w:bottom w:w="0" w:type="dxa"/>
              <w:right w:w="0" w:type="dxa"/>
            </w:tcMar>
          </w:tcPr>
          <w:p w14:paraId="08CF21E1" w14:textId="77777777" w:rsidR="00DD0015" w:rsidRPr="001E6CA4" w:rsidRDefault="00DD0015" w:rsidP="007D60AC">
            <w:pPr>
              <w:spacing w:before="80" w:after="80"/>
              <w:ind w:right="80"/>
              <w:rPr>
                <w:sz w:val="11"/>
                <w:szCs w:val="11"/>
              </w:rPr>
            </w:pPr>
            <w:r w:rsidRPr="001E6CA4">
              <w:rPr>
                <w:color w:val="111111"/>
                <w:sz w:val="11"/>
                <w:szCs w:val="11"/>
              </w:rPr>
              <w:t>75+</w:t>
            </w:r>
          </w:p>
        </w:tc>
        <w:tc>
          <w:tcPr>
            <w:tcW w:w="621" w:type="dxa"/>
            <w:shd w:val="clear" w:color="auto" w:fill="F2F2F2"/>
            <w:tcMar>
              <w:top w:w="0" w:type="dxa"/>
              <w:left w:w="0" w:type="dxa"/>
              <w:bottom w:w="0" w:type="dxa"/>
              <w:right w:w="0" w:type="dxa"/>
            </w:tcMar>
          </w:tcPr>
          <w:p w14:paraId="0D5357F5" w14:textId="77777777" w:rsidR="00DD0015" w:rsidRPr="001E6CA4" w:rsidRDefault="00DD0015" w:rsidP="007D60AC">
            <w:pPr>
              <w:spacing w:before="80" w:after="80"/>
              <w:ind w:left="80" w:right="80"/>
              <w:jc w:val="right"/>
              <w:rPr>
                <w:sz w:val="11"/>
                <w:szCs w:val="11"/>
              </w:rPr>
            </w:pPr>
            <w:r w:rsidRPr="001E6CA4">
              <w:rPr>
                <w:color w:val="111111"/>
                <w:sz w:val="11"/>
                <w:szCs w:val="11"/>
              </w:rPr>
              <w:t>233</w:t>
            </w:r>
          </w:p>
        </w:tc>
        <w:tc>
          <w:tcPr>
            <w:tcW w:w="567" w:type="dxa"/>
            <w:shd w:val="clear" w:color="auto" w:fill="F2F2F2"/>
            <w:tcMar>
              <w:top w:w="0" w:type="dxa"/>
              <w:left w:w="0" w:type="dxa"/>
              <w:bottom w:w="0" w:type="dxa"/>
              <w:right w:w="0" w:type="dxa"/>
            </w:tcMar>
          </w:tcPr>
          <w:p w14:paraId="516213B7" w14:textId="77777777" w:rsidR="00DD0015" w:rsidRPr="001E6CA4" w:rsidRDefault="00DD0015" w:rsidP="007D60AC">
            <w:pPr>
              <w:spacing w:before="80" w:after="80"/>
              <w:ind w:left="80" w:right="80"/>
              <w:jc w:val="right"/>
              <w:rPr>
                <w:sz w:val="11"/>
                <w:szCs w:val="11"/>
              </w:rPr>
            </w:pPr>
            <w:r w:rsidRPr="001E6CA4">
              <w:rPr>
                <w:color w:val="111111"/>
                <w:sz w:val="11"/>
                <w:szCs w:val="11"/>
              </w:rPr>
              <w:t>6410</w:t>
            </w:r>
          </w:p>
        </w:tc>
        <w:tc>
          <w:tcPr>
            <w:tcW w:w="957" w:type="dxa"/>
            <w:shd w:val="clear" w:color="auto" w:fill="F2F2F2"/>
            <w:tcMar>
              <w:top w:w="0" w:type="dxa"/>
              <w:left w:w="0" w:type="dxa"/>
              <w:bottom w:w="0" w:type="dxa"/>
              <w:right w:w="0" w:type="dxa"/>
            </w:tcMar>
          </w:tcPr>
          <w:p w14:paraId="3A9B38C9" w14:textId="77777777" w:rsidR="00DD0015" w:rsidRPr="001E6CA4" w:rsidRDefault="00DD0015" w:rsidP="007D60AC">
            <w:pPr>
              <w:spacing w:before="80" w:after="80"/>
              <w:ind w:left="80" w:right="80"/>
              <w:rPr>
                <w:sz w:val="11"/>
                <w:szCs w:val="11"/>
              </w:rPr>
            </w:pPr>
            <w:r w:rsidRPr="001E6CA4">
              <w:rPr>
                <w:color w:val="111111"/>
                <w:sz w:val="11"/>
                <w:szCs w:val="11"/>
              </w:rPr>
              <w:t>3.31 [2.86-3.79]</w:t>
            </w:r>
          </w:p>
        </w:tc>
        <w:tc>
          <w:tcPr>
            <w:tcW w:w="602" w:type="dxa"/>
            <w:shd w:val="clear" w:color="auto" w:fill="F2F2F2"/>
            <w:tcMar>
              <w:top w:w="0" w:type="dxa"/>
              <w:left w:w="0" w:type="dxa"/>
              <w:bottom w:w="0" w:type="dxa"/>
              <w:right w:w="0" w:type="dxa"/>
            </w:tcMar>
          </w:tcPr>
          <w:p w14:paraId="6FDE40AC" w14:textId="77777777" w:rsidR="00DD0015" w:rsidRPr="001E6CA4" w:rsidRDefault="00DD0015" w:rsidP="007D60AC">
            <w:pPr>
              <w:spacing w:before="80" w:after="80"/>
              <w:ind w:left="80" w:right="80"/>
              <w:jc w:val="right"/>
              <w:rPr>
                <w:sz w:val="11"/>
                <w:szCs w:val="11"/>
              </w:rPr>
            </w:pPr>
            <w:r w:rsidRPr="001E6CA4">
              <w:rPr>
                <w:color w:val="111111"/>
                <w:sz w:val="11"/>
                <w:szCs w:val="11"/>
              </w:rPr>
              <w:t>204</w:t>
            </w:r>
          </w:p>
        </w:tc>
        <w:tc>
          <w:tcPr>
            <w:tcW w:w="567" w:type="dxa"/>
            <w:shd w:val="clear" w:color="auto" w:fill="F2F2F2"/>
            <w:tcMar>
              <w:top w:w="0" w:type="dxa"/>
              <w:left w:w="0" w:type="dxa"/>
              <w:bottom w:w="0" w:type="dxa"/>
              <w:right w:w="0" w:type="dxa"/>
            </w:tcMar>
          </w:tcPr>
          <w:p w14:paraId="3C63F587" w14:textId="77777777" w:rsidR="00DD0015" w:rsidRPr="001E6CA4" w:rsidRDefault="00DD0015" w:rsidP="007D60AC">
            <w:pPr>
              <w:spacing w:before="80" w:after="80"/>
              <w:ind w:left="80" w:right="80"/>
              <w:jc w:val="right"/>
              <w:rPr>
                <w:sz w:val="11"/>
                <w:szCs w:val="11"/>
              </w:rPr>
            </w:pPr>
            <w:r w:rsidRPr="001E6CA4">
              <w:rPr>
                <w:color w:val="111111"/>
                <w:sz w:val="11"/>
                <w:szCs w:val="11"/>
              </w:rPr>
              <w:t>7689</w:t>
            </w:r>
          </w:p>
        </w:tc>
        <w:tc>
          <w:tcPr>
            <w:tcW w:w="957" w:type="dxa"/>
            <w:shd w:val="clear" w:color="auto" w:fill="F2F2F2"/>
            <w:tcMar>
              <w:top w:w="0" w:type="dxa"/>
              <w:left w:w="0" w:type="dxa"/>
              <w:bottom w:w="0" w:type="dxa"/>
              <w:right w:w="0" w:type="dxa"/>
            </w:tcMar>
          </w:tcPr>
          <w:p w14:paraId="61CF1D60" w14:textId="77777777" w:rsidR="00DD0015" w:rsidRPr="001E6CA4" w:rsidRDefault="00DD0015" w:rsidP="007D60AC">
            <w:pPr>
              <w:spacing w:before="80" w:after="80"/>
              <w:ind w:left="80" w:right="80"/>
              <w:rPr>
                <w:sz w:val="11"/>
                <w:szCs w:val="11"/>
              </w:rPr>
            </w:pPr>
            <w:r w:rsidRPr="001E6CA4">
              <w:rPr>
                <w:color w:val="111111"/>
                <w:sz w:val="11"/>
                <w:szCs w:val="11"/>
              </w:rPr>
              <w:t>1.61 [1.26-2.00]</w:t>
            </w:r>
          </w:p>
        </w:tc>
        <w:tc>
          <w:tcPr>
            <w:tcW w:w="603" w:type="dxa"/>
            <w:shd w:val="clear" w:color="auto" w:fill="F2F2F2"/>
            <w:tcMar>
              <w:top w:w="0" w:type="dxa"/>
              <w:left w:w="0" w:type="dxa"/>
              <w:bottom w:w="0" w:type="dxa"/>
              <w:right w:w="0" w:type="dxa"/>
            </w:tcMar>
          </w:tcPr>
          <w:p w14:paraId="61A6C3D7" w14:textId="77777777" w:rsidR="00DD0015" w:rsidRPr="001E6CA4" w:rsidRDefault="00DD0015" w:rsidP="007D60AC">
            <w:pPr>
              <w:spacing w:before="80" w:after="80"/>
              <w:ind w:left="80" w:right="80"/>
              <w:jc w:val="right"/>
              <w:rPr>
                <w:sz w:val="11"/>
                <w:szCs w:val="11"/>
              </w:rPr>
            </w:pPr>
            <w:r w:rsidRPr="001E6CA4">
              <w:rPr>
                <w:color w:val="111111"/>
                <w:sz w:val="11"/>
                <w:szCs w:val="11"/>
              </w:rPr>
              <w:t>342</w:t>
            </w:r>
          </w:p>
        </w:tc>
        <w:tc>
          <w:tcPr>
            <w:tcW w:w="567" w:type="dxa"/>
            <w:shd w:val="clear" w:color="auto" w:fill="F2F2F2"/>
            <w:tcMar>
              <w:top w:w="0" w:type="dxa"/>
              <w:left w:w="0" w:type="dxa"/>
              <w:bottom w:w="0" w:type="dxa"/>
              <w:right w:w="0" w:type="dxa"/>
            </w:tcMar>
          </w:tcPr>
          <w:p w14:paraId="55B3F262" w14:textId="77777777" w:rsidR="00DD0015" w:rsidRPr="001E6CA4" w:rsidRDefault="00DD0015" w:rsidP="007D60AC">
            <w:pPr>
              <w:spacing w:before="80" w:after="80"/>
              <w:ind w:left="80" w:right="80"/>
              <w:jc w:val="right"/>
              <w:rPr>
                <w:sz w:val="11"/>
                <w:szCs w:val="11"/>
              </w:rPr>
            </w:pPr>
            <w:r w:rsidRPr="001E6CA4">
              <w:rPr>
                <w:color w:val="111111"/>
                <w:sz w:val="11"/>
                <w:szCs w:val="11"/>
              </w:rPr>
              <w:t>11890</w:t>
            </w:r>
          </w:p>
        </w:tc>
        <w:tc>
          <w:tcPr>
            <w:tcW w:w="992" w:type="dxa"/>
            <w:shd w:val="clear" w:color="auto" w:fill="F2F2F2"/>
            <w:tcMar>
              <w:top w:w="0" w:type="dxa"/>
              <w:left w:w="0" w:type="dxa"/>
              <w:bottom w:w="0" w:type="dxa"/>
              <w:right w:w="0" w:type="dxa"/>
            </w:tcMar>
          </w:tcPr>
          <w:p w14:paraId="73668D4A" w14:textId="77777777" w:rsidR="00DD0015" w:rsidRPr="001E6CA4" w:rsidRDefault="00DD0015" w:rsidP="007D60AC">
            <w:pPr>
              <w:spacing w:before="80" w:after="80"/>
              <w:ind w:left="80" w:right="80"/>
              <w:rPr>
                <w:sz w:val="11"/>
                <w:szCs w:val="11"/>
              </w:rPr>
            </w:pPr>
            <w:r w:rsidRPr="001E6CA4">
              <w:rPr>
                <w:color w:val="111111"/>
                <w:sz w:val="11"/>
                <w:szCs w:val="11"/>
              </w:rPr>
              <w:t>2.01 [1.70-2.34]</w:t>
            </w:r>
          </w:p>
        </w:tc>
        <w:tc>
          <w:tcPr>
            <w:tcW w:w="673" w:type="dxa"/>
            <w:shd w:val="clear" w:color="auto" w:fill="F2F2F2"/>
            <w:tcMar>
              <w:top w:w="0" w:type="dxa"/>
              <w:left w:w="0" w:type="dxa"/>
              <w:bottom w:w="0" w:type="dxa"/>
              <w:right w:w="0" w:type="dxa"/>
            </w:tcMar>
          </w:tcPr>
          <w:p w14:paraId="40473B1B" w14:textId="77777777" w:rsidR="00DD0015" w:rsidRPr="001E6CA4" w:rsidRDefault="00DD0015" w:rsidP="007D60AC">
            <w:pPr>
              <w:spacing w:before="80" w:after="80"/>
              <w:ind w:left="80" w:right="80"/>
              <w:jc w:val="right"/>
              <w:rPr>
                <w:sz w:val="11"/>
                <w:szCs w:val="11"/>
              </w:rPr>
            </w:pPr>
            <w:r w:rsidRPr="001E6CA4">
              <w:rPr>
                <w:color w:val="111111"/>
                <w:sz w:val="11"/>
                <w:szCs w:val="11"/>
              </w:rPr>
              <w:t>368</w:t>
            </w:r>
          </w:p>
        </w:tc>
        <w:tc>
          <w:tcPr>
            <w:tcW w:w="567" w:type="dxa"/>
            <w:shd w:val="clear" w:color="auto" w:fill="F2F2F2"/>
            <w:tcMar>
              <w:top w:w="0" w:type="dxa"/>
              <w:left w:w="0" w:type="dxa"/>
              <w:bottom w:w="0" w:type="dxa"/>
              <w:right w:w="0" w:type="dxa"/>
            </w:tcMar>
          </w:tcPr>
          <w:p w14:paraId="07B351F4" w14:textId="77777777" w:rsidR="00DD0015" w:rsidRPr="001E6CA4" w:rsidRDefault="00DD0015" w:rsidP="007D60AC">
            <w:pPr>
              <w:spacing w:before="80" w:after="80"/>
              <w:ind w:left="80" w:right="80"/>
              <w:jc w:val="right"/>
              <w:rPr>
                <w:sz w:val="11"/>
                <w:szCs w:val="11"/>
              </w:rPr>
            </w:pPr>
            <w:r w:rsidRPr="001E6CA4">
              <w:rPr>
                <w:color w:val="111111"/>
                <w:sz w:val="11"/>
                <w:szCs w:val="11"/>
              </w:rPr>
              <w:t>11505</w:t>
            </w:r>
          </w:p>
        </w:tc>
        <w:tc>
          <w:tcPr>
            <w:tcW w:w="1134" w:type="dxa"/>
            <w:shd w:val="clear" w:color="auto" w:fill="F2F2F2"/>
            <w:tcMar>
              <w:top w:w="0" w:type="dxa"/>
              <w:left w:w="0" w:type="dxa"/>
              <w:bottom w:w="0" w:type="dxa"/>
              <w:right w:w="0" w:type="dxa"/>
            </w:tcMar>
          </w:tcPr>
          <w:p w14:paraId="055BBAA3" w14:textId="77777777" w:rsidR="00DD0015" w:rsidRPr="001E6CA4" w:rsidRDefault="00DD0015" w:rsidP="007D60AC">
            <w:pPr>
              <w:spacing w:before="80" w:after="80"/>
              <w:ind w:left="80" w:right="80"/>
              <w:rPr>
                <w:sz w:val="11"/>
                <w:szCs w:val="11"/>
              </w:rPr>
            </w:pPr>
            <w:r w:rsidRPr="001E6CA4">
              <w:rPr>
                <w:color w:val="111111"/>
                <w:sz w:val="11"/>
                <w:szCs w:val="11"/>
              </w:rPr>
              <w:t>2.63 [2.30-2.98]</w:t>
            </w:r>
          </w:p>
        </w:tc>
        <w:tc>
          <w:tcPr>
            <w:tcW w:w="1418" w:type="dxa"/>
            <w:shd w:val="clear" w:color="auto" w:fill="F2F2F2"/>
            <w:tcMar>
              <w:top w:w="0" w:type="dxa"/>
              <w:left w:w="0" w:type="dxa"/>
              <w:bottom w:w="0" w:type="dxa"/>
              <w:right w:w="0" w:type="dxa"/>
            </w:tcMar>
          </w:tcPr>
          <w:p w14:paraId="2B13AD26" w14:textId="77777777" w:rsidR="00DD0015" w:rsidRPr="001E6CA4" w:rsidRDefault="00DD0015" w:rsidP="007D60AC">
            <w:pPr>
              <w:spacing w:before="80" w:after="80"/>
              <w:ind w:left="80" w:right="80"/>
              <w:rPr>
                <w:sz w:val="11"/>
                <w:szCs w:val="11"/>
              </w:rPr>
            </w:pPr>
            <w:r w:rsidRPr="001E6CA4">
              <w:rPr>
                <w:color w:val="111111"/>
                <w:sz w:val="11"/>
                <w:szCs w:val="11"/>
              </w:rPr>
              <w:t>-51.06 [-63.44, -38.67]</w:t>
            </w:r>
          </w:p>
        </w:tc>
        <w:tc>
          <w:tcPr>
            <w:tcW w:w="1417" w:type="dxa"/>
            <w:shd w:val="clear" w:color="auto" w:fill="F2F2F2"/>
            <w:tcMar>
              <w:top w:w="0" w:type="dxa"/>
              <w:left w:w="0" w:type="dxa"/>
              <w:bottom w:w="0" w:type="dxa"/>
              <w:right w:w="0" w:type="dxa"/>
            </w:tcMar>
          </w:tcPr>
          <w:p w14:paraId="2CE64B8B" w14:textId="77777777" w:rsidR="00DD0015" w:rsidRPr="001E6CA4" w:rsidRDefault="00DD0015" w:rsidP="007D60AC">
            <w:pPr>
              <w:spacing w:before="80" w:after="80"/>
              <w:ind w:left="80" w:right="80"/>
              <w:rPr>
                <w:sz w:val="11"/>
                <w:szCs w:val="11"/>
              </w:rPr>
            </w:pPr>
            <w:r w:rsidRPr="001E6CA4">
              <w:rPr>
                <w:color w:val="111111"/>
                <w:sz w:val="11"/>
                <w:szCs w:val="11"/>
              </w:rPr>
              <w:t>24.84 [3.73, 45.96]</w:t>
            </w:r>
          </w:p>
        </w:tc>
        <w:tc>
          <w:tcPr>
            <w:tcW w:w="1276" w:type="dxa"/>
            <w:shd w:val="clear" w:color="auto" w:fill="F2F2F2"/>
            <w:tcMar>
              <w:top w:w="0" w:type="dxa"/>
              <w:left w:w="0" w:type="dxa"/>
              <w:bottom w:w="0" w:type="dxa"/>
              <w:right w:w="0" w:type="dxa"/>
            </w:tcMar>
          </w:tcPr>
          <w:p w14:paraId="19ECEAF1" w14:textId="77777777" w:rsidR="00DD0015" w:rsidRPr="001E6CA4" w:rsidRDefault="00DD0015" w:rsidP="007D60AC">
            <w:pPr>
              <w:spacing w:before="80" w:after="80"/>
              <w:ind w:left="80"/>
              <w:rPr>
                <w:sz w:val="11"/>
                <w:szCs w:val="11"/>
              </w:rPr>
            </w:pPr>
            <w:r w:rsidRPr="001E6CA4">
              <w:rPr>
                <w:color w:val="111111"/>
                <w:sz w:val="11"/>
                <w:szCs w:val="11"/>
              </w:rPr>
              <w:t>30.85 [14.93, 46.77]</w:t>
            </w:r>
          </w:p>
        </w:tc>
      </w:tr>
      <w:tr w:rsidR="00DD0015" w:rsidRPr="001E6CA4" w14:paraId="1E948CFC"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147026E6" w14:textId="71607C7C" w:rsidR="00DD0015" w:rsidRPr="001E6CA4" w:rsidRDefault="00DD0015" w:rsidP="007D60AC">
            <w:pPr>
              <w:spacing w:before="80" w:after="80"/>
              <w:ind w:right="80"/>
              <w:rPr>
                <w:sz w:val="11"/>
                <w:szCs w:val="11"/>
              </w:rPr>
            </w:pPr>
            <w:r w:rsidRPr="001E6CA4">
              <w:rPr>
                <w:b/>
                <w:color w:val="111111"/>
                <w:sz w:val="11"/>
                <w:szCs w:val="11"/>
              </w:rPr>
              <w:t>Ethnicity</w:t>
            </w:r>
            <w:r w:rsidR="00024289">
              <w:rPr>
                <w:b/>
                <w:color w:val="111111"/>
                <w:sz w:val="11"/>
                <w:szCs w:val="11"/>
              </w:rPr>
              <w:t>**</w:t>
            </w:r>
          </w:p>
        </w:tc>
        <w:tc>
          <w:tcPr>
            <w:tcW w:w="621" w:type="dxa"/>
            <w:tcBorders>
              <w:bottom w:val="single" w:sz="3" w:space="0" w:color="000000"/>
            </w:tcBorders>
            <w:shd w:val="clear" w:color="auto" w:fill="FFFFFF"/>
            <w:tcMar>
              <w:top w:w="0" w:type="dxa"/>
              <w:left w:w="0" w:type="dxa"/>
              <w:bottom w:w="0" w:type="dxa"/>
              <w:right w:w="0" w:type="dxa"/>
            </w:tcMar>
          </w:tcPr>
          <w:p w14:paraId="2D9107C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FE4C01A"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5AA789D"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27E210B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6A791FF"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0598BDDB"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4FB82258"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60A751D"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3A3BCFFF"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23A74A2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3D4457B"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617A69EE"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303EBF08"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72335B23"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373C47A0" w14:textId="77777777" w:rsidR="00DD0015" w:rsidRPr="001E6CA4" w:rsidRDefault="00DD0015" w:rsidP="007D60AC">
            <w:pPr>
              <w:spacing w:before="80" w:after="80"/>
              <w:ind w:left="80"/>
              <w:rPr>
                <w:sz w:val="11"/>
                <w:szCs w:val="11"/>
              </w:rPr>
            </w:pPr>
          </w:p>
        </w:tc>
      </w:tr>
      <w:tr w:rsidR="00DD0015" w:rsidRPr="001E6CA4" w14:paraId="47E3660F"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43F15A71" w14:textId="77777777" w:rsidR="00DD0015" w:rsidRPr="001E6CA4" w:rsidRDefault="00DD0015" w:rsidP="007D60AC">
            <w:pPr>
              <w:spacing w:before="80" w:after="80"/>
              <w:ind w:right="80"/>
              <w:rPr>
                <w:sz w:val="11"/>
                <w:szCs w:val="11"/>
              </w:rPr>
            </w:pPr>
            <w:r w:rsidRPr="001E6CA4">
              <w:rPr>
                <w:color w:val="111111"/>
                <w:sz w:val="11"/>
                <w:szCs w:val="11"/>
              </w:rPr>
              <w:t>White</w:t>
            </w:r>
          </w:p>
        </w:tc>
        <w:tc>
          <w:tcPr>
            <w:tcW w:w="621" w:type="dxa"/>
            <w:tcBorders>
              <w:top w:val="single" w:sz="3" w:space="0" w:color="000000"/>
            </w:tcBorders>
            <w:shd w:val="clear" w:color="auto" w:fill="F2F2F2"/>
            <w:tcMar>
              <w:top w:w="0" w:type="dxa"/>
              <w:left w:w="0" w:type="dxa"/>
              <w:bottom w:w="0" w:type="dxa"/>
              <w:right w:w="0" w:type="dxa"/>
            </w:tcMar>
          </w:tcPr>
          <w:p w14:paraId="1D27720D" w14:textId="77777777" w:rsidR="00DD0015" w:rsidRPr="001E6CA4" w:rsidRDefault="00DD0015" w:rsidP="007D60AC">
            <w:pPr>
              <w:spacing w:before="80" w:after="80"/>
              <w:ind w:left="80" w:right="80"/>
              <w:jc w:val="right"/>
              <w:rPr>
                <w:sz w:val="11"/>
                <w:szCs w:val="11"/>
              </w:rPr>
            </w:pPr>
            <w:r w:rsidRPr="001E6CA4">
              <w:rPr>
                <w:color w:val="111111"/>
                <w:sz w:val="11"/>
                <w:szCs w:val="11"/>
              </w:rPr>
              <w:t>4827</w:t>
            </w:r>
          </w:p>
        </w:tc>
        <w:tc>
          <w:tcPr>
            <w:tcW w:w="567" w:type="dxa"/>
            <w:tcBorders>
              <w:top w:val="single" w:sz="3" w:space="0" w:color="000000"/>
            </w:tcBorders>
            <w:shd w:val="clear" w:color="auto" w:fill="F2F2F2"/>
            <w:tcMar>
              <w:top w:w="0" w:type="dxa"/>
              <w:left w:w="0" w:type="dxa"/>
              <w:bottom w:w="0" w:type="dxa"/>
              <w:right w:w="0" w:type="dxa"/>
            </w:tcMar>
          </w:tcPr>
          <w:p w14:paraId="0D4F1DC4" w14:textId="77777777" w:rsidR="00DD0015" w:rsidRPr="001E6CA4" w:rsidRDefault="00DD0015" w:rsidP="007D60AC">
            <w:pPr>
              <w:spacing w:before="80" w:after="80"/>
              <w:ind w:left="80" w:right="80"/>
              <w:jc w:val="right"/>
              <w:rPr>
                <w:sz w:val="11"/>
                <w:szCs w:val="11"/>
              </w:rPr>
            </w:pPr>
            <w:r w:rsidRPr="001E6CA4">
              <w:rPr>
                <w:color w:val="111111"/>
                <w:sz w:val="11"/>
                <w:szCs w:val="11"/>
              </w:rPr>
              <w:t>92737</w:t>
            </w:r>
          </w:p>
        </w:tc>
        <w:tc>
          <w:tcPr>
            <w:tcW w:w="957" w:type="dxa"/>
            <w:tcBorders>
              <w:top w:val="single" w:sz="3" w:space="0" w:color="000000"/>
            </w:tcBorders>
            <w:shd w:val="clear" w:color="auto" w:fill="F2F2F2"/>
            <w:tcMar>
              <w:top w:w="0" w:type="dxa"/>
              <w:left w:w="0" w:type="dxa"/>
              <w:bottom w:w="0" w:type="dxa"/>
              <w:right w:w="0" w:type="dxa"/>
            </w:tcMar>
          </w:tcPr>
          <w:p w14:paraId="2F358ECB" w14:textId="77777777" w:rsidR="00DD0015" w:rsidRPr="001E6CA4" w:rsidRDefault="00DD0015" w:rsidP="007D60AC">
            <w:pPr>
              <w:spacing w:before="80" w:after="80"/>
              <w:ind w:left="80" w:right="80"/>
              <w:rPr>
                <w:sz w:val="11"/>
                <w:szCs w:val="11"/>
              </w:rPr>
            </w:pPr>
            <w:r w:rsidRPr="001E6CA4">
              <w:rPr>
                <w:color w:val="111111"/>
                <w:sz w:val="11"/>
                <w:szCs w:val="11"/>
              </w:rPr>
              <w:t>5.01 [4.83-5.19]</w:t>
            </w:r>
          </w:p>
        </w:tc>
        <w:tc>
          <w:tcPr>
            <w:tcW w:w="602" w:type="dxa"/>
            <w:tcBorders>
              <w:top w:val="single" w:sz="3" w:space="0" w:color="000000"/>
            </w:tcBorders>
            <w:shd w:val="clear" w:color="auto" w:fill="F2F2F2"/>
            <w:tcMar>
              <w:top w:w="0" w:type="dxa"/>
              <w:left w:w="0" w:type="dxa"/>
              <w:bottom w:w="0" w:type="dxa"/>
              <w:right w:w="0" w:type="dxa"/>
            </w:tcMar>
          </w:tcPr>
          <w:p w14:paraId="34B3CA21" w14:textId="77777777" w:rsidR="00DD0015" w:rsidRPr="001E6CA4" w:rsidRDefault="00DD0015" w:rsidP="007D60AC">
            <w:pPr>
              <w:spacing w:before="80" w:after="80"/>
              <w:ind w:left="80" w:right="80"/>
              <w:jc w:val="right"/>
              <w:rPr>
                <w:sz w:val="11"/>
                <w:szCs w:val="11"/>
              </w:rPr>
            </w:pPr>
            <w:r w:rsidRPr="001E6CA4">
              <w:rPr>
                <w:color w:val="111111"/>
                <w:sz w:val="11"/>
                <w:szCs w:val="11"/>
              </w:rPr>
              <w:t>4384</w:t>
            </w:r>
          </w:p>
        </w:tc>
        <w:tc>
          <w:tcPr>
            <w:tcW w:w="567" w:type="dxa"/>
            <w:tcBorders>
              <w:top w:val="single" w:sz="3" w:space="0" w:color="000000"/>
            </w:tcBorders>
            <w:shd w:val="clear" w:color="auto" w:fill="F2F2F2"/>
            <w:tcMar>
              <w:top w:w="0" w:type="dxa"/>
              <w:left w:w="0" w:type="dxa"/>
              <w:bottom w:w="0" w:type="dxa"/>
              <w:right w:w="0" w:type="dxa"/>
            </w:tcMar>
          </w:tcPr>
          <w:p w14:paraId="705E194B" w14:textId="77777777" w:rsidR="00DD0015" w:rsidRPr="001E6CA4" w:rsidRDefault="00DD0015" w:rsidP="007D60AC">
            <w:pPr>
              <w:spacing w:before="80" w:after="80"/>
              <w:ind w:left="80" w:right="80"/>
              <w:jc w:val="right"/>
              <w:rPr>
                <w:sz w:val="11"/>
                <w:szCs w:val="11"/>
              </w:rPr>
            </w:pPr>
            <w:r w:rsidRPr="001E6CA4">
              <w:rPr>
                <w:color w:val="111111"/>
                <w:sz w:val="11"/>
                <w:szCs w:val="11"/>
              </w:rPr>
              <w:t>98003</w:t>
            </w:r>
          </w:p>
        </w:tc>
        <w:tc>
          <w:tcPr>
            <w:tcW w:w="957" w:type="dxa"/>
            <w:tcBorders>
              <w:top w:val="single" w:sz="3" w:space="0" w:color="000000"/>
            </w:tcBorders>
            <w:shd w:val="clear" w:color="auto" w:fill="F2F2F2"/>
            <w:tcMar>
              <w:top w:w="0" w:type="dxa"/>
              <w:left w:w="0" w:type="dxa"/>
              <w:bottom w:w="0" w:type="dxa"/>
              <w:right w:w="0" w:type="dxa"/>
            </w:tcMar>
          </w:tcPr>
          <w:p w14:paraId="64FD531F" w14:textId="77777777" w:rsidR="00DD0015" w:rsidRPr="001E6CA4" w:rsidRDefault="00DD0015" w:rsidP="007D60AC">
            <w:pPr>
              <w:spacing w:before="80" w:after="80"/>
              <w:ind w:left="80" w:right="80"/>
              <w:rPr>
                <w:sz w:val="11"/>
                <w:szCs w:val="11"/>
              </w:rPr>
            </w:pPr>
            <w:r w:rsidRPr="001E6CA4">
              <w:rPr>
                <w:color w:val="111111"/>
                <w:sz w:val="11"/>
                <w:szCs w:val="11"/>
              </w:rPr>
              <w:t>4.05 [3.89-4.22]</w:t>
            </w:r>
          </w:p>
        </w:tc>
        <w:tc>
          <w:tcPr>
            <w:tcW w:w="603" w:type="dxa"/>
            <w:tcBorders>
              <w:top w:val="single" w:sz="3" w:space="0" w:color="000000"/>
            </w:tcBorders>
            <w:shd w:val="clear" w:color="auto" w:fill="F2F2F2"/>
            <w:tcMar>
              <w:top w:w="0" w:type="dxa"/>
              <w:left w:w="0" w:type="dxa"/>
              <w:bottom w:w="0" w:type="dxa"/>
              <w:right w:w="0" w:type="dxa"/>
            </w:tcMar>
          </w:tcPr>
          <w:p w14:paraId="656AB649" w14:textId="77777777" w:rsidR="00DD0015" w:rsidRPr="001E6CA4" w:rsidRDefault="00DD0015" w:rsidP="007D60AC">
            <w:pPr>
              <w:spacing w:before="80" w:after="80"/>
              <w:ind w:left="80" w:right="80"/>
              <w:jc w:val="right"/>
              <w:rPr>
                <w:sz w:val="11"/>
                <w:szCs w:val="11"/>
              </w:rPr>
            </w:pPr>
            <w:r w:rsidRPr="001E6CA4">
              <w:rPr>
                <w:color w:val="111111"/>
                <w:sz w:val="11"/>
                <w:szCs w:val="11"/>
              </w:rPr>
              <w:t>6176</w:t>
            </w:r>
          </w:p>
        </w:tc>
        <w:tc>
          <w:tcPr>
            <w:tcW w:w="567" w:type="dxa"/>
            <w:tcBorders>
              <w:top w:val="single" w:sz="3" w:space="0" w:color="000000"/>
            </w:tcBorders>
            <w:shd w:val="clear" w:color="auto" w:fill="F2F2F2"/>
            <w:tcMar>
              <w:top w:w="0" w:type="dxa"/>
              <w:left w:w="0" w:type="dxa"/>
              <w:bottom w:w="0" w:type="dxa"/>
              <w:right w:w="0" w:type="dxa"/>
            </w:tcMar>
          </w:tcPr>
          <w:p w14:paraId="49DFE92F" w14:textId="77777777" w:rsidR="00DD0015" w:rsidRPr="001E6CA4" w:rsidRDefault="00DD0015" w:rsidP="007D60AC">
            <w:pPr>
              <w:spacing w:before="80" w:after="80"/>
              <w:ind w:left="80" w:right="80"/>
              <w:jc w:val="right"/>
              <w:rPr>
                <w:sz w:val="11"/>
                <w:szCs w:val="11"/>
              </w:rPr>
            </w:pPr>
            <w:r w:rsidRPr="001E6CA4">
              <w:rPr>
                <w:color w:val="111111"/>
                <w:sz w:val="11"/>
                <w:szCs w:val="11"/>
              </w:rPr>
              <w:t>148227</w:t>
            </w:r>
          </w:p>
        </w:tc>
        <w:tc>
          <w:tcPr>
            <w:tcW w:w="992" w:type="dxa"/>
            <w:tcBorders>
              <w:top w:val="single" w:sz="3" w:space="0" w:color="000000"/>
            </w:tcBorders>
            <w:shd w:val="clear" w:color="auto" w:fill="F2F2F2"/>
            <w:tcMar>
              <w:top w:w="0" w:type="dxa"/>
              <w:left w:w="0" w:type="dxa"/>
              <w:bottom w:w="0" w:type="dxa"/>
              <w:right w:w="0" w:type="dxa"/>
            </w:tcMar>
          </w:tcPr>
          <w:p w14:paraId="2E0181AC" w14:textId="77777777" w:rsidR="00DD0015" w:rsidRPr="001E6CA4" w:rsidRDefault="00DD0015" w:rsidP="007D60AC">
            <w:pPr>
              <w:spacing w:before="80" w:after="80"/>
              <w:ind w:left="80" w:right="80"/>
              <w:rPr>
                <w:sz w:val="11"/>
                <w:szCs w:val="11"/>
              </w:rPr>
            </w:pPr>
            <w:r w:rsidRPr="001E6CA4">
              <w:rPr>
                <w:color w:val="111111"/>
                <w:sz w:val="11"/>
                <w:szCs w:val="11"/>
              </w:rPr>
              <w:t>3.63 [3.50-3.76]</w:t>
            </w:r>
          </w:p>
        </w:tc>
        <w:tc>
          <w:tcPr>
            <w:tcW w:w="673" w:type="dxa"/>
            <w:tcBorders>
              <w:top w:val="single" w:sz="3" w:space="0" w:color="000000"/>
            </w:tcBorders>
            <w:shd w:val="clear" w:color="auto" w:fill="F2F2F2"/>
            <w:tcMar>
              <w:top w:w="0" w:type="dxa"/>
              <w:left w:w="0" w:type="dxa"/>
              <w:bottom w:w="0" w:type="dxa"/>
              <w:right w:w="0" w:type="dxa"/>
            </w:tcMar>
          </w:tcPr>
          <w:p w14:paraId="0AD875E9" w14:textId="77777777" w:rsidR="00DD0015" w:rsidRPr="001E6CA4" w:rsidRDefault="00DD0015" w:rsidP="007D60AC">
            <w:pPr>
              <w:spacing w:before="80" w:after="80"/>
              <w:ind w:left="80" w:right="80"/>
              <w:jc w:val="right"/>
              <w:rPr>
                <w:sz w:val="11"/>
                <w:szCs w:val="11"/>
              </w:rPr>
            </w:pPr>
            <w:r w:rsidRPr="001E6CA4">
              <w:rPr>
                <w:color w:val="111111"/>
                <w:sz w:val="11"/>
                <w:szCs w:val="11"/>
              </w:rPr>
              <w:t>7450</w:t>
            </w:r>
          </w:p>
        </w:tc>
        <w:tc>
          <w:tcPr>
            <w:tcW w:w="567" w:type="dxa"/>
            <w:tcBorders>
              <w:top w:val="single" w:sz="3" w:space="0" w:color="000000"/>
            </w:tcBorders>
            <w:shd w:val="clear" w:color="auto" w:fill="F2F2F2"/>
            <w:tcMar>
              <w:top w:w="0" w:type="dxa"/>
              <w:left w:w="0" w:type="dxa"/>
              <w:bottom w:w="0" w:type="dxa"/>
              <w:right w:w="0" w:type="dxa"/>
            </w:tcMar>
          </w:tcPr>
          <w:p w14:paraId="2D3017A1" w14:textId="77777777" w:rsidR="00DD0015" w:rsidRPr="001E6CA4" w:rsidRDefault="00DD0015" w:rsidP="007D60AC">
            <w:pPr>
              <w:spacing w:before="80" w:after="80"/>
              <w:ind w:left="80" w:right="80"/>
              <w:jc w:val="right"/>
              <w:rPr>
                <w:sz w:val="11"/>
                <w:szCs w:val="11"/>
              </w:rPr>
            </w:pPr>
            <w:r w:rsidRPr="001E6CA4">
              <w:rPr>
                <w:color w:val="111111"/>
                <w:sz w:val="11"/>
                <w:szCs w:val="11"/>
              </w:rPr>
              <w:t>150527</w:t>
            </w:r>
          </w:p>
        </w:tc>
        <w:tc>
          <w:tcPr>
            <w:tcW w:w="1134" w:type="dxa"/>
            <w:tcBorders>
              <w:top w:val="single" w:sz="3" w:space="0" w:color="000000"/>
            </w:tcBorders>
            <w:shd w:val="clear" w:color="auto" w:fill="F2F2F2"/>
            <w:tcMar>
              <w:top w:w="0" w:type="dxa"/>
              <w:left w:w="0" w:type="dxa"/>
              <w:bottom w:w="0" w:type="dxa"/>
              <w:right w:w="0" w:type="dxa"/>
            </w:tcMar>
          </w:tcPr>
          <w:p w14:paraId="290746DE" w14:textId="77777777" w:rsidR="00DD0015" w:rsidRPr="001E6CA4" w:rsidRDefault="00DD0015" w:rsidP="007D60AC">
            <w:pPr>
              <w:spacing w:before="80" w:after="80"/>
              <w:ind w:left="80" w:right="80"/>
              <w:rPr>
                <w:sz w:val="11"/>
                <w:szCs w:val="11"/>
              </w:rPr>
            </w:pPr>
            <w:r w:rsidRPr="001E6CA4">
              <w:rPr>
                <w:color w:val="111111"/>
                <w:sz w:val="11"/>
                <w:szCs w:val="11"/>
              </w:rPr>
              <w:t>4.80 [4.66-4.94]</w:t>
            </w:r>
          </w:p>
        </w:tc>
        <w:tc>
          <w:tcPr>
            <w:tcW w:w="1418" w:type="dxa"/>
            <w:tcBorders>
              <w:top w:val="single" w:sz="3" w:space="0" w:color="000000"/>
            </w:tcBorders>
            <w:shd w:val="clear" w:color="auto" w:fill="F2F2F2"/>
            <w:tcMar>
              <w:top w:w="0" w:type="dxa"/>
              <w:left w:w="0" w:type="dxa"/>
              <w:bottom w:w="0" w:type="dxa"/>
              <w:right w:w="0" w:type="dxa"/>
            </w:tcMar>
          </w:tcPr>
          <w:p w14:paraId="17368226" w14:textId="77777777" w:rsidR="00DD0015" w:rsidRPr="001E6CA4" w:rsidRDefault="00DD0015" w:rsidP="007D60AC">
            <w:pPr>
              <w:spacing w:before="80" w:after="80"/>
              <w:ind w:left="80" w:right="80"/>
              <w:rPr>
                <w:sz w:val="11"/>
                <w:szCs w:val="11"/>
              </w:rPr>
            </w:pPr>
            <w:r w:rsidRPr="001E6CA4">
              <w:rPr>
                <w:color w:val="111111"/>
                <w:sz w:val="11"/>
                <w:szCs w:val="11"/>
              </w:rPr>
              <w:t>-19.16 [-22.55, -15.77]</w:t>
            </w:r>
          </w:p>
        </w:tc>
        <w:tc>
          <w:tcPr>
            <w:tcW w:w="1417" w:type="dxa"/>
            <w:tcBorders>
              <w:top w:val="single" w:sz="3" w:space="0" w:color="000000"/>
            </w:tcBorders>
            <w:shd w:val="clear" w:color="auto" w:fill="F2F2F2"/>
            <w:tcMar>
              <w:top w:w="0" w:type="dxa"/>
              <w:left w:w="0" w:type="dxa"/>
              <w:bottom w:w="0" w:type="dxa"/>
              <w:right w:w="0" w:type="dxa"/>
            </w:tcMar>
          </w:tcPr>
          <w:p w14:paraId="212BBAEE" w14:textId="77777777" w:rsidR="00DD0015" w:rsidRPr="001E6CA4" w:rsidRDefault="00DD0015" w:rsidP="007D60AC">
            <w:pPr>
              <w:spacing w:before="80" w:after="80"/>
              <w:ind w:left="80" w:right="80"/>
              <w:rPr>
                <w:sz w:val="11"/>
                <w:szCs w:val="11"/>
              </w:rPr>
            </w:pPr>
            <w:r w:rsidRPr="001E6CA4">
              <w:rPr>
                <w:color w:val="111111"/>
                <w:sz w:val="11"/>
                <w:szCs w:val="11"/>
              </w:rPr>
              <w:t>-10.37 [-14.07, -6.67]</w:t>
            </w:r>
          </w:p>
        </w:tc>
        <w:tc>
          <w:tcPr>
            <w:tcW w:w="1276" w:type="dxa"/>
            <w:tcBorders>
              <w:top w:val="single" w:sz="3" w:space="0" w:color="000000"/>
            </w:tcBorders>
            <w:shd w:val="clear" w:color="auto" w:fill="F2F2F2"/>
            <w:tcMar>
              <w:top w:w="0" w:type="dxa"/>
              <w:left w:w="0" w:type="dxa"/>
              <w:bottom w:w="0" w:type="dxa"/>
              <w:right w:w="0" w:type="dxa"/>
            </w:tcMar>
          </w:tcPr>
          <w:p w14:paraId="25AF0F1C" w14:textId="77777777" w:rsidR="00DD0015" w:rsidRPr="001E6CA4" w:rsidRDefault="00DD0015" w:rsidP="007D60AC">
            <w:pPr>
              <w:spacing w:before="80" w:after="80"/>
              <w:ind w:left="80"/>
              <w:rPr>
                <w:sz w:val="11"/>
                <w:szCs w:val="11"/>
              </w:rPr>
            </w:pPr>
            <w:r w:rsidRPr="001E6CA4">
              <w:rPr>
                <w:color w:val="111111"/>
                <w:sz w:val="11"/>
                <w:szCs w:val="11"/>
              </w:rPr>
              <w:t>32.23 [28.65, 35.81]</w:t>
            </w:r>
          </w:p>
        </w:tc>
      </w:tr>
      <w:tr w:rsidR="00DD0015" w:rsidRPr="001E6CA4" w14:paraId="01DD9565" w14:textId="77777777" w:rsidTr="007C4E4A">
        <w:trPr>
          <w:cantSplit/>
          <w:jc w:val="center"/>
        </w:trPr>
        <w:tc>
          <w:tcPr>
            <w:tcW w:w="1399" w:type="dxa"/>
            <w:shd w:val="clear" w:color="auto" w:fill="FFFFFF"/>
            <w:tcMar>
              <w:top w:w="0" w:type="dxa"/>
              <w:left w:w="0" w:type="dxa"/>
              <w:bottom w:w="0" w:type="dxa"/>
              <w:right w:w="0" w:type="dxa"/>
            </w:tcMar>
          </w:tcPr>
          <w:p w14:paraId="79CF32D3" w14:textId="77777777" w:rsidR="00DD0015" w:rsidRPr="001E6CA4" w:rsidRDefault="00DD0015" w:rsidP="007D60AC">
            <w:pPr>
              <w:spacing w:before="80" w:after="80"/>
              <w:ind w:right="80"/>
              <w:rPr>
                <w:sz w:val="11"/>
                <w:szCs w:val="11"/>
              </w:rPr>
            </w:pPr>
            <w:r w:rsidRPr="001E6CA4">
              <w:rPr>
                <w:color w:val="111111"/>
                <w:sz w:val="11"/>
                <w:szCs w:val="11"/>
              </w:rPr>
              <w:t>Mixed</w:t>
            </w:r>
          </w:p>
        </w:tc>
        <w:tc>
          <w:tcPr>
            <w:tcW w:w="621" w:type="dxa"/>
            <w:shd w:val="clear" w:color="auto" w:fill="FFFFFF"/>
            <w:tcMar>
              <w:top w:w="0" w:type="dxa"/>
              <w:left w:w="0" w:type="dxa"/>
              <w:bottom w:w="0" w:type="dxa"/>
              <w:right w:w="0" w:type="dxa"/>
            </w:tcMar>
          </w:tcPr>
          <w:p w14:paraId="1CDDBFA4" w14:textId="77777777" w:rsidR="00DD0015" w:rsidRPr="001E6CA4" w:rsidRDefault="00DD0015" w:rsidP="007D60AC">
            <w:pPr>
              <w:spacing w:before="80" w:after="80"/>
              <w:ind w:left="80" w:right="80"/>
              <w:jc w:val="right"/>
              <w:rPr>
                <w:sz w:val="11"/>
                <w:szCs w:val="11"/>
              </w:rPr>
            </w:pPr>
            <w:r w:rsidRPr="001E6CA4">
              <w:rPr>
                <w:color w:val="111111"/>
                <w:sz w:val="11"/>
                <w:szCs w:val="11"/>
              </w:rPr>
              <w:t>106</w:t>
            </w:r>
          </w:p>
        </w:tc>
        <w:tc>
          <w:tcPr>
            <w:tcW w:w="567" w:type="dxa"/>
            <w:shd w:val="clear" w:color="auto" w:fill="FFFFFF"/>
            <w:tcMar>
              <w:top w:w="0" w:type="dxa"/>
              <w:left w:w="0" w:type="dxa"/>
              <w:bottom w:w="0" w:type="dxa"/>
              <w:right w:w="0" w:type="dxa"/>
            </w:tcMar>
          </w:tcPr>
          <w:p w14:paraId="020DBB24" w14:textId="77777777" w:rsidR="00DD0015" w:rsidRPr="001E6CA4" w:rsidRDefault="00DD0015" w:rsidP="007D60AC">
            <w:pPr>
              <w:spacing w:before="80" w:after="80"/>
              <w:ind w:left="80" w:right="80"/>
              <w:jc w:val="right"/>
              <w:rPr>
                <w:sz w:val="11"/>
                <w:szCs w:val="11"/>
              </w:rPr>
            </w:pPr>
            <w:r w:rsidRPr="001E6CA4">
              <w:rPr>
                <w:color w:val="111111"/>
                <w:sz w:val="11"/>
                <w:szCs w:val="11"/>
              </w:rPr>
              <w:t>1347</w:t>
            </w:r>
          </w:p>
        </w:tc>
        <w:tc>
          <w:tcPr>
            <w:tcW w:w="957" w:type="dxa"/>
            <w:shd w:val="clear" w:color="auto" w:fill="FFFFFF"/>
            <w:tcMar>
              <w:top w:w="0" w:type="dxa"/>
              <w:left w:w="0" w:type="dxa"/>
              <w:bottom w:w="0" w:type="dxa"/>
              <w:right w:w="0" w:type="dxa"/>
            </w:tcMar>
          </w:tcPr>
          <w:p w14:paraId="63D10F45" w14:textId="77777777" w:rsidR="00DD0015" w:rsidRPr="001E6CA4" w:rsidRDefault="00DD0015" w:rsidP="007D60AC">
            <w:pPr>
              <w:spacing w:before="80" w:after="80"/>
              <w:ind w:left="80" w:right="80"/>
              <w:rPr>
                <w:sz w:val="11"/>
                <w:szCs w:val="11"/>
              </w:rPr>
            </w:pPr>
            <w:r w:rsidRPr="001E6CA4">
              <w:rPr>
                <w:color w:val="111111"/>
                <w:sz w:val="11"/>
                <w:szCs w:val="11"/>
              </w:rPr>
              <w:t>8.92 [7.09-11.08]</w:t>
            </w:r>
          </w:p>
        </w:tc>
        <w:tc>
          <w:tcPr>
            <w:tcW w:w="602" w:type="dxa"/>
            <w:shd w:val="clear" w:color="auto" w:fill="FFFFFF"/>
            <w:tcMar>
              <w:top w:w="0" w:type="dxa"/>
              <w:left w:w="0" w:type="dxa"/>
              <w:bottom w:w="0" w:type="dxa"/>
              <w:right w:w="0" w:type="dxa"/>
            </w:tcMar>
          </w:tcPr>
          <w:p w14:paraId="6643B6F0" w14:textId="77777777" w:rsidR="00DD0015" w:rsidRPr="001E6CA4" w:rsidRDefault="00DD0015" w:rsidP="007D60AC">
            <w:pPr>
              <w:spacing w:before="80" w:after="80"/>
              <w:ind w:left="80" w:right="80"/>
              <w:jc w:val="right"/>
              <w:rPr>
                <w:sz w:val="11"/>
                <w:szCs w:val="11"/>
              </w:rPr>
            </w:pPr>
            <w:r w:rsidRPr="001E6CA4">
              <w:rPr>
                <w:color w:val="111111"/>
                <w:sz w:val="11"/>
                <w:szCs w:val="11"/>
              </w:rPr>
              <w:t>76</w:t>
            </w:r>
          </w:p>
        </w:tc>
        <w:tc>
          <w:tcPr>
            <w:tcW w:w="567" w:type="dxa"/>
            <w:shd w:val="clear" w:color="auto" w:fill="FFFFFF"/>
            <w:tcMar>
              <w:top w:w="0" w:type="dxa"/>
              <w:left w:w="0" w:type="dxa"/>
              <w:bottom w:w="0" w:type="dxa"/>
              <w:right w:w="0" w:type="dxa"/>
            </w:tcMar>
          </w:tcPr>
          <w:p w14:paraId="4ECE031B" w14:textId="77777777" w:rsidR="00DD0015" w:rsidRPr="001E6CA4" w:rsidRDefault="00DD0015" w:rsidP="007D60AC">
            <w:pPr>
              <w:spacing w:before="80" w:after="80"/>
              <w:ind w:left="80" w:right="80"/>
              <w:jc w:val="right"/>
              <w:rPr>
                <w:sz w:val="11"/>
                <w:szCs w:val="11"/>
              </w:rPr>
            </w:pPr>
            <w:r w:rsidRPr="001E6CA4">
              <w:rPr>
                <w:color w:val="111111"/>
                <w:sz w:val="11"/>
                <w:szCs w:val="11"/>
              </w:rPr>
              <w:t>1308</w:t>
            </w:r>
          </w:p>
        </w:tc>
        <w:tc>
          <w:tcPr>
            <w:tcW w:w="957" w:type="dxa"/>
            <w:shd w:val="clear" w:color="auto" w:fill="FFFFFF"/>
            <w:tcMar>
              <w:top w:w="0" w:type="dxa"/>
              <w:left w:w="0" w:type="dxa"/>
              <w:bottom w:w="0" w:type="dxa"/>
              <w:right w:w="0" w:type="dxa"/>
            </w:tcMar>
          </w:tcPr>
          <w:p w14:paraId="505A0E8E" w14:textId="77777777" w:rsidR="00DD0015" w:rsidRPr="001E6CA4" w:rsidRDefault="00DD0015" w:rsidP="007D60AC">
            <w:pPr>
              <w:spacing w:before="80" w:after="80"/>
              <w:ind w:left="80" w:right="80"/>
              <w:rPr>
                <w:sz w:val="11"/>
                <w:szCs w:val="11"/>
              </w:rPr>
            </w:pPr>
            <w:r w:rsidRPr="001E6CA4">
              <w:rPr>
                <w:color w:val="111111"/>
                <w:sz w:val="11"/>
                <w:szCs w:val="11"/>
              </w:rPr>
              <w:t>6.19 [4.66-8.05]</w:t>
            </w:r>
          </w:p>
        </w:tc>
        <w:tc>
          <w:tcPr>
            <w:tcW w:w="603" w:type="dxa"/>
            <w:shd w:val="clear" w:color="auto" w:fill="FFFFFF"/>
            <w:tcMar>
              <w:top w:w="0" w:type="dxa"/>
              <w:left w:w="0" w:type="dxa"/>
              <w:bottom w:w="0" w:type="dxa"/>
              <w:right w:w="0" w:type="dxa"/>
            </w:tcMar>
          </w:tcPr>
          <w:p w14:paraId="29ED3F12"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0D995515" w14:textId="77777777" w:rsidR="00DD0015" w:rsidRPr="001E6CA4" w:rsidRDefault="00DD0015" w:rsidP="007D60AC">
            <w:pPr>
              <w:spacing w:before="80" w:after="80"/>
              <w:ind w:left="80" w:right="80"/>
              <w:jc w:val="right"/>
              <w:rPr>
                <w:sz w:val="11"/>
                <w:szCs w:val="11"/>
              </w:rPr>
            </w:pPr>
            <w:r w:rsidRPr="001E6CA4">
              <w:rPr>
                <w:color w:val="111111"/>
                <w:sz w:val="11"/>
                <w:szCs w:val="11"/>
              </w:rPr>
              <w:t>1865</w:t>
            </w:r>
          </w:p>
        </w:tc>
        <w:tc>
          <w:tcPr>
            <w:tcW w:w="992" w:type="dxa"/>
            <w:shd w:val="clear" w:color="auto" w:fill="FFFFFF"/>
            <w:tcMar>
              <w:top w:w="0" w:type="dxa"/>
              <w:left w:w="0" w:type="dxa"/>
              <w:bottom w:w="0" w:type="dxa"/>
              <w:right w:w="0" w:type="dxa"/>
            </w:tcMar>
          </w:tcPr>
          <w:p w14:paraId="4E61BB4E" w14:textId="77777777" w:rsidR="00DD0015" w:rsidRPr="001E6CA4" w:rsidRDefault="00DD0015" w:rsidP="007D60AC">
            <w:pPr>
              <w:spacing w:before="80" w:after="80"/>
              <w:ind w:left="80" w:right="80"/>
              <w:rPr>
                <w:sz w:val="11"/>
                <w:szCs w:val="11"/>
              </w:rPr>
            </w:pPr>
            <w:r w:rsidRPr="001E6CA4">
              <w:rPr>
                <w:color w:val="111111"/>
                <w:sz w:val="11"/>
                <w:szCs w:val="11"/>
              </w:rPr>
              <w:t>5.69 [4.46-7.16]</w:t>
            </w:r>
          </w:p>
        </w:tc>
        <w:tc>
          <w:tcPr>
            <w:tcW w:w="673" w:type="dxa"/>
            <w:shd w:val="clear" w:color="auto" w:fill="FFFFFF"/>
            <w:tcMar>
              <w:top w:w="0" w:type="dxa"/>
              <w:left w:w="0" w:type="dxa"/>
              <w:bottom w:w="0" w:type="dxa"/>
              <w:right w:w="0" w:type="dxa"/>
            </w:tcMar>
          </w:tcPr>
          <w:p w14:paraId="165B6D6A" w14:textId="77777777" w:rsidR="00DD0015" w:rsidRPr="001E6CA4" w:rsidRDefault="00DD0015" w:rsidP="007D60AC">
            <w:pPr>
              <w:spacing w:before="80" w:after="80"/>
              <w:ind w:left="80" w:right="80"/>
              <w:jc w:val="right"/>
              <w:rPr>
                <w:sz w:val="11"/>
                <w:szCs w:val="11"/>
              </w:rPr>
            </w:pPr>
            <w:r w:rsidRPr="001E6CA4">
              <w:rPr>
                <w:color w:val="111111"/>
                <w:sz w:val="11"/>
                <w:szCs w:val="11"/>
              </w:rPr>
              <w:t>140</w:t>
            </w:r>
          </w:p>
        </w:tc>
        <w:tc>
          <w:tcPr>
            <w:tcW w:w="567" w:type="dxa"/>
            <w:shd w:val="clear" w:color="auto" w:fill="FFFFFF"/>
            <w:tcMar>
              <w:top w:w="0" w:type="dxa"/>
              <w:left w:w="0" w:type="dxa"/>
              <w:bottom w:w="0" w:type="dxa"/>
              <w:right w:w="0" w:type="dxa"/>
            </w:tcMar>
          </w:tcPr>
          <w:p w14:paraId="4C813953" w14:textId="77777777" w:rsidR="00DD0015" w:rsidRPr="001E6CA4" w:rsidRDefault="00DD0015" w:rsidP="007D60AC">
            <w:pPr>
              <w:spacing w:before="80" w:after="80"/>
              <w:ind w:left="80" w:right="80"/>
              <w:jc w:val="right"/>
              <w:rPr>
                <w:sz w:val="11"/>
                <w:szCs w:val="11"/>
              </w:rPr>
            </w:pPr>
            <w:r w:rsidRPr="001E6CA4">
              <w:rPr>
                <w:color w:val="111111"/>
                <w:sz w:val="11"/>
                <w:szCs w:val="11"/>
              </w:rPr>
              <w:t>1959</w:t>
            </w:r>
          </w:p>
        </w:tc>
        <w:tc>
          <w:tcPr>
            <w:tcW w:w="1134" w:type="dxa"/>
            <w:shd w:val="clear" w:color="auto" w:fill="FFFFFF"/>
            <w:tcMar>
              <w:top w:w="0" w:type="dxa"/>
              <w:left w:w="0" w:type="dxa"/>
              <w:bottom w:w="0" w:type="dxa"/>
              <w:right w:w="0" w:type="dxa"/>
            </w:tcMar>
          </w:tcPr>
          <w:p w14:paraId="1480F960" w14:textId="77777777" w:rsidR="00DD0015" w:rsidRPr="001E6CA4" w:rsidRDefault="00DD0015" w:rsidP="007D60AC">
            <w:pPr>
              <w:spacing w:before="80" w:after="80"/>
              <w:ind w:left="80" w:right="80"/>
              <w:rPr>
                <w:sz w:val="11"/>
                <w:szCs w:val="11"/>
              </w:rPr>
            </w:pPr>
            <w:r w:rsidRPr="001E6CA4">
              <w:rPr>
                <w:color w:val="111111"/>
                <w:sz w:val="11"/>
                <w:szCs w:val="11"/>
              </w:rPr>
              <w:t>7.18 [5.83-8.75]</w:t>
            </w:r>
          </w:p>
        </w:tc>
        <w:tc>
          <w:tcPr>
            <w:tcW w:w="1418" w:type="dxa"/>
            <w:shd w:val="clear" w:color="auto" w:fill="FFFFFF"/>
            <w:tcMar>
              <w:top w:w="0" w:type="dxa"/>
              <w:left w:w="0" w:type="dxa"/>
              <w:bottom w:w="0" w:type="dxa"/>
              <w:right w:w="0" w:type="dxa"/>
            </w:tcMar>
          </w:tcPr>
          <w:p w14:paraId="32EB91A5" w14:textId="77777777" w:rsidR="00DD0015" w:rsidRPr="001E6CA4" w:rsidRDefault="00DD0015" w:rsidP="007D60AC">
            <w:pPr>
              <w:spacing w:before="80" w:after="80"/>
              <w:ind w:left="80" w:right="80"/>
              <w:rPr>
                <w:sz w:val="11"/>
                <w:szCs w:val="11"/>
              </w:rPr>
            </w:pPr>
            <w:r w:rsidRPr="001E6CA4">
              <w:rPr>
                <w:color w:val="111111"/>
                <w:sz w:val="11"/>
                <w:szCs w:val="11"/>
              </w:rPr>
              <w:t>-30.61 [-50.78, -10.43]</w:t>
            </w:r>
          </w:p>
        </w:tc>
        <w:tc>
          <w:tcPr>
            <w:tcW w:w="1417" w:type="dxa"/>
            <w:shd w:val="clear" w:color="auto" w:fill="FFFFFF"/>
            <w:tcMar>
              <w:top w:w="0" w:type="dxa"/>
              <w:left w:w="0" w:type="dxa"/>
              <w:bottom w:w="0" w:type="dxa"/>
              <w:right w:w="0" w:type="dxa"/>
            </w:tcMar>
          </w:tcPr>
          <w:p w14:paraId="123F4282" w14:textId="77777777" w:rsidR="00DD0015" w:rsidRPr="001E6CA4" w:rsidRDefault="00DD0015" w:rsidP="007D60AC">
            <w:pPr>
              <w:spacing w:before="80" w:after="80"/>
              <w:ind w:left="80" w:right="80"/>
              <w:rPr>
                <w:sz w:val="11"/>
                <w:szCs w:val="11"/>
              </w:rPr>
            </w:pPr>
            <w:r w:rsidRPr="001E6CA4">
              <w:rPr>
                <w:color w:val="111111"/>
                <w:sz w:val="11"/>
                <w:szCs w:val="11"/>
              </w:rPr>
              <w:t>-7.92 [-31.99, 16.16]</w:t>
            </w:r>
          </w:p>
        </w:tc>
        <w:tc>
          <w:tcPr>
            <w:tcW w:w="1276" w:type="dxa"/>
            <w:shd w:val="clear" w:color="auto" w:fill="FFFFFF"/>
            <w:tcMar>
              <w:top w:w="0" w:type="dxa"/>
              <w:left w:w="0" w:type="dxa"/>
              <w:bottom w:w="0" w:type="dxa"/>
              <w:right w:w="0" w:type="dxa"/>
            </w:tcMar>
          </w:tcPr>
          <w:p w14:paraId="1FE7275B" w14:textId="77777777" w:rsidR="00DD0015" w:rsidRPr="001E6CA4" w:rsidRDefault="00DD0015" w:rsidP="007D60AC">
            <w:pPr>
              <w:spacing w:before="80" w:after="80"/>
              <w:ind w:left="80"/>
              <w:rPr>
                <w:sz w:val="11"/>
                <w:szCs w:val="11"/>
              </w:rPr>
            </w:pPr>
            <w:r w:rsidRPr="001E6CA4">
              <w:rPr>
                <w:color w:val="111111"/>
                <w:sz w:val="11"/>
                <w:szCs w:val="11"/>
              </w:rPr>
              <w:t>26.01 [1.93, 50.09]</w:t>
            </w:r>
          </w:p>
        </w:tc>
      </w:tr>
      <w:tr w:rsidR="00DD0015" w:rsidRPr="001E6CA4" w14:paraId="0A97F4F4" w14:textId="77777777" w:rsidTr="007C4E4A">
        <w:trPr>
          <w:cantSplit/>
          <w:jc w:val="center"/>
        </w:trPr>
        <w:tc>
          <w:tcPr>
            <w:tcW w:w="1399" w:type="dxa"/>
            <w:shd w:val="clear" w:color="auto" w:fill="F2F2F2"/>
            <w:tcMar>
              <w:top w:w="0" w:type="dxa"/>
              <w:left w:w="0" w:type="dxa"/>
              <w:bottom w:w="0" w:type="dxa"/>
              <w:right w:w="0" w:type="dxa"/>
            </w:tcMar>
          </w:tcPr>
          <w:p w14:paraId="2CB8F42C" w14:textId="77777777" w:rsidR="00DD0015" w:rsidRPr="001E6CA4" w:rsidRDefault="00DD0015" w:rsidP="007D60AC">
            <w:pPr>
              <w:spacing w:before="80" w:after="80"/>
              <w:ind w:right="80"/>
              <w:rPr>
                <w:sz w:val="11"/>
                <w:szCs w:val="11"/>
              </w:rPr>
            </w:pPr>
            <w:r w:rsidRPr="001E6CA4">
              <w:rPr>
                <w:color w:val="111111"/>
                <w:sz w:val="11"/>
                <w:szCs w:val="11"/>
              </w:rPr>
              <w:t>Asian</w:t>
            </w:r>
          </w:p>
        </w:tc>
        <w:tc>
          <w:tcPr>
            <w:tcW w:w="621" w:type="dxa"/>
            <w:shd w:val="clear" w:color="auto" w:fill="F2F2F2"/>
            <w:tcMar>
              <w:top w:w="0" w:type="dxa"/>
              <w:left w:w="0" w:type="dxa"/>
              <w:bottom w:w="0" w:type="dxa"/>
              <w:right w:w="0" w:type="dxa"/>
            </w:tcMar>
          </w:tcPr>
          <w:p w14:paraId="4E7C0378" w14:textId="77777777" w:rsidR="00DD0015" w:rsidRPr="001E6CA4" w:rsidRDefault="00DD0015" w:rsidP="007D60AC">
            <w:pPr>
              <w:spacing w:before="80" w:after="80"/>
              <w:ind w:left="80" w:right="80"/>
              <w:jc w:val="right"/>
              <w:rPr>
                <w:sz w:val="11"/>
                <w:szCs w:val="11"/>
              </w:rPr>
            </w:pPr>
            <w:r w:rsidRPr="001E6CA4">
              <w:rPr>
                <w:color w:val="111111"/>
                <w:sz w:val="11"/>
                <w:szCs w:val="11"/>
              </w:rPr>
              <w:t>369</w:t>
            </w:r>
          </w:p>
        </w:tc>
        <w:tc>
          <w:tcPr>
            <w:tcW w:w="567" w:type="dxa"/>
            <w:shd w:val="clear" w:color="auto" w:fill="F2F2F2"/>
            <w:tcMar>
              <w:top w:w="0" w:type="dxa"/>
              <w:left w:w="0" w:type="dxa"/>
              <w:bottom w:w="0" w:type="dxa"/>
              <w:right w:w="0" w:type="dxa"/>
            </w:tcMar>
          </w:tcPr>
          <w:p w14:paraId="069DE804" w14:textId="77777777" w:rsidR="00DD0015" w:rsidRPr="001E6CA4" w:rsidRDefault="00DD0015" w:rsidP="007D60AC">
            <w:pPr>
              <w:spacing w:before="80" w:after="80"/>
              <w:ind w:left="80" w:right="80"/>
              <w:jc w:val="right"/>
              <w:rPr>
                <w:sz w:val="11"/>
                <w:szCs w:val="11"/>
              </w:rPr>
            </w:pPr>
            <w:r w:rsidRPr="001E6CA4">
              <w:rPr>
                <w:color w:val="111111"/>
                <w:sz w:val="11"/>
                <w:szCs w:val="11"/>
              </w:rPr>
              <w:t>3658</w:t>
            </w:r>
          </w:p>
        </w:tc>
        <w:tc>
          <w:tcPr>
            <w:tcW w:w="957" w:type="dxa"/>
            <w:shd w:val="clear" w:color="auto" w:fill="F2F2F2"/>
            <w:tcMar>
              <w:top w:w="0" w:type="dxa"/>
              <w:left w:w="0" w:type="dxa"/>
              <w:bottom w:w="0" w:type="dxa"/>
              <w:right w:w="0" w:type="dxa"/>
            </w:tcMar>
          </w:tcPr>
          <w:p w14:paraId="72DA97A0" w14:textId="77777777" w:rsidR="00DD0015" w:rsidRPr="001E6CA4" w:rsidRDefault="00DD0015" w:rsidP="007D60AC">
            <w:pPr>
              <w:spacing w:before="80" w:after="80"/>
              <w:ind w:left="80" w:right="80"/>
              <w:rPr>
                <w:sz w:val="11"/>
                <w:szCs w:val="11"/>
              </w:rPr>
            </w:pPr>
            <w:r w:rsidRPr="001E6CA4">
              <w:rPr>
                <w:color w:val="111111"/>
                <w:sz w:val="11"/>
                <w:szCs w:val="11"/>
              </w:rPr>
              <w:t>11.86 [10.99-12.77]</w:t>
            </w:r>
          </w:p>
        </w:tc>
        <w:tc>
          <w:tcPr>
            <w:tcW w:w="602" w:type="dxa"/>
            <w:shd w:val="clear" w:color="auto" w:fill="F2F2F2"/>
            <w:tcMar>
              <w:top w:w="0" w:type="dxa"/>
              <w:left w:w="0" w:type="dxa"/>
              <w:bottom w:w="0" w:type="dxa"/>
              <w:right w:w="0" w:type="dxa"/>
            </w:tcMar>
          </w:tcPr>
          <w:p w14:paraId="46F7BB7A" w14:textId="77777777" w:rsidR="00DD0015" w:rsidRPr="001E6CA4" w:rsidRDefault="00DD0015" w:rsidP="007D60AC">
            <w:pPr>
              <w:spacing w:before="80" w:after="80"/>
              <w:ind w:left="80" w:right="80"/>
              <w:jc w:val="right"/>
              <w:rPr>
                <w:sz w:val="11"/>
                <w:szCs w:val="11"/>
              </w:rPr>
            </w:pPr>
            <w:r w:rsidRPr="001E6CA4">
              <w:rPr>
                <w:color w:val="111111"/>
                <w:sz w:val="11"/>
                <w:szCs w:val="11"/>
              </w:rPr>
              <w:t>340</w:t>
            </w:r>
          </w:p>
        </w:tc>
        <w:tc>
          <w:tcPr>
            <w:tcW w:w="567" w:type="dxa"/>
            <w:shd w:val="clear" w:color="auto" w:fill="F2F2F2"/>
            <w:tcMar>
              <w:top w:w="0" w:type="dxa"/>
              <w:left w:w="0" w:type="dxa"/>
              <w:bottom w:w="0" w:type="dxa"/>
              <w:right w:w="0" w:type="dxa"/>
            </w:tcMar>
          </w:tcPr>
          <w:p w14:paraId="28E015F5" w14:textId="77777777" w:rsidR="00DD0015" w:rsidRPr="001E6CA4" w:rsidRDefault="00DD0015" w:rsidP="007D60AC">
            <w:pPr>
              <w:spacing w:before="80" w:after="80"/>
              <w:ind w:left="80" w:right="80"/>
              <w:jc w:val="right"/>
              <w:rPr>
                <w:sz w:val="11"/>
                <w:szCs w:val="11"/>
              </w:rPr>
            </w:pPr>
            <w:r w:rsidRPr="001E6CA4">
              <w:rPr>
                <w:color w:val="111111"/>
                <w:sz w:val="11"/>
                <w:szCs w:val="11"/>
              </w:rPr>
              <w:t>3930</w:t>
            </w:r>
          </w:p>
        </w:tc>
        <w:tc>
          <w:tcPr>
            <w:tcW w:w="957" w:type="dxa"/>
            <w:shd w:val="clear" w:color="auto" w:fill="F2F2F2"/>
            <w:tcMar>
              <w:top w:w="0" w:type="dxa"/>
              <w:left w:w="0" w:type="dxa"/>
              <w:bottom w:w="0" w:type="dxa"/>
              <w:right w:w="0" w:type="dxa"/>
            </w:tcMar>
          </w:tcPr>
          <w:p w14:paraId="37B71B4A" w14:textId="77777777" w:rsidR="00DD0015" w:rsidRPr="001E6CA4" w:rsidRDefault="00DD0015" w:rsidP="007D60AC">
            <w:pPr>
              <w:spacing w:before="80" w:after="80"/>
              <w:ind w:left="80" w:right="80"/>
              <w:rPr>
                <w:sz w:val="11"/>
                <w:szCs w:val="11"/>
              </w:rPr>
            </w:pPr>
            <w:r w:rsidRPr="001E6CA4">
              <w:rPr>
                <w:color w:val="111111"/>
                <w:sz w:val="11"/>
                <w:szCs w:val="11"/>
              </w:rPr>
              <w:t>11.23 [10.40-12.10]</w:t>
            </w:r>
          </w:p>
        </w:tc>
        <w:tc>
          <w:tcPr>
            <w:tcW w:w="603" w:type="dxa"/>
            <w:shd w:val="clear" w:color="auto" w:fill="F2F2F2"/>
            <w:tcMar>
              <w:top w:w="0" w:type="dxa"/>
              <w:left w:w="0" w:type="dxa"/>
              <w:bottom w:w="0" w:type="dxa"/>
              <w:right w:w="0" w:type="dxa"/>
            </w:tcMar>
          </w:tcPr>
          <w:p w14:paraId="069EC412" w14:textId="77777777" w:rsidR="00DD0015" w:rsidRPr="001E6CA4" w:rsidRDefault="00DD0015" w:rsidP="007D60AC">
            <w:pPr>
              <w:spacing w:before="80" w:after="80"/>
              <w:ind w:left="80" w:right="80"/>
              <w:jc w:val="right"/>
              <w:rPr>
                <w:sz w:val="11"/>
                <w:szCs w:val="11"/>
              </w:rPr>
            </w:pPr>
            <w:r w:rsidRPr="001E6CA4">
              <w:rPr>
                <w:color w:val="111111"/>
                <w:sz w:val="11"/>
                <w:szCs w:val="11"/>
              </w:rPr>
              <w:t>439</w:t>
            </w:r>
          </w:p>
        </w:tc>
        <w:tc>
          <w:tcPr>
            <w:tcW w:w="567" w:type="dxa"/>
            <w:shd w:val="clear" w:color="auto" w:fill="F2F2F2"/>
            <w:tcMar>
              <w:top w:w="0" w:type="dxa"/>
              <w:left w:w="0" w:type="dxa"/>
              <w:bottom w:w="0" w:type="dxa"/>
              <w:right w:w="0" w:type="dxa"/>
            </w:tcMar>
          </w:tcPr>
          <w:p w14:paraId="13D4A662" w14:textId="77777777" w:rsidR="00DD0015" w:rsidRPr="001E6CA4" w:rsidRDefault="00DD0015" w:rsidP="007D60AC">
            <w:pPr>
              <w:spacing w:before="80" w:after="80"/>
              <w:ind w:left="80" w:right="80"/>
              <w:jc w:val="right"/>
              <w:rPr>
                <w:sz w:val="11"/>
                <w:szCs w:val="11"/>
              </w:rPr>
            </w:pPr>
            <w:r w:rsidRPr="001E6CA4">
              <w:rPr>
                <w:color w:val="111111"/>
                <w:sz w:val="11"/>
                <w:szCs w:val="11"/>
              </w:rPr>
              <w:t>5518</w:t>
            </w:r>
          </w:p>
        </w:tc>
        <w:tc>
          <w:tcPr>
            <w:tcW w:w="992" w:type="dxa"/>
            <w:shd w:val="clear" w:color="auto" w:fill="F2F2F2"/>
            <w:tcMar>
              <w:top w:w="0" w:type="dxa"/>
              <w:left w:w="0" w:type="dxa"/>
              <w:bottom w:w="0" w:type="dxa"/>
              <w:right w:w="0" w:type="dxa"/>
            </w:tcMar>
          </w:tcPr>
          <w:p w14:paraId="5FFFA7C9" w14:textId="77777777" w:rsidR="00DD0015" w:rsidRPr="001E6CA4" w:rsidRDefault="00DD0015" w:rsidP="007D60AC">
            <w:pPr>
              <w:spacing w:before="80" w:after="80"/>
              <w:ind w:left="80" w:right="80"/>
              <w:rPr>
                <w:sz w:val="11"/>
                <w:szCs w:val="11"/>
              </w:rPr>
            </w:pPr>
            <w:r w:rsidRPr="001E6CA4">
              <w:rPr>
                <w:color w:val="111111"/>
                <w:sz w:val="11"/>
                <w:szCs w:val="11"/>
              </w:rPr>
              <w:t>9.70 [9.06-10.38]</w:t>
            </w:r>
          </w:p>
        </w:tc>
        <w:tc>
          <w:tcPr>
            <w:tcW w:w="673" w:type="dxa"/>
            <w:shd w:val="clear" w:color="auto" w:fill="F2F2F2"/>
            <w:tcMar>
              <w:top w:w="0" w:type="dxa"/>
              <w:left w:w="0" w:type="dxa"/>
              <w:bottom w:w="0" w:type="dxa"/>
              <w:right w:w="0" w:type="dxa"/>
            </w:tcMar>
          </w:tcPr>
          <w:p w14:paraId="6DD4ADF9" w14:textId="77777777" w:rsidR="00DD0015" w:rsidRPr="001E6CA4" w:rsidRDefault="00DD0015" w:rsidP="007D60AC">
            <w:pPr>
              <w:spacing w:before="80" w:after="80"/>
              <w:ind w:left="80" w:right="80"/>
              <w:jc w:val="right"/>
              <w:rPr>
                <w:sz w:val="11"/>
                <w:szCs w:val="11"/>
              </w:rPr>
            </w:pPr>
            <w:r w:rsidRPr="001E6CA4">
              <w:rPr>
                <w:color w:val="111111"/>
                <w:sz w:val="11"/>
                <w:szCs w:val="11"/>
              </w:rPr>
              <w:t>527</w:t>
            </w:r>
          </w:p>
        </w:tc>
        <w:tc>
          <w:tcPr>
            <w:tcW w:w="567" w:type="dxa"/>
            <w:shd w:val="clear" w:color="auto" w:fill="F2F2F2"/>
            <w:tcMar>
              <w:top w:w="0" w:type="dxa"/>
              <w:left w:w="0" w:type="dxa"/>
              <w:bottom w:w="0" w:type="dxa"/>
              <w:right w:w="0" w:type="dxa"/>
            </w:tcMar>
          </w:tcPr>
          <w:p w14:paraId="13230F23" w14:textId="77777777" w:rsidR="00DD0015" w:rsidRPr="001E6CA4" w:rsidRDefault="00DD0015" w:rsidP="007D60AC">
            <w:pPr>
              <w:spacing w:before="80" w:after="80"/>
              <w:ind w:left="80" w:right="80"/>
              <w:jc w:val="right"/>
              <w:rPr>
                <w:sz w:val="11"/>
                <w:szCs w:val="11"/>
              </w:rPr>
            </w:pPr>
            <w:r w:rsidRPr="001E6CA4">
              <w:rPr>
                <w:color w:val="111111"/>
                <w:sz w:val="11"/>
                <w:szCs w:val="11"/>
              </w:rPr>
              <w:t>5425</w:t>
            </w:r>
          </w:p>
        </w:tc>
        <w:tc>
          <w:tcPr>
            <w:tcW w:w="1134" w:type="dxa"/>
            <w:shd w:val="clear" w:color="auto" w:fill="F2F2F2"/>
            <w:tcMar>
              <w:top w:w="0" w:type="dxa"/>
              <w:left w:w="0" w:type="dxa"/>
              <w:bottom w:w="0" w:type="dxa"/>
              <w:right w:w="0" w:type="dxa"/>
            </w:tcMar>
          </w:tcPr>
          <w:p w14:paraId="430877EC" w14:textId="77777777" w:rsidR="00DD0015" w:rsidRPr="001E6CA4" w:rsidRDefault="00DD0015" w:rsidP="007D60AC">
            <w:pPr>
              <w:spacing w:before="80" w:after="80"/>
              <w:ind w:left="80" w:right="80"/>
              <w:rPr>
                <w:sz w:val="11"/>
                <w:szCs w:val="11"/>
              </w:rPr>
            </w:pPr>
            <w:r w:rsidRPr="001E6CA4">
              <w:rPr>
                <w:color w:val="111111"/>
                <w:sz w:val="11"/>
                <w:szCs w:val="11"/>
              </w:rPr>
              <w:t>11.65 [10.96-12.38]</w:t>
            </w:r>
          </w:p>
        </w:tc>
        <w:tc>
          <w:tcPr>
            <w:tcW w:w="1418" w:type="dxa"/>
            <w:shd w:val="clear" w:color="auto" w:fill="F2F2F2"/>
            <w:tcMar>
              <w:top w:w="0" w:type="dxa"/>
              <w:left w:w="0" w:type="dxa"/>
              <w:bottom w:w="0" w:type="dxa"/>
              <w:right w:w="0" w:type="dxa"/>
            </w:tcMar>
          </w:tcPr>
          <w:p w14:paraId="36ED7A24" w14:textId="77777777" w:rsidR="00DD0015" w:rsidRPr="001E6CA4" w:rsidRDefault="00DD0015" w:rsidP="007D60AC">
            <w:pPr>
              <w:spacing w:before="80" w:after="80"/>
              <w:ind w:left="80" w:right="80"/>
              <w:rPr>
                <w:sz w:val="11"/>
                <w:szCs w:val="11"/>
              </w:rPr>
            </w:pPr>
            <w:r w:rsidRPr="001E6CA4">
              <w:rPr>
                <w:color w:val="111111"/>
                <w:sz w:val="11"/>
                <w:szCs w:val="11"/>
              </w:rPr>
              <w:t>-5.31 [-12.48, 1.85]</w:t>
            </w:r>
          </w:p>
        </w:tc>
        <w:tc>
          <w:tcPr>
            <w:tcW w:w="1417" w:type="dxa"/>
            <w:shd w:val="clear" w:color="auto" w:fill="F2F2F2"/>
            <w:tcMar>
              <w:top w:w="0" w:type="dxa"/>
              <w:left w:w="0" w:type="dxa"/>
              <w:bottom w:w="0" w:type="dxa"/>
              <w:right w:w="0" w:type="dxa"/>
            </w:tcMar>
          </w:tcPr>
          <w:p w14:paraId="4F739603" w14:textId="77777777" w:rsidR="00DD0015" w:rsidRPr="001E6CA4" w:rsidRDefault="00DD0015" w:rsidP="007D60AC">
            <w:pPr>
              <w:spacing w:before="80" w:after="80"/>
              <w:ind w:left="80" w:right="80"/>
              <w:rPr>
                <w:sz w:val="11"/>
                <w:szCs w:val="11"/>
              </w:rPr>
            </w:pPr>
            <w:r w:rsidRPr="001E6CA4">
              <w:rPr>
                <w:color w:val="111111"/>
                <w:sz w:val="11"/>
                <w:szCs w:val="11"/>
              </w:rPr>
              <w:t>-13.62 [-20.21, -7.03]</w:t>
            </w:r>
          </w:p>
        </w:tc>
        <w:tc>
          <w:tcPr>
            <w:tcW w:w="1276" w:type="dxa"/>
            <w:shd w:val="clear" w:color="auto" w:fill="F2F2F2"/>
            <w:tcMar>
              <w:top w:w="0" w:type="dxa"/>
              <w:left w:w="0" w:type="dxa"/>
              <w:bottom w:w="0" w:type="dxa"/>
              <w:right w:w="0" w:type="dxa"/>
            </w:tcMar>
          </w:tcPr>
          <w:p w14:paraId="204ED040" w14:textId="77777777" w:rsidR="00DD0015" w:rsidRPr="001E6CA4" w:rsidRDefault="00DD0015" w:rsidP="007D60AC">
            <w:pPr>
              <w:spacing w:before="80" w:after="80"/>
              <w:ind w:left="80"/>
              <w:rPr>
                <w:sz w:val="11"/>
                <w:szCs w:val="11"/>
              </w:rPr>
            </w:pPr>
            <w:r w:rsidRPr="001E6CA4">
              <w:rPr>
                <w:color w:val="111111"/>
                <w:sz w:val="11"/>
                <w:szCs w:val="11"/>
              </w:rPr>
              <w:t>20.10 [13.20, 27.01]</w:t>
            </w:r>
          </w:p>
        </w:tc>
      </w:tr>
      <w:tr w:rsidR="00DD0015" w:rsidRPr="001E6CA4" w14:paraId="61421FCC" w14:textId="77777777" w:rsidTr="007C4E4A">
        <w:trPr>
          <w:cantSplit/>
          <w:jc w:val="center"/>
        </w:trPr>
        <w:tc>
          <w:tcPr>
            <w:tcW w:w="1399" w:type="dxa"/>
            <w:shd w:val="clear" w:color="auto" w:fill="FFFFFF"/>
            <w:tcMar>
              <w:top w:w="0" w:type="dxa"/>
              <w:left w:w="0" w:type="dxa"/>
              <w:bottom w:w="0" w:type="dxa"/>
              <w:right w:w="0" w:type="dxa"/>
            </w:tcMar>
          </w:tcPr>
          <w:p w14:paraId="029CF5FB" w14:textId="77777777" w:rsidR="00DD0015" w:rsidRPr="001E6CA4" w:rsidRDefault="00DD0015" w:rsidP="007D60AC">
            <w:pPr>
              <w:spacing w:before="80" w:after="80"/>
              <w:ind w:right="80"/>
              <w:rPr>
                <w:sz w:val="11"/>
                <w:szCs w:val="11"/>
              </w:rPr>
            </w:pPr>
            <w:r w:rsidRPr="001E6CA4">
              <w:rPr>
                <w:color w:val="111111"/>
                <w:sz w:val="11"/>
                <w:szCs w:val="11"/>
              </w:rPr>
              <w:t>Black</w:t>
            </w:r>
          </w:p>
        </w:tc>
        <w:tc>
          <w:tcPr>
            <w:tcW w:w="621" w:type="dxa"/>
            <w:shd w:val="clear" w:color="auto" w:fill="FFFFFF"/>
            <w:tcMar>
              <w:top w:w="0" w:type="dxa"/>
              <w:left w:w="0" w:type="dxa"/>
              <w:bottom w:w="0" w:type="dxa"/>
              <w:right w:w="0" w:type="dxa"/>
            </w:tcMar>
          </w:tcPr>
          <w:p w14:paraId="5A9560A5" w14:textId="77777777" w:rsidR="00DD0015" w:rsidRPr="001E6CA4" w:rsidRDefault="00DD0015" w:rsidP="007D60AC">
            <w:pPr>
              <w:spacing w:before="80" w:after="80"/>
              <w:ind w:left="80" w:right="80"/>
              <w:jc w:val="right"/>
              <w:rPr>
                <w:sz w:val="11"/>
                <w:szCs w:val="11"/>
              </w:rPr>
            </w:pPr>
            <w:r w:rsidRPr="001E6CA4">
              <w:rPr>
                <w:color w:val="111111"/>
                <w:sz w:val="11"/>
                <w:szCs w:val="11"/>
              </w:rPr>
              <w:t>135</w:t>
            </w:r>
          </w:p>
        </w:tc>
        <w:tc>
          <w:tcPr>
            <w:tcW w:w="567" w:type="dxa"/>
            <w:shd w:val="clear" w:color="auto" w:fill="FFFFFF"/>
            <w:tcMar>
              <w:top w:w="0" w:type="dxa"/>
              <w:left w:w="0" w:type="dxa"/>
              <w:bottom w:w="0" w:type="dxa"/>
              <w:right w:w="0" w:type="dxa"/>
            </w:tcMar>
          </w:tcPr>
          <w:p w14:paraId="2FA97834" w14:textId="77777777" w:rsidR="00DD0015" w:rsidRPr="001E6CA4" w:rsidRDefault="00DD0015" w:rsidP="007D60AC">
            <w:pPr>
              <w:spacing w:before="80" w:after="80"/>
              <w:ind w:left="80" w:right="80"/>
              <w:jc w:val="right"/>
              <w:rPr>
                <w:sz w:val="11"/>
                <w:szCs w:val="11"/>
              </w:rPr>
            </w:pPr>
            <w:r w:rsidRPr="001E6CA4">
              <w:rPr>
                <w:color w:val="111111"/>
                <w:sz w:val="11"/>
                <w:szCs w:val="11"/>
              </w:rPr>
              <w:t>900</w:t>
            </w:r>
          </w:p>
        </w:tc>
        <w:tc>
          <w:tcPr>
            <w:tcW w:w="957" w:type="dxa"/>
            <w:shd w:val="clear" w:color="auto" w:fill="FFFFFF"/>
            <w:tcMar>
              <w:top w:w="0" w:type="dxa"/>
              <w:left w:w="0" w:type="dxa"/>
              <w:bottom w:w="0" w:type="dxa"/>
              <w:right w:w="0" w:type="dxa"/>
            </w:tcMar>
          </w:tcPr>
          <w:p w14:paraId="137540B4" w14:textId="77777777" w:rsidR="00DD0015" w:rsidRPr="001E6CA4" w:rsidRDefault="00DD0015" w:rsidP="007D60AC">
            <w:pPr>
              <w:spacing w:before="80" w:after="80"/>
              <w:ind w:left="80" w:right="80"/>
              <w:rPr>
                <w:sz w:val="11"/>
                <w:szCs w:val="11"/>
              </w:rPr>
            </w:pPr>
            <w:r w:rsidRPr="001E6CA4">
              <w:rPr>
                <w:color w:val="111111"/>
                <w:sz w:val="11"/>
                <w:szCs w:val="11"/>
              </w:rPr>
              <w:t>17.34 [15.75-19.05]</w:t>
            </w:r>
          </w:p>
        </w:tc>
        <w:tc>
          <w:tcPr>
            <w:tcW w:w="602" w:type="dxa"/>
            <w:shd w:val="clear" w:color="auto" w:fill="FFFFFF"/>
            <w:tcMar>
              <w:top w:w="0" w:type="dxa"/>
              <w:left w:w="0" w:type="dxa"/>
              <w:bottom w:w="0" w:type="dxa"/>
              <w:right w:w="0" w:type="dxa"/>
            </w:tcMar>
          </w:tcPr>
          <w:p w14:paraId="143FFCC1" w14:textId="77777777" w:rsidR="00DD0015" w:rsidRPr="001E6CA4" w:rsidRDefault="00DD0015" w:rsidP="007D60AC">
            <w:pPr>
              <w:spacing w:before="80" w:after="80"/>
              <w:ind w:left="80" w:right="80"/>
              <w:jc w:val="right"/>
              <w:rPr>
                <w:sz w:val="11"/>
                <w:szCs w:val="11"/>
              </w:rPr>
            </w:pPr>
            <w:r w:rsidRPr="001E6CA4">
              <w:rPr>
                <w:color w:val="111111"/>
                <w:sz w:val="11"/>
                <w:szCs w:val="11"/>
              </w:rPr>
              <w:t>102</w:t>
            </w:r>
          </w:p>
        </w:tc>
        <w:tc>
          <w:tcPr>
            <w:tcW w:w="567" w:type="dxa"/>
            <w:shd w:val="clear" w:color="auto" w:fill="FFFFFF"/>
            <w:tcMar>
              <w:top w:w="0" w:type="dxa"/>
              <w:left w:w="0" w:type="dxa"/>
              <w:bottom w:w="0" w:type="dxa"/>
              <w:right w:w="0" w:type="dxa"/>
            </w:tcMar>
          </w:tcPr>
          <w:p w14:paraId="75D036E6" w14:textId="77777777" w:rsidR="00DD0015" w:rsidRPr="001E6CA4" w:rsidRDefault="00DD0015" w:rsidP="007D60AC">
            <w:pPr>
              <w:spacing w:before="80" w:after="80"/>
              <w:ind w:left="80" w:right="80"/>
              <w:jc w:val="right"/>
              <w:rPr>
                <w:sz w:val="11"/>
                <w:szCs w:val="11"/>
              </w:rPr>
            </w:pPr>
            <w:r w:rsidRPr="001E6CA4">
              <w:rPr>
                <w:color w:val="111111"/>
                <w:sz w:val="11"/>
                <w:szCs w:val="11"/>
              </w:rPr>
              <w:t>936</w:t>
            </w:r>
          </w:p>
        </w:tc>
        <w:tc>
          <w:tcPr>
            <w:tcW w:w="957" w:type="dxa"/>
            <w:shd w:val="clear" w:color="auto" w:fill="FFFFFF"/>
            <w:tcMar>
              <w:top w:w="0" w:type="dxa"/>
              <w:left w:w="0" w:type="dxa"/>
              <w:bottom w:w="0" w:type="dxa"/>
              <w:right w:w="0" w:type="dxa"/>
            </w:tcMar>
          </w:tcPr>
          <w:p w14:paraId="4FD71E00" w14:textId="77777777" w:rsidR="00DD0015" w:rsidRPr="001E6CA4" w:rsidRDefault="00DD0015" w:rsidP="007D60AC">
            <w:pPr>
              <w:spacing w:before="80" w:after="80"/>
              <w:ind w:left="80" w:right="80"/>
              <w:rPr>
                <w:sz w:val="11"/>
                <w:szCs w:val="11"/>
              </w:rPr>
            </w:pPr>
            <w:r w:rsidRPr="001E6CA4">
              <w:rPr>
                <w:color w:val="111111"/>
                <w:sz w:val="11"/>
                <w:szCs w:val="11"/>
              </w:rPr>
              <w:t>11.92 [10.56-13.42]</w:t>
            </w:r>
          </w:p>
        </w:tc>
        <w:tc>
          <w:tcPr>
            <w:tcW w:w="603" w:type="dxa"/>
            <w:shd w:val="clear" w:color="auto" w:fill="FFFFFF"/>
            <w:tcMar>
              <w:top w:w="0" w:type="dxa"/>
              <w:left w:w="0" w:type="dxa"/>
              <w:bottom w:w="0" w:type="dxa"/>
              <w:right w:w="0" w:type="dxa"/>
            </w:tcMar>
          </w:tcPr>
          <w:p w14:paraId="0AA6B700" w14:textId="77777777" w:rsidR="00DD0015" w:rsidRPr="001E6CA4" w:rsidRDefault="00DD0015" w:rsidP="007D60AC">
            <w:pPr>
              <w:spacing w:before="80" w:after="80"/>
              <w:ind w:left="80" w:right="80"/>
              <w:jc w:val="right"/>
              <w:rPr>
                <w:sz w:val="11"/>
                <w:szCs w:val="11"/>
              </w:rPr>
            </w:pPr>
            <w:r w:rsidRPr="001E6CA4">
              <w:rPr>
                <w:color w:val="111111"/>
                <w:sz w:val="11"/>
                <w:szCs w:val="11"/>
              </w:rPr>
              <w:t>154</w:t>
            </w:r>
          </w:p>
        </w:tc>
        <w:tc>
          <w:tcPr>
            <w:tcW w:w="567" w:type="dxa"/>
            <w:shd w:val="clear" w:color="auto" w:fill="FFFFFF"/>
            <w:tcMar>
              <w:top w:w="0" w:type="dxa"/>
              <w:left w:w="0" w:type="dxa"/>
              <w:bottom w:w="0" w:type="dxa"/>
              <w:right w:w="0" w:type="dxa"/>
            </w:tcMar>
          </w:tcPr>
          <w:p w14:paraId="38C73C0A" w14:textId="77777777" w:rsidR="00DD0015" w:rsidRPr="001E6CA4" w:rsidRDefault="00DD0015" w:rsidP="007D60AC">
            <w:pPr>
              <w:spacing w:before="80" w:after="80"/>
              <w:ind w:left="80" w:right="80"/>
              <w:jc w:val="right"/>
              <w:rPr>
                <w:sz w:val="11"/>
                <w:szCs w:val="11"/>
              </w:rPr>
            </w:pPr>
            <w:r w:rsidRPr="001E6CA4">
              <w:rPr>
                <w:color w:val="111111"/>
                <w:sz w:val="11"/>
                <w:szCs w:val="11"/>
              </w:rPr>
              <w:t>1304</w:t>
            </w:r>
          </w:p>
        </w:tc>
        <w:tc>
          <w:tcPr>
            <w:tcW w:w="992" w:type="dxa"/>
            <w:shd w:val="clear" w:color="auto" w:fill="FFFFFF"/>
            <w:tcMar>
              <w:top w:w="0" w:type="dxa"/>
              <w:left w:w="0" w:type="dxa"/>
              <w:bottom w:w="0" w:type="dxa"/>
              <w:right w:w="0" w:type="dxa"/>
            </w:tcMar>
          </w:tcPr>
          <w:p w14:paraId="4E571895" w14:textId="77777777" w:rsidR="00DD0015" w:rsidRPr="001E6CA4" w:rsidRDefault="00DD0015" w:rsidP="007D60AC">
            <w:pPr>
              <w:spacing w:before="80" w:after="80"/>
              <w:ind w:left="80" w:right="80"/>
              <w:rPr>
                <w:sz w:val="11"/>
                <w:szCs w:val="11"/>
              </w:rPr>
            </w:pPr>
            <w:r w:rsidRPr="001E6CA4">
              <w:rPr>
                <w:color w:val="111111"/>
                <w:sz w:val="11"/>
                <w:szCs w:val="11"/>
              </w:rPr>
              <w:t>13.77 [12.56-15.06]</w:t>
            </w:r>
          </w:p>
        </w:tc>
        <w:tc>
          <w:tcPr>
            <w:tcW w:w="673" w:type="dxa"/>
            <w:shd w:val="clear" w:color="auto" w:fill="FFFFFF"/>
            <w:tcMar>
              <w:top w:w="0" w:type="dxa"/>
              <w:left w:w="0" w:type="dxa"/>
              <w:bottom w:w="0" w:type="dxa"/>
              <w:right w:w="0" w:type="dxa"/>
            </w:tcMar>
          </w:tcPr>
          <w:p w14:paraId="7E56FADF" w14:textId="77777777" w:rsidR="00DD0015" w:rsidRPr="001E6CA4" w:rsidRDefault="00DD0015" w:rsidP="007D60AC">
            <w:pPr>
              <w:spacing w:before="80" w:after="80"/>
              <w:ind w:left="80" w:right="80"/>
              <w:jc w:val="right"/>
              <w:rPr>
                <w:sz w:val="11"/>
                <w:szCs w:val="11"/>
              </w:rPr>
            </w:pPr>
            <w:r w:rsidRPr="001E6CA4">
              <w:rPr>
                <w:color w:val="111111"/>
                <w:sz w:val="11"/>
                <w:szCs w:val="11"/>
              </w:rPr>
              <w:t>119</w:t>
            </w:r>
          </w:p>
        </w:tc>
        <w:tc>
          <w:tcPr>
            <w:tcW w:w="567" w:type="dxa"/>
            <w:shd w:val="clear" w:color="auto" w:fill="FFFFFF"/>
            <w:tcMar>
              <w:top w:w="0" w:type="dxa"/>
              <w:left w:w="0" w:type="dxa"/>
              <w:bottom w:w="0" w:type="dxa"/>
              <w:right w:w="0" w:type="dxa"/>
            </w:tcMar>
          </w:tcPr>
          <w:p w14:paraId="69E328AE" w14:textId="77777777" w:rsidR="00DD0015" w:rsidRPr="001E6CA4" w:rsidRDefault="00DD0015" w:rsidP="007D60AC">
            <w:pPr>
              <w:spacing w:before="80" w:after="80"/>
              <w:ind w:left="80" w:right="80"/>
              <w:jc w:val="right"/>
              <w:rPr>
                <w:sz w:val="11"/>
                <w:szCs w:val="11"/>
              </w:rPr>
            </w:pPr>
            <w:r w:rsidRPr="001E6CA4">
              <w:rPr>
                <w:color w:val="111111"/>
                <w:sz w:val="11"/>
                <w:szCs w:val="11"/>
              </w:rPr>
              <w:t>1180</w:t>
            </w:r>
          </w:p>
        </w:tc>
        <w:tc>
          <w:tcPr>
            <w:tcW w:w="1134" w:type="dxa"/>
            <w:shd w:val="clear" w:color="auto" w:fill="FFFFFF"/>
            <w:tcMar>
              <w:top w:w="0" w:type="dxa"/>
              <w:left w:w="0" w:type="dxa"/>
              <w:bottom w:w="0" w:type="dxa"/>
              <w:right w:w="0" w:type="dxa"/>
            </w:tcMar>
          </w:tcPr>
          <w:p w14:paraId="4A9C9C2A" w14:textId="77777777" w:rsidR="00DD0015" w:rsidRPr="001E6CA4" w:rsidRDefault="00DD0015" w:rsidP="007D60AC">
            <w:pPr>
              <w:spacing w:before="80" w:after="80"/>
              <w:ind w:left="80" w:right="80"/>
              <w:rPr>
                <w:sz w:val="11"/>
                <w:szCs w:val="11"/>
              </w:rPr>
            </w:pPr>
            <w:r w:rsidRPr="001E6CA4">
              <w:rPr>
                <w:color w:val="111111"/>
                <w:sz w:val="11"/>
                <w:szCs w:val="11"/>
              </w:rPr>
              <w:t>11.80 [10.66-13.04]</w:t>
            </w:r>
          </w:p>
        </w:tc>
        <w:tc>
          <w:tcPr>
            <w:tcW w:w="1418" w:type="dxa"/>
            <w:shd w:val="clear" w:color="auto" w:fill="FFFFFF"/>
            <w:tcMar>
              <w:top w:w="0" w:type="dxa"/>
              <w:left w:w="0" w:type="dxa"/>
              <w:bottom w:w="0" w:type="dxa"/>
              <w:right w:w="0" w:type="dxa"/>
            </w:tcMar>
          </w:tcPr>
          <w:p w14:paraId="751FC1E2" w14:textId="77777777" w:rsidR="00DD0015" w:rsidRPr="001E6CA4" w:rsidRDefault="00DD0015" w:rsidP="007D60AC">
            <w:pPr>
              <w:spacing w:before="80" w:after="80"/>
              <w:ind w:left="80" w:right="80"/>
              <w:rPr>
                <w:sz w:val="11"/>
                <w:szCs w:val="11"/>
              </w:rPr>
            </w:pPr>
            <w:r w:rsidRPr="001E6CA4">
              <w:rPr>
                <w:color w:val="111111"/>
                <w:sz w:val="11"/>
                <w:szCs w:val="11"/>
              </w:rPr>
              <w:t>-31.26 [-39.91, -22.61]</w:t>
            </w:r>
          </w:p>
        </w:tc>
        <w:tc>
          <w:tcPr>
            <w:tcW w:w="1417" w:type="dxa"/>
            <w:shd w:val="clear" w:color="auto" w:fill="FFFFFF"/>
            <w:tcMar>
              <w:top w:w="0" w:type="dxa"/>
              <w:left w:w="0" w:type="dxa"/>
              <w:bottom w:w="0" w:type="dxa"/>
              <w:right w:w="0" w:type="dxa"/>
            </w:tcMar>
          </w:tcPr>
          <w:p w14:paraId="5E5DF801" w14:textId="77777777" w:rsidR="00DD0015" w:rsidRPr="001E6CA4" w:rsidRDefault="00DD0015" w:rsidP="007D60AC">
            <w:pPr>
              <w:spacing w:before="80" w:after="80"/>
              <w:ind w:left="80" w:right="80"/>
              <w:rPr>
                <w:sz w:val="11"/>
                <w:szCs w:val="11"/>
              </w:rPr>
            </w:pPr>
            <w:r w:rsidRPr="001E6CA4">
              <w:rPr>
                <w:color w:val="111111"/>
                <w:sz w:val="11"/>
                <w:szCs w:val="11"/>
              </w:rPr>
              <w:t>15.52 [4.53, 26.51]</w:t>
            </w:r>
          </w:p>
        </w:tc>
        <w:tc>
          <w:tcPr>
            <w:tcW w:w="1276" w:type="dxa"/>
            <w:shd w:val="clear" w:color="auto" w:fill="FFFFFF"/>
            <w:tcMar>
              <w:top w:w="0" w:type="dxa"/>
              <w:left w:w="0" w:type="dxa"/>
              <w:bottom w:w="0" w:type="dxa"/>
              <w:right w:w="0" w:type="dxa"/>
            </w:tcMar>
          </w:tcPr>
          <w:p w14:paraId="560036C6" w14:textId="77777777" w:rsidR="00DD0015" w:rsidRPr="001E6CA4" w:rsidRDefault="00DD0015" w:rsidP="007D60AC">
            <w:pPr>
              <w:spacing w:before="80" w:after="80"/>
              <w:ind w:left="80"/>
              <w:rPr>
                <w:sz w:val="11"/>
                <w:szCs w:val="11"/>
              </w:rPr>
            </w:pPr>
            <w:r w:rsidRPr="001E6CA4">
              <w:rPr>
                <w:color w:val="111111"/>
                <w:sz w:val="11"/>
                <w:szCs w:val="11"/>
              </w:rPr>
              <w:t>-14.23 [-22.88, -5.59]</w:t>
            </w:r>
          </w:p>
        </w:tc>
      </w:tr>
      <w:tr w:rsidR="00DD0015" w:rsidRPr="001E6CA4" w14:paraId="575175A2" w14:textId="77777777" w:rsidTr="007C4E4A">
        <w:trPr>
          <w:cantSplit/>
          <w:jc w:val="center"/>
        </w:trPr>
        <w:tc>
          <w:tcPr>
            <w:tcW w:w="1399" w:type="dxa"/>
            <w:shd w:val="clear" w:color="auto" w:fill="F2F2F2"/>
            <w:tcMar>
              <w:top w:w="0" w:type="dxa"/>
              <w:left w:w="0" w:type="dxa"/>
              <w:bottom w:w="0" w:type="dxa"/>
              <w:right w:w="0" w:type="dxa"/>
            </w:tcMar>
          </w:tcPr>
          <w:p w14:paraId="40CAB518" w14:textId="77777777" w:rsidR="00DD0015" w:rsidRPr="001E6CA4" w:rsidRDefault="00DD0015" w:rsidP="007D60AC">
            <w:pPr>
              <w:spacing w:before="80" w:after="80"/>
              <w:ind w:right="80"/>
              <w:rPr>
                <w:sz w:val="11"/>
                <w:szCs w:val="11"/>
              </w:rPr>
            </w:pPr>
            <w:r w:rsidRPr="001E6CA4">
              <w:rPr>
                <w:color w:val="111111"/>
                <w:sz w:val="11"/>
                <w:szCs w:val="11"/>
              </w:rPr>
              <w:t>Other</w:t>
            </w:r>
          </w:p>
        </w:tc>
        <w:tc>
          <w:tcPr>
            <w:tcW w:w="621" w:type="dxa"/>
            <w:shd w:val="clear" w:color="auto" w:fill="F2F2F2"/>
            <w:tcMar>
              <w:top w:w="0" w:type="dxa"/>
              <w:left w:w="0" w:type="dxa"/>
              <w:bottom w:w="0" w:type="dxa"/>
              <w:right w:w="0" w:type="dxa"/>
            </w:tcMar>
          </w:tcPr>
          <w:p w14:paraId="3B922758" w14:textId="77777777" w:rsidR="00DD0015" w:rsidRPr="001E6CA4" w:rsidRDefault="00DD0015" w:rsidP="007D60AC">
            <w:pPr>
              <w:spacing w:before="80" w:after="80"/>
              <w:ind w:left="80" w:right="80"/>
              <w:jc w:val="right"/>
              <w:rPr>
                <w:sz w:val="11"/>
                <w:szCs w:val="11"/>
              </w:rPr>
            </w:pPr>
            <w:r w:rsidRPr="001E6CA4">
              <w:rPr>
                <w:color w:val="111111"/>
                <w:sz w:val="11"/>
                <w:szCs w:val="11"/>
              </w:rPr>
              <w:t>79</w:t>
            </w:r>
          </w:p>
        </w:tc>
        <w:tc>
          <w:tcPr>
            <w:tcW w:w="567" w:type="dxa"/>
            <w:shd w:val="clear" w:color="auto" w:fill="F2F2F2"/>
            <w:tcMar>
              <w:top w:w="0" w:type="dxa"/>
              <w:left w:w="0" w:type="dxa"/>
              <w:bottom w:w="0" w:type="dxa"/>
              <w:right w:w="0" w:type="dxa"/>
            </w:tcMar>
          </w:tcPr>
          <w:p w14:paraId="70FC3BB3" w14:textId="77777777" w:rsidR="00DD0015" w:rsidRPr="001E6CA4" w:rsidRDefault="00DD0015" w:rsidP="007D60AC">
            <w:pPr>
              <w:spacing w:before="80" w:after="80"/>
              <w:ind w:left="80" w:right="80"/>
              <w:jc w:val="right"/>
              <w:rPr>
                <w:sz w:val="11"/>
                <w:szCs w:val="11"/>
              </w:rPr>
            </w:pPr>
            <w:r w:rsidRPr="001E6CA4">
              <w:rPr>
                <w:color w:val="111111"/>
                <w:sz w:val="11"/>
                <w:szCs w:val="11"/>
              </w:rPr>
              <w:t>762</w:t>
            </w:r>
          </w:p>
        </w:tc>
        <w:tc>
          <w:tcPr>
            <w:tcW w:w="957" w:type="dxa"/>
            <w:shd w:val="clear" w:color="auto" w:fill="F2F2F2"/>
            <w:tcMar>
              <w:top w:w="0" w:type="dxa"/>
              <w:left w:w="0" w:type="dxa"/>
              <w:bottom w:w="0" w:type="dxa"/>
              <w:right w:w="0" w:type="dxa"/>
            </w:tcMar>
          </w:tcPr>
          <w:p w14:paraId="178B2EFA" w14:textId="77777777" w:rsidR="00DD0015" w:rsidRPr="001E6CA4" w:rsidRDefault="00DD0015" w:rsidP="007D60AC">
            <w:pPr>
              <w:spacing w:before="80" w:after="80"/>
              <w:ind w:left="80" w:right="80"/>
              <w:rPr>
                <w:sz w:val="11"/>
                <w:szCs w:val="11"/>
              </w:rPr>
            </w:pPr>
            <w:r w:rsidRPr="001E6CA4">
              <w:rPr>
                <w:color w:val="111111"/>
                <w:sz w:val="11"/>
                <w:szCs w:val="11"/>
              </w:rPr>
              <w:t>12.28 [10.21-14.66]</w:t>
            </w:r>
          </w:p>
        </w:tc>
        <w:tc>
          <w:tcPr>
            <w:tcW w:w="602" w:type="dxa"/>
            <w:shd w:val="clear" w:color="auto" w:fill="F2F2F2"/>
            <w:tcMar>
              <w:top w:w="0" w:type="dxa"/>
              <w:left w:w="0" w:type="dxa"/>
              <w:bottom w:w="0" w:type="dxa"/>
              <w:right w:w="0" w:type="dxa"/>
            </w:tcMar>
          </w:tcPr>
          <w:p w14:paraId="5195E47E" w14:textId="77777777" w:rsidR="00DD0015" w:rsidRPr="001E6CA4" w:rsidRDefault="00DD0015" w:rsidP="007D60AC">
            <w:pPr>
              <w:spacing w:before="80" w:after="80"/>
              <w:ind w:left="80" w:right="80"/>
              <w:jc w:val="right"/>
              <w:rPr>
                <w:sz w:val="11"/>
                <w:szCs w:val="11"/>
              </w:rPr>
            </w:pPr>
            <w:r w:rsidRPr="001E6CA4">
              <w:rPr>
                <w:color w:val="111111"/>
                <w:sz w:val="11"/>
                <w:szCs w:val="11"/>
              </w:rPr>
              <w:t>70</w:t>
            </w:r>
          </w:p>
        </w:tc>
        <w:tc>
          <w:tcPr>
            <w:tcW w:w="567" w:type="dxa"/>
            <w:shd w:val="clear" w:color="auto" w:fill="F2F2F2"/>
            <w:tcMar>
              <w:top w:w="0" w:type="dxa"/>
              <w:left w:w="0" w:type="dxa"/>
              <w:bottom w:w="0" w:type="dxa"/>
              <w:right w:w="0" w:type="dxa"/>
            </w:tcMar>
          </w:tcPr>
          <w:p w14:paraId="7E6B8E09" w14:textId="77777777" w:rsidR="00DD0015" w:rsidRPr="001E6CA4" w:rsidRDefault="00DD0015" w:rsidP="007D60AC">
            <w:pPr>
              <w:spacing w:before="80" w:after="80"/>
              <w:ind w:left="80" w:right="80"/>
              <w:jc w:val="right"/>
              <w:rPr>
                <w:sz w:val="11"/>
                <w:szCs w:val="11"/>
              </w:rPr>
            </w:pPr>
            <w:r w:rsidRPr="001E6CA4">
              <w:rPr>
                <w:color w:val="111111"/>
                <w:sz w:val="11"/>
                <w:szCs w:val="11"/>
              </w:rPr>
              <w:t>939</w:t>
            </w:r>
          </w:p>
        </w:tc>
        <w:tc>
          <w:tcPr>
            <w:tcW w:w="957" w:type="dxa"/>
            <w:shd w:val="clear" w:color="auto" w:fill="F2F2F2"/>
            <w:tcMar>
              <w:top w:w="0" w:type="dxa"/>
              <w:left w:w="0" w:type="dxa"/>
              <w:bottom w:w="0" w:type="dxa"/>
              <w:right w:w="0" w:type="dxa"/>
            </w:tcMar>
          </w:tcPr>
          <w:p w14:paraId="7F34EE6B" w14:textId="77777777" w:rsidR="00DD0015" w:rsidRPr="001E6CA4" w:rsidRDefault="00DD0015" w:rsidP="007D60AC">
            <w:pPr>
              <w:spacing w:before="80" w:after="80"/>
              <w:ind w:left="80" w:right="80"/>
              <w:rPr>
                <w:sz w:val="11"/>
                <w:szCs w:val="11"/>
              </w:rPr>
            </w:pPr>
            <w:r w:rsidRPr="001E6CA4">
              <w:rPr>
                <w:color w:val="111111"/>
                <w:sz w:val="11"/>
                <w:szCs w:val="11"/>
              </w:rPr>
              <w:t>8.25 [6.50-10.33]</w:t>
            </w:r>
          </w:p>
        </w:tc>
        <w:tc>
          <w:tcPr>
            <w:tcW w:w="603" w:type="dxa"/>
            <w:shd w:val="clear" w:color="auto" w:fill="F2F2F2"/>
            <w:tcMar>
              <w:top w:w="0" w:type="dxa"/>
              <w:left w:w="0" w:type="dxa"/>
              <w:bottom w:w="0" w:type="dxa"/>
              <w:right w:w="0" w:type="dxa"/>
            </w:tcMar>
          </w:tcPr>
          <w:p w14:paraId="2CAB8884" w14:textId="77777777" w:rsidR="00DD0015" w:rsidRPr="001E6CA4" w:rsidRDefault="00DD0015" w:rsidP="007D60AC">
            <w:pPr>
              <w:spacing w:before="80" w:after="80"/>
              <w:ind w:left="80" w:right="80"/>
              <w:jc w:val="right"/>
              <w:rPr>
                <w:sz w:val="11"/>
                <w:szCs w:val="11"/>
              </w:rPr>
            </w:pPr>
            <w:r w:rsidRPr="001E6CA4">
              <w:rPr>
                <w:color w:val="111111"/>
                <w:sz w:val="11"/>
                <w:szCs w:val="11"/>
              </w:rPr>
              <w:t>98</w:t>
            </w:r>
          </w:p>
        </w:tc>
        <w:tc>
          <w:tcPr>
            <w:tcW w:w="567" w:type="dxa"/>
            <w:shd w:val="clear" w:color="auto" w:fill="F2F2F2"/>
            <w:tcMar>
              <w:top w:w="0" w:type="dxa"/>
              <w:left w:w="0" w:type="dxa"/>
              <w:bottom w:w="0" w:type="dxa"/>
              <w:right w:w="0" w:type="dxa"/>
            </w:tcMar>
          </w:tcPr>
          <w:p w14:paraId="4BA0FD5B" w14:textId="77777777" w:rsidR="00DD0015" w:rsidRPr="001E6CA4" w:rsidRDefault="00DD0015" w:rsidP="007D60AC">
            <w:pPr>
              <w:spacing w:before="80" w:after="80"/>
              <w:ind w:left="80" w:right="80"/>
              <w:jc w:val="right"/>
              <w:rPr>
                <w:sz w:val="11"/>
                <w:szCs w:val="11"/>
              </w:rPr>
            </w:pPr>
            <w:r w:rsidRPr="001E6CA4">
              <w:rPr>
                <w:color w:val="111111"/>
                <w:sz w:val="11"/>
                <w:szCs w:val="11"/>
              </w:rPr>
              <w:t>1393</w:t>
            </w:r>
          </w:p>
        </w:tc>
        <w:tc>
          <w:tcPr>
            <w:tcW w:w="992" w:type="dxa"/>
            <w:shd w:val="clear" w:color="auto" w:fill="F2F2F2"/>
            <w:tcMar>
              <w:top w:w="0" w:type="dxa"/>
              <w:left w:w="0" w:type="dxa"/>
              <w:bottom w:w="0" w:type="dxa"/>
              <w:right w:w="0" w:type="dxa"/>
            </w:tcMar>
          </w:tcPr>
          <w:p w14:paraId="7A2457E2" w14:textId="77777777" w:rsidR="00DD0015" w:rsidRPr="001E6CA4" w:rsidRDefault="00DD0015" w:rsidP="007D60AC">
            <w:pPr>
              <w:spacing w:before="80" w:after="80"/>
              <w:ind w:left="80" w:right="80"/>
              <w:rPr>
                <w:sz w:val="11"/>
                <w:szCs w:val="11"/>
              </w:rPr>
            </w:pPr>
            <w:r w:rsidRPr="001E6CA4">
              <w:rPr>
                <w:color w:val="111111"/>
                <w:sz w:val="11"/>
                <w:szCs w:val="11"/>
              </w:rPr>
              <w:t>8.25 [6.77-9.95]</w:t>
            </w:r>
          </w:p>
        </w:tc>
        <w:tc>
          <w:tcPr>
            <w:tcW w:w="673" w:type="dxa"/>
            <w:shd w:val="clear" w:color="auto" w:fill="F2F2F2"/>
            <w:tcMar>
              <w:top w:w="0" w:type="dxa"/>
              <w:left w:w="0" w:type="dxa"/>
              <w:bottom w:w="0" w:type="dxa"/>
              <w:right w:w="0" w:type="dxa"/>
            </w:tcMar>
          </w:tcPr>
          <w:p w14:paraId="5F4C7269" w14:textId="77777777" w:rsidR="00DD0015" w:rsidRPr="001E6CA4" w:rsidRDefault="00DD0015" w:rsidP="007D60AC">
            <w:pPr>
              <w:spacing w:before="80" w:after="80"/>
              <w:ind w:left="80" w:right="80"/>
              <w:jc w:val="right"/>
              <w:rPr>
                <w:sz w:val="11"/>
                <w:szCs w:val="11"/>
              </w:rPr>
            </w:pPr>
            <w:r w:rsidRPr="001E6CA4">
              <w:rPr>
                <w:color w:val="111111"/>
                <w:sz w:val="11"/>
                <w:szCs w:val="11"/>
              </w:rPr>
              <w:t>132</w:t>
            </w:r>
          </w:p>
        </w:tc>
        <w:tc>
          <w:tcPr>
            <w:tcW w:w="567" w:type="dxa"/>
            <w:shd w:val="clear" w:color="auto" w:fill="F2F2F2"/>
            <w:tcMar>
              <w:top w:w="0" w:type="dxa"/>
              <w:left w:w="0" w:type="dxa"/>
              <w:bottom w:w="0" w:type="dxa"/>
              <w:right w:w="0" w:type="dxa"/>
            </w:tcMar>
          </w:tcPr>
          <w:p w14:paraId="12CE02FC" w14:textId="77777777" w:rsidR="00DD0015" w:rsidRPr="001E6CA4" w:rsidRDefault="00DD0015" w:rsidP="007D60AC">
            <w:pPr>
              <w:spacing w:before="80" w:after="80"/>
              <w:ind w:left="80" w:right="80"/>
              <w:jc w:val="right"/>
              <w:rPr>
                <w:sz w:val="11"/>
                <w:szCs w:val="11"/>
              </w:rPr>
            </w:pPr>
            <w:r w:rsidRPr="001E6CA4">
              <w:rPr>
                <w:color w:val="111111"/>
                <w:sz w:val="11"/>
                <w:szCs w:val="11"/>
              </w:rPr>
              <w:t>1315</w:t>
            </w:r>
          </w:p>
        </w:tc>
        <w:tc>
          <w:tcPr>
            <w:tcW w:w="1134" w:type="dxa"/>
            <w:shd w:val="clear" w:color="auto" w:fill="F2F2F2"/>
            <w:tcMar>
              <w:top w:w="0" w:type="dxa"/>
              <w:left w:w="0" w:type="dxa"/>
              <w:bottom w:w="0" w:type="dxa"/>
              <w:right w:w="0" w:type="dxa"/>
            </w:tcMar>
          </w:tcPr>
          <w:p w14:paraId="0455330D" w14:textId="77777777" w:rsidR="00DD0015" w:rsidRPr="001E6CA4" w:rsidRDefault="00DD0015" w:rsidP="007D60AC">
            <w:pPr>
              <w:spacing w:before="80" w:after="80"/>
              <w:ind w:left="80" w:right="80"/>
              <w:rPr>
                <w:sz w:val="11"/>
                <w:szCs w:val="11"/>
              </w:rPr>
            </w:pPr>
            <w:r w:rsidRPr="001E6CA4">
              <w:rPr>
                <w:color w:val="111111"/>
                <w:sz w:val="11"/>
                <w:szCs w:val="11"/>
              </w:rPr>
              <w:t>13.36 [11.54-15.40]</w:t>
            </w:r>
          </w:p>
        </w:tc>
        <w:tc>
          <w:tcPr>
            <w:tcW w:w="1418" w:type="dxa"/>
            <w:shd w:val="clear" w:color="auto" w:fill="F2F2F2"/>
            <w:tcMar>
              <w:top w:w="0" w:type="dxa"/>
              <w:left w:w="0" w:type="dxa"/>
              <w:bottom w:w="0" w:type="dxa"/>
              <w:right w:w="0" w:type="dxa"/>
            </w:tcMar>
          </w:tcPr>
          <w:p w14:paraId="5394215C" w14:textId="77777777" w:rsidR="00DD0015" w:rsidRPr="001E6CA4" w:rsidRDefault="00DD0015" w:rsidP="007D60AC">
            <w:pPr>
              <w:spacing w:before="80" w:after="80"/>
              <w:ind w:left="80" w:right="80"/>
              <w:rPr>
                <w:sz w:val="11"/>
                <w:szCs w:val="11"/>
              </w:rPr>
            </w:pPr>
            <w:r w:rsidRPr="001E6CA4">
              <w:rPr>
                <w:color w:val="111111"/>
                <w:sz w:val="11"/>
                <w:szCs w:val="11"/>
              </w:rPr>
              <w:t>-32.82 [-49.27, -16.37]</w:t>
            </w:r>
          </w:p>
        </w:tc>
        <w:tc>
          <w:tcPr>
            <w:tcW w:w="1417" w:type="dxa"/>
            <w:shd w:val="clear" w:color="auto" w:fill="F2F2F2"/>
            <w:tcMar>
              <w:top w:w="0" w:type="dxa"/>
              <w:left w:w="0" w:type="dxa"/>
              <w:bottom w:w="0" w:type="dxa"/>
              <w:right w:w="0" w:type="dxa"/>
            </w:tcMar>
          </w:tcPr>
          <w:p w14:paraId="74D0A3A1" w14:textId="77777777" w:rsidR="00DD0015" w:rsidRPr="001E6CA4" w:rsidRDefault="00DD0015" w:rsidP="007D60AC">
            <w:pPr>
              <w:spacing w:before="80" w:after="80"/>
              <w:ind w:left="80" w:right="80"/>
              <w:rPr>
                <w:sz w:val="11"/>
                <w:szCs w:val="11"/>
              </w:rPr>
            </w:pPr>
            <w:r w:rsidRPr="001E6CA4">
              <w:rPr>
                <w:color w:val="111111"/>
                <w:sz w:val="11"/>
                <w:szCs w:val="11"/>
              </w:rPr>
              <w:t>-0.12 [-20.85, 20.61]</w:t>
            </w:r>
          </w:p>
        </w:tc>
        <w:tc>
          <w:tcPr>
            <w:tcW w:w="1276" w:type="dxa"/>
            <w:shd w:val="clear" w:color="auto" w:fill="F2F2F2"/>
            <w:tcMar>
              <w:top w:w="0" w:type="dxa"/>
              <w:left w:w="0" w:type="dxa"/>
              <w:bottom w:w="0" w:type="dxa"/>
              <w:right w:w="0" w:type="dxa"/>
            </w:tcMar>
          </w:tcPr>
          <w:p w14:paraId="03225632" w14:textId="77777777" w:rsidR="00DD0015" w:rsidRPr="001E6CA4" w:rsidRDefault="00DD0015" w:rsidP="007D60AC">
            <w:pPr>
              <w:spacing w:before="80" w:after="80"/>
              <w:ind w:left="80"/>
              <w:rPr>
                <w:sz w:val="11"/>
                <w:szCs w:val="11"/>
              </w:rPr>
            </w:pPr>
            <w:r w:rsidRPr="001E6CA4">
              <w:rPr>
                <w:color w:val="111111"/>
                <w:sz w:val="11"/>
                <w:szCs w:val="11"/>
              </w:rPr>
              <w:t>62.06 [41.21, 82.91]</w:t>
            </w:r>
          </w:p>
        </w:tc>
      </w:tr>
      <w:tr w:rsidR="00DD0015" w:rsidRPr="001E6CA4" w14:paraId="35B4B295"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6B1AADE7" w14:textId="6987EB2B" w:rsidR="00DD0015" w:rsidRPr="001E6CA4" w:rsidRDefault="00DD0015" w:rsidP="007D60AC">
            <w:pPr>
              <w:spacing w:before="80" w:after="80"/>
              <w:ind w:right="80"/>
              <w:rPr>
                <w:sz w:val="11"/>
                <w:szCs w:val="11"/>
              </w:rPr>
            </w:pPr>
            <w:r w:rsidRPr="001E6CA4">
              <w:rPr>
                <w:b/>
                <w:color w:val="111111"/>
                <w:sz w:val="11"/>
                <w:szCs w:val="11"/>
              </w:rPr>
              <w:t>Region</w:t>
            </w:r>
            <w:r w:rsidR="00024289">
              <w:rPr>
                <w:b/>
                <w:color w:val="111111"/>
                <w:sz w:val="11"/>
                <w:szCs w:val="11"/>
              </w:rPr>
              <w:t>**</w:t>
            </w:r>
          </w:p>
        </w:tc>
        <w:tc>
          <w:tcPr>
            <w:tcW w:w="621" w:type="dxa"/>
            <w:tcBorders>
              <w:bottom w:val="single" w:sz="3" w:space="0" w:color="000000"/>
            </w:tcBorders>
            <w:shd w:val="clear" w:color="auto" w:fill="FFFFFF"/>
            <w:tcMar>
              <w:top w:w="0" w:type="dxa"/>
              <w:left w:w="0" w:type="dxa"/>
              <w:bottom w:w="0" w:type="dxa"/>
              <w:right w:w="0" w:type="dxa"/>
            </w:tcMar>
          </w:tcPr>
          <w:p w14:paraId="798E76E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9741252"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24EFB99E"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1BB0B678"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554EBCA"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05E68831"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7803712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719C016"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71EAE5D4"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5B7FEE0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5DC4243"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7DE6E080"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1D3F7860"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26F9C7AE"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576E18A7" w14:textId="77777777" w:rsidR="00DD0015" w:rsidRPr="001E6CA4" w:rsidRDefault="00DD0015" w:rsidP="007D60AC">
            <w:pPr>
              <w:spacing w:before="80" w:after="80"/>
              <w:ind w:left="80"/>
              <w:rPr>
                <w:sz w:val="11"/>
                <w:szCs w:val="11"/>
              </w:rPr>
            </w:pPr>
          </w:p>
        </w:tc>
      </w:tr>
      <w:tr w:rsidR="00DD0015" w:rsidRPr="001E6CA4" w14:paraId="61ADC940"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7033D7E4" w14:textId="77777777" w:rsidR="00DD0015" w:rsidRPr="001E6CA4" w:rsidRDefault="00DD0015" w:rsidP="007D60AC">
            <w:pPr>
              <w:spacing w:before="80" w:after="80"/>
              <w:ind w:right="80"/>
              <w:rPr>
                <w:sz w:val="11"/>
                <w:szCs w:val="11"/>
              </w:rPr>
            </w:pPr>
            <w:r w:rsidRPr="001E6CA4">
              <w:rPr>
                <w:color w:val="111111"/>
                <w:sz w:val="11"/>
                <w:szCs w:val="11"/>
              </w:rPr>
              <w:t>North East</w:t>
            </w:r>
          </w:p>
        </w:tc>
        <w:tc>
          <w:tcPr>
            <w:tcW w:w="621" w:type="dxa"/>
            <w:tcBorders>
              <w:top w:val="single" w:sz="3" w:space="0" w:color="000000"/>
            </w:tcBorders>
            <w:shd w:val="clear" w:color="auto" w:fill="F2F2F2"/>
            <w:tcMar>
              <w:top w:w="0" w:type="dxa"/>
              <w:left w:w="0" w:type="dxa"/>
              <w:bottom w:w="0" w:type="dxa"/>
              <w:right w:w="0" w:type="dxa"/>
            </w:tcMar>
          </w:tcPr>
          <w:p w14:paraId="0FEE36E6" w14:textId="77777777" w:rsidR="00DD0015" w:rsidRPr="001E6CA4" w:rsidRDefault="00DD0015" w:rsidP="007D60AC">
            <w:pPr>
              <w:spacing w:before="80" w:after="80"/>
              <w:ind w:left="80" w:right="80"/>
              <w:jc w:val="right"/>
              <w:rPr>
                <w:sz w:val="11"/>
                <w:szCs w:val="11"/>
              </w:rPr>
            </w:pPr>
            <w:r w:rsidRPr="001E6CA4">
              <w:rPr>
                <w:color w:val="111111"/>
                <w:sz w:val="11"/>
                <w:szCs w:val="11"/>
              </w:rPr>
              <w:t>196</w:t>
            </w:r>
          </w:p>
        </w:tc>
        <w:tc>
          <w:tcPr>
            <w:tcW w:w="567" w:type="dxa"/>
            <w:tcBorders>
              <w:top w:val="single" w:sz="3" w:space="0" w:color="000000"/>
            </w:tcBorders>
            <w:shd w:val="clear" w:color="auto" w:fill="F2F2F2"/>
            <w:tcMar>
              <w:top w:w="0" w:type="dxa"/>
              <w:left w:w="0" w:type="dxa"/>
              <w:bottom w:w="0" w:type="dxa"/>
              <w:right w:w="0" w:type="dxa"/>
            </w:tcMar>
          </w:tcPr>
          <w:p w14:paraId="40BCCCC7" w14:textId="77777777" w:rsidR="00DD0015" w:rsidRPr="001E6CA4" w:rsidRDefault="00DD0015" w:rsidP="007D60AC">
            <w:pPr>
              <w:spacing w:before="80" w:after="80"/>
              <w:ind w:left="80" w:right="80"/>
              <w:jc w:val="right"/>
              <w:rPr>
                <w:sz w:val="11"/>
                <w:szCs w:val="11"/>
              </w:rPr>
            </w:pPr>
            <w:r w:rsidRPr="001E6CA4">
              <w:rPr>
                <w:color w:val="111111"/>
                <w:sz w:val="11"/>
                <w:szCs w:val="11"/>
              </w:rPr>
              <w:t>3574</w:t>
            </w:r>
          </w:p>
        </w:tc>
        <w:tc>
          <w:tcPr>
            <w:tcW w:w="957" w:type="dxa"/>
            <w:tcBorders>
              <w:top w:val="single" w:sz="3" w:space="0" w:color="000000"/>
            </w:tcBorders>
            <w:shd w:val="clear" w:color="auto" w:fill="F2F2F2"/>
            <w:tcMar>
              <w:top w:w="0" w:type="dxa"/>
              <w:left w:w="0" w:type="dxa"/>
              <w:bottom w:w="0" w:type="dxa"/>
              <w:right w:w="0" w:type="dxa"/>
            </w:tcMar>
          </w:tcPr>
          <w:p w14:paraId="2608C31D" w14:textId="77777777" w:rsidR="00DD0015" w:rsidRPr="001E6CA4" w:rsidRDefault="00DD0015" w:rsidP="007D60AC">
            <w:pPr>
              <w:spacing w:before="80" w:after="80"/>
              <w:ind w:left="80" w:right="80"/>
              <w:rPr>
                <w:sz w:val="11"/>
                <w:szCs w:val="11"/>
              </w:rPr>
            </w:pPr>
            <w:r w:rsidRPr="001E6CA4">
              <w:rPr>
                <w:color w:val="111111"/>
                <w:sz w:val="11"/>
                <w:szCs w:val="11"/>
              </w:rPr>
              <w:t>5.03 [4.30-5.85]</w:t>
            </w:r>
          </w:p>
        </w:tc>
        <w:tc>
          <w:tcPr>
            <w:tcW w:w="602" w:type="dxa"/>
            <w:tcBorders>
              <w:top w:val="single" w:sz="3" w:space="0" w:color="000000"/>
            </w:tcBorders>
            <w:shd w:val="clear" w:color="auto" w:fill="F2F2F2"/>
            <w:tcMar>
              <w:top w:w="0" w:type="dxa"/>
              <w:left w:w="0" w:type="dxa"/>
              <w:bottom w:w="0" w:type="dxa"/>
              <w:right w:w="0" w:type="dxa"/>
            </w:tcMar>
          </w:tcPr>
          <w:p w14:paraId="3931FAB0" w14:textId="77777777" w:rsidR="00DD0015" w:rsidRPr="001E6CA4" w:rsidRDefault="00DD0015" w:rsidP="007D60AC">
            <w:pPr>
              <w:spacing w:before="80" w:after="80"/>
              <w:ind w:left="80" w:right="80"/>
              <w:jc w:val="right"/>
              <w:rPr>
                <w:sz w:val="11"/>
                <w:szCs w:val="11"/>
              </w:rPr>
            </w:pPr>
            <w:r w:rsidRPr="001E6CA4">
              <w:rPr>
                <w:color w:val="111111"/>
                <w:sz w:val="11"/>
                <w:szCs w:val="11"/>
              </w:rPr>
              <w:t>202</w:t>
            </w:r>
          </w:p>
        </w:tc>
        <w:tc>
          <w:tcPr>
            <w:tcW w:w="567" w:type="dxa"/>
            <w:tcBorders>
              <w:top w:val="single" w:sz="3" w:space="0" w:color="000000"/>
            </w:tcBorders>
            <w:shd w:val="clear" w:color="auto" w:fill="F2F2F2"/>
            <w:tcMar>
              <w:top w:w="0" w:type="dxa"/>
              <w:left w:w="0" w:type="dxa"/>
              <w:bottom w:w="0" w:type="dxa"/>
              <w:right w:w="0" w:type="dxa"/>
            </w:tcMar>
          </w:tcPr>
          <w:p w14:paraId="4D6B12E5" w14:textId="77777777" w:rsidR="00DD0015" w:rsidRPr="001E6CA4" w:rsidRDefault="00DD0015" w:rsidP="007D60AC">
            <w:pPr>
              <w:spacing w:before="80" w:after="80"/>
              <w:ind w:left="80" w:right="80"/>
              <w:jc w:val="right"/>
              <w:rPr>
                <w:sz w:val="11"/>
                <w:szCs w:val="11"/>
              </w:rPr>
            </w:pPr>
            <w:r w:rsidRPr="001E6CA4">
              <w:rPr>
                <w:color w:val="111111"/>
                <w:sz w:val="11"/>
                <w:szCs w:val="11"/>
              </w:rPr>
              <w:t>4027</w:t>
            </w:r>
          </w:p>
        </w:tc>
        <w:tc>
          <w:tcPr>
            <w:tcW w:w="957" w:type="dxa"/>
            <w:tcBorders>
              <w:top w:val="single" w:sz="3" w:space="0" w:color="000000"/>
            </w:tcBorders>
            <w:shd w:val="clear" w:color="auto" w:fill="F2F2F2"/>
            <w:tcMar>
              <w:top w:w="0" w:type="dxa"/>
              <w:left w:w="0" w:type="dxa"/>
              <w:bottom w:w="0" w:type="dxa"/>
              <w:right w:w="0" w:type="dxa"/>
            </w:tcMar>
          </w:tcPr>
          <w:p w14:paraId="1FC0B6AE" w14:textId="77777777" w:rsidR="00DD0015" w:rsidRPr="001E6CA4" w:rsidRDefault="00DD0015" w:rsidP="007D60AC">
            <w:pPr>
              <w:spacing w:before="80" w:after="80"/>
              <w:ind w:left="80" w:right="80"/>
              <w:rPr>
                <w:sz w:val="11"/>
                <w:szCs w:val="11"/>
              </w:rPr>
            </w:pPr>
            <w:r w:rsidRPr="001E6CA4">
              <w:rPr>
                <w:color w:val="111111"/>
                <w:sz w:val="11"/>
                <w:szCs w:val="11"/>
              </w:rPr>
              <w:t>4.34 [3.66-5.10]</w:t>
            </w:r>
          </w:p>
        </w:tc>
        <w:tc>
          <w:tcPr>
            <w:tcW w:w="603" w:type="dxa"/>
            <w:tcBorders>
              <w:top w:val="single" w:sz="3" w:space="0" w:color="000000"/>
            </w:tcBorders>
            <w:shd w:val="clear" w:color="auto" w:fill="F2F2F2"/>
            <w:tcMar>
              <w:top w:w="0" w:type="dxa"/>
              <w:left w:w="0" w:type="dxa"/>
              <w:bottom w:w="0" w:type="dxa"/>
              <w:right w:w="0" w:type="dxa"/>
            </w:tcMar>
          </w:tcPr>
          <w:p w14:paraId="3F2D02BC" w14:textId="77777777" w:rsidR="00DD0015" w:rsidRPr="001E6CA4" w:rsidRDefault="00DD0015" w:rsidP="007D60AC">
            <w:pPr>
              <w:spacing w:before="80" w:after="80"/>
              <w:ind w:left="80" w:right="80"/>
              <w:jc w:val="right"/>
              <w:rPr>
                <w:sz w:val="11"/>
                <w:szCs w:val="11"/>
              </w:rPr>
            </w:pPr>
            <w:r w:rsidRPr="001E6CA4">
              <w:rPr>
                <w:color w:val="111111"/>
                <w:sz w:val="11"/>
                <w:szCs w:val="11"/>
              </w:rPr>
              <w:t>296</w:t>
            </w:r>
          </w:p>
        </w:tc>
        <w:tc>
          <w:tcPr>
            <w:tcW w:w="567" w:type="dxa"/>
            <w:tcBorders>
              <w:top w:val="single" w:sz="3" w:space="0" w:color="000000"/>
            </w:tcBorders>
            <w:shd w:val="clear" w:color="auto" w:fill="F2F2F2"/>
            <w:tcMar>
              <w:top w:w="0" w:type="dxa"/>
              <w:left w:w="0" w:type="dxa"/>
              <w:bottom w:w="0" w:type="dxa"/>
              <w:right w:w="0" w:type="dxa"/>
            </w:tcMar>
          </w:tcPr>
          <w:p w14:paraId="3CCEB1C0" w14:textId="77777777" w:rsidR="00DD0015" w:rsidRPr="001E6CA4" w:rsidRDefault="00DD0015" w:rsidP="007D60AC">
            <w:pPr>
              <w:spacing w:before="80" w:after="80"/>
              <w:ind w:left="80" w:right="80"/>
              <w:jc w:val="right"/>
              <w:rPr>
                <w:sz w:val="11"/>
                <w:szCs w:val="11"/>
              </w:rPr>
            </w:pPr>
            <w:r w:rsidRPr="001E6CA4">
              <w:rPr>
                <w:color w:val="111111"/>
                <w:sz w:val="11"/>
                <w:szCs w:val="11"/>
              </w:rPr>
              <w:t>6327</w:t>
            </w:r>
          </w:p>
        </w:tc>
        <w:tc>
          <w:tcPr>
            <w:tcW w:w="992" w:type="dxa"/>
            <w:tcBorders>
              <w:top w:val="single" w:sz="3" w:space="0" w:color="000000"/>
            </w:tcBorders>
            <w:shd w:val="clear" w:color="auto" w:fill="F2F2F2"/>
            <w:tcMar>
              <w:top w:w="0" w:type="dxa"/>
              <w:left w:w="0" w:type="dxa"/>
              <w:bottom w:w="0" w:type="dxa"/>
              <w:right w:w="0" w:type="dxa"/>
            </w:tcMar>
          </w:tcPr>
          <w:p w14:paraId="6085E937" w14:textId="77777777" w:rsidR="00DD0015" w:rsidRPr="001E6CA4" w:rsidRDefault="00DD0015" w:rsidP="007D60AC">
            <w:pPr>
              <w:spacing w:before="80" w:after="80"/>
              <w:ind w:left="80" w:right="80"/>
              <w:rPr>
                <w:sz w:val="11"/>
                <w:szCs w:val="11"/>
              </w:rPr>
            </w:pPr>
            <w:r w:rsidRPr="001E6CA4">
              <w:rPr>
                <w:color w:val="111111"/>
                <w:sz w:val="11"/>
                <w:szCs w:val="11"/>
              </w:rPr>
              <w:t>3.87 [3.33-4.46]</w:t>
            </w:r>
          </w:p>
        </w:tc>
        <w:tc>
          <w:tcPr>
            <w:tcW w:w="673" w:type="dxa"/>
            <w:tcBorders>
              <w:top w:val="single" w:sz="3" w:space="0" w:color="000000"/>
            </w:tcBorders>
            <w:shd w:val="clear" w:color="auto" w:fill="F2F2F2"/>
            <w:tcMar>
              <w:top w:w="0" w:type="dxa"/>
              <w:left w:w="0" w:type="dxa"/>
              <w:bottom w:w="0" w:type="dxa"/>
              <w:right w:w="0" w:type="dxa"/>
            </w:tcMar>
          </w:tcPr>
          <w:p w14:paraId="0C50D45A" w14:textId="77777777" w:rsidR="00DD0015" w:rsidRPr="001E6CA4" w:rsidRDefault="00DD0015" w:rsidP="007D60AC">
            <w:pPr>
              <w:spacing w:before="80" w:after="80"/>
              <w:ind w:left="80" w:right="80"/>
              <w:jc w:val="right"/>
              <w:rPr>
                <w:sz w:val="11"/>
                <w:szCs w:val="11"/>
              </w:rPr>
            </w:pPr>
            <w:r w:rsidRPr="001E6CA4">
              <w:rPr>
                <w:color w:val="111111"/>
                <w:sz w:val="11"/>
                <w:szCs w:val="11"/>
              </w:rPr>
              <w:t>359</w:t>
            </w:r>
          </w:p>
        </w:tc>
        <w:tc>
          <w:tcPr>
            <w:tcW w:w="567" w:type="dxa"/>
            <w:tcBorders>
              <w:top w:val="single" w:sz="3" w:space="0" w:color="000000"/>
            </w:tcBorders>
            <w:shd w:val="clear" w:color="auto" w:fill="F2F2F2"/>
            <w:tcMar>
              <w:top w:w="0" w:type="dxa"/>
              <w:left w:w="0" w:type="dxa"/>
              <w:bottom w:w="0" w:type="dxa"/>
              <w:right w:w="0" w:type="dxa"/>
            </w:tcMar>
          </w:tcPr>
          <w:p w14:paraId="13EF2D5B" w14:textId="77777777" w:rsidR="00DD0015" w:rsidRPr="001E6CA4" w:rsidRDefault="00DD0015" w:rsidP="007D60AC">
            <w:pPr>
              <w:spacing w:before="80" w:after="80"/>
              <w:ind w:left="80" w:right="80"/>
              <w:jc w:val="right"/>
              <w:rPr>
                <w:sz w:val="11"/>
                <w:szCs w:val="11"/>
              </w:rPr>
            </w:pPr>
            <w:r w:rsidRPr="001E6CA4">
              <w:rPr>
                <w:color w:val="111111"/>
                <w:sz w:val="11"/>
                <w:szCs w:val="11"/>
              </w:rPr>
              <w:t>6024</w:t>
            </w:r>
          </w:p>
        </w:tc>
        <w:tc>
          <w:tcPr>
            <w:tcW w:w="1134" w:type="dxa"/>
            <w:tcBorders>
              <w:top w:val="single" w:sz="3" w:space="0" w:color="000000"/>
            </w:tcBorders>
            <w:shd w:val="clear" w:color="auto" w:fill="F2F2F2"/>
            <w:tcMar>
              <w:top w:w="0" w:type="dxa"/>
              <w:left w:w="0" w:type="dxa"/>
              <w:bottom w:w="0" w:type="dxa"/>
              <w:right w:w="0" w:type="dxa"/>
            </w:tcMar>
          </w:tcPr>
          <w:p w14:paraId="59ABB96C" w14:textId="77777777" w:rsidR="00DD0015" w:rsidRPr="001E6CA4" w:rsidRDefault="00DD0015" w:rsidP="007D60AC">
            <w:pPr>
              <w:spacing w:before="80" w:after="80"/>
              <w:ind w:left="80" w:right="80"/>
              <w:rPr>
                <w:sz w:val="11"/>
                <w:szCs w:val="11"/>
              </w:rPr>
            </w:pPr>
            <w:r w:rsidRPr="001E6CA4">
              <w:rPr>
                <w:color w:val="111111"/>
                <w:sz w:val="11"/>
                <w:szCs w:val="11"/>
              </w:rPr>
              <w:t>5.55 [4.95-6.21]</w:t>
            </w:r>
          </w:p>
        </w:tc>
        <w:tc>
          <w:tcPr>
            <w:tcW w:w="1418" w:type="dxa"/>
            <w:tcBorders>
              <w:top w:val="single" w:sz="3" w:space="0" w:color="000000"/>
            </w:tcBorders>
            <w:shd w:val="clear" w:color="auto" w:fill="F2F2F2"/>
            <w:tcMar>
              <w:top w:w="0" w:type="dxa"/>
              <w:left w:w="0" w:type="dxa"/>
              <w:bottom w:w="0" w:type="dxa"/>
              <w:right w:w="0" w:type="dxa"/>
            </w:tcMar>
          </w:tcPr>
          <w:p w14:paraId="2BF55B5F" w14:textId="77777777" w:rsidR="00DD0015" w:rsidRPr="001E6CA4" w:rsidRDefault="00DD0015" w:rsidP="007D60AC">
            <w:pPr>
              <w:spacing w:before="80" w:after="80"/>
              <w:ind w:left="80" w:right="80"/>
              <w:rPr>
                <w:sz w:val="11"/>
                <w:szCs w:val="11"/>
              </w:rPr>
            </w:pPr>
            <w:r w:rsidRPr="001E6CA4">
              <w:rPr>
                <w:color w:val="111111"/>
                <w:sz w:val="11"/>
                <w:szCs w:val="11"/>
              </w:rPr>
              <w:t>-13.92 [-28.43, 0.60]</w:t>
            </w:r>
          </w:p>
        </w:tc>
        <w:tc>
          <w:tcPr>
            <w:tcW w:w="1417" w:type="dxa"/>
            <w:tcBorders>
              <w:top w:val="single" w:sz="3" w:space="0" w:color="000000"/>
            </w:tcBorders>
            <w:shd w:val="clear" w:color="auto" w:fill="F2F2F2"/>
            <w:tcMar>
              <w:top w:w="0" w:type="dxa"/>
              <w:left w:w="0" w:type="dxa"/>
              <w:bottom w:w="0" w:type="dxa"/>
              <w:right w:w="0" w:type="dxa"/>
            </w:tcMar>
          </w:tcPr>
          <w:p w14:paraId="7EBF1E01" w14:textId="77777777" w:rsidR="00DD0015" w:rsidRPr="001E6CA4" w:rsidRDefault="00DD0015" w:rsidP="007D60AC">
            <w:pPr>
              <w:spacing w:before="80" w:after="80"/>
              <w:ind w:left="80" w:right="80"/>
              <w:rPr>
                <w:sz w:val="11"/>
                <w:szCs w:val="11"/>
              </w:rPr>
            </w:pPr>
            <w:r w:rsidRPr="001E6CA4">
              <w:rPr>
                <w:color w:val="111111"/>
                <w:sz w:val="11"/>
                <w:szCs w:val="11"/>
              </w:rPr>
              <w:t>-10.83 [-25.35, 3.69]</w:t>
            </w:r>
          </w:p>
        </w:tc>
        <w:tc>
          <w:tcPr>
            <w:tcW w:w="1276" w:type="dxa"/>
            <w:tcBorders>
              <w:top w:val="single" w:sz="3" w:space="0" w:color="000000"/>
            </w:tcBorders>
            <w:shd w:val="clear" w:color="auto" w:fill="F2F2F2"/>
            <w:tcMar>
              <w:top w:w="0" w:type="dxa"/>
              <w:left w:w="0" w:type="dxa"/>
              <w:bottom w:w="0" w:type="dxa"/>
              <w:right w:w="0" w:type="dxa"/>
            </w:tcMar>
          </w:tcPr>
          <w:p w14:paraId="04EF0C0C" w14:textId="77777777" w:rsidR="00DD0015" w:rsidRPr="001E6CA4" w:rsidRDefault="00DD0015" w:rsidP="007D60AC">
            <w:pPr>
              <w:spacing w:before="80" w:after="80"/>
              <w:ind w:left="80"/>
              <w:rPr>
                <w:sz w:val="11"/>
                <w:szCs w:val="11"/>
              </w:rPr>
            </w:pPr>
            <w:r w:rsidRPr="001E6CA4">
              <w:rPr>
                <w:color w:val="111111"/>
                <w:sz w:val="11"/>
                <w:szCs w:val="11"/>
              </w:rPr>
              <w:t>43.41 [28.42, 58.40]</w:t>
            </w:r>
          </w:p>
        </w:tc>
      </w:tr>
      <w:tr w:rsidR="00DD0015" w:rsidRPr="001E6CA4" w14:paraId="4DECEF03" w14:textId="77777777" w:rsidTr="007C4E4A">
        <w:trPr>
          <w:cantSplit/>
          <w:jc w:val="center"/>
        </w:trPr>
        <w:tc>
          <w:tcPr>
            <w:tcW w:w="1399" w:type="dxa"/>
            <w:shd w:val="clear" w:color="auto" w:fill="FFFFFF"/>
            <w:tcMar>
              <w:top w:w="0" w:type="dxa"/>
              <w:left w:w="0" w:type="dxa"/>
              <w:bottom w:w="0" w:type="dxa"/>
              <w:right w:w="0" w:type="dxa"/>
            </w:tcMar>
          </w:tcPr>
          <w:p w14:paraId="630E927C" w14:textId="77777777" w:rsidR="00DD0015" w:rsidRPr="001E6CA4" w:rsidRDefault="00DD0015" w:rsidP="007D60AC">
            <w:pPr>
              <w:spacing w:before="80" w:after="80"/>
              <w:ind w:right="80"/>
              <w:rPr>
                <w:sz w:val="11"/>
                <w:szCs w:val="11"/>
              </w:rPr>
            </w:pPr>
            <w:r w:rsidRPr="001E6CA4">
              <w:rPr>
                <w:color w:val="111111"/>
                <w:sz w:val="11"/>
                <w:szCs w:val="11"/>
              </w:rPr>
              <w:lastRenderedPageBreak/>
              <w:t>North West</w:t>
            </w:r>
          </w:p>
        </w:tc>
        <w:tc>
          <w:tcPr>
            <w:tcW w:w="621" w:type="dxa"/>
            <w:shd w:val="clear" w:color="auto" w:fill="FFFFFF"/>
            <w:tcMar>
              <w:top w:w="0" w:type="dxa"/>
              <w:left w:w="0" w:type="dxa"/>
              <w:bottom w:w="0" w:type="dxa"/>
              <w:right w:w="0" w:type="dxa"/>
            </w:tcMar>
          </w:tcPr>
          <w:p w14:paraId="41169103" w14:textId="77777777" w:rsidR="00DD0015" w:rsidRPr="001E6CA4" w:rsidRDefault="00DD0015" w:rsidP="007D60AC">
            <w:pPr>
              <w:spacing w:before="80" w:after="80"/>
              <w:ind w:left="80" w:right="80"/>
              <w:jc w:val="right"/>
              <w:rPr>
                <w:sz w:val="11"/>
                <w:szCs w:val="11"/>
              </w:rPr>
            </w:pPr>
            <w:r w:rsidRPr="001E6CA4">
              <w:rPr>
                <w:color w:val="111111"/>
                <w:sz w:val="11"/>
                <w:szCs w:val="11"/>
              </w:rPr>
              <w:t>714</w:t>
            </w:r>
          </w:p>
        </w:tc>
        <w:tc>
          <w:tcPr>
            <w:tcW w:w="567" w:type="dxa"/>
            <w:shd w:val="clear" w:color="auto" w:fill="FFFFFF"/>
            <w:tcMar>
              <w:top w:w="0" w:type="dxa"/>
              <w:left w:w="0" w:type="dxa"/>
              <w:bottom w:w="0" w:type="dxa"/>
              <w:right w:w="0" w:type="dxa"/>
            </w:tcMar>
          </w:tcPr>
          <w:p w14:paraId="19C6047F" w14:textId="77777777" w:rsidR="00DD0015" w:rsidRPr="001E6CA4" w:rsidRDefault="00DD0015" w:rsidP="007D60AC">
            <w:pPr>
              <w:spacing w:before="80" w:after="80"/>
              <w:ind w:left="80" w:right="80"/>
              <w:jc w:val="right"/>
              <w:rPr>
                <w:sz w:val="11"/>
                <w:szCs w:val="11"/>
              </w:rPr>
            </w:pPr>
            <w:r w:rsidRPr="001E6CA4">
              <w:rPr>
                <w:color w:val="111111"/>
                <w:sz w:val="11"/>
                <w:szCs w:val="11"/>
              </w:rPr>
              <w:t>11996</w:t>
            </w:r>
          </w:p>
        </w:tc>
        <w:tc>
          <w:tcPr>
            <w:tcW w:w="957" w:type="dxa"/>
            <w:shd w:val="clear" w:color="auto" w:fill="FFFFFF"/>
            <w:tcMar>
              <w:top w:w="0" w:type="dxa"/>
              <w:left w:w="0" w:type="dxa"/>
              <w:bottom w:w="0" w:type="dxa"/>
              <w:right w:w="0" w:type="dxa"/>
            </w:tcMar>
          </w:tcPr>
          <w:p w14:paraId="5CA73EE5" w14:textId="77777777" w:rsidR="00DD0015" w:rsidRPr="001E6CA4" w:rsidRDefault="00DD0015" w:rsidP="007D60AC">
            <w:pPr>
              <w:spacing w:before="80" w:after="80"/>
              <w:ind w:left="80" w:right="80"/>
              <w:rPr>
                <w:sz w:val="11"/>
                <w:szCs w:val="11"/>
              </w:rPr>
            </w:pPr>
            <w:r w:rsidRPr="001E6CA4">
              <w:rPr>
                <w:color w:val="111111"/>
                <w:sz w:val="11"/>
                <w:szCs w:val="11"/>
              </w:rPr>
              <w:t>6.65 [6.14-7.19]</w:t>
            </w:r>
          </w:p>
        </w:tc>
        <w:tc>
          <w:tcPr>
            <w:tcW w:w="602" w:type="dxa"/>
            <w:shd w:val="clear" w:color="auto" w:fill="FFFFFF"/>
            <w:tcMar>
              <w:top w:w="0" w:type="dxa"/>
              <w:left w:w="0" w:type="dxa"/>
              <w:bottom w:w="0" w:type="dxa"/>
              <w:right w:w="0" w:type="dxa"/>
            </w:tcMar>
          </w:tcPr>
          <w:p w14:paraId="1724D154" w14:textId="77777777" w:rsidR="00DD0015" w:rsidRPr="001E6CA4" w:rsidRDefault="00DD0015" w:rsidP="007D60AC">
            <w:pPr>
              <w:spacing w:before="80" w:after="80"/>
              <w:ind w:left="80" w:right="80"/>
              <w:jc w:val="right"/>
              <w:rPr>
                <w:sz w:val="11"/>
                <w:szCs w:val="11"/>
              </w:rPr>
            </w:pPr>
            <w:r w:rsidRPr="001E6CA4">
              <w:rPr>
                <w:color w:val="111111"/>
                <w:sz w:val="11"/>
                <w:szCs w:val="11"/>
              </w:rPr>
              <w:t>657</w:t>
            </w:r>
          </w:p>
        </w:tc>
        <w:tc>
          <w:tcPr>
            <w:tcW w:w="567" w:type="dxa"/>
            <w:shd w:val="clear" w:color="auto" w:fill="FFFFFF"/>
            <w:tcMar>
              <w:top w:w="0" w:type="dxa"/>
              <w:left w:w="0" w:type="dxa"/>
              <w:bottom w:w="0" w:type="dxa"/>
              <w:right w:w="0" w:type="dxa"/>
            </w:tcMar>
          </w:tcPr>
          <w:p w14:paraId="7A7F39D6" w14:textId="77777777" w:rsidR="00DD0015" w:rsidRPr="001E6CA4" w:rsidRDefault="00DD0015" w:rsidP="007D60AC">
            <w:pPr>
              <w:spacing w:before="80" w:after="80"/>
              <w:ind w:left="80" w:right="80"/>
              <w:jc w:val="right"/>
              <w:rPr>
                <w:sz w:val="11"/>
                <w:szCs w:val="11"/>
              </w:rPr>
            </w:pPr>
            <w:r w:rsidRPr="001E6CA4">
              <w:rPr>
                <w:color w:val="111111"/>
                <w:sz w:val="11"/>
                <w:szCs w:val="11"/>
              </w:rPr>
              <w:t>12995</w:t>
            </w:r>
          </w:p>
        </w:tc>
        <w:tc>
          <w:tcPr>
            <w:tcW w:w="957" w:type="dxa"/>
            <w:shd w:val="clear" w:color="auto" w:fill="FFFFFF"/>
            <w:tcMar>
              <w:top w:w="0" w:type="dxa"/>
              <w:left w:w="0" w:type="dxa"/>
              <w:bottom w:w="0" w:type="dxa"/>
              <w:right w:w="0" w:type="dxa"/>
            </w:tcMar>
          </w:tcPr>
          <w:p w14:paraId="7DDABB07" w14:textId="77777777" w:rsidR="00DD0015" w:rsidRPr="001E6CA4" w:rsidRDefault="00DD0015" w:rsidP="007D60AC">
            <w:pPr>
              <w:spacing w:before="80" w:after="80"/>
              <w:ind w:left="80" w:right="80"/>
              <w:rPr>
                <w:sz w:val="11"/>
                <w:szCs w:val="11"/>
              </w:rPr>
            </w:pPr>
            <w:r w:rsidRPr="001E6CA4">
              <w:rPr>
                <w:color w:val="111111"/>
                <w:sz w:val="11"/>
                <w:szCs w:val="11"/>
              </w:rPr>
              <w:t>5.25 [4.80-5.74]</w:t>
            </w:r>
          </w:p>
        </w:tc>
        <w:tc>
          <w:tcPr>
            <w:tcW w:w="603" w:type="dxa"/>
            <w:shd w:val="clear" w:color="auto" w:fill="FFFFFF"/>
            <w:tcMar>
              <w:top w:w="0" w:type="dxa"/>
              <w:left w:w="0" w:type="dxa"/>
              <w:bottom w:w="0" w:type="dxa"/>
              <w:right w:w="0" w:type="dxa"/>
            </w:tcMar>
          </w:tcPr>
          <w:p w14:paraId="4B45F826" w14:textId="77777777" w:rsidR="00DD0015" w:rsidRPr="001E6CA4" w:rsidRDefault="00DD0015" w:rsidP="007D60AC">
            <w:pPr>
              <w:spacing w:before="80" w:after="80"/>
              <w:ind w:left="80" w:right="80"/>
              <w:jc w:val="right"/>
              <w:rPr>
                <w:sz w:val="11"/>
                <w:szCs w:val="11"/>
              </w:rPr>
            </w:pPr>
            <w:r w:rsidRPr="001E6CA4">
              <w:rPr>
                <w:color w:val="111111"/>
                <w:sz w:val="11"/>
                <w:szCs w:val="11"/>
              </w:rPr>
              <w:t>910</w:t>
            </w:r>
          </w:p>
        </w:tc>
        <w:tc>
          <w:tcPr>
            <w:tcW w:w="567" w:type="dxa"/>
            <w:shd w:val="clear" w:color="auto" w:fill="FFFFFF"/>
            <w:tcMar>
              <w:top w:w="0" w:type="dxa"/>
              <w:left w:w="0" w:type="dxa"/>
              <w:bottom w:w="0" w:type="dxa"/>
              <w:right w:w="0" w:type="dxa"/>
            </w:tcMar>
          </w:tcPr>
          <w:p w14:paraId="564DA657" w14:textId="77777777" w:rsidR="00DD0015" w:rsidRPr="001E6CA4" w:rsidRDefault="00DD0015" w:rsidP="007D60AC">
            <w:pPr>
              <w:spacing w:before="80" w:after="80"/>
              <w:ind w:left="80" w:right="80"/>
              <w:jc w:val="right"/>
              <w:rPr>
                <w:sz w:val="11"/>
                <w:szCs w:val="11"/>
              </w:rPr>
            </w:pPr>
            <w:r w:rsidRPr="001E6CA4">
              <w:rPr>
                <w:color w:val="111111"/>
                <w:sz w:val="11"/>
                <w:szCs w:val="11"/>
              </w:rPr>
              <w:t>18616</w:t>
            </w:r>
          </w:p>
        </w:tc>
        <w:tc>
          <w:tcPr>
            <w:tcW w:w="992" w:type="dxa"/>
            <w:shd w:val="clear" w:color="auto" w:fill="FFFFFF"/>
            <w:tcMar>
              <w:top w:w="0" w:type="dxa"/>
              <w:left w:w="0" w:type="dxa"/>
              <w:bottom w:w="0" w:type="dxa"/>
              <w:right w:w="0" w:type="dxa"/>
            </w:tcMar>
          </w:tcPr>
          <w:p w14:paraId="7BF33DF4" w14:textId="77777777" w:rsidR="00DD0015" w:rsidRPr="001E6CA4" w:rsidRDefault="00DD0015" w:rsidP="007D60AC">
            <w:pPr>
              <w:spacing w:before="80" w:after="80"/>
              <w:ind w:left="80" w:right="80"/>
              <w:rPr>
                <w:sz w:val="11"/>
                <w:szCs w:val="11"/>
              </w:rPr>
            </w:pPr>
            <w:r w:rsidRPr="001E6CA4">
              <w:rPr>
                <w:color w:val="111111"/>
                <w:sz w:val="11"/>
                <w:szCs w:val="11"/>
              </w:rPr>
              <w:t>4.50 [4.15-4.87]</w:t>
            </w:r>
          </w:p>
        </w:tc>
        <w:tc>
          <w:tcPr>
            <w:tcW w:w="673" w:type="dxa"/>
            <w:shd w:val="clear" w:color="auto" w:fill="FFFFFF"/>
            <w:tcMar>
              <w:top w:w="0" w:type="dxa"/>
              <w:left w:w="0" w:type="dxa"/>
              <w:bottom w:w="0" w:type="dxa"/>
              <w:right w:w="0" w:type="dxa"/>
            </w:tcMar>
          </w:tcPr>
          <w:p w14:paraId="3D9CBE7D" w14:textId="77777777" w:rsidR="00DD0015" w:rsidRPr="001E6CA4" w:rsidRDefault="00DD0015" w:rsidP="007D60AC">
            <w:pPr>
              <w:spacing w:before="80" w:after="80"/>
              <w:ind w:left="80" w:right="80"/>
              <w:jc w:val="right"/>
              <w:rPr>
                <w:sz w:val="11"/>
                <w:szCs w:val="11"/>
              </w:rPr>
            </w:pPr>
            <w:r w:rsidRPr="001E6CA4">
              <w:rPr>
                <w:color w:val="111111"/>
                <w:sz w:val="11"/>
                <w:szCs w:val="11"/>
              </w:rPr>
              <w:t>1304</w:t>
            </w:r>
          </w:p>
        </w:tc>
        <w:tc>
          <w:tcPr>
            <w:tcW w:w="567" w:type="dxa"/>
            <w:shd w:val="clear" w:color="auto" w:fill="FFFFFF"/>
            <w:tcMar>
              <w:top w:w="0" w:type="dxa"/>
              <w:left w:w="0" w:type="dxa"/>
              <w:bottom w:w="0" w:type="dxa"/>
              <w:right w:w="0" w:type="dxa"/>
            </w:tcMar>
          </w:tcPr>
          <w:p w14:paraId="41449D33" w14:textId="77777777" w:rsidR="00DD0015" w:rsidRPr="001E6CA4" w:rsidRDefault="00DD0015" w:rsidP="007D60AC">
            <w:pPr>
              <w:spacing w:before="80" w:after="80"/>
              <w:ind w:left="80" w:right="80"/>
              <w:jc w:val="right"/>
              <w:rPr>
                <w:sz w:val="11"/>
                <w:szCs w:val="11"/>
              </w:rPr>
            </w:pPr>
            <w:r w:rsidRPr="001E6CA4">
              <w:rPr>
                <w:color w:val="111111"/>
                <w:sz w:val="11"/>
                <w:szCs w:val="11"/>
              </w:rPr>
              <w:t>19142</w:t>
            </w:r>
          </w:p>
        </w:tc>
        <w:tc>
          <w:tcPr>
            <w:tcW w:w="1134" w:type="dxa"/>
            <w:shd w:val="clear" w:color="auto" w:fill="FFFFFF"/>
            <w:tcMar>
              <w:top w:w="0" w:type="dxa"/>
              <w:left w:w="0" w:type="dxa"/>
              <w:bottom w:w="0" w:type="dxa"/>
              <w:right w:w="0" w:type="dxa"/>
            </w:tcMar>
          </w:tcPr>
          <w:p w14:paraId="004F7490" w14:textId="77777777" w:rsidR="00DD0015" w:rsidRPr="001E6CA4" w:rsidRDefault="00DD0015" w:rsidP="007D60AC">
            <w:pPr>
              <w:spacing w:before="80" w:after="80"/>
              <w:ind w:left="80" w:right="80"/>
              <w:rPr>
                <w:sz w:val="11"/>
                <w:szCs w:val="11"/>
              </w:rPr>
            </w:pPr>
            <w:r w:rsidRPr="001E6CA4">
              <w:rPr>
                <w:color w:val="111111"/>
                <w:sz w:val="11"/>
                <w:szCs w:val="11"/>
              </w:rPr>
              <w:t>7.67 [7.24-8.12]</w:t>
            </w:r>
          </w:p>
        </w:tc>
        <w:tc>
          <w:tcPr>
            <w:tcW w:w="1418" w:type="dxa"/>
            <w:shd w:val="clear" w:color="auto" w:fill="FFFFFF"/>
            <w:tcMar>
              <w:top w:w="0" w:type="dxa"/>
              <w:left w:w="0" w:type="dxa"/>
              <w:bottom w:w="0" w:type="dxa"/>
              <w:right w:w="0" w:type="dxa"/>
            </w:tcMar>
          </w:tcPr>
          <w:p w14:paraId="03377349" w14:textId="77777777" w:rsidR="00DD0015" w:rsidRPr="001E6CA4" w:rsidRDefault="00DD0015" w:rsidP="007D60AC">
            <w:pPr>
              <w:spacing w:before="80" w:after="80"/>
              <w:ind w:left="80" w:right="80"/>
              <w:rPr>
                <w:sz w:val="11"/>
                <w:szCs w:val="11"/>
              </w:rPr>
            </w:pPr>
            <w:r w:rsidRPr="001E6CA4">
              <w:rPr>
                <w:color w:val="111111"/>
                <w:sz w:val="11"/>
                <w:szCs w:val="11"/>
              </w:rPr>
              <w:t>-21.05 [-28.42, -13.68]</w:t>
            </w:r>
          </w:p>
        </w:tc>
        <w:tc>
          <w:tcPr>
            <w:tcW w:w="1417" w:type="dxa"/>
            <w:shd w:val="clear" w:color="auto" w:fill="FFFFFF"/>
            <w:tcMar>
              <w:top w:w="0" w:type="dxa"/>
              <w:left w:w="0" w:type="dxa"/>
              <w:bottom w:w="0" w:type="dxa"/>
              <w:right w:w="0" w:type="dxa"/>
            </w:tcMar>
          </w:tcPr>
          <w:p w14:paraId="014E6921" w14:textId="77777777" w:rsidR="00DD0015" w:rsidRPr="001E6CA4" w:rsidRDefault="00DD0015" w:rsidP="007D60AC">
            <w:pPr>
              <w:spacing w:before="80" w:after="80"/>
              <w:ind w:left="80" w:right="80"/>
              <w:rPr>
                <w:sz w:val="11"/>
                <w:szCs w:val="11"/>
              </w:rPr>
            </w:pPr>
            <w:r w:rsidRPr="001E6CA4">
              <w:rPr>
                <w:color w:val="111111"/>
                <w:sz w:val="11"/>
                <w:szCs w:val="11"/>
              </w:rPr>
              <w:t>-14.10 [-21.90, -6.29]</w:t>
            </w:r>
          </w:p>
        </w:tc>
        <w:tc>
          <w:tcPr>
            <w:tcW w:w="1276" w:type="dxa"/>
            <w:shd w:val="clear" w:color="auto" w:fill="FFFFFF"/>
            <w:tcMar>
              <w:top w:w="0" w:type="dxa"/>
              <w:left w:w="0" w:type="dxa"/>
              <w:bottom w:w="0" w:type="dxa"/>
              <w:right w:w="0" w:type="dxa"/>
            </w:tcMar>
          </w:tcPr>
          <w:p w14:paraId="3823BBEB" w14:textId="77777777" w:rsidR="00DD0015" w:rsidRPr="001E6CA4" w:rsidRDefault="00DD0015" w:rsidP="007D60AC">
            <w:pPr>
              <w:spacing w:before="80" w:after="80"/>
              <w:ind w:left="80"/>
              <w:rPr>
                <w:sz w:val="11"/>
                <w:szCs w:val="11"/>
              </w:rPr>
            </w:pPr>
            <w:r w:rsidRPr="001E6CA4">
              <w:rPr>
                <w:color w:val="111111"/>
                <w:sz w:val="11"/>
                <w:szCs w:val="11"/>
              </w:rPr>
              <w:t>70.22 [61.56, 78.89]</w:t>
            </w:r>
          </w:p>
        </w:tc>
      </w:tr>
      <w:tr w:rsidR="00DD0015" w:rsidRPr="001E6CA4" w14:paraId="326E938E" w14:textId="77777777" w:rsidTr="007C4E4A">
        <w:trPr>
          <w:cantSplit/>
          <w:jc w:val="center"/>
        </w:trPr>
        <w:tc>
          <w:tcPr>
            <w:tcW w:w="1399" w:type="dxa"/>
            <w:shd w:val="clear" w:color="auto" w:fill="F2F2F2"/>
            <w:tcMar>
              <w:top w:w="0" w:type="dxa"/>
              <w:left w:w="0" w:type="dxa"/>
              <w:bottom w:w="0" w:type="dxa"/>
              <w:right w:w="0" w:type="dxa"/>
            </w:tcMar>
          </w:tcPr>
          <w:p w14:paraId="159A2B79" w14:textId="77777777" w:rsidR="00DD0015" w:rsidRPr="001E6CA4" w:rsidRDefault="00DD0015" w:rsidP="007D60AC">
            <w:pPr>
              <w:spacing w:before="80" w:after="80"/>
              <w:ind w:right="80"/>
              <w:rPr>
                <w:sz w:val="11"/>
                <w:szCs w:val="11"/>
              </w:rPr>
            </w:pPr>
            <w:r w:rsidRPr="001E6CA4">
              <w:rPr>
                <w:color w:val="111111"/>
                <w:sz w:val="11"/>
                <w:szCs w:val="11"/>
              </w:rPr>
              <w:t>Yorkshire and The Humber</w:t>
            </w:r>
          </w:p>
        </w:tc>
        <w:tc>
          <w:tcPr>
            <w:tcW w:w="621" w:type="dxa"/>
            <w:shd w:val="clear" w:color="auto" w:fill="F2F2F2"/>
            <w:tcMar>
              <w:top w:w="0" w:type="dxa"/>
              <w:left w:w="0" w:type="dxa"/>
              <w:bottom w:w="0" w:type="dxa"/>
              <w:right w:w="0" w:type="dxa"/>
            </w:tcMar>
          </w:tcPr>
          <w:p w14:paraId="56826B37" w14:textId="77777777" w:rsidR="00DD0015" w:rsidRPr="001E6CA4" w:rsidRDefault="00DD0015" w:rsidP="007D60AC">
            <w:pPr>
              <w:spacing w:before="80" w:after="80"/>
              <w:ind w:left="80" w:right="80"/>
              <w:jc w:val="right"/>
              <w:rPr>
                <w:sz w:val="11"/>
                <w:szCs w:val="11"/>
              </w:rPr>
            </w:pPr>
            <w:r w:rsidRPr="001E6CA4">
              <w:rPr>
                <w:color w:val="111111"/>
                <w:sz w:val="11"/>
                <w:szCs w:val="11"/>
              </w:rPr>
              <w:t>284</w:t>
            </w:r>
          </w:p>
        </w:tc>
        <w:tc>
          <w:tcPr>
            <w:tcW w:w="567" w:type="dxa"/>
            <w:shd w:val="clear" w:color="auto" w:fill="F2F2F2"/>
            <w:tcMar>
              <w:top w:w="0" w:type="dxa"/>
              <w:left w:w="0" w:type="dxa"/>
              <w:bottom w:w="0" w:type="dxa"/>
              <w:right w:w="0" w:type="dxa"/>
            </w:tcMar>
          </w:tcPr>
          <w:p w14:paraId="645807E7" w14:textId="77777777" w:rsidR="00DD0015" w:rsidRPr="001E6CA4" w:rsidRDefault="00DD0015" w:rsidP="007D60AC">
            <w:pPr>
              <w:spacing w:before="80" w:after="80"/>
              <w:ind w:left="80" w:right="80"/>
              <w:jc w:val="right"/>
              <w:rPr>
                <w:sz w:val="11"/>
                <w:szCs w:val="11"/>
              </w:rPr>
            </w:pPr>
            <w:r w:rsidRPr="001E6CA4">
              <w:rPr>
                <w:color w:val="111111"/>
                <w:sz w:val="11"/>
                <w:szCs w:val="11"/>
              </w:rPr>
              <w:t>6519</w:t>
            </w:r>
          </w:p>
        </w:tc>
        <w:tc>
          <w:tcPr>
            <w:tcW w:w="957" w:type="dxa"/>
            <w:shd w:val="clear" w:color="auto" w:fill="F2F2F2"/>
            <w:tcMar>
              <w:top w:w="0" w:type="dxa"/>
              <w:left w:w="0" w:type="dxa"/>
              <w:bottom w:w="0" w:type="dxa"/>
              <w:right w:w="0" w:type="dxa"/>
            </w:tcMar>
          </w:tcPr>
          <w:p w14:paraId="20340A7A" w14:textId="77777777" w:rsidR="00DD0015" w:rsidRPr="001E6CA4" w:rsidRDefault="00DD0015" w:rsidP="007D60AC">
            <w:pPr>
              <w:spacing w:before="80" w:after="80"/>
              <w:ind w:left="80" w:right="80"/>
              <w:rPr>
                <w:sz w:val="11"/>
                <w:szCs w:val="11"/>
              </w:rPr>
            </w:pPr>
            <w:r w:rsidRPr="001E6CA4">
              <w:rPr>
                <w:color w:val="111111"/>
                <w:sz w:val="11"/>
                <w:szCs w:val="11"/>
              </w:rPr>
              <w:t>3.95 [3.46-4.48]</w:t>
            </w:r>
          </w:p>
        </w:tc>
        <w:tc>
          <w:tcPr>
            <w:tcW w:w="602" w:type="dxa"/>
            <w:shd w:val="clear" w:color="auto" w:fill="F2F2F2"/>
            <w:tcMar>
              <w:top w:w="0" w:type="dxa"/>
              <w:left w:w="0" w:type="dxa"/>
              <w:bottom w:w="0" w:type="dxa"/>
              <w:right w:w="0" w:type="dxa"/>
            </w:tcMar>
          </w:tcPr>
          <w:p w14:paraId="0782B0D5" w14:textId="77777777" w:rsidR="00DD0015" w:rsidRPr="001E6CA4" w:rsidRDefault="00DD0015" w:rsidP="007D60AC">
            <w:pPr>
              <w:spacing w:before="80" w:after="80"/>
              <w:ind w:left="80" w:right="80"/>
              <w:jc w:val="right"/>
              <w:rPr>
                <w:sz w:val="11"/>
                <w:szCs w:val="11"/>
              </w:rPr>
            </w:pPr>
            <w:r w:rsidRPr="001E6CA4">
              <w:rPr>
                <w:color w:val="111111"/>
                <w:sz w:val="11"/>
                <w:szCs w:val="11"/>
              </w:rPr>
              <w:t>306</w:t>
            </w:r>
          </w:p>
        </w:tc>
        <w:tc>
          <w:tcPr>
            <w:tcW w:w="567" w:type="dxa"/>
            <w:shd w:val="clear" w:color="auto" w:fill="F2F2F2"/>
            <w:tcMar>
              <w:top w:w="0" w:type="dxa"/>
              <w:left w:w="0" w:type="dxa"/>
              <w:bottom w:w="0" w:type="dxa"/>
              <w:right w:w="0" w:type="dxa"/>
            </w:tcMar>
          </w:tcPr>
          <w:p w14:paraId="3BC68BEF" w14:textId="77777777" w:rsidR="00DD0015" w:rsidRPr="001E6CA4" w:rsidRDefault="00DD0015" w:rsidP="007D60AC">
            <w:pPr>
              <w:spacing w:before="80" w:after="80"/>
              <w:ind w:left="80" w:right="80"/>
              <w:jc w:val="right"/>
              <w:rPr>
                <w:sz w:val="11"/>
                <w:szCs w:val="11"/>
              </w:rPr>
            </w:pPr>
            <w:r w:rsidRPr="001E6CA4">
              <w:rPr>
                <w:color w:val="111111"/>
                <w:sz w:val="11"/>
                <w:szCs w:val="11"/>
              </w:rPr>
              <w:t>7391</w:t>
            </w:r>
          </w:p>
        </w:tc>
        <w:tc>
          <w:tcPr>
            <w:tcW w:w="957" w:type="dxa"/>
            <w:shd w:val="clear" w:color="auto" w:fill="F2F2F2"/>
            <w:tcMar>
              <w:top w:w="0" w:type="dxa"/>
              <w:left w:w="0" w:type="dxa"/>
              <w:bottom w:w="0" w:type="dxa"/>
              <w:right w:w="0" w:type="dxa"/>
            </w:tcMar>
          </w:tcPr>
          <w:p w14:paraId="4AF31E46" w14:textId="77777777" w:rsidR="00DD0015" w:rsidRPr="001E6CA4" w:rsidRDefault="00DD0015" w:rsidP="007D60AC">
            <w:pPr>
              <w:spacing w:before="80" w:after="80"/>
              <w:ind w:left="80" w:right="80"/>
              <w:rPr>
                <w:sz w:val="11"/>
                <w:szCs w:val="11"/>
              </w:rPr>
            </w:pPr>
            <w:r w:rsidRPr="001E6CA4">
              <w:rPr>
                <w:color w:val="111111"/>
                <w:sz w:val="11"/>
                <w:szCs w:val="11"/>
              </w:rPr>
              <w:t>3.97 [3.50-4.49]</w:t>
            </w:r>
          </w:p>
        </w:tc>
        <w:tc>
          <w:tcPr>
            <w:tcW w:w="603" w:type="dxa"/>
            <w:shd w:val="clear" w:color="auto" w:fill="F2F2F2"/>
            <w:tcMar>
              <w:top w:w="0" w:type="dxa"/>
              <w:left w:w="0" w:type="dxa"/>
              <w:bottom w:w="0" w:type="dxa"/>
              <w:right w:w="0" w:type="dxa"/>
            </w:tcMar>
          </w:tcPr>
          <w:p w14:paraId="6BDD4416" w14:textId="77777777" w:rsidR="00DD0015" w:rsidRPr="001E6CA4" w:rsidRDefault="00DD0015" w:rsidP="007D60AC">
            <w:pPr>
              <w:spacing w:before="80" w:after="80"/>
              <w:ind w:left="80" w:right="80"/>
              <w:jc w:val="right"/>
              <w:rPr>
                <w:sz w:val="11"/>
                <w:szCs w:val="11"/>
              </w:rPr>
            </w:pPr>
            <w:r w:rsidRPr="001E6CA4">
              <w:rPr>
                <w:color w:val="111111"/>
                <w:sz w:val="11"/>
                <w:szCs w:val="11"/>
              </w:rPr>
              <w:t>399</w:t>
            </w:r>
          </w:p>
        </w:tc>
        <w:tc>
          <w:tcPr>
            <w:tcW w:w="567" w:type="dxa"/>
            <w:shd w:val="clear" w:color="auto" w:fill="F2F2F2"/>
            <w:tcMar>
              <w:top w:w="0" w:type="dxa"/>
              <w:left w:w="0" w:type="dxa"/>
              <w:bottom w:w="0" w:type="dxa"/>
              <w:right w:w="0" w:type="dxa"/>
            </w:tcMar>
          </w:tcPr>
          <w:p w14:paraId="2289E5F9" w14:textId="77777777" w:rsidR="00DD0015" w:rsidRPr="001E6CA4" w:rsidRDefault="00DD0015" w:rsidP="007D60AC">
            <w:pPr>
              <w:spacing w:before="80" w:after="80"/>
              <w:ind w:left="80" w:right="80"/>
              <w:jc w:val="right"/>
              <w:rPr>
                <w:sz w:val="11"/>
                <w:szCs w:val="11"/>
              </w:rPr>
            </w:pPr>
            <w:r w:rsidRPr="001E6CA4">
              <w:rPr>
                <w:color w:val="111111"/>
                <w:sz w:val="11"/>
                <w:szCs w:val="11"/>
              </w:rPr>
              <w:t>10594</w:t>
            </w:r>
          </w:p>
        </w:tc>
        <w:tc>
          <w:tcPr>
            <w:tcW w:w="992" w:type="dxa"/>
            <w:shd w:val="clear" w:color="auto" w:fill="F2F2F2"/>
            <w:tcMar>
              <w:top w:w="0" w:type="dxa"/>
              <w:left w:w="0" w:type="dxa"/>
              <w:bottom w:w="0" w:type="dxa"/>
              <w:right w:w="0" w:type="dxa"/>
            </w:tcMar>
          </w:tcPr>
          <w:p w14:paraId="1F483D2D" w14:textId="77777777" w:rsidR="00DD0015" w:rsidRPr="001E6CA4" w:rsidRDefault="00DD0015" w:rsidP="007D60AC">
            <w:pPr>
              <w:spacing w:before="80" w:after="80"/>
              <w:ind w:left="80" w:right="80"/>
              <w:rPr>
                <w:sz w:val="11"/>
                <w:szCs w:val="11"/>
              </w:rPr>
            </w:pPr>
            <w:r w:rsidRPr="001E6CA4">
              <w:rPr>
                <w:color w:val="111111"/>
                <w:sz w:val="11"/>
                <w:szCs w:val="11"/>
              </w:rPr>
              <w:t>3.37 [3.01-3.77]</w:t>
            </w:r>
          </w:p>
        </w:tc>
        <w:tc>
          <w:tcPr>
            <w:tcW w:w="673" w:type="dxa"/>
            <w:shd w:val="clear" w:color="auto" w:fill="F2F2F2"/>
            <w:tcMar>
              <w:top w:w="0" w:type="dxa"/>
              <w:left w:w="0" w:type="dxa"/>
              <w:bottom w:w="0" w:type="dxa"/>
              <w:right w:w="0" w:type="dxa"/>
            </w:tcMar>
          </w:tcPr>
          <w:p w14:paraId="315FB845" w14:textId="77777777" w:rsidR="00DD0015" w:rsidRPr="001E6CA4" w:rsidRDefault="00DD0015" w:rsidP="007D60AC">
            <w:pPr>
              <w:spacing w:before="80" w:after="80"/>
              <w:ind w:left="80" w:right="80"/>
              <w:jc w:val="right"/>
              <w:rPr>
                <w:sz w:val="11"/>
                <w:szCs w:val="11"/>
              </w:rPr>
            </w:pPr>
            <w:r w:rsidRPr="001E6CA4">
              <w:rPr>
                <w:color w:val="111111"/>
                <w:sz w:val="11"/>
                <w:szCs w:val="11"/>
              </w:rPr>
              <w:t>588</w:t>
            </w:r>
          </w:p>
        </w:tc>
        <w:tc>
          <w:tcPr>
            <w:tcW w:w="567" w:type="dxa"/>
            <w:shd w:val="clear" w:color="auto" w:fill="F2F2F2"/>
            <w:tcMar>
              <w:top w:w="0" w:type="dxa"/>
              <w:left w:w="0" w:type="dxa"/>
              <w:bottom w:w="0" w:type="dxa"/>
              <w:right w:w="0" w:type="dxa"/>
            </w:tcMar>
          </w:tcPr>
          <w:p w14:paraId="402D0F80" w14:textId="77777777" w:rsidR="00DD0015" w:rsidRPr="001E6CA4" w:rsidRDefault="00DD0015" w:rsidP="007D60AC">
            <w:pPr>
              <w:spacing w:before="80" w:after="80"/>
              <w:ind w:left="80" w:right="80"/>
              <w:jc w:val="right"/>
              <w:rPr>
                <w:sz w:val="11"/>
                <w:szCs w:val="11"/>
              </w:rPr>
            </w:pPr>
            <w:r w:rsidRPr="001E6CA4">
              <w:rPr>
                <w:color w:val="111111"/>
                <w:sz w:val="11"/>
                <w:szCs w:val="11"/>
              </w:rPr>
              <w:t>11078</w:t>
            </w:r>
          </w:p>
        </w:tc>
        <w:tc>
          <w:tcPr>
            <w:tcW w:w="1134" w:type="dxa"/>
            <w:shd w:val="clear" w:color="auto" w:fill="F2F2F2"/>
            <w:tcMar>
              <w:top w:w="0" w:type="dxa"/>
              <w:left w:w="0" w:type="dxa"/>
              <w:bottom w:w="0" w:type="dxa"/>
              <w:right w:w="0" w:type="dxa"/>
            </w:tcMar>
          </w:tcPr>
          <w:p w14:paraId="1BB87293" w14:textId="77777777" w:rsidR="00DD0015" w:rsidRPr="001E6CA4" w:rsidRDefault="00DD0015" w:rsidP="007D60AC">
            <w:pPr>
              <w:spacing w:before="80" w:after="80"/>
              <w:ind w:left="80" w:right="80"/>
              <w:rPr>
                <w:sz w:val="11"/>
                <w:szCs w:val="11"/>
              </w:rPr>
            </w:pPr>
            <w:r w:rsidRPr="001E6CA4">
              <w:rPr>
                <w:color w:val="111111"/>
                <w:sz w:val="11"/>
                <w:szCs w:val="11"/>
              </w:rPr>
              <w:t>6.33 [5.88-6.81]</w:t>
            </w:r>
          </w:p>
        </w:tc>
        <w:tc>
          <w:tcPr>
            <w:tcW w:w="1418" w:type="dxa"/>
            <w:shd w:val="clear" w:color="auto" w:fill="F2F2F2"/>
            <w:tcMar>
              <w:top w:w="0" w:type="dxa"/>
              <w:left w:w="0" w:type="dxa"/>
              <w:bottom w:w="0" w:type="dxa"/>
              <w:right w:w="0" w:type="dxa"/>
            </w:tcMar>
          </w:tcPr>
          <w:p w14:paraId="0E103969" w14:textId="77777777" w:rsidR="00DD0015" w:rsidRPr="001E6CA4" w:rsidRDefault="00DD0015" w:rsidP="007D60AC">
            <w:pPr>
              <w:spacing w:before="80" w:after="80"/>
              <w:ind w:left="80" w:right="80"/>
              <w:rPr>
                <w:sz w:val="11"/>
                <w:szCs w:val="11"/>
              </w:rPr>
            </w:pPr>
            <w:r w:rsidRPr="001E6CA4">
              <w:rPr>
                <w:color w:val="111111"/>
                <w:sz w:val="11"/>
                <w:szCs w:val="11"/>
              </w:rPr>
              <w:t>0.76 [-11.65, 13.16]</w:t>
            </w:r>
          </w:p>
        </w:tc>
        <w:tc>
          <w:tcPr>
            <w:tcW w:w="1417" w:type="dxa"/>
            <w:shd w:val="clear" w:color="auto" w:fill="F2F2F2"/>
            <w:tcMar>
              <w:top w:w="0" w:type="dxa"/>
              <w:left w:w="0" w:type="dxa"/>
              <w:bottom w:w="0" w:type="dxa"/>
              <w:right w:w="0" w:type="dxa"/>
            </w:tcMar>
          </w:tcPr>
          <w:p w14:paraId="1F7739FA" w14:textId="77777777" w:rsidR="00DD0015" w:rsidRPr="001E6CA4" w:rsidRDefault="00DD0015" w:rsidP="007D60AC">
            <w:pPr>
              <w:spacing w:before="80" w:after="80"/>
              <w:ind w:left="80" w:right="80"/>
              <w:rPr>
                <w:sz w:val="11"/>
                <w:szCs w:val="11"/>
              </w:rPr>
            </w:pPr>
            <w:r w:rsidRPr="001E6CA4">
              <w:rPr>
                <w:color w:val="111111"/>
                <w:sz w:val="11"/>
                <w:szCs w:val="11"/>
              </w:rPr>
              <w:t>-15.37 [-26.20, -4.53]</w:t>
            </w:r>
          </w:p>
        </w:tc>
        <w:tc>
          <w:tcPr>
            <w:tcW w:w="1276" w:type="dxa"/>
            <w:shd w:val="clear" w:color="auto" w:fill="F2F2F2"/>
            <w:tcMar>
              <w:top w:w="0" w:type="dxa"/>
              <w:left w:w="0" w:type="dxa"/>
              <w:bottom w:w="0" w:type="dxa"/>
              <w:right w:w="0" w:type="dxa"/>
            </w:tcMar>
          </w:tcPr>
          <w:p w14:paraId="3BF7F494" w14:textId="77777777" w:rsidR="00DD0015" w:rsidRPr="001E6CA4" w:rsidRDefault="00DD0015" w:rsidP="007D60AC">
            <w:pPr>
              <w:spacing w:before="80" w:after="80"/>
              <w:ind w:left="80"/>
              <w:rPr>
                <w:sz w:val="11"/>
                <w:szCs w:val="11"/>
              </w:rPr>
            </w:pPr>
            <w:r w:rsidRPr="001E6CA4">
              <w:rPr>
                <w:color w:val="111111"/>
                <w:sz w:val="11"/>
                <w:szCs w:val="11"/>
              </w:rPr>
              <w:t>88.13 [75.67, 100.59]</w:t>
            </w:r>
          </w:p>
        </w:tc>
      </w:tr>
      <w:tr w:rsidR="00DD0015" w:rsidRPr="001E6CA4" w14:paraId="1F08E980" w14:textId="77777777" w:rsidTr="007C4E4A">
        <w:trPr>
          <w:cantSplit/>
          <w:jc w:val="center"/>
        </w:trPr>
        <w:tc>
          <w:tcPr>
            <w:tcW w:w="1399" w:type="dxa"/>
            <w:shd w:val="clear" w:color="auto" w:fill="FFFFFF"/>
            <w:tcMar>
              <w:top w:w="0" w:type="dxa"/>
              <w:left w:w="0" w:type="dxa"/>
              <w:bottom w:w="0" w:type="dxa"/>
              <w:right w:w="0" w:type="dxa"/>
            </w:tcMar>
          </w:tcPr>
          <w:p w14:paraId="571F747E" w14:textId="77777777" w:rsidR="00DD0015" w:rsidRPr="001E6CA4" w:rsidRDefault="00DD0015" w:rsidP="007D60AC">
            <w:pPr>
              <w:spacing w:before="80" w:after="80"/>
              <w:ind w:right="80"/>
              <w:rPr>
                <w:sz w:val="11"/>
                <w:szCs w:val="11"/>
              </w:rPr>
            </w:pPr>
            <w:r w:rsidRPr="001E6CA4">
              <w:rPr>
                <w:color w:val="111111"/>
                <w:sz w:val="11"/>
                <w:szCs w:val="11"/>
              </w:rPr>
              <w:t>East Midlands</w:t>
            </w:r>
          </w:p>
        </w:tc>
        <w:tc>
          <w:tcPr>
            <w:tcW w:w="621" w:type="dxa"/>
            <w:shd w:val="clear" w:color="auto" w:fill="FFFFFF"/>
            <w:tcMar>
              <w:top w:w="0" w:type="dxa"/>
              <w:left w:w="0" w:type="dxa"/>
              <w:bottom w:w="0" w:type="dxa"/>
              <w:right w:w="0" w:type="dxa"/>
            </w:tcMar>
          </w:tcPr>
          <w:p w14:paraId="6CC4F1AB" w14:textId="77777777" w:rsidR="00DD0015" w:rsidRPr="001E6CA4" w:rsidRDefault="00DD0015" w:rsidP="007D60AC">
            <w:pPr>
              <w:spacing w:before="80" w:after="80"/>
              <w:ind w:left="80" w:right="80"/>
              <w:jc w:val="right"/>
              <w:rPr>
                <w:sz w:val="11"/>
                <w:szCs w:val="11"/>
              </w:rPr>
            </w:pPr>
            <w:r w:rsidRPr="001E6CA4">
              <w:rPr>
                <w:color w:val="111111"/>
                <w:sz w:val="11"/>
                <w:szCs w:val="11"/>
              </w:rPr>
              <w:t>601</w:t>
            </w:r>
          </w:p>
        </w:tc>
        <w:tc>
          <w:tcPr>
            <w:tcW w:w="567" w:type="dxa"/>
            <w:shd w:val="clear" w:color="auto" w:fill="FFFFFF"/>
            <w:tcMar>
              <w:top w:w="0" w:type="dxa"/>
              <w:left w:w="0" w:type="dxa"/>
              <w:bottom w:w="0" w:type="dxa"/>
              <w:right w:w="0" w:type="dxa"/>
            </w:tcMar>
          </w:tcPr>
          <w:p w14:paraId="5A781C8A" w14:textId="77777777" w:rsidR="00DD0015" w:rsidRPr="001E6CA4" w:rsidRDefault="00DD0015" w:rsidP="007D60AC">
            <w:pPr>
              <w:spacing w:before="80" w:after="80"/>
              <w:ind w:left="80" w:right="80"/>
              <w:jc w:val="right"/>
              <w:rPr>
                <w:sz w:val="11"/>
                <w:szCs w:val="11"/>
              </w:rPr>
            </w:pPr>
            <w:r w:rsidRPr="001E6CA4">
              <w:rPr>
                <w:color w:val="111111"/>
                <w:sz w:val="11"/>
                <w:szCs w:val="11"/>
              </w:rPr>
              <w:t>12684</w:t>
            </w:r>
          </w:p>
        </w:tc>
        <w:tc>
          <w:tcPr>
            <w:tcW w:w="957" w:type="dxa"/>
            <w:shd w:val="clear" w:color="auto" w:fill="FFFFFF"/>
            <w:tcMar>
              <w:top w:w="0" w:type="dxa"/>
              <w:left w:w="0" w:type="dxa"/>
              <w:bottom w:w="0" w:type="dxa"/>
              <w:right w:w="0" w:type="dxa"/>
            </w:tcMar>
          </w:tcPr>
          <w:p w14:paraId="4CEBB7DE" w14:textId="77777777" w:rsidR="00DD0015" w:rsidRPr="001E6CA4" w:rsidRDefault="00DD0015" w:rsidP="007D60AC">
            <w:pPr>
              <w:spacing w:before="80" w:after="80"/>
              <w:ind w:left="80" w:right="80"/>
              <w:rPr>
                <w:sz w:val="11"/>
                <w:szCs w:val="11"/>
              </w:rPr>
            </w:pPr>
            <w:r w:rsidRPr="001E6CA4">
              <w:rPr>
                <w:color w:val="111111"/>
                <w:sz w:val="11"/>
                <w:szCs w:val="11"/>
              </w:rPr>
              <w:t>4.23 [3.71-4.80]</w:t>
            </w:r>
          </w:p>
        </w:tc>
        <w:tc>
          <w:tcPr>
            <w:tcW w:w="602" w:type="dxa"/>
            <w:shd w:val="clear" w:color="auto" w:fill="FFFFFF"/>
            <w:tcMar>
              <w:top w:w="0" w:type="dxa"/>
              <w:left w:w="0" w:type="dxa"/>
              <w:bottom w:w="0" w:type="dxa"/>
              <w:right w:w="0" w:type="dxa"/>
            </w:tcMar>
          </w:tcPr>
          <w:p w14:paraId="09F9A268" w14:textId="77777777" w:rsidR="00DD0015" w:rsidRPr="001E6CA4" w:rsidRDefault="00DD0015" w:rsidP="007D60AC">
            <w:pPr>
              <w:spacing w:before="80" w:after="80"/>
              <w:ind w:left="80" w:right="80"/>
              <w:jc w:val="right"/>
              <w:rPr>
                <w:sz w:val="11"/>
                <w:szCs w:val="11"/>
              </w:rPr>
            </w:pPr>
            <w:r w:rsidRPr="001E6CA4">
              <w:rPr>
                <w:color w:val="111111"/>
                <w:sz w:val="11"/>
                <w:szCs w:val="11"/>
              </w:rPr>
              <w:t>533</w:t>
            </w:r>
          </w:p>
        </w:tc>
        <w:tc>
          <w:tcPr>
            <w:tcW w:w="567" w:type="dxa"/>
            <w:shd w:val="clear" w:color="auto" w:fill="FFFFFF"/>
            <w:tcMar>
              <w:top w:w="0" w:type="dxa"/>
              <w:left w:w="0" w:type="dxa"/>
              <w:bottom w:w="0" w:type="dxa"/>
              <w:right w:w="0" w:type="dxa"/>
            </w:tcMar>
          </w:tcPr>
          <w:p w14:paraId="48D832B1" w14:textId="77777777" w:rsidR="00DD0015" w:rsidRPr="001E6CA4" w:rsidRDefault="00DD0015" w:rsidP="007D60AC">
            <w:pPr>
              <w:spacing w:before="80" w:after="80"/>
              <w:ind w:left="80" w:right="80"/>
              <w:jc w:val="right"/>
              <w:rPr>
                <w:sz w:val="11"/>
                <w:szCs w:val="11"/>
              </w:rPr>
            </w:pPr>
            <w:r w:rsidRPr="001E6CA4">
              <w:rPr>
                <w:color w:val="111111"/>
                <w:sz w:val="11"/>
                <w:szCs w:val="11"/>
              </w:rPr>
              <w:t>13685</w:t>
            </w:r>
          </w:p>
        </w:tc>
        <w:tc>
          <w:tcPr>
            <w:tcW w:w="957" w:type="dxa"/>
            <w:shd w:val="clear" w:color="auto" w:fill="FFFFFF"/>
            <w:tcMar>
              <w:top w:w="0" w:type="dxa"/>
              <w:left w:w="0" w:type="dxa"/>
              <w:bottom w:w="0" w:type="dxa"/>
              <w:right w:w="0" w:type="dxa"/>
            </w:tcMar>
          </w:tcPr>
          <w:p w14:paraId="291D9202" w14:textId="77777777" w:rsidR="00DD0015" w:rsidRPr="001E6CA4" w:rsidRDefault="00DD0015" w:rsidP="007D60AC">
            <w:pPr>
              <w:spacing w:before="80" w:after="80"/>
              <w:ind w:left="80" w:right="80"/>
              <w:rPr>
                <w:sz w:val="11"/>
                <w:szCs w:val="11"/>
              </w:rPr>
            </w:pPr>
            <w:r w:rsidRPr="001E6CA4">
              <w:rPr>
                <w:color w:val="111111"/>
                <w:sz w:val="11"/>
                <w:szCs w:val="11"/>
              </w:rPr>
              <w:t>3.37 [2.90-3.89]</w:t>
            </w:r>
          </w:p>
        </w:tc>
        <w:tc>
          <w:tcPr>
            <w:tcW w:w="603" w:type="dxa"/>
            <w:shd w:val="clear" w:color="auto" w:fill="FFFFFF"/>
            <w:tcMar>
              <w:top w:w="0" w:type="dxa"/>
              <w:left w:w="0" w:type="dxa"/>
              <w:bottom w:w="0" w:type="dxa"/>
              <w:right w:w="0" w:type="dxa"/>
            </w:tcMar>
          </w:tcPr>
          <w:p w14:paraId="6E772B2B" w14:textId="77777777" w:rsidR="00DD0015" w:rsidRPr="001E6CA4" w:rsidRDefault="00DD0015" w:rsidP="007D60AC">
            <w:pPr>
              <w:spacing w:before="80" w:after="80"/>
              <w:ind w:left="80" w:right="80"/>
              <w:jc w:val="right"/>
              <w:rPr>
                <w:sz w:val="11"/>
                <w:szCs w:val="11"/>
              </w:rPr>
            </w:pPr>
            <w:r w:rsidRPr="001E6CA4">
              <w:rPr>
                <w:color w:val="111111"/>
                <w:sz w:val="11"/>
                <w:szCs w:val="11"/>
              </w:rPr>
              <w:t>756</w:t>
            </w:r>
          </w:p>
        </w:tc>
        <w:tc>
          <w:tcPr>
            <w:tcW w:w="567" w:type="dxa"/>
            <w:shd w:val="clear" w:color="auto" w:fill="FFFFFF"/>
            <w:tcMar>
              <w:top w:w="0" w:type="dxa"/>
              <w:left w:w="0" w:type="dxa"/>
              <w:bottom w:w="0" w:type="dxa"/>
              <w:right w:w="0" w:type="dxa"/>
            </w:tcMar>
          </w:tcPr>
          <w:p w14:paraId="6CC005A8" w14:textId="77777777" w:rsidR="00DD0015" w:rsidRPr="001E6CA4" w:rsidRDefault="00DD0015" w:rsidP="007D60AC">
            <w:pPr>
              <w:spacing w:before="80" w:after="80"/>
              <w:ind w:left="80" w:right="80"/>
              <w:jc w:val="right"/>
              <w:rPr>
                <w:sz w:val="11"/>
                <w:szCs w:val="11"/>
              </w:rPr>
            </w:pPr>
            <w:r w:rsidRPr="001E6CA4">
              <w:rPr>
                <w:color w:val="111111"/>
                <w:sz w:val="11"/>
                <w:szCs w:val="11"/>
              </w:rPr>
              <w:t>20469</w:t>
            </w:r>
          </w:p>
        </w:tc>
        <w:tc>
          <w:tcPr>
            <w:tcW w:w="992" w:type="dxa"/>
            <w:shd w:val="clear" w:color="auto" w:fill="FFFFFF"/>
            <w:tcMar>
              <w:top w:w="0" w:type="dxa"/>
              <w:left w:w="0" w:type="dxa"/>
              <w:bottom w:w="0" w:type="dxa"/>
              <w:right w:w="0" w:type="dxa"/>
            </w:tcMar>
          </w:tcPr>
          <w:p w14:paraId="1DA5F3BF" w14:textId="77777777" w:rsidR="00DD0015" w:rsidRPr="001E6CA4" w:rsidRDefault="00DD0015" w:rsidP="007D60AC">
            <w:pPr>
              <w:spacing w:before="80" w:after="80"/>
              <w:ind w:left="80" w:right="80"/>
              <w:rPr>
                <w:sz w:val="11"/>
                <w:szCs w:val="11"/>
              </w:rPr>
            </w:pPr>
            <w:r w:rsidRPr="001E6CA4">
              <w:rPr>
                <w:color w:val="111111"/>
                <w:sz w:val="11"/>
                <w:szCs w:val="11"/>
              </w:rPr>
              <w:t>3.11 [2.73-3.52]</w:t>
            </w:r>
          </w:p>
        </w:tc>
        <w:tc>
          <w:tcPr>
            <w:tcW w:w="673" w:type="dxa"/>
            <w:shd w:val="clear" w:color="auto" w:fill="FFFFFF"/>
            <w:tcMar>
              <w:top w:w="0" w:type="dxa"/>
              <w:left w:w="0" w:type="dxa"/>
              <w:bottom w:w="0" w:type="dxa"/>
              <w:right w:w="0" w:type="dxa"/>
            </w:tcMar>
          </w:tcPr>
          <w:p w14:paraId="0284A7A7" w14:textId="77777777" w:rsidR="00DD0015" w:rsidRPr="001E6CA4" w:rsidRDefault="00DD0015" w:rsidP="007D60AC">
            <w:pPr>
              <w:spacing w:before="80" w:after="80"/>
              <w:ind w:left="80" w:right="80"/>
              <w:jc w:val="right"/>
              <w:rPr>
                <w:sz w:val="11"/>
                <w:szCs w:val="11"/>
              </w:rPr>
            </w:pPr>
            <w:r w:rsidRPr="001E6CA4">
              <w:rPr>
                <w:color w:val="111111"/>
                <w:sz w:val="11"/>
                <w:szCs w:val="11"/>
              </w:rPr>
              <w:t>942</w:t>
            </w:r>
          </w:p>
        </w:tc>
        <w:tc>
          <w:tcPr>
            <w:tcW w:w="567" w:type="dxa"/>
            <w:shd w:val="clear" w:color="auto" w:fill="FFFFFF"/>
            <w:tcMar>
              <w:top w:w="0" w:type="dxa"/>
              <w:left w:w="0" w:type="dxa"/>
              <w:bottom w:w="0" w:type="dxa"/>
              <w:right w:w="0" w:type="dxa"/>
            </w:tcMar>
          </w:tcPr>
          <w:p w14:paraId="36206D29" w14:textId="77777777" w:rsidR="00DD0015" w:rsidRPr="001E6CA4" w:rsidRDefault="00DD0015" w:rsidP="007D60AC">
            <w:pPr>
              <w:spacing w:before="80" w:after="80"/>
              <w:ind w:left="80" w:right="80"/>
              <w:jc w:val="right"/>
              <w:rPr>
                <w:sz w:val="11"/>
                <w:szCs w:val="11"/>
              </w:rPr>
            </w:pPr>
            <w:r w:rsidRPr="001E6CA4">
              <w:rPr>
                <w:color w:val="111111"/>
                <w:sz w:val="11"/>
                <w:szCs w:val="11"/>
              </w:rPr>
              <w:t>20747</w:t>
            </w:r>
          </w:p>
        </w:tc>
        <w:tc>
          <w:tcPr>
            <w:tcW w:w="1134" w:type="dxa"/>
            <w:shd w:val="clear" w:color="auto" w:fill="FFFFFF"/>
            <w:tcMar>
              <w:top w:w="0" w:type="dxa"/>
              <w:left w:w="0" w:type="dxa"/>
              <w:bottom w:w="0" w:type="dxa"/>
              <w:right w:w="0" w:type="dxa"/>
            </w:tcMar>
          </w:tcPr>
          <w:p w14:paraId="1508A048" w14:textId="77777777" w:rsidR="00DD0015" w:rsidRPr="001E6CA4" w:rsidRDefault="00DD0015" w:rsidP="007D60AC">
            <w:pPr>
              <w:spacing w:before="80" w:after="80"/>
              <w:ind w:left="80" w:right="80"/>
              <w:rPr>
                <w:sz w:val="11"/>
                <w:szCs w:val="11"/>
              </w:rPr>
            </w:pPr>
            <w:r w:rsidRPr="001E6CA4">
              <w:rPr>
                <w:color w:val="111111"/>
                <w:sz w:val="11"/>
                <w:szCs w:val="11"/>
              </w:rPr>
              <w:t>4.16 [3.75-4.60]</w:t>
            </w:r>
          </w:p>
        </w:tc>
        <w:tc>
          <w:tcPr>
            <w:tcW w:w="1418" w:type="dxa"/>
            <w:shd w:val="clear" w:color="auto" w:fill="FFFFFF"/>
            <w:tcMar>
              <w:top w:w="0" w:type="dxa"/>
              <w:left w:w="0" w:type="dxa"/>
              <w:bottom w:w="0" w:type="dxa"/>
              <w:right w:w="0" w:type="dxa"/>
            </w:tcMar>
          </w:tcPr>
          <w:p w14:paraId="06F9A13B" w14:textId="77777777" w:rsidR="00DD0015" w:rsidRPr="001E6CA4" w:rsidRDefault="00DD0015" w:rsidP="007D60AC">
            <w:pPr>
              <w:spacing w:before="80" w:after="80"/>
              <w:ind w:left="80" w:right="80"/>
              <w:rPr>
                <w:sz w:val="11"/>
                <w:szCs w:val="11"/>
              </w:rPr>
            </w:pPr>
            <w:r w:rsidRPr="001E6CA4">
              <w:rPr>
                <w:color w:val="111111"/>
                <w:sz w:val="11"/>
                <w:szCs w:val="11"/>
              </w:rPr>
              <w:t>-20.33 [-32.39, -8.27]</w:t>
            </w:r>
          </w:p>
        </w:tc>
        <w:tc>
          <w:tcPr>
            <w:tcW w:w="1417" w:type="dxa"/>
            <w:shd w:val="clear" w:color="auto" w:fill="FFFFFF"/>
            <w:tcMar>
              <w:top w:w="0" w:type="dxa"/>
              <w:left w:w="0" w:type="dxa"/>
              <w:bottom w:w="0" w:type="dxa"/>
              <w:right w:w="0" w:type="dxa"/>
            </w:tcMar>
          </w:tcPr>
          <w:p w14:paraId="31AB1B51" w14:textId="77777777" w:rsidR="00DD0015" w:rsidRPr="001E6CA4" w:rsidRDefault="00DD0015" w:rsidP="007D60AC">
            <w:pPr>
              <w:spacing w:before="80" w:after="80"/>
              <w:ind w:left="80" w:right="80"/>
              <w:rPr>
                <w:sz w:val="11"/>
                <w:szCs w:val="11"/>
              </w:rPr>
            </w:pPr>
            <w:r w:rsidRPr="001E6CA4">
              <w:rPr>
                <w:color w:val="111111"/>
                <w:sz w:val="11"/>
                <w:szCs w:val="11"/>
              </w:rPr>
              <w:t>-7.72 [-20.77, 5.34]</w:t>
            </w:r>
          </w:p>
        </w:tc>
        <w:tc>
          <w:tcPr>
            <w:tcW w:w="1276" w:type="dxa"/>
            <w:shd w:val="clear" w:color="auto" w:fill="FFFFFF"/>
            <w:tcMar>
              <w:top w:w="0" w:type="dxa"/>
              <w:left w:w="0" w:type="dxa"/>
              <w:bottom w:w="0" w:type="dxa"/>
              <w:right w:w="0" w:type="dxa"/>
            </w:tcMar>
          </w:tcPr>
          <w:p w14:paraId="0C43C5D3" w14:textId="77777777" w:rsidR="00DD0015" w:rsidRPr="001E6CA4" w:rsidRDefault="00DD0015" w:rsidP="007D60AC">
            <w:pPr>
              <w:spacing w:before="80" w:after="80"/>
              <w:ind w:left="80"/>
              <w:rPr>
                <w:sz w:val="11"/>
                <w:szCs w:val="11"/>
              </w:rPr>
            </w:pPr>
            <w:r w:rsidRPr="001E6CA4">
              <w:rPr>
                <w:color w:val="111111"/>
                <w:sz w:val="11"/>
                <w:szCs w:val="11"/>
              </w:rPr>
              <w:t>33.76 [20.90, 46.62]</w:t>
            </w:r>
          </w:p>
        </w:tc>
      </w:tr>
      <w:tr w:rsidR="00DD0015" w:rsidRPr="001E6CA4" w14:paraId="7BC91925" w14:textId="77777777" w:rsidTr="007C4E4A">
        <w:trPr>
          <w:cantSplit/>
          <w:jc w:val="center"/>
        </w:trPr>
        <w:tc>
          <w:tcPr>
            <w:tcW w:w="1399" w:type="dxa"/>
            <w:shd w:val="clear" w:color="auto" w:fill="F2F2F2"/>
            <w:tcMar>
              <w:top w:w="0" w:type="dxa"/>
              <w:left w:w="0" w:type="dxa"/>
              <w:bottom w:w="0" w:type="dxa"/>
              <w:right w:w="0" w:type="dxa"/>
            </w:tcMar>
          </w:tcPr>
          <w:p w14:paraId="33F28FAB" w14:textId="77777777" w:rsidR="00DD0015" w:rsidRPr="001E6CA4" w:rsidRDefault="00DD0015" w:rsidP="007D60AC">
            <w:pPr>
              <w:spacing w:before="80" w:after="80"/>
              <w:ind w:right="80"/>
              <w:rPr>
                <w:sz w:val="11"/>
                <w:szCs w:val="11"/>
              </w:rPr>
            </w:pPr>
            <w:r w:rsidRPr="001E6CA4">
              <w:rPr>
                <w:color w:val="111111"/>
                <w:sz w:val="11"/>
                <w:szCs w:val="11"/>
              </w:rPr>
              <w:t>West Midlands</w:t>
            </w:r>
          </w:p>
        </w:tc>
        <w:tc>
          <w:tcPr>
            <w:tcW w:w="621" w:type="dxa"/>
            <w:shd w:val="clear" w:color="auto" w:fill="F2F2F2"/>
            <w:tcMar>
              <w:top w:w="0" w:type="dxa"/>
              <w:left w:w="0" w:type="dxa"/>
              <w:bottom w:w="0" w:type="dxa"/>
              <w:right w:w="0" w:type="dxa"/>
            </w:tcMar>
          </w:tcPr>
          <w:p w14:paraId="7B7E677D" w14:textId="77777777" w:rsidR="00DD0015" w:rsidRPr="001E6CA4" w:rsidRDefault="00DD0015" w:rsidP="007D60AC">
            <w:pPr>
              <w:spacing w:before="80" w:after="80"/>
              <w:ind w:left="80" w:right="80"/>
              <w:jc w:val="right"/>
              <w:rPr>
                <w:sz w:val="11"/>
                <w:szCs w:val="11"/>
              </w:rPr>
            </w:pPr>
            <w:r w:rsidRPr="001E6CA4">
              <w:rPr>
                <w:color w:val="111111"/>
                <w:sz w:val="11"/>
                <w:szCs w:val="11"/>
              </w:rPr>
              <w:t>547</w:t>
            </w:r>
          </w:p>
        </w:tc>
        <w:tc>
          <w:tcPr>
            <w:tcW w:w="567" w:type="dxa"/>
            <w:shd w:val="clear" w:color="auto" w:fill="F2F2F2"/>
            <w:tcMar>
              <w:top w:w="0" w:type="dxa"/>
              <w:left w:w="0" w:type="dxa"/>
              <w:bottom w:w="0" w:type="dxa"/>
              <w:right w:w="0" w:type="dxa"/>
            </w:tcMar>
          </w:tcPr>
          <w:p w14:paraId="3B55147B" w14:textId="77777777" w:rsidR="00DD0015" w:rsidRPr="001E6CA4" w:rsidRDefault="00DD0015" w:rsidP="007D60AC">
            <w:pPr>
              <w:spacing w:before="80" w:after="80"/>
              <w:ind w:left="80" w:right="80"/>
              <w:jc w:val="right"/>
              <w:rPr>
                <w:sz w:val="11"/>
                <w:szCs w:val="11"/>
              </w:rPr>
            </w:pPr>
            <w:r w:rsidRPr="001E6CA4">
              <w:rPr>
                <w:color w:val="111111"/>
                <w:sz w:val="11"/>
                <w:szCs w:val="11"/>
              </w:rPr>
              <w:t>9620</w:t>
            </w:r>
          </w:p>
        </w:tc>
        <w:tc>
          <w:tcPr>
            <w:tcW w:w="957" w:type="dxa"/>
            <w:shd w:val="clear" w:color="auto" w:fill="F2F2F2"/>
            <w:tcMar>
              <w:top w:w="0" w:type="dxa"/>
              <w:left w:w="0" w:type="dxa"/>
              <w:bottom w:w="0" w:type="dxa"/>
              <w:right w:w="0" w:type="dxa"/>
            </w:tcMar>
          </w:tcPr>
          <w:p w14:paraId="49FF8614" w14:textId="77777777" w:rsidR="00DD0015" w:rsidRPr="001E6CA4" w:rsidRDefault="00DD0015" w:rsidP="007D60AC">
            <w:pPr>
              <w:spacing w:before="80" w:after="80"/>
              <w:ind w:left="80" w:right="80"/>
              <w:rPr>
                <w:sz w:val="11"/>
                <w:szCs w:val="11"/>
              </w:rPr>
            </w:pPr>
            <w:r w:rsidRPr="001E6CA4">
              <w:rPr>
                <w:color w:val="111111"/>
                <w:sz w:val="11"/>
                <w:szCs w:val="11"/>
              </w:rPr>
              <w:t>5.82 [5.28-6.40]</w:t>
            </w:r>
          </w:p>
        </w:tc>
        <w:tc>
          <w:tcPr>
            <w:tcW w:w="602" w:type="dxa"/>
            <w:shd w:val="clear" w:color="auto" w:fill="F2F2F2"/>
            <w:tcMar>
              <w:top w:w="0" w:type="dxa"/>
              <w:left w:w="0" w:type="dxa"/>
              <w:bottom w:w="0" w:type="dxa"/>
              <w:right w:w="0" w:type="dxa"/>
            </w:tcMar>
          </w:tcPr>
          <w:p w14:paraId="6AC78D79" w14:textId="77777777" w:rsidR="00DD0015" w:rsidRPr="001E6CA4" w:rsidRDefault="00DD0015" w:rsidP="007D60AC">
            <w:pPr>
              <w:spacing w:before="80" w:after="80"/>
              <w:ind w:left="80" w:right="80"/>
              <w:jc w:val="right"/>
              <w:rPr>
                <w:sz w:val="11"/>
                <w:szCs w:val="11"/>
              </w:rPr>
            </w:pPr>
            <w:r w:rsidRPr="001E6CA4">
              <w:rPr>
                <w:color w:val="111111"/>
                <w:sz w:val="11"/>
                <w:szCs w:val="11"/>
              </w:rPr>
              <w:t>592</w:t>
            </w:r>
          </w:p>
        </w:tc>
        <w:tc>
          <w:tcPr>
            <w:tcW w:w="567" w:type="dxa"/>
            <w:shd w:val="clear" w:color="auto" w:fill="F2F2F2"/>
            <w:tcMar>
              <w:top w:w="0" w:type="dxa"/>
              <w:left w:w="0" w:type="dxa"/>
              <w:bottom w:w="0" w:type="dxa"/>
              <w:right w:w="0" w:type="dxa"/>
            </w:tcMar>
          </w:tcPr>
          <w:p w14:paraId="048B3D7E" w14:textId="77777777" w:rsidR="00DD0015" w:rsidRPr="001E6CA4" w:rsidRDefault="00DD0015" w:rsidP="007D60AC">
            <w:pPr>
              <w:spacing w:before="80" w:after="80"/>
              <w:ind w:left="80" w:right="80"/>
              <w:jc w:val="right"/>
              <w:rPr>
                <w:sz w:val="11"/>
                <w:szCs w:val="11"/>
              </w:rPr>
            </w:pPr>
            <w:r w:rsidRPr="001E6CA4">
              <w:rPr>
                <w:color w:val="111111"/>
                <w:sz w:val="11"/>
                <w:szCs w:val="11"/>
              </w:rPr>
              <w:t>10062</w:t>
            </w:r>
          </w:p>
        </w:tc>
        <w:tc>
          <w:tcPr>
            <w:tcW w:w="957" w:type="dxa"/>
            <w:shd w:val="clear" w:color="auto" w:fill="F2F2F2"/>
            <w:tcMar>
              <w:top w:w="0" w:type="dxa"/>
              <w:left w:w="0" w:type="dxa"/>
              <w:bottom w:w="0" w:type="dxa"/>
              <w:right w:w="0" w:type="dxa"/>
            </w:tcMar>
          </w:tcPr>
          <w:p w14:paraId="6CC2B8DA" w14:textId="77777777" w:rsidR="00DD0015" w:rsidRPr="001E6CA4" w:rsidRDefault="00DD0015" w:rsidP="007D60AC">
            <w:pPr>
              <w:spacing w:before="80" w:after="80"/>
              <w:ind w:left="80" w:right="80"/>
              <w:rPr>
                <w:sz w:val="11"/>
                <w:szCs w:val="11"/>
              </w:rPr>
            </w:pPr>
            <w:r w:rsidRPr="001E6CA4">
              <w:rPr>
                <w:color w:val="111111"/>
                <w:sz w:val="11"/>
                <w:szCs w:val="11"/>
              </w:rPr>
              <w:t>6.97 [6.41-7.57]</w:t>
            </w:r>
          </w:p>
        </w:tc>
        <w:tc>
          <w:tcPr>
            <w:tcW w:w="603" w:type="dxa"/>
            <w:shd w:val="clear" w:color="auto" w:fill="F2F2F2"/>
            <w:tcMar>
              <w:top w:w="0" w:type="dxa"/>
              <w:left w:w="0" w:type="dxa"/>
              <w:bottom w:w="0" w:type="dxa"/>
              <w:right w:w="0" w:type="dxa"/>
            </w:tcMar>
          </w:tcPr>
          <w:p w14:paraId="053A783D" w14:textId="77777777" w:rsidR="00DD0015" w:rsidRPr="001E6CA4" w:rsidRDefault="00DD0015" w:rsidP="007D60AC">
            <w:pPr>
              <w:spacing w:before="80" w:after="80"/>
              <w:ind w:left="80" w:right="80"/>
              <w:jc w:val="right"/>
              <w:rPr>
                <w:sz w:val="11"/>
                <w:szCs w:val="11"/>
              </w:rPr>
            </w:pPr>
            <w:r w:rsidRPr="001E6CA4">
              <w:rPr>
                <w:color w:val="111111"/>
                <w:sz w:val="11"/>
                <w:szCs w:val="11"/>
              </w:rPr>
              <w:t>672</w:t>
            </w:r>
          </w:p>
        </w:tc>
        <w:tc>
          <w:tcPr>
            <w:tcW w:w="567" w:type="dxa"/>
            <w:shd w:val="clear" w:color="auto" w:fill="F2F2F2"/>
            <w:tcMar>
              <w:top w:w="0" w:type="dxa"/>
              <w:left w:w="0" w:type="dxa"/>
              <w:bottom w:w="0" w:type="dxa"/>
              <w:right w:w="0" w:type="dxa"/>
            </w:tcMar>
          </w:tcPr>
          <w:p w14:paraId="2F236526" w14:textId="77777777" w:rsidR="00DD0015" w:rsidRPr="001E6CA4" w:rsidRDefault="00DD0015" w:rsidP="007D60AC">
            <w:pPr>
              <w:spacing w:before="80" w:after="80"/>
              <w:ind w:left="80" w:right="80"/>
              <w:jc w:val="right"/>
              <w:rPr>
                <w:sz w:val="11"/>
                <w:szCs w:val="11"/>
              </w:rPr>
            </w:pPr>
            <w:r w:rsidRPr="001E6CA4">
              <w:rPr>
                <w:color w:val="111111"/>
                <w:sz w:val="11"/>
                <w:szCs w:val="11"/>
              </w:rPr>
              <w:t>15046</w:t>
            </w:r>
          </w:p>
        </w:tc>
        <w:tc>
          <w:tcPr>
            <w:tcW w:w="992" w:type="dxa"/>
            <w:shd w:val="clear" w:color="auto" w:fill="F2F2F2"/>
            <w:tcMar>
              <w:top w:w="0" w:type="dxa"/>
              <w:left w:w="0" w:type="dxa"/>
              <w:bottom w:w="0" w:type="dxa"/>
              <w:right w:w="0" w:type="dxa"/>
            </w:tcMar>
          </w:tcPr>
          <w:p w14:paraId="7BEC23FD" w14:textId="77777777" w:rsidR="00DD0015" w:rsidRPr="001E6CA4" w:rsidRDefault="00DD0015" w:rsidP="007D60AC">
            <w:pPr>
              <w:spacing w:before="80" w:after="80"/>
              <w:ind w:left="80" w:right="80"/>
              <w:rPr>
                <w:sz w:val="11"/>
                <w:szCs w:val="11"/>
              </w:rPr>
            </w:pPr>
            <w:r w:rsidRPr="001E6CA4">
              <w:rPr>
                <w:color w:val="111111"/>
                <w:sz w:val="11"/>
                <w:szCs w:val="11"/>
              </w:rPr>
              <w:t>4.77 [4.37-5.19]</w:t>
            </w:r>
          </w:p>
        </w:tc>
        <w:tc>
          <w:tcPr>
            <w:tcW w:w="673" w:type="dxa"/>
            <w:shd w:val="clear" w:color="auto" w:fill="F2F2F2"/>
            <w:tcMar>
              <w:top w:w="0" w:type="dxa"/>
              <w:left w:w="0" w:type="dxa"/>
              <w:bottom w:w="0" w:type="dxa"/>
              <w:right w:w="0" w:type="dxa"/>
            </w:tcMar>
          </w:tcPr>
          <w:p w14:paraId="2D2DA22A" w14:textId="77777777" w:rsidR="00DD0015" w:rsidRPr="001E6CA4" w:rsidRDefault="00DD0015" w:rsidP="007D60AC">
            <w:pPr>
              <w:spacing w:before="80" w:after="80"/>
              <w:ind w:left="80" w:right="80"/>
              <w:jc w:val="right"/>
              <w:rPr>
                <w:sz w:val="11"/>
                <w:szCs w:val="11"/>
              </w:rPr>
            </w:pPr>
            <w:r w:rsidRPr="001E6CA4">
              <w:rPr>
                <w:color w:val="111111"/>
                <w:sz w:val="11"/>
                <w:szCs w:val="11"/>
              </w:rPr>
              <w:t>879</w:t>
            </w:r>
          </w:p>
        </w:tc>
        <w:tc>
          <w:tcPr>
            <w:tcW w:w="567" w:type="dxa"/>
            <w:shd w:val="clear" w:color="auto" w:fill="F2F2F2"/>
            <w:tcMar>
              <w:top w:w="0" w:type="dxa"/>
              <w:left w:w="0" w:type="dxa"/>
              <w:bottom w:w="0" w:type="dxa"/>
              <w:right w:w="0" w:type="dxa"/>
            </w:tcMar>
          </w:tcPr>
          <w:p w14:paraId="4AB2E579" w14:textId="77777777" w:rsidR="00DD0015" w:rsidRPr="001E6CA4" w:rsidRDefault="00DD0015" w:rsidP="007D60AC">
            <w:pPr>
              <w:spacing w:before="80" w:after="80"/>
              <w:ind w:left="80" w:right="80"/>
              <w:jc w:val="right"/>
              <w:rPr>
                <w:sz w:val="11"/>
                <w:szCs w:val="11"/>
              </w:rPr>
            </w:pPr>
            <w:r w:rsidRPr="001E6CA4">
              <w:rPr>
                <w:color w:val="111111"/>
                <w:sz w:val="11"/>
                <w:szCs w:val="11"/>
              </w:rPr>
              <w:t>15261</w:t>
            </w:r>
          </w:p>
        </w:tc>
        <w:tc>
          <w:tcPr>
            <w:tcW w:w="1134" w:type="dxa"/>
            <w:shd w:val="clear" w:color="auto" w:fill="F2F2F2"/>
            <w:tcMar>
              <w:top w:w="0" w:type="dxa"/>
              <w:left w:w="0" w:type="dxa"/>
              <w:bottom w:w="0" w:type="dxa"/>
              <w:right w:w="0" w:type="dxa"/>
            </w:tcMar>
          </w:tcPr>
          <w:p w14:paraId="4C1A1FFC" w14:textId="77777777" w:rsidR="00DD0015" w:rsidRPr="001E6CA4" w:rsidRDefault="00DD0015" w:rsidP="007D60AC">
            <w:pPr>
              <w:spacing w:before="80" w:after="80"/>
              <w:ind w:left="80" w:right="80"/>
              <w:rPr>
                <w:sz w:val="11"/>
                <w:szCs w:val="11"/>
              </w:rPr>
            </w:pPr>
            <w:r w:rsidRPr="001E6CA4">
              <w:rPr>
                <w:color w:val="111111"/>
                <w:sz w:val="11"/>
                <w:szCs w:val="11"/>
              </w:rPr>
              <w:t>6.02 [5.59-6.48]</w:t>
            </w:r>
          </w:p>
        </w:tc>
        <w:tc>
          <w:tcPr>
            <w:tcW w:w="1418" w:type="dxa"/>
            <w:shd w:val="clear" w:color="auto" w:fill="F2F2F2"/>
            <w:tcMar>
              <w:top w:w="0" w:type="dxa"/>
              <w:left w:w="0" w:type="dxa"/>
              <w:bottom w:w="0" w:type="dxa"/>
              <w:right w:w="0" w:type="dxa"/>
            </w:tcMar>
          </w:tcPr>
          <w:p w14:paraId="2149D5E6" w14:textId="77777777" w:rsidR="00DD0015" w:rsidRPr="001E6CA4" w:rsidRDefault="00DD0015" w:rsidP="007D60AC">
            <w:pPr>
              <w:spacing w:before="80" w:after="80"/>
              <w:ind w:left="80" w:right="80"/>
              <w:rPr>
                <w:sz w:val="11"/>
                <w:szCs w:val="11"/>
              </w:rPr>
            </w:pPr>
            <w:r w:rsidRPr="001E6CA4">
              <w:rPr>
                <w:color w:val="111111"/>
                <w:sz w:val="11"/>
                <w:szCs w:val="11"/>
              </w:rPr>
              <w:t>19.93 [10.31, 29.55]</w:t>
            </w:r>
          </w:p>
        </w:tc>
        <w:tc>
          <w:tcPr>
            <w:tcW w:w="1417" w:type="dxa"/>
            <w:shd w:val="clear" w:color="auto" w:fill="F2F2F2"/>
            <w:tcMar>
              <w:top w:w="0" w:type="dxa"/>
              <w:left w:w="0" w:type="dxa"/>
              <w:bottom w:w="0" w:type="dxa"/>
              <w:right w:w="0" w:type="dxa"/>
            </w:tcMar>
          </w:tcPr>
          <w:p w14:paraId="289F99BE" w14:textId="77777777" w:rsidR="00DD0015" w:rsidRPr="001E6CA4" w:rsidRDefault="00DD0015" w:rsidP="007D60AC">
            <w:pPr>
              <w:spacing w:before="80" w:after="80"/>
              <w:ind w:left="80" w:right="80"/>
              <w:rPr>
                <w:sz w:val="11"/>
                <w:szCs w:val="11"/>
              </w:rPr>
            </w:pPr>
            <w:r w:rsidRPr="001E6CA4">
              <w:rPr>
                <w:color w:val="111111"/>
                <w:sz w:val="11"/>
                <w:szCs w:val="11"/>
              </w:rPr>
              <w:t>-31.71 [-38.74, -24.68]</w:t>
            </w:r>
          </w:p>
        </w:tc>
        <w:tc>
          <w:tcPr>
            <w:tcW w:w="1276" w:type="dxa"/>
            <w:shd w:val="clear" w:color="auto" w:fill="F2F2F2"/>
            <w:tcMar>
              <w:top w:w="0" w:type="dxa"/>
              <w:left w:w="0" w:type="dxa"/>
              <w:bottom w:w="0" w:type="dxa"/>
              <w:right w:w="0" w:type="dxa"/>
            </w:tcMar>
          </w:tcPr>
          <w:p w14:paraId="0DD9E8EA" w14:textId="77777777" w:rsidR="00DD0015" w:rsidRPr="001E6CA4" w:rsidRDefault="00DD0015" w:rsidP="007D60AC">
            <w:pPr>
              <w:spacing w:before="80" w:after="80"/>
              <w:ind w:left="80"/>
              <w:rPr>
                <w:sz w:val="11"/>
                <w:szCs w:val="11"/>
              </w:rPr>
            </w:pPr>
            <w:r w:rsidRPr="001E6CA4">
              <w:rPr>
                <w:color w:val="111111"/>
                <w:sz w:val="11"/>
                <w:szCs w:val="11"/>
              </w:rPr>
              <w:t>26.21 [17.40, 35.01]</w:t>
            </w:r>
          </w:p>
        </w:tc>
      </w:tr>
      <w:tr w:rsidR="00DD0015" w:rsidRPr="001E6CA4" w14:paraId="4AA66FFF" w14:textId="77777777" w:rsidTr="007C4E4A">
        <w:trPr>
          <w:cantSplit/>
          <w:jc w:val="center"/>
        </w:trPr>
        <w:tc>
          <w:tcPr>
            <w:tcW w:w="1399" w:type="dxa"/>
            <w:shd w:val="clear" w:color="auto" w:fill="FFFFFF"/>
            <w:tcMar>
              <w:top w:w="0" w:type="dxa"/>
              <w:left w:w="0" w:type="dxa"/>
              <w:bottom w:w="0" w:type="dxa"/>
              <w:right w:w="0" w:type="dxa"/>
            </w:tcMar>
          </w:tcPr>
          <w:p w14:paraId="6CD68CDC" w14:textId="77777777" w:rsidR="00DD0015" w:rsidRPr="001E6CA4" w:rsidRDefault="00DD0015" w:rsidP="007D60AC">
            <w:pPr>
              <w:spacing w:before="80" w:after="80"/>
              <w:ind w:right="80"/>
              <w:rPr>
                <w:sz w:val="11"/>
                <w:szCs w:val="11"/>
              </w:rPr>
            </w:pPr>
            <w:r w:rsidRPr="001E6CA4">
              <w:rPr>
                <w:color w:val="111111"/>
                <w:sz w:val="11"/>
                <w:szCs w:val="11"/>
              </w:rPr>
              <w:t>East of England</w:t>
            </w:r>
          </w:p>
        </w:tc>
        <w:tc>
          <w:tcPr>
            <w:tcW w:w="621" w:type="dxa"/>
            <w:shd w:val="clear" w:color="auto" w:fill="FFFFFF"/>
            <w:tcMar>
              <w:top w:w="0" w:type="dxa"/>
              <w:left w:w="0" w:type="dxa"/>
              <w:bottom w:w="0" w:type="dxa"/>
              <w:right w:w="0" w:type="dxa"/>
            </w:tcMar>
          </w:tcPr>
          <w:p w14:paraId="7DE6CDD4" w14:textId="77777777" w:rsidR="00DD0015" w:rsidRPr="001E6CA4" w:rsidRDefault="00DD0015" w:rsidP="007D60AC">
            <w:pPr>
              <w:spacing w:before="80" w:after="80"/>
              <w:ind w:left="80" w:right="80"/>
              <w:jc w:val="right"/>
              <w:rPr>
                <w:sz w:val="11"/>
                <w:szCs w:val="11"/>
              </w:rPr>
            </w:pPr>
            <w:r w:rsidRPr="001E6CA4">
              <w:rPr>
                <w:color w:val="111111"/>
                <w:sz w:val="11"/>
                <w:szCs w:val="11"/>
              </w:rPr>
              <w:t>805</w:t>
            </w:r>
          </w:p>
        </w:tc>
        <w:tc>
          <w:tcPr>
            <w:tcW w:w="567" w:type="dxa"/>
            <w:shd w:val="clear" w:color="auto" w:fill="FFFFFF"/>
            <w:tcMar>
              <w:top w:w="0" w:type="dxa"/>
              <w:left w:w="0" w:type="dxa"/>
              <w:bottom w:w="0" w:type="dxa"/>
              <w:right w:w="0" w:type="dxa"/>
            </w:tcMar>
          </w:tcPr>
          <w:p w14:paraId="1A732C3D" w14:textId="77777777" w:rsidR="00DD0015" w:rsidRPr="001E6CA4" w:rsidRDefault="00DD0015" w:rsidP="007D60AC">
            <w:pPr>
              <w:spacing w:before="80" w:after="80"/>
              <w:ind w:left="80" w:right="80"/>
              <w:jc w:val="right"/>
              <w:rPr>
                <w:sz w:val="11"/>
                <w:szCs w:val="11"/>
              </w:rPr>
            </w:pPr>
            <w:r w:rsidRPr="001E6CA4">
              <w:rPr>
                <w:color w:val="111111"/>
                <w:sz w:val="11"/>
                <w:szCs w:val="11"/>
              </w:rPr>
              <w:t>14433</w:t>
            </w:r>
          </w:p>
        </w:tc>
        <w:tc>
          <w:tcPr>
            <w:tcW w:w="957" w:type="dxa"/>
            <w:shd w:val="clear" w:color="auto" w:fill="FFFFFF"/>
            <w:tcMar>
              <w:top w:w="0" w:type="dxa"/>
              <w:left w:w="0" w:type="dxa"/>
              <w:bottom w:w="0" w:type="dxa"/>
              <w:right w:w="0" w:type="dxa"/>
            </w:tcMar>
          </w:tcPr>
          <w:p w14:paraId="4F74DB21" w14:textId="77777777" w:rsidR="00DD0015" w:rsidRPr="001E6CA4" w:rsidRDefault="00DD0015" w:rsidP="007D60AC">
            <w:pPr>
              <w:spacing w:before="80" w:after="80"/>
              <w:ind w:left="80" w:right="80"/>
              <w:rPr>
                <w:sz w:val="11"/>
                <w:szCs w:val="11"/>
              </w:rPr>
            </w:pPr>
            <w:r w:rsidRPr="001E6CA4">
              <w:rPr>
                <w:color w:val="111111"/>
                <w:sz w:val="11"/>
                <w:szCs w:val="11"/>
              </w:rPr>
              <w:t>5.09 [4.59-5.63]</w:t>
            </w:r>
          </w:p>
        </w:tc>
        <w:tc>
          <w:tcPr>
            <w:tcW w:w="602" w:type="dxa"/>
            <w:shd w:val="clear" w:color="auto" w:fill="FFFFFF"/>
            <w:tcMar>
              <w:top w:w="0" w:type="dxa"/>
              <w:left w:w="0" w:type="dxa"/>
              <w:bottom w:w="0" w:type="dxa"/>
              <w:right w:w="0" w:type="dxa"/>
            </w:tcMar>
          </w:tcPr>
          <w:p w14:paraId="510758F4" w14:textId="77777777" w:rsidR="00DD0015" w:rsidRPr="001E6CA4" w:rsidRDefault="00DD0015" w:rsidP="007D60AC">
            <w:pPr>
              <w:spacing w:before="80" w:after="80"/>
              <w:ind w:left="80" w:right="80"/>
              <w:jc w:val="right"/>
              <w:rPr>
                <w:sz w:val="11"/>
                <w:szCs w:val="11"/>
              </w:rPr>
            </w:pPr>
            <w:r w:rsidRPr="001E6CA4">
              <w:rPr>
                <w:color w:val="111111"/>
                <w:sz w:val="11"/>
                <w:szCs w:val="11"/>
              </w:rPr>
              <w:t>689</w:t>
            </w:r>
          </w:p>
        </w:tc>
        <w:tc>
          <w:tcPr>
            <w:tcW w:w="567" w:type="dxa"/>
            <w:shd w:val="clear" w:color="auto" w:fill="FFFFFF"/>
            <w:tcMar>
              <w:top w:w="0" w:type="dxa"/>
              <w:left w:w="0" w:type="dxa"/>
              <w:bottom w:w="0" w:type="dxa"/>
              <w:right w:w="0" w:type="dxa"/>
            </w:tcMar>
          </w:tcPr>
          <w:p w14:paraId="21EC6BEC" w14:textId="77777777" w:rsidR="00DD0015" w:rsidRPr="001E6CA4" w:rsidRDefault="00DD0015" w:rsidP="007D60AC">
            <w:pPr>
              <w:spacing w:before="80" w:after="80"/>
              <w:ind w:left="80" w:right="80"/>
              <w:jc w:val="right"/>
              <w:rPr>
                <w:sz w:val="11"/>
                <w:szCs w:val="11"/>
              </w:rPr>
            </w:pPr>
            <w:r w:rsidRPr="001E6CA4">
              <w:rPr>
                <w:color w:val="111111"/>
                <w:sz w:val="11"/>
                <w:szCs w:val="11"/>
              </w:rPr>
              <w:t>15189</w:t>
            </w:r>
          </w:p>
        </w:tc>
        <w:tc>
          <w:tcPr>
            <w:tcW w:w="957" w:type="dxa"/>
            <w:shd w:val="clear" w:color="auto" w:fill="FFFFFF"/>
            <w:tcMar>
              <w:top w:w="0" w:type="dxa"/>
              <w:left w:w="0" w:type="dxa"/>
              <w:bottom w:w="0" w:type="dxa"/>
              <w:right w:w="0" w:type="dxa"/>
            </w:tcMar>
          </w:tcPr>
          <w:p w14:paraId="05F50A10" w14:textId="77777777" w:rsidR="00DD0015" w:rsidRPr="001E6CA4" w:rsidRDefault="00DD0015" w:rsidP="007D60AC">
            <w:pPr>
              <w:spacing w:before="80" w:after="80"/>
              <w:ind w:left="80" w:right="80"/>
              <w:rPr>
                <w:sz w:val="11"/>
                <w:szCs w:val="11"/>
              </w:rPr>
            </w:pPr>
            <w:r w:rsidRPr="001E6CA4">
              <w:rPr>
                <w:color w:val="111111"/>
                <w:sz w:val="11"/>
                <w:szCs w:val="11"/>
              </w:rPr>
              <w:t>4.02 [3.58-4.50]</w:t>
            </w:r>
          </w:p>
        </w:tc>
        <w:tc>
          <w:tcPr>
            <w:tcW w:w="603" w:type="dxa"/>
            <w:shd w:val="clear" w:color="auto" w:fill="FFFFFF"/>
            <w:tcMar>
              <w:top w:w="0" w:type="dxa"/>
              <w:left w:w="0" w:type="dxa"/>
              <w:bottom w:w="0" w:type="dxa"/>
              <w:right w:w="0" w:type="dxa"/>
            </w:tcMar>
          </w:tcPr>
          <w:p w14:paraId="248FCCAC" w14:textId="77777777" w:rsidR="00DD0015" w:rsidRPr="001E6CA4" w:rsidRDefault="00DD0015" w:rsidP="007D60AC">
            <w:pPr>
              <w:spacing w:before="80" w:after="80"/>
              <w:ind w:left="80" w:right="80"/>
              <w:jc w:val="right"/>
              <w:rPr>
                <w:sz w:val="11"/>
                <w:szCs w:val="11"/>
              </w:rPr>
            </w:pPr>
            <w:r w:rsidRPr="001E6CA4">
              <w:rPr>
                <w:color w:val="111111"/>
                <w:sz w:val="11"/>
                <w:szCs w:val="11"/>
              </w:rPr>
              <w:t>993</w:t>
            </w:r>
          </w:p>
        </w:tc>
        <w:tc>
          <w:tcPr>
            <w:tcW w:w="567" w:type="dxa"/>
            <w:shd w:val="clear" w:color="auto" w:fill="FFFFFF"/>
            <w:tcMar>
              <w:top w:w="0" w:type="dxa"/>
              <w:left w:w="0" w:type="dxa"/>
              <w:bottom w:w="0" w:type="dxa"/>
              <w:right w:w="0" w:type="dxa"/>
            </w:tcMar>
          </w:tcPr>
          <w:p w14:paraId="3BABB98D" w14:textId="77777777" w:rsidR="00DD0015" w:rsidRPr="001E6CA4" w:rsidRDefault="00DD0015" w:rsidP="007D60AC">
            <w:pPr>
              <w:spacing w:before="80" w:after="80"/>
              <w:ind w:left="80" w:right="80"/>
              <w:jc w:val="right"/>
              <w:rPr>
                <w:sz w:val="11"/>
                <w:szCs w:val="11"/>
              </w:rPr>
            </w:pPr>
            <w:r w:rsidRPr="001E6CA4">
              <w:rPr>
                <w:color w:val="111111"/>
                <w:sz w:val="11"/>
                <w:szCs w:val="11"/>
              </w:rPr>
              <w:t>23174</w:t>
            </w:r>
          </w:p>
        </w:tc>
        <w:tc>
          <w:tcPr>
            <w:tcW w:w="992" w:type="dxa"/>
            <w:shd w:val="clear" w:color="auto" w:fill="FFFFFF"/>
            <w:tcMar>
              <w:top w:w="0" w:type="dxa"/>
              <w:left w:w="0" w:type="dxa"/>
              <w:bottom w:w="0" w:type="dxa"/>
              <w:right w:w="0" w:type="dxa"/>
            </w:tcMar>
          </w:tcPr>
          <w:p w14:paraId="45FA329C" w14:textId="77777777" w:rsidR="00DD0015" w:rsidRPr="001E6CA4" w:rsidRDefault="00DD0015" w:rsidP="007D60AC">
            <w:pPr>
              <w:spacing w:before="80" w:after="80"/>
              <w:ind w:left="80" w:right="80"/>
              <w:rPr>
                <w:sz w:val="11"/>
                <w:szCs w:val="11"/>
              </w:rPr>
            </w:pPr>
            <w:r w:rsidRPr="001E6CA4">
              <w:rPr>
                <w:color w:val="111111"/>
                <w:sz w:val="11"/>
                <w:szCs w:val="11"/>
              </w:rPr>
              <w:t>3.69 [3.34-4.07]</w:t>
            </w:r>
          </w:p>
        </w:tc>
        <w:tc>
          <w:tcPr>
            <w:tcW w:w="673" w:type="dxa"/>
            <w:shd w:val="clear" w:color="auto" w:fill="FFFFFF"/>
            <w:tcMar>
              <w:top w:w="0" w:type="dxa"/>
              <w:left w:w="0" w:type="dxa"/>
              <w:bottom w:w="0" w:type="dxa"/>
              <w:right w:w="0" w:type="dxa"/>
            </w:tcMar>
          </w:tcPr>
          <w:p w14:paraId="2A746317" w14:textId="77777777" w:rsidR="00DD0015" w:rsidRPr="001E6CA4" w:rsidRDefault="00DD0015" w:rsidP="007D60AC">
            <w:pPr>
              <w:spacing w:before="80" w:after="80"/>
              <w:ind w:left="80" w:right="80"/>
              <w:jc w:val="right"/>
              <w:rPr>
                <w:sz w:val="11"/>
                <w:szCs w:val="11"/>
              </w:rPr>
            </w:pPr>
            <w:r w:rsidRPr="001E6CA4">
              <w:rPr>
                <w:color w:val="111111"/>
                <w:sz w:val="11"/>
                <w:szCs w:val="11"/>
              </w:rPr>
              <w:t>1061</w:t>
            </w:r>
          </w:p>
        </w:tc>
        <w:tc>
          <w:tcPr>
            <w:tcW w:w="567" w:type="dxa"/>
            <w:shd w:val="clear" w:color="auto" w:fill="FFFFFF"/>
            <w:tcMar>
              <w:top w:w="0" w:type="dxa"/>
              <w:left w:w="0" w:type="dxa"/>
              <w:bottom w:w="0" w:type="dxa"/>
              <w:right w:w="0" w:type="dxa"/>
            </w:tcMar>
          </w:tcPr>
          <w:p w14:paraId="4E0A29B8" w14:textId="77777777" w:rsidR="00DD0015" w:rsidRPr="001E6CA4" w:rsidRDefault="00DD0015" w:rsidP="007D60AC">
            <w:pPr>
              <w:spacing w:before="80" w:after="80"/>
              <w:ind w:left="80" w:right="80"/>
              <w:jc w:val="right"/>
              <w:rPr>
                <w:sz w:val="11"/>
                <w:szCs w:val="11"/>
              </w:rPr>
            </w:pPr>
            <w:r w:rsidRPr="001E6CA4">
              <w:rPr>
                <w:color w:val="111111"/>
                <w:sz w:val="11"/>
                <w:szCs w:val="11"/>
              </w:rPr>
              <w:t>23004</w:t>
            </w:r>
          </w:p>
        </w:tc>
        <w:tc>
          <w:tcPr>
            <w:tcW w:w="1134" w:type="dxa"/>
            <w:shd w:val="clear" w:color="auto" w:fill="FFFFFF"/>
            <w:tcMar>
              <w:top w:w="0" w:type="dxa"/>
              <w:left w:w="0" w:type="dxa"/>
              <w:bottom w:w="0" w:type="dxa"/>
              <w:right w:w="0" w:type="dxa"/>
            </w:tcMar>
          </w:tcPr>
          <w:p w14:paraId="76EF52CE" w14:textId="77777777" w:rsidR="00DD0015" w:rsidRPr="001E6CA4" w:rsidRDefault="00DD0015" w:rsidP="007D60AC">
            <w:pPr>
              <w:spacing w:before="80" w:after="80"/>
              <w:ind w:left="80" w:right="80"/>
              <w:rPr>
                <w:sz w:val="11"/>
                <w:szCs w:val="11"/>
              </w:rPr>
            </w:pPr>
            <w:r w:rsidRPr="001E6CA4">
              <w:rPr>
                <w:color w:val="111111"/>
                <w:sz w:val="11"/>
                <w:szCs w:val="11"/>
              </w:rPr>
              <w:t>4.20 [3.83-4.59]</w:t>
            </w:r>
          </w:p>
        </w:tc>
        <w:tc>
          <w:tcPr>
            <w:tcW w:w="1418" w:type="dxa"/>
            <w:shd w:val="clear" w:color="auto" w:fill="FFFFFF"/>
            <w:tcMar>
              <w:top w:w="0" w:type="dxa"/>
              <w:left w:w="0" w:type="dxa"/>
              <w:bottom w:w="0" w:type="dxa"/>
              <w:right w:w="0" w:type="dxa"/>
            </w:tcMar>
          </w:tcPr>
          <w:p w14:paraId="5648964E" w14:textId="77777777" w:rsidR="00DD0015" w:rsidRPr="001E6CA4" w:rsidRDefault="00DD0015" w:rsidP="007D60AC">
            <w:pPr>
              <w:spacing w:before="80" w:after="80"/>
              <w:ind w:left="80" w:right="80"/>
              <w:rPr>
                <w:sz w:val="11"/>
                <w:szCs w:val="11"/>
              </w:rPr>
            </w:pPr>
            <w:r w:rsidRPr="001E6CA4">
              <w:rPr>
                <w:color w:val="111111"/>
                <w:sz w:val="11"/>
                <w:szCs w:val="11"/>
              </w:rPr>
              <w:t>-20.83 [-30.26, -11.39]</w:t>
            </w:r>
          </w:p>
        </w:tc>
        <w:tc>
          <w:tcPr>
            <w:tcW w:w="1417" w:type="dxa"/>
            <w:shd w:val="clear" w:color="auto" w:fill="FFFFFF"/>
            <w:tcMar>
              <w:top w:w="0" w:type="dxa"/>
              <w:left w:w="0" w:type="dxa"/>
              <w:bottom w:w="0" w:type="dxa"/>
              <w:right w:w="0" w:type="dxa"/>
            </w:tcMar>
          </w:tcPr>
          <w:p w14:paraId="39BB16B6" w14:textId="77777777" w:rsidR="00DD0015" w:rsidRPr="001E6CA4" w:rsidRDefault="00DD0015" w:rsidP="007D60AC">
            <w:pPr>
              <w:spacing w:before="80" w:after="80"/>
              <w:ind w:left="80" w:right="80"/>
              <w:rPr>
                <w:sz w:val="11"/>
                <w:szCs w:val="11"/>
              </w:rPr>
            </w:pPr>
            <w:r w:rsidRPr="001E6CA4">
              <w:rPr>
                <w:color w:val="111111"/>
                <w:sz w:val="11"/>
                <w:szCs w:val="11"/>
              </w:rPr>
              <w:t>-8.21 [-18.41, 1.99]</w:t>
            </w:r>
          </w:p>
        </w:tc>
        <w:tc>
          <w:tcPr>
            <w:tcW w:w="1276" w:type="dxa"/>
            <w:shd w:val="clear" w:color="auto" w:fill="FFFFFF"/>
            <w:tcMar>
              <w:top w:w="0" w:type="dxa"/>
              <w:left w:w="0" w:type="dxa"/>
              <w:bottom w:w="0" w:type="dxa"/>
              <w:right w:w="0" w:type="dxa"/>
            </w:tcMar>
          </w:tcPr>
          <w:p w14:paraId="59631EEE" w14:textId="77777777" w:rsidR="00DD0015" w:rsidRPr="001E6CA4" w:rsidRDefault="00DD0015" w:rsidP="007D60AC">
            <w:pPr>
              <w:spacing w:before="80" w:after="80"/>
              <w:ind w:left="80"/>
              <w:rPr>
                <w:sz w:val="11"/>
                <w:szCs w:val="11"/>
              </w:rPr>
            </w:pPr>
            <w:r w:rsidRPr="001E6CA4">
              <w:rPr>
                <w:color w:val="111111"/>
                <w:sz w:val="11"/>
                <w:szCs w:val="11"/>
              </w:rPr>
              <w:t>13.55 [3.79, 23.31]</w:t>
            </w:r>
          </w:p>
        </w:tc>
      </w:tr>
      <w:tr w:rsidR="00DD0015" w:rsidRPr="001E6CA4" w14:paraId="6B555849" w14:textId="77777777" w:rsidTr="007C4E4A">
        <w:trPr>
          <w:cantSplit/>
          <w:jc w:val="center"/>
        </w:trPr>
        <w:tc>
          <w:tcPr>
            <w:tcW w:w="1399" w:type="dxa"/>
            <w:shd w:val="clear" w:color="auto" w:fill="F2F2F2"/>
            <w:tcMar>
              <w:top w:w="0" w:type="dxa"/>
              <w:left w:w="0" w:type="dxa"/>
              <w:bottom w:w="0" w:type="dxa"/>
              <w:right w:w="0" w:type="dxa"/>
            </w:tcMar>
          </w:tcPr>
          <w:p w14:paraId="6E2353D0" w14:textId="77777777" w:rsidR="00DD0015" w:rsidRPr="001E6CA4" w:rsidRDefault="00DD0015" w:rsidP="007D60AC">
            <w:pPr>
              <w:spacing w:before="80" w:after="80"/>
              <w:ind w:right="80"/>
              <w:rPr>
                <w:sz w:val="11"/>
                <w:szCs w:val="11"/>
              </w:rPr>
            </w:pPr>
            <w:r w:rsidRPr="001E6CA4">
              <w:rPr>
                <w:color w:val="111111"/>
                <w:sz w:val="11"/>
                <w:szCs w:val="11"/>
              </w:rPr>
              <w:t>London</w:t>
            </w:r>
          </w:p>
        </w:tc>
        <w:tc>
          <w:tcPr>
            <w:tcW w:w="621" w:type="dxa"/>
            <w:shd w:val="clear" w:color="auto" w:fill="F2F2F2"/>
            <w:tcMar>
              <w:top w:w="0" w:type="dxa"/>
              <w:left w:w="0" w:type="dxa"/>
              <w:bottom w:w="0" w:type="dxa"/>
              <w:right w:w="0" w:type="dxa"/>
            </w:tcMar>
          </w:tcPr>
          <w:p w14:paraId="5C534C05" w14:textId="77777777" w:rsidR="00DD0015" w:rsidRPr="001E6CA4" w:rsidRDefault="00DD0015" w:rsidP="007D60AC">
            <w:pPr>
              <w:spacing w:before="80" w:after="80"/>
              <w:ind w:left="80" w:right="80"/>
              <w:jc w:val="right"/>
              <w:rPr>
                <w:sz w:val="11"/>
                <w:szCs w:val="11"/>
              </w:rPr>
            </w:pPr>
            <w:r w:rsidRPr="001E6CA4">
              <w:rPr>
                <w:color w:val="111111"/>
                <w:sz w:val="11"/>
                <w:szCs w:val="11"/>
              </w:rPr>
              <w:t>1045</w:t>
            </w:r>
          </w:p>
        </w:tc>
        <w:tc>
          <w:tcPr>
            <w:tcW w:w="567" w:type="dxa"/>
            <w:shd w:val="clear" w:color="auto" w:fill="F2F2F2"/>
            <w:tcMar>
              <w:top w:w="0" w:type="dxa"/>
              <w:left w:w="0" w:type="dxa"/>
              <w:bottom w:w="0" w:type="dxa"/>
              <w:right w:w="0" w:type="dxa"/>
            </w:tcMar>
          </w:tcPr>
          <w:p w14:paraId="02984698" w14:textId="77777777" w:rsidR="00DD0015" w:rsidRPr="001E6CA4" w:rsidRDefault="00DD0015" w:rsidP="007D60AC">
            <w:pPr>
              <w:spacing w:before="80" w:after="80"/>
              <w:ind w:left="80" w:right="80"/>
              <w:jc w:val="right"/>
              <w:rPr>
                <w:sz w:val="11"/>
                <w:szCs w:val="11"/>
              </w:rPr>
            </w:pPr>
            <w:r w:rsidRPr="001E6CA4">
              <w:rPr>
                <w:color w:val="111111"/>
                <w:sz w:val="11"/>
                <w:szCs w:val="11"/>
              </w:rPr>
              <w:t>9547</w:t>
            </w:r>
          </w:p>
        </w:tc>
        <w:tc>
          <w:tcPr>
            <w:tcW w:w="957" w:type="dxa"/>
            <w:shd w:val="clear" w:color="auto" w:fill="F2F2F2"/>
            <w:tcMar>
              <w:top w:w="0" w:type="dxa"/>
              <w:left w:w="0" w:type="dxa"/>
              <w:bottom w:w="0" w:type="dxa"/>
              <w:right w:w="0" w:type="dxa"/>
            </w:tcMar>
          </w:tcPr>
          <w:p w14:paraId="26D8E27A" w14:textId="77777777" w:rsidR="00DD0015" w:rsidRPr="001E6CA4" w:rsidRDefault="00DD0015" w:rsidP="007D60AC">
            <w:pPr>
              <w:spacing w:before="80" w:after="80"/>
              <w:ind w:left="80" w:right="80"/>
              <w:rPr>
                <w:sz w:val="11"/>
                <w:szCs w:val="11"/>
              </w:rPr>
            </w:pPr>
            <w:r w:rsidRPr="001E6CA4">
              <w:rPr>
                <w:color w:val="111111"/>
                <w:sz w:val="11"/>
                <w:szCs w:val="11"/>
              </w:rPr>
              <w:t>12.96 [12.34-13.59]</w:t>
            </w:r>
          </w:p>
        </w:tc>
        <w:tc>
          <w:tcPr>
            <w:tcW w:w="602" w:type="dxa"/>
            <w:shd w:val="clear" w:color="auto" w:fill="F2F2F2"/>
            <w:tcMar>
              <w:top w:w="0" w:type="dxa"/>
              <w:left w:w="0" w:type="dxa"/>
              <w:bottom w:w="0" w:type="dxa"/>
              <w:right w:w="0" w:type="dxa"/>
            </w:tcMar>
          </w:tcPr>
          <w:p w14:paraId="69753112" w14:textId="77777777" w:rsidR="00DD0015" w:rsidRPr="001E6CA4" w:rsidRDefault="00DD0015" w:rsidP="007D60AC">
            <w:pPr>
              <w:spacing w:before="80" w:after="80"/>
              <w:ind w:left="80" w:right="80"/>
              <w:jc w:val="right"/>
              <w:rPr>
                <w:sz w:val="11"/>
                <w:szCs w:val="11"/>
              </w:rPr>
            </w:pPr>
            <w:r w:rsidRPr="001E6CA4">
              <w:rPr>
                <w:color w:val="111111"/>
                <w:sz w:val="11"/>
                <w:szCs w:val="11"/>
              </w:rPr>
              <w:t>855</w:t>
            </w:r>
          </w:p>
        </w:tc>
        <w:tc>
          <w:tcPr>
            <w:tcW w:w="567" w:type="dxa"/>
            <w:shd w:val="clear" w:color="auto" w:fill="F2F2F2"/>
            <w:tcMar>
              <w:top w:w="0" w:type="dxa"/>
              <w:left w:w="0" w:type="dxa"/>
              <w:bottom w:w="0" w:type="dxa"/>
              <w:right w:w="0" w:type="dxa"/>
            </w:tcMar>
          </w:tcPr>
          <w:p w14:paraId="4FE86CB5" w14:textId="77777777" w:rsidR="00DD0015" w:rsidRPr="001E6CA4" w:rsidRDefault="00DD0015" w:rsidP="007D60AC">
            <w:pPr>
              <w:spacing w:before="80" w:after="80"/>
              <w:ind w:left="80" w:right="80"/>
              <w:jc w:val="right"/>
              <w:rPr>
                <w:sz w:val="11"/>
                <w:szCs w:val="11"/>
              </w:rPr>
            </w:pPr>
            <w:r w:rsidRPr="001E6CA4">
              <w:rPr>
                <w:color w:val="111111"/>
                <w:sz w:val="11"/>
                <w:szCs w:val="11"/>
              </w:rPr>
              <w:t>9872</w:t>
            </w:r>
          </w:p>
        </w:tc>
        <w:tc>
          <w:tcPr>
            <w:tcW w:w="957" w:type="dxa"/>
            <w:shd w:val="clear" w:color="auto" w:fill="F2F2F2"/>
            <w:tcMar>
              <w:top w:w="0" w:type="dxa"/>
              <w:left w:w="0" w:type="dxa"/>
              <w:bottom w:w="0" w:type="dxa"/>
              <w:right w:w="0" w:type="dxa"/>
            </w:tcMar>
          </w:tcPr>
          <w:p w14:paraId="229F4E8C" w14:textId="77777777" w:rsidR="00DD0015" w:rsidRPr="001E6CA4" w:rsidRDefault="00DD0015" w:rsidP="007D60AC">
            <w:pPr>
              <w:spacing w:before="80" w:after="80"/>
              <w:ind w:left="80" w:right="80"/>
              <w:rPr>
                <w:sz w:val="11"/>
                <w:szCs w:val="11"/>
              </w:rPr>
            </w:pPr>
            <w:r w:rsidRPr="001E6CA4">
              <w:rPr>
                <w:color w:val="111111"/>
                <w:sz w:val="11"/>
                <w:szCs w:val="11"/>
              </w:rPr>
              <w:t>9.38 [8.86-9.93]</w:t>
            </w:r>
          </w:p>
        </w:tc>
        <w:tc>
          <w:tcPr>
            <w:tcW w:w="603" w:type="dxa"/>
            <w:shd w:val="clear" w:color="auto" w:fill="F2F2F2"/>
            <w:tcMar>
              <w:top w:w="0" w:type="dxa"/>
              <w:left w:w="0" w:type="dxa"/>
              <w:bottom w:w="0" w:type="dxa"/>
              <w:right w:w="0" w:type="dxa"/>
            </w:tcMar>
          </w:tcPr>
          <w:p w14:paraId="54950ED3" w14:textId="77777777" w:rsidR="00DD0015" w:rsidRPr="001E6CA4" w:rsidRDefault="00DD0015" w:rsidP="007D60AC">
            <w:pPr>
              <w:spacing w:before="80" w:after="80"/>
              <w:ind w:left="80" w:right="80"/>
              <w:jc w:val="right"/>
              <w:rPr>
                <w:sz w:val="11"/>
                <w:szCs w:val="11"/>
              </w:rPr>
            </w:pPr>
            <w:r w:rsidRPr="001E6CA4">
              <w:rPr>
                <w:color w:val="111111"/>
                <w:sz w:val="11"/>
                <w:szCs w:val="11"/>
              </w:rPr>
              <w:t>1265</w:t>
            </w:r>
          </w:p>
        </w:tc>
        <w:tc>
          <w:tcPr>
            <w:tcW w:w="567" w:type="dxa"/>
            <w:shd w:val="clear" w:color="auto" w:fill="F2F2F2"/>
            <w:tcMar>
              <w:top w:w="0" w:type="dxa"/>
              <w:left w:w="0" w:type="dxa"/>
              <w:bottom w:w="0" w:type="dxa"/>
              <w:right w:w="0" w:type="dxa"/>
            </w:tcMar>
          </w:tcPr>
          <w:p w14:paraId="756696CE" w14:textId="77777777" w:rsidR="00DD0015" w:rsidRPr="001E6CA4" w:rsidRDefault="00DD0015" w:rsidP="007D60AC">
            <w:pPr>
              <w:spacing w:before="80" w:after="80"/>
              <w:ind w:left="80" w:right="80"/>
              <w:jc w:val="right"/>
              <w:rPr>
                <w:sz w:val="11"/>
                <w:szCs w:val="11"/>
              </w:rPr>
            </w:pPr>
            <w:r w:rsidRPr="001E6CA4">
              <w:rPr>
                <w:color w:val="111111"/>
                <w:sz w:val="11"/>
                <w:szCs w:val="11"/>
              </w:rPr>
              <w:t>15227</w:t>
            </w:r>
          </w:p>
        </w:tc>
        <w:tc>
          <w:tcPr>
            <w:tcW w:w="992" w:type="dxa"/>
            <w:shd w:val="clear" w:color="auto" w:fill="F2F2F2"/>
            <w:tcMar>
              <w:top w:w="0" w:type="dxa"/>
              <w:left w:w="0" w:type="dxa"/>
              <w:bottom w:w="0" w:type="dxa"/>
              <w:right w:w="0" w:type="dxa"/>
            </w:tcMar>
          </w:tcPr>
          <w:p w14:paraId="7BB45B16" w14:textId="77777777" w:rsidR="00DD0015" w:rsidRPr="001E6CA4" w:rsidRDefault="00DD0015" w:rsidP="007D60AC">
            <w:pPr>
              <w:spacing w:before="80" w:after="80"/>
              <w:ind w:left="80" w:right="80"/>
              <w:rPr>
                <w:sz w:val="11"/>
                <w:szCs w:val="11"/>
              </w:rPr>
            </w:pPr>
            <w:r w:rsidRPr="001E6CA4">
              <w:rPr>
                <w:color w:val="111111"/>
                <w:sz w:val="11"/>
                <w:szCs w:val="11"/>
              </w:rPr>
              <w:t>9.46 [9.03-9.91]</w:t>
            </w:r>
          </w:p>
        </w:tc>
        <w:tc>
          <w:tcPr>
            <w:tcW w:w="673" w:type="dxa"/>
            <w:shd w:val="clear" w:color="auto" w:fill="F2F2F2"/>
            <w:tcMar>
              <w:top w:w="0" w:type="dxa"/>
              <w:left w:w="0" w:type="dxa"/>
              <w:bottom w:w="0" w:type="dxa"/>
              <w:right w:w="0" w:type="dxa"/>
            </w:tcMar>
          </w:tcPr>
          <w:p w14:paraId="51175DBE" w14:textId="77777777" w:rsidR="00DD0015" w:rsidRPr="001E6CA4" w:rsidRDefault="00DD0015" w:rsidP="007D60AC">
            <w:pPr>
              <w:spacing w:before="80" w:after="80"/>
              <w:ind w:left="80" w:right="80"/>
              <w:jc w:val="right"/>
              <w:rPr>
                <w:sz w:val="11"/>
                <w:szCs w:val="11"/>
              </w:rPr>
            </w:pPr>
            <w:r w:rsidRPr="001E6CA4">
              <w:rPr>
                <w:color w:val="111111"/>
                <w:sz w:val="11"/>
                <w:szCs w:val="11"/>
              </w:rPr>
              <w:t>1384</w:t>
            </w:r>
          </w:p>
        </w:tc>
        <w:tc>
          <w:tcPr>
            <w:tcW w:w="567" w:type="dxa"/>
            <w:shd w:val="clear" w:color="auto" w:fill="F2F2F2"/>
            <w:tcMar>
              <w:top w:w="0" w:type="dxa"/>
              <w:left w:w="0" w:type="dxa"/>
              <w:bottom w:w="0" w:type="dxa"/>
              <w:right w:w="0" w:type="dxa"/>
            </w:tcMar>
          </w:tcPr>
          <w:p w14:paraId="08741A84" w14:textId="77777777" w:rsidR="00DD0015" w:rsidRPr="001E6CA4" w:rsidRDefault="00DD0015" w:rsidP="007D60AC">
            <w:pPr>
              <w:spacing w:before="80" w:after="80"/>
              <w:ind w:left="80" w:right="80"/>
              <w:jc w:val="right"/>
              <w:rPr>
                <w:sz w:val="11"/>
                <w:szCs w:val="11"/>
              </w:rPr>
            </w:pPr>
            <w:r w:rsidRPr="001E6CA4">
              <w:rPr>
                <w:color w:val="111111"/>
                <w:sz w:val="11"/>
                <w:szCs w:val="11"/>
              </w:rPr>
              <w:t>15544</w:t>
            </w:r>
          </w:p>
        </w:tc>
        <w:tc>
          <w:tcPr>
            <w:tcW w:w="1134" w:type="dxa"/>
            <w:shd w:val="clear" w:color="auto" w:fill="F2F2F2"/>
            <w:tcMar>
              <w:top w:w="0" w:type="dxa"/>
              <w:left w:w="0" w:type="dxa"/>
              <w:bottom w:w="0" w:type="dxa"/>
              <w:right w:w="0" w:type="dxa"/>
            </w:tcMar>
          </w:tcPr>
          <w:p w14:paraId="692A0148" w14:textId="77777777" w:rsidR="00DD0015" w:rsidRPr="001E6CA4" w:rsidRDefault="00DD0015" w:rsidP="007D60AC">
            <w:pPr>
              <w:spacing w:before="80" w:after="80"/>
              <w:ind w:left="80" w:right="80"/>
              <w:rPr>
                <w:sz w:val="11"/>
                <w:szCs w:val="11"/>
              </w:rPr>
            </w:pPr>
            <w:r w:rsidRPr="001E6CA4">
              <w:rPr>
                <w:color w:val="111111"/>
                <w:sz w:val="11"/>
                <w:szCs w:val="11"/>
              </w:rPr>
              <w:t>9.54 [9.10-9.98]</w:t>
            </w:r>
          </w:p>
        </w:tc>
        <w:tc>
          <w:tcPr>
            <w:tcW w:w="1418" w:type="dxa"/>
            <w:shd w:val="clear" w:color="auto" w:fill="F2F2F2"/>
            <w:tcMar>
              <w:top w:w="0" w:type="dxa"/>
              <w:left w:w="0" w:type="dxa"/>
              <w:bottom w:w="0" w:type="dxa"/>
              <w:right w:w="0" w:type="dxa"/>
            </w:tcMar>
          </w:tcPr>
          <w:p w14:paraId="0B80245D" w14:textId="77777777" w:rsidR="00DD0015" w:rsidRPr="001E6CA4" w:rsidRDefault="00DD0015" w:rsidP="007D60AC">
            <w:pPr>
              <w:spacing w:before="80" w:after="80"/>
              <w:ind w:left="80" w:right="80"/>
              <w:rPr>
                <w:sz w:val="11"/>
                <w:szCs w:val="11"/>
              </w:rPr>
            </w:pPr>
            <w:r w:rsidRPr="001E6CA4">
              <w:rPr>
                <w:color w:val="111111"/>
                <w:sz w:val="11"/>
                <w:szCs w:val="11"/>
              </w:rPr>
              <w:t>-27.55 [-31.94, -23.15]</w:t>
            </w:r>
          </w:p>
        </w:tc>
        <w:tc>
          <w:tcPr>
            <w:tcW w:w="1417" w:type="dxa"/>
            <w:shd w:val="clear" w:color="auto" w:fill="F2F2F2"/>
            <w:tcMar>
              <w:top w:w="0" w:type="dxa"/>
              <w:left w:w="0" w:type="dxa"/>
              <w:bottom w:w="0" w:type="dxa"/>
              <w:right w:w="0" w:type="dxa"/>
            </w:tcMar>
          </w:tcPr>
          <w:p w14:paraId="4DFFCB44" w14:textId="77777777" w:rsidR="00DD0015" w:rsidRPr="001E6CA4" w:rsidRDefault="00DD0015" w:rsidP="007D60AC">
            <w:pPr>
              <w:spacing w:before="80" w:after="80"/>
              <w:ind w:left="80" w:right="80"/>
              <w:rPr>
                <w:sz w:val="11"/>
                <w:szCs w:val="11"/>
              </w:rPr>
            </w:pPr>
            <w:r w:rsidRPr="001E6CA4">
              <w:rPr>
                <w:color w:val="111111"/>
                <w:sz w:val="11"/>
                <w:szCs w:val="11"/>
              </w:rPr>
              <w:t>0.75 [-4.37, 5.86]</w:t>
            </w:r>
          </w:p>
        </w:tc>
        <w:tc>
          <w:tcPr>
            <w:tcW w:w="1276" w:type="dxa"/>
            <w:shd w:val="clear" w:color="auto" w:fill="F2F2F2"/>
            <w:tcMar>
              <w:top w:w="0" w:type="dxa"/>
              <w:left w:w="0" w:type="dxa"/>
              <w:bottom w:w="0" w:type="dxa"/>
              <w:right w:w="0" w:type="dxa"/>
            </w:tcMar>
          </w:tcPr>
          <w:p w14:paraId="6925D47B" w14:textId="77777777" w:rsidR="00DD0015" w:rsidRPr="001E6CA4" w:rsidRDefault="00DD0015" w:rsidP="007D60AC">
            <w:pPr>
              <w:spacing w:before="80" w:after="80"/>
              <w:ind w:left="80"/>
              <w:rPr>
                <w:sz w:val="11"/>
                <w:szCs w:val="11"/>
              </w:rPr>
            </w:pPr>
            <w:r w:rsidRPr="001E6CA4">
              <w:rPr>
                <w:color w:val="111111"/>
                <w:sz w:val="11"/>
                <w:szCs w:val="11"/>
              </w:rPr>
              <w:t>0.74 [-3.81, 5.29]</w:t>
            </w:r>
          </w:p>
        </w:tc>
      </w:tr>
      <w:tr w:rsidR="00DD0015" w:rsidRPr="001E6CA4" w14:paraId="72F0CD38" w14:textId="77777777" w:rsidTr="007C4E4A">
        <w:trPr>
          <w:cantSplit/>
          <w:jc w:val="center"/>
        </w:trPr>
        <w:tc>
          <w:tcPr>
            <w:tcW w:w="1399" w:type="dxa"/>
            <w:shd w:val="clear" w:color="auto" w:fill="FFFFFF"/>
            <w:tcMar>
              <w:top w:w="0" w:type="dxa"/>
              <w:left w:w="0" w:type="dxa"/>
              <w:bottom w:w="0" w:type="dxa"/>
              <w:right w:w="0" w:type="dxa"/>
            </w:tcMar>
          </w:tcPr>
          <w:p w14:paraId="4428CE0C" w14:textId="77777777" w:rsidR="00DD0015" w:rsidRPr="001E6CA4" w:rsidRDefault="00DD0015" w:rsidP="007D60AC">
            <w:pPr>
              <w:spacing w:before="80" w:after="80"/>
              <w:ind w:right="80"/>
              <w:rPr>
                <w:sz w:val="11"/>
                <w:szCs w:val="11"/>
              </w:rPr>
            </w:pPr>
            <w:r w:rsidRPr="001E6CA4">
              <w:rPr>
                <w:color w:val="111111"/>
                <w:sz w:val="11"/>
                <w:szCs w:val="11"/>
              </w:rPr>
              <w:t>South East</w:t>
            </w:r>
          </w:p>
        </w:tc>
        <w:tc>
          <w:tcPr>
            <w:tcW w:w="621" w:type="dxa"/>
            <w:shd w:val="clear" w:color="auto" w:fill="FFFFFF"/>
            <w:tcMar>
              <w:top w:w="0" w:type="dxa"/>
              <w:left w:w="0" w:type="dxa"/>
              <w:bottom w:w="0" w:type="dxa"/>
              <w:right w:w="0" w:type="dxa"/>
            </w:tcMar>
          </w:tcPr>
          <w:p w14:paraId="6C7580FE" w14:textId="77777777" w:rsidR="00DD0015" w:rsidRPr="001E6CA4" w:rsidRDefault="00DD0015" w:rsidP="007D60AC">
            <w:pPr>
              <w:spacing w:before="80" w:after="80"/>
              <w:ind w:left="80" w:right="80"/>
              <w:jc w:val="right"/>
              <w:rPr>
                <w:sz w:val="11"/>
                <w:szCs w:val="11"/>
              </w:rPr>
            </w:pPr>
            <w:r w:rsidRPr="001E6CA4">
              <w:rPr>
                <w:color w:val="111111"/>
                <w:sz w:val="11"/>
                <w:szCs w:val="11"/>
              </w:rPr>
              <w:t>995</w:t>
            </w:r>
          </w:p>
        </w:tc>
        <w:tc>
          <w:tcPr>
            <w:tcW w:w="567" w:type="dxa"/>
            <w:shd w:val="clear" w:color="auto" w:fill="FFFFFF"/>
            <w:tcMar>
              <w:top w:w="0" w:type="dxa"/>
              <w:left w:w="0" w:type="dxa"/>
              <w:bottom w:w="0" w:type="dxa"/>
              <w:right w:w="0" w:type="dxa"/>
            </w:tcMar>
          </w:tcPr>
          <w:p w14:paraId="72E279EB" w14:textId="77777777" w:rsidR="00DD0015" w:rsidRPr="001E6CA4" w:rsidRDefault="00DD0015" w:rsidP="007D60AC">
            <w:pPr>
              <w:spacing w:before="80" w:after="80"/>
              <w:ind w:left="80" w:right="80"/>
              <w:jc w:val="right"/>
              <w:rPr>
                <w:sz w:val="11"/>
                <w:szCs w:val="11"/>
              </w:rPr>
            </w:pPr>
            <w:r w:rsidRPr="001E6CA4">
              <w:rPr>
                <w:color w:val="111111"/>
                <w:sz w:val="11"/>
                <w:szCs w:val="11"/>
              </w:rPr>
              <w:t>21979</w:t>
            </w:r>
          </w:p>
        </w:tc>
        <w:tc>
          <w:tcPr>
            <w:tcW w:w="957" w:type="dxa"/>
            <w:shd w:val="clear" w:color="auto" w:fill="FFFFFF"/>
            <w:tcMar>
              <w:top w:w="0" w:type="dxa"/>
              <w:left w:w="0" w:type="dxa"/>
              <w:bottom w:w="0" w:type="dxa"/>
              <w:right w:w="0" w:type="dxa"/>
            </w:tcMar>
          </w:tcPr>
          <w:p w14:paraId="756C3111" w14:textId="77777777" w:rsidR="00DD0015" w:rsidRPr="001E6CA4" w:rsidRDefault="00DD0015" w:rsidP="007D60AC">
            <w:pPr>
              <w:spacing w:before="80" w:after="80"/>
              <w:ind w:left="80" w:right="80"/>
              <w:rPr>
                <w:sz w:val="11"/>
                <w:szCs w:val="11"/>
              </w:rPr>
            </w:pPr>
            <w:r w:rsidRPr="001E6CA4">
              <w:rPr>
                <w:color w:val="111111"/>
                <w:sz w:val="11"/>
                <w:szCs w:val="11"/>
              </w:rPr>
              <w:t>3.92 [3.54-4.32]</w:t>
            </w:r>
          </w:p>
        </w:tc>
        <w:tc>
          <w:tcPr>
            <w:tcW w:w="602" w:type="dxa"/>
            <w:shd w:val="clear" w:color="auto" w:fill="FFFFFF"/>
            <w:tcMar>
              <w:top w:w="0" w:type="dxa"/>
              <w:left w:w="0" w:type="dxa"/>
              <w:bottom w:w="0" w:type="dxa"/>
              <w:right w:w="0" w:type="dxa"/>
            </w:tcMar>
          </w:tcPr>
          <w:p w14:paraId="52A34D64" w14:textId="77777777" w:rsidR="00DD0015" w:rsidRPr="001E6CA4" w:rsidRDefault="00DD0015" w:rsidP="007D60AC">
            <w:pPr>
              <w:spacing w:before="80" w:after="80"/>
              <w:ind w:left="80" w:right="80"/>
              <w:jc w:val="right"/>
              <w:rPr>
                <w:sz w:val="11"/>
                <w:szCs w:val="11"/>
              </w:rPr>
            </w:pPr>
            <w:r w:rsidRPr="001E6CA4">
              <w:rPr>
                <w:color w:val="111111"/>
                <w:sz w:val="11"/>
                <w:szCs w:val="11"/>
              </w:rPr>
              <w:t>891</w:t>
            </w:r>
          </w:p>
        </w:tc>
        <w:tc>
          <w:tcPr>
            <w:tcW w:w="567" w:type="dxa"/>
            <w:shd w:val="clear" w:color="auto" w:fill="FFFFFF"/>
            <w:tcMar>
              <w:top w:w="0" w:type="dxa"/>
              <w:left w:w="0" w:type="dxa"/>
              <w:bottom w:w="0" w:type="dxa"/>
              <w:right w:w="0" w:type="dxa"/>
            </w:tcMar>
          </w:tcPr>
          <w:p w14:paraId="5DDCC4AD" w14:textId="77777777" w:rsidR="00DD0015" w:rsidRPr="001E6CA4" w:rsidRDefault="00DD0015" w:rsidP="007D60AC">
            <w:pPr>
              <w:spacing w:before="80" w:after="80"/>
              <w:ind w:left="80" w:right="80"/>
              <w:jc w:val="right"/>
              <w:rPr>
                <w:sz w:val="11"/>
                <w:szCs w:val="11"/>
              </w:rPr>
            </w:pPr>
            <w:r w:rsidRPr="001E6CA4">
              <w:rPr>
                <w:color w:val="111111"/>
                <w:sz w:val="11"/>
                <w:szCs w:val="11"/>
              </w:rPr>
              <w:t>22632</w:t>
            </w:r>
          </w:p>
        </w:tc>
        <w:tc>
          <w:tcPr>
            <w:tcW w:w="957" w:type="dxa"/>
            <w:shd w:val="clear" w:color="auto" w:fill="FFFFFF"/>
            <w:tcMar>
              <w:top w:w="0" w:type="dxa"/>
              <w:left w:w="0" w:type="dxa"/>
              <w:bottom w:w="0" w:type="dxa"/>
              <w:right w:w="0" w:type="dxa"/>
            </w:tcMar>
          </w:tcPr>
          <w:p w14:paraId="79720865" w14:textId="77777777" w:rsidR="00DD0015" w:rsidRPr="001E6CA4" w:rsidRDefault="00DD0015" w:rsidP="007D60AC">
            <w:pPr>
              <w:spacing w:before="80" w:after="80"/>
              <w:ind w:left="80" w:right="80"/>
              <w:rPr>
                <w:sz w:val="11"/>
                <w:szCs w:val="11"/>
              </w:rPr>
            </w:pPr>
            <w:r w:rsidRPr="001E6CA4">
              <w:rPr>
                <w:color w:val="111111"/>
                <w:sz w:val="11"/>
                <w:szCs w:val="11"/>
              </w:rPr>
              <w:t>3.09 [2.75-3.45]</w:t>
            </w:r>
          </w:p>
        </w:tc>
        <w:tc>
          <w:tcPr>
            <w:tcW w:w="603" w:type="dxa"/>
            <w:shd w:val="clear" w:color="auto" w:fill="FFFFFF"/>
            <w:tcMar>
              <w:top w:w="0" w:type="dxa"/>
              <w:left w:w="0" w:type="dxa"/>
              <w:bottom w:w="0" w:type="dxa"/>
              <w:right w:w="0" w:type="dxa"/>
            </w:tcMar>
          </w:tcPr>
          <w:p w14:paraId="26B90BF2" w14:textId="77777777" w:rsidR="00DD0015" w:rsidRPr="001E6CA4" w:rsidRDefault="00DD0015" w:rsidP="007D60AC">
            <w:pPr>
              <w:spacing w:before="80" w:after="80"/>
              <w:ind w:left="80" w:right="80"/>
              <w:jc w:val="right"/>
              <w:rPr>
                <w:sz w:val="11"/>
                <w:szCs w:val="11"/>
              </w:rPr>
            </w:pPr>
            <w:r w:rsidRPr="001E6CA4">
              <w:rPr>
                <w:color w:val="111111"/>
                <w:sz w:val="11"/>
                <w:szCs w:val="11"/>
              </w:rPr>
              <w:t>1325</w:t>
            </w:r>
          </w:p>
        </w:tc>
        <w:tc>
          <w:tcPr>
            <w:tcW w:w="567" w:type="dxa"/>
            <w:shd w:val="clear" w:color="auto" w:fill="FFFFFF"/>
            <w:tcMar>
              <w:top w:w="0" w:type="dxa"/>
              <w:left w:w="0" w:type="dxa"/>
              <w:bottom w:w="0" w:type="dxa"/>
              <w:right w:w="0" w:type="dxa"/>
            </w:tcMar>
          </w:tcPr>
          <w:p w14:paraId="240C0321" w14:textId="77777777" w:rsidR="00DD0015" w:rsidRPr="001E6CA4" w:rsidRDefault="00DD0015" w:rsidP="007D60AC">
            <w:pPr>
              <w:spacing w:before="80" w:after="80"/>
              <w:ind w:left="80" w:right="80"/>
              <w:jc w:val="right"/>
              <w:rPr>
                <w:sz w:val="11"/>
                <w:szCs w:val="11"/>
              </w:rPr>
            </w:pPr>
            <w:r w:rsidRPr="001E6CA4">
              <w:rPr>
                <w:color w:val="111111"/>
                <w:sz w:val="11"/>
                <w:szCs w:val="11"/>
              </w:rPr>
              <w:t>34738</w:t>
            </w:r>
          </w:p>
        </w:tc>
        <w:tc>
          <w:tcPr>
            <w:tcW w:w="992" w:type="dxa"/>
            <w:shd w:val="clear" w:color="auto" w:fill="FFFFFF"/>
            <w:tcMar>
              <w:top w:w="0" w:type="dxa"/>
              <w:left w:w="0" w:type="dxa"/>
              <w:bottom w:w="0" w:type="dxa"/>
              <w:right w:w="0" w:type="dxa"/>
            </w:tcMar>
          </w:tcPr>
          <w:p w14:paraId="7BE0D603" w14:textId="77777777" w:rsidR="00DD0015" w:rsidRPr="001E6CA4" w:rsidRDefault="00DD0015" w:rsidP="007D60AC">
            <w:pPr>
              <w:spacing w:before="80" w:after="80"/>
              <w:ind w:left="80" w:right="80"/>
              <w:rPr>
                <w:sz w:val="11"/>
                <w:szCs w:val="11"/>
              </w:rPr>
            </w:pPr>
            <w:r w:rsidRPr="001E6CA4">
              <w:rPr>
                <w:color w:val="111111"/>
                <w:sz w:val="11"/>
                <w:szCs w:val="11"/>
              </w:rPr>
              <w:t>3.01 [2.74-3.30]</w:t>
            </w:r>
          </w:p>
        </w:tc>
        <w:tc>
          <w:tcPr>
            <w:tcW w:w="673" w:type="dxa"/>
            <w:shd w:val="clear" w:color="auto" w:fill="FFFFFF"/>
            <w:tcMar>
              <w:top w:w="0" w:type="dxa"/>
              <w:left w:w="0" w:type="dxa"/>
              <w:bottom w:w="0" w:type="dxa"/>
              <w:right w:w="0" w:type="dxa"/>
            </w:tcMar>
          </w:tcPr>
          <w:p w14:paraId="7B7F26CD" w14:textId="77777777" w:rsidR="00DD0015" w:rsidRPr="001E6CA4" w:rsidRDefault="00DD0015" w:rsidP="007D60AC">
            <w:pPr>
              <w:spacing w:before="80" w:after="80"/>
              <w:ind w:left="80" w:right="80"/>
              <w:jc w:val="right"/>
              <w:rPr>
                <w:sz w:val="11"/>
                <w:szCs w:val="11"/>
              </w:rPr>
            </w:pPr>
            <w:r w:rsidRPr="001E6CA4">
              <w:rPr>
                <w:color w:val="111111"/>
                <w:sz w:val="11"/>
                <w:szCs w:val="11"/>
              </w:rPr>
              <w:t>1407</w:t>
            </w:r>
          </w:p>
        </w:tc>
        <w:tc>
          <w:tcPr>
            <w:tcW w:w="567" w:type="dxa"/>
            <w:shd w:val="clear" w:color="auto" w:fill="FFFFFF"/>
            <w:tcMar>
              <w:top w:w="0" w:type="dxa"/>
              <w:left w:w="0" w:type="dxa"/>
              <w:bottom w:w="0" w:type="dxa"/>
              <w:right w:w="0" w:type="dxa"/>
            </w:tcMar>
          </w:tcPr>
          <w:p w14:paraId="58006E19" w14:textId="77777777" w:rsidR="00DD0015" w:rsidRPr="001E6CA4" w:rsidRDefault="00DD0015" w:rsidP="007D60AC">
            <w:pPr>
              <w:spacing w:before="80" w:after="80"/>
              <w:ind w:left="80" w:right="80"/>
              <w:jc w:val="right"/>
              <w:rPr>
                <w:sz w:val="11"/>
                <w:szCs w:val="11"/>
              </w:rPr>
            </w:pPr>
            <w:r w:rsidRPr="001E6CA4">
              <w:rPr>
                <w:color w:val="111111"/>
                <w:sz w:val="11"/>
                <w:szCs w:val="11"/>
              </w:rPr>
              <w:t>35170</w:t>
            </w:r>
          </w:p>
        </w:tc>
        <w:tc>
          <w:tcPr>
            <w:tcW w:w="1134" w:type="dxa"/>
            <w:shd w:val="clear" w:color="auto" w:fill="FFFFFF"/>
            <w:tcMar>
              <w:top w:w="0" w:type="dxa"/>
              <w:left w:w="0" w:type="dxa"/>
              <w:bottom w:w="0" w:type="dxa"/>
              <w:right w:w="0" w:type="dxa"/>
            </w:tcMar>
          </w:tcPr>
          <w:p w14:paraId="238C9704" w14:textId="77777777" w:rsidR="00DD0015" w:rsidRPr="001E6CA4" w:rsidRDefault="00DD0015" w:rsidP="007D60AC">
            <w:pPr>
              <w:spacing w:before="80" w:after="80"/>
              <w:ind w:left="80" w:right="80"/>
              <w:rPr>
                <w:sz w:val="11"/>
                <w:szCs w:val="11"/>
              </w:rPr>
            </w:pPr>
            <w:r w:rsidRPr="001E6CA4">
              <w:rPr>
                <w:color w:val="111111"/>
                <w:sz w:val="11"/>
                <w:szCs w:val="11"/>
              </w:rPr>
              <w:t>3.25 [2.97-3.54]</w:t>
            </w:r>
          </w:p>
        </w:tc>
        <w:tc>
          <w:tcPr>
            <w:tcW w:w="1418" w:type="dxa"/>
            <w:shd w:val="clear" w:color="auto" w:fill="FFFFFF"/>
            <w:tcMar>
              <w:top w:w="0" w:type="dxa"/>
              <w:left w:w="0" w:type="dxa"/>
              <w:bottom w:w="0" w:type="dxa"/>
              <w:right w:w="0" w:type="dxa"/>
            </w:tcMar>
          </w:tcPr>
          <w:p w14:paraId="638A3770" w14:textId="77777777" w:rsidR="00DD0015" w:rsidRPr="001E6CA4" w:rsidRDefault="00DD0015" w:rsidP="007D60AC">
            <w:pPr>
              <w:spacing w:before="80" w:after="80"/>
              <w:ind w:left="80" w:right="80"/>
              <w:rPr>
                <w:sz w:val="11"/>
                <w:szCs w:val="11"/>
              </w:rPr>
            </w:pPr>
            <w:r w:rsidRPr="001E6CA4">
              <w:rPr>
                <w:color w:val="111111"/>
                <w:sz w:val="11"/>
                <w:szCs w:val="11"/>
              </w:rPr>
              <w:t>-21.43 [-30.61, -12.24]</w:t>
            </w:r>
          </w:p>
        </w:tc>
        <w:tc>
          <w:tcPr>
            <w:tcW w:w="1417" w:type="dxa"/>
            <w:shd w:val="clear" w:color="auto" w:fill="FFFFFF"/>
            <w:tcMar>
              <w:top w:w="0" w:type="dxa"/>
              <w:left w:w="0" w:type="dxa"/>
              <w:bottom w:w="0" w:type="dxa"/>
              <w:right w:w="0" w:type="dxa"/>
            </w:tcMar>
          </w:tcPr>
          <w:p w14:paraId="487DAC5D" w14:textId="77777777" w:rsidR="00DD0015" w:rsidRPr="001E6CA4" w:rsidRDefault="00DD0015" w:rsidP="007D60AC">
            <w:pPr>
              <w:spacing w:before="80" w:after="80"/>
              <w:ind w:left="80" w:right="80"/>
              <w:rPr>
                <w:sz w:val="11"/>
                <w:szCs w:val="11"/>
              </w:rPr>
            </w:pPr>
            <w:r w:rsidRPr="001E6CA4">
              <w:rPr>
                <w:color w:val="111111"/>
                <w:sz w:val="11"/>
                <w:szCs w:val="11"/>
              </w:rPr>
              <w:t>-2.27 [-12.30, 7.77]</w:t>
            </w:r>
          </w:p>
        </w:tc>
        <w:tc>
          <w:tcPr>
            <w:tcW w:w="1276" w:type="dxa"/>
            <w:shd w:val="clear" w:color="auto" w:fill="FFFFFF"/>
            <w:tcMar>
              <w:top w:w="0" w:type="dxa"/>
              <w:left w:w="0" w:type="dxa"/>
              <w:bottom w:w="0" w:type="dxa"/>
              <w:right w:w="0" w:type="dxa"/>
            </w:tcMar>
          </w:tcPr>
          <w:p w14:paraId="184A3C1C" w14:textId="77777777" w:rsidR="00DD0015" w:rsidRPr="001E6CA4" w:rsidRDefault="00DD0015" w:rsidP="007D60AC">
            <w:pPr>
              <w:spacing w:before="80" w:after="80"/>
              <w:ind w:left="80"/>
              <w:rPr>
                <w:sz w:val="11"/>
                <w:szCs w:val="11"/>
              </w:rPr>
            </w:pPr>
            <w:r w:rsidRPr="001E6CA4">
              <w:rPr>
                <w:color w:val="111111"/>
                <w:sz w:val="11"/>
                <w:szCs w:val="11"/>
              </w:rPr>
              <w:t>7.97 [-1.33, 17.28]</w:t>
            </w:r>
          </w:p>
        </w:tc>
      </w:tr>
      <w:tr w:rsidR="00DD0015" w:rsidRPr="001E6CA4" w14:paraId="12AC0CB6" w14:textId="77777777" w:rsidTr="007C4E4A">
        <w:trPr>
          <w:cantSplit/>
          <w:jc w:val="center"/>
        </w:trPr>
        <w:tc>
          <w:tcPr>
            <w:tcW w:w="1399" w:type="dxa"/>
            <w:shd w:val="clear" w:color="auto" w:fill="F2F2F2"/>
            <w:tcMar>
              <w:top w:w="0" w:type="dxa"/>
              <w:left w:w="0" w:type="dxa"/>
              <w:bottom w:w="0" w:type="dxa"/>
              <w:right w:w="0" w:type="dxa"/>
            </w:tcMar>
          </w:tcPr>
          <w:p w14:paraId="1AFDCF63" w14:textId="77777777" w:rsidR="00DD0015" w:rsidRPr="001E6CA4" w:rsidRDefault="00DD0015" w:rsidP="007D60AC">
            <w:pPr>
              <w:spacing w:before="80" w:after="80"/>
              <w:ind w:right="80"/>
              <w:rPr>
                <w:sz w:val="11"/>
                <w:szCs w:val="11"/>
              </w:rPr>
            </w:pPr>
            <w:r w:rsidRPr="001E6CA4">
              <w:rPr>
                <w:color w:val="111111"/>
                <w:sz w:val="11"/>
                <w:szCs w:val="11"/>
              </w:rPr>
              <w:t>South West</w:t>
            </w:r>
          </w:p>
        </w:tc>
        <w:tc>
          <w:tcPr>
            <w:tcW w:w="621" w:type="dxa"/>
            <w:shd w:val="clear" w:color="auto" w:fill="F2F2F2"/>
            <w:tcMar>
              <w:top w:w="0" w:type="dxa"/>
              <w:left w:w="0" w:type="dxa"/>
              <w:bottom w:w="0" w:type="dxa"/>
              <w:right w:w="0" w:type="dxa"/>
            </w:tcMar>
          </w:tcPr>
          <w:p w14:paraId="1609CE20" w14:textId="77777777" w:rsidR="00DD0015" w:rsidRPr="001E6CA4" w:rsidRDefault="00DD0015" w:rsidP="007D60AC">
            <w:pPr>
              <w:spacing w:before="80" w:after="80"/>
              <w:ind w:left="80" w:right="80"/>
              <w:jc w:val="right"/>
              <w:rPr>
                <w:sz w:val="11"/>
                <w:szCs w:val="11"/>
              </w:rPr>
            </w:pPr>
            <w:r w:rsidRPr="001E6CA4">
              <w:rPr>
                <w:color w:val="111111"/>
                <w:sz w:val="11"/>
                <w:szCs w:val="11"/>
              </w:rPr>
              <w:t>357</w:t>
            </w:r>
          </w:p>
        </w:tc>
        <w:tc>
          <w:tcPr>
            <w:tcW w:w="567" w:type="dxa"/>
            <w:shd w:val="clear" w:color="auto" w:fill="F2F2F2"/>
            <w:tcMar>
              <w:top w:w="0" w:type="dxa"/>
              <w:left w:w="0" w:type="dxa"/>
              <w:bottom w:w="0" w:type="dxa"/>
              <w:right w:w="0" w:type="dxa"/>
            </w:tcMar>
          </w:tcPr>
          <w:p w14:paraId="11356E34" w14:textId="77777777" w:rsidR="00DD0015" w:rsidRPr="001E6CA4" w:rsidRDefault="00DD0015" w:rsidP="007D60AC">
            <w:pPr>
              <w:spacing w:before="80" w:after="80"/>
              <w:ind w:left="80" w:right="80"/>
              <w:jc w:val="right"/>
              <w:rPr>
                <w:sz w:val="11"/>
                <w:szCs w:val="11"/>
              </w:rPr>
            </w:pPr>
            <w:r w:rsidRPr="001E6CA4">
              <w:rPr>
                <w:color w:val="111111"/>
                <w:sz w:val="11"/>
                <w:szCs w:val="11"/>
              </w:rPr>
              <w:t>9556</w:t>
            </w:r>
          </w:p>
        </w:tc>
        <w:tc>
          <w:tcPr>
            <w:tcW w:w="957" w:type="dxa"/>
            <w:shd w:val="clear" w:color="auto" w:fill="F2F2F2"/>
            <w:tcMar>
              <w:top w:w="0" w:type="dxa"/>
              <w:left w:w="0" w:type="dxa"/>
              <w:bottom w:w="0" w:type="dxa"/>
              <w:right w:w="0" w:type="dxa"/>
            </w:tcMar>
          </w:tcPr>
          <w:p w14:paraId="49D18CCB" w14:textId="77777777" w:rsidR="00DD0015" w:rsidRPr="001E6CA4" w:rsidRDefault="00DD0015" w:rsidP="007D60AC">
            <w:pPr>
              <w:spacing w:before="80" w:after="80"/>
              <w:ind w:left="80" w:right="80"/>
              <w:rPr>
                <w:sz w:val="11"/>
                <w:szCs w:val="11"/>
              </w:rPr>
            </w:pPr>
            <w:r w:rsidRPr="001E6CA4">
              <w:rPr>
                <w:color w:val="111111"/>
                <w:sz w:val="11"/>
                <w:szCs w:val="11"/>
              </w:rPr>
              <w:t>2.79 [2.37-3.25]</w:t>
            </w:r>
          </w:p>
        </w:tc>
        <w:tc>
          <w:tcPr>
            <w:tcW w:w="602" w:type="dxa"/>
            <w:shd w:val="clear" w:color="auto" w:fill="F2F2F2"/>
            <w:tcMar>
              <w:top w:w="0" w:type="dxa"/>
              <w:left w:w="0" w:type="dxa"/>
              <w:bottom w:w="0" w:type="dxa"/>
              <w:right w:w="0" w:type="dxa"/>
            </w:tcMar>
          </w:tcPr>
          <w:p w14:paraId="071321AA" w14:textId="77777777" w:rsidR="00DD0015" w:rsidRPr="001E6CA4" w:rsidRDefault="00DD0015" w:rsidP="007D60AC">
            <w:pPr>
              <w:spacing w:before="80" w:after="80"/>
              <w:ind w:left="80" w:right="80"/>
              <w:jc w:val="right"/>
              <w:rPr>
                <w:sz w:val="11"/>
                <w:szCs w:val="11"/>
              </w:rPr>
            </w:pPr>
            <w:r w:rsidRPr="001E6CA4">
              <w:rPr>
                <w:color w:val="111111"/>
                <w:sz w:val="11"/>
                <w:szCs w:val="11"/>
              </w:rPr>
              <w:t>270</w:t>
            </w:r>
          </w:p>
        </w:tc>
        <w:tc>
          <w:tcPr>
            <w:tcW w:w="567" w:type="dxa"/>
            <w:shd w:val="clear" w:color="auto" w:fill="F2F2F2"/>
            <w:tcMar>
              <w:top w:w="0" w:type="dxa"/>
              <w:left w:w="0" w:type="dxa"/>
              <w:bottom w:w="0" w:type="dxa"/>
              <w:right w:w="0" w:type="dxa"/>
            </w:tcMar>
          </w:tcPr>
          <w:p w14:paraId="03FF290A" w14:textId="77777777" w:rsidR="00DD0015" w:rsidRPr="001E6CA4" w:rsidRDefault="00DD0015" w:rsidP="007D60AC">
            <w:pPr>
              <w:spacing w:before="80" w:after="80"/>
              <w:ind w:left="80" w:right="80"/>
              <w:jc w:val="right"/>
              <w:rPr>
                <w:sz w:val="11"/>
                <w:szCs w:val="11"/>
              </w:rPr>
            </w:pPr>
            <w:r w:rsidRPr="001E6CA4">
              <w:rPr>
                <w:color w:val="111111"/>
                <w:sz w:val="11"/>
                <w:szCs w:val="11"/>
              </w:rPr>
              <w:t>9976</w:t>
            </w:r>
          </w:p>
        </w:tc>
        <w:tc>
          <w:tcPr>
            <w:tcW w:w="957" w:type="dxa"/>
            <w:shd w:val="clear" w:color="auto" w:fill="F2F2F2"/>
            <w:tcMar>
              <w:top w:w="0" w:type="dxa"/>
              <w:left w:w="0" w:type="dxa"/>
              <w:bottom w:w="0" w:type="dxa"/>
              <w:right w:w="0" w:type="dxa"/>
            </w:tcMar>
          </w:tcPr>
          <w:p w14:paraId="6ED61389" w14:textId="77777777" w:rsidR="00DD0015" w:rsidRPr="001E6CA4" w:rsidRDefault="00DD0015" w:rsidP="007D60AC">
            <w:pPr>
              <w:spacing w:before="80" w:after="80"/>
              <w:ind w:left="80" w:right="80"/>
              <w:rPr>
                <w:sz w:val="11"/>
                <w:szCs w:val="11"/>
              </w:rPr>
            </w:pPr>
            <w:r w:rsidRPr="001E6CA4">
              <w:rPr>
                <w:color w:val="111111"/>
                <w:sz w:val="11"/>
                <w:szCs w:val="11"/>
              </w:rPr>
              <w:t>1.28 [0.95-1.65]</w:t>
            </w:r>
          </w:p>
        </w:tc>
        <w:tc>
          <w:tcPr>
            <w:tcW w:w="603" w:type="dxa"/>
            <w:shd w:val="clear" w:color="auto" w:fill="F2F2F2"/>
            <w:tcMar>
              <w:top w:w="0" w:type="dxa"/>
              <w:left w:w="0" w:type="dxa"/>
              <w:bottom w:w="0" w:type="dxa"/>
              <w:right w:w="0" w:type="dxa"/>
            </w:tcMar>
          </w:tcPr>
          <w:p w14:paraId="25B863BC" w14:textId="77777777" w:rsidR="00DD0015" w:rsidRPr="001E6CA4" w:rsidRDefault="00DD0015" w:rsidP="007D60AC">
            <w:pPr>
              <w:spacing w:before="80" w:after="80"/>
              <w:ind w:left="80" w:right="80"/>
              <w:jc w:val="right"/>
              <w:rPr>
                <w:sz w:val="11"/>
                <w:szCs w:val="11"/>
              </w:rPr>
            </w:pPr>
            <w:r w:rsidRPr="001E6CA4">
              <w:rPr>
                <w:color w:val="111111"/>
                <w:sz w:val="11"/>
                <w:szCs w:val="11"/>
              </w:rPr>
              <w:t>421</w:t>
            </w:r>
          </w:p>
        </w:tc>
        <w:tc>
          <w:tcPr>
            <w:tcW w:w="567" w:type="dxa"/>
            <w:shd w:val="clear" w:color="auto" w:fill="F2F2F2"/>
            <w:tcMar>
              <w:top w:w="0" w:type="dxa"/>
              <w:left w:w="0" w:type="dxa"/>
              <w:bottom w:w="0" w:type="dxa"/>
              <w:right w:w="0" w:type="dxa"/>
            </w:tcMar>
          </w:tcPr>
          <w:p w14:paraId="2DD6EB9B" w14:textId="77777777" w:rsidR="00DD0015" w:rsidRPr="001E6CA4" w:rsidRDefault="00DD0015" w:rsidP="007D60AC">
            <w:pPr>
              <w:spacing w:before="80" w:after="80"/>
              <w:ind w:left="80" w:right="80"/>
              <w:jc w:val="right"/>
              <w:rPr>
                <w:sz w:val="11"/>
                <w:szCs w:val="11"/>
              </w:rPr>
            </w:pPr>
            <w:r w:rsidRPr="001E6CA4">
              <w:rPr>
                <w:color w:val="111111"/>
                <w:sz w:val="11"/>
                <w:szCs w:val="11"/>
              </w:rPr>
              <w:t>15176</w:t>
            </w:r>
          </w:p>
        </w:tc>
        <w:tc>
          <w:tcPr>
            <w:tcW w:w="992" w:type="dxa"/>
            <w:shd w:val="clear" w:color="auto" w:fill="F2F2F2"/>
            <w:tcMar>
              <w:top w:w="0" w:type="dxa"/>
              <w:left w:w="0" w:type="dxa"/>
              <w:bottom w:w="0" w:type="dxa"/>
              <w:right w:w="0" w:type="dxa"/>
            </w:tcMar>
          </w:tcPr>
          <w:p w14:paraId="291957A7" w14:textId="77777777" w:rsidR="00DD0015" w:rsidRPr="001E6CA4" w:rsidRDefault="00DD0015" w:rsidP="007D60AC">
            <w:pPr>
              <w:spacing w:before="80" w:after="80"/>
              <w:ind w:left="80" w:right="80"/>
              <w:rPr>
                <w:sz w:val="11"/>
                <w:szCs w:val="11"/>
              </w:rPr>
            </w:pPr>
            <w:r w:rsidRPr="001E6CA4">
              <w:rPr>
                <w:color w:val="111111"/>
                <w:sz w:val="11"/>
                <w:szCs w:val="11"/>
              </w:rPr>
              <w:t>1.62 [1.34-1.94]</w:t>
            </w:r>
          </w:p>
        </w:tc>
        <w:tc>
          <w:tcPr>
            <w:tcW w:w="673" w:type="dxa"/>
            <w:shd w:val="clear" w:color="auto" w:fill="F2F2F2"/>
            <w:tcMar>
              <w:top w:w="0" w:type="dxa"/>
              <w:left w:w="0" w:type="dxa"/>
              <w:bottom w:w="0" w:type="dxa"/>
              <w:right w:w="0" w:type="dxa"/>
            </w:tcMar>
          </w:tcPr>
          <w:p w14:paraId="4C4459F0" w14:textId="77777777" w:rsidR="00DD0015" w:rsidRPr="001E6CA4" w:rsidRDefault="00DD0015" w:rsidP="007D60AC">
            <w:pPr>
              <w:spacing w:before="80" w:after="80"/>
              <w:ind w:left="80" w:right="80"/>
              <w:jc w:val="right"/>
              <w:rPr>
                <w:sz w:val="11"/>
                <w:szCs w:val="11"/>
              </w:rPr>
            </w:pPr>
            <w:r w:rsidRPr="001E6CA4">
              <w:rPr>
                <w:color w:val="111111"/>
                <w:sz w:val="11"/>
                <w:szCs w:val="11"/>
              </w:rPr>
              <w:t>507</w:t>
            </w:r>
          </w:p>
        </w:tc>
        <w:tc>
          <w:tcPr>
            <w:tcW w:w="567" w:type="dxa"/>
            <w:shd w:val="clear" w:color="auto" w:fill="F2F2F2"/>
            <w:tcMar>
              <w:top w:w="0" w:type="dxa"/>
              <w:left w:w="0" w:type="dxa"/>
              <w:bottom w:w="0" w:type="dxa"/>
              <w:right w:w="0" w:type="dxa"/>
            </w:tcMar>
          </w:tcPr>
          <w:p w14:paraId="753B35D5" w14:textId="77777777" w:rsidR="00DD0015" w:rsidRPr="001E6CA4" w:rsidRDefault="00DD0015" w:rsidP="007D60AC">
            <w:pPr>
              <w:spacing w:before="80" w:after="80"/>
              <w:ind w:left="80" w:right="80"/>
              <w:jc w:val="right"/>
              <w:rPr>
                <w:sz w:val="11"/>
                <w:szCs w:val="11"/>
              </w:rPr>
            </w:pPr>
            <w:r w:rsidRPr="001E6CA4">
              <w:rPr>
                <w:color w:val="111111"/>
                <w:sz w:val="11"/>
                <w:szCs w:val="11"/>
              </w:rPr>
              <w:t>15567</w:t>
            </w:r>
          </w:p>
        </w:tc>
        <w:tc>
          <w:tcPr>
            <w:tcW w:w="1134" w:type="dxa"/>
            <w:shd w:val="clear" w:color="auto" w:fill="F2F2F2"/>
            <w:tcMar>
              <w:top w:w="0" w:type="dxa"/>
              <w:left w:w="0" w:type="dxa"/>
              <w:bottom w:w="0" w:type="dxa"/>
              <w:right w:w="0" w:type="dxa"/>
            </w:tcMar>
          </w:tcPr>
          <w:p w14:paraId="7B8D30EC" w14:textId="77777777" w:rsidR="00DD0015" w:rsidRPr="001E6CA4" w:rsidRDefault="00DD0015" w:rsidP="007D60AC">
            <w:pPr>
              <w:spacing w:before="80" w:after="80"/>
              <w:ind w:left="80" w:right="80"/>
              <w:rPr>
                <w:sz w:val="11"/>
                <w:szCs w:val="11"/>
              </w:rPr>
            </w:pPr>
            <w:r w:rsidRPr="001E6CA4">
              <w:rPr>
                <w:color w:val="111111"/>
                <w:sz w:val="11"/>
                <w:szCs w:val="11"/>
              </w:rPr>
              <w:t>2.29 [1.97-2.63]</w:t>
            </w:r>
          </w:p>
        </w:tc>
        <w:tc>
          <w:tcPr>
            <w:tcW w:w="1418" w:type="dxa"/>
            <w:shd w:val="clear" w:color="auto" w:fill="F2F2F2"/>
            <w:tcMar>
              <w:top w:w="0" w:type="dxa"/>
              <w:left w:w="0" w:type="dxa"/>
              <w:bottom w:w="0" w:type="dxa"/>
              <w:right w:w="0" w:type="dxa"/>
            </w:tcMar>
          </w:tcPr>
          <w:p w14:paraId="729ADA5F" w14:textId="77777777" w:rsidR="00DD0015" w:rsidRPr="001E6CA4" w:rsidRDefault="00DD0015" w:rsidP="007D60AC">
            <w:pPr>
              <w:spacing w:before="80" w:after="80"/>
              <w:ind w:left="80" w:right="80"/>
              <w:rPr>
                <w:sz w:val="11"/>
                <w:szCs w:val="11"/>
              </w:rPr>
            </w:pPr>
            <w:r w:rsidRPr="001E6CA4">
              <w:rPr>
                <w:color w:val="111111"/>
                <w:sz w:val="11"/>
                <w:szCs w:val="11"/>
              </w:rPr>
              <w:t>-54.48 [-68.46, -40.50]</w:t>
            </w:r>
          </w:p>
        </w:tc>
        <w:tc>
          <w:tcPr>
            <w:tcW w:w="1417" w:type="dxa"/>
            <w:shd w:val="clear" w:color="auto" w:fill="F2F2F2"/>
            <w:tcMar>
              <w:top w:w="0" w:type="dxa"/>
              <w:left w:w="0" w:type="dxa"/>
              <w:bottom w:w="0" w:type="dxa"/>
              <w:right w:w="0" w:type="dxa"/>
            </w:tcMar>
          </w:tcPr>
          <w:p w14:paraId="39B86C78" w14:textId="77777777" w:rsidR="00DD0015" w:rsidRPr="001E6CA4" w:rsidRDefault="00DD0015" w:rsidP="007D60AC">
            <w:pPr>
              <w:spacing w:before="80" w:after="80"/>
              <w:ind w:left="80" w:right="80"/>
              <w:rPr>
                <w:sz w:val="11"/>
                <w:szCs w:val="11"/>
              </w:rPr>
            </w:pPr>
            <w:r w:rsidRPr="001E6CA4">
              <w:rPr>
                <w:color w:val="111111"/>
                <w:sz w:val="11"/>
                <w:szCs w:val="11"/>
              </w:rPr>
              <w:t>27.34 [2.34, 52.34]</w:t>
            </w:r>
          </w:p>
        </w:tc>
        <w:tc>
          <w:tcPr>
            <w:tcW w:w="1276" w:type="dxa"/>
            <w:shd w:val="clear" w:color="auto" w:fill="F2F2F2"/>
            <w:tcMar>
              <w:top w:w="0" w:type="dxa"/>
              <w:left w:w="0" w:type="dxa"/>
              <w:bottom w:w="0" w:type="dxa"/>
              <w:right w:w="0" w:type="dxa"/>
            </w:tcMar>
          </w:tcPr>
          <w:p w14:paraId="7325F81B" w14:textId="77777777" w:rsidR="00DD0015" w:rsidRPr="001E6CA4" w:rsidRDefault="00DD0015" w:rsidP="007D60AC">
            <w:pPr>
              <w:spacing w:before="80" w:after="80"/>
              <w:ind w:left="80"/>
              <w:rPr>
                <w:sz w:val="11"/>
                <w:szCs w:val="11"/>
              </w:rPr>
            </w:pPr>
            <w:r w:rsidRPr="001E6CA4">
              <w:rPr>
                <w:color w:val="111111"/>
                <w:sz w:val="11"/>
                <w:szCs w:val="11"/>
              </w:rPr>
              <w:t>40.74 [21.60, 59.88]</w:t>
            </w:r>
          </w:p>
        </w:tc>
      </w:tr>
      <w:tr w:rsidR="00DD0015" w:rsidRPr="001E6CA4" w14:paraId="7B06E16B"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6D7060FB" w14:textId="77777777" w:rsidR="00DD0015" w:rsidRPr="001E6CA4" w:rsidRDefault="00DD0015" w:rsidP="007D60AC">
            <w:pPr>
              <w:spacing w:before="80" w:after="80"/>
              <w:ind w:right="80"/>
              <w:rPr>
                <w:sz w:val="11"/>
                <w:szCs w:val="11"/>
              </w:rPr>
            </w:pPr>
            <w:r w:rsidRPr="001E6CA4">
              <w:rPr>
                <w:b/>
                <w:color w:val="111111"/>
                <w:sz w:val="11"/>
                <w:szCs w:val="11"/>
              </w:rPr>
              <w:t>IMD quintile</w:t>
            </w:r>
          </w:p>
        </w:tc>
        <w:tc>
          <w:tcPr>
            <w:tcW w:w="621" w:type="dxa"/>
            <w:tcBorders>
              <w:bottom w:val="single" w:sz="3" w:space="0" w:color="000000"/>
            </w:tcBorders>
            <w:shd w:val="clear" w:color="auto" w:fill="FFFFFF"/>
            <w:tcMar>
              <w:top w:w="0" w:type="dxa"/>
              <w:left w:w="0" w:type="dxa"/>
              <w:bottom w:w="0" w:type="dxa"/>
              <w:right w:w="0" w:type="dxa"/>
            </w:tcMar>
          </w:tcPr>
          <w:p w14:paraId="0B45663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06FD8C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DDB0621"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36870BA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5D7385E"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C9A7684"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2CC1964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9AEB99F"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5F13D975"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178A4F6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014B321"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2528BFDF"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2755A169"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1B1DF2FE"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66FFB670" w14:textId="77777777" w:rsidR="00DD0015" w:rsidRPr="001E6CA4" w:rsidRDefault="00DD0015" w:rsidP="007D60AC">
            <w:pPr>
              <w:spacing w:before="80" w:after="80"/>
              <w:ind w:left="80"/>
              <w:rPr>
                <w:sz w:val="11"/>
                <w:szCs w:val="11"/>
              </w:rPr>
            </w:pPr>
          </w:p>
        </w:tc>
      </w:tr>
      <w:tr w:rsidR="00DD0015" w:rsidRPr="001E6CA4" w14:paraId="0EF6C0E4"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5202B3F1" w14:textId="5A2843A1" w:rsidR="00DD0015" w:rsidRPr="001E6CA4" w:rsidRDefault="00DD0015" w:rsidP="007D60AC">
            <w:pPr>
              <w:spacing w:before="80" w:after="80"/>
              <w:ind w:right="80"/>
              <w:rPr>
                <w:sz w:val="11"/>
                <w:szCs w:val="11"/>
              </w:rPr>
            </w:pPr>
            <w:r w:rsidRPr="001E6CA4">
              <w:rPr>
                <w:color w:val="111111"/>
                <w:sz w:val="11"/>
                <w:szCs w:val="11"/>
              </w:rPr>
              <w:t>Most deprived</w:t>
            </w:r>
            <w:r w:rsidR="00024289">
              <w:rPr>
                <w:color w:val="111111"/>
                <w:sz w:val="11"/>
                <w:szCs w:val="11"/>
              </w:rPr>
              <w:t>**</w:t>
            </w:r>
            <w:r w:rsidRPr="001E6CA4">
              <w:rPr>
                <w:color w:val="111111"/>
                <w:sz w:val="11"/>
                <w:szCs w:val="11"/>
              </w:rPr>
              <w:t>: 1</w:t>
            </w:r>
          </w:p>
        </w:tc>
        <w:tc>
          <w:tcPr>
            <w:tcW w:w="621" w:type="dxa"/>
            <w:tcBorders>
              <w:top w:val="single" w:sz="3" w:space="0" w:color="000000"/>
            </w:tcBorders>
            <w:shd w:val="clear" w:color="auto" w:fill="F2F2F2"/>
            <w:tcMar>
              <w:top w:w="0" w:type="dxa"/>
              <w:left w:w="0" w:type="dxa"/>
              <w:bottom w:w="0" w:type="dxa"/>
              <w:right w:w="0" w:type="dxa"/>
            </w:tcMar>
          </w:tcPr>
          <w:p w14:paraId="4CBDF7F2" w14:textId="77777777" w:rsidR="00DD0015" w:rsidRPr="001E6CA4" w:rsidRDefault="00DD0015" w:rsidP="007D60AC">
            <w:pPr>
              <w:spacing w:before="80" w:after="80"/>
              <w:ind w:left="80" w:right="80"/>
              <w:jc w:val="right"/>
              <w:rPr>
                <w:sz w:val="11"/>
                <w:szCs w:val="11"/>
              </w:rPr>
            </w:pPr>
            <w:r w:rsidRPr="001E6CA4">
              <w:rPr>
                <w:color w:val="111111"/>
                <w:sz w:val="11"/>
                <w:szCs w:val="11"/>
              </w:rPr>
              <w:t>682</w:t>
            </w:r>
          </w:p>
        </w:tc>
        <w:tc>
          <w:tcPr>
            <w:tcW w:w="567" w:type="dxa"/>
            <w:tcBorders>
              <w:top w:val="single" w:sz="3" w:space="0" w:color="000000"/>
            </w:tcBorders>
            <w:shd w:val="clear" w:color="auto" w:fill="F2F2F2"/>
            <w:tcMar>
              <w:top w:w="0" w:type="dxa"/>
              <w:left w:w="0" w:type="dxa"/>
              <w:bottom w:w="0" w:type="dxa"/>
              <w:right w:w="0" w:type="dxa"/>
            </w:tcMar>
          </w:tcPr>
          <w:p w14:paraId="2EDDDF20" w14:textId="77777777" w:rsidR="00DD0015" w:rsidRPr="001E6CA4" w:rsidRDefault="00DD0015" w:rsidP="007D60AC">
            <w:pPr>
              <w:spacing w:before="80" w:after="80"/>
              <w:ind w:left="80" w:right="80"/>
              <w:jc w:val="right"/>
              <w:rPr>
                <w:sz w:val="11"/>
                <w:szCs w:val="11"/>
              </w:rPr>
            </w:pPr>
            <w:r w:rsidRPr="001E6CA4">
              <w:rPr>
                <w:color w:val="111111"/>
                <w:sz w:val="11"/>
                <w:szCs w:val="11"/>
              </w:rPr>
              <w:t>10082</w:t>
            </w:r>
          </w:p>
        </w:tc>
        <w:tc>
          <w:tcPr>
            <w:tcW w:w="957" w:type="dxa"/>
            <w:tcBorders>
              <w:top w:val="single" w:sz="3" w:space="0" w:color="000000"/>
            </w:tcBorders>
            <w:shd w:val="clear" w:color="auto" w:fill="F2F2F2"/>
            <w:tcMar>
              <w:top w:w="0" w:type="dxa"/>
              <w:left w:w="0" w:type="dxa"/>
              <w:bottom w:w="0" w:type="dxa"/>
              <w:right w:w="0" w:type="dxa"/>
            </w:tcMar>
          </w:tcPr>
          <w:p w14:paraId="10C58ACC" w14:textId="77777777" w:rsidR="00DD0015" w:rsidRPr="001E6CA4" w:rsidRDefault="00DD0015" w:rsidP="007D60AC">
            <w:pPr>
              <w:spacing w:before="80" w:after="80"/>
              <w:ind w:left="80" w:right="80"/>
              <w:rPr>
                <w:sz w:val="11"/>
                <w:szCs w:val="11"/>
              </w:rPr>
            </w:pPr>
            <w:r w:rsidRPr="001E6CA4">
              <w:rPr>
                <w:color w:val="111111"/>
                <w:sz w:val="11"/>
                <w:szCs w:val="11"/>
              </w:rPr>
              <w:t>7.28 [6.84-7.74]</w:t>
            </w:r>
          </w:p>
        </w:tc>
        <w:tc>
          <w:tcPr>
            <w:tcW w:w="602" w:type="dxa"/>
            <w:tcBorders>
              <w:top w:val="single" w:sz="3" w:space="0" w:color="000000"/>
            </w:tcBorders>
            <w:shd w:val="clear" w:color="auto" w:fill="F2F2F2"/>
            <w:tcMar>
              <w:top w:w="0" w:type="dxa"/>
              <w:left w:w="0" w:type="dxa"/>
              <w:bottom w:w="0" w:type="dxa"/>
              <w:right w:w="0" w:type="dxa"/>
            </w:tcMar>
          </w:tcPr>
          <w:p w14:paraId="056A621F" w14:textId="77777777" w:rsidR="00DD0015" w:rsidRPr="001E6CA4" w:rsidRDefault="00DD0015" w:rsidP="007D60AC">
            <w:pPr>
              <w:spacing w:before="80" w:after="80"/>
              <w:ind w:left="80" w:right="80"/>
              <w:jc w:val="right"/>
              <w:rPr>
                <w:sz w:val="11"/>
                <w:szCs w:val="11"/>
              </w:rPr>
            </w:pPr>
            <w:r w:rsidRPr="001E6CA4">
              <w:rPr>
                <w:color w:val="111111"/>
                <w:sz w:val="11"/>
                <w:szCs w:val="11"/>
              </w:rPr>
              <w:t>639</w:t>
            </w:r>
          </w:p>
        </w:tc>
        <w:tc>
          <w:tcPr>
            <w:tcW w:w="567" w:type="dxa"/>
            <w:tcBorders>
              <w:top w:val="single" w:sz="3" w:space="0" w:color="000000"/>
            </w:tcBorders>
            <w:shd w:val="clear" w:color="auto" w:fill="F2F2F2"/>
            <w:tcMar>
              <w:top w:w="0" w:type="dxa"/>
              <w:left w:w="0" w:type="dxa"/>
              <w:bottom w:w="0" w:type="dxa"/>
              <w:right w:w="0" w:type="dxa"/>
            </w:tcMar>
          </w:tcPr>
          <w:p w14:paraId="5D42E09A" w14:textId="77777777" w:rsidR="00DD0015" w:rsidRPr="001E6CA4" w:rsidRDefault="00DD0015" w:rsidP="007D60AC">
            <w:pPr>
              <w:spacing w:before="80" w:after="80"/>
              <w:ind w:left="80" w:right="80"/>
              <w:jc w:val="right"/>
              <w:rPr>
                <w:sz w:val="11"/>
                <w:szCs w:val="11"/>
              </w:rPr>
            </w:pPr>
            <w:r w:rsidRPr="001E6CA4">
              <w:rPr>
                <w:color w:val="111111"/>
                <w:sz w:val="11"/>
                <w:szCs w:val="11"/>
              </w:rPr>
              <w:t>10997</w:t>
            </w:r>
          </w:p>
        </w:tc>
        <w:tc>
          <w:tcPr>
            <w:tcW w:w="957" w:type="dxa"/>
            <w:tcBorders>
              <w:top w:val="single" w:sz="3" w:space="0" w:color="000000"/>
            </w:tcBorders>
            <w:shd w:val="clear" w:color="auto" w:fill="F2F2F2"/>
            <w:tcMar>
              <w:top w:w="0" w:type="dxa"/>
              <w:left w:w="0" w:type="dxa"/>
              <w:bottom w:w="0" w:type="dxa"/>
              <w:right w:w="0" w:type="dxa"/>
            </w:tcMar>
          </w:tcPr>
          <w:p w14:paraId="69AF6DA0" w14:textId="77777777" w:rsidR="00DD0015" w:rsidRPr="001E6CA4" w:rsidRDefault="00DD0015" w:rsidP="007D60AC">
            <w:pPr>
              <w:spacing w:before="80" w:after="80"/>
              <w:ind w:left="80" w:right="80"/>
              <w:rPr>
                <w:sz w:val="11"/>
                <w:szCs w:val="11"/>
              </w:rPr>
            </w:pPr>
            <w:r w:rsidRPr="001E6CA4">
              <w:rPr>
                <w:color w:val="111111"/>
                <w:sz w:val="11"/>
                <w:szCs w:val="11"/>
              </w:rPr>
              <w:t>6.27 [5.86-6.69]</w:t>
            </w:r>
          </w:p>
        </w:tc>
        <w:tc>
          <w:tcPr>
            <w:tcW w:w="603" w:type="dxa"/>
            <w:tcBorders>
              <w:top w:val="single" w:sz="3" w:space="0" w:color="000000"/>
            </w:tcBorders>
            <w:shd w:val="clear" w:color="auto" w:fill="F2F2F2"/>
            <w:tcMar>
              <w:top w:w="0" w:type="dxa"/>
              <w:left w:w="0" w:type="dxa"/>
              <w:bottom w:w="0" w:type="dxa"/>
              <w:right w:w="0" w:type="dxa"/>
            </w:tcMar>
          </w:tcPr>
          <w:p w14:paraId="0A0D92BB" w14:textId="77777777" w:rsidR="00DD0015" w:rsidRPr="001E6CA4" w:rsidRDefault="00DD0015" w:rsidP="007D60AC">
            <w:pPr>
              <w:spacing w:before="80" w:after="80"/>
              <w:ind w:left="80" w:right="80"/>
              <w:jc w:val="right"/>
              <w:rPr>
                <w:sz w:val="11"/>
                <w:szCs w:val="11"/>
              </w:rPr>
            </w:pPr>
            <w:r w:rsidRPr="001E6CA4">
              <w:rPr>
                <w:color w:val="111111"/>
                <w:sz w:val="11"/>
                <w:szCs w:val="11"/>
              </w:rPr>
              <w:t>827</w:t>
            </w:r>
          </w:p>
        </w:tc>
        <w:tc>
          <w:tcPr>
            <w:tcW w:w="567" w:type="dxa"/>
            <w:tcBorders>
              <w:top w:val="single" w:sz="3" w:space="0" w:color="000000"/>
            </w:tcBorders>
            <w:shd w:val="clear" w:color="auto" w:fill="F2F2F2"/>
            <w:tcMar>
              <w:top w:w="0" w:type="dxa"/>
              <w:left w:w="0" w:type="dxa"/>
              <w:bottom w:w="0" w:type="dxa"/>
              <w:right w:w="0" w:type="dxa"/>
            </w:tcMar>
          </w:tcPr>
          <w:p w14:paraId="45C2D039" w14:textId="77777777" w:rsidR="00DD0015" w:rsidRPr="001E6CA4" w:rsidRDefault="00DD0015" w:rsidP="007D60AC">
            <w:pPr>
              <w:spacing w:before="80" w:after="80"/>
              <w:ind w:left="80" w:right="80"/>
              <w:jc w:val="right"/>
              <w:rPr>
                <w:sz w:val="11"/>
                <w:szCs w:val="11"/>
              </w:rPr>
            </w:pPr>
            <w:r w:rsidRPr="001E6CA4">
              <w:rPr>
                <w:color w:val="111111"/>
                <w:sz w:val="11"/>
                <w:szCs w:val="11"/>
              </w:rPr>
              <w:t>15681</w:t>
            </w:r>
          </w:p>
        </w:tc>
        <w:tc>
          <w:tcPr>
            <w:tcW w:w="992" w:type="dxa"/>
            <w:tcBorders>
              <w:top w:val="single" w:sz="3" w:space="0" w:color="000000"/>
            </w:tcBorders>
            <w:shd w:val="clear" w:color="auto" w:fill="F2F2F2"/>
            <w:tcMar>
              <w:top w:w="0" w:type="dxa"/>
              <w:left w:w="0" w:type="dxa"/>
              <w:bottom w:w="0" w:type="dxa"/>
              <w:right w:w="0" w:type="dxa"/>
            </w:tcMar>
          </w:tcPr>
          <w:p w14:paraId="5DBAEEB3" w14:textId="77777777" w:rsidR="00DD0015" w:rsidRPr="001E6CA4" w:rsidRDefault="00DD0015" w:rsidP="007D60AC">
            <w:pPr>
              <w:spacing w:before="80" w:after="80"/>
              <w:ind w:left="80" w:right="80"/>
              <w:rPr>
                <w:sz w:val="11"/>
                <w:szCs w:val="11"/>
              </w:rPr>
            </w:pPr>
            <w:r w:rsidRPr="001E6CA4">
              <w:rPr>
                <w:color w:val="111111"/>
                <w:sz w:val="11"/>
                <w:szCs w:val="11"/>
              </w:rPr>
              <w:t>5.39 [5.08-5.71]</w:t>
            </w:r>
          </w:p>
        </w:tc>
        <w:tc>
          <w:tcPr>
            <w:tcW w:w="673" w:type="dxa"/>
            <w:tcBorders>
              <w:top w:val="single" w:sz="3" w:space="0" w:color="000000"/>
            </w:tcBorders>
            <w:shd w:val="clear" w:color="auto" w:fill="F2F2F2"/>
            <w:tcMar>
              <w:top w:w="0" w:type="dxa"/>
              <w:left w:w="0" w:type="dxa"/>
              <w:bottom w:w="0" w:type="dxa"/>
              <w:right w:w="0" w:type="dxa"/>
            </w:tcMar>
          </w:tcPr>
          <w:p w14:paraId="67643A9E" w14:textId="77777777" w:rsidR="00DD0015" w:rsidRPr="001E6CA4" w:rsidRDefault="00DD0015" w:rsidP="007D60AC">
            <w:pPr>
              <w:spacing w:before="80" w:after="80"/>
              <w:ind w:left="80" w:right="80"/>
              <w:jc w:val="right"/>
              <w:rPr>
                <w:sz w:val="11"/>
                <w:szCs w:val="11"/>
              </w:rPr>
            </w:pPr>
            <w:r w:rsidRPr="001E6CA4">
              <w:rPr>
                <w:color w:val="111111"/>
                <w:sz w:val="11"/>
                <w:szCs w:val="11"/>
              </w:rPr>
              <w:t>999</w:t>
            </w:r>
          </w:p>
        </w:tc>
        <w:tc>
          <w:tcPr>
            <w:tcW w:w="567" w:type="dxa"/>
            <w:tcBorders>
              <w:top w:val="single" w:sz="3" w:space="0" w:color="000000"/>
            </w:tcBorders>
            <w:shd w:val="clear" w:color="auto" w:fill="F2F2F2"/>
            <w:tcMar>
              <w:top w:w="0" w:type="dxa"/>
              <w:left w:w="0" w:type="dxa"/>
              <w:bottom w:w="0" w:type="dxa"/>
              <w:right w:w="0" w:type="dxa"/>
            </w:tcMar>
          </w:tcPr>
          <w:p w14:paraId="0B29A754" w14:textId="77777777" w:rsidR="00DD0015" w:rsidRPr="001E6CA4" w:rsidRDefault="00DD0015" w:rsidP="007D60AC">
            <w:pPr>
              <w:spacing w:before="80" w:after="80"/>
              <w:ind w:left="80" w:right="80"/>
              <w:jc w:val="right"/>
              <w:rPr>
                <w:sz w:val="11"/>
                <w:szCs w:val="11"/>
              </w:rPr>
            </w:pPr>
            <w:r w:rsidRPr="001E6CA4">
              <w:rPr>
                <w:color w:val="111111"/>
                <w:sz w:val="11"/>
                <w:szCs w:val="11"/>
              </w:rPr>
              <w:t>15727</w:t>
            </w:r>
          </w:p>
        </w:tc>
        <w:tc>
          <w:tcPr>
            <w:tcW w:w="1134" w:type="dxa"/>
            <w:tcBorders>
              <w:top w:val="single" w:sz="3" w:space="0" w:color="000000"/>
            </w:tcBorders>
            <w:shd w:val="clear" w:color="auto" w:fill="F2F2F2"/>
            <w:tcMar>
              <w:top w:w="0" w:type="dxa"/>
              <w:left w:w="0" w:type="dxa"/>
              <w:bottom w:w="0" w:type="dxa"/>
              <w:right w:w="0" w:type="dxa"/>
            </w:tcMar>
          </w:tcPr>
          <w:p w14:paraId="5804F285" w14:textId="77777777" w:rsidR="00DD0015" w:rsidRPr="001E6CA4" w:rsidRDefault="00DD0015" w:rsidP="007D60AC">
            <w:pPr>
              <w:spacing w:before="80" w:after="80"/>
              <w:ind w:left="80" w:right="80"/>
              <w:rPr>
                <w:sz w:val="11"/>
                <w:szCs w:val="11"/>
              </w:rPr>
            </w:pPr>
            <w:r w:rsidRPr="001E6CA4">
              <w:rPr>
                <w:color w:val="111111"/>
                <w:sz w:val="11"/>
                <w:szCs w:val="11"/>
              </w:rPr>
              <w:t>7.22 [6.87-7.57]</w:t>
            </w:r>
          </w:p>
        </w:tc>
        <w:tc>
          <w:tcPr>
            <w:tcW w:w="1418" w:type="dxa"/>
            <w:tcBorders>
              <w:top w:val="single" w:sz="3" w:space="0" w:color="000000"/>
            </w:tcBorders>
            <w:shd w:val="clear" w:color="auto" w:fill="F2F2F2"/>
            <w:tcMar>
              <w:top w:w="0" w:type="dxa"/>
              <w:left w:w="0" w:type="dxa"/>
              <w:bottom w:w="0" w:type="dxa"/>
              <w:right w:w="0" w:type="dxa"/>
            </w:tcMar>
          </w:tcPr>
          <w:p w14:paraId="50D8AA36" w14:textId="77777777" w:rsidR="00DD0015" w:rsidRPr="001E6CA4" w:rsidRDefault="00DD0015" w:rsidP="007D60AC">
            <w:pPr>
              <w:spacing w:before="80" w:after="80"/>
              <w:ind w:left="80" w:right="80"/>
              <w:rPr>
                <w:sz w:val="11"/>
                <w:szCs w:val="11"/>
              </w:rPr>
            </w:pPr>
            <w:r w:rsidRPr="001E6CA4">
              <w:rPr>
                <w:color w:val="111111"/>
                <w:sz w:val="11"/>
                <w:szCs w:val="11"/>
              </w:rPr>
              <w:t>-13.87 [-19.64, -8.10]</w:t>
            </w:r>
          </w:p>
        </w:tc>
        <w:tc>
          <w:tcPr>
            <w:tcW w:w="1417" w:type="dxa"/>
            <w:tcBorders>
              <w:top w:val="single" w:sz="3" w:space="0" w:color="000000"/>
            </w:tcBorders>
            <w:shd w:val="clear" w:color="auto" w:fill="F2F2F2"/>
            <w:tcMar>
              <w:top w:w="0" w:type="dxa"/>
              <w:left w:w="0" w:type="dxa"/>
              <w:bottom w:w="0" w:type="dxa"/>
              <w:right w:w="0" w:type="dxa"/>
            </w:tcMar>
          </w:tcPr>
          <w:p w14:paraId="2306C7EA" w14:textId="77777777" w:rsidR="00DD0015" w:rsidRPr="001E6CA4" w:rsidRDefault="00DD0015" w:rsidP="007D60AC">
            <w:pPr>
              <w:spacing w:before="80" w:after="80"/>
              <w:ind w:left="80" w:right="80"/>
              <w:rPr>
                <w:sz w:val="11"/>
                <w:szCs w:val="11"/>
              </w:rPr>
            </w:pPr>
            <w:r w:rsidRPr="001E6CA4">
              <w:rPr>
                <w:color w:val="111111"/>
                <w:sz w:val="11"/>
                <w:szCs w:val="11"/>
              </w:rPr>
              <w:t>-14.04 [-19.78, -8.29]</w:t>
            </w:r>
          </w:p>
        </w:tc>
        <w:tc>
          <w:tcPr>
            <w:tcW w:w="1276" w:type="dxa"/>
            <w:tcBorders>
              <w:top w:val="single" w:sz="3" w:space="0" w:color="000000"/>
            </w:tcBorders>
            <w:shd w:val="clear" w:color="auto" w:fill="F2F2F2"/>
            <w:tcMar>
              <w:top w:w="0" w:type="dxa"/>
              <w:left w:w="0" w:type="dxa"/>
              <w:bottom w:w="0" w:type="dxa"/>
              <w:right w:w="0" w:type="dxa"/>
            </w:tcMar>
          </w:tcPr>
          <w:p w14:paraId="56301DDE" w14:textId="77777777" w:rsidR="00DD0015" w:rsidRPr="001E6CA4" w:rsidRDefault="00DD0015" w:rsidP="007D60AC">
            <w:pPr>
              <w:spacing w:before="80" w:after="80"/>
              <w:ind w:left="80"/>
              <w:rPr>
                <w:sz w:val="11"/>
                <w:szCs w:val="11"/>
              </w:rPr>
            </w:pPr>
            <w:r w:rsidRPr="001E6CA4">
              <w:rPr>
                <w:color w:val="111111"/>
                <w:sz w:val="11"/>
                <w:szCs w:val="11"/>
              </w:rPr>
              <w:t>33.95 [27.83, 40.07]</w:t>
            </w:r>
          </w:p>
        </w:tc>
      </w:tr>
      <w:tr w:rsidR="00DD0015" w:rsidRPr="001E6CA4" w14:paraId="5EDA52C9" w14:textId="77777777" w:rsidTr="007C4E4A">
        <w:trPr>
          <w:cantSplit/>
          <w:jc w:val="center"/>
        </w:trPr>
        <w:tc>
          <w:tcPr>
            <w:tcW w:w="1399" w:type="dxa"/>
            <w:shd w:val="clear" w:color="auto" w:fill="FFFFFF"/>
            <w:tcMar>
              <w:top w:w="0" w:type="dxa"/>
              <w:left w:w="0" w:type="dxa"/>
              <w:bottom w:w="0" w:type="dxa"/>
              <w:right w:w="0" w:type="dxa"/>
            </w:tcMar>
          </w:tcPr>
          <w:p w14:paraId="2B52AC3E"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1DA68FF5" w14:textId="77777777" w:rsidR="00DD0015" w:rsidRPr="001E6CA4" w:rsidRDefault="00DD0015" w:rsidP="007D60AC">
            <w:pPr>
              <w:spacing w:before="80" w:after="80"/>
              <w:ind w:left="80" w:right="80"/>
              <w:jc w:val="right"/>
              <w:rPr>
                <w:sz w:val="11"/>
                <w:szCs w:val="11"/>
              </w:rPr>
            </w:pPr>
            <w:r w:rsidRPr="001E6CA4">
              <w:rPr>
                <w:color w:val="111111"/>
                <w:sz w:val="11"/>
                <w:szCs w:val="11"/>
              </w:rPr>
              <w:t>947</w:t>
            </w:r>
          </w:p>
        </w:tc>
        <w:tc>
          <w:tcPr>
            <w:tcW w:w="567" w:type="dxa"/>
            <w:shd w:val="clear" w:color="auto" w:fill="FFFFFF"/>
            <w:tcMar>
              <w:top w:w="0" w:type="dxa"/>
              <w:left w:w="0" w:type="dxa"/>
              <w:bottom w:w="0" w:type="dxa"/>
              <w:right w:w="0" w:type="dxa"/>
            </w:tcMar>
          </w:tcPr>
          <w:p w14:paraId="19ED5DC8" w14:textId="77777777" w:rsidR="00DD0015" w:rsidRPr="001E6CA4" w:rsidRDefault="00DD0015" w:rsidP="007D60AC">
            <w:pPr>
              <w:spacing w:before="80" w:after="80"/>
              <w:ind w:left="80" w:right="80"/>
              <w:jc w:val="right"/>
              <w:rPr>
                <w:sz w:val="11"/>
                <w:szCs w:val="11"/>
              </w:rPr>
            </w:pPr>
            <w:r w:rsidRPr="001E6CA4">
              <w:rPr>
                <w:color w:val="111111"/>
                <w:sz w:val="11"/>
                <w:szCs w:val="11"/>
              </w:rPr>
              <w:t>16015</w:t>
            </w:r>
          </w:p>
        </w:tc>
        <w:tc>
          <w:tcPr>
            <w:tcW w:w="957" w:type="dxa"/>
            <w:shd w:val="clear" w:color="auto" w:fill="FFFFFF"/>
            <w:tcMar>
              <w:top w:w="0" w:type="dxa"/>
              <w:left w:w="0" w:type="dxa"/>
              <w:bottom w:w="0" w:type="dxa"/>
              <w:right w:w="0" w:type="dxa"/>
            </w:tcMar>
          </w:tcPr>
          <w:p w14:paraId="423388D7" w14:textId="77777777" w:rsidR="00DD0015" w:rsidRPr="001E6CA4" w:rsidRDefault="00DD0015" w:rsidP="007D60AC">
            <w:pPr>
              <w:spacing w:before="80" w:after="80"/>
              <w:ind w:left="80" w:right="80"/>
              <w:rPr>
                <w:sz w:val="11"/>
                <w:szCs w:val="11"/>
              </w:rPr>
            </w:pPr>
            <w:r w:rsidRPr="001E6CA4">
              <w:rPr>
                <w:color w:val="111111"/>
                <w:sz w:val="11"/>
                <w:szCs w:val="11"/>
              </w:rPr>
              <w:t>6.43 [6.03-6.85]</w:t>
            </w:r>
          </w:p>
        </w:tc>
        <w:tc>
          <w:tcPr>
            <w:tcW w:w="602" w:type="dxa"/>
            <w:shd w:val="clear" w:color="auto" w:fill="FFFFFF"/>
            <w:tcMar>
              <w:top w:w="0" w:type="dxa"/>
              <w:left w:w="0" w:type="dxa"/>
              <w:bottom w:w="0" w:type="dxa"/>
              <w:right w:w="0" w:type="dxa"/>
            </w:tcMar>
          </w:tcPr>
          <w:p w14:paraId="4E156903" w14:textId="77777777" w:rsidR="00DD0015" w:rsidRPr="001E6CA4" w:rsidRDefault="00DD0015" w:rsidP="007D60AC">
            <w:pPr>
              <w:spacing w:before="80" w:after="80"/>
              <w:ind w:left="80" w:right="80"/>
              <w:jc w:val="right"/>
              <w:rPr>
                <w:sz w:val="11"/>
                <w:szCs w:val="11"/>
              </w:rPr>
            </w:pPr>
            <w:r w:rsidRPr="001E6CA4">
              <w:rPr>
                <w:color w:val="111111"/>
                <w:sz w:val="11"/>
                <w:szCs w:val="11"/>
              </w:rPr>
              <w:t>855</w:t>
            </w:r>
          </w:p>
        </w:tc>
        <w:tc>
          <w:tcPr>
            <w:tcW w:w="567" w:type="dxa"/>
            <w:shd w:val="clear" w:color="auto" w:fill="FFFFFF"/>
            <w:tcMar>
              <w:top w:w="0" w:type="dxa"/>
              <w:left w:w="0" w:type="dxa"/>
              <w:bottom w:w="0" w:type="dxa"/>
              <w:right w:w="0" w:type="dxa"/>
            </w:tcMar>
          </w:tcPr>
          <w:p w14:paraId="266A67D1" w14:textId="77777777" w:rsidR="00DD0015" w:rsidRPr="001E6CA4" w:rsidRDefault="00DD0015" w:rsidP="007D60AC">
            <w:pPr>
              <w:spacing w:before="80" w:after="80"/>
              <w:ind w:left="80" w:right="80"/>
              <w:jc w:val="right"/>
              <w:rPr>
                <w:sz w:val="11"/>
                <w:szCs w:val="11"/>
              </w:rPr>
            </w:pPr>
            <w:r w:rsidRPr="001E6CA4">
              <w:rPr>
                <w:color w:val="111111"/>
                <w:sz w:val="11"/>
                <w:szCs w:val="11"/>
              </w:rPr>
              <w:t>16973</w:t>
            </w:r>
          </w:p>
        </w:tc>
        <w:tc>
          <w:tcPr>
            <w:tcW w:w="957" w:type="dxa"/>
            <w:shd w:val="clear" w:color="auto" w:fill="FFFFFF"/>
            <w:tcMar>
              <w:top w:w="0" w:type="dxa"/>
              <w:left w:w="0" w:type="dxa"/>
              <w:bottom w:w="0" w:type="dxa"/>
              <w:right w:w="0" w:type="dxa"/>
            </w:tcMar>
          </w:tcPr>
          <w:p w14:paraId="5B1D7A97" w14:textId="77777777" w:rsidR="00DD0015" w:rsidRPr="001E6CA4" w:rsidRDefault="00DD0015" w:rsidP="007D60AC">
            <w:pPr>
              <w:spacing w:before="80" w:after="80"/>
              <w:ind w:left="80" w:right="80"/>
              <w:rPr>
                <w:sz w:val="11"/>
                <w:szCs w:val="11"/>
              </w:rPr>
            </w:pPr>
            <w:r w:rsidRPr="001E6CA4">
              <w:rPr>
                <w:color w:val="111111"/>
                <w:sz w:val="11"/>
                <w:szCs w:val="11"/>
              </w:rPr>
              <w:t>5.35 [4.98-5.73]</w:t>
            </w:r>
          </w:p>
        </w:tc>
        <w:tc>
          <w:tcPr>
            <w:tcW w:w="603" w:type="dxa"/>
            <w:shd w:val="clear" w:color="auto" w:fill="FFFFFF"/>
            <w:tcMar>
              <w:top w:w="0" w:type="dxa"/>
              <w:left w:w="0" w:type="dxa"/>
              <w:bottom w:w="0" w:type="dxa"/>
              <w:right w:w="0" w:type="dxa"/>
            </w:tcMar>
          </w:tcPr>
          <w:p w14:paraId="14F4DF81" w14:textId="77777777" w:rsidR="00DD0015" w:rsidRPr="001E6CA4" w:rsidRDefault="00DD0015" w:rsidP="007D60AC">
            <w:pPr>
              <w:spacing w:before="80" w:after="80"/>
              <w:ind w:left="80" w:right="80"/>
              <w:jc w:val="right"/>
              <w:rPr>
                <w:sz w:val="11"/>
                <w:szCs w:val="11"/>
              </w:rPr>
            </w:pPr>
            <w:r w:rsidRPr="001E6CA4">
              <w:rPr>
                <w:color w:val="111111"/>
                <w:sz w:val="11"/>
                <w:szCs w:val="11"/>
              </w:rPr>
              <w:t>1183</w:t>
            </w:r>
          </w:p>
        </w:tc>
        <w:tc>
          <w:tcPr>
            <w:tcW w:w="567" w:type="dxa"/>
            <w:shd w:val="clear" w:color="auto" w:fill="FFFFFF"/>
            <w:tcMar>
              <w:top w:w="0" w:type="dxa"/>
              <w:left w:w="0" w:type="dxa"/>
              <w:bottom w:w="0" w:type="dxa"/>
              <w:right w:w="0" w:type="dxa"/>
            </w:tcMar>
          </w:tcPr>
          <w:p w14:paraId="112F19E1" w14:textId="77777777" w:rsidR="00DD0015" w:rsidRPr="001E6CA4" w:rsidRDefault="00DD0015" w:rsidP="007D60AC">
            <w:pPr>
              <w:spacing w:before="80" w:after="80"/>
              <w:ind w:left="80" w:right="80"/>
              <w:jc w:val="right"/>
              <w:rPr>
                <w:sz w:val="11"/>
                <w:szCs w:val="11"/>
              </w:rPr>
            </w:pPr>
            <w:r w:rsidRPr="001E6CA4">
              <w:rPr>
                <w:color w:val="111111"/>
                <w:sz w:val="11"/>
                <w:szCs w:val="11"/>
              </w:rPr>
              <w:t>25206</w:t>
            </w:r>
          </w:p>
        </w:tc>
        <w:tc>
          <w:tcPr>
            <w:tcW w:w="992" w:type="dxa"/>
            <w:shd w:val="clear" w:color="auto" w:fill="FFFFFF"/>
            <w:tcMar>
              <w:top w:w="0" w:type="dxa"/>
              <w:left w:w="0" w:type="dxa"/>
              <w:bottom w:w="0" w:type="dxa"/>
              <w:right w:w="0" w:type="dxa"/>
            </w:tcMar>
          </w:tcPr>
          <w:p w14:paraId="57008130" w14:textId="77777777" w:rsidR="00DD0015" w:rsidRPr="001E6CA4" w:rsidRDefault="00DD0015" w:rsidP="007D60AC">
            <w:pPr>
              <w:spacing w:before="80" w:after="80"/>
              <w:ind w:left="80" w:right="80"/>
              <w:rPr>
                <w:sz w:val="11"/>
                <w:szCs w:val="11"/>
              </w:rPr>
            </w:pPr>
            <w:r w:rsidRPr="001E6CA4">
              <w:rPr>
                <w:color w:val="111111"/>
                <w:sz w:val="11"/>
                <w:szCs w:val="11"/>
              </w:rPr>
              <w:t>4.82 [4.53-5.12]</w:t>
            </w:r>
          </w:p>
        </w:tc>
        <w:tc>
          <w:tcPr>
            <w:tcW w:w="673" w:type="dxa"/>
            <w:shd w:val="clear" w:color="auto" w:fill="FFFFFF"/>
            <w:tcMar>
              <w:top w:w="0" w:type="dxa"/>
              <w:left w:w="0" w:type="dxa"/>
              <w:bottom w:w="0" w:type="dxa"/>
              <w:right w:w="0" w:type="dxa"/>
            </w:tcMar>
          </w:tcPr>
          <w:p w14:paraId="4968EDF9" w14:textId="77777777" w:rsidR="00DD0015" w:rsidRPr="001E6CA4" w:rsidRDefault="00DD0015" w:rsidP="007D60AC">
            <w:pPr>
              <w:spacing w:before="80" w:after="80"/>
              <w:ind w:left="80" w:right="80"/>
              <w:jc w:val="right"/>
              <w:rPr>
                <w:sz w:val="11"/>
                <w:szCs w:val="11"/>
              </w:rPr>
            </w:pPr>
            <w:r w:rsidRPr="001E6CA4">
              <w:rPr>
                <w:color w:val="111111"/>
                <w:sz w:val="11"/>
                <w:szCs w:val="11"/>
              </w:rPr>
              <w:t>1332</w:t>
            </w:r>
          </w:p>
        </w:tc>
        <w:tc>
          <w:tcPr>
            <w:tcW w:w="567" w:type="dxa"/>
            <w:shd w:val="clear" w:color="auto" w:fill="FFFFFF"/>
            <w:tcMar>
              <w:top w:w="0" w:type="dxa"/>
              <w:left w:w="0" w:type="dxa"/>
              <w:bottom w:w="0" w:type="dxa"/>
              <w:right w:w="0" w:type="dxa"/>
            </w:tcMar>
          </w:tcPr>
          <w:p w14:paraId="597E33A3" w14:textId="77777777" w:rsidR="00DD0015" w:rsidRPr="001E6CA4" w:rsidRDefault="00DD0015" w:rsidP="007D60AC">
            <w:pPr>
              <w:spacing w:before="80" w:after="80"/>
              <w:ind w:left="80" w:right="80"/>
              <w:jc w:val="right"/>
              <w:rPr>
                <w:sz w:val="11"/>
                <w:szCs w:val="11"/>
              </w:rPr>
            </w:pPr>
            <w:r w:rsidRPr="001E6CA4">
              <w:rPr>
                <w:color w:val="111111"/>
                <w:sz w:val="11"/>
                <w:szCs w:val="11"/>
              </w:rPr>
              <w:t>25492</w:t>
            </w:r>
          </w:p>
        </w:tc>
        <w:tc>
          <w:tcPr>
            <w:tcW w:w="1134" w:type="dxa"/>
            <w:shd w:val="clear" w:color="auto" w:fill="FFFFFF"/>
            <w:tcMar>
              <w:top w:w="0" w:type="dxa"/>
              <w:left w:w="0" w:type="dxa"/>
              <w:bottom w:w="0" w:type="dxa"/>
              <w:right w:w="0" w:type="dxa"/>
            </w:tcMar>
          </w:tcPr>
          <w:p w14:paraId="598FC74F" w14:textId="77777777" w:rsidR="00DD0015" w:rsidRPr="001E6CA4" w:rsidRDefault="00DD0015" w:rsidP="007D60AC">
            <w:pPr>
              <w:spacing w:before="80" w:after="80"/>
              <w:ind w:left="80" w:right="80"/>
              <w:rPr>
                <w:sz w:val="11"/>
                <w:szCs w:val="11"/>
              </w:rPr>
            </w:pPr>
            <w:r w:rsidRPr="001E6CA4">
              <w:rPr>
                <w:color w:val="111111"/>
                <w:sz w:val="11"/>
                <w:szCs w:val="11"/>
              </w:rPr>
              <w:t>5.62 [5.32-5.94]</w:t>
            </w:r>
          </w:p>
        </w:tc>
        <w:tc>
          <w:tcPr>
            <w:tcW w:w="1418" w:type="dxa"/>
            <w:shd w:val="clear" w:color="auto" w:fill="FFFFFF"/>
            <w:tcMar>
              <w:top w:w="0" w:type="dxa"/>
              <w:left w:w="0" w:type="dxa"/>
              <w:bottom w:w="0" w:type="dxa"/>
              <w:right w:w="0" w:type="dxa"/>
            </w:tcMar>
          </w:tcPr>
          <w:p w14:paraId="7BDE0C65" w14:textId="77777777" w:rsidR="00DD0015" w:rsidRPr="001E6CA4" w:rsidRDefault="00DD0015" w:rsidP="007D60AC">
            <w:pPr>
              <w:spacing w:before="80" w:after="80"/>
              <w:ind w:left="80" w:right="80"/>
              <w:rPr>
                <w:sz w:val="11"/>
                <w:szCs w:val="11"/>
              </w:rPr>
            </w:pPr>
            <w:r w:rsidRPr="001E6CA4">
              <w:rPr>
                <w:color w:val="111111"/>
                <w:sz w:val="11"/>
                <w:szCs w:val="11"/>
              </w:rPr>
              <w:t>-16.80 [-22.71, -10.89]</w:t>
            </w:r>
          </w:p>
        </w:tc>
        <w:tc>
          <w:tcPr>
            <w:tcW w:w="1417" w:type="dxa"/>
            <w:shd w:val="clear" w:color="auto" w:fill="FFFFFF"/>
            <w:tcMar>
              <w:top w:w="0" w:type="dxa"/>
              <w:left w:w="0" w:type="dxa"/>
              <w:bottom w:w="0" w:type="dxa"/>
              <w:right w:w="0" w:type="dxa"/>
            </w:tcMar>
          </w:tcPr>
          <w:p w14:paraId="108E71B6" w14:textId="77777777" w:rsidR="00DD0015" w:rsidRPr="001E6CA4" w:rsidRDefault="00DD0015" w:rsidP="007D60AC">
            <w:pPr>
              <w:spacing w:before="80" w:after="80"/>
              <w:ind w:left="80" w:right="80"/>
              <w:rPr>
                <w:sz w:val="11"/>
                <w:szCs w:val="11"/>
              </w:rPr>
            </w:pPr>
            <w:r w:rsidRPr="001E6CA4">
              <w:rPr>
                <w:color w:val="111111"/>
                <w:sz w:val="11"/>
                <w:szCs w:val="11"/>
              </w:rPr>
              <w:t>-9.91 [-16.07, -3.74]</w:t>
            </w:r>
          </w:p>
        </w:tc>
        <w:tc>
          <w:tcPr>
            <w:tcW w:w="1276" w:type="dxa"/>
            <w:shd w:val="clear" w:color="auto" w:fill="FFFFFF"/>
            <w:tcMar>
              <w:top w:w="0" w:type="dxa"/>
              <w:left w:w="0" w:type="dxa"/>
              <w:bottom w:w="0" w:type="dxa"/>
              <w:right w:w="0" w:type="dxa"/>
            </w:tcMar>
          </w:tcPr>
          <w:p w14:paraId="43ACFFB3" w14:textId="77777777" w:rsidR="00DD0015" w:rsidRPr="001E6CA4" w:rsidRDefault="00DD0015" w:rsidP="007D60AC">
            <w:pPr>
              <w:spacing w:before="80" w:after="80"/>
              <w:ind w:left="80"/>
              <w:rPr>
                <w:sz w:val="11"/>
                <w:szCs w:val="11"/>
              </w:rPr>
            </w:pPr>
            <w:r w:rsidRPr="001E6CA4">
              <w:rPr>
                <w:color w:val="111111"/>
                <w:sz w:val="11"/>
                <w:szCs w:val="11"/>
              </w:rPr>
              <w:t>16.80 [10.79, 22.82]</w:t>
            </w:r>
          </w:p>
        </w:tc>
      </w:tr>
      <w:tr w:rsidR="00DD0015" w:rsidRPr="001E6CA4" w14:paraId="0E70E148" w14:textId="77777777" w:rsidTr="007C4E4A">
        <w:trPr>
          <w:cantSplit/>
          <w:jc w:val="center"/>
        </w:trPr>
        <w:tc>
          <w:tcPr>
            <w:tcW w:w="1399" w:type="dxa"/>
            <w:shd w:val="clear" w:color="auto" w:fill="F2F2F2"/>
            <w:tcMar>
              <w:top w:w="0" w:type="dxa"/>
              <w:left w:w="0" w:type="dxa"/>
              <w:bottom w:w="0" w:type="dxa"/>
              <w:right w:w="0" w:type="dxa"/>
            </w:tcMar>
          </w:tcPr>
          <w:p w14:paraId="78A6E446" w14:textId="77777777" w:rsidR="00DD0015" w:rsidRPr="001E6CA4" w:rsidRDefault="00DD0015" w:rsidP="007D60AC">
            <w:pPr>
              <w:spacing w:before="80" w:after="80"/>
              <w:ind w:right="80"/>
              <w:rPr>
                <w:sz w:val="11"/>
                <w:szCs w:val="11"/>
              </w:rPr>
            </w:pPr>
            <w:r w:rsidRPr="001E6CA4">
              <w:rPr>
                <w:color w:val="111111"/>
                <w:sz w:val="11"/>
                <w:szCs w:val="11"/>
              </w:rPr>
              <w:t>3</w:t>
            </w:r>
          </w:p>
        </w:tc>
        <w:tc>
          <w:tcPr>
            <w:tcW w:w="621" w:type="dxa"/>
            <w:shd w:val="clear" w:color="auto" w:fill="F2F2F2"/>
            <w:tcMar>
              <w:top w:w="0" w:type="dxa"/>
              <w:left w:w="0" w:type="dxa"/>
              <w:bottom w:w="0" w:type="dxa"/>
              <w:right w:w="0" w:type="dxa"/>
            </w:tcMar>
          </w:tcPr>
          <w:p w14:paraId="359049EA" w14:textId="77777777" w:rsidR="00DD0015" w:rsidRPr="001E6CA4" w:rsidRDefault="00DD0015" w:rsidP="007D60AC">
            <w:pPr>
              <w:spacing w:before="80" w:after="80"/>
              <w:ind w:left="80" w:right="80"/>
              <w:jc w:val="right"/>
              <w:rPr>
                <w:sz w:val="11"/>
                <w:szCs w:val="11"/>
              </w:rPr>
            </w:pPr>
            <w:r w:rsidRPr="001E6CA4">
              <w:rPr>
                <w:color w:val="111111"/>
                <w:sz w:val="11"/>
                <w:szCs w:val="11"/>
              </w:rPr>
              <w:t>1196</w:t>
            </w:r>
          </w:p>
        </w:tc>
        <w:tc>
          <w:tcPr>
            <w:tcW w:w="567" w:type="dxa"/>
            <w:shd w:val="clear" w:color="auto" w:fill="F2F2F2"/>
            <w:tcMar>
              <w:top w:w="0" w:type="dxa"/>
              <w:left w:w="0" w:type="dxa"/>
              <w:bottom w:w="0" w:type="dxa"/>
              <w:right w:w="0" w:type="dxa"/>
            </w:tcMar>
          </w:tcPr>
          <w:p w14:paraId="7B7072D7" w14:textId="77777777" w:rsidR="00DD0015" w:rsidRPr="001E6CA4" w:rsidRDefault="00DD0015" w:rsidP="007D60AC">
            <w:pPr>
              <w:spacing w:before="80" w:after="80"/>
              <w:ind w:left="80" w:right="80"/>
              <w:jc w:val="right"/>
              <w:rPr>
                <w:sz w:val="11"/>
                <w:szCs w:val="11"/>
              </w:rPr>
            </w:pPr>
            <w:r w:rsidRPr="001E6CA4">
              <w:rPr>
                <w:color w:val="111111"/>
                <w:sz w:val="11"/>
                <w:szCs w:val="11"/>
              </w:rPr>
              <w:t>21474</w:t>
            </w:r>
          </w:p>
        </w:tc>
        <w:tc>
          <w:tcPr>
            <w:tcW w:w="957" w:type="dxa"/>
            <w:shd w:val="clear" w:color="auto" w:fill="F2F2F2"/>
            <w:tcMar>
              <w:top w:w="0" w:type="dxa"/>
              <w:left w:w="0" w:type="dxa"/>
              <w:bottom w:w="0" w:type="dxa"/>
              <w:right w:w="0" w:type="dxa"/>
            </w:tcMar>
          </w:tcPr>
          <w:p w14:paraId="23F2A455" w14:textId="77777777" w:rsidR="00DD0015" w:rsidRPr="001E6CA4" w:rsidRDefault="00DD0015" w:rsidP="007D60AC">
            <w:pPr>
              <w:spacing w:before="80" w:after="80"/>
              <w:ind w:left="80" w:right="80"/>
              <w:rPr>
                <w:sz w:val="11"/>
                <w:szCs w:val="11"/>
              </w:rPr>
            </w:pPr>
            <w:r w:rsidRPr="001E6CA4">
              <w:rPr>
                <w:color w:val="111111"/>
                <w:sz w:val="11"/>
                <w:szCs w:val="11"/>
              </w:rPr>
              <w:t>5.87 [5.48-6.29]</w:t>
            </w:r>
          </w:p>
        </w:tc>
        <w:tc>
          <w:tcPr>
            <w:tcW w:w="602" w:type="dxa"/>
            <w:shd w:val="clear" w:color="auto" w:fill="F2F2F2"/>
            <w:tcMar>
              <w:top w:w="0" w:type="dxa"/>
              <w:left w:w="0" w:type="dxa"/>
              <w:bottom w:w="0" w:type="dxa"/>
              <w:right w:w="0" w:type="dxa"/>
            </w:tcMar>
          </w:tcPr>
          <w:p w14:paraId="2E971F08" w14:textId="77777777" w:rsidR="00DD0015" w:rsidRPr="001E6CA4" w:rsidRDefault="00DD0015" w:rsidP="007D60AC">
            <w:pPr>
              <w:spacing w:before="80" w:after="80"/>
              <w:ind w:left="80" w:right="80"/>
              <w:jc w:val="right"/>
              <w:rPr>
                <w:sz w:val="11"/>
                <w:szCs w:val="11"/>
              </w:rPr>
            </w:pPr>
            <w:r w:rsidRPr="001E6CA4">
              <w:rPr>
                <w:color w:val="111111"/>
                <w:sz w:val="11"/>
                <w:szCs w:val="11"/>
              </w:rPr>
              <w:t>1027</w:t>
            </w:r>
          </w:p>
        </w:tc>
        <w:tc>
          <w:tcPr>
            <w:tcW w:w="567" w:type="dxa"/>
            <w:shd w:val="clear" w:color="auto" w:fill="F2F2F2"/>
            <w:tcMar>
              <w:top w:w="0" w:type="dxa"/>
              <w:left w:w="0" w:type="dxa"/>
              <w:bottom w:w="0" w:type="dxa"/>
              <w:right w:w="0" w:type="dxa"/>
            </w:tcMar>
          </w:tcPr>
          <w:p w14:paraId="768E3AB0" w14:textId="77777777" w:rsidR="00DD0015" w:rsidRPr="001E6CA4" w:rsidRDefault="00DD0015" w:rsidP="007D60AC">
            <w:pPr>
              <w:spacing w:before="80" w:after="80"/>
              <w:ind w:left="80" w:right="80"/>
              <w:jc w:val="right"/>
              <w:rPr>
                <w:sz w:val="11"/>
                <w:szCs w:val="11"/>
              </w:rPr>
            </w:pPr>
            <w:r w:rsidRPr="001E6CA4">
              <w:rPr>
                <w:color w:val="111111"/>
                <w:sz w:val="11"/>
                <w:szCs w:val="11"/>
              </w:rPr>
              <w:t>23231</w:t>
            </w:r>
          </w:p>
        </w:tc>
        <w:tc>
          <w:tcPr>
            <w:tcW w:w="957" w:type="dxa"/>
            <w:shd w:val="clear" w:color="auto" w:fill="F2F2F2"/>
            <w:tcMar>
              <w:top w:w="0" w:type="dxa"/>
              <w:left w:w="0" w:type="dxa"/>
              <w:bottom w:w="0" w:type="dxa"/>
              <w:right w:w="0" w:type="dxa"/>
            </w:tcMar>
          </w:tcPr>
          <w:p w14:paraId="496E6866" w14:textId="77777777" w:rsidR="00DD0015" w:rsidRPr="001E6CA4" w:rsidRDefault="00DD0015" w:rsidP="007D60AC">
            <w:pPr>
              <w:spacing w:before="80" w:after="80"/>
              <w:ind w:left="80" w:right="80"/>
              <w:rPr>
                <w:sz w:val="11"/>
                <w:szCs w:val="11"/>
              </w:rPr>
            </w:pPr>
            <w:r w:rsidRPr="001E6CA4">
              <w:rPr>
                <w:color w:val="111111"/>
                <w:sz w:val="11"/>
                <w:szCs w:val="11"/>
              </w:rPr>
              <w:t>4.46 [4.12-4.82]</w:t>
            </w:r>
          </w:p>
        </w:tc>
        <w:tc>
          <w:tcPr>
            <w:tcW w:w="603" w:type="dxa"/>
            <w:shd w:val="clear" w:color="auto" w:fill="F2F2F2"/>
            <w:tcMar>
              <w:top w:w="0" w:type="dxa"/>
              <w:left w:w="0" w:type="dxa"/>
              <w:bottom w:w="0" w:type="dxa"/>
              <w:right w:w="0" w:type="dxa"/>
            </w:tcMar>
          </w:tcPr>
          <w:p w14:paraId="2BA7F1A4" w14:textId="77777777" w:rsidR="00DD0015" w:rsidRPr="001E6CA4" w:rsidRDefault="00DD0015" w:rsidP="007D60AC">
            <w:pPr>
              <w:spacing w:before="80" w:after="80"/>
              <w:ind w:left="80" w:right="80"/>
              <w:jc w:val="right"/>
              <w:rPr>
                <w:sz w:val="11"/>
                <w:szCs w:val="11"/>
              </w:rPr>
            </w:pPr>
            <w:r w:rsidRPr="001E6CA4">
              <w:rPr>
                <w:color w:val="111111"/>
                <w:sz w:val="11"/>
                <w:szCs w:val="11"/>
              </w:rPr>
              <w:t>1518</w:t>
            </w:r>
          </w:p>
        </w:tc>
        <w:tc>
          <w:tcPr>
            <w:tcW w:w="567" w:type="dxa"/>
            <w:shd w:val="clear" w:color="auto" w:fill="F2F2F2"/>
            <w:tcMar>
              <w:top w:w="0" w:type="dxa"/>
              <w:left w:w="0" w:type="dxa"/>
              <w:bottom w:w="0" w:type="dxa"/>
              <w:right w:w="0" w:type="dxa"/>
            </w:tcMar>
          </w:tcPr>
          <w:p w14:paraId="64EDD939" w14:textId="77777777" w:rsidR="00DD0015" w:rsidRPr="001E6CA4" w:rsidRDefault="00DD0015" w:rsidP="007D60AC">
            <w:pPr>
              <w:spacing w:before="80" w:after="80"/>
              <w:ind w:left="80" w:right="80"/>
              <w:jc w:val="right"/>
              <w:rPr>
                <w:sz w:val="11"/>
                <w:szCs w:val="11"/>
              </w:rPr>
            </w:pPr>
            <w:r w:rsidRPr="001E6CA4">
              <w:rPr>
                <w:color w:val="111111"/>
                <w:sz w:val="11"/>
                <w:szCs w:val="11"/>
              </w:rPr>
              <w:t>34548</w:t>
            </w:r>
          </w:p>
        </w:tc>
        <w:tc>
          <w:tcPr>
            <w:tcW w:w="992" w:type="dxa"/>
            <w:shd w:val="clear" w:color="auto" w:fill="F2F2F2"/>
            <w:tcMar>
              <w:top w:w="0" w:type="dxa"/>
              <w:left w:w="0" w:type="dxa"/>
              <w:bottom w:w="0" w:type="dxa"/>
              <w:right w:w="0" w:type="dxa"/>
            </w:tcMar>
          </w:tcPr>
          <w:p w14:paraId="13B345D6" w14:textId="77777777" w:rsidR="00DD0015" w:rsidRPr="001E6CA4" w:rsidRDefault="00DD0015" w:rsidP="007D60AC">
            <w:pPr>
              <w:spacing w:before="80" w:after="80"/>
              <w:ind w:left="80" w:right="80"/>
              <w:rPr>
                <w:sz w:val="11"/>
                <w:szCs w:val="11"/>
              </w:rPr>
            </w:pPr>
            <w:r w:rsidRPr="001E6CA4">
              <w:rPr>
                <w:color w:val="111111"/>
                <w:sz w:val="11"/>
                <w:szCs w:val="11"/>
              </w:rPr>
              <w:t>4.37 [4.09-4.66]</w:t>
            </w:r>
          </w:p>
        </w:tc>
        <w:tc>
          <w:tcPr>
            <w:tcW w:w="673" w:type="dxa"/>
            <w:shd w:val="clear" w:color="auto" w:fill="F2F2F2"/>
            <w:tcMar>
              <w:top w:w="0" w:type="dxa"/>
              <w:left w:w="0" w:type="dxa"/>
              <w:bottom w:w="0" w:type="dxa"/>
              <w:right w:w="0" w:type="dxa"/>
            </w:tcMar>
          </w:tcPr>
          <w:p w14:paraId="5F8AEC52" w14:textId="77777777" w:rsidR="00DD0015" w:rsidRPr="001E6CA4" w:rsidRDefault="00DD0015" w:rsidP="007D60AC">
            <w:pPr>
              <w:spacing w:before="80" w:after="80"/>
              <w:ind w:left="80" w:right="80"/>
              <w:jc w:val="right"/>
              <w:rPr>
                <w:sz w:val="11"/>
                <w:szCs w:val="11"/>
              </w:rPr>
            </w:pPr>
            <w:r w:rsidRPr="001E6CA4">
              <w:rPr>
                <w:color w:val="111111"/>
                <w:sz w:val="11"/>
                <w:szCs w:val="11"/>
              </w:rPr>
              <w:t>1815</w:t>
            </w:r>
          </w:p>
        </w:tc>
        <w:tc>
          <w:tcPr>
            <w:tcW w:w="567" w:type="dxa"/>
            <w:shd w:val="clear" w:color="auto" w:fill="F2F2F2"/>
            <w:tcMar>
              <w:top w:w="0" w:type="dxa"/>
              <w:left w:w="0" w:type="dxa"/>
              <w:bottom w:w="0" w:type="dxa"/>
              <w:right w:w="0" w:type="dxa"/>
            </w:tcMar>
          </w:tcPr>
          <w:p w14:paraId="6F98EDDD" w14:textId="77777777" w:rsidR="00DD0015" w:rsidRPr="001E6CA4" w:rsidRDefault="00DD0015" w:rsidP="007D60AC">
            <w:pPr>
              <w:spacing w:before="80" w:after="80"/>
              <w:ind w:left="80" w:right="80"/>
              <w:jc w:val="right"/>
              <w:rPr>
                <w:sz w:val="11"/>
                <w:szCs w:val="11"/>
              </w:rPr>
            </w:pPr>
            <w:r w:rsidRPr="001E6CA4">
              <w:rPr>
                <w:color w:val="111111"/>
                <w:sz w:val="11"/>
                <w:szCs w:val="11"/>
              </w:rPr>
              <w:t>34784</w:t>
            </w:r>
          </w:p>
        </w:tc>
        <w:tc>
          <w:tcPr>
            <w:tcW w:w="1134" w:type="dxa"/>
            <w:shd w:val="clear" w:color="auto" w:fill="F2F2F2"/>
            <w:tcMar>
              <w:top w:w="0" w:type="dxa"/>
              <w:left w:w="0" w:type="dxa"/>
              <w:bottom w:w="0" w:type="dxa"/>
              <w:right w:w="0" w:type="dxa"/>
            </w:tcMar>
          </w:tcPr>
          <w:p w14:paraId="58EA1C96" w14:textId="77777777" w:rsidR="00DD0015" w:rsidRPr="001E6CA4" w:rsidRDefault="00DD0015" w:rsidP="007D60AC">
            <w:pPr>
              <w:spacing w:before="80" w:after="80"/>
              <w:ind w:left="80" w:right="80"/>
              <w:rPr>
                <w:sz w:val="11"/>
                <w:szCs w:val="11"/>
              </w:rPr>
            </w:pPr>
            <w:r w:rsidRPr="001E6CA4">
              <w:rPr>
                <w:color w:val="111111"/>
                <w:sz w:val="11"/>
                <w:szCs w:val="11"/>
              </w:rPr>
              <w:t>5.49 [5.18-5.80]</w:t>
            </w:r>
          </w:p>
        </w:tc>
        <w:tc>
          <w:tcPr>
            <w:tcW w:w="1418" w:type="dxa"/>
            <w:shd w:val="clear" w:color="auto" w:fill="F2F2F2"/>
            <w:tcMar>
              <w:top w:w="0" w:type="dxa"/>
              <w:left w:w="0" w:type="dxa"/>
              <w:bottom w:w="0" w:type="dxa"/>
              <w:right w:w="0" w:type="dxa"/>
            </w:tcMar>
          </w:tcPr>
          <w:p w14:paraId="28579683" w14:textId="77777777" w:rsidR="00DD0015" w:rsidRPr="001E6CA4" w:rsidRDefault="00DD0015" w:rsidP="007D60AC">
            <w:pPr>
              <w:spacing w:before="80" w:after="80"/>
              <w:ind w:left="80" w:right="80"/>
              <w:rPr>
                <w:sz w:val="11"/>
                <w:szCs w:val="11"/>
              </w:rPr>
            </w:pPr>
            <w:r w:rsidRPr="001E6CA4">
              <w:rPr>
                <w:color w:val="111111"/>
                <w:sz w:val="11"/>
                <w:szCs w:val="11"/>
              </w:rPr>
              <w:t>-24.19 [-30.49, -17.89]</w:t>
            </w:r>
          </w:p>
        </w:tc>
        <w:tc>
          <w:tcPr>
            <w:tcW w:w="1417" w:type="dxa"/>
            <w:shd w:val="clear" w:color="auto" w:fill="F2F2F2"/>
            <w:tcMar>
              <w:top w:w="0" w:type="dxa"/>
              <w:left w:w="0" w:type="dxa"/>
              <w:bottom w:w="0" w:type="dxa"/>
              <w:right w:w="0" w:type="dxa"/>
            </w:tcMar>
          </w:tcPr>
          <w:p w14:paraId="4335E845" w14:textId="77777777" w:rsidR="00DD0015" w:rsidRPr="001E6CA4" w:rsidRDefault="00DD0015" w:rsidP="007D60AC">
            <w:pPr>
              <w:spacing w:before="80" w:after="80"/>
              <w:ind w:left="80" w:right="80"/>
              <w:rPr>
                <w:sz w:val="11"/>
                <w:szCs w:val="11"/>
              </w:rPr>
            </w:pPr>
            <w:r w:rsidRPr="001E6CA4">
              <w:rPr>
                <w:color w:val="111111"/>
                <w:sz w:val="11"/>
                <w:szCs w:val="11"/>
              </w:rPr>
              <w:t>-2.02 [-8.97, 4.93]</w:t>
            </w:r>
          </w:p>
        </w:tc>
        <w:tc>
          <w:tcPr>
            <w:tcW w:w="1276" w:type="dxa"/>
            <w:shd w:val="clear" w:color="auto" w:fill="F2F2F2"/>
            <w:tcMar>
              <w:top w:w="0" w:type="dxa"/>
              <w:left w:w="0" w:type="dxa"/>
              <w:bottom w:w="0" w:type="dxa"/>
              <w:right w:w="0" w:type="dxa"/>
            </w:tcMar>
          </w:tcPr>
          <w:p w14:paraId="061C8041" w14:textId="77777777" w:rsidR="00DD0015" w:rsidRPr="001E6CA4" w:rsidRDefault="00DD0015" w:rsidP="007D60AC">
            <w:pPr>
              <w:spacing w:before="80" w:after="80"/>
              <w:ind w:left="80"/>
              <w:rPr>
                <w:sz w:val="11"/>
                <w:szCs w:val="11"/>
              </w:rPr>
            </w:pPr>
            <w:r w:rsidRPr="001E6CA4">
              <w:rPr>
                <w:color w:val="111111"/>
                <w:sz w:val="11"/>
                <w:szCs w:val="11"/>
              </w:rPr>
              <w:t>25.40 [18.76, 32.04]</w:t>
            </w:r>
          </w:p>
        </w:tc>
      </w:tr>
      <w:tr w:rsidR="00DD0015" w:rsidRPr="001E6CA4" w14:paraId="52775119" w14:textId="77777777" w:rsidTr="007C4E4A">
        <w:trPr>
          <w:cantSplit/>
          <w:jc w:val="center"/>
        </w:trPr>
        <w:tc>
          <w:tcPr>
            <w:tcW w:w="1399" w:type="dxa"/>
            <w:shd w:val="clear" w:color="auto" w:fill="FFFFFF"/>
            <w:tcMar>
              <w:top w:w="0" w:type="dxa"/>
              <w:left w:w="0" w:type="dxa"/>
              <w:bottom w:w="0" w:type="dxa"/>
              <w:right w:w="0" w:type="dxa"/>
            </w:tcMar>
          </w:tcPr>
          <w:p w14:paraId="1B7F4C51" w14:textId="77777777" w:rsidR="00DD0015" w:rsidRPr="001E6CA4" w:rsidRDefault="00DD0015" w:rsidP="007D60AC">
            <w:pPr>
              <w:spacing w:before="80" w:after="80"/>
              <w:ind w:right="80"/>
              <w:rPr>
                <w:sz w:val="11"/>
                <w:szCs w:val="11"/>
              </w:rPr>
            </w:pPr>
            <w:r w:rsidRPr="001E6CA4">
              <w:rPr>
                <w:color w:val="111111"/>
                <w:sz w:val="11"/>
                <w:szCs w:val="11"/>
              </w:rPr>
              <w:t>4</w:t>
            </w:r>
          </w:p>
        </w:tc>
        <w:tc>
          <w:tcPr>
            <w:tcW w:w="621" w:type="dxa"/>
            <w:shd w:val="clear" w:color="auto" w:fill="FFFFFF"/>
            <w:tcMar>
              <w:top w:w="0" w:type="dxa"/>
              <w:left w:w="0" w:type="dxa"/>
              <w:bottom w:w="0" w:type="dxa"/>
              <w:right w:w="0" w:type="dxa"/>
            </w:tcMar>
          </w:tcPr>
          <w:p w14:paraId="7D9F8C00" w14:textId="77777777" w:rsidR="00DD0015" w:rsidRPr="001E6CA4" w:rsidRDefault="00DD0015" w:rsidP="007D60AC">
            <w:pPr>
              <w:spacing w:before="80" w:after="80"/>
              <w:ind w:left="80" w:right="80"/>
              <w:jc w:val="right"/>
              <w:rPr>
                <w:sz w:val="11"/>
                <w:szCs w:val="11"/>
              </w:rPr>
            </w:pPr>
            <w:r w:rsidRPr="001E6CA4">
              <w:rPr>
                <w:color w:val="111111"/>
                <w:sz w:val="11"/>
                <w:szCs w:val="11"/>
              </w:rPr>
              <w:t>1287</w:t>
            </w:r>
          </w:p>
        </w:tc>
        <w:tc>
          <w:tcPr>
            <w:tcW w:w="567" w:type="dxa"/>
            <w:shd w:val="clear" w:color="auto" w:fill="FFFFFF"/>
            <w:tcMar>
              <w:top w:w="0" w:type="dxa"/>
              <w:left w:w="0" w:type="dxa"/>
              <w:bottom w:w="0" w:type="dxa"/>
              <w:right w:w="0" w:type="dxa"/>
            </w:tcMar>
          </w:tcPr>
          <w:p w14:paraId="6CCACE43" w14:textId="77777777" w:rsidR="00DD0015" w:rsidRPr="001E6CA4" w:rsidRDefault="00DD0015" w:rsidP="007D60AC">
            <w:pPr>
              <w:spacing w:before="80" w:after="80"/>
              <w:ind w:left="80" w:right="80"/>
              <w:jc w:val="right"/>
              <w:rPr>
                <w:sz w:val="11"/>
                <w:szCs w:val="11"/>
              </w:rPr>
            </w:pPr>
            <w:r w:rsidRPr="001E6CA4">
              <w:rPr>
                <w:color w:val="111111"/>
                <w:sz w:val="11"/>
                <w:szCs w:val="11"/>
              </w:rPr>
              <w:t>24840</w:t>
            </w:r>
          </w:p>
        </w:tc>
        <w:tc>
          <w:tcPr>
            <w:tcW w:w="957" w:type="dxa"/>
            <w:shd w:val="clear" w:color="auto" w:fill="FFFFFF"/>
            <w:tcMar>
              <w:top w:w="0" w:type="dxa"/>
              <w:left w:w="0" w:type="dxa"/>
              <w:bottom w:w="0" w:type="dxa"/>
              <w:right w:w="0" w:type="dxa"/>
            </w:tcMar>
          </w:tcPr>
          <w:p w14:paraId="3B57E0B1" w14:textId="77777777" w:rsidR="00DD0015" w:rsidRPr="001E6CA4" w:rsidRDefault="00DD0015" w:rsidP="007D60AC">
            <w:pPr>
              <w:spacing w:before="80" w:after="80"/>
              <w:ind w:left="80" w:right="80"/>
              <w:rPr>
                <w:sz w:val="11"/>
                <w:szCs w:val="11"/>
              </w:rPr>
            </w:pPr>
            <w:r w:rsidRPr="001E6CA4">
              <w:rPr>
                <w:color w:val="111111"/>
                <w:sz w:val="11"/>
                <w:szCs w:val="11"/>
              </w:rPr>
              <w:t>5.22 [4.84-5.62]</w:t>
            </w:r>
          </w:p>
        </w:tc>
        <w:tc>
          <w:tcPr>
            <w:tcW w:w="602" w:type="dxa"/>
            <w:shd w:val="clear" w:color="auto" w:fill="FFFFFF"/>
            <w:tcMar>
              <w:top w:w="0" w:type="dxa"/>
              <w:left w:w="0" w:type="dxa"/>
              <w:bottom w:w="0" w:type="dxa"/>
              <w:right w:w="0" w:type="dxa"/>
            </w:tcMar>
          </w:tcPr>
          <w:p w14:paraId="3553C5FC" w14:textId="77777777" w:rsidR="00DD0015" w:rsidRPr="001E6CA4" w:rsidRDefault="00DD0015" w:rsidP="007D60AC">
            <w:pPr>
              <w:spacing w:before="80" w:after="80"/>
              <w:ind w:left="80" w:right="80"/>
              <w:jc w:val="right"/>
              <w:rPr>
                <w:sz w:val="11"/>
                <w:szCs w:val="11"/>
              </w:rPr>
            </w:pPr>
            <w:r w:rsidRPr="001E6CA4">
              <w:rPr>
                <w:color w:val="111111"/>
                <w:sz w:val="11"/>
                <w:szCs w:val="11"/>
              </w:rPr>
              <w:t>1182</w:t>
            </w:r>
          </w:p>
        </w:tc>
        <w:tc>
          <w:tcPr>
            <w:tcW w:w="567" w:type="dxa"/>
            <w:shd w:val="clear" w:color="auto" w:fill="FFFFFF"/>
            <w:tcMar>
              <w:top w:w="0" w:type="dxa"/>
              <w:left w:w="0" w:type="dxa"/>
              <w:bottom w:w="0" w:type="dxa"/>
              <w:right w:w="0" w:type="dxa"/>
            </w:tcMar>
          </w:tcPr>
          <w:p w14:paraId="69DF2CA9" w14:textId="77777777" w:rsidR="00DD0015" w:rsidRPr="001E6CA4" w:rsidRDefault="00DD0015" w:rsidP="007D60AC">
            <w:pPr>
              <w:spacing w:before="80" w:after="80"/>
              <w:ind w:left="80" w:right="80"/>
              <w:jc w:val="right"/>
              <w:rPr>
                <w:sz w:val="11"/>
                <w:szCs w:val="11"/>
              </w:rPr>
            </w:pPr>
            <w:r w:rsidRPr="001E6CA4">
              <w:rPr>
                <w:color w:val="111111"/>
                <w:sz w:val="11"/>
                <w:szCs w:val="11"/>
              </w:rPr>
              <w:t>25979</w:t>
            </w:r>
          </w:p>
        </w:tc>
        <w:tc>
          <w:tcPr>
            <w:tcW w:w="957" w:type="dxa"/>
            <w:shd w:val="clear" w:color="auto" w:fill="FFFFFF"/>
            <w:tcMar>
              <w:top w:w="0" w:type="dxa"/>
              <w:left w:w="0" w:type="dxa"/>
              <w:bottom w:w="0" w:type="dxa"/>
              <w:right w:w="0" w:type="dxa"/>
            </w:tcMar>
          </w:tcPr>
          <w:p w14:paraId="31C1409D" w14:textId="77777777" w:rsidR="00DD0015" w:rsidRPr="001E6CA4" w:rsidRDefault="00DD0015" w:rsidP="007D60AC">
            <w:pPr>
              <w:spacing w:before="80" w:after="80"/>
              <w:ind w:left="80" w:right="80"/>
              <w:rPr>
                <w:sz w:val="11"/>
                <w:szCs w:val="11"/>
              </w:rPr>
            </w:pPr>
            <w:r w:rsidRPr="001E6CA4">
              <w:rPr>
                <w:color w:val="111111"/>
                <w:sz w:val="11"/>
                <w:szCs w:val="11"/>
              </w:rPr>
              <w:t>4.25 [3.91-4.61]</w:t>
            </w:r>
          </w:p>
        </w:tc>
        <w:tc>
          <w:tcPr>
            <w:tcW w:w="603" w:type="dxa"/>
            <w:shd w:val="clear" w:color="auto" w:fill="FFFFFF"/>
            <w:tcMar>
              <w:top w:w="0" w:type="dxa"/>
              <w:left w:w="0" w:type="dxa"/>
              <w:bottom w:w="0" w:type="dxa"/>
              <w:right w:w="0" w:type="dxa"/>
            </w:tcMar>
          </w:tcPr>
          <w:p w14:paraId="5DD88C1E" w14:textId="77777777" w:rsidR="00DD0015" w:rsidRPr="001E6CA4" w:rsidRDefault="00DD0015" w:rsidP="007D60AC">
            <w:pPr>
              <w:spacing w:before="80" w:after="80"/>
              <w:ind w:left="80" w:right="80"/>
              <w:jc w:val="right"/>
              <w:rPr>
                <w:sz w:val="11"/>
                <w:szCs w:val="11"/>
              </w:rPr>
            </w:pPr>
            <w:r w:rsidRPr="001E6CA4">
              <w:rPr>
                <w:color w:val="111111"/>
                <w:sz w:val="11"/>
                <w:szCs w:val="11"/>
              </w:rPr>
              <w:t>1678</w:t>
            </w:r>
          </w:p>
        </w:tc>
        <w:tc>
          <w:tcPr>
            <w:tcW w:w="567" w:type="dxa"/>
            <w:shd w:val="clear" w:color="auto" w:fill="FFFFFF"/>
            <w:tcMar>
              <w:top w:w="0" w:type="dxa"/>
              <w:left w:w="0" w:type="dxa"/>
              <w:bottom w:w="0" w:type="dxa"/>
              <w:right w:w="0" w:type="dxa"/>
            </w:tcMar>
          </w:tcPr>
          <w:p w14:paraId="578446DE" w14:textId="77777777" w:rsidR="00DD0015" w:rsidRPr="001E6CA4" w:rsidRDefault="00DD0015" w:rsidP="007D60AC">
            <w:pPr>
              <w:spacing w:before="80" w:after="80"/>
              <w:ind w:left="80" w:right="80"/>
              <w:jc w:val="right"/>
              <w:rPr>
                <w:sz w:val="11"/>
                <w:szCs w:val="11"/>
              </w:rPr>
            </w:pPr>
            <w:r w:rsidRPr="001E6CA4">
              <w:rPr>
                <w:color w:val="111111"/>
                <w:sz w:val="11"/>
                <w:szCs w:val="11"/>
              </w:rPr>
              <w:t>39595</w:t>
            </w:r>
          </w:p>
        </w:tc>
        <w:tc>
          <w:tcPr>
            <w:tcW w:w="992" w:type="dxa"/>
            <w:shd w:val="clear" w:color="auto" w:fill="FFFFFF"/>
            <w:tcMar>
              <w:top w:w="0" w:type="dxa"/>
              <w:left w:w="0" w:type="dxa"/>
              <w:bottom w:w="0" w:type="dxa"/>
              <w:right w:w="0" w:type="dxa"/>
            </w:tcMar>
          </w:tcPr>
          <w:p w14:paraId="089FA90A" w14:textId="77777777" w:rsidR="00DD0015" w:rsidRPr="001E6CA4" w:rsidRDefault="00DD0015" w:rsidP="007D60AC">
            <w:pPr>
              <w:spacing w:before="80" w:after="80"/>
              <w:ind w:left="80" w:right="80"/>
              <w:rPr>
                <w:sz w:val="11"/>
                <w:szCs w:val="11"/>
              </w:rPr>
            </w:pPr>
            <w:r w:rsidRPr="001E6CA4">
              <w:rPr>
                <w:color w:val="111111"/>
                <w:sz w:val="11"/>
                <w:szCs w:val="11"/>
              </w:rPr>
              <w:t>3.84 [3.57-4.12]</w:t>
            </w:r>
          </w:p>
        </w:tc>
        <w:tc>
          <w:tcPr>
            <w:tcW w:w="673" w:type="dxa"/>
            <w:shd w:val="clear" w:color="auto" w:fill="FFFFFF"/>
            <w:tcMar>
              <w:top w:w="0" w:type="dxa"/>
              <w:left w:w="0" w:type="dxa"/>
              <w:bottom w:w="0" w:type="dxa"/>
              <w:right w:w="0" w:type="dxa"/>
            </w:tcMar>
          </w:tcPr>
          <w:p w14:paraId="702497CE" w14:textId="77777777" w:rsidR="00DD0015" w:rsidRPr="001E6CA4" w:rsidRDefault="00DD0015" w:rsidP="007D60AC">
            <w:pPr>
              <w:spacing w:before="80" w:after="80"/>
              <w:ind w:left="80" w:right="80"/>
              <w:jc w:val="right"/>
              <w:rPr>
                <w:sz w:val="11"/>
                <w:szCs w:val="11"/>
              </w:rPr>
            </w:pPr>
            <w:r w:rsidRPr="001E6CA4">
              <w:rPr>
                <w:color w:val="111111"/>
                <w:sz w:val="11"/>
                <w:szCs w:val="11"/>
              </w:rPr>
              <w:t>2007</w:t>
            </w:r>
          </w:p>
        </w:tc>
        <w:tc>
          <w:tcPr>
            <w:tcW w:w="567" w:type="dxa"/>
            <w:shd w:val="clear" w:color="auto" w:fill="FFFFFF"/>
            <w:tcMar>
              <w:top w:w="0" w:type="dxa"/>
              <w:left w:w="0" w:type="dxa"/>
              <w:bottom w:w="0" w:type="dxa"/>
              <w:right w:w="0" w:type="dxa"/>
            </w:tcMar>
          </w:tcPr>
          <w:p w14:paraId="46E0BC5C" w14:textId="77777777" w:rsidR="00DD0015" w:rsidRPr="001E6CA4" w:rsidRDefault="00DD0015" w:rsidP="007D60AC">
            <w:pPr>
              <w:spacing w:before="80" w:after="80"/>
              <w:ind w:left="80" w:right="80"/>
              <w:jc w:val="right"/>
              <w:rPr>
                <w:sz w:val="11"/>
                <w:szCs w:val="11"/>
              </w:rPr>
            </w:pPr>
            <w:r w:rsidRPr="001E6CA4">
              <w:rPr>
                <w:color w:val="111111"/>
                <w:sz w:val="11"/>
                <w:szCs w:val="11"/>
              </w:rPr>
              <w:t>40259</w:t>
            </w:r>
          </w:p>
        </w:tc>
        <w:tc>
          <w:tcPr>
            <w:tcW w:w="1134" w:type="dxa"/>
            <w:shd w:val="clear" w:color="auto" w:fill="FFFFFF"/>
            <w:tcMar>
              <w:top w:w="0" w:type="dxa"/>
              <w:left w:w="0" w:type="dxa"/>
              <w:bottom w:w="0" w:type="dxa"/>
              <w:right w:w="0" w:type="dxa"/>
            </w:tcMar>
          </w:tcPr>
          <w:p w14:paraId="36A6FF72" w14:textId="77777777" w:rsidR="00DD0015" w:rsidRPr="001E6CA4" w:rsidRDefault="00DD0015" w:rsidP="007D60AC">
            <w:pPr>
              <w:spacing w:before="80" w:after="80"/>
              <w:ind w:left="80" w:right="80"/>
              <w:rPr>
                <w:sz w:val="11"/>
                <w:szCs w:val="11"/>
              </w:rPr>
            </w:pPr>
            <w:r w:rsidRPr="001E6CA4">
              <w:rPr>
                <w:color w:val="111111"/>
                <w:sz w:val="11"/>
                <w:szCs w:val="11"/>
              </w:rPr>
              <w:t>4.88 [4.59-5.19]</w:t>
            </w:r>
          </w:p>
        </w:tc>
        <w:tc>
          <w:tcPr>
            <w:tcW w:w="1418" w:type="dxa"/>
            <w:shd w:val="clear" w:color="auto" w:fill="FFFFFF"/>
            <w:tcMar>
              <w:top w:w="0" w:type="dxa"/>
              <w:left w:w="0" w:type="dxa"/>
              <w:bottom w:w="0" w:type="dxa"/>
              <w:right w:w="0" w:type="dxa"/>
            </w:tcMar>
          </w:tcPr>
          <w:p w14:paraId="3FA29314" w14:textId="77777777" w:rsidR="00DD0015" w:rsidRPr="001E6CA4" w:rsidRDefault="00DD0015" w:rsidP="007D60AC">
            <w:pPr>
              <w:spacing w:before="80" w:after="80"/>
              <w:ind w:left="80" w:right="80"/>
              <w:rPr>
                <w:sz w:val="11"/>
                <w:szCs w:val="11"/>
              </w:rPr>
            </w:pPr>
            <w:r w:rsidRPr="001E6CA4">
              <w:rPr>
                <w:color w:val="111111"/>
                <w:sz w:val="11"/>
                <w:szCs w:val="11"/>
              </w:rPr>
              <w:t>-18.58 [-25.48, -11.69]</w:t>
            </w:r>
          </w:p>
        </w:tc>
        <w:tc>
          <w:tcPr>
            <w:tcW w:w="1417" w:type="dxa"/>
            <w:shd w:val="clear" w:color="auto" w:fill="FFFFFF"/>
            <w:tcMar>
              <w:top w:w="0" w:type="dxa"/>
              <w:left w:w="0" w:type="dxa"/>
              <w:bottom w:w="0" w:type="dxa"/>
              <w:right w:w="0" w:type="dxa"/>
            </w:tcMar>
          </w:tcPr>
          <w:p w14:paraId="5AF137DC" w14:textId="77777777" w:rsidR="00DD0015" w:rsidRPr="001E6CA4" w:rsidRDefault="00DD0015" w:rsidP="007D60AC">
            <w:pPr>
              <w:spacing w:before="80" w:after="80"/>
              <w:ind w:left="80" w:right="80"/>
              <w:rPr>
                <w:sz w:val="11"/>
                <w:szCs w:val="11"/>
              </w:rPr>
            </w:pPr>
            <w:r w:rsidRPr="001E6CA4">
              <w:rPr>
                <w:color w:val="111111"/>
                <w:sz w:val="11"/>
                <w:szCs w:val="11"/>
              </w:rPr>
              <w:t>-9.65 [-16.94, -2.35]</w:t>
            </w:r>
          </w:p>
        </w:tc>
        <w:tc>
          <w:tcPr>
            <w:tcW w:w="1276" w:type="dxa"/>
            <w:shd w:val="clear" w:color="auto" w:fill="FFFFFF"/>
            <w:tcMar>
              <w:top w:w="0" w:type="dxa"/>
              <w:left w:w="0" w:type="dxa"/>
              <w:bottom w:w="0" w:type="dxa"/>
              <w:right w:w="0" w:type="dxa"/>
            </w:tcMar>
          </w:tcPr>
          <w:p w14:paraId="72F8EBB4" w14:textId="77777777" w:rsidR="00DD0015" w:rsidRPr="001E6CA4" w:rsidRDefault="00DD0015" w:rsidP="007D60AC">
            <w:pPr>
              <w:spacing w:before="80" w:after="80"/>
              <w:ind w:left="80"/>
              <w:rPr>
                <w:sz w:val="11"/>
                <w:szCs w:val="11"/>
              </w:rPr>
            </w:pPr>
            <w:r w:rsidRPr="001E6CA4">
              <w:rPr>
                <w:color w:val="111111"/>
                <w:sz w:val="11"/>
                <w:szCs w:val="11"/>
              </w:rPr>
              <w:t>27.08 [19.79, 34.38]</w:t>
            </w:r>
          </w:p>
        </w:tc>
      </w:tr>
      <w:tr w:rsidR="00DD0015" w:rsidRPr="001E6CA4" w14:paraId="2BD3D8BF" w14:textId="77777777" w:rsidTr="007C4E4A">
        <w:trPr>
          <w:cantSplit/>
          <w:jc w:val="center"/>
        </w:trPr>
        <w:tc>
          <w:tcPr>
            <w:tcW w:w="1399" w:type="dxa"/>
            <w:shd w:val="clear" w:color="auto" w:fill="F2F2F2"/>
            <w:tcMar>
              <w:top w:w="0" w:type="dxa"/>
              <w:left w:w="0" w:type="dxa"/>
              <w:bottom w:w="0" w:type="dxa"/>
              <w:right w:w="0" w:type="dxa"/>
            </w:tcMar>
          </w:tcPr>
          <w:p w14:paraId="466F1DE6" w14:textId="77777777" w:rsidR="00DD0015" w:rsidRPr="001E6CA4" w:rsidRDefault="00DD0015" w:rsidP="007D60AC">
            <w:pPr>
              <w:spacing w:before="80" w:after="80"/>
              <w:ind w:right="80"/>
              <w:rPr>
                <w:sz w:val="11"/>
                <w:szCs w:val="11"/>
              </w:rPr>
            </w:pPr>
            <w:r w:rsidRPr="001E6CA4">
              <w:rPr>
                <w:color w:val="111111"/>
                <w:sz w:val="11"/>
                <w:szCs w:val="11"/>
              </w:rPr>
              <w:t>Least deprived: 5</w:t>
            </w:r>
          </w:p>
        </w:tc>
        <w:tc>
          <w:tcPr>
            <w:tcW w:w="621" w:type="dxa"/>
            <w:shd w:val="clear" w:color="auto" w:fill="F2F2F2"/>
            <w:tcMar>
              <w:top w:w="0" w:type="dxa"/>
              <w:left w:w="0" w:type="dxa"/>
              <w:bottom w:w="0" w:type="dxa"/>
              <w:right w:w="0" w:type="dxa"/>
            </w:tcMar>
          </w:tcPr>
          <w:p w14:paraId="2FDAD706" w14:textId="77777777" w:rsidR="00DD0015" w:rsidRPr="001E6CA4" w:rsidRDefault="00DD0015" w:rsidP="007D60AC">
            <w:pPr>
              <w:spacing w:before="80" w:after="80"/>
              <w:ind w:left="80" w:right="80"/>
              <w:jc w:val="right"/>
              <w:rPr>
                <w:sz w:val="11"/>
                <w:szCs w:val="11"/>
              </w:rPr>
            </w:pPr>
            <w:r w:rsidRPr="001E6CA4">
              <w:rPr>
                <w:color w:val="111111"/>
                <w:sz w:val="11"/>
                <w:szCs w:val="11"/>
              </w:rPr>
              <w:t>1432</w:t>
            </w:r>
          </w:p>
        </w:tc>
        <w:tc>
          <w:tcPr>
            <w:tcW w:w="567" w:type="dxa"/>
            <w:shd w:val="clear" w:color="auto" w:fill="F2F2F2"/>
            <w:tcMar>
              <w:top w:w="0" w:type="dxa"/>
              <w:left w:w="0" w:type="dxa"/>
              <w:bottom w:w="0" w:type="dxa"/>
              <w:right w:w="0" w:type="dxa"/>
            </w:tcMar>
          </w:tcPr>
          <w:p w14:paraId="7977CC2E" w14:textId="77777777" w:rsidR="00DD0015" w:rsidRPr="001E6CA4" w:rsidRDefault="00DD0015" w:rsidP="007D60AC">
            <w:pPr>
              <w:spacing w:before="80" w:after="80"/>
              <w:ind w:left="80" w:right="80"/>
              <w:jc w:val="right"/>
              <w:rPr>
                <w:sz w:val="11"/>
                <w:szCs w:val="11"/>
              </w:rPr>
            </w:pPr>
            <w:r w:rsidRPr="001E6CA4">
              <w:rPr>
                <w:color w:val="111111"/>
                <w:sz w:val="11"/>
                <w:szCs w:val="11"/>
              </w:rPr>
              <w:t>27497</w:t>
            </w:r>
          </w:p>
        </w:tc>
        <w:tc>
          <w:tcPr>
            <w:tcW w:w="957" w:type="dxa"/>
            <w:shd w:val="clear" w:color="auto" w:fill="F2F2F2"/>
            <w:tcMar>
              <w:top w:w="0" w:type="dxa"/>
              <w:left w:w="0" w:type="dxa"/>
              <w:bottom w:w="0" w:type="dxa"/>
              <w:right w:w="0" w:type="dxa"/>
            </w:tcMar>
          </w:tcPr>
          <w:p w14:paraId="03E0FA19" w14:textId="77777777" w:rsidR="00DD0015" w:rsidRPr="001E6CA4" w:rsidRDefault="00DD0015" w:rsidP="007D60AC">
            <w:pPr>
              <w:spacing w:before="80" w:after="80"/>
              <w:ind w:left="80" w:right="80"/>
              <w:rPr>
                <w:sz w:val="11"/>
                <w:szCs w:val="11"/>
              </w:rPr>
            </w:pPr>
            <w:r w:rsidRPr="001E6CA4">
              <w:rPr>
                <w:color w:val="111111"/>
                <w:sz w:val="11"/>
                <w:szCs w:val="11"/>
              </w:rPr>
              <w:t>4.99 [4.61-5.39]</w:t>
            </w:r>
          </w:p>
        </w:tc>
        <w:tc>
          <w:tcPr>
            <w:tcW w:w="602" w:type="dxa"/>
            <w:shd w:val="clear" w:color="auto" w:fill="F2F2F2"/>
            <w:tcMar>
              <w:top w:w="0" w:type="dxa"/>
              <w:left w:w="0" w:type="dxa"/>
              <w:bottom w:w="0" w:type="dxa"/>
              <w:right w:w="0" w:type="dxa"/>
            </w:tcMar>
          </w:tcPr>
          <w:p w14:paraId="68E74E72" w14:textId="77777777" w:rsidR="00DD0015" w:rsidRPr="001E6CA4" w:rsidRDefault="00DD0015" w:rsidP="007D60AC">
            <w:pPr>
              <w:spacing w:before="80" w:after="80"/>
              <w:ind w:left="80" w:right="80"/>
              <w:jc w:val="right"/>
              <w:rPr>
                <w:sz w:val="11"/>
                <w:szCs w:val="11"/>
              </w:rPr>
            </w:pPr>
            <w:r w:rsidRPr="001E6CA4">
              <w:rPr>
                <w:color w:val="111111"/>
                <w:sz w:val="11"/>
                <w:szCs w:val="11"/>
              </w:rPr>
              <w:t>1292</w:t>
            </w:r>
          </w:p>
        </w:tc>
        <w:tc>
          <w:tcPr>
            <w:tcW w:w="567" w:type="dxa"/>
            <w:shd w:val="clear" w:color="auto" w:fill="F2F2F2"/>
            <w:tcMar>
              <w:top w:w="0" w:type="dxa"/>
              <w:left w:w="0" w:type="dxa"/>
              <w:bottom w:w="0" w:type="dxa"/>
              <w:right w:w="0" w:type="dxa"/>
            </w:tcMar>
          </w:tcPr>
          <w:p w14:paraId="0CB9628E" w14:textId="77777777" w:rsidR="00DD0015" w:rsidRPr="001E6CA4" w:rsidRDefault="00DD0015" w:rsidP="007D60AC">
            <w:pPr>
              <w:spacing w:before="80" w:after="80"/>
              <w:ind w:left="80" w:right="80"/>
              <w:jc w:val="right"/>
              <w:rPr>
                <w:sz w:val="11"/>
                <w:szCs w:val="11"/>
              </w:rPr>
            </w:pPr>
            <w:r w:rsidRPr="001E6CA4">
              <w:rPr>
                <w:color w:val="111111"/>
                <w:sz w:val="11"/>
                <w:szCs w:val="11"/>
              </w:rPr>
              <w:t>28649</w:t>
            </w:r>
          </w:p>
        </w:tc>
        <w:tc>
          <w:tcPr>
            <w:tcW w:w="957" w:type="dxa"/>
            <w:shd w:val="clear" w:color="auto" w:fill="F2F2F2"/>
            <w:tcMar>
              <w:top w:w="0" w:type="dxa"/>
              <w:left w:w="0" w:type="dxa"/>
              <w:bottom w:w="0" w:type="dxa"/>
              <w:right w:w="0" w:type="dxa"/>
            </w:tcMar>
          </w:tcPr>
          <w:p w14:paraId="3F068DB8" w14:textId="77777777" w:rsidR="00DD0015" w:rsidRPr="001E6CA4" w:rsidRDefault="00DD0015" w:rsidP="007D60AC">
            <w:pPr>
              <w:spacing w:before="80" w:after="80"/>
              <w:ind w:left="80" w:right="80"/>
              <w:rPr>
                <w:sz w:val="11"/>
                <w:szCs w:val="11"/>
              </w:rPr>
            </w:pPr>
            <w:r w:rsidRPr="001E6CA4">
              <w:rPr>
                <w:color w:val="111111"/>
                <w:sz w:val="11"/>
                <w:szCs w:val="11"/>
              </w:rPr>
              <w:t>3.85 [3.52-4.21]</w:t>
            </w:r>
          </w:p>
        </w:tc>
        <w:tc>
          <w:tcPr>
            <w:tcW w:w="603" w:type="dxa"/>
            <w:shd w:val="clear" w:color="auto" w:fill="F2F2F2"/>
            <w:tcMar>
              <w:top w:w="0" w:type="dxa"/>
              <w:left w:w="0" w:type="dxa"/>
              <w:bottom w:w="0" w:type="dxa"/>
              <w:right w:w="0" w:type="dxa"/>
            </w:tcMar>
          </w:tcPr>
          <w:p w14:paraId="7977A528" w14:textId="77777777" w:rsidR="00DD0015" w:rsidRPr="001E6CA4" w:rsidRDefault="00DD0015" w:rsidP="007D60AC">
            <w:pPr>
              <w:spacing w:before="80" w:after="80"/>
              <w:ind w:left="80" w:right="80"/>
              <w:jc w:val="right"/>
              <w:rPr>
                <w:sz w:val="11"/>
                <w:szCs w:val="11"/>
              </w:rPr>
            </w:pPr>
            <w:r w:rsidRPr="001E6CA4">
              <w:rPr>
                <w:color w:val="111111"/>
                <w:sz w:val="11"/>
                <w:szCs w:val="11"/>
              </w:rPr>
              <w:t>1831</w:t>
            </w:r>
          </w:p>
        </w:tc>
        <w:tc>
          <w:tcPr>
            <w:tcW w:w="567" w:type="dxa"/>
            <w:shd w:val="clear" w:color="auto" w:fill="F2F2F2"/>
            <w:tcMar>
              <w:top w:w="0" w:type="dxa"/>
              <w:left w:w="0" w:type="dxa"/>
              <w:bottom w:w="0" w:type="dxa"/>
              <w:right w:w="0" w:type="dxa"/>
            </w:tcMar>
          </w:tcPr>
          <w:p w14:paraId="7E07DD26" w14:textId="77777777" w:rsidR="00DD0015" w:rsidRPr="001E6CA4" w:rsidRDefault="00DD0015" w:rsidP="007D60AC">
            <w:pPr>
              <w:spacing w:before="80" w:after="80"/>
              <w:ind w:left="80" w:right="80"/>
              <w:jc w:val="right"/>
              <w:rPr>
                <w:sz w:val="11"/>
                <w:szCs w:val="11"/>
              </w:rPr>
            </w:pPr>
            <w:r w:rsidRPr="001E6CA4">
              <w:rPr>
                <w:color w:val="111111"/>
                <w:sz w:val="11"/>
                <w:szCs w:val="11"/>
              </w:rPr>
              <w:t>44337</w:t>
            </w:r>
          </w:p>
        </w:tc>
        <w:tc>
          <w:tcPr>
            <w:tcW w:w="992" w:type="dxa"/>
            <w:shd w:val="clear" w:color="auto" w:fill="F2F2F2"/>
            <w:tcMar>
              <w:top w:w="0" w:type="dxa"/>
              <w:left w:w="0" w:type="dxa"/>
              <w:bottom w:w="0" w:type="dxa"/>
              <w:right w:w="0" w:type="dxa"/>
            </w:tcMar>
          </w:tcPr>
          <w:p w14:paraId="0EBBF11F" w14:textId="77777777" w:rsidR="00DD0015" w:rsidRPr="001E6CA4" w:rsidRDefault="00DD0015" w:rsidP="007D60AC">
            <w:pPr>
              <w:spacing w:before="80" w:after="80"/>
              <w:ind w:left="80" w:right="80"/>
              <w:rPr>
                <w:sz w:val="11"/>
                <w:szCs w:val="11"/>
              </w:rPr>
            </w:pPr>
            <w:r w:rsidRPr="001E6CA4">
              <w:rPr>
                <w:color w:val="111111"/>
                <w:sz w:val="11"/>
                <w:szCs w:val="11"/>
              </w:rPr>
              <w:t>3.51 [3.24-3.78]</w:t>
            </w:r>
          </w:p>
        </w:tc>
        <w:tc>
          <w:tcPr>
            <w:tcW w:w="673" w:type="dxa"/>
            <w:shd w:val="clear" w:color="auto" w:fill="F2F2F2"/>
            <w:tcMar>
              <w:top w:w="0" w:type="dxa"/>
              <w:left w:w="0" w:type="dxa"/>
              <w:bottom w:w="0" w:type="dxa"/>
              <w:right w:w="0" w:type="dxa"/>
            </w:tcMar>
          </w:tcPr>
          <w:p w14:paraId="5B1DDE8B" w14:textId="77777777" w:rsidR="00DD0015" w:rsidRPr="001E6CA4" w:rsidRDefault="00DD0015" w:rsidP="007D60AC">
            <w:pPr>
              <w:spacing w:before="80" w:after="80"/>
              <w:ind w:left="80" w:right="80"/>
              <w:jc w:val="right"/>
              <w:rPr>
                <w:sz w:val="11"/>
                <w:szCs w:val="11"/>
              </w:rPr>
            </w:pPr>
            <w:r w:rsidRPr="001E6CA4">
              <w:rPr>
                <w:color w:val="111111"/>
                <w:sz w:val="11"/>
                <w:szCs w:val="11"/>
              </w:rPr>
              <w:t>2278</w:t>
            </w:r>
          </w:p>
        </w:tc>
        <w:tc>
          <w:tcPr>
            <w:tcW w:w="567" w:type="dxa"/>
            <w:shd w:val="clear" w:color="auto" w:fill="F2F2F2"/>
            <w:tcMar>
              <w:top w:w="0" w:type="dxa"/>
              <w:left w:w="0" w:type="dxa"/>
              <w:bottom w:w="0" w:type="dxa"/>
              <w:right w:w="0" w:type="dxa"/>
            </w:tcMar>
          </w:tcPr>
          <w:p w14:paraId="23EF61C0" w14:textId="77777777" w:rsidR="00DD0015" w:rsidRPr="001E6CA4" w:rsidRDefault="00DD0015" w:rsidP="007D60AC">
            <w:pPr>
              <w:spacing w:before="80" w:after="80"/>
              <w:ind w:left="80" w:right="80"/>
              <w:jc w:val="right"/>
              <w:rPr>
                <w:sz w:val="11"/>
                <w:szCs w:val="11"/>
              </w:rPr>
            </w:pPr>
            <w:r w:rsidRPr="001E6CA4">
              <w:rPr>
                <w:color w:val="111111"/>
                <w:sz w:val="11"/>
                <w:szCs w:val="11"/>
              </w:rPr>
              <w:t>45275</w:t>
            </w:r>
          </w:p>
        </w:tc>
        <w:tc>
          <w:tcPr>
            <w:tcW w:w="1134" w:type="dxa"/>
            <w:shd w:val="clear" w:color="auto" w:fill="F2F2F2"/>
            <w:tcMar>
              <w:top w:w="0" w:type="dxa"/>
              <w:left w:w="0" w:type="dxa"/>
              <w:bottom w:w="0" w:type="dxa"/>
              <w:right w:w="0" w:type="dxa"/>
            </w:tcMar>
          </w:tcPr>
          <w:p w14:paraId="3185C1C4" w14:textId="77777777" w:rsidR="00DD0015" w:rsidRPr="001E6CA4" w:rsidRDefault="00DD0015" w:rsidP="007D60AC">
            <w:pPr>
              <w:spacing w:before="80" w:after="80"/>
              <w:ind w:left="80" w:right="80"/>
              <w:rPr>
                <w:sz w:val="11"/>
                <w:szCs w:val="11"/>
              </w:rPr>
            </w:pPr>
            <w:r w:rsidRPr="001E6CA4">
              <w:rPr>
                <w:color w:val="111111"/>
                <w:sz w:val="11"/>
                <w:szCs w:val="11"/>
              </w:rPr>
              <w:t>4.66 [4.37-4.97]</w:t>
            </w:r>
          </w:p>
        </w:tc>
        <w:tc>
          <w:tcPr>
            <w:tcW w:w="1418" w:type="dxa"/>
            <w:shd w:val="clear" w:color="auto" w:fill="F2F2F2"/>
            <w:tcMar>
              <w:top w:w="0" w:type="dxa"/>
              <w:left w:w="0" w:type="dxa"/>
              <w:bottom w:w="0" w:type="dxa"/>
              <w:right w:w="0" w:type="dxa"/>
            </w:tcMar>
          </w:tcPr>
          <w:p w14:paraId="73674CD3" w14:textId="77777777" w:rsidR="00DD0015" w:rsidRPr="001E6CA4" w:rsidRDefault="00DD0015" w:rsidP="007D60AC">
            <w:pPr>
              <w:spacing w:before="80" w:after="80"/>
              <w:ind w:left="80" w:right="80"/>
              <w:rPr>
                <w:sz w:val="11"/>
                <w:szCs w:val="11"/>
              </w:rPr>
            </w:pPr>
            <w:r w:rsidRPr="001E6CA4">
              <w:rPr>
                <w:color w:val="111111"/>
                <w:sz w:val="11"/>
                <w:szCs w:val="11"/>
              </w:rPr>
              <w:t>-22.65 [-29.86, -15.43]</w:t>
            </w:r>
          </w:p>
        </w:tc>
        <w:tc>
          <w:tcPr>
            <w:tcW w:w="1417" w:type="dxa"/>
            <w:shd w:val="clear" w:color="auto" w:fill="F2F2F2"/>
            <w:tcMar>
              <w:top w:w="0" w:type="dxa"/>
              <w:left w:w="0" w:type="dxa"/>
              <w:bottom w:w="0" w:type="dxa"/>
              <w:right w:w="0" w:type="dxa"/>
            </w:tcMar>
          </w:tcPr>
          <w:p w14:paraId="5CFB2593" w14:textId="77777777" w:rsidR="00DD0015" w:rsidRPr="001E6CA4" w:rsidRDefault="00DD0015" w:rsidP="007D60AC">
            <w:pPr>
              <w:spacing w:before="80" w:after="80"/>
              <w:ind w:left="80" w:right="80"/>
              <w:rPr>
                <w:sz w:val="11"/>
                <w:szCs w:val="11"/>
              </w:rPr>
            </w:pPr>
            <w:r w:rsidRPr="001E6CA4">
              <w:rPr>
                <w:color w:val="111111"/>
                <w:sz w:val="11"/>
                <w:szCs w:val="11"/>
              </w:rPr>
              <w:t>-9.09 [-16.88, -1.30]</w:t>
            </w:r>
          </w:p>
        </w:tc>
        <w:tc>
          <w:tcPr>
            <w:tcW w:w="1276" w:type="dxa"/>
            <w:shd w:val="clear" w:color="auto" w:fill="F2F2F2"/>
            <w:tcMar>
              <w:top w:w="0" w:type="dxa"/>
              <w:left w:w="0" w:type="dxa"/>
              <w:bottom w:w="0" w:type="dxa"/>
              <w:right w:w="0" w:type="dxa"/>
            </w:tcMar>
          </w:tcPr>
          <w:p w14:paraId="29DD5A09" w14:textId="77777777" w:rsidR="00DD0015" w:rsidRPr="001E6CA4" w:rsidRDefault="00DD0015" w:rsidP="007D60AC">
            <w:pPr>
              <w:spacing w:before="80" w:after="80"/>
              <w:ind w:left="80"/>
              <w:rPr>
                <w:sz w:val="11"/>
                <w:szCs w:val="11"/>
              </w:rPr>
            </w:pPr>
            <w:r w:rsidRPr="001E6CA4">
              <w:rPr>
                <w:color w:val="111111"/>
                <w:sz w:val="11"/>
                <w:szCs w:val="11"/>
              </w:rPr>
              <w:t>32.76 [24.79, 40.74]</w:t>
            </w:r>
          </w:p>
        </w:tc>
      </w:tr>
      <w:tr w:rsidR="00DD0015" w:rsidRPr="001E6CA4" w14:paraId="7AB3E890"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792EEA2E" w14:textId="77777777" w:rsidR="00DD0015" w:rsidRPr="001E6CA4" w:rsidRDefault="00DD0015" w:rsidP="007D60AC">
            <w:pPr>
              <w:spacing w:before="80" w:after="80"/>
              <w:ind w:right="80"/>
              <w:rPr>
                <w:sz w:val="11"/>
                <w:szCs w:val="11"/>
              </w:rPr>
            </w:pPr>
            <w:r w:rsidRPr="001E6CA4">
              <w:rPr>
                <w:b/>
                <w:color w:val="111111"/>
                <w:sz w:val="11"/>
                <w:szCs w:val="11"/>
              </w:rPr>
              <w:t>Highest educational level reached</w:t>
            </w:r>
          </w:p>
        </w:tc>
        <w:tc>
          <w:tcPr>
            <w:tcW w:w="621" w:type="dxa"/>
            <w:tcBorders>
              <w:bottom w:val="single" w:sz="3" w:space="0" w:color="000000"/>
            </w:tcBorders>
            <w:shd w:val="clear" w:color="auto" w:fill="FFFFFF"/>
            <w:tcMar>
              <w:top w:w="0" w:type="dxa"/>
              <w:left w:w="0" w:type="dxa"/>
              <w:bottom w:w="0" w:type="dxa"/>
              <w:right w:w="0" w:type="dxa"/>
            </w:tcMar>
          </w:tcPr>
          <w:p w14:paraId="17DADBE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4232E3B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3555CEAD"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37E6805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0D74E7F"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EEB2863"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1E795E6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127090E"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4193390D"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48006ED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3A8A351"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078E2E46"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7491F0B8"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1DCCB304"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50FC50C8" w14:textId="77777777" w:rsidR="00DD0015" w:rsidRPr="001E6CA4" w:rsidRDefault="00DD0015" w:rsidP="007D60AC">
            <w:pPr>
              <w:spacing w:before="80" w:after="80"/>
              <w:ind w:left="80"/>
              <w:rPr>
                <w:sz w:val="11"/>
                <w:szCs w:val="11"/>
              </w:rPr>
            </w:pPr>
          </w:p>
        </w:tc>
      </w:tr>
      <w:tr w:rsidR="00DD0015" w:rsidRPr="001E6CA4" w14:paraId="3880FEB2"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62EDC955" w14:textId="77777777" w:rsidR="00DD0015" w:rsidRPr="001E6CA4" w:rsidRDefault="00DD0015" w:rsidP="007D60AC">
            <w:pPr>
              <w:spacing w:before="80" w:after="80"/>
              <w:ind w:right="80"/>
              <w:rPr>
                <w:sz w:val="11"/>
                <w:szCs w:val="11"/>
              </w:rPr>
            </w:pPr>
            <w:r w:rsidRPr="001E6CA4">
              <w:rPr>
                <w:color w:val="111111"/>
                <w:sz w:val="11"/>
                <w:szCs w:val="11"/>
              </w:rPr>
              <w:t>No qualification</w:t>
            </w:r>
          </w:p>
        </w:tc>
        <w:tc>
          <w:tcPr>
            <w:tcW w:w="621" w:type="dxa"/>
            <w:tcBorders>
              <w:top w:val="single" w:sz="3" w:space="0" w:color="000000"/>
            </w:tcBorders>
            <w:shd w:val="clear" w:color="auto" w:fill="F2F2F2"/>
            <w:tcMar>
              <w:top w:w="0" w:type="dxa"/>
              <w:left w:w="0" w:type="dxa"/>
              <w:bottom w:w="0" w:type="dxa"/>
              <w:right w:w="0" w:type="dxa"/>
            </w:tcMar>
          </w:tcPr>
          <w:p w14:paraId="5751A6CE" w14:textId="77777777" w:rsidR="00DD0015" w:rsidRPr="001E6CA4" w:rsidRDefault="00DD0015" w:rsidP="007D60AC">
            <w:pPr>
              <w:spacing w:before="80" w:after="80"/>
              <w:ind w:left="80" w:right="80"/>
              <w:jc w:val="right"/>
              <w:rPr>
                <w:sz w:val="11"/>
                <w:szCs w:val="11"/>
              </w:rPr>
            </w:pPr>
            <w:r w:rsidRPr="001E6CA4">
              <w:rPr>
                <w:color w:val="111111"/>
                <w:sz w:val="11"/>
                <w:szCs w:val="11"/>
              </w:rPr>
              <w:t>420</w:t>
            </w:r>
          </w:p>
        </w:tc>
        <w:tc>
          <w:tcPr>
            <w:tcW w:w="567" w:type="dxa"/>
            <w:tcBorders>
              <w:top w:val="single" w:sz="3" w:space="0" w:color="000000"/>
            </w:tcBorders>
            <w:shd w:val="clear" w:color="auto" w:fill="F2F2F2"/>
            <w:tcMar>
              <w:top w:w="0" w:type="dxa"/>
              <w:left w:w="0" w:type="dxa"/>
              <w:bottom w:w="0" w:type="dxa"/>
              <w:right w:w="0" w:type="dxa"/>
            </w:tcMar>
          </w:tcPr>
          <w:p w14:paraId="7279205F" w14:textId="77777777" w:rsidR="00DD0015" w:rsidRPr="001E6CA4" w:rsidRDefault="00DD0015" w:rsidP="007D60AC">
            <w:pPr>
              <w:spacing w:before="80" w:after="80"/>
              <w:ind w:left="80" w:right="80"/>
              <w:jc w:val="right"/>
              <w:rPr>
                <w:sz w:val="11"/>
                <w:szCs w:val="11"/>
              </w:rPr>
            </w:pPr>
            <w:r w:rsidRPr="001E6CA4">
              <w:rPr>
                <w:color w:val="111111"/>
                <w:sz w:val="11"/>
                <w:szCs w:val="11"/>
              </w:rPr>
              <w:t>9101</w:t>
            </w:r>
          </w:p>
        </w:tc>
        <w:tc>
          <w:tcPr>
            <w:tcW w:w="957" w:type="dxa"/>
            <w:tcBorders>
              <w:top w:val="single" w:sz="3" w:space="0" w:color="000000"/>
            </w:tcBorders>
            <w:shd w:val="clear" w:color="auto" w:fill="F2F2F2"/>
            <w:tcMar>
              <w:top w:w="0" w:type="dxa"/>
              <w:left w:w="0" w:type="dxa"/>
              <w:bottom w:w="0" w:type="dxa"/>
              <w:right w:w="0" w:type="dxa"/>
            </w:tcMar>
          </w:tcPr>
          <w:p w14:paraId="2BDBE02A" w14:textId="77777777" w:rsidR="00DD0015" w:rsidRPr="001E6CA4" w:rsidRDefault="00DD0015" w:rsidP="007D60AC">
            <w:pPr>
              <w:spacing w:before="80" w:after="80"/>
              <w:ind w:left="80" w:right="80"/>
              <w:rPr>
                <w:sz w:val="11"/>
                <w:szCs w:val="11"/>
              </w:rPr>
            </w:pPr>
            <w:r w:rsidRPr="001E6CA4">
              <w:rPr>
                <w:color w:val="111111"/>
                <w:sz w:val="11"/>
                <w:szCs w:val="11"/>
              </w:rPr>
              <w:t>3.87 [3.38-4.42]</w:t>
            </w:r>
          </w:p>
        </w:tc>
        <w:tc>
          <w:tcPr>
            <w:tcW w:w="602" w:type="dxa"/>
            <w:tcBorders>
              <w:top w:val="single" w:sz="3" w:space="0" w:color="000000"/>
            </w:tcBorders>
            <w:shd w:val="clear" w:color="auto" w:fill="F2F2F2"/>
            <w:tcMar>
              <w:top w:w="0" w:type="dxa"/>
              <w:left w:w="0" w:type="dxa"/>
              <w:bottom w:w="0" w:type="dxa"/>
              <w:right w:w="0" w:type="dxa"/>
            </w:tcMar>
          </w:tcPr>
          <w:p w14:paraId="2D336448" w14:textId="77777777" w:rsidR="00DD0015" w:rsidRPr="001E6CA4" w:rsidRDefault="00DD0015" w:rsidP="007D60AC">
            <w:pPr>
              <w:spacing w:before="80" w:after="80"/>
              <w:ind w:left="80" w:right="80"/>
              <w:jc w:val="right"/>
              <w:rPr>
                <w:sz w:val="11"/>
                <w:szCs w:val="11"/>
              </w:rPr>
            </w:pPr>
            <w:r w:rsidRPr="001E6CA4">
              <w:rPr>
                <w:color w:val="111111"/>
                <w:sz w:val="11"/>
                <w:szCs w:val="11"/>
              </w:rPr>
              <w:t>398</w:t>
            </w:r>
          </w:p>
        </w:tc>
        <w:tc>
          <w:tcPr>
            <w:tcW w:w="567" w:type="dxa"/>
            <w:tcBorders>
              <w:top w:val="single" w:sz="3" w:space="0" w:color="000000"/>
            </w:tcBorders>
            <w:shd w:val="clear" w:color="auto" w:fill="F2F2F2"/>
            <w:tcMar>
              <w:top w:w="0" w:type="dxa"/>
              <w:left w:w="0" w:type="dxa"/>
              <w:bottom w:w="0" w:type="dxa"/>
              <w:right w:w="0" w:type="dxa"/>
            </w:tcMar>
          </w:tcPr>
          <w:p w14:paraId="279ADA67" w14:textId="77777777" w:rsidR="00DD0015" w:rsidRPr="001E6CA4" w:rsidRDefault="00DD0015" w:rsidP="007D60AC">
            <w:pPr>
              <w:spacing w:before="80" w:after="80"/>
              <w:ind w:left="80" w:right="80"/>
              <w:jc w:val="right"/>
              <w:rPr>
                <w:sz w:val="11"/>
                <w:szCs w:val="11"/>
              </w:rPr>
            </w:pPr>
            <w:r w:rsidRPr="001E6CA4">
              <w:rPr>
                <w:color w:val="111111"/>
                <w:sz w:val="11"/>
                <w:szCs w:val="11"/>
              </w:rPr>
              <w:t>10207</w:t>
            </w:r>
          </w:p>
        </w:tc>
        <w:tc>
          <w:tcPr>
            <w:tcW w:w="957" w:type="dxa"/>
            <w:tcBorders>
              <w:top w:val="single" w:sz="3" w:space="0" w:color="000000"/>
            </w:tcBorders>
            <w:shd w:val="clear" w:color="auto" w:fill="F2F2F2"/>
            <w:tcMar>
              <w:top w:w="0" w:type="dxa"/>
              <w:left w:w="0" w:type="dxa"/>
              <w:bottom w:w="0" w:type="dxa"/>
              <w:right w:w="0" w:type="dxa"/>
            </w:tcMar>
          </w:tcPr>
          <w:p w14:paraId="7AB95664" w14:textId="77777777" w:rsidR="00DD0015" w:rsidRPr="001E6CA4" w:rsidRDefault="00DD0015" w:rsidP="007D60AC">
            <w:pPr>
              <w:spacing w:before="80" w:after="80"/>
              <w:ind w:left="80" w:right="80"/>
              <w:rPr>
                <w:sz w:val="11"/>
                <w:szCs w:val="11"/>
              </w:rPr>
            </w:pPr>
            <w:r w:rsidRPr="001E6CA4">
              <w:rPr>
                <w:color w:val="111111"/>
                <w:sz w:val="11"/>
                <w:szCs w:val="11"/>
              </w:rPr>
              <w:t>3.01 [2.58-3.48]</w:t>
            </w:r>
          </w:p>
        </w:tc>
        <w:tc>
          <w:tcPr>
            <w:tcW w:w="603" w:type="dxa"/>
            <w:tcBorders>
              <w:top w:val="single" w:sz="3" w:space="0" w:color="000000"/>
            </w:tcBorders>
            <w:shd w:val="clear" w:color="auto" w:fill="F2F2F2"/>
            <w:tcMar>
              <w:top w:w="0" w:type="dxa"/>
              <w:left w:w="0" w:type="dxa"/>
              <w:bottom w:w="0" w:type="dxa"/>
              <w:right w:w="0" w:type="dxa"/>
            </w:tcMar>
          </w:tcPr>
          <w:p w14:paraId="33342447" w14:textId="77777777" w:rsidR="00DD0015" w:rsidRPr="001E6CA4" w:rsidRDefault="00DD0015" w:rsidP="007D60AC">
            <w:pPr>
              <w:spacing w:before="80" w:after="80"/>
              <w:ind w:left="80" w:right="80"/>
              <w:jc w:val="right"/>
              <w:rPr>
                <w:sz w:val="11"/>
                <w:szCs w:val="11"/>
              </w:rPr>
            </w:pPr>
            <w:r w:rsidRPr="001E6CA4">
              <w:rPr>
                <w:color w:val="111111"/>
                <w:sz w:val="11"/>
                <w:szCs w:val="11"/>
              </w:rPr>
              <w:t>557</w:t>
            </w:r>
          </w:p>
        </w:tc>
        <w:tc>
          <w:tcPr>
            <w:tcW w:w="567" w:type="dxa"/>
            <w:tcBorders>
              <w:top w:val="single" w:sz="3" w:space="0" w:color="000000"/>
            </w:tcBorders>
            <w:shd w:val="clear" w:color="auto" w:fill="F2F2F2"/>
            <w:tcMar>
              <w:top w:w="0" w:type="dxa"/>
              <w:left w:w="0" w:type="dxa"/>
              <w:bottom w:w="0" w:type="dxa"/>
              <w:right w:w="0" w:type="dxa"/>
            </w:tcMar>
          </w:tcPr>
          <w:p w14:paraId="72608BA3" w14:textId="77777777" w:rsidR="00DD0015" w:rsidRPr="001E6CA4" w:rsidRDefault="00DD0015" w:rsidP="007D60AC">
            <w:pPr>
              <w:spacing w:before="80" w:after="80"/>
              <w:ind w:left="80" w:right="80"/>
              <w:jc w:val="right"/>
              <w:rPr>
                <w:sz w:val="11"/>
                <w:szCs w:val="11"/>
              </w:rPr>
            </w:pPr>
            <w:r w:rsidRPr="001E6CA4">
              <w:rPr>
                <w:color w:val="111111"/>
                <w:sz w:val="11"/>
                <w:szCs w:val="11"/>
              </w:rPr>
              <w:t>14701</w:t>
            </w:r>
          </w:p>
        </w:tc>
        <w:tc>
          <w:tcPr>
            <w:tcW w:w="992" w:type="dxa"/>
            <w:tcBorders>
              <w:top w:val="single" w:sz="3" w:space="0" w:color="000000"/>
            </w:tcBorders>
            <w:shd w:val="clear" w:color="auto" w:fill="F2F2F2"/>
            <w:tcMar>
              <w:top w:w="0" w:type="dxa"/>
              <w:left w:w="0" w:type="dxa"/>
              <w:bottom w:w="0" w:type="dxa"/>
              <w:right w:w="0" w:type="dxa"/>
            </w:tcMar>
          </w:tcPr>
          <w:p w14:paraId="7CD9CFDE" w14:textId="77777777" w:rsidR="00DD0015" w:rsidRPr="001E6CA4" w:rsidRDefault="00DD0015" w:rsidP="007D60AC">
            <w:pPr>
              <w:spacing w:before="80" w:after="80"/>
              <w:ind w:left="80" w:right="80"/>
              <w:rPr>
                <w:sz w:val="11"/>
                <w:szCs w:val="11"/>
              </w:rPr>
            </w:pPr>
            <w:r w:rsidRPr="001E6CA4">
              <w:rPr>
                <w:color w:val="111111"/>
                <w:sz w:val="11"/>
                <w:szCs w:val="11"/>
              </w:rPr>
              <w:t>2.88 [2.52-3.26]</w:t>
            </w:r>
          </w:p>
        </w:tc>
        <w:tc>
          <w:tcPr>
            <w:tcW w:w="673" w:type="dxa"/>
            <w:tcBorders>
              <w:top w:val="single" w:sz="3" w:space="0" w:color="000000"/>
            </w:tcBorders>
            <w:shd w:val="clear" w:color="auto" w:fill="F2F2F2"/>
            <w:tcMar>
              <w:top w:w="0" w:type="dxa"/>
              <w:left w:w="0" w:type="dxa"/>
              <w:bottom w:w="0" w:type="dxa"/>
              <w:right w:w="0" w:type="dxa"/>
            </w:tcMar>
          </w:tcPr>
          <w:p w14:paraId="4B0867F7" w14:textId="77777777" w:rsidR="00DD0015" w:rsidRPr="001E6CA4" w:rsidRDefault="00DD0015" w:rsidP="007D60AC">
            <w:pPr>
              <w:spacing w:before="80" w:after="80"/>
              <w:ind w:left="80" w:right="80"/>
              <w:jc w:val="right"/>
              <w:rPr>
                <w:sz w:val="11"/>
                <w:szCs w:val="11"/>
              </w:rPr>
            </w:pPr>
            <w:r w:rsidRPr="001E6CA4">
              <w:rPr>
                <w:color w:val="111111"/>
                <w:sz w:val="11"/>
                <w:szCs w:val="11"/>
              </w:rPr>
              <w:t>643</w:t>
            </w:r>
          </w:p>
        </w:tc>
        <w:tc>
          <w:tcPr>
            <w:tcW w:w="567" w:type="dxa"/>
            <w:tcBorders>
              <w:top w:val="single" w:sz="3" w:space="0" w:color="000000"/>
            </w:tcBorders>
            <w:shd w:val="clear" w:color="auto" w:fill="F2F2F2"/>
            <w:tcMar>
              <w:top w:w="0" w:type="dxa"/>
              <w:left w:w="0" w:type="dxa"/>
              <w:bottom w:w="0" w:type="dxa"/>
              <w:right w:w="0" w:type="dxa"/>
            </w:tcMar>
          </w:tcPr>
          <w:p w14:paraId="1C89535D" w14:textId="77777777" w:rsidR="00DD0015" w:rsidRPr="001E6CA4" w:rsidRDefault="00DD0015" w:rsidP="007D60AC">
            <w:pPr>
              <w:spacing w:before="80" w:after="80"/>
              <w:ind w:left="80" w:right="80"/>
              <w:jc w:val="right"/>
              <w:rPr>
                <w:sz w:val="11"/>
                <w:szCs w:val="11"/>
              </w:rPr>
            </w:pPr>
            <w:r w:rsidRPr="001E6CA4">
              <w:rPr>
                <w:color w:val="111111"/>
                <w:sz w:val="11"/>
                <w:szCs w:val="11"/>
              </w:rPr>
              <w:t>13923</w:t>
            </w:r>
          </w:p>
        </w:tc>
        <w:tc>
          <w:tcPr>
            <w:tcW w:w="1134" w:type="dxa"/>
            <w:tcBorders>
              <w:top w:val="single" w:sz="3" w:space="0" w:color="000000"/>
            </w:tcBorders>
            <w:shd w:val="clear" w:color="auto" w:fill="F2F2F2"/>
            <w:tcMar>
              <w:top w:w="0" w:type="dxa"/>
              <w:left w:w="0" w:type="dxa"/>
              <w:bottom w:w="0" w:type="dxa"/>
              <w:right w:w="0" w:type="dxa"/>
            </w:tcMar>
          </w:tcPr>
          <w:p w14:paraId="5B4FC816" w14:textId="77777777" w:rsidR="00DD0015" w:rsidRPr="001E6CA4" w:rsidRDefault="00DD0015" w:rsidP="007D60AC">
            <w:pPr>
              <w:spacing w:before="80" w:after="80"/>
              <w:ind w:left="80" w:right="80"/>
              <w:rPr>
                <w:sz w:val="11"/>
                <w:szCs w:val="11"/>
              </w:rPr>
            </w:pPr>
            <w:r w:rsidRPr="001E6CA4">
              <w:rPr>
                <w:color w:val="111111"/>
                <w:sz w:val="11"/>
                <w:szCs w:val="11"/>
              </w:rPr>
              <w:t>3.88 [3.47-4.31]</w:t>
            </w:r>
          </w:p>
        </w:tc>
        <w:tc>
          <w:tcPr>
            <w:tcW w:w="1418" w:type="dxa"/>
            <w:tcBorders>
              <w:top w:val="single" w:sz="3" w:space="0" w:color="000000"/>
            </w:tcBorders>
            <w:shd w:val="clear" w:color="auto" w:fill="F2F2F2"/>
            <w:tcMar>
              <w:top w:w="0" w:type="dxa"/>
              <w:left w:w="0" w:type="dxa"/>
              <w:bottom w:w="0" w:type="dxa"/>
              <w:right w:w="0" w:type="dxa"/>
            </w:tcMar>
          </w:tcPr>
          <w:p w14:paraId="1EBBE1C4" w14:textId="77777777" w:rsidR="00DD0015" w:rsidRPr="001E6CA4" w:rsidRDefault="00DD0015" w:rsidP="007D60AC">
            <w:pPr>
              <w:spacing w:before="80" w:after="80"/>
              <w:ind w:left="80" w:right="80"/>
              <w:rPr>
                <w:sz w:val="11"/>
                <w:szCs w:val="11"/>
              </w:rPr>
            </w:pPr>
            <w:r w:rsidRPr="001E6CA4">
              <w:rPr>
                <w:color w:val="111111"/>
                <w:sz w:val="11"/>
                <w:szCs w:val="11"/>
              </w:rPr>
              <w:t>-22.22 [-34.37, -10.08]</w:t>
            </w:r>
          </w:p>
        </w:tc>
        <w:tc>
          <w:tcPr>
            <w:tcW w:w="1417" w:type="dxa"/>
            <w:tcBorders>
              <w:top w:val="single" w:sz="3" w:space="0" w:color="000000"/>
            </w:tcBorders>
            <w:shd w:val="clear" w:color="auto" w:fill="F2F2F2"/>
            <w:tcMar>
              <w:top w:w="0" w:type="dxa"/>
              <w:left w:w="0" w:type="dxa"/>
              <w:bottom w:w="0" w:type="dxa"/>
              <w:right w:w="0" w:type="dxa"/>
            </w:tcMar>
          </w:tcPr>
          <w:p w14:paraId="28D0D3A7" w14:textId="77777777" w:rsidR="00DD0015" w:rsidRPr="001E6CA4" w:rsidRDefault="00DD0015" w:rsidP="007D60AC">
            <w:pPr>
              <w:spacing w:before="80" w:after="80"/>
              <w:ind w:left="80" w:right="80"/>
              <w:rPr>
                <w:sz w:val="11"/>
                <w:szCs w:val="11"/>
              </w:rPr>
            </w:pPr>
            <w:r w:rsidRPr="001E6CA4">
              <w:rPr>
                <w:color w:val="111111"/>
                <w:sz w:val="11"/>
                <w:szCs w:val="11"/>
              </w:rPr>
              <w:t>-4.32 [-17.61, 8.97]</w:t>
            </w:r>
          </w:p>
        </w:tc>
        <w:tc>
          <w:tcPr>
            <w:tcW w:w="1276" w:type="dxa"/>
            <w:tcBorders>
              <w:top w:val="single" w:sz="3" w:space="0" w:color="000000"/>
            </w:tcBorders>
            <w:shd w:val="clear" w:color="auto" w:fill="F2F2F2"/>
            <w:tcMar>
              <w:top w:w="0" w:type="dxa"/>
              <w:left w:w="0" w:type="dxa"/>
              <w:bottom w:w="0" w:type="dxa"/>
              <w:right w:w="0" w:type="dxa"/>
            </w:tcMar>
          </w:tcPr>
          <w:p w14:paraId="6E547107" w14:textId="77777777" w:rsidR="00DD0015" w:rsidRPr="001E6CA4" w:rsidRDefault="00DD0015" w:rsidP="007D60AC">
            <w:pPr>
              <w:spacing w:before="80" w:after="80"/>
              <w:ind w:left="80"/>
              <w:rPr>
                <w:sz w:val="11"/>
                <w:szCs w:val="11"/>
              </w:rPr>
            </w:pPr>
            <w:r w:rsidRPr="001E6CA4">
              <w:rPr>
                <w:color w:val="111111"/>
                <w:sz w:val="11"/>
                <w:szCs w:val="11"/>
              </w:rPr>
              <w:t>34.72 [21.18, 48.26]</w:t>
            </w:r>
          </w:p>
        </w:tc>
      </w:tr>
      <w:tr w:rsidR="00DD0015" w:rsidRPr="001E6CA4" w14:paraId="2AB4520E" w14:textId="77777777" w:rsidTr="007C4E4A">
        <w:trPr>
          <w:cantSplit/>
          <w:jc w:val="center"/>
        </w:trPr>
        <w:tc>
          <w:tcPr>
            <w:tcW w:w="1399" w:type="dxa"/>
            <w:shd w:val="clear" w:color="auto" w:fill="FFFFFF"/>
            <w:tcMar>
              <w:top w:w="0" w:type="dxa"/>
              <w:left w:w="0" w:type="dxa"/>
              <w:bottom w:w="0" w:type="dxa"/>
              <w:right w:w="0" w:type="dxa"/>
            </w:tcMar>
          </w:tcPr>
          <w:p w14:paraId="47B7D4E5" w14:textId="77777777" w:rsidR="00DD0015" w:rsidRPr="001E6CA4" w:rsidRDefault="00DD0015" w:rsidP="007D60AC">
            <w:pPr>
              <w:spacing w:before="80" w:after="80"/>
              <w:ind w:right="80"/>
              <w:rPr>
                <w:sz w:val="11"/>
                <w:szCs w:val="11"/>
              </w:rPr>
            </w:pPr>
            <w:r w:rsidRPr="001E6CA4">
              <w:rPr>
                <w:color w:val="111111"/>
                <w:sz w:val="11"/>
                <w:szCs w:val="11"/>
              </w:rPr>
              <w:t>Other</w:t>
            </w:r>
          </w:p>
        </w:tc>
        <w:tc>
          <w:tcPr>
            <w:tcW w:w="621" w:type="dxa"/>
            <w:shd w:val="clear" w:color="auto" w:fill="FFFFFF"/>
            <w:tcMar>
              <w:top w:w="0" w:type="dxa"/>
              <w:left w:w="0" w:type="dxa"/>
              <w:bottom w:w="0" w:type="dxa"/>
              <w:right w:w="0" w:type="dxa"/>
            </w:tcMar>
          </w:tcPr>
          <w:p w14:paraId="726F340C" w14:textId="77777777" w:rsidR="00DD0015" w:rsidRPr="001E6CA4" w:rsidRDefault="00DD0015" w:rsidP="007D60AC">
            <w:pPr>
              <w:spacing w:before="80" w:after="80"/>
              <w:ind w:left="80" w:right="80"/>
              <w:jc w:val="right"/>
              <w:rPr>
                <w:sz w:val="11"/>
                <w:szCs w:val="11"/>
              </w:rPr>
            </w:pPr>
            <w:r w:rsidRPr="001E6CA4">
              <w:rPr>
                <w:color w:val="111111"/>
                <w:sz w:val="11"/>
                <w:szCs w:val="11"/>
              </w:rPr>
              <w:t>382</w:t>
            </w:r>
          </w:p>
        </w:tc>
        <w:tc>
          <w:tcPr>
            <w:tcW w:w="567" w:type="dxa"/>
            <w:shd w:val="clear" w:color="auto" w:fill="FFFFFF"/>
            <w:tcMar>
              <w:top w:w="0" w:type="dxa"/>
              <w:left w:w="0" w:type="dxa"/>
              <w:bottom w:w="0" w:type="dxa"/>
              <w:right w:w="0" w:type="dxa"/>
            </w:tcMar>
          </w:tcPr>
          <w:p w14:paraId="2F2CAEEA" w14:textId="77777777" w:rsidR="00DD0015" w:rsidRPr="001E6CA4" w:rsidRDefault="00DD0015" w:rsidP="007D60AC">
            <w:pPr>
              <w:spacing w:before="80" w:after="80"/>
              <w:ind w:left="80" w:right="80"/>
              <w:jc w:val="right"/>
              <w:rPr>
                <w:sz w:val="11"/>
                <w:szCs w:val="11"/>
              </w:rPr>
            </w:pPr>
            <w:r w:rsidRPr="001E6CA4">
              <w:rPr>
                <w:color w:val="111111"/>
                <w:sz w:val="11"/>
                <w:szCs w:val="11"/>
              </w:rPr>
              <w:t>6758</w:t>
            </w:r>
          </w:p>
        </w:tc>
        <w:tc>
          <w:tcPr>
            <w:tcW w:w="957" w:type="dxa"/>
            <w:shd w:val="clear" w:color="auto" w:fill="FFFFFF"/>
            <w:tcMar>
              <w:top w:w="0" w:type="dxa"/>
              <w:left w:w="0" w:type="dxa"/>
              <w:bottom w:w="0" w:type="dxa"/>
              <w:right w:w="0" w:type="dxa"/>
            </w:tcMar>
          </w:tcPr>
          <w:p w14:paraId="603F18E7" w14:textId="77777777" w:rsidR="00DD0015" w:rsidRPr="001E6CA4" w:rsidRDefault="00DD0015" w:rsidP="007D60AC">
            <w:pPr>
              <w:spacing w:before="80" w:after="80"/>
              <w:ind w:left="80" w:right="80"/>
              <w:rPr>
                <w:sz w:val="11"/>
                <w:szCs w:val="11"/>
              </w:rPr>
            </w:pPr>
            <w:r w:rsidRPr="001E6CA4">
              <w:rPr>
                <w:color w:val="111111"/>
                <w:sz w:val="11"/>
                <w:szCs w:val="11"/>
              </w:rPr>
              <w:t>5.12 [4.49-5.82]</w:t>
            </w:r>
          </w:p>
        </w:tc>
        <w:tc>
          <w:tcPr>
            <w:tcW w:w="602" w:type="dxa"/>
            <w:shd w:val="clear" w:color="auto" w:fill="FFFFFF"/>
            <w:tcMar>
              <w:top w:w="0" w:type="dxa"/>
              <w:left w:w="0" w:type="dxa"/>
              <w:bottom w:w="0" w:type="dxa"/>
              <w:right w:w="0" w:type="dxa"/>
            </w:tcMar>
          </w:tcPr>
          <w:p w14:paraId="6FAB4436" w14:textId="77777777" w:rsidR="00DD0015" w:rsidRPr="001E6CA4" w:rsidRDefault="00DD0015" w:rsidP="007D60AC">
            <w:pPr>
              <w:spacing w:before="80" w:after="80"/>
              <w:ind w:left="80" w:right="80"/>
              <w:jc w:val="right"/>
              <w:rPr>
                <w:sz w:val="11"/>
                <w:szCs w:val="11"/>
              </w:rPr>
            </w:pPr>
            <w:r w:rsidRPr="001E6CA4">
              <w:rPr>
                <w:color w:val="111111"/>
                <w:sz w:val="11"/>
                <w:szCs w:val="11"/>
              </w:rPr>
              <w:t>328</w:t>
            </w:r>
          </w:p>
        </w:tc>
        <w:tc>
          <w:tcPr>
            <w:tcW w:w="567" w:type="dxa"/>
            <w:shd w:val="clear" w:color="auto" w:fill="FFFFFF"/>
            <w:tcMar>
              <w:top w:w="0" w:type="dxa"/>
              <w:left w:w="0" w:type="dxa"/>
              <w:bottom w:w="0" w:type="dxa"/>
              <w:right w:w="0" w:type="dxa"/>
            </w:tcMar>
          </w:tcPr>
          <w:p w14:paraId="1864B3D8" w14:textId="77777777" w:rsidR="00DD0015" w:rsidRPr="001E6CA4" w:rsidRDefault="00DD0015" w:rsidP="007D60AC">
            <w:pPr>
              <w:spacing w:before="80" w:after="80"/>
              <w:ind w:left="80" w:right="80"/>
              <w:jc w:val="right"/>
              <w:rPr>
                <w:sz w:val="11"/>
                <w:szCs w:val="11"/>
              </w:rPr>
            </w:pPr>
            <w:r w:rsidRPr="001E6CA4">
              <w:rPr>
                <w:color w:val="111111"/>
                <w:sz w:val="11"/>
                <w:szCs w:val="11"/>
              </w:rPr>
              <w:t>6979</w:t>
            </w:r>
          </w:p>
        </w:tc>
        <w:tc>
          <w:tcPr>
            <w:tcW w:w="957" w:type="dxa"/>
            <w:shd w:val="clear" w:color="auto" w:fill="FFFFFF"/>
            <w:tcMar>
              <w:top w:w="0" w:type="dxa"/>
              <w:left w:w="0" w:type="dxa"/>
              <w:bottom w:w="0" w:type="dxa"/>
              <w:right w:w="0" w:type="dxa"/>
            </w:tcMar>
          </w:tcPr>
          <w:p w14:paraId="6A54326B" w14:textId="77777777" w:rsidR="00DD0015" w:rsidRPr="001E6CA4" w:rsidRDefault="00DD0015" w:rsidP="007D60AC">
            <w:pPr>
              <w:spacing w:before="80" w:after="80"/>
              <w:ind w:left="80" w:right="80"/>
              <w:rPr>
                <w:sz w:val="11"/>
                <w:szCs w:val="11"/>
              </w:rPr>
            </w:pPr>
            <w:r w:rsidRPr="001E6CA4">
              <w:rPr>
                <w:color w:val="111111"/>
                <w:sz w:val="11"/>
                <w:szCs w:val="11"/>
              </w:rPr>
              <w:t>3.98 [3.41-4.60]</w:t>
            </w:r>
          </w:p>
        </w:tc>
        <w:tc>
          <w:tcPr>
            <w:tcW w:w="603" w:type="dxa"/>
            <w:shd w:val="clear" w:color="auto" w:fill="FFFFFF"/>
            <w:tcMar>
              <w:top w:w="0" w:type="dxa"/>
              <w:left w:w="0" w:type="dxa"/>
              <w:bottom w:w="0" w:type="dxa"/>
              <w:right w:w="0" w:type="dxa"/>
            </w:tcMar>
          </w:tcPr>
          <w:p w14:paraId="3B1F219E" w14:textId="77777777" w:rsidR="00DD0015" w:rsidRPr="001E6CA4" w:rsidRDefault="00DD0015" w:rsidP="007D60AC">
            <w:pPr>
              <w:spacing w:before="80" w:after="80"/>
              <w:ind w:left="80" w:right="80"/>
              <w:jc w:val="right"/>
              <w:rPr>
                <w:sz w:val="11"/>
                <w:szCs w:val="11"/>
              </w:rPr>
            </w:pPr>
            <w:r w:rsidRPr="001E6CA4">
              <w:rPr>
                <w:color w:val="111111"/>
                <w:sz w:val="11"/>
                <w:szCs w:val="11"/>
              </w:rPr>
              <w:t>420</w:t>
            </w:r>
          </w:p>
        </w:tc>
        <w:tc>
          <w:tcPr>
            <w:tcW w:w="567" w:type="dxa"/>
            <w:shd w:val="clear" w:color="auto" w:fill="FFFFFF"/>
            <w:tcMar>
              <w:top w:w="0" w:type="dxa"/>
              <w:left w:w="0" w:type="dxa"/>
              <w:bottom w:w="0" w:type="dxa"/>
              <w:right w:w="0" w:type="dxa"/>
            </w:tcMar>
          </w:tcPr>
          <w:p w14:paraId="34596FB5" w14:textId="77777777" w:rsidR="00DD0015" w:rsidRPr="001E6CA4" w:rsidRDefault="00DD0015" w:rsidP="007D60AC">
            <w:pPr>
              <w:spacing w:before="80" w:after="80"/>
              <w:ind w:left="80" w:right="80"/>
              <w:jc w:val="right"/>
              <w:rPr>
                <w:sz w:val="11"/>
                <w:szCs w:val="11"/>
              </w:rPr>
            </w:pPr>
            <w:r w:rsidRPr="001E6CA4">
              <w:rPr>
                <w:color w:val="111111"/>
                <w:sz w:val="11"/>
                <w:szCs w:val="11"/>
              </w:rPr>
              <w:t>10552</w:t>
            </w:r>
          </w:p>
        </w:tc>
        <w:tc>
          <w:tcPr>
            <w:tcW w:w="992" w:type="dxa"/>
            <w:shd w:val="clear" w:color="auto" w:fill="FFFFFF"/>
            <w:tcMar>
              <w:top w:w="0" w:type="dxa"/>
              <w:left w:w="0" w:type="dxa"/>
              <w:bottom w:w="0" w:type="dxa"/>
              <w:right w:w="0" w:type="dxa"/>
            </w:tcMar>
          </w:tcPr>
          <w:p w14:paraId="661F4D44" w14:textId="77777777" w:rsidR="00DD0015" w:rsidRPr="001E6CA4" w:rsidRDefault="00DD0015" w:rsidP="007D60AC">
            <w:pPr>
              <w:spacing w:before="80" w:after="80"/>
              <w:ind w:left="80" w:right="80"/>
              <w:rPr>
                <w:sz w:val="11"/>
                <w:szCs w:val="11"/>
              </w:rPr>
            </w:pPr>
            <w:r w:rsidRPr="001E6CA4">
              <w:rPr>
                <w:color w:val="111111"/>
                <w:sz w:val="11"/>
                <w:szCs w:val="11"/>
              </w:rPr>
              <w:t>3.11 [2.68-3.58]</w:t>
            </w:r>
          </w:p>
        </w:tc>
        <w:tc>
          <w:tcPr>
            <w:tcW w:w="673" w:type="dxa"/>
            <w:shd w:val="clear" w:color="auto" w:fill="FFFFFF"/>
            <w:tcMar>
              <w:top w:w="0" w:type="dxa"/>
              <w:left w:w="0" w:type="dxa"/>
              <w:bottom w:w="0" w:type="dxa"/>
              <w:right w:w="0" w:type="dxa"/>
            </w:tcMar>
          </w:tcPr>
          <w:p w14:paraId="59E413BA" w14:textId="77777777" w:rsidR="00DD0015" w:rsidRPr="001E6CA4" w:rsidRDefault="00DD0015" w:rsidP="007D60AC">
            <w:pPr>
              <w:spacing w:before="80" w:after="80"/>
              <w:ind w:left="80" w:right="80"/>
              <w:jc w:val="right"/>
              <w:rPr>
                <w:sz w:val="11"/>
                <w:szCs w:val="11"/>
              </w:rPr>
            </w:pPr>
            <w:r w:rsidRPr="001E6CA4">
              <w:rPr>
                <w:color w:val="111111"/>
                <w:sz w:val="11"/>
                <w:szCs w:val="11"/>
              </w:rPr>
              <w:t>495</w:t>
            </w:r>
          </w:p>
        </w:tc>
        <w:tc>
          <w:tcPr>
            <w:tcW w:w="567" w:type="dxa"/>
            <w:shd w:val="clear" w:color="auto" w:fill="FFFFFF"/>
            <w:tcMar>
              <w:top w:w="0" w:type="dxa"/>
              <w:left w:w="0" w:type="dxa"/>
              <w:bottom w:w="0" w:type="dxa"/>
              <w:right w:w="0" w:type="dxa"/>
            </w:tcMar>
          </w:tcPr>
          <w:p w14:paraId="1DD5A13C" w14:textId="77777777" w:rsidR="00DD0015" w:rsidRPr="001E6CA4" w:rsidRDefault="00DD0015" w:rsidP="007D60AC">
            <w:pPr>
              <w:spacing w:before="80" w:after="80"/>
              <w:ind w:left="80" w:right="80"/>
              <w:jc w:val="right"/>
              <w:rPr>
                <w:sz w:val="11"/>
                <w:szCs w:val="11"/>
              </w:rPr>
            </w:pPr>
            <w:r w:rsidRPr="001E6CA4">
              <w:rPr>
                <w:color w:val="111111"/>
                <w:sz w:val="11"/>
                <w:szCs w:val="11"/>
              </w:rPr>
              <w:t>10309</w:t>
            </w:r>
          </w:p>
        </w:tc>
        <w:tc>
          <w:tcPr>
            <w:tcW w:w="1134" w:type="dxa"/>
            <w:shd w:val="clear" w:color="auto" w:fill="FFFFFF"/>
            <w:tcMar>
              <w:top w:w="0" w:type="dxa"/>
              <w:left w:w="0" w:type="dxa"/>
              <w:bottom w:w="0" w:type="dxa"/>
              <w:right w:w="0" w:type="dxa"/>
            </w:tcMar>
          </w:tcPr>
          <w:p w14:paraId="27974C65" w14:textId="77777777" w:rsidR="00DD0015" w:rsidRPr="001E6CA4" w:rsidRDefault="00DD0015" w:rsidP="007D60AC">
            <w:pPr>
              <w:spacing w:before="80" w:after="80"/>
              <w:ind w:left="80" w:right="80"/>
              <w:rPr>
                <w:sz w:val="11"/>
                <w:szCs w:val="11"/>
              </w:rPr>
            </w:pPr>
            <w:r w:rsidRPr="001E6CA4">
              <w:rPr>
                <w:color w:val="111111"/>
                <w:sz w:val="11"/>
                <w:szCs w:val="11"/>
              </w:rPr>
              <w:t>4.10 [3.62-4.62]</w:t>
            </w:r>
          </w:p>
        </w:tc>
        <w:tc>
          <w:tcPr>
            <w:tcW w:w="1418" w:type="dxa"/>
            <w:shd w:val="clear" w:color="auto" w:fill="FFFFFF"/>
            <w:tcMar>
              <w:top w:w="0" w:type="dxa"/>
              <w:left w:w="0" w:type="dxa"/>
              <w:bottom w:w="0" w:type="dxa"/>
              <w:right w:w="0" w:type="dxa"/>
            </w:tcMar>
          </w:tcPr>
          <w:p w14:paraId="725A911C" w14:textId="77777777" w:rsidR="00DD0015" w:rsidRPr="001E6CA4" w:rsidRDefault="00DD0015" w:rsidP="007D60AC">
            <w:pPr>
              <w:spacing w:before="80" w:after="80"/>
              <w:ind w:left="80" w:right="80"/>
              <w:rPr>
                <w:sz w:val="11"/>
                <w:szCs w:val="11"/>
              </w:rPr>
            </w:pPr>
            <w:r w:rsidRPr="001E6CA4">
              <w:rPr>
                <w:color w:val="111111"/>
                <w:sz w:val="11"/>
                <w:szCs w:val="11"/>
              </w:rPr>
              <w:t>-22.27 [-34.38, -10.16]</w:t>
            </w:r>
          </w:p>
        </w:tc>
        <w:tc>
          <w:tcPr>
            <w:tcW w:w="1417" w:type="dxa"/>
            <w:shd w:val="clear" w:color="auto" w:fill="FFFFFF"/>
            <w:tcMar>
              <w:top w:w="0" w:type="dxa"/>
              <w:left w:w="0" w:type="dxa"/>
              <w:bottom w:w="0" w:type="dxa"/>
              <w:right w:w="0" w:type="dxa"/>
            </w:tcMar>
          </w:tcPr>
          <w:p w14:paraId="177DD7E2" w14:textId="77777777" w:rsidR="00DD0015" w:rsidRPr="001E6CA4" w:rsidRDefault="00DD0015" w:rsidP="007D60AC">
            <w:pPr>
              <w:spacing w:before="80" w:after="80"/>
              <w:ind w:left="80" w:right="80"/>
              <w:rPr>
                <w:sz w:val="11"/>
                <w:szCs w:val="11"/>
              </w:rPr>
            </w:pPr>
            <w:r w:rsidRPr="001E6CA4">
              <w:rPr>
                <w:color w:val="111111"/>
                <w:sz w:val="11"/>
                <w:szCs w:val="11"/>
              </w:rPr>
              <w:t>-21.86 [-34.92, -8.79]</w:t>
            </w:r>
          </w:p>
        </w:tc>
        <w:tc>
          <w:tcPr>
            <w:tcW w:w="1276" w:type="dxa"/>
            <w:shd w:val="clear" w:color="auto" w:fill="FFFFFF"/>
            <w:tcMar>
              <w:top w:w="0" w:type="dxa"/>
              <w:left w:w="0" w:type="dxa"/>
              <w:bottom w:w="0" w:type="dxa"/>
              <w:right w:w="0" w:type="dxa"/>
            </w:tcMar>
          </w:tcPr>
          <w:p w14:paraId="51CFC48E" w14:textId="77777777" w:rsidR="00DD0015" w:rsidRPr="001E6CA4" w:rsidRDefault="00DD0015" w:rsidP="007D60AC">
            <w:pPr>
              <w:spacing w:before="80" w:after="80"/>
              <w:ind w:left="80"/>
              <w:rPr>
                <w:sz w:val="11"/>
                <w:szCs w:val="11"/>
              </w:rPr>
            </w:pPr>
            <w:r w:rsidRPr="001E6CA4">
              <w:rPr>
                <w:color w:val="111111"/>
                <w:sz w:val="11"/>
                <w:szCs w:val="11"/>
              </w:rPr>
              <w:t>31.83 [17.04, 46.62]</w:t>
            </w:r>
          </w:p>
        </w:tc>
      </w:tr>
      <w:tr w:rsidR="00DD0015" w:rsidRPr="001E6CA4" w14:paraId="14694453" w14:textId="77777777" w:rsidTr="007C4E4A">
        <w:trPr>
          <w:cantSplit/>
          <w:jc w:val="center"/>
        </w:trPr>
        <w:tc>
          <w:tcPr>
            <w:tcW w:w="1399" w:type="dxa"/>
            <w:shd w:val="clear" w:color="auto" w:fill="F2F2F2"/>
            <w:tcMar>
              <w:top w:w="0" w:type="dxa"/>
              <w:left w:w="0" w:type="dxa"/>
              <w:bottom w:w="0" w:type="dxa"/>
              <w:right w:w="0" w:type="dxa"/>
            </w:tcMar>
          </w:tcPr>
          <w:p w14:paraId="62BCAE16" w14:textId="77777777" w:rsidR="00DD0015" w:rsidRPr="001E6CA4" w:rsidRDefault="00DD0015" w:rsidP="007D60AC">
            <w:pPr>
              <w:spacing w:before="80" w:after="80"/>
              <w:ind w:right="80"/>
              <w:rPr>
                <w:sz w:val="11"/>
                <w:szCs w:val="11"/>
              </w:rPr>
            </w:pPr>
            <w:r w:rsidRPr="001E6CA4">
              <w:rPr>
                <w:color w:val="111111"/>
                <w:sz w:val="11"/>
                <w:szCs w:val="11"/>
              </w:rPr>
              <w:t>GCSE</w:t>
            </w:r>
          </w:p>
        </w:tc>
        <w:tc>
          <w:tcPr>
            <w:tcW w:w="621" w:type="dxa"/>
            <w:shd w:val="clear" w:color="auto" w:fill="F2F2F2"/>
            <w:tcMar>
              <w:top w:w="0" w:type="dxa"/>
              <w:left w:w="0" w:type="dxa"/>
              <w:bottom w:w="0" w:type="dxa"/>
              <w:right w:w="0" w:type="dxa"/>
            </w:tcMar>
          </w:tcPr>
          <w:p w14:paraId="7B6F7B5F" w14:textId="77777777" w:rsidR="00DD0015" w:rsidRPr="001E6CA4" w:rsidRDefault="00DD0015" w:rsidP="007D60AC">
            <w:pPr>
              <w:spacing w:before="80" w:after="80"/>
              <w:ind w:left="80" w:right="80"/>
              <w:jc w:val="right"/>
              <w:rPr>
                <w:sz w:val="11"/>
                <w:szCs w:val="11"/>
              </w:rPr>
            </w:pPr>
            <w:r w:rsidRPr="001E6CA4">
              <w:rPr>
                <w:color w:val="111111"/>
                <w:sz w:val="11"/>
                <w:szCs w:val="11"/>
              </w:rPr>
              <w:t>1135</w:t>
            </w:r>
          </w:p>
        </w:tc>
        <w:tc>
          <w:tcPr>
            <w:tcW w:w="567" w:type="dxa"/>
            <w:shd w:val="clear" w:color="auto" w:fill="F2F2F2"/>
            <w:tcMar>
              <w:top w:w="0" w:type="dxa"/>
              <w:left w:w="0" w:type="dxa"/>
              <w:bottom w:w="0" w:type="dxa"/>
              <w:right w:w="0" w:type="dxa"/>
            </w:tcMar>
          </w:tcPr>
          <w:p w14:paraId="7EDCF59A" w14:textId="77777777" w:rsidR="00DD0015" w:rsidRPr="001E6CA4" w:rsidRDefault="00DD0015" w:rsidP="007D60AC">
            <w:pPr>
              <w:spacing w:before="80" w:after="80"/>
              <w:ind w:left="80" w:right="80"/>
              <w:jc w:val="right"/>
              <w:rPr>
                <w:sz w:val="11"/>
                <w:szCs w:val="11"/>
              </w:rPr>
            </w:pPr>
            <w:r w:rsidRPr="001E6CA4">
              <w:rPr>
                <w:color w:val="111111"/>
                <w:sz w:val="11"/>
                <w:szCs w:val="11"/>
              </w:rPr>
              <w:t>22204</w:t>
            </w:r>
          </w:p>
        </w:tc>
        <w:tc>
          <w:tcPr>
            <w:tcW w:w="957" w:type="dxa"/>
            <w:shd w:val="clear" w:color="auto" w:fill="F2F2F2"/>
            <w:tcMar>
              <w:top w:w="0" w:type="dxa"/>
              <w:left w:w="0" w:type="dxa"/>
              <w:bottom w:w="0" w:type="dxa"/>
              <w:right w:w="0" w:type="dxa"/>
            </w:tcMar>
          </w:tcPr>
          <w:p w14:paraId="7DC70C27" w14:textId="77777777" w:rsidR="00DD0015" w:rsidRPr="001E6CA4" w:rsidRDefault="00DD0015" w:rsidP="007D60AC">
            <w:pPr>
              <w:spacing w:before="80" w:after="80"/>
              <w:ind w:left="80" w:right="80"/>
              <w:rPr>
                <w:sz w:val="11"/>
                <w:szCs w:val="11"/>
              </w:rPr>
            </w:pPr>
            <w:r w:rsidRPr="001E6CA4">
              <w:rPr>
                <w:color w:val="111111"/>
                <w:sz w:val="11"/>
                <w:szCs w:val="11"/>
              </w:rPr>
              <w:t>4.47 [4.13-4.83]</w:t>
            </w:r>
          </w:p>
        </w:tc>
        <w:tc>
          <w:tcPr>
            <w:tcW w:w="602" w:type="dxa"/>
            <w:shd w:val="clear" w:color="auto" w:fill="F2F2F2"/>
            <w:tcMar>
              <w:top w:w="0" w:type="dxa"/>
              <w:left w:w="0" w:type="dxa"/>
              <w:bottom w:w="0" w:type="dxa"/>
              <w:right w:w="0" w:type="dxa"/>
            </w:tcMar>
          </w:tcPr>
          <w:p w14:paraId="582A3412" w14:textId="77777777" w:rsidR="00DD0015" w:rsidRPr="001E6CA4" w:rsidRDefault="00DD0015" w:rsidP="007D60AC">
            <w:pPr>
              <w:spacing w:before="80" w:after="80"/>
              <w:ind w:left="80" w:right="80"/>
              <w:jc w:val="right"/>
              <w:rPr>
                <w:sz w:val="11"/>
                <w:szCs w:val="11"/>
              </w:rPr>
            </w:pPr>
            <w:r w:rsidRPr="001E6CA4">
              <w:rPr>
                <w:color w:val="111111"/>
                <w:sz w:val="11"/>
                <w:szCs w:val="11"/>
              </w:rPr>
              <w:t>1024</w:t>
            </w:r>
          </w:p>
        </w:tc>
        <w:tc>
          <w:tcPr>
            <w:tcW w:w="567" w:type="dxa"/>
            <w:shd w:val="clear" w:color="auto" w:fill="F2F2F2"/>
            <w:tcMar>
              <w:top w:w="0" w:type="dxa"/>
              <w:left w:w="0" w:type="dxa"/>
              <w:bottom w:w="0" w:type="dxa"/>
              <w:right w:w="0" w:type="dxa"/>
            </w:tcMar>
          </w:tcPr>
          <w:p w14:paraId="661C72C6" w14:textId="77777777" w:rsidR="00DD0015" w:rsidRPr="001E6CA4" w:rsidRDefault="00DD0015" w:rsidP="007D60AC">
            <w:pPr>
              <w:spacing w:before="80" w:after="80"/>
              <w:ind w:left="80" w:right="80"/>
              <w:jc w:val="right"/>
              <w:rPr>
                <w:sz w:val="11"/>
                <w:szCs w:val="11"/>
              </w:rPr>
            </w:pPr>
            <w:r w:rsidRPr="001E6CA4">
              <w:rPr>
                <w:color w:val="111111"/>
                <w:sz w:val="11"/>
                <w:szCs w:val="11"/>
              </w:rPr>
              <w:t>23660</w:t>
            </w:r>
          </w:p>
        </w:tc>
        <w:tc>
          <w:tcPr>
            <w:tcW w:w="957" w:type="dxa"/>
            <w:shd w:val="clear" w:color="auto" w:fill="F2F2F2"/>
            <w:tcMar>
              <w:top w:w="0" w:type="dxa"/>
              <w:left w:w="0" w:type="dxa"/>
              <w:bottom w:w="0" w:type="dxa"/>
              <w:right w:w="0" w:type="dxa"/>
            </w:tcMar>
          </w:tcPr>
          <w:p w14:paraId="6C6C06C5" w14:textId="77777777" w:rsidR="00DD0015" w:rsidRPr="001E6CA4" w:rsidRDefault="00DD0015" w:rsidP="007D60AC">
            <w:pPr>
              <w:spacing w:before="80" w:after="80"/>
              <w:ind w:left="80" w:right="80"/>
              <w:rPr>
                <w:sz w:val="11"/>
                <w:szCs w:val="11"/>
              </w:rPr>
            </w:pPr>
            <w:r w:rsidRPr="001E6CA4">
              <w:rPr>
                <w:color w:val="111111"/>
                <w:sz w:val="11"/>
                <w:szCs w:val="11"/>
              </w:rPr>
              <w:t>3.53 [3.22-3.85]</w:t>
            </w:r>
          </w:p>
        </w:tc>
        <w:tc>
          <w:tcPr>
            <w:tcW w:w="603" w:type="dxa"/>
            <w:shd w:val="clear" w:color="auto" w:fill="F2F2F2"/>
            <w:tcMar>
              <w:top w:w="0" w:type="dxa"/>
              <w:left w:w="0" w:type="dxa"/>
              <w:bottom w:w="0" w:type="dxa"/>
              <w:right w:w="0" w:type="dxa"/>
            </w:tcMar>
          </w:tcPr>
          <w:p w14:paraId="074CA28A" w14:textId="77777777" w:rsidR="00DD0015" w:rsidRPr="001E6CA4" w:rsidRDefault="00DD0015" w:rsidP="007D60AC">
            <w:pPr>
              <w:spacing w:before="80" w:after="80"/>
              <w:ind w:left="80" w:right="80"/>
              <w:jc w:val="right"/>
              <w:rPr>
                <w:sz w:val="11"/>
                <w:szCs w:val="11"/>
              </w:rPr>
            </w:pPr>
            <w:r w:rsidRPr="001E6CA4">
              <w:rPr>
                <w:color w:val="111111"/>
                <w:sz w:val="11"/>
                <w:szCs w:val="11"/>
              </w:rPr>
              <w:t>1346</w:t>
            </w:r>
          </w:p>
        </w:tc>
        <w:tc>
          <w:tcPr>
            <w:tcW w:w="567" w:type="dxa"/>
            <w:shd w:val="clear" w:color="auto" w:fill="F2F2F2"/>
            <w:tcMar>
              <w:top w:w="0" w:type="dxa"/>
              <w:left w:w="0" w:type="dxa"/>
              <w:bottom w:w="0" w:type="dxa"/>
              <w:right w:w="0" w:type="dxa"/>
            </w:tcMar>
          </w:tcPr>
          <w:p w14:paraId="22043C0F" w14:textId="77777777" w:rsidR="00DD0015" w:rsidRPr="001E6CA4" w:rsidRDefault="00DD0015" w:rsidP="007D60AC">
            <w:pPr>
              <w:spacing w:before="80" w:after="80"/>
              <w:ind w:left="80" w:right="80"/>
              <w:jc w:val="right"/>
              <w:rPr>
                <w:sz w:val="11"/>
                <w:szCs w:val="11"/>
              </w:rPr>
            </w:pPr>
            <w:r w:rsidRPr="001E6CA4">
              <w:rPr>
                <w:color w:val="111111"/>
                <w:sz w:val="11"/>
                <w:szCs w:val="11"/>
              </w:rPr>
              <w:t>33802</w:t>
            </w:r>
          </w:p>
        </w:tc>
        <w:tc>
          <w:tcPr>
            <w:tcW w:w="992" w:type="dxa"/>
            <w:shd w:val="clear" w:color="auto" w:fill="F2F2F2"/>
            <w:tcMar>
              <w:top w:w="0" w:type="dxa"/>
              <w:left w:w="0" w:type="dxa"/>
              <w:bottom w:w="0" w:type="dxa"/>
              <w:right w:w="0" w:type="dxa"/>
            </w:tcMar>
          </w:tcPr>
          <w:p w14:paraId="1780E092" w14:textId="77777777" w:rsidR="00DD0015" w:rsidRPr="001E6CA4" w:rsidRDefault="00DD0015" w:rsidP="007D60AC">
            <w:pPr>
              <w:spacing w:before="80" w:after="80"/>
              <w:ind w:left="80" w:right="80"/>
              <w:rPr>
                <w:sz w:val="11"/>
                <w:szCs w:val="11"/>
              </w:rPr>
            </w:pPr>
            <w:r w:rsidRPr="001E6CA4">
              <w:rPr>
                <w:color w:val="111111"/>
                <w:sz w:val="11"/>
                <w:szCs w:val="11"/>
              </w:rPr>
              <w:t>3.11 [2.87-3.37]</w:t>
            </w:r>
          </w:p>
        </w:tc>
        <w:tc>
          <w:tcPr>
            <w:tcW w:w="673" w:type="dxa"/>
            <w:shd w:val="clear" w:color="auto" w:fill="F2F2F2"/>
            <w:tcMar>
              <w:top w:w="0" w:type="dxa"/>
              <w:left w:w="0" w:type="dxa"/>
              <w:bottom w:w="0" w:type="dxa"/>
              <w:right w:w="0" w:type="dxa"/>
            </w:tcMar>
          </w:tcPr>
          <w:p w14:paraId="463401B4" w14:textId="77777777" w:rsidR="00DD0015" w:rsidRPr="001E6CA4" w:rsidRDefault="00DD0015" w:rsidP="007D60AC">
            <w:pPr>
              <w:spacing w:before="80" w:after="80"/>
              <w:ind w:left="80" w:right="80"/>
              <w:jc w:val="right"/>
              <w:rPr>
                <w:sz w:val="11"/>
                <w:szCs w:val="11"/>
              </w:rPr>
            </w:pPr>
            <w:r w:rsidRPr="001E6CA4">
              <w:rPr>
                <w:color w:val="111111"/>
                <w:sz w:val="11"/>
                <w:szCs w:val="11"/>
              </w:rPr>
              <w:t>1632</w:t>
            </w:r>
          </w:p>
        </w:tc>
        <w:tc>
          <w:tcPr>
            <w:tcW w:w="567" w:type="dxa"/>
            <w:shd w:val="clear" w:color="auto" w:fill="F2F2F2"/>
            <w:tcMar>
              <w:top w:w="0" w:type="dxa"/>
              <w:left w:w="0" w:type="dxa"/>
              <w:bottom w:w="0" w:type="dxa"/>
              <w:right w:w="0" w:type="dxa"/>
            </w:tcMar>
          </w:tcPr>
          <w:p w14:paraId="543226DD" w14:textId="77777777" w:rsidR="00DD0015" w:rsidRPr="001E6CA4" w:rsidRDefault="00DD0015" w:rsidP="007D60AC">
            <w:pPr>
              <w:spacing w:before="80" w:after="80"/>
              <w:ind w:left="80" w:right="80"/>
              <w:jc w:val="right"/>
              <w:rPr>
                <w:sz w:val="11"/>
                <w:szCs w:val="11"/>
              </w:rPr>
            </w:pPr>
            <w:r w:rsidRPr="001E6CA4">
              <w:rPr>
                <w:color w:val="111111"/>
                <w:sz w:val="11"/>
                <w:szCs w:val="11"/>
              </w:rPr>
              <w:t>34147</w:t>
            </w:r>
          </w:p>
        </w:tc>
        <w:tc>
          <w:tcPr>
            <w:tcW w:w="1134" w:type="dxa"/>
            <w:shd w:val="clear" w:color="auto" w:fill="F2F2F2"/>
            <w:tcMar>
              <w:top w:w="0" w:type="dxa"/>
              <w:left w:w="0" w:type="dxa"/>
              <w:bottom w:w="0" w:type="dxa"/>
              <w:right w:w="0" w:type="dxa"/>
            </w:tcMar>
          </w:tcPr>
          <w:p w14:paraId="2309C946" w14:textId="77777777" w:rsidR="00DD0015" w:rsidRPr="001E6CA4" w:rsidRDefault="00DD0015" w:rsidP="007D60AC">
            <w:pPr>
              <w:spacing w:before="80" w:after="80"/>
              <w:ind w:left="80" w:right="80"/>
              <w:rPr>
                <w:sz w:val="11"/>
                <w:szCs w:val="11"/>
              </w:rPr>
            </w:pPr>
            <w:r w:rsidRPr="001E6CA4">
              <w:rPr>
                <w:color w:val="111111"/>
                <w:sz w:val="11"/>
                <w:szCs w:val="11"/>
              </w:rPr>
              <w:t>4.07 [3.80-4.35]</w:t>
            </w:r>
          </w:p>
        </w:tc>
        <w:tc>
          <w:tcPr>
            <w:tcW w:w="1418" w:type="dxa"/>
            <w:shd w:val="clear" w:color="auto" w:fill="F2F2F2"/>
            <w:tcMar>
              <w:top w:w="0" w:type="dxa"/>
              <w:left w:w="0" w:type="dxa"/>
              <w:bottom w:w="0" w:type="dxa"/>
              <w:right w:w="0" w:type="dxa"/>
            </w:tcMar>
          </w:tcPr>
          <w:p w14:paraId="497B45DD" w14:textId="77777777" w:rsidR="00DD0015" w:rsidRPr="001E6CA4" w:rsidRDefault="00DD0015" w:rsidP="007D60AC">
            <w:pPr>
              <w:spacing w:before="80" w:after="80"/>
              <w:ind w:left="80" w:right="80"/>
              <w:rPr>
                <w:sz w:val="11"/>
                <w:szCs w:val="11"/>
              </w:rPr>
            </w:pPr>
            <w:r w:rsidRPr="001E6CA4">
              <w:rPr>
                <w:color w:val="111111"/>
                <w:sz w:val="11"/>
                <w:szCs w:val="11"/>
              </w:rPr>
              <w:t>-21.03 [-28.19, -13.87]</w:t>
            </w:r>
          </w:p>
        </w:tc>
        <w:tc>
          <w:tcPr>
            <w:tcW w:w="1417" w:type="dxa"/>
            <w:shd w:val="clear" w:color="auto" w:fill="F2F2F2"/>
            <w:tcMar>
              <w:top w:w="0" w:type="dxa"/>
              <w:left w:w="0" w:type="dxa"/>
              <w:bottom w:w="0" w:type="dxa"/>
              <w:right w:w="0" w:type="dxa"/>
            </w:tcMar>
          </w:tcPr>
          <w:p w14:paraId="19341B69" w14:textId="77777777" w:rsidR="00DD0015" w:rsidRPr="001E6CA4" w:rsidRDefault="00DD0015" w:rsidP="007D60AC">
            <w:pPr>
              <w:spacing w:before="80" w:after="80"/>
              <w:ind w:left="80" w:right="80"/>
              <w:rPr>
                <w:sz w:val="11"/>
                <w:szCs w:val="11"/>
              </w:rPr>
            </w:pPr>
            <w:r w:rsidRPr="001E6CA4">
              <w:rPr>
                <w:color w:val="111111"/>
                <w:sz w:val="11"/>
                <w:szCs w:val="11"/>
              </w:rPr>
              <w:t>-11.90 [-19.83, -3.97]</w:t>
            </w:r>
          </w:p>
        </w:tc>
        <w:tc>
          <w:tcPr>
            <w:tcW w:w="1276" w:type="dxa"/>
            <w:shd w:val="clear" w:color="auto" w:fill="F2F2F2"/>
            <w:tcMar>
              <w:top w:w="0" w:type="dxa"/>
              <w:left w:w="0" w:type="dxa"/>
              <w:bottom w:w="0" w:type="dxa"/>
              <w:right w:w="0" w:type="dxa"/>
            </w:tcMar>
          </w:tcPr>
          <w:p w14:paraId="7F0C42BD" w14:textId="77777777" w:rsidR="00DD0015" w:rsidRPr="001E6CA4" w:rsidRDefault="00DD0015" w:rsidP="007D60AC">
            <w:pPr>
              <w:spacing w:before="80" w:after="80"/>
              <w:ind w:left="80"/>
              <w:rPr>
                <w:sz w:val="11"/>
                <w:szCs w:val="11"/>
              </w:rPr>
            </w:pPr>
            <w:r w:rsidRPr="001E6CA4">
              <w:rPr>
                <w:color w:val="111111"/>
                <w:sz w:val="11"/>
                <w:szCs w:val="11"/>
              </w:rPr>
              <w:t>30.87 [22.51, 39.23]</w:t>
            </w:r>
          </w:p>
        </w:tc>
      </w:tr>
      <w:tr w:rsidR="00DD0015" w:rsidRPr="001E6CA4" w14:paraId="54E1D8B3" w14:textId="77777777" w:rsidTr="007C4E4A">
        <w:trPr>
          <w:cantSplit/>
          <w:jc w:val="center"/>
        </w:trPr>
        <w:tc>
          <w:tcPr>
            <w:tcW w:w="1399" w:type="dxa"/>
            <w:shd w:val="clear" w:color="auto" w:fill="FFFFFF"/>
            <w:tcMar>
              <w:top w:w="0" w:type="dxa"/>
              <w:left w:w="0" w:type="dxa"/>
              <w:bottom w:w="0" w:type="dxa"/>
              <w:right w:w="0" w:type="dxa"/>
            </w:tcMar>
          </w:tcPr>
          <w:p w14:paraId="256EDAC7" w14:textId="77777777" w:rsidR="00DD0015" w:rsidRPr="001E6CA4" w:rsidRDefault="00DD0015" w:rsidP="007D60AC">
            <w:pPr>
              <w:spacing w:before="80" w:after="80"/>
              <w:ind w:right="80"/>
              <w:rPr>
                <w:sz w:val="11"/>
                <w:szCs w:val="11"/>
              </w:rPr>
            </w:pPr>
            <w:r w:rsidRPr="001E6CA4">
              <w:rPr>
                <w:color w:val="111111"/>
                <w:sz w:val="11"/>
                <w:szCs w:val="11"/>
              </w:rPr>
              <w:t>Post-GCSE qualification</w:t>
            </w:r>
          </w:p>
        </w:tc>
        <w:tc>
          <w:tcPr>
            <w:tcW w:w="621" w:type="dxa"/>
            <w:shd w:val="clear" w:color="auto" w:fill="FFFFFF"/>
            <w:tcMar>
              <w:top w:w="0" w:type="dxa"/>
              <w:left w:w="0" w:type="dxa"/>
              <w:bottom w:w="0" w:type="dxa"/>
              <w:right w:w="0" w:type="dxa"/>
            </w:tcMar>
          </w:tcPr>
          <w:p w14:paraId="28CBC7BB" w14:textId="77777777" w:rsidR="00DD0015" w:rsidRPr="001E6CA4" w:rsidRDefault="00DD0015" w:rsidP="007D60AC">
            <w:pPr>
              <w:spacing w:before="80" w:after="80"/>
              <w:ind w:left="80" w:right="80"/>
              <w:jc w:val="right"/>
              <w:rPr>
                <w:sz w:val="11"/>
                <w:szCs w:val="11"/>
              </w:rPr>
            </w:pPr>
            <w:r w:rsidRPr="001E6CA4">
              <w:rPr>
                <w:color w:val="111111"/>
                <w:sz w:val="11"/>
                <w:szCs w:val="11"/>
              </w:rPr>
              <w:t>1515</w:t>
            </w:r>
          </w:p>
        </w:tc>
        <w:tc>
          <w:tcPr>
            <w:tcW w:w="567" w:type="dxa"/>
            <w:shd w:val="clear" w:color="auto" w:fill="FFFFFF"/>
            <w:tcMar>
              <w:top w:w="0" w:type="dxa"/>
              <w:left w:w="0" w:type="dxa"/>
              <w:bottom w:w="0" w:type="dxa"/>
              <w:right w:w="0" w:type="dxa"/>
            </w:tcMar>
          </w:tcPr>
          <w:p w14:paraId="2CBA16B1" w14:textId="77777777" w:rsidR="00DD0015" w:rsidRPr="001E6CA4" w:rsidRDefault="00DD0015" w:rsidP="007D60AC">
            <w:pPr>
              <w:spacing w:before="80" w:after="80"/>
              <w:ind w:left="80" w:right="80"/>
              <w:jc w:val="right"/>
              <w:rPr>
                <w:sz w:val="11"/>
                <w:szCs w:val="11"/>
              </w:rPr>
            </w:pPr>
            <w:r w:rsidRPr="001E6CA4">
              <w:rPr>
                <w:color w:val="111111"/>
                <w:sz w:val="11"/>
                <w:szCs w:val="11"/>
              </w:rPr>
              <w:t>27597</w:t>
            </w:r>
          </w:p>
        </w:tc>
        <w:tc>
          <w:tcPr>
            <w:tcW w:w="957" w:type="dxa"/>
            <w:shd w:val="clear" w:color="auto" w:fill="FFFFFF"/>
            <w:tcMar>
              <w:top w:w="0" w:type="dxa"/>
              <w:left w:w="0" w:type="dxa"/>
              <w:bottom w:w="0" w:type="dxa"/>
              <w:right w:w="0" w:type="dxa"/>
            </w:tcMar>
          </w:tcPr>
          <w:p w14:paraId="7A056242" w14:textId="77777777" w:rsidR="00DD0015" w:rsidRPr="001E6CA4" w:rsidRDefault="00DD0015" w:rsidP="007D60AC">
            <w:pPr>
              <w:spacing w:before="80" w:after="80"/>
              <w:ind w:left="80" w:right="80"/>
              <w:rPr>
                <w:sz w:val="11"/>
                <w:szCs w:val="11"/>
              </w:rPr>
            </w:pPr>
            <w:r w:rsidRPr="001E6CA4">
              <w:rPr>
                <w:color w:val="111111"/>
                <w:sz w:val="11"/>
                <w:szCs w:val="11"/>
              </w:rPr>
              <w:t>4.93 [4.61-5.26]</w:t>
            </w:r>
          </w:p>
        </w:tc>
        <w:tc>
          <w:tcPr>
            <w:tcW w:w="602" w:type="dxa"/>
            <w:shd w:val="clear" w:color="auto" w:fill="FFFFFF"/>
            <w:tcMar>
              <w:top w:w="0" w:type="dxa"/>
              <w:left w:w="0" w:type="dxa"/>
              <w:bottom w:w="0" w:type="dxa"/>
              <w:right w:w="0" w:type="dxa"/>
            </w:tcMar>
          </w:tcPr>
          <w:p w14:paraId="3B9775A3" w14:textId="77777777" w:rsidR="00DD0015" w:rsidRPr="001E6CA4" w:rsidRDefault="00DD0015" w:rsidP="007D60AC">
            <w:pPr>
              <w:spacing w:before="80" w:after="80"/>
              <w:ind w:left="80" w:right="80"/>
              <w:jc w:val="right"/>
              <w:rPr>
                <w:sz w:val="11"/>
                <w:szCs w:val="11"/>
              </w:rPr>
            </w:pPr>
            <w:r w:rsidRPr="001E6CA4">
              <w:rPr>
                <w:color w:val="111111"/>
                <w:sz w:val="11"/>
                <w:szCs w:val="11"/>
              </w:rPr>
              <w:t>1410</w:t>
            </w:r>
          </w:p>
        </w:tc>
        <w:tc>
          <w:tcPr>
            <w:tcW w:w="567" w:type="dxa"/>
            <w:shd w:val="clear" w:color="auto" w:fill="FFFFFF"/>
            <w:tcMar>
              <w:top w:w="0" w:type="dxa"/>
              <w:left w:w="0" w:type="dxa"/>
              <w:bottom w:w="0" w:type="dxa"/>
              <w:right w:w="0" w:type="dxa"/>
            </w:tcMar>
          </w:tcPr>
          <w:p w14:paraId="3C88CB34" w14:textId="77777777" w:rsidR="00DD0015" w:rsidRPr="001E6CA4" w:rsidRDefault="00DD0015" w:rsidP="007D60AC">
            <w:pPr>
              <w:spacing w:before="80" w:after="80"/>
              <w:ind w:left="80" w:right="80"/>
              <w:jc w:val="right"/>
              <w:rPr>
                <w:sz w:val="11"/>
                <w:szCs w:val="11"/>
              </w:rPr>
            </w:pPr>
            <w:r w:rsidRPr="001E6CA4">
              <w:rPr>
                <w:color w:val="111111"/>
                <w:sz w:val="11"/>
                <w:szCs w:val="11"/>
              </w:rPr>
              <w:t>29290</w:t>
            </w:r>
          </w:p>
        </w:tc>
        <w:tc>
          <w:tcPr>
            <w:tcW w:w="957" w:type="dxa"/>
            <w:shd w:val="clear" w:color="auto" w:fill="FFFFFF"/>
            <w:tcMar>
              <w:top w:w="0" w:type="dxa"/>
              <w:left w:w="0" w:type="dxa"/>
              <w:bottom w:w="0" w:type="dxa"/>
              <w:right w:w="0" w:type="dxa"/>
            </w:tcMar>
          </w:tcPr>
          <w:p w14:paraId="66E84D53" w14:textId="77777777" w:rsidR="00DD0015" w:rsidRPr="001E6CA4" w:rsidRDefault="00DD0015" w:rsidP="007D60AC">
            <w:pPr>
              <w:spacing w:before="80" w:after="80"/>
              <w:ind w:left="80" w:right="80"/>
              <w:rPr>
                <w:sz w:val="11"/>
                <w:szCs w:val="11"/>
              </w:rPr>
            </w:pPr>
            <w:r w:rsidRPr="001E6CA4">
              <w:rPr>
                <w:color w:val="111111"/>
                <w:sz w:val="11"/>
                <w:szCs w:val="11"/>
              </w:rPr>
              <w:t>4.11 [3.82-4.42]</w:t>
            </w:r>
          </w:p>
        </w:tc>
        <w:tc>
          <w:tcPr>
            <w:tcW w:w="603" w:type="dxa"/>
            <w:shd w:val="clear" w:color="auto" w:fill="FFFFFF"/>
            <w:tcMar>
              <w:top w:w="0" w:type="dxa"/>
              <w:left w:w="0" w:type="dxa"/>
              <w:bottom w:w="0" w:type="dxa"/>
              <w:right w:w="0" w:type="dxa"/>
            </w:tcMar>
          </w:tcPr>
          <w:p w14:paraId="78EB5545" w14:textId="77777777" w:rsidR="00DD0015" w:rsidRPr="001E6CA4" w:rsidRDefault="00DD0015" w:rsidP="007D60AC">
            <w:pPr>
              <w:spacing w:before="80" w:after="80"/>
              <w:ind w:left="80" w:right="80"/>
              <w:jc w:val="right"/>
              <w:rPr>
                <w:sz w:val="11"/>
                <w:szCs w:val="11"/>
              </w:rPr>
            </w:pPr>
            <w:r w:rsidRPr="001E6CA4">
              <w:rPr>
                <w:color w:val="111111"/>
                <w:sz w:val="11"/>
                <w:szCs w:val="11"/>
              </w:rPr>
              <w:t>1985</w:t>
            </w:r>
          </w:p>
        </w:tc>
        <w:tc>
          <w:tcPr>
            <w:tcW w:w="567" w:type="dxa"/>
            <w:shd w:val="clear" w:color="auto" w:fill="FFFFFF"/>
            <w:tcMar>
              <w:top w:w="0" w:type="dxa"/>
              <w:left w:w="0" w:type="dxa"/>
              <w:bottom w:w="0" w:type="dxa"/>
              <w:right w:w="0" w:type="dxa"/>
            </w:tcMar>
          </w:tcPr>
          <w:p w14:paraId="77333C63" w14:textId="77777777" w:rsidR="00DD0015" w:rsidRPr="001E6CA4" w:rsidRDefault="00DD0015" w:rsidP="007D60AC">
            <w:pPr>
              <w:spacing w:before="80" w:after="80"/>
              <w:ind w:left="80" w:right="80"/>
              <w:jc w:val="right"/>
              <w:rPr>
                <w:sz w:val="11"/>
                <w:szCs w:val="11"/>
              </w:rPr>
            </w:pPr>
            <w:r w:rsidRPr="001E6CA4">
              <w:rPr>
                <w:color w:val="111111"/>
                <w:sz w:val="11"/>
                <w:szCs w:val="11"/>
              </w:rPr>
              <w:t>43693</w:t>
            </w:r>
          </w:p>
        </w:tc>
        <w:tc>
          <w:tcPr>
            <w:tcW w:w="992" w:type="dxa"/>
            <w:shd w:val="clear" w:color="auto" w:fill="FFFFFF"/>
            <w:tcMar>
              <w:top w:w="0" w:type="dxa"/>
              <w:left w:w="0" w:type="dxa"/>
              <w:bottom w:w="0" w:type="dxa"/>
              <w:right w:w="0" w:type="dxa"/>
            </w:tcMar>
          </w:tcPr>
          <w:p w14:paraId="03A099C7" w14:textId="77777777" w:rsidR="00DD0015" w:rsidRPr="001E6CA4" w:rsidRDefault="00DD0015" w:rsidP="007D60AC">
            <w:pPr>
              <w:spacing w:before="80" w:after="80"/>
              <w:ind w:left="80" w:right="80"/>
              <w:rPr>
                <w:sz w:val="11"/>
                <w:szCs w:val="11"/>
              </w:rPr>
            </w:pPr>
            <w:r w:rsidRPr="001E6CA4">
              <w:rPr>
                <w:color w:val="111111"/>
                <w:sz w:val="11"/>
                <w:szCs w:val="11"/>
              </w:rPr>
              <w:t>3.79 [3.56-4.03]</w:t>
            </w:r>
          </w:p>
        </w:tc>
        <w:tc>
          <w:tcPr>
            <w:tcW w:w="673" w:type="dxa"/>
            <w:shd w:val="clear" w:color="auto" w:fill="FFFFFF"/>
            <w:tcMar>
              <w:top w:w="0" w:type="dxa"/>
              <w:left w:w="0" w:type="dxa"/>
              <w:bottom w:w="0" w:type="dxa"/>
              <w:right w:w="0" w:type="dxa"/>
            </w:tcMar>
          </w:tcPr>
          <w:p w14:paraId="43382BDA" w14:textId="77777777" w:rsidR="00DD0015" w:rsidRPr="001E6CA4" w:rsidRDefault="00DD0015" w:rsidP="007D60AC">
            <w:pPr>
              <w:spacing w:before="80" w:after="80"/>
              <w:ind w:left="80" w:right="80"/>
              <w:jc w:val="right"/>
              <w:rPr>
                <w:sz w:val="11"/>
                <w:szCs w:val="11"/>
              </w:rPr>
            </w:pPr>
            <w:r w:rsidRPr="001E6CA4">
              <w:rPr>
                <w:color w:val="111111"/>
                <w:sz w:val="11"/>
                <w:szCs w:val="11"/>
              </w:rPr>
              <w:t>2540</w:t>
            </w:r>
          </w:p>
        </w:tc>
        <w:tc>
          <w:tcPr>
            <w:tcW w:w="567" w:type="dxa"/>
            <w:shd w:val="clear" w:color="auto" w:fill="FFFFFF"/>
            <w:tcMar>
              <w:top w:w="0" w:type="dxa"/>
              <w:left w:w="0" w:type="dxa"/>
              <w:bottom w:w="0" w:type="dxa"/>
              <w:right w:w="0" w:type="dxa"/>
            </w:tcMar>
          </w:tcPr>
          <w:p w14:paraId="5CF72BC0" w14:textId="77777777" w:rsidR="00DD0015" w:rsidRPr="001E6CA4" w:rsidRDefault="00DD0015" w:rsidP="007D60AC">
            <w:pPr>
              <w:spacing w:before="80" w:after="80"/>
              <w:ind w:left="80" w:right="80"/>
              <w:jc w:val="right"/>
              <w:rPr>
                <w:sz w:val="11"/>
                <w:szCs w:val="11"/>
              </w:rPr>
            </w:pPr>
            <w:r w:rsidRPr="001E6CA4">
              <w:rPr>
                <w:color w:val="111111"/>
                <w:sz w:val="11"/>
                <w:szCs w:val="11"/>
              </w:rPr>
              <w:t>44526</w:t>
            </w:r>
          </w:p>
        </w:tc>
        <w:tc>
          <w:tcPr>
            <w:tcW w:w="1134" w:type="dxa"/>
            <w:shd w:val="clear" w:color="auto" w:fill="FFFFFF"/>
            <w:tcMar>
              <w:top w:w="0" w:type="dxa"/>
              <w:left w:w="0" w:type="dxa"/>
              <w:bottom w:w="0" w:type="dxa"/>
              <w:right w:w="0" w:type="dxa"/>
            </w:tcMar>
          </w:tcPr>
          <w:p w14:paraId="115651A0" w14:textId="77777777" w:rsidR="00DD0015" w:rsidRPr="001E6CA4" w:rsidRDefault="00DD0015" w:rsidP="007D60AC">
            <w:pPr>
              <w:spacing w:before="80" w:after="80"/>
              <w:ind w:left="80" w:right="80"/>
              <w:rPr>
                <w:sz w:val="11"/>
                <w:szCs w:val="11"/>
              </w:rPr>
            </w:pPr>
            <w:r w:rsidRPr="001E6CA4">
              <w:rPr>
                <w:color w:val="111111"/>
                <w:sz w:val="11"/>
                <w:szCs w:val="11"/>
              </w:rPr>
              <w:t>5.19 [4.93-5.45]</w:t>
            </w:r>
          </w:p>
        </w:tc>
        <w:tc>
          <w:tcPr>
            <w:tcW w:w="1418" w:type="dxa"/>
            <w:shd w:val="clear" w:color="auto" w:fill="FFFFFF"/>
            <w:tcMar>
              <w:top w:w="0" w:type="dxa"/>
              <w:left w:w="0" w:type="dxa"/>
              <w:bottom w:w="0" w:type="dxa"/>
              <w:right w:w="0" w:type="dxa"/>
            </w:tcMar>
          </w:tcPr>
          <w:p w14:paraId="378617AE" w14:textId="77777777" w:rsidR="00DD0015" w:rsidRPr="001E6CA4" w:rsidRDefault="00DD0015" w:rsidP="007D60AC">
            <w:pPr>
              <w:spacing w:before="80" w:after="80"/>
              <w:ind w:left="80" w:right="80"/>
              <w:rPr>
                <w:sz w:val="11"/>
                <w:szCs w:val="11"/>
              </w:rPr>
            </w:pPr>
            <w:r w:rsidRPr="001E6CA4">
              <w:rPr>
                <w:color w:val="111111"/>
                <w:sz w:val="11"/>
                <w:szCs w:val="11"/>
              </w:rPr>
              <w:t>-16.63 [-22.72, -10.55]</w:t>
            </w:r>
          </w:p>
        </w:tc>
        <w:tc>
          <w:tcPr>
            <w:tcW w:w="1417" w:type="dxa"/>
            <w:shd w:val="clear" w:color="auto" w:fill="FFFFFF"/>
            <w:tcMar>
              <w:top w:w="0" w:type="dxa"/>
              <w:left w:w="0" w:type="dxa"/>
              <w:bottom w:w="0" w:type="dxa"/>
              <w:right w:w="0" w:type="dxa"/>
            </w:tcMar>
          </w:tcPr>
          <w:p w14:paraId="2E473CAA" w14:textId="77777777" w:rsidR="00DD0015" w:rsidRPr="001E6CA4" w:rsidRDefault="00DD0015" w:rsidP="007D60AC">
            <w:pPr>
              <w:spacing w:before="80" w:after="80"/>
              <w:ind w:left="80" w:right="80"/>
              <w:rPr>
                <w:sz w:val="11"/>
                <w:szCs w:val="11"/>
              </w:rPr>
            </w:pPr>
            <w:r w:rsidRPr="001E6CA4">
              <w:rPr>
                <w:color w:val="111111"/>
                <w:sz w:val="11"/>
                <w:szCs w:val="11"/>
              </w:rPr>
              <w:t>-8.03 [-14.36, -1.70]</w:t>
            </w:r>
          </w:p>
        </w:tc>
        <w:tc>
          <w:tcPr>
            <w:tcW w:w="1276" w:type="dxa"/>
            <w:shd w:val="clear" w:color="auto" w:fill="FFFFFF"/>
            <w:tcMar>
              <w:top w:w="0" w:type="dxa"/>
              <w:left w:w="0" w:type="dxa"/>
              <w:bottom w:w="0" w:type="dxa"/>
              <w:right w:w="0" w:type="dxa"/>
            </w:tcMar>
          </w:tcPr>
          <w:p w14:paraId="7DEF000C" w14:textId="77777777" w:rsidR="00DD0015" w:rsidRPr="001E6CA4" w:rsidRDefault="00DD0015" w:rsidP="007D60AC">
            <w:pPr>
              <w:spacing w:before="80" w:after="80"/>
              <w:ind w:left="80"/>
              <w:rPr>
                <w:sz w:val="11"/>
                <w:szCs w:val="11"/>
              </w:rPr>
            </w:pPr>
            <w:r w:rsidRPr="001E6CA4">
              <w:rPr>
                <w:color w:val="111111"/>
                <w:sz w:val="11"/>
                <w:szCs w:val="11"/>
              </w:rPr>
              <w:t>36.94 [30.61, 43.27]</w:t>
            </w:r>
          </w:p>
        </w:tc>
      </w:tr>
      <w:tr w:rsidR="00DD0015" w:rsidRPr="001E6CA4" w14:paraId="130FF49C" w14:textId="77777777" w:rsidTr="007C4E4A">
        <w:trPr>
          <w:cantSplit/>
          <w:jc w:val="center"/>
        </w:trPr>
        <w:tc>
          <w:tcPr>
            <w:tcW w:w="1399" w:type="dxa"/>
            <w:shd w:val="clear" w:color="auto" w:fill="F2F2F2"/>
            <w:tcMar>
              <w:top w:w="0" w:type="dxa"/>
              <w:left w:w="0" w:type="dxa"/>
              <w:bottom w:w="0" w:type="dxa"/>
              <w:right w:w="0" w:type="dxa"/>
            </w:tcMar>
          </w:tcPr>
          <w:p w14:paraId="77432D1B" w14:textId="77777777" w:rsidR="00DD0015" w:rsidRPr="001E6CA4" w:rsidRDefault="00DD0015" w:rsidP="007D60AC">
            <w:pPr>
              <w:spacing w:before="80" w:after="80"/>
              <w:ind w:right="80"/>
              <w:rPr>
                <w:sz w:val="11"/>
                <w:szCs w:val="11"/>
              </w:rPr>
            </w:pPr>
            <w:r w:rsidRPr="001E6CA4">
              <w:rPr>
                <w:color w:val="111111"/>
                <w:sz w:val="11"/>
                <w:szCs w:val="11"/>
              </w:rPr>
              <w:t>Degree or above</w:t>
            </w:r>
          </w:p>
        </w:tc>
        <w:tc>
          <w:tcPr>
            <w:tcW w:w="621" w:type="dxa"/>
            <w:shd w:val="clear" w:color="auto" w:fill="F2F2F2"/>
            <w:tcMar>
              <w:top w:w="0" w:type="dxa"/>
              <w:left w:w="0" w:type="dxa"/>
              <w:bottom w:w="0" w:type="dxa"/>
              <w:right w:w="0" w:type="dxa"/>
            </w:tcMar>
          </w:tcPr>
          <w:p w14:paraId="67265C18" w14:textId="77777777" w:rsidR="00DD0015" w:rsidRPr="001E6CA4" w:rsidRDefault="00DD0015" w:rsidP="007D60AC">
            <w:pPr>
              <w:spacing w:before="80" w:after="80"/>
              <w:ind w:left="80" w:right="80"/>
              <w:jc w:val="right"/>
              <w:rPr>
                <w:sz w:val="11"/>
                <w:szCs w:val="11"/>
              </w:rPr>
            </w:pPr>
            <w:r w:rsidRPr="001E6CA4">
              <w:rPr>
                <w:color w:val="111111"/>
                <w:sz w:val="11"/>
                <w:szCs w:val="11"/>
              </w:rPr>
              <w:t>2062</w:t>
            </w:r>
          </w:p>
        </w:tc>
        <w:tc>
          <w:tcPr>
            <w:tcW w:w="567" w:type="dxa"/>
            <w:shd w:val="clear" w:color="auto" w:fill="F2F2F2"/>
            <w:tcMar>
              <w:top w:w="0" w:type="dxa"/>
              <w:left w:w="0" w:type="dxa"/>
              <w:bottom w:w="0" w:type="dxa"/>
              <w:right w:w="0" w:type="dxa"/>
            </w:tcMar>
          </w:tcPr>
          <w:p w14:paraId="45A7E527" w14:textId="77777777" w:rsidR="00DD0015" w:rsidRPr="001E6CA4" w:rsidRDefault="00DD0015" w:rsidP="007D60AC">
            <w:pPr>
              <w:spacing w:before="80" w:after="80"/>
              <w:ind w:left="80" w:right="80"/>
              <w:jc w:val="right"/>
              <w:rPr>
                <w:sz w:val="11"/>
                <w:szCs w:val="11"/>
              </w:rPr>
            </w:pPr>
            <w:r w:rsidRPr="001E6CA4">
              <w:rPr>
                <w:color w:val="111111"/>
                <w:sz w:val="11"/>
                <w:szCs w:val="11"/>
              </w:rPr>
              <w:t>33751</w:t>
            </w:r>
          </w:p>
        </w:tc>
        <w:tc>
          <w:tcPr>
            <w:tcW w:w="957" w:type="dxa"/>
            <w:shd w:val="clear" w:color="auto" w:fill="F2F2F2"/>
            <w:tcMar>
              <w:top w:w="0" w:type="dxa"/>
              <w:left w:w="0" w:type="dxa"/>
              <w:bottom w:w="0" w:type="dxa"/>
              <w:right w:w="0" w:type="dxa"/>
            </w:tcMar>
          </w:tcPr>
          <w:p w14:paraId="550EDA3D" w14:textId="77777777" w:rsidR="00DD0015" w:rsidRPr="001E6CA4" w:rsidRDefault="00DD0015" w:rsidP="007D60AC">
            <w:pPr>
              <w:spacing w:before="80" w:after="80"/>
              <w:ind w:left="80" w:right="80"/>
              <w:rPr>
                <w:sz w:val="11"/>
                <w:szCs w:val="11"/>
              </w:rPr>
            </w:pPr>
            <w:r w:rsidRPr="001E6CA4">
              <w:rPr>
                <w:color w:val="111111"/>
                <w:sz w:val="11"/>
                <w:szCs w:val="11"/>
              </w:rPr>
              <w:t>5.67 [5.37-5.99]</w:t>
            </w:r>
          </w:p>
        </w:tc>
        <w:tc>
          <w:tcPr>
            <w:tcW w:w="602" w:type="dxa"/>
            <w:shd w:val="clear" w:color="auto" w:fill="F2F2F2"/>
            <w:tcMar>
              <w:top w:w="0" w:type="dxa"/>
              <w:left w:w="0" w:type="dxa"/>
              <w:bottom w:w="0" w:type="dxa"/>
              <w:right w:w="0" w:type="dxa"/>
            </w:tcMar>
          </w:tcPr>
          <w:p w14:paraId="35D74488" w14:textId="77777777" w:rsidR="00DD0015" w:rsidRPr="001E6CA4" w:rsidRDefault="00DD0015" w:rsidP="007D60AC">
            <w:pPr>
              <w:spacing w:before="80" w:after="80"/>
              <w:ind w:left="80" w:right="80"/>
              <w:jc w:val="right"/>
              <w:rPr>
                <w:sz w:val="11"/>
                <w:szCs w:val="11"/>
              </w:rPr>
            </w:pPr>
            <w:r w:rsidRPr="001E6CA4">
              <w:rPr>
                <w:color w:val="111111"/>
                <w:sz w:val="11"/>
                <w:szCs w:val="11"/>
              </w:rPr>
              <w:t>1805</w:t>
            </w:r>
          </w:p>
        </w:tc>
        <w:tc>
          <w:tcPr>
            <w:tcW w:w="567" w:type="dxa"/>
            <w:shd w:val="clear" w:color="auto" w:fill="F2F2F2"/>
            <w:tcMar>
              <w:top w:w="0" w:type="dxa"/>
              <w:left w:w="0" w:type="dxa"/>
              <w:bottom w:w="0" w:type="dxa"/>
              <w:right w:w="0" w:type="dxa"/>
            </w:tcMar>
          </w:tcPr>
          <w:p w14:paraId="1E6CDE3D" w14:textId="77777777" w:rsidR="00DD0015" w:rsidRPr="001E6CA4" w:rsidRDefault="00DD0015" w:rsidP="007D60AC">
            <w:pPr>
              <w:spacing w:before="80" w:after="80"/>
              <w:ind w:left="80" w:right="80"/>
              <w:jc w:val="right"/>
              <w:rPr>
                <w:sz w:val="11"/>
                <w:szCs w:val="11"/>
              </w:rPr>
            </w:pPr>
            <w:r w:rsidRPr="001E6CA4">
              <w:rPr>
                <w:color w:val="111111"/>
                <w:sz w:val="11"/>
                <w:szCs w:val="11"/>
              </w:rPr>
              <w:t>34911</w:t>
            </w:r>
          </w:p>
        </w:tc>
        <w:tc>
          <w:tcPr>
            <w:tcW w:w="957" w:type="dxa"/>
            <w:shd w:val="clear" w:color="auto" w:fill="F2F2F2"/>
            <w:tcMar>
              <w:top w:w="0" w:type="dxa"/>
              <w:left w:w="0" w:type="dxa"/>
              <w:bottom w:w="0" w:type="dxa"/>
              <w:right w:w="0" w:type="dxa"/>
            </w:tcMar>
          </w:tcPr>
          <w:p w14:paraId="519692EA" w14:textId="77777777" w:rsidR="00DD0015" w:rsidRPr="001E6CA4" w:rsidRDefault="00DD0015" w:rsidP="007D60AC">
            <w:pPr>
              <w:spacing w:before="80" w:after="80"/>
              <w:ind w:left="80" w:right="80"/>
              <w:rPr>
                <w:sz w:val="11"/>
                <w:szCs w:val="11"/>
              </w:rPr>
            </w:pPr>
            <w:r w:rsidRPr="001E6CA4">
              <w:rPr>
                <w:color w:val="111111"/>
                <w:sz w:val="11"/>
                <w:szCs w:val="11"/>
              </w:rPr>
              <w:t>4.54 [4.27-4.83]</w:t>
            </w:r>
          </w:p>
        </w:tc>
        <w:tc>
          <w:tcPr>
            <w:tcW w:w="603" w:type="dxa"/>
            <w:shd w:val="clear" w:color="auto" w:fill="F2F2F2"/>
            <w:tcMar>
              <w:top w:w="0" w:type="dxa"/>
              <w:left w:w="0" w:type="dxa"/>
              <w:bottom w:w="0" w:type="dxa"/>
              <w:right w:w="0" w:type="dxa"/>
            </w:tcMar>
          </w:tcPr>
          <w:p w14:paraId="188F0329" w14:textId="77777777" w:rsidR="00DD0015" w:rsidRPr="001E6CA4" w:rsidRDefault="00DD0015" w:rsidP="007D60AC">
            <w:pPr>
              <w:spacing w:before="80" w:after="80"/>
              <w:ind w:left="80" w:right="80"/>
              <w:jc w:val="right"/>
              <w:rPr>
                <w:sz w:val="11"/>
                <w:szCs w:val="11"/>
              </w:rPr>
            </w:pPr>
            <w:r w:rsidRPr="001E6CA4">
              <w:rPr>
                <w:color w:val="111111"/>
                <w:sz w:val="11"/>
                <w:szCs w:val="11"/>
              </w:rPr>
              <w:t>2677</w:t>
            </w:r>
          </w:p>
        </w:tc>
        <w:tc>
          <w:tcPr>
            <w:tcW w:w="567" w:type="dxa"/>
            <w:shd w:val="clear" w:color="auto" w:fill="F2F2F2"/>
            <w:tcMar>
              <w:top w:w="0" w:type="dxa"/>
              <w:left w:w="0" w:type="dxa"/>
              <w:bottom w:w="0" w:type="dxa"/>
              <w:right w:w="0" w:type="dxa"/>
            </w:tcMar>
          </w:tcPr>
          <w:p w14:paraId="417901CE" w14:textId="77777777" w:rsidR="00DD0015" w:rsidRPr="001E6CA4" w:rsidRDefault="00DD0015" w:rsidP="007D60AC">
            <w:pPr>
              <w:spacing w:before="80" w:after="80"/>
              <w:ind w:left="80" w:right="80"/>
              <w:jc w:val="right"/>
              <w:rPr>
                <w:sz w:val="11"/>
                <w:szCs w:val="11"/>
              </w:rPr>
            </w:pPr>
            <w:r w:rsidRPr="001E6CA4">
              <w:rPr>
                <w:color w:val="111111"/>
                <w:sz w:val="11"/>
                <w:szCs w:val="11"/>
              </w:rPr>
              <w:t>55453</w:t>
            </w:r>
          </w:p>
        </w:tc>
        <w:tc>
          <w:tcPr>
            <w:tcW w:w="992" w:type="dxa"/>
            <w:shd w:val="clear" w:color="auto" w:fill="F2F2F2"/>
            <w:tcMar>
              <w:top w:w="0" w:type="dxa"/>
              <w:left w:w="0" w:type="dxa"/>
              <w:bottom w:w="0" w:type="dxa"/>
              <w:right w:w="0" w:type="dxa"/>
            </w:tcMar>
          </w:tcPr>
          <w:p w14:paraId="5A47015E" w14:textId="77777777" w:rsidR="00DD0015" w:rsidRPr="001E6CA4" w:rsidRDefault="00DD0015" w:rsidP="007D60AC">
            <w:pPr>
              <w:spacing w:before="80" w:after="80"/>
              <w:ind w:left="80" w:right="80"/>
              <w:rPr>
                <w:sz w:val="11"/>
                <w:szCs w:val="11"/>
              </w:rPr>
            </w:pPr>
            <w:r w:rsidRPr="001E6CA4">
              <w:rPr>
                <w:color w:val="111111"/>
                <w:sz w:val="11"/>
                <w:szCs w:val="11"/>
              </w:rPr>
              <w:t>4.13 [3.92-4.35]</w:t>
            </w:r>
          </w:p>
        </w:tc>
        <w:tc>
          <w:tcPr>
            <w:tcW w:w="673" w:type="dxa"/>
            <w:shd w:val="clear" w:color="auto" w:fill="F2F2F2"/>
            <w:tcMar>
              <w:top w:w="0" w:type="dxa"/>
              <w:left w:w="0" w:type="dxa"/>
              <w:bottom w:w="0" w:type="dxa"/>
              <w:right w:w="0" w:type="dxa"/>
            </w:tcMar>
          </w:tcPr>
          <w:p w14:paraId="710C6290" w14:textId="77777777" w:rsidR="00DD0015" w:rsidRPr="001E6CA4" w:rsidRDefault="00DD0015" w:rsidP="007D60AC">
            <w:pPr>
              <w:spacing w:before="80" w:after="80"/>
              <w:ind w:left="80" w:right="80"/>
              <w:jc w:val="right"/>
              <w:rPr>
                <w:sz w:val="11"/>
                <w:szCs w:val="11"/>
              </w:rPr>
            </w:pPr>
            <w:r w:rsidRPr="001E6CA4">
              <w:rPr>
                <w:color w:val="111111"/>
                <w:sz w:val="11"/>
                <w:szCs w:val="11"/>
              </w:rPr>
              <w:t>3080</w:t>
            </w:r>
          </w:p>
        </w:tc>
        <w:tc>
          <w:tcPr>
            <w:tcW w:w="567" w:type="dxa"/>
            <w:shd w:val="clear" w:color="auto" w:fill="F2F2F2"/>
            <w:tcMar>
              <w:top w:w="0" w:type="dxa"/>
              <w:left w:w="0" w:type="dxa"/>
              <w:bottom w:w="0" w:type="dxa"/>
              <w:right w:w="0" w:type="dxa"/>
            </w:tcMar>
          </w:tcPr>
          <w:p w14:paraId="032E3257" w14:textId="77777777" w:rsidR="00DD0015" w:rsidRPr="001E6CA4" w:rsidRDefault="00DD0015" w:rsidP="007D60AC">
            <w:pPr>
              <w:spacing w:before="80" w:after="80"/>
              <w:ind w:left="80" w:right="80"/>
              <w:jc w:val="right"/>
              <w:rPr>
                <w:sz w:val="11"/>
                <w:szCs w:val="11"/>
              </w:rPr>
            </w:pPr>
            <w:r w:rsidRPr="001E6CA4">
              <w:rPr>
                <w:color w:val="111111"/>
                <w:sz w:val="11"/>
                <w:szCs w:val="11"/>
              </w:rPr>
              <w:t>57487</w:t>
            </w:r>
          </w:p>
        </w:tc>
        <w:tc>
          <w:tcPr>
            <w:tcW w:w="1134" w:type="dxa"/>
            <w:shd w:val="clear" w:color="auto" w:fill="F2F2F2"/>
            <w:tcMar>
              <w:top w:w="0" w:type="dxa"/>
              <w:left w:w="0" w:type="dxa"/>
              <w:bottom w:w="0" w:type="dxa"/>
              <w:right w:w="0" w:type="dxa"/>
            </w:tcMar>
          </w:tcPr>
          <w:p w14:paraId="1E4DE92E" w14:textId="77777777" w:rsidR="00DD0015" w:rsidRPr="001E6CA4" w:rsidRDefault="00DD0015" w:rsidP="007D60AC">
            <w:pPr>
              <w:spacing w:before="80" w:after="80"/>
              <w:ind w:left="80" w:right="80"/>
              <w:rPr>
                <w:sz w:val="11"/>
                <w:szCs w:val="11"/>
              </w:rPr>
            </w:pPr>
            <w:r w:rsidRPr="001E6CA4">
              <w:rPr>
                <w:color w:val="111111"/>
                <w:sz w:val="11"/>
                <w:szCs w:val="11"/>
              </w:rPr>
              <w:t>4.77 [4.55-4.99]</w:t>
            </w:r>
          </w:p>
        </w:tc>
        <w:tc>
          <w:tcPr>
            <w:tcW w:w="1418" w:type="dxa"/>
            <w:shd w:val="clear" w:color="auto" w:fill="F2F2F2"/>
            <w:tcMar>
              <w:top w:w="0" w:type="dxa"/>
              <w:left w:w="0" w:type="dxa"/>
              <w:bottom w:w="0" w:type="dxa"/>
              <w:right w:w="0" w:type="dxa"/>
            </w:tcMar>
          </w:tcPr>
          <w:p w14:paraId="2DF75EAF" w14:textId="77777777" w:rsidR="00DD0015" w:rsidRPr="001E6CA4" w:rsidRDefault="00DD0015" w:rsidP="007D60AC">
            <w:pPr>
              <w:spacing w:before="80" w:after="80"/>
              <w:ind w:left="80" w:right="80"/>
              <w:rPr>
                <w:sz w:val="11"/>
                <w:szCs w:val="11"/>
              </w:rPr>
            </w:pPr>
            <w:r w:rsidRPr="001E6CA4">
              <w:rPr>
                <w:color w:val="111111"/>
                <w:sz w:val="11"/>
                <w:szCs w:val="11"/>
              </w:rPr>
              <w:t>-19.93 [-25.04, -14.81]</w:t>
            </w:r>
          </w:p>
        </w:tc>
        <w:tc>
          <w:tcPr>
            <w:tcW w:w="1417" w:type="dxa"/>
            <w:shd w:val="clear" w:color="auto" w:fill="F2F2F2"/>
            <w:tcMar>
              <w:top w:w="0" w:type="dxa"/>
              <w:left w:w="0" w:type="dxa"/>
              <w:bottom w:w="0" w:type="dxa"/>
              <w:right w:w="0" w:type="dxa"/>
            </w:tcMar>
          </w:tcPr>
          <w:p w14:paraId="05F8294F" w14:textId="77777777" w:rsidR="00DD0015" w:rsidRPr="001E6CA4" w:rsidRDefault="00DD0015" w:rsidP="007D60AC">
            <w:pPr>
              <w:spacing w:before="80" w:after="80"/>
              <w:ind w:left="80" w:right="80"/>
              <w:rPr>
                <w:sz w:val="11"/>
                <w:szCs w:val="11"/>
              </w:rPr>
            </w:pPr>
            <w:r w:rsidRPr="001E6CA4">
              <w:rPr>
                <w:color w:val="111111"/>
                <w:sz w:val="11"/>
                <w:szCs w:val="11"/>
              </w:rPr>
              <w:t>-9.03 [-14.32, -3.74]</w:t>
            </w:r>
          </w:p>
        </w:tc>
        <w:tc>
          <w:tcPr>
            <w:tcW w:w="1276" w:type="dxa"/>
            <w:shd w:val="clear" w:color="auto" w:fill="F2F2F2"/>
            <w:tcMar>
              <w:top w:w="0" w:type="dxa"/>
              <w:left w:w="0" w:type="dxa"/>
              <w:bottom w:w="0" w:type="dxa"/>
              <w:right w:w="0" w:type="dxa"/>
            </w:tcMar>
          </w:tcPr>
          <w:p w14:paraId="1C5564FD" w14:textId="77777777" w:rsidR="00DD0015" w:rsidRPr="001E6CA4" w:rsidRDefault="00DD0015" w:rsidP="007D60AC">
            <w:pPr>
              <w:spacing w:before="80" w:after="80"/>
              <w:ind w:left="80"/>
              <w:rPr>
                <w:sz w:val="11"/>
                <w:szCs w:val="11"/>
              </w:rPr>
            </w:pPr>
            <w:r w:rsidRPr="001E6CA4">
              <w:rPr>
                <w:color w:val="111111"/>
                <w:sz w:val="11"/>
                <w:szCs w:val="11"/>
              </w:rPr>
              <w:t>15.50 [10.41, 20.58]</w:t>
            </w:r>
          </w:p>
        </w:tc>
      </w:tr>
      <w:tr w:rsidR="00DD0015" w:rsidRPr="001E6CA4" w14:paraId="080C99D4"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6627CF13" w14:textId="77777777" w:rsidR="00DD0015" w:rsidRPr="001E6CA4" w:rsidRDefault="00DD0015" w:rsidP="007D60AC">
            <w:pPr>
              <w:spacing w:before="80" w:after="80"/>
              <w:ind w:right="80"/>
              <w:rPr>
                <w:sz w:val="11"/>
                <w:szCs w:val="11"/>
              </w:rPr>
            </w:pPr>
            <w:r w:rsidRPr="001E6CA4">
              <w:rPr>
                <w:b/>
                <w:color w:val="111111"/>
                <w:sz w:val="11"/>
                <w:szCs w:val="11"/>
              </w:rPr>
              <w:t>Gross household income</w:t>
            </w:r>
          </w:p>
        </w:tc>
        <w:tc>
          <w:tcPr>
            <w:tcW w:w="621" w:type="dxa"/>
            <w:tcBorders>
              <w:bottom w:val="single" w:sz="3" w:space="0" w:color="000000"/>
            </w:tcBorders>
            <w:shd w:val="clear" w:color="auto" w:fill="FFFFFF"/>
            <w:tcMar>
              <w:top w:w="0" w:type="dxa"/>
              <w:left w:w="0" w:type="dxa"/>
              <w:bottom w:w="0" w:type="dxa"/>
              <w:right w:w="0" w:type="dxa"/>
            </w:tcMar>
          </w:tcPr>
          <w:p w14:paraId="203FF3E8"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07CC34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D5B6263"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15DA5EA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56D518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DDE9338"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5EC2B51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EA9326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6BFF8277"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443D028C"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3977D50"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15AF58B5"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02EAC7F0"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0404EDCD"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4C237A03" w14:textId="77777777" w:rsidR="00DD0015" w:rsidRPr="001E6CA4" w:rsidRDefault="00DD0015" w:rsidP="007D60AC">
            <w:pPr>
              <w:spacing w:before="80" w:after="80"/>
              <w:ind w:left="80"/>
              <w:rPr>
                <w:sz w:val="11"/>
                <w:szCs w:val="11"/>
              </w:rPr>
            </w:pPr>
          </w:p>
        </w:tc>
      </w:tr>
      <w:tr w:rsidR="00DD0015" w:rsidRPr="001E6CA4" w14:paraId="16FE222D"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66760EEA" w14:textId="77777777" w:rsidR="00DD0015" w:rsidRPr="001E6CA4" w:rsidRDefault="00DD0015" w:rsidP="007D60AC">
            <w:pPr>
              <w:spacing w:before="80" w:after="80"/>
              <w:ind w:right="80"/>
              <w:rPr>
                <w:sz w:val="11"/>
                <w:szCs w:val="11"/>
              </w:rPr>
            </w:pPr>
            <w:r>
              <w:rPr>
                <w:color w:val="111111"/>
                <w:sz w:val="11"/>
                <w:szCs w:val="11"/>
              </w:rPr>
              <w:t>£</w:t>
            </w:r>
            <w:r w:rsidRPr="001E6CA4">
              <w:rPr>
                <w:color w:val="111111"/>
                <w:sz w:val="11"/>
                <w:szCs w:val="11"/>
              </w:rPr>
              <w:t>0-14,999</w:t>
            </w:r>
          </w:p>
        </w:tc>
        <w:tc>
          <w:tcPr>
            <w:tcW w:w="621" w:type="dxa"/>
            <w:tcBorders>
              <w:top w:val="single" w:sz="3" w:space="0" w:color="000000"/>
            </w:tcBorders>
            <w:shd w:val="clear" w:color="auto" w:fill="F2F2F2"/>
            <w:tcMar>
              <w:top w:w="0" w:type="dxa"/>
              <w:left w:w="0" w:type="dxa"/>
              <w:bottom w:w="0" w:type="dxa"/>
              <w:right w:w="0" w:type="dxa"/>
            </w:tcMar>
          </w:tcPr>
          <w:p w14:paraId="5A2709FD" w14:textId="77777777" w:rsidR="00DD0015" w:rsidRPr="001E6CA4" w:rsidRDefault="00DD0015" w:rsidP="007D60AC">
            <w:pPr>
              <w:spacing w:before="80" w:after="80"/>
              <w:ind w:left="80" w:right="80"/>
              <w:jc w:val="right"/>
              <w:rPr>
                <w:sz w:val="11"/>
                <w:szCs w:val="11"/>
              </w:rPr>
            </w:pPr>
            <w:r w:rsidRPr="001E6CA4">
              <w:rPr>
                <w:color w:val="111111"/>
                <w:sz w:val="11"/>
                <w:szCs w:val="11"/>
              </w:rPr>
              <w:t>297</w:t>
            </w:r>
          </w:p>
        </w:tc>
        <w:tc>
          <w:tcPr>
            <w:tcW w:w="567" w:type="dxa"/>
            <w:tcBorders>
              <w:top w:val="single" w:sz="3" w:space="0" w:color="000000"/>
            </w:tcBorders>
            <w:shd w:val="clear" w:color="auto" w:fill="F2F2F2"/>
            <w:tcMar>
              <w:top w:w="0" w:type="dxa"/>
              <w:left w:w="0" w:type="dxa"/>
              <w:bottom w:w="0" w:type="dxa"/>
              <w:right w:w="0" w:type="dxa"/>
            </w:tcMar>
          </w:tcPr>
          <w:p w14:paraId="26B706BA" w14:textId="77777777" w:rsidR="00DD0015" w:rsidRPr="001E6CA4" w:rsidRDefault="00DD0015" w:rsidP="007D60AC">
            <w:pPr>
              <w:spacing w:before="80" w:after="80"/>
              <w:ind w:left="80" w:right="80"/>
              <w:jc w:val="right"/>
              <w:rPr>
                <w:sz w:val="11"/>
                <w:szCs w:val="11"/>
              </w:rPr>
            </w:pPr>
            <w:r w:rsidRPr="001E6CA4">
              <w:rPr>
                <w:color w:val="111111"/>
                <w:sz w:val="11"/>
                <w:szCs w:val="11"/>
              </w:rPr>
              <w:t>6482</w:t>
            </w:r>
          </w:p>
        </w:tc>
        <w:tc>
          <w:tcPr>
            <w:tcW w:w="957" w:type="dxa"/>
            <w:tcBorders>
              <w:top w:val="single" w:sz="3" w:space="0" w:color="000000"/>
            </w:tcBorders>
            <w:shd w:val="clear" w:color="auto" w:fill="F2F2F2"/>
            <w:tcMar>
              <w:top w:w="0" w:type="dxa"/>
              <w:left w:w="0" w:type="dxa"/>
              <w:bottom w:w="0" w:type="dxa"/>
              <w:right w:w="0" w:type="dxa"/>
            </w:tcMar>
          </w:tcPr>
          <w:p w14:paraId="5689E2EA" w14:textId="77777777" w:rsidR="00DD0015" w:rsidRPr="001E6CA4" w:rsidRDefault="00DD0015" w:rsidP="007D60AC">
            <w:pPr>
              <w:spacing w:before="80" w:after="80"/>
              <w:ind w:left="80" w:right="80"/>
              <w:rPr>
                <w:sz w:val="11"/>
                <w:szCs w:val="11"/>
              </w:rPr>
            </w:pPr>
            <w:r w:rsidRPr="001E6CA4">
              <w:rPr>
                <w:color w:val="111111"/>
                <w:sz w:val="11"/>
                <w:szCs w:val="11"/>
              </w:rPr>
              <w:t>3.83 [3.25-4.48]</w:t>
            </w:r>
          </w:p>
        </w:tc>
        <w:tc>
          <w:tcPr>
            <w:tcW w:w="602" w:type="dxa"/>
            <w:tcBorders>
              <w:top w:val="single" w:sz="3" w:space="0" w:color="000000"/>
            </w:tcBorders>
            <w:shd w:val="clear" w:color="auto" w:fill="F2F2F2"/>
            <w:tcMar>
              <w:top w:w="0" w:type="dxa"/>
              <w:left w:w="0" w:type="dxa"/>
              <w:bottom w:w="0" w:type="dxa"/>
              <w:right w:w="0" w:type="dxa"/>
            </w:tcMar>
          </w:tcPr>
          <w:p w14:paraId="02D30094" w14:textId="77777777" w:rsidR="00DD0015" w:rsidRPr="001E6CA4" w:rsidRDefault="00DD0015" w:rsidP="007D60AC">
            <w:pPr>
              <w:spacing w:before="80" w:after="80"/>
              <w:ind w:left="80" w:right="80"/>
              <w:jc w:val="right"/>
              <w:rPr>
                <w:sz w:val="11"/>
                <w:szCs w:val="11"/>
              </w:rPr>
            </w:pPr>
            <w:r w:rsidRPr="001E6CA4">
              <w:rPr>
                <w:color w:val="111111"/>
                <w:sz w:val="11"/>
                <w:szCs w:val="11"/>
              </w:rPr>
              <w:t>263</w:t>
            </w:r>
          </w:p>
        </w:tc>
        <w:tc>
          <w:tcPr>
            <w:tcW w:w="567" w:type="dxa"/>
            <w:tcBorders>
              <w:top w:val="single" w:sz="3" w:space="0" w:color="000000"/>
            </w:tcBorders>
            <w:shd w:val="clear" w:color="auto" w:fill="F2F2F2"/>
            <w:tcMar>
              <w:top w:w="0" w:type="dxa"/>
              <w:left w:w="0" w:type="dxa"/>
              <w:bottom w:w="0" w:type="dxa"/>
              <w:right w:w="0" w:type="dxa"/>
            </w:tcMar>
          </w:tcPr>
          <w:p w14:paraId="73C9F1DF" w14:textId="77777777" w:rsidR="00DD0015" w:rsidRPr="001E6CA4" w:rsidRDefault="00DD0015" w:rsidP="007D60AC">
            <w:pPr>
              <w:spacing w:before="80" w:after="80"/>
              <w:ind w:left="80" w:right="80"/>
              <w:jc w:val="right"/>
              <w:rPr>
                <w:sz w:val="11"/>
                <w:szCs w:val="11"/>
              </w:rPr>
            </w:pPr>
            <w:r w:rsidRPr="001E6CA4">
              <w:rPr>
                <w:color w:val="111111"/>
                <w:sz w:val="11"/>
                <w:szCs w:val="11"/>
              </w:rPr>
              <w:t>6936</w:t>
            </w:r>
          </w:p>
        </w:tc>
        <w:tc>
          <w:tcPr>
            <w:tcW w:w="957" w:type="dxa"/>
            <w:tcBorders>
              <w:top w:val="single" w:sz="3" w:space="0" w:color="000000"/>
            </w:tcBorders>
            <w:shd w:val="clear" w:color="auto" w:fill="F2F2F2"/>
            <w:tcMar>
              <w:top w:w="0" w:type="dxa"/>
              <w:left w:w="0" w:type="dxa"/>
              <w:bottom w:w="0" w:type="dxa"/>
              <w:right w:w="0" w:type="dxa"/>
            </w:tcMar>
          </w:tcPr>
          <w:p w14:paraId="2550FC7D" w14:textId="77777777" w:rsidR="00DD0015" w:rsidRPr="001E6CA4" w:rsidRDefault="00DD0015" w:rsidP="007D60AC">
            <w:pPr>
              <w:spacing w:before="80" w:after="80"/>
              <w:ind w:left="80" w:right="80"/>
              <w:rPr>
                <w:sz w:val="11"/>
                <w:szCs w:val="11"/>
              </w:rPr>
            </w:pPr>
            <w:r w:rsidRPr="001E6CA4">
              <w:rPr>
                <w:color w:val="111111"/>
                <w:sz w:val="11"/>
                <w:szCs w:val="11"/>
              </w:rPr>
              <w:t>2.88 [2.37-3.45]</w:t>
            </w:r>
          </w:p>
        </w:tc>
        <w:tc>
          <w:tcPr>
            <w:tcW w:w="603" w:type="dxa"/>
            <w:tcBorders>
              <w:top w:val="single" w:sz="3" w:space="0" w:color="000000"/>
            </w:tcBorders>
            <w:shd w:val="clear" w:color="auto" w:fill="F2F2F2"/>
            <w:tcMar>
              <w:top w:w="0" w:type="dxa"/>
              <w:left w:w="0" w:type="dxa"/>
              <w:bottom w:w="0" w:type="dxa"/>
              <w:right w:w="0" w:type="dxa"/>
            </w:tcMar>
          </w:tcPr>
          <w:p w14:paraId="2EF3175C" w14:textId="77777777" w:rsidR="00DD0015" w:rsidRPr="001E6CA4" w:rsidRDefault="00DD0015" w:rsidP="007D60AC">
            <w:pPr>
              <w:spacing w:before="80" w:after="80"/>
              <w:ind w:left="80" w:right="80"/>
              <w:jc w:val="right"/>
              <w:rPr>
                <w:sz w:val="11"/>
                <w:szCs w:val="11"/>
              </w:rPr>
            </w:pPr>
            <w:r w:rsidRPr="001E6CA4">
              <w:rPr>
                <w:color w:val="111111"/>
                <w:sz w:val="11"/>
                <w:szCs w:val="11"/>
              </w:rPr>
              <w:t>348</w:t>
            </w:r>
          </w:p>
        </w:tc>
        <w:tc>
          <w:tcPr>
            <w:tcW w:w="567" w:type="dxa"/>
            <w:tcBorders>
              <w:top w:val="single" w:sz="3" w:space="0" w:color="000000"/>
            </w:tcBorders>
            <w:shd w:val="clear" w:color="auto" w:fill="F2F2F2"/>
            <w:tcMar>
              <w:top w:w="0" w:type="dxa"/>
              <w:left w:w="0" w:type="dxa"/>
              <w:bottom w:w="0" w:type="dxa"/>
              <w:right w:w="0" w:type="dxa"/>
            </w:tcMar>
          </w:tcPr>
          <w:p w14:paraId="3ED3F6FE" w14:textId="77777777" w:rsidR="00DD0015" w:rsidRPr="001E6CA4" w:rsidRDefault="00DD0015" w:rsidP="007D60AC">
            <w:pPr>
              <w:spacing w:before="80" w:after="80"/>
              <w:ind w:left="80" w:right="80"/>
              <w:jc w:val="right"/>
              <w:rPr>
                <w:sz w:val="11"/>
                <w:szCs w:val="11"/>
              </w:rPr>
            </w:pPr>
            <w:r w:rsidRPr="001E6CA4">
              <w:rPr>
                <w:color w:val="111111"/>
                <w:sz w:val="11"/>
                <w:szCs w:val="11"/>
              </w:rPr>
              <w:t>9978</w:t>
            </w:r>
          </w:p>
        </w:tc>
        <w:tc>
          <w:tcPr>
            <w:tcW w:w="992" w:type="dxa"/>
            <w:tcBorders>
              <w:top w:val="single" w:sz="3" w:space="0" w:color="000000"/>
            </w:tcBorders>
            <w:shd w:val="clear" w:color="auto" w:fill="F2F2F2"/>
            <w:tcMar>
              <w:top w:w="0" w:type="dxa"/>
              <w:left w:w="0" w:type="dxa"/>
              <w:bottom w:w="0" w:type="dxa"/>
              <w:right w:w="0" w:type="dxa"/>
            </w:tcMar>
          </w:tcPr>
          <w:p w14:paraId="64B74E8E" w14:textId="77777777" w:rsidR="00DD0015" w:rsidRPr="001E6CA4" w:rsidRDefault="00DD0015" w:rsidP="007D60AC">
            <w:pPr>
              <w:spacing w:before="80" w:after="80"/>
              <w:ind w:left="80" w:right="80"/>
              <w:rPr>
                <w:sz w:val="11"/>
                <w:szCs w:val="11"/>
              </w:rPr>
            </w:pPr>
            <w:r w:rsidRPr="001E6CA4">
              <w:rPr>
                <w:color w:val="111111"/>
                <w:sz w:val="11"/>
                <w:szCs w:val="11"/>
              </w:rPr>
              <w:t>2.52 [2.10-2.97]</w:t>
            </w:r>
          </w:p>
        </w:tc>
        <w:tc>
          <w:tcPr>
            <w:tcW w:w="673" w:type="dxa"/>
            <w:tcBorders>
              <w:top w:val="single" w:sz="3" w:space="0" w:color="000000"/>
            </w:tcBorders>
            <w:shd w:val="clear" w:color="auto" w:fill="F2F2F2"/>
            <w:tcMar>
              <w:top w:w="0" w:type="dxa"/>
              <w:left w:w="0" w:type="dxa"/>
              <w:bottom w:w="0" w:type="dxa"/>
              <w:right w:w="0" w:type="dxa"/>
            </w:tcMar>
          </w:tcPr>
          <w:p w14:paraId="674D8715" w14:textId="77777777" w:rsidR="00DD0015" w:rsidRPr="001E6CA4" w:rsidRDefault="00DD0015" w:rsidP="007D60AC">
            <w:pPr>
              <w:spacing w:before="80" w:after="80"/>
              <w:ind w:left="80" w:right="80"/>
              <w:jc w:val="right"/>
              <w:rPr>
                <w:sz w:val="11"/>
                <w:szCs w:val="11"/>
              </w:rPr>
            </w:pPr>
            <w:r w:rsidRPr="001E6CA4">
              <w:rPr>
                <w:color w:val="111111"/>
                <w:sz w:val="11"/>
                <w:szCs w:val="11"/>
              </w:rPr>
              <w:t>459</w:t>
            </w:r>
          </w:p>
        </w:tc>
        <w:tc>
          <w:tcPr>
            <w:tcW w:w="567" w:type="dxa"/>
            <w:tcBorders>
              <w:top w:val="single" w:sz="3" w:space="0" w:color="000000"/>
            </w:tcBorders>
            <w:shd w:val="clear" w:color="auto" w:fill="F2F2F2"/>
            <w:tcMar>
              <w:top w:w="0" w:type="dxa"/>
              <w:left w:w="0" w:type="dxa"/>
              <w:bottom w:w="0" w:type="dxa"/>
              <w:right w:w="0" w:type="dxa"/>
            </w:tcMar>
          </w:tcPr>
          <w:p w14:paraId="2444273E" w14:textId="77777777" w:rsidR="00DD0015" w:rsidRPr="001E6CA4" w:rsidRDefault="00DD0015" w:rsidP="007D60AC">
            <w:pPr>
              <w:spacing w:before="80" w:after="80"/>
              <w:ind w:left="80" w:right="80"/>
              <w:jc w:val="right"/>
              <w:rPr>
                <w:sz w:val="11"/>
                <w:szCs w:val="11"/>
              </w:rPr>
            </w:pPr>
            <w:r w:rsidRPr="001E6CA4">
              <w:rPr>
                <w:color w:val="111111"/>
                <w:sz w:val="11"/>
                <w:szCs w:val="11"/>
              </w:rPr>
              <w:t>10363</w:t>
            </w:r>
          </w:p>
        </w:tc>
        <w:tc>
          <w:tcPr>
            <w:tcW w:w="1134" w:type="dxa"/>
            <w:tcBorders>
              <w:top w:val="single" w:sz="3" w:space="0" w:color="000000"/>
            </w:tcBorders>
            <w:shd w:val="clear" w:color="auto" w:fill="F2F2F2"/>
            <w:tcMar>
              <w:top w:w="0" w:type="dxa"/>
              <w:left w:w="0" w:type="dxa"/>
              <w:bottom w:w="0" w:type="dxa"/>
              <w:right w:w="0" w:type="dxa"/>
            </w:tcMar>
          </w:tcPr>
          <w:p w14:paraId="65A23D9A" w14:textId="77777777" w:rsidR="00DD0015" w:rsidRPr="001E6CA4" w:rsidRDefault="00DD0015" w:rsidP="007D60AC">
            <w:pPr>
              <w:spacing w:before="80" w:after="80"/>
              <w:ind w:left="80" w:right="80"/>
              <w:rPr>
                <w:sz w:val="11"/>
                <w:szCs w:val="11"/>
              </w:rPr>
            </w:pPr>
            <w:r w:rsidRPr="001E6CA4">
              <w:rPr>
                <w:color w:val="111111"/>
                <w:sz w:val="11"/>
                <w:szCs w:val="11"/>
              </w:rPr>
              <w:t>3.65 [3.19-4.15]</w:t>
            </w:r>
          </w:p>
        </w:tc>
        <w:tc>
          <w:tcPr>
            <w:tcW w:w="1418" w:type="dxa"/>
            <w:tcBorders>
              <w:top w:val="single" w:sz="3" w:space="0" w:color="000000"/>
            </w:tcBorders>
            <w:shd w:val="clear" w:color="auto" w:fill="F2F2F2"/>
            <w:tcMar>
              <w:top w:w="0" w:type="dxa"/>
              <w:left w:w="0" w:type="dxa"/>
              <w:bottom w:w="0" w:type="dxa"/>
              <w:right w:w="0" w:type="dxa"/>
            </w:tcMar>
          </w:tcPr>
          <w:p w14:paraId="1C22331C" w14:textId="77777777" w:rsidR="00DD0015" w:rsidRPr="001E6CA4" w:rsidRDefault="00DD0015" w:rsidP="007D60AC">
            <w:pPr>
              <w:spacing w:before="80" w:after="80"/>
              <w:ind w:left="80" w:right="80"/>
              <w:rPr>
                <w:sz w:val="11"/>
                <w:szCs w:val="11"/>
              </w:rPr>
            </w:pPr>
            <w:r w:rsidRPr="001E6CA4">
              <w:rPr>
                <w:color w:val="111111"/>
                <w:sz w:val="11"/>
                <w:szCs w:val="11"/>
              </w:rPr>
              <w:t>-24.80 [-39.43, -10.18]</w:t>
            </w:r>
          </w:p>
        </w:tc>
        <w:tc>
          <w:tcPr>
            <w:tcW w:w="1417" w:type="dxa"/>
            <w:tcBorders>
              <w:top w:val="single" w:sz="3" w:space="0" w:color="000000"/>
            </w:tcBorders>
            <w:shd w:val="clear" w:color="auto" w:fill="F2F2F2"/>
            <w:tcMar>
              <w:top w:w="0" w:type="dxa"/>
              <w:left w:w="0" w:type="dxa"/>
              <w:bottom w:w="0" w:type="dxa"/>
              <w:right w:w="0" w:type="dxa"/>
            </w:tcMar>
          </w:tcPr>
          <w:p w14:paraId="670F7DCE" w14:textId="77777777" w:rsidR="00DD0015" w:rsidRPr="001E6CA4" w:rsidRDefault="00DD0015" w:rsidP="007D60AC">
            <w:pPr>
              <w:spacing w:before="80" w:after="80"/>
              <w:ind w:left="80" w:right="80"/>
              <w:rPr>
                <w:sz w:val="11"/>
                <w:szCs w:val="11"/>
              </w:rPr>
            </w:pPr>
            <w:r w:rsidRPr="001E6CA4">
              <w:rPr>
                <w:color w:val="111111"/>
                <w:sz w:val="11"/>
                <w:szCs w:val="11"/>
              </w:rPr>
              <w:t>-12.50 [-29.17, 4.17]</w:t>
            </w:r>
          </w:p>
        </w:tc>
        <w:tc>
          <w:tcPr>
            <w:tcW w:w="1276" w:type="dxa"/>
            <w:tcBorders>
              <w:top w:val="single" w:sz="3" w:space="0" w:color="000000"/>
            </w:tcBorders>
            <w:shd w:val="clear" w:color="auto" w:fill="F2F2F2"/>
            <w:tcMar>
              <w:top w:w="0" w:type="dxa"/>
              <w:left w:w="0" w:type="dxa"/>
              <w:bottom w:w="0" w:type="dxa"/>
              <w:right w:w="0" w:type="dxa"/>
            </w:tcMar>
          </w:tcPr>
          <w:p w14:paraId="585A305C" w14:textId="77777777" w:rsidR="00DD0015" w:rsidRPr="001E6CA4" w:rsidRDefault="00DD0015" w:rsidP="007D60AC">
            <w:pPr>
              <w:spacing w:before="80" w:after="80"/>
              <w:ind w:left="80"/>
              <w:rPr>
                <w:sz w:val="11"/>
                <w:szCs w:val="11"/>
              </w:rPr>
            </w:pPr>
            <w:r w:rsidRPr="001E6CA4">
              <w:rPr>
                <w:color w:val="111111"/>
                <w:sz w:val="11"/>
                <w:szCs w:val="11"/>
              </w:rPr>
              <w:t>44.84 [27.38, 62.30]</w:t>
            </w:r>
          </w:p>
        </w:tc>
      </w:tr>
      <w:tr w:rsidR="00DD0015" w:rsidRPr="001E6CA4" w14:paraId="05A1F083" w14:textId="77777777" w:rsidTr="007C4E4A">
        <w:trPr>
          <w:cantSplit/>
          <w:jc w:val="center"/>
        </w:trPr>
        <w:tc>
          <w:tcPr>
            <w:tcW w:w="1399" w:type="dxa"/>
            <w:shd w:val="clear" w:color="auto" w:fill="FFFFFF"/>
            <w:tcMar>
              <w:top w:w="0" w:type="dxa"/>
              <w:left w:w="0" w:type="dxa"/>
              <w:bottom w:w="0" w:type="dxa"/>
              <w:right w:w="0" w:type="dxa"/>
            </w:tcMar>
          </w:tcPr>
          <w:p w14:paraId="2E71C947" w14:textId="77777777" w:rsidR="00DD0015" w:rsidRPr="001E6CA4" w:rsidRDefault="00DD0015" w:rsidP="007D60AC">
            <w:pPr>
              <w:spacing w:before="80" w:after="80"/>
              <w:ind w:right="80"/>
              <w:rPr>
                <w:sz w:val="11"/>
                <w:szCs w:val="11"/>
              </w:rPr>
            </w:pPr>
            <w:r>
              <w:rPr>
                <w:color w:val="111111"/>
                <w:sz w:val="11"/>
                <w:szCs w:val="11"/>
              </w:rPr>
              <w:t>£</w:t>
            </w:r>
            <w:r w:rsidRPr="001E6CA4">
              <w:rPr>
                <w:color w:val="111111"/>
                <w:sz w:val="11"/>
                <w:szCs w:val="11"/>
              </w:rPr>
              <w:t>15,000-49,999</w:t>
            </w:r>
          </w:p>
        </w:tc>
        <w:tc>
          <w:tcPr>
            <w:tcW w:w="621" w:type="dxa"/>
            <w:shd w:val="clear" w:color="auto" w:fill="FFFFFF"/>
            <w:tcMar>
              <w:top w:w="0" w:type="dxa"/>
              <w:left w:w="0" w:type="dxa"/>
              <w:bottom w:w="0" w:type="dxa"/>
              <w:right w:w="0" w:type="dxa"/>
            </w:tcMar>
          </w:tcPr>
          <w:p w14:paraId="5E4373B8" w14:textId="77777777" w:rsidR="00DD0015" w:rsidRPr="001E6CA4" w:rsidRDefault="00DD0015" w:rsidP="007D60AC">
            <w:pPr>
              <w:spacing w:before="80" w:after="80"/>
              <w:ind w:left="80" w:right="80"/>
              <w:jc w:val="right"/>
              <w:rPr>
                <w:sz w:val="11"/>
                <w:szCs w:val="11"/>
              </w:rPr>
            </w:pPr>
            <w:r w:rsidRPr="001E6CA4">
              <w:rPr>
                <w:color w:val="111111"/>
                <w:sz w:val="11"/>
                <w:szCs w:val="11"/>
              </w:rPr>
              <w:t>1650</w:t>
            </w:r>
          </w:p>
        </w:tc>
        <w:tc>
          <w:tcPr>
            <w:tcW w:w="567" w:type="dxa"/>
            <w:shd w:val="clear" w:color="auto" w:fill="FFFFFF"/>
            <w:tcMar>
              <w:top w:w="0" w:type="dxa"/>
              <w:left w:w="0" w:type="dxa"/>
              <w:bottom w:w="0" w:type="dxa"/>
              <w:right w:w="0" w:type="dxa"/>
            </w:tcMar>
          </w:tcPr>
          <w:p w14:paraId="5CBB4C42" w14:textId="77777777" w:rsidR="00DD0015" w:rsidRPr="001E6CA4" w:rsidRDefault="00DD0015" w:rsidP="007D60AC">
            <w:pPr>
              <w:spacing w:before="80" w:after="80"/>
              <w:ind w:left="80" w:right="80"/>
              <w:jc w:val="right"/>
              <w:rPr>
                <w:sz w:val="11"/>
                <w:szCs w:val="11"/>
              </w:rPr>
            </w:pPr>
            <w:r w:rsidRPr="001E6CA4">
              <w:rPr>
                <w:color w:val="111111"/>
                <w:sz w:val="11"/>
                <w:szCs w:val="11"/>
              </w:rPr>
              <w:t>31146</w:t>
            </w:r>
          </w:p>
        </w:tc>
        <w:tc>
          <w:tcPr>
            <w:tcW w:w="957" w:type="dxa"/>
            <w:shd w:val="clear" w:color="auto" w:fill="FFFFFF"/>
            <w:tcMar>
              <w:top w:w="0" w:type="dxa"/>
              <w:left w:w="0" w:type="dxa"/>
              <w:bottom w:w="0" w:type="dxa"/>
              <w:right w:w="0" w:type="dxa"/>
            </w:tcMar>
          </w:tcPr>
          <w:p w14:paraId="186967D4" w14:textId="77777777" w:rsidR="00DD0015" w:rsidRPr="001E6CA4" w:rsidRDefault="00DD0015" w:rsidP="007D60AC">
            <w:pPr>
              <w:spacing w:before="80" w:after="80"/>
              <w:ind w:left="80" w:right="80"/>
              <w:rPr>
                <w:sz w:val="11"/>
                <w:szCs w:val="11"/>
              </w:rPr>
            </w:pPr>
            <w:r w:rsidRPr="001E6CA4">
              <w:rPr>
                <w:color w:val="111111"/>
                <w:sz w:val="11"/>
                <w:szCs w:val="11"/>
              </w:rPr>
              <w:t>4.70 [4.40-5.00]</w:t>
            </w:r>
          </w:p>
        </w:tc>
        <w:tc>
          <w:tcPr>
            <w:tcW w:w="602" w:type="dxa"/>
            <w:shd w:val="clear" w:color="auto" w:fill="FFFFFF"/>
            <w:tcMar>
              <w:top w:w="0" w:type="dxa"/>
              <w:left w:w="0" w:type="dxa"/>
              <w:bottom w:w="0" w:type="dxa"/>
              <w:right w:w="0" w:type="dxa"/>
            </w:tcMar>
          </w:tcPr>
          <w:p w14:paraId="1EC1006B" w14:textId="77777777" w:rsidR="00DD0015" w:rsidRPr="001E6CA4" w:rsidRDefault="00DD0015" w:rsidP="007D60AC">
            <w:pPr>
              <w:spacing w:before="80" w:after="80"/>
              <w:ind w:left="80" w:right="80"/>
              <w:jc w:val="right"/>
              <w:rPr>
                <w:sz w:val="11"/>
                <w:szCs w:val="11"/>
              </w:rPr>
            </w:pPr>
            <w:r w:rsidRPr="001E6CA4">
              <w:rPr>
                <w:color w:val="111111"/>
                <w:sz w:val="11"/>
                <w:szCs w:val="11"/>
              </w:rPr>
              <w:t>1357</w:t>
            </w:r>
          </w:p>
        </w:tc>
        <w:tc>
          <w:tcPr>
            <w:tcW w:w="567" w:type="dxa"/>
            <w:shd w:val="clear" w:color="auto" w:fill="FFFFFF"/>
            <w:tcMar>
              <w:top w:w="0" w:type="dxa"/>
              <w:left w:w="0" w:type="dxa"/>
              <w:bottom w:w="0" w:type="dxa"/>
              <w:right w:w="0" w:type="dxa"/>
            </w:tcMar>
          </w:tcPr>
          <w:p w14:paraId="6D39B886" w14:textId="77777777" w:rsidR="00DD0015" w:rsidRPr="001E6CA4" w:rsidRDefault="00DD0015" w:rsidP="007D60AC">
            <w:pPr>
              <w:spacing w:before="80" w:after="80"/>
              <w:ind w:left="80" w:right="80"/>
              <w:jc w:val="right"/>
              <w:rPr>
                <w:sz w:val="11"/>
                <w:szCs w:val="11"/>
              </w:rPr>
            </w:pPr>
            <w:r w:rsidRPr="001E6CA4">
              <w:rPr>
                <w:color w:val="111111"/>
                <w:sz w:val="11"/>
                <w:szCs w:val="11"/>
              </w:rPr>
              <w:t>31362</w:t>
            </w:r>
          </w:p>
        </w:tc>
        <w:tc>
          <w:tcPr>
            <w:tcW w:w="957" w:type="dxa"/>
            <w:shd w:val="clear" w:color="auto" w:fill="FFFFFF"/>
            <w:tcMar>
              <w:top w:w="0" w:type="dxa"/>
              <w:left w:w="0" w:type="dxa"/>
              <w:bottom w:w="0" w:type="dxa"/>
              <w:right w:w="0" w:type="dxa"/>
            </w:tcMar>
          </w:tcPr>
          <w:p w14:paraId="5A68DA99" w14:textId="77777777" w:rsidR="00DD0015" w:rsidRPr="001E6CA4" w:rsidRDefault="00DD0015" w:rsidP="007D60AC">
            <w:pPr>
              <w:spacing w:before="80" w:after="80"/>
              <w:ind w:left="80" w:right="80"/>
              <w:rPr>
                <w:sz w:val="11"/>
                <w:szCs w:val="11"/>
              </w:rPr>
            </w:pPr>
            <w:r w:rsidRPr="001E6CA4">
              <w:rPr>
                <w:color w:val="111111"/>
                <w:sz w:val="11"/>
                <w:szCs w:val="11"/>
              </w:rPr>
              <w:t>3.53 [3.26-3.80]</w:t>
            </w:r>
          </w:p>
        </w:tc>
        <w:tc>
          <w:tcPr>
            <w:tcW w:w="603" w:type="dxa"/>
            <w:shd w:val="clear" w:color="auto" w:fill="FFFFFF"/>
            <w:tcMar>
              <w:top w:w="0" w:type="dxa"/>
              <w:left w:w="0" w:type="dxa"/>
              <w:bottom w:w="0" w:type="dxa"/>
              <w:right w:w="0" w:type="dxa"/>
            </w:tcMar>
          </w:tcPr>
          <w:p w14:paraId="03970B68" w14:textId="77777777" w:rsidR="00DD0015" w:rsidRPr="001E6CA4" w:rsidRDefault="00DD0015" w:rsidP="007D60AC">
            <w:pPr>
              <w:spacing w:before="80" w:after="80"/>
              <w:ind w:left="80" w:right="80"/>
              <w:jc w:val="right"/>
              <w:rPr>
                <w:sz w:val="11"/>
                <w:szCs w:val="11"/>
              </w:rPr>
            </w:pPr>
            <w:r w:rsidRPr="001E6CA4">
              <w:rPr>
                <w:color w:val="111111"/>
                <w:sz w:val="11"/>
                <w:szCs w:val="11"/>
              </w:rPr>
              <w:t>1890</w:t>
            </w:r>
          </w:p>
        </w:tc>
        <w:tc>
          <w:tcPr>
            <w:tcW w:w="567" w:type="dxa"/>
            <w:shd w:val="clear" w:color="auto" w:fill="FFFFFF"/>
            <w:tcMar>
              <w:top w:w="0" w:type="dxa"/>
              <w:left w:w="0" w:type="dxa"/>
              <w:bottom w:w="0" w:type="dxa"/>
              <w:right w:w="0" w:type="dxa"/>
            </w:tcMar>
          </w:tcPr>
          <w:p w14:paraId="549D56DE" w14:textId="77777777" w:rsidR="00DD0015" w:rsidRPr="001E6CA4" w:rsidRDefault="00DD0015" w:rsidP="007D60AC">
            <w:pPr>
              <w:spacing w:before="80" w:after="80"/>
              <w:ind w:left="80" w:right="80"/>
              <w:jc w:val="right"/>
              <w:rPr>
                <w:sz w:val="11"/>
                <w:szCs w:val="11"/>
              </w:rPr>
            </w:pPr>
            <w:r w:rsidRPr="001E6CA4">
              <w:rPr>
                <w:color w:val="111111"/>
                <w:sz w:val="11"/>
                <w:szCs w:val="11"/>
              </w:rPr>
              <w:t>45898</w:t>
            </w:r>
          </w:p>
        </w:tc>
        <w:tc>
          <w:tcPr>
            <w:tcW w:w="992" w:type="dxa"/>
            <w:shd w:val="clear" w:color="auto" w:fill="FFFFFF"/>
            <w:tcMar>
              <w:top w:w="0" w:type="dxa"/>
              <w:left w:w="0" w:type="dxa"/>
              <w:bottom w:w="0" w:type="dxa"/>
              <w:right w:w="0" w:type="dxa"/>
            </w:tcMar>
          </w:tcPr>
          <w:p w14:paraId="331A646E" w14:textId="77777777" w:rsidR="00DD0015" w:rsidRPr="001E6CA4" w:rsidRDefault="00DD0015" w:rsidP="007D60AC">
            <w:pPr>
              <w:spacing w:before="80" w:after="80"/>
              <w:ind w:left="80" w:right="80"/>
              <w:rPr>
                <w:sz w:val="11"/>
                <w:szCs w:val="11"/>
              </w:rPr>
            </w:pPr>
            <w:r w:rsidRPr="001E6CA4">
              <w:rPr>
                <w:color w:val="111111"/>
                <w:sz w:val="11"/>
                <w:szCs w:val="11"/>
              </w:rPr>
              <w:t>3.27 [3.06-3.50]</w:t>
            </w:r>
          </w:p>
        </w:tc>
        <w:tc>
          <w:tcPr>
            <w:tcW w:w="673" w:type="dxa"/>
            <w:shd w:val="clear" w:color="auto" w:fill="FFFFFF"/>
            <w:tcMar>
              <w:top w:w="0" w:type="dxa"/>
              <w:left w:w="0" w:type="dxa"/>
              <w:bottom w:w="0" w:type="dxa"/>
              <w:right w:w="0" w:type="dxa"/>
            </w:tcMar>
          </w:tcPr>
          <w:p w14:paraId="168BAB60" w14:textId="77777777" w:rsidR="00DD0015" w:rsidRPr="001E6CA4" w:rsidRDefault="00DD0015" w:rsidP="007D60AC">
            <w:pPr>
              <w:spacing w:before="80" w:after="80"/>
              <w:ind w:left="80" w:right="80"/>
              <w:jc w:val="right"/>
              <w:rPr>
                <w:sz w:val="11"/>
                <w:szCs w:val="11"/>
              </w:rPr>
            </w:pPr>
            <w:r w:rsidRPr="001E6CA4">
              <w:rPr>
                <w:color w:val="111111"/>
                <w:sz w:val="11"/>
                <w:szCs w:val="11"/>
              </w:rPr>
              <w:t>2316</w:t>
            </w:r>
          </w:p>
        </w:tc>
        <w:tc>
          <w:tcPr>
            <w:tcW w:w="567" w:type="dxa"/>
            <w:shd w:val="clear" w:color="auto" w:fill="FFFFFF"/>
            <w:tcMar>
              <w:top w:w="0" w:type="dxa"/>
              <w:left w:w="0" w:type="dxa"/>
              <w:bottom w:w="0" w:type="dxa"/>
              <w:right w:w="0" w:type="dxa"/>
            </w:tcMar>
          </w:tcPr>
          <w:p w14:paraId="073A4C6F" w14:textId="77777777" w:rsidR="00DD0015" w:rsidRPr="001E6CA4" w:rsidRDefault="00DD0015" w:rsidP="007D60AC">
            <w:pPr>
              <w:spacing w:before="80" w:after="80"/>
              <w:ind w:left="80" w:right="80"/>
              <w:jc w:val="right"/>
              <w:rPr>
                <w:sz w:val="11"/>
                <w:szCs w:val="11"/>
              </w:rPr>
            </w:pPr>
            <w:r w:rsidRPr="001E6CA4">
              <w:rPr>
                <w:color w:val="111111"/>
                <w:sz w:val="11"/>
                <w:szCs w:val="11"/>
              </w:rPr>
              <w:t>46899</w:t>
            </w:r>
          </w:p>
        </w:tc>
        <w:tc>
          <w:tcPr>
            <w:tcW w:w="1134" w:type="dxa"/>
            <w:shd w:val="clear" w:color="auto" w:fill="FFFFFF"/>
            <w:tcMar>
              <w:top w:w="0" w:type="dxa"/>
              <w:left w:w="0" w:type="dxa"/>
              <w:bottom w:w="0" w:type="dxa"/>
              <w:right w:w="0" w:type="dxa"/>
            </w:tcMar>
          </w:tcPr>
          <w:p w14:paraId="6292E788" w14:textId="77777777" w:rsidR="00DD0015" w:rsidRPr="001E6CA4" w:rsidRDefault="00DD0015" w:rsidP="007D60AC">
            <w:pPr>
              <w:spacing w:before="80" w:after="80"/>
              <w:ind w:left="80" w:right="80"/>
              <w:rPr>
                <w:sz w:val="11"/>
                <w:szCs w:val="11"/>
              </w:rPr>
            </w:pPr>
            <w:r w:rsidRPr="001E6CA4">
              <w:rPr>
                <w:color w:val="111111"/>
                <w:sz w:val="11"/>
                <w:szCs w:val="11"/>
              </w:rPr>
              <w:t>4.26 [4.03-4.50]</w:t>
            </w:r>
          </w:p>
        </w:tc>
        <w:tc>
          <w:tcPr>
            <w:tcW w:w="1418" w:type="dxa"/>
            <w:shd w:val="clear" w:color="auto" w:fill="FFFFFF"/>
            <w:tcMar>
              <w:top w:w="0" w:type="dxa"/>
              <w:left w:w="0" w:type="dxa"/>
              <w:bottom w:w="0" w:type="dxa"/>
              <w:right w:w="0" w:type="dxa"/>
            </w:tcMar>
          </w:tcPr>
          <w:p w14:paraId="38C948DD" w14:textId="77777777" w:rsidR="00DD0015" w:rsidRPr="001E6CA4" w:rsidRDefault="00DD0015" w:rsidP="007D60AC">
            <w:pPr>
              <w:spacing w:before="80" w:after="80"/>
              <w:ind w:left="80" w:right="80"/>
              <w:rPr>
                <w:sz w:val="11"/>
                <w:szCs w:val="11"/>
              </w:rPr>
            </w:pPr>
            <w:r w:rsidRPr="001E6CA4">
              <w:rPr>
                <w:color w:val="111111"/>
                <w:sz w:val="11"/>
                <w:szCs w:val="11"/>
              </w:rPr>
              <w:t>-24.89 [-30.85, -18.94]</w:t>
            </w:r>
          </w:p>
        </w:tc>
        <w:tc>
          <w:tcPr>
            <w:tcW w:w="1417" w:type="dxa"/>
            <w:shd w:val="clear" w:color="auto" w:fill="FFFFFF"/>
            <w:tcMar>
              <w:top w:w="0" w:type="dxa"/>
              <w:left w:w="0" w:type="dxa"/>
              <w:bottom w:w="0" w:type="dxa"/>
              <w:right w:w="0" w:type="dxa"/>
            </w:tcMar>
          </w:tcPr>
          <w:p w14:paraId="1CFD14D0" w14:textId="77777777" w:rsidR="00DD0015" w:rsidRPr="001E6CA4" w:rsidRDefault="00DD0015" w:rsidP="007D60AC">
            <w:pPr>
              <w:spacing w:before="80" w:after="80"/>
              <w:ind w:left="80" w:right="80"/>
              <w:rPr>
                <w:sz w:val="11"/>
                <w:szCs w:val="11"/>
              </w:rPr>
            </w:pPr>
            <w:r w:rsidRPr="001E6CA4">
              <w:rPr>
                <w:color w:val="111111"/>
                <w:sz w:val="11"/>
                <w:szCs w:val="11"/>
              </w:rPr>
              <w:t>-7.08 [-13.88, -0.28]</w:t>
            </w:r>
          </w:p>
        </w:tc>
        <w:tc>
          <w:tcPr>
            <w:tcW w:w="1276" w:type="dxa"/>
            <w:shd w:val="clear" w:color="auto" w:fill="FFFFFF"/>
            <w:tcMar>
              <w:top w:w="0" w:type="dxa"/>
              <w:left w:w="0" w:type="dxa"/>
              <w:bottom w:w="0" w:type="dxa"/>
              <w:right w:w="0" w:type="dxa"/>
            </w:tcMar>
          </w:tcPr>
          <w:p w14:paraId="341430D3" w14:textId="77777777" w:rsidR="00DD0015" w:rsidRPr="001E6CA4" w:rsidRDefault="00DD0015" w:rsidP="007D60AC">
            <w:pPr>
              <w:spacing w:before="80" w:after="80"/>
              <w:ind w:left="80"/>
              <w:rPr>
                <w:sz w:val="11"/>
                <w:szCs w:val="11"/>
              </w:rPr>
            </w:pPr>
            <w:r w:rsidRPr="001E6CA4">
              <w:rPr>
                <w:color w:val="111111"/>
                <w:sz w:val="11"/>
                <w:szCs w:val="11"/>
              </w:rPr>
              <w:t>30.28 [23.55, 37.00]</w:t>
            </w:r>
          </w:p>
        </w:tc>
      </w:tr>
      <w:tr w:rsidR="00DD0015" w:rsidRPr="001E6CA4" w14:paraId="09A13821" w14:textId="77777777" w:rsidTr="007C4E4A">
        <w:trPr>
          <w:cantSplit/>
          <w:jc w:val="center"/>
        </w:trPr>
        <w:tc>
          <w:tcPr>
            <w:tcW w:w="1399" w:type="dxa"/>
            <w:shd w:val="clear" w:color="auto" w:fill="F2F2F2"/>
            <w:tcMar>
              <w:top w:w="0" w:type="dxa"/>
              <w:left w:w="0" w:type="dxa"/>
              <w:bottom w:w="0" w:type="dxa"/>
              <w:right w:w="0" w:type="dxa"/>
            </w:tcMar>
          </w:tcPr>
          <w:p w14:paraId="30948D9C" w14:textId="77777777" w:rsidR="00DD0015" w:rsidRPr="001E6CA4" w:rsidRDefault="00DD0015" w:rsidP="007D60AC">
            <w:pPr>
              <w:spacing w:before="80" w:after="80"/>
              <w:ind w:right="80"/>
              <w:rPr>
                <w:sz w:val="11"/>
                <w:szCs w:val="11"/>
              </w:rPr>
            </w:pPr>
            <w:r>
              <w:rPr>
                <w:color w:val="111111"/>
                <w:sz w:val="11"/>
                <w:szCs w:val="11"/>
              </w:rPr>
              <w:t>£</w:t>
            </w:r>
            <w:r w:rsidRPr="001E6CA4">
              <w:rPr>
                <w:color w:val="111111"/>
                <w:sz w:val="11"/>
                <w:szCs w:val="11"/>
              </w:rPr>
              <w:t>50,000-149,999</w:t>
            </w:r>
          </w:p>
        </w:tc>
        <w:tc>
          <w:tcPr>
            <w:tcW w:w="621" w:type="dxa"/>
            <w:shd w:val="clear" w:color="auto" w:fill="F2F2F2"/>
            <w:tcMar>
              <w:top w:w="0" w:type="dxa"/>
              <w:left w:w="0" w:type="dxa"/>
              <w:bottom w:w="0" w:type="dxa"/>
              <w:right w:w="0" w:type="dxa"/>
            </w:tcMar>
          </w:tcPr>
          <w:p w14:paraId="4E09601B" w14:textId="77777777" w:rsidR="00DD0015" w:rsidRPr="001E6CA4" w:rsidRDefault="00DD0015" w:rsidP="007D60AC">
            <w:pPr>
              <w:spacing w:before="80" w:after="80"/>
              <w:ind w:left="80" w:right="80"/>
              <w:jc w:val="right"/>
              <w:rPr>
                <w:sz w:val="11"/>
                <w:szCs w:val="11"/>
              </w:rPr>
            </w:pPr>
            <w:r w:rsidRPr="001E6CA4">
              <w:rPr>
                <w:color w:val="111111"/>
                <w:sz w:val="11"/>
                <w:szCs w:val="11"/>
              </w:rPr>
              <w:t>1707</w:t>
            </w:r>
          </w:p>
        </w:tc>
        <w:tc>
          <w:tcPr>
            <w:tcW w:w="567" w:type="dxa"/>
            <w:shd w:val="clear" w:color="auto" w:fill="F2F2F2"/>
            <w:tcMar>
              <w:top w:w="0" w:type="dxa"/>
              <w:left w:w="0" w:type="dxa"/>
              <w:bottom w:w="0" w:type="dxa"/>
              <w:right w:w="0" w:type="dxa"/>
            </w:tcMar>
          </w:tcPr>
          <w:p w14:paraId="58B8BBC2" w14:textId="77777777" w:rsidR="00DD0015" w:rsidRPr="001E6CA4" w:rsidRDefault="00DD0015" w:rsidP="007D60AC">
            <w:pPr>
              <w:spacing w:before="80" w:after="80"/>
              <w:ind w:left="80" w:right="80"/>
              <w:jc w:val="right"/>
              <w:rPr>
                <w:sz w:val="11"/>
                <w:szCs w:val="11"/>
              </w:rPr>
            </w:pPr>
            <w:r w:rsidRPr="001E6CA4">
              <w:rPr>
                <w:color w:val="111111"/>
                <w:sz w:val="11"/>
                <w:szCs w:val="11"/>
              </w:rPr>
              <w:t>27252</w:t>
            </w:r>
          </w:p>
        </w:tc>
        <w:tc>
          <w:tcPr>
            <w:tcW w:w="957" w:type="dxa"/>
            <w:shd w:val="clear" w:color="auto" w:fill="F2F2F2"/>
            <w:tcMar>
              <w:top w:w="0" w:type="dxa"/>
              <w:left w:w="0" w:type="dxa"/>
              <w:bottom w:w="0" w:type="dxa"/>
              <w:right w:w="0" w:type="dxa"/>
            </w:tcMar>
          </w:tcPr>
          <w:p w14:paraId="4207D40C" w14:textId="77777777" w:rsidR="00DD0015" w:rsidRPr="001E6CA4" w:rsidRDefault="00DD0015" w:rsidP="007D60AC">
            <w:pPr>
              <w:spacing w:before="80" w:after="80"/>
              <w:ind w:left="80" w:right="80"/>
              <w:rPr>
                <w:sz w:val="11"/>
                <w:szCs w:val="11"/>
              </w:rPr>
            </w:pPr>
            <w:r w:rsidRPr="001E6CA4">
              <w:rPr>
                <w:color w:val="111111"/>
                <w:sz w:val="11"/>
                <w:szCs w:val="11"/>
              </w:rPr>
              <w:t>5.86 [5.52-6.21]</w:t>
            </w:r>
          </w:p>
        </w:tc>
        <w:tc>
          <w:tcPr>
            <w:tcW w:w="602" w:type="dxa"/>
            <w:shd w:val="clear" w:color="auto" w:fill="F2F2F2"/>
            <w:tcMar>
              <w:top w:w="0" w:type="dxa"/>
              <w:left w:w="0" w:type="dxa"/>
              <w:bottom w:w="0" w:type="dxa"/>
              <w:right w:w="0" w:type="dxa"/>
            </w:tcMar>
          </w:tcPr>
          <w:p w14:paraId="415EB0A4" w14:textId="77777777" w:rsidR="00DD0015" w:rsidRPr="001E6CA4" w:rsidRDefault="00DD0015" w:rsidP="007D60AC">
            <w:pPr>
              <w:spacing w:before="80" w:after="80"/>
              <w:ind w:left="80" w:right="80"/>
              <w:jc w:val="right"/>
              <w:rPr>
                <w:sz w:val="11"/>
                <w:szCs w:val="11"/>
              </w:rPr>
            </w:pPr>
            <w:r w:rsidRPr="001E6CA4">
              <w:rPr>
                <w:color w:val="111111"/>
                <w:sz w:val="11"/>
                <w:szCs w:val="11"/>
              </w:rPr>
              <w:t>1454</w:t>
            </w:r>
          </w:p>
        </w:tc>
        <w:tc>
          <w:tcPr>
            <w:tcW w:w="567" w:type="dxa"/>
            <w:shd w:val="clear" w:color="auto" w:fill="F2F2F2"/>
            <w:tcMar>
              <w:top w:w="0" w:type="dxa"/>
              <w:left w:w="0" w:type="dxa"/>
              <w:bottom w:w="0" w:type="dxa"/>
              <w:right w:w="0" w:type="dxa"/>
            </w:tcMar>
          </w:tcPr>
          <w:p w14:paraId="68AB6D13" w14:textId="77777777" w:rsidR="00DD0015" w:rsidRPr="001E6CA4" w:rsidRDefault="00DD0015" w:rsidP="007D60AC">
            <w:pPr>
              <w:spacing w:before="80" w:after="80"/>
              <w:ind w:left="80" w:right="80"/>
              <w:jc w:val="right"/>
              <w:rPr>
                <w:sz w:val="11"/>
                <w:szCs w:val="11"/>
              </w:rPr>
            </w:pPr>
            <w:r w:rsidRPr="001E6CA4">
              <w:rPr>
                <w:color w:val="111111"/>
                <w:sz w:val="11"/>
                <w:szCs w:val="11"/>
              </w:rPr>
              <w:t>26945</w:t>
            </w:r>
          </w:p>
        </w:tc>
        <w:tc>
          <w:tcPr>
            <w:tcW w:w="957" w:type="dxa"/>
            <w:shd w:val="clear" w:color="auto" w:fill="F2F2F2"/>
            <w:tcMar>
              <w:top w:w="0" w:type="dxa"/>
              <w:left w:w="0" w:type="dxa"/>
              <w:bottom w:w="0" w:type="dxa"/>
              <w:right w:w="0" w:type="dxa"/>
            </w:tcMar>
          </w:tcPr>
          <w:p w14:paraId="13846884" w14:textId="77777777" w:rsidR="00DD0015" w:rsidRPr="001E6CA4" w:rsidRDefault="00DD0015" w:rsidP="007D60AC">
            <w:pPr>
              <w:spacing w:before="80" w:after="80"/>
              <w:ind w:left="80" w:right="80"/>
              <w:rPr>
                <w:sz w:val="11"/>
                <w:szCs w:val="11"/>
              </w:rPr>
            </w:pPr>
            <w:r w:rsidRPr="001E6CA4">
              <w:rPr>
                <w:color w:val="111111"/>
                <w:sz w:val="11"/>
                <w:szCs w:val="11"/>
              </w:rPr>
              <w:t>4.81 [4.50-5.15]</w:t>
            </w:r>
          </w:p>
        </w:tc>
        <w:tc>
          <w:tcPr>
            <w:tcW w:w="603" w:type="dxa"/>
            <w:shd w:val="clear" w:color="auto" w:fill="F2F2F2"/>
            <w:tcMar>
              <w:top w:w="0" w:type="dxa"/>
              <w:left w:w="0" w:type="dxa"/>
              <w:bottom w:w="0" w:type="dxa"/>
              <w:right w:w="0" w:type="dxa"/>
            </w:tcMar>
          </w:tcPr>
          <w:p w14:paraId="59AA5808" w14:textId="77777777" w:rsidR="00DD0015" w:rsidRPr="001E6CA4" w:rsidRDefault="00DD0015" w:rsidP="007D60AC">
            <w:pPr>
              <w:spacing w:before="80" w:after="80"/>
              <w:ind w:left="80" w:right="80"/>
              <w:jc w:val="right"/>
              <w:rPr>
                <w:sz w:val="11"/>
                <w:szCs w:val="11"/>
              </w:rPr>
            </w:pPr>
            <w:r w:rsidRPr="001E6CA4">
              <w:rPr>
                <w:color w:val="111111"/>
                <w:sz w:val="11"/>
                <w:szCs w:val="11"/>
              </w:rPr>
              <w:t>2047</w:t>
            </w:r>
          </w:p>
        </w:tc>
        <w:tc>
          <w:tcPr>
            <w:tcW w:w="567" w:type="dxa"/>
            <w:shd w:val="clear" w:color="auto" w:fill="F2F2F2"/>
            <w:tcMar>
              <w:top w:w="0" w:type="dxa"/>
              <w:left w:w="0" w:type="dxa"/>
              <w:bottom w:w="0" w:type="dxa"/>
              <w:right w:w="0" w:type="dxa"/>
            </w:tcMar>
          </w:tcPr>
          <w:p w14:paraId="77002111" w14:textId="77777777" w:rsidR="00DD0015" w:rsidRPr="001E6CA4" w:rsidRDefault="00DD0015" w:rsidP="007D60AC">
            <w:pPr>
              <w:spacing w:before="80" w:after="80"/>
              <w:ind w:left="80" w:right="80"/>
              <w:jc w:val="right"/>
              <w:rPr>
                <w:sz w:val="11"/>
                <w:szCs w:val="11"/>
              </w:rPr>
            </w:pPr>
            <w:r w:rsidRPr="001E6CA4">
              <w:rPr>
                <w:color w:val="111111"/>
                <w:sz w:val="11"/>
                <w:szCs w:val="11"/>
              </w:rPr>
              <w:t>39993</w:t>
            </w:r>
          </w:p>
        </w:tc>
        <w:tc>
          <w:tcPr>
            <w:tcW w:w="992" w:type="dxa"/>
            <w:shd w:val="clear" w:color="auto" w:fill="F2F2F2"/>
            <w:tcMar>
              <w:top w:w="0" w:type="dxa"/>
              <w:left w:w="0" w:type="dxa"/>
              <w:bottom w:w="0" w:type="dxa"/>
              <w:right w:w="0" w:type="dxa"/>
            </w:tcMar>
          </w:tcPr>
          <w:p w14:paraId="5B01742C" w14:textId="77777777" w:rsidR="00DD0015" w:rsidRPr="001E6CA4" w:rsidRDefault="00DD0015" w:rsidP="007D60AC">
            <w:pPr>
              <w:spacing w:before="80" w:after="80"/>
              <w:ind w:left="80" w:right="80"/>
              <w:rPr>
                <w:sz w:val="11"/>
                <w:szCs w:val="11"/>
              </w:rPr>
            </w:pPr>
            <w:r w:rsidRPr="001E6CA4">
              <w:rPr>
                <w:color w:val="111111"/>
                <w:sz w:val="11"/>
                <w:szCs w:val="11"/>
              </w:rPr>
              <w:t>4.48 [4.22-4.75]</w:t>
            </w:r>
          </w:p>
        </w:tc>
        <w:tc>
          <w:tcPr>
            <w:tcW w:w="673" w:type="dxa"/>
            <w:shd w:val="clear" w:color="auto" w:fill="F2F2F2"/>
            <w:tcMar>
              <w:top w:w="0" w:type="dxa"/>
              <w:left w:w="0" w:type="dxa"/>
              <w:bottom w:w="0" w:type="dxa"/>
              <w:right w:w="0" w:type="dxa"/>
            </w:tcMar>
          </w:tcPr>
          <w:p w14:paraId="61D2A482" w14:textId="77777777" w:rsidR="00DD0015" w:rsidRPr="001E6CA4" w:rsidRDefault="00DD0015" w:rsidP="007D60AC">
            <w:pPr>
              <w:spacing w:before="80" w:after="80"/>
              <w:ind w:left="80" w:right="80"/>
              <w:jc w:val="right"/>
              <w:rPr>
                <w:sz w:val="11"/>
                <w:szCs w:val="11"/>
              </w:rPr>
            </w:pPr>
            <w:r w:rsidRPr="001E6CA4">
              <w:rPr>
                <w:color w:val="111111"/>
                <w:sz w:val="11"/>
                <w:szCs w:val="11"/>
              </w:rPr>
              <w:t>2381</w:t>
            </w:r>
          </w:p>
        </w:tc>
        <w:tc>
          <w:tcPr>
            <w:tcW w:w="567" w:type="dxa"/>
            <w:shd w:val="clear" w:color="auto" w:fill="F2F2F2"/>
            <w:tcMar>
              <w:top w:w="0" w:type="dxa"/>
              <w:left w:w="0" w:type="dxa"/>
              <w:bottom w:w="0" w:type="dxa"/>
              <w:right w:w="0" w:type="dxa"/>
            </w:tcMar>
          </w:tcPr>
          <w:p w14:paraId="68FDF7F9" w14:textId="77777777" w:rsidR="00DD0015" w:rsidRPr="001E6CA4" w:rsidRDefault="00DD0015" w:rsidP="007D60AC">
            <w:pPr>
              <w:spacing w:before="80" w:after="80"/>
              <w:ind w:left="80" w:right="80"/>
              <w:jc w:val="right"/>
              <w:rPr>
                <w:sz w:val="11"/>
                <w:szCs w:val="11"/>
              </w:rPr>
            </w:pPr>
            <w:r w:rsidRPr="001E6CA4">
              <w:rPr>
                <w:color w:val="111111"/>
                <w:sz w:val="11"/>
                <w:szCs w:val="11"/>
              </w:rPr>
              <w:t>41196</w:t>
            </w:r>
          </w:p>
        </w:tc>
        <w:tc>
          <w:tcPr>
            <w:tcW w:w="1134" w:type="dxa"/>
            <w:shd w:val="clear" w:color="auto" w:fill="F2F2F2"/>
            <w:tcMar>
              <w:top w:w="0" w:type="dxa"/>
              <w:left w:w="0" w:type="dxa"/>
              <w:bottom w:w="0" w:type="dxa"/>
              <w:right w:w="0" w:type="dxa"/>
            </w:tcMar>
          </w:tcPr>
          <w:p w14:paraId="721F091C" w14:textId="77777777" w:rsidR="00DD0015" w:rsidRPr="001E6CA4" w:rsidRDefault="00DD0015" w:rsidP="007D60AC">
            <w:pPr>
              <w:spacing w:before="80" w:after="80"/>
              <w:ind w:left="80" w:right="80"/>
              <w:rPr>
                <w:sz w:val="11"/>
                <w:szCs w:val="11"/>
              </w:rPr>
            </w:pPr>
            <w:r w:rsidRPr="001E6CA4">
              <w:rPr>
                <w:color w:val="111111"/>
                <w:sz w:val="11"/>
                <w:szCs w:val="11"/>
              </w:rPr>
              <w:t>5.28 [5.01-5.55]</w:t>
            </w:r>
          </w:p>
        </w:tc>
        <w:tc>
          <w:tcPr>
            <w:tcW w:w="1418" w:type="dxa"/>
            <w:shd w:val="clear" w:color="auto" w:fill="F2F2F2"/>
            <w:tcMar>
              <w:top w:w="0" w:type="dxa"/>
              <w:left w:w="0" w:type="dxa"/>
              <w:bottom w:w="0" w:type="dxa"/>
              <w:right w:w="0" w:type="dxa"/>
            </w:tcMar>
          </w:tcPr>
          <w:p w14:paraId="2BAD6877" w14:textId="77777777" w:rsidR="00DD0015" w:rsidRPr="001E6CA4" w:rsidRDefault="00DD0015" w:rsidP="007D60AC">
            <w:pPr>
              <w:spacing w:before="80" w:after="80"/>
              <w:ind w:left="80" w:right="80"/>
              <w:rPr>
                <w:sz w:val="11"/>
                <w:szCs w:val="11"/>
              </w:rPr>
            </w:pPr>
            <w:r w:rsidRPr="001E6CA4">
              <w:rPr>
                <w:color w:val="111111"/>
                <w:sz w:val="11"/>
                <w:szCs w:val="11"/>
              </w:rPr>
              <w:t>-17.75 [-23.38, -12.12]</w:t>
            </w:r>
          </w:p>
        </w:tc>
        <w:tc>
          <w:tcPr>
            <w:tcW w:w="1417" w:type="dxa"/>
            <w:shd w:val="clear" w:color="auto" w:fill="F2F2F2"/>
            <w:tcMar>
              <w:top w:w="0" w:type="dxa"/>
              <w:left w:w="0" w:type="dxa"/>
              <w:bottom w:w="0" w:type="dxa"/>
              <w:right w:w="0" w:type="dxa"/>
            </w:tcMar>
          </w:tcPr>
          <w:p w14:paraId="368D6949" w14:textId="77777777" w:rsidR="00DD0015" w:rsidRPr="001E6CA4" w:rsidRDefault="00DD0015" w:rsidP="007D60AC">
            <w:pPr>
              <w:spacing w:before="80" w:after="80"/>
              <w:ind w:left="80" w:right="80"/>
              <w:rPr>
                <w:sz w:val="11"/>
                <w:szCs w:val="11"/>
              </w:rPr>
            </w:pPr>
            <w:r w:rsidRPr="001E6CA4">
              <w:rPr>
                <w:color w:val="111111"/>
                <w:sz w:val="11"/>
                <w:szCs w:val="11"/>
              </w:rPr>
              <w:t>-7.07 [-13.10, -1.04]</w:t>
            </w:r>
          </w:p>
        </w:tc>
        <w:tc>
          <w:tcPr>
            <w:tcW w:w="1276" w:type="dxa"/>
            <w:shd w:val="clear" w:color="auto" w:fill="F2F2F2"/>
            <w:tcMar>
              <w:top w:w="0" w:type="dxa"/>
              <w:left w:w="0" w:type="dxa"/>
              <w:bottom w:w="0" w:type="dxa"/>
              <w:right w:w="0" w:type="dxa"/>
            </w:tcMar>
          </w:tcPr>
          <w:p w14:paraId="6A0CD701" w14:textId="77777777" w:rsidR="00DD0015" w:rsidRPr="001E6CA4" w:rsidRDefault="00DD0015" w:rsidP="007D60AC">
            <w:pPr>
              <w:spacing w:before="80" w:after="80"/>
              <w:ind w:left="80"/>
              <w:rPr>
                <w:sz w:val="11"/>
                <w:szCs w:val="11"/>
              </w:rPr>
            </w:pPr>
            <w:r w:rsidRPr="001E6CA4">
              <w:rPr>
                <w:color w:val="111111"/>
                <w:sz w:val="11"/>
                <w:szCs w:val="11"/>
              </w:rPr>
              <w:t>17.86 [12.05, 23.66]</w:t>
            </w:r>
          </w:p>
        </w:tc>
      </w:tr>
      <w:tr w:rsidR="00DD0015" w:rsidRPr="001E6CA4" w14:paraId="06F346EF" w14:textId="77777777" w:rsidTr="007C4E4A">
        <w:trPr>
          <w:cantSplit/>
          <w:jc w:val="center"/>
        </w:trPr>
        <w:tc>
          <w:tcPr>
            <w:tcW w:w="1399" w:type="dxa"/>
            <w:shd w:val="clear" w:color="auto" w:fill="FFFFFF"/>
            <w:tcMar>
              <w:top w:w="0" w:type="dxa"/>
              <w:left w:w="0" w:type="dxa"/>
              <w:bottom w:w="0" w:type="dxa"/>
              <w:right w:w="0" w:type="dxa"/>
            </w:tcMar>
          </w:tcPr>
          <w:p w14:paraId="08F2F9A5" w14:textId="77777777" w:rsidR="00DD0015" w:rsidRPr="001E6CA4" w:rsidRDefault="00DD0015" w:rsidP="007D60AC">
            <w:pPr>
              <w:spacing w:before="80" w:after="80"/>
              <w:ind w:right="80"/>
              <w:rPr>
                <w:sz w:val="11"/>
                <w:szCs w:val="11"/>
              </w:rPr>
            </w:pPr>
            <w:r w:rsidRPr="001E6CA4">
              <w:rPr>
                <w:color w:val="111111"/>
                <w:sz w:val="11"/>
                <w:szCs w:val="11"/>
              </w:rPr>
              <w:t>&gt;</w:t>
            </w:r>
            <w:r>
              <w:rPr>
                <w:color w:val="111111"/>
                <w:sz w:val="11"/>
                <w:szCs w:val="11"/>
              </w:rPr>
              <w:t>£</w:t>
            </w:r>
            <w:r w:rsidRPr="001E6CA4">
              <w:rPr>
                <w:color w:val="111111"/>
                <w:sz w:val="11"/>
                <w:szCs w:val="11"/>
              </w:rPr>
              <w:t>150,000</w:t>
            </w:r>
          </w:p>
        </w:tc>
        <w:tc>
          <w:tcPr>
            <w:tcW w:w="621" w:type="dxa"/>
            <w:shd w:val="clear" w:color="auto" w:fill="FFFFFF"/>
            <w:tcMar>
              <w:top w:w="0" w:type="dxa"/>
              <w:left w:w="0" w:type="dxa"/>
              <w:bottom w:w="0" w:type="dxa"/>
              <w:right w:w="0" w:type="dxa"/>
            </w:tcMar>
          </w:tcPr>
          <w:p w14:paraId="6C5FF67F" w14:textId="77777777" w:rsidR="00DD0015" w:rsidRPr="001E6CA4" w:rsidRDefault="00DD0015" w:rsidP="007D60AC">
            <w:pPr>
              <w:spacing w:before="80" w:after="80"/>
              <w:ind w:left="80" w:right="80"/>
              <w:jc w:val="right"/>
              <w:rPr>
                <w:sz w:val="11"/>
                <w:szCs w:val="11"/>
              </w:rPr>
            </w:pPr>
            <w:r w:rsidRPr="001E6CA4">
              <w:rPr>
                <w:color w:val="111111"/>
                <w:sz w:val="11"/>
                <w:szCs w:val="11"/>
              </w:rPr>
              <w:t>284</w:t>
            </w:r>
          </w:p>
        </w:tc>
        <w:tc>
          <w:tcPr>
            <w:tcW w:w="567" w:type="dxa"/>
            <w:shd w:val="clear" w:color="auto" w:fill="FFFFFF"/>
            <w:tcMar>
              <w:top w:w="0" w:type="dxa"/>
              <w:left w:w="0" w:type="dxa"/>
              <w:bottom w:w="0" w:type="dxa"/>
              <w:right w:w="0" w:type="dxa"/>
            </w:tcMar>
          </w:tcPr>
          <w:p w14:paraId="388051E2" w14:textId="77777777" w:rsidR="00DD0015" w:rsidRPr="001E6CA4" w:rsidRDefault="00DD0015" w:rsidP="007D60AC">
            <w:pPr>
              <w:spacing w:before="80" w:after="80"/>
              <w:ind w:left="80" w:right="80"/>
              <w:jc w:val="right"/>
              <w:rPr>
                <w:sz w:val="11"/>
                <w:szCs w:val="11"/>
              </w:rPr>
            </w:pPr>
            <w:r w:rsidRPr="001E6CA4">
              <w:rPr>
                <w:color w:val="111111"/>
                <w:sz w:val="11"/>
                <w:szCs w:val="11"/>
              </w:rPr>
              <w:t>3216</w:t>
            </w:r>
          </w:p>
        </w:tc>
        <w:tc>
          <w:tcPr>
            <w:tcW w:w="957" w:type="dxa"/>
            <w:shd w:val="clear" w:color="auto" w:fill="FFFFFF"/>
            <w:tcMar>
              <w:top w:w="0" w:type="dxa"/>
              <w:left w:w="0" w:type="dxa"/>
              <w:bottom w:w="0" w:type="dxa"/>
              <w:right w:w="0" w:type="dxa"/>
            </w:tcMar>
          </w:tcPr>
          <w:p w14:paraId="2DD22CBC" w14:textId="77777777" w:rsidR="00DD0015" w:rsidRPr="001E6CA4" w:rsidRDefault="00DD0015" w:rsidP="007D60AC">
            <w:pPr>
              <w:spacing w:before="80" w:after="80"/>
              <w:ind w:left="80" w:right="80"/>
              <w:rPr>
                <w:sz w:val="11"/>
                <w:szCs w:val="11"/>
              </w:rPr>
            </w:pPr>
            <w:r w:rsidRPr="001E6CA4">
              <w:rPr>
                <w:color w:val="111111"/>
                <w:sz w:val="11"/>
                <w:szCs w:val="11"/>
              </w:rPr>
              <w:t>8.95 [7.83-10.19]</w:t>
            </w:r>
          </w:p>
        </w:tc>
        <w:tc>
          <w:tcPr>
            <w:tcW w:w="602" w:type="dxa"/>
            <w:shd w:val="clear" w:color="auto" w:fill="FFFFFF"/>
            <w:tcMar>
              <w:top w:w="0" w:type="dxa"/>
              <w:left w:w="0" w:type="dxa"/>
              <w:bottom w:w="0" w:type="dxa"/>
              <w:right w:w="0" w:type="dxa"/>
            </w:tcMar>
          </w:tcPr>
          <w:p w14:paraId="730AF5C5" w14:textId="77777777" w:rsidR="00DD0015" w:rsidRPr="001E6CA4" w:rsidRDefault="00DD0015" w:rsidP="007D60AC">
            <w:pPr>
              <w:spacing w:before="80" w:after="80"/>
              <w:ind w:left="80" w:right="80"/>
              <w:jc w:val="right"/>
              <w:rPr>
                <w:sz w:val="11"/>
                <w:szCs w:val="11"/>
              </w:rPr>
            </w:pPr>
            <w:r w:rsidRPr="001E6CA4">
              <w:rPr>
                <w:color w:val="111111"/>
                <w:sz w:val="11"/>
                <w:szCs w:val="11"/>
              </w:rPr>
              <w:t>193</w:t>
            </w:r>
          </w:p>
        </w:tc>
        <w:tc>
          <w:tcPr>
            <w:tcW w:w="567" w:type="dxa"/>
            <w:shd w:val="clear" w:color="auto" w:fill="FFFFFF"/>
            <w:tcMar>
              <w:top w:w="0" w:type="dxa"/>
              <w:left w:w="0" w:type="dxa"/>
              <w:bottom w:w="0" w:type="dxa"/>
              <w:right w:w="0" w:type="dxa"/>
            </w:tcMar>
          </w:tcPr>
          <w:p w14:paraId="06837FBB" w14:textId="77777777" w:rsidR="00DD0015" w:rsidRPr="001E6CA4" w:rsidRDefault="00DD0015" w:rsidP="007D60AC">
            <w:pPr>
              <w:spacing w:before="80" w:after="80"/>
              <w:ind w:left="80" w:right="80"/>
              <w:jc w:val="right"/>
              <w:rPr>
                <w:sz w:val="11"/>
                <w:szCs w:val="11"/>
              </w:rPr>
            </w:pPr>
            <w:r w:rsidRPr="001E6CA4">
              <w:rPr>
                <w:color w:val="111111"/>
                <w:sz w:val="11"/>
                <w:szCs w:val="11"/>
              </w:rPr>
              <w:t>3112</w:t>
            </w:r>
          </w:p>
        </w:tc>
        <w:tc>
          <w:tcPr>
            <w:tcW w:w="957" w:type="dxa"/>
            <w:shd w:val="clear" w:color="auto" w:fill="FFFFFF"/>
            <w:tcMar>
              <w:top w:w="0" w:type="dxa"/>
              <w:left w:w="0" w:type="dxa"/>
              <w:bottom w:w="0" w:type="dxa"/>
              <w:right w:w="0" w:type="dxa"/>
            </w:tcMar>
          </w:tcPr>
          <w:p w14:paraId="7DC7D177" w14:textId="77777777" w:rsidR="00DD0015" w:rsidRPr="001E6CA4" w:rsidRDefault="00DD0015" w:rsidP="007D60AC">
            <w:pPr>
              <w:spacing w:before="80" w:after="80"/>
              <w:ind w:left="80" w:right="80"/>
              <w:rPr>
                <w:sz w:val="11"/>
                <w:szCs w:val="11"/>
              </w:rPr>
            </w:pPr>
            <w:r w:rsidRPr="001E6CA4">
              <w:rPr>
                <w:color w:val="111111"/>
                <w:sz w:val="11"/>
                <w:szCs w:val="11"/>
              </w:rPr>
              <w:t>5.79 [4.83-6.87]</w:t>
            </w:r>
          </w:p>
        </w:tc>
        <w:tc>
          <w:tcPr>
            <w:tcW w:w="603" w:type="dxa"/>
            <w:shd w:val="clear" w:color="auto" w:fill="FFFFFF"/>
            <w:tcMar>
              <w:top w:w="0" w:type="dxa"/>
              <w:left w:w="0" w:type="dxa"/>
              <w:bottom w:w="0" w:type="dxa"/>
              <w:right w:w="0" w:type="dxa"/>
            </w:tcMar>
          </w:tcPr>
          <w:p w14:paraId="75BBCCB2" w14:textId="77777777" w:rsidR="00DD0015" w:rsidRPr="001E6CA4" w:rsidRDefault="00DD0015" w:rsidP="007D60AC">
            <w:pPr>
              <w:spacing w:before="80" w:after="80"/>
              <w:ind w:left="80" w:right="80"/>
              <w:jc w:val="right"/>
              <w:rPr>
                <w:sz w:val="11"/>
                <w:szCs w:val="11"/>
              </w:rPr>
            </w:pPr>
            <w:r w:rsidRPr="001E6CA4">
              <w:rPr>
                <w:color w:val="111111"/>
                <w:sz w:val="11"/>
                <w:szCs w:val="11"/>
              </w:rPr>
              <w:t>328</w:t>
            </w:r>
          </w:p>
        </w:tc>
        <w:tc>
          <w:tcPr>
            <w:tcW w:w="567" w:type="dxa"/>
            <w:shd w:val="clear" w:color="auto" w:fill="FFFFFF"/>
            <w:tcMar>
              <w:top w:w="0" w:type="dxa"/>
              <w:left w:w="0" w:type="dxa"/>
              <w:bottom w:w="0" w:type="dxa"/>
              <w:right w:w="0" w:type="dxa"/>
            </w:tcMar>
          </w:tcPr>
          <w:p w14:paraId="40A8BC47" w14:textId="77777777" w:rsidR="00DD0015" w:rsidRPr="001E6CA4" w:rsidRDefault="00DD0015" w:rsidP="007D60AC">
            <w:pPr>
              <w:spacing w:before="80" w:after="80"/>
              <w:ind w:left="80" w:right="80"/>
              <w:jc w:val="right"/>
              <w:rPr>
                <w:sz w:val="11"/>
                <w:szCs w:val="11"/>
              </w:rPr>
            </w:pPr>
            <w:r w:rsidRPr="001E6CA4">
              <w:rPr>
                <w:color w:val="111111"/>
                <w:sz w:val="11"/>
                <w:szCs w:val="11"/>
              </w:rPr>
              <w:t>5032</w:t>
            </w:r>
          </w:p>
        </w:tc>
        <w:tc>
          <w:tcPr>
            <w:tcW w:w="992" w:type="dxa"/>
            <w:shd w:val="clear" w:color="auto" w:fill="FFFFFF"/>
            <w:tcMar>
              <w:top w:w="0" w:type="dxa"/>
              <w:left w:w="0" w:type="dxa"/>
              <w:bottom w:w="0" w:type="dxa"/>
              <w:right w:w="0" w:type="dxa"/>
            </w:tcMar>
          </w:tcPr>
          <w:p w14:paraId="244BD420" w14:textId="77777777" w:rsidR="00DD0015" w:rsidRPr="001E6CA4" w:rsidRDefault="00DD0015" w:rsidP="007D60AC">
            <w:pPr>
              <w:spacing w:before="80" w:after="80"/>
              <w:ind w:left="80" w:right="80"/>
              <w:rPr>
                <w:sz w:val="11"/>
                <w:szCs w:val="11"/>
              </w:rPr>
            </w:pPr>
            <w:r w:rsidRPr="001E6CA4">
              <w:rPr>
                <w:color w:val="111111"/>
                <w:sz w:val="11"/>
                <w:szCs w:val="11"/>
              </w:rPr>
              <w:t>6.17 [5.38-7.03]</w:t>
            </w:r>
          </w:p>
        </w:tc>
        <w:tc>
          <w:tcPr>
            <w:tcW w:w="673" w:type="dxa"/>
            <w:shd w:val="clear" w:color="auto" w:fill="FFFFFF"/>
            <w:tcMar>
              <w:top w:w="0" w:type="dxa"/>
              <w:left w:w="0" w:type="dxa"/>
              <w:bottom w:w="0" w:type="dxa"/>
              <w:right w:w="0" w:type="dxa"/>
            </w:tcMar>
          </w:tcPr>
          <w:p w14:paraId="0C158B6C" w14:textId="77777777" w:rsidR="00DD0015" w:rsidRPr="001E6CA4" w:rsidRDefault="00DD0015" w:rsidP="007D60AC">
            <w:pPr>
              <w:spacing w:before="80" w:after="80"/>
              <w:ind w:left="80" w:right="80"/>
              <w:jc w:val="right"/>
              <w:rPr>
                <w:sz w:val="11"/>
                <w:szCs w:val="11"/>
              </w:rPr>
            </w:pPr>
            <w:r w:rsidRPr="001E6CA4">
              <w:rPr>
                <w:color w:val="111111"/>
                <w:sz w:val="11"/>
                <w:szCs w:val="11"/>
              </w:rPr>
              <w:t>377</w:t>
            </w:r>
          </w:p>
        </w:tc>
        <w:tc>
          <w:tcPr>
            <w:tcW w:w="567" w:type="dxa"/>
            <w:shd w:val="clear" w:color="auto" w:fill="FFFFFF"/>
            <w:tcMar>
              <w:top w:w="0" w:type="dxa"/>
              <w:left w:w="0" w:type="dxa"/>
              <w:bottom w:w="0" w:type="dxa"/>
              <w:right w:w="0" w:type="dxa"/>
            </w:tcMar>
          </w:tcPr>
          <w:p w14:paraId="31925FC3" w14:textId="77777777" w:rsidR="00DD0015" w:rsidRPr="001E6CA4" w:rsidRDefault="00DD0015" w:rsidP="007D60AC">
            <w:pPr>
              <w:spacing w:before="80" w:after="80"/>
              <w:ind w:left="80" w:right="80"/>
              <w:jc w:val="right"/>
              <w:rPr>
                <w:sz w:val="11"/>
                <w:szCs w:val="11"/>
              </w:rPr>
            </w:pPr>
            <w:r w:rsidRPr="001E6CA4">
              <w:rPr>
                <w:color w:val="111111"/>
                <w:sz w:val="11"/>
                <w:szCs w:val="11"/>
              </w:rPr>
              <w:t>5272</w:t>
            </w:r>
          </w:p>
        </w:tc>
        <w:tc>
          <w:tcPr>
            <w:tcW w:w="1134" w:type="dxa"/>
            <w:shd w:val="clear" w:color="auto" w:fill="FFFFFF"/>
            <w:tcMar>
              <w:top w:w="0" w:type="dxa"/>
              <w:left w:w="0" w:type="dxa"/>
              <w:bottom w:w="0" w:type="dxa"/>
              <w:right w:w="0" w:type="dxa"/>
            </w:tcMar>
          </w:tcPr>
          <w:p w14:paraId="57709827" w14:textId="77777777" w:rsidR="00DD0015" w:rsidRPr="001E6CA4" w:rsidRDefault="00DD0015" w:rsidP="007D60AC">
            <w:pPr>
              <w:spacing w:before="80" w:after="80"/>
              <w:ind w:left="80" w:right="80"/>
              <w:rPr>
                <w:sz w:val="11"/>
                <w:szCs w:val="11"/>
              </w:rPr>
            </w:pPr>
            <w:r w:rsidRPr="001E6CA4">
              <w:rPr>
                <w:color w:val="111111"/>
                <w:sz w:val="11"/>
                <w:szCs w:val="11"/>
              </w:rPr>
              <w:t>6.93 [6.13-7.81]</w:t>
            </w:r>
          </w:p>
        </w:tc>
        <w:tc>
          <w:tcPr>
            <w:tcW w:w="1418" w:type="dxa"/>
            <w:shd w:val="clear" w:color="auto" w:fill="FFFFFF"/>
            <w:tcMar>
              <w:top w:w="0" w:type="dxa"/>
              <w:left w:w="0" w:type="dxa"/>
              <w:bottom w:w="0" w:type="dxa"/>
              <w:right w:w="0" w:type="dxa"/>
            </w:tcMar>
          </w:tcPr>
          <w:p w14:paraId="1589E19E" w14:textId="77777777" w:rsidR="00DD0015" w:rsidRPr="001E6CA4" w:rsidRDefault="00DD0015" w:rsidP="007D60AC">
            <w:pPr>
              <w:spacing w:before="80" w:after="80"/>
              <w:ind w:left="80" w:right="80"/>
              <w:rPr>
                <w:sz w:val="11"/>
                <w:szCs w:val="11"/>
              </w:rPr>
            </w:pPr>
            <w:r w:rsidRPr="001E6CA4">
              <w:rPr>
                <w:color w:val="111111"/>
                <w:sz w:val="11"/>
                <w:szCs w:val="11"/>
              </w:rPr>
              <w:t>-35.42 [-47.49, -23.35]</w:t>
            </w:r>
          </w:p>
        </w:tc>
        <w:tc>
          <w:tcPr>
            <w:tcW w:w="1417" w:type="dxa"/>
            <w:shd w:val="clear" w:color="auto" w:fill="FFFFFF"/>
            <w:tcMar>
              <w:top w:w="0" w:type="dxa"/>
              <w:left w:w="0" w:type="dxa"/>
              <w:bottom w:w="0" w:type="dxa"/>
              <w:right w:w="0" w:type="dxa"/>
            </w:tcMar>
          </w:tcPr>
          <w:p w14:paraId="65A12EE2" w14:textId="77777777" w:rsidR="00DD0015" w:rsidRPr="001E6CA4" w:rsidRDefault="00DD0015" w:rsidP="007D60AC">
            <w:pPr>
              <w:spacing w:before="80" w:after="80"/>
              <w:ind w:left="80" w:right="80"/>
              <w:rPr>
                <w:sz w:val="11"/>
                <w:szCs w:val="11"/>
              </w:rPr>
            </w:pPr>
            <w:r w:rsidRPr="001E6CA4">
              <w:rPr>
                <w:color w:val="111111"/>
                <w:sz w:val="11"/>
                <w:szCs w:val="11"/>
              </w:rPr>
              <w:t>6.74 [-8.81, 22.28]</w:t>
            </w:r>
          </w:p>
        </w:tc>
        <w:tc>
          <w:tcPr>
            <w:tcW w:w="1276" w:type="dxa"/>
            <w:shd w:val="clear" w:color="auto" w:fill="FFFFFF"/>
            <w:tcMar>
              <w:top w:w="0" w:type="dxa"/>
              <w:left w:w="0" w:type="dxa"/>
              <w:bottom w:w="0" w:type="dxa"/>
              <w:right w:w="0" w:type="dxa"/>
            </w:tcMar>
          </w:tcPr>
          <w:p w14:paraId="73906EB0" w14:textId="77777777" w:rsidR="00DD0015" w:rsidRPr="001E6CA4" w:rsidRDefault="00DD0015" w:rsidP="007D60AC">
            <w:pPr>
              <w:spacing w:before="80" w:after="80"/>
              <w:ind w:left="80"/>
              <w:rPr>
                <w:sz w:val="11"/>
                <w:szCs w:val="11"/>
              </w:rPr>
            </w:pPr>
            <w:r w:rsidRPr="001E6CA4">
              <w:rPr>
                <w:color w:val="111111"/>
                <w:sz w:val="11"/>
                <w:szCs w:val="11"/>
              </w:rPr>
              <w:t>12.32 [-0.81, 25.45]</w:t>
            </w:r>
          </w:p>
        </w:tc>
      </w:tr>
      <w:tr w:rsidR="00DD0015" w:rsidRPr="001E6CA4" w14:paraId="158658F6"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3DF4EF01" w14:textId="77777777" w:rsidR="00DD0015" w:rsidRPr="001E6CA4" w:rsidRDefault="00DD0015" w:rsidP="007D60AC">
            <w:pPr>
              <w:spacing w:before="80" w:after="80"/>
              <w:ind w:right="80"/>
              <w:rPr>
                <w:sz w:val="11"/>
                <w:szCs w:val="11"/>
              </w:rPr>
            </w:pPr>
            <w:r w:rsidRPr="001E6CA4">
              <w:rPr>
                <w:b/>
                <w:color w:val="111111"/>
                <w:sz w:val="11"/>
                <w:szCs w:val="11"/>
              </w:rPr>
              <w:t>Employment</w:t>
            </w:r>
          </w:p>
        </w:tc>
        <w:tc>
          <w:tcPr>
            <w:tcW w:w="621" w:type="dxa"/>
            <w:tcBorders>
              <w:bottom w:val="single" w:sz="3" w:space="0" w:color="000000"/>
            </w:tcBorders>
            <w:shd w:val="clear" w:color="auto" w:fill="F2F2F2"/>
            <w:tcMar>
              <w:top w:w="0" w:type="dxa"/>
              <w:left w:w="0" w:type="dxa"/>
              <w:bottom w:w="0" w:type="dxa"/>
              <w:right w:w="0" w:type="dxa"/>
            </w:tcMar>
          </w:tcPr>
          <w:p w14:paraId="7881CB5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6627125"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299B5642"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4748F63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519BC4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57598B2C"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213CEF7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9BBE2A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77F2F782"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3F0E241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1C8AAB78"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0EE0E7C6"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65284DDA"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563F8381"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5DA4C780" w14:textId="77777777" w:rsidR="00DD0015" w:rsidRPr="001E6CA4" w:rsidRDefault="00DD0015" w:rsidP="007D60AC">
            <w:pPr>
              <w:spacing w:before="80" w:after="80"/>
              <w:ind w:left="80"/>
              <w:rPr>
                <w:sz w:val="11"/>
                <w:szCs w:val="11"/>
              </w:rPr>
            </w:pPr>
          </w:p>
        </w:tc>
      </w:tr>
      <w:tr w:rsidR="00DD0015" w:rsidRPr="001E6CA4" w14:paraId="2F7A888F"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5E0F9894" w14:textId="77777777" w:rsidR="00DD0015" w:rsidRPr="001E6CA4" w:rsidRDefault="00DD0015" w:rsidP="007D60AC">
            <w:pPr>
              <w:spacing w:before="80" w:after="80"/>
              <w:ind w:right="80"/>
              <w:rPr>
                <w:sz w:val="11"/>
                <w:szCs w:val="11"/>
              </w:rPr>
            </w:pPr>
            <w:r w:rsidRPr="001E6CA4">
              <w:rPr>
                <w:color w:val="111111"/>
                <w:sz w:val="11"/>
                <w:szCs w:val="11"/>
              </w:rPr>
              <w:t>Healthcare (patient-facing)</w:t>
            </w:r>
          </w:p>
        </w:tc>
        <w:tc>
          <w:tcPr>
            <w:tcW w:w="621" w:type="dxa"/>
            <w:tcBorders>
              <w:top w:val="single" w:sz="3" w:space="0" w:color="000000"/>
            </w:tcBorders>
            <w:shd w:val="clear" w:color="auto" w:fill="FFFFFF"/>
            <w:tcMar>
              <w:top w:w="0" w:type="dxa"/>
              <w:left w:w="0" w:type="dxa"/>
              <w:bottom w:w="0" w:type="dxa"/>
              <w:right w:w="0" w:type="dxa"/>
            </w:tcMar>
          </w:tcPr>
          <w:p w14:paraId="175D3CFC" w14:textId="77777777" w:rsidR="00DD0015" w:rsidRPr="001E6CA4" w:rsidRDefault="00DD0015" w:rsidP="007D60AC">
            <w:pPr>
              <w:spacing w:before="80" w:after="80"/>
              <w:ind w:left="80" w:right="80"/>
              <w:jc w:val="right"/>
              <w:rPr>
                <w:sz w:val="11"/>
                <w:szCs w:val="11"/>
              </w:rPr>
            </w:pPr>
            <w:r w:rsidRPr="001E6CA4">
              <w:rPr>
                <w:color w:val="111111"/>
                <w:sz w:val="11"/>
                <w:szCs w:val="11"/>
              </w:rPr>
              <w:t>379</w:t>
            </w:r>
          </w:p>
        </w:tc>
        <w:tc>
          <w:tcPr>
            <w:tcW w:w="567" w:type="dxa"/>
            <w:tcBorders>
              <w:top w:val="single" w:sz="3" w:space="0" w:color="000000"/>
            </w:tcBorders>
            <w:shd w:val="clear" w:color="auto" w:fill="FFFFFF"/>
            <w:tcMar>
              <w:top w:w="0" w:type="dxa"/>
              <w:left w:w="0" w:type="dxa"/>
              <w:bottom w:w="0" w:type="dxa"/>
              <w:right w:w="0" w:type="dxa"/>
            </w:tcMar>
          </w:tcPr>
          <w:p w14:paraId="6EF95381" w14:textId="77777777" w:rsidR="00DD0015" w:rsidRPr="001E6CA4" w:rsidRDefault="00DD0015" w:rsidP="007D60AC">
            <w:pPr>
              <w:spacing w:before="80" w:after="80"/>
              <w:ind w:left="80" w:right="80"/>
              <w:jc w:val="right"/>
              <w:rPr>
                <w:sz w:val="11"/>
                <w:szCs w:val="11"/>
              </w:rPr>
            </w:pPr>
            <w:r w:rsidRPr="001E6CA4">
              <w:rPr>
                <w:color w:val="111111"/>
                <w:sz w:val="11"/>
                <w:szCs w:val="11"/>
              </w:rPr>
              <w:t>3402</w:t>
            </w:r>
          </w:p>
        </w:tc>
        <w:tc>
          <w:tcPr>
            <w:tcW w:w="957" w:type="dxa"/>
            <w:tcBorders>
              <w:top w:val="single" w:sz="3" w:space="0" w:color="000000"/>
            </w:tcBorders>
            <w:shd w:val="clear" w:color="auto" w:fill="FFFFFF"/>
            <w:tcMar>
              <w:top w:w="0" w:type="dxa"/>
              <w:left w:w="0" w:type="dxa"/>
              <w:bottom w:w="0" w:type="dxa"/>
              <w:right w:w="0" w:type="dxa"/>
            </w:tcMar>
          </w:tcPr>
          <w:p w14:paraId="6E057266" w14:textId="77777777" w:rsidR="00DD0015" w:rsidRPr="001E6CA4" w:rsidRDefault="00DD0015" w:rsidP="007D60AC">
            <w:pPr>
              <w:spacing w:before="80" w:after="80"/>
              <w:ind w:left="80" w:right="80"/>
              <w:rPr>
                <w:sz w:val="11"/>
                <w:szCs w:val="11"/>
              </w:rPr>
            </w:pPr>
            <w:r w:rsidRPr="001E6CA4">
              <w:rPr>
                <w:color w:val="111111"/>
                <w:sz w:val="11"/>
                <w:szCs w:val="11"/>
              </w:rPr>
              <w:t>11.74 [10.51-13.06]</w:t>
            </w:r>
          </w:p>
        </w:tc>
        <w:tc>
          <w:tcPr>
            <w:tcW w:w="602" w:type="dxa"/>
            <w:tcBorders>
              <w:top w:val="single" w:sz="3" w:space="0" w:color="000000"/>
            </w:tcBorders>
            <w:shd w:val="clear" w:color="auto" w:fill="FFFFFF"/>
            <w:tcMar>
              <w:top w:w="0" w:type="dxa"/>
              <w:left w:w="0" w:type="dxa"/>
              <w:bottom w:w="0" w:type="dxa"/>
              <w:right w:w="0" w:type="dxa"/>
            </w:tcMar>
          </w:tcPr>
          <w:p w14:paraId="62029AAE" w14:textId="77777777" w:rsidR="00DD0015" w:rsidRPr="001E6CA4" w:rsidRDefault="00DD0015" w:rsidP="007D60AC">
            <w:pPr>
              <w:spacing w:before="80" w:after="80"/>
              <w:ind w:left="80" w:right="80"/>
              <w:jc w:val="right"/>
              <w:rPr>
                <w:sz w:val="11"/>
                <w:szCs w:val="11"/>
              </w:rPr>
            </w:pPr>
            <w:r w:rsidRPr="001E6CA4">
              <w:rPr>
                <w:color w:val="111111"/>
                <w:sz w:val="11"/>
                <w:szCs w:val="11"/>
              </w:rPr>
              <w:t>389</w:t>
            </w:r>
          </w:p>
        </w:tc>
        <w:tc>
          <w:tcPr>
            <w:tcW w:w="567" w:type="dxa"/>
            <w:tcBorders>
              <w:top w:val="single" w:sz="3" w:space="0" w:color="000000"/>
            </w:tcBorders>
            <w:shd w:val="clear" w:color="auto" w:fill="FFFFFF"/>
            <w:tcMar>
              <w:top w:w="0" w:type="dxa"/>
              <w:left w:w="0" w:type="dxa"/>
              <w:bottom w:w="0" w:type="dxa"/>
              <w:right w:w="0" w:type="dxa"/>
            </w:tcMar>
          </w:tcPr>
          <w:p w14:paraId="18F4E725" w14:textId="77777777" w:rsidR="00DD0015" w:rsidRPr="001E6CA4" w:rsidRDefault="00DD0015" w:rsidP="007D60AC">
            <w:pPr>
              <w:spacing w:before="80" w:after="80"/>
              <w:ind w:left="80" w:right="80"/>
              <w:jc w:val="right"/>
              <w:rPr>
                <w:sz w:val="11"/>
                <w:szCs w:val="11"/>
              </w:rPr>
            </w:pPr>
            <w:r w:rsidRPr="001E6CA4">
              <w:rPr>
                <w:color w:val="111111"/>
                <w:sz w:val="11"/>
                <w:szCs w:val="11"/>
              </w:rPr>
              <w:t>3511</w:t>
            </w:r>
          </w:p>
        </w:tc>
        <w:tc>
          <w:tcPr>
            <w:tcW w:w="957" w:type="dxa"/>
            <w:tcBorders>
              <w:top w:val="single" w:sz="3" w:space="0" w:color="000000"/>
            </w:tcBorders>
            <w:shd w:val="clear" w:color="auto" w:fill="FFFFFF"/>
            <w:tcMar>
              <w:top w:w="0" w:type="dxa"/>
              <w:left w:w="0" w:type="dxa"/>
              <w:bottom w:w="0" w:type="dxa"/>
              <w:right w:w="0" w:type="dxa"/>
            </w:tcMar>
          </w:tcPr>
          <w:p w14:paraId="0654396E" w14:textId="77777777" w:rsidR="00DD0015" w:rsidRPr="001E6CA4" w:rsidRDefault="00DD0015" w:rsidP="007D60AC">
            <w:pPr>
              <w:spacing w:before="80" w:after="80"/>
              <w:ind w:left="80" w:right="80"/>
              <w:rPr>
                <w:sz w:val="11"/>
                <w:szCs w:val="11"/>
              </w:rPr>
            </w:pPr>
            <w:r w:rsidRPr="001E6CA4">
              <w:rPr>
                <w:color w:val="111111"/>
                <w:sz w:val="11"/>
                <w:szCs w:val="11"/>
              </w:rPr>
              <w:t>11.66 [10.46-12.96]</w:t>
            </w:r>
          </w:p>
        </w:tc>
        <w:tc>
          <w:tcPr>
            <w:tcW w:w="603" w:type="dxa"/>
            <w:tcBorders>
              <w:top w:val="single" w:sz="3" w:space="0" w:color="000000"/>
            </w:tcBorders>
            <w:shd w:val="clear" w:color="auto" w:fill="FFFFFF"/>
            <w:tcMar>
              <w:top w:w="0" w:type="dxa"/>
              <w:left w:w="0" w:type="dxa"/>
              <w:bottom w:w="0" w:type="dxa"/>
              <w:right w:w="0" w:type="dxa"/>
            </w:tcMar>
          </w:tcPr>
          <w:p w14:paraId="682BF345" w14:textId="77777777" w:rsidR="00DD0015" w:rsidRPr="001E6CA4" w:rsidRDefault="00DD0015" w:rsidP="007D60AC">
            <w:pPr>
              <w:spacing w:before="80" w:after="80"/>
              <w:ind w:left="80" w:right="80"/>
              <w:jc w:val="right"/>
              <w:rPr>
                <w:sz w:val="11"/>
                <w:szCs w:val="11"/>
              </w:rPr>
            </w:pPr>
            <w:r w:rsidRPr="001E6CA4">
              <w:rPr>
                <w:color w:val="111111"/>
                <w:sz w:val="11"/>
                <w:szCs w:val="11"/>
              </w:rPr>
              <w:t>578</w:t>
            </w:r>
          </w:p>
        </w:tc>
        <w:tc>
          <w:tcPr>
            <w:tcW w:w="567" w:type="dxa"/>
            <w:tcBorders>
              <w:top w:val="single" w:sz="3" w:space="0" w:color="000000"/>
            </w:tcBorders>
            <w:shd w:val="clear" w:color="auto" w:fill="FFFFFF"/>
            <w:tcMar>
              <w:top w:w="0" w:type="dxa"/>
              <w:left w:w="0" w:type="dxa"/>
              <w:bottom w:w="0" w:type="dxa"/>
              <w:right w:w="0" w:type="dxa"/>
            </w:tcMar>
          </w:tcPr>
          <w:p w14:paraId="792094C0" w14:textId="77777777" w:rsidR="00DD0015" w:rsidRPr="001E6CA4" w:rsidRDefault="00DD0015" w:rsidP="007D60AC">
            <w:pPr>
              <w:spacing w:before="80" w:after="80"/>
              <w:ind w:left="80" w:right="80"/>
              <w:jc w:val="right"/>
              <w:rPr>
                <w:sz w:val="11"/>
                <w:szCs w:val="11"/>
              </w:rPr>
            </w:pPr>
            <w:r w:rsidRPr="001E6CA4">
              <w:rPr>
                <w:color w:val="111111"/>
                <w:sz w:val="11"/>
                <w:szCs w:val="11"/>
              </w:rPr>
              <w:t>5416</w:t>
            </w:r>
          </w:p>
        </w:tc>
        <w:tc>
          <w:tcPr>
            <w:tcW w:w="992" w:type="dxa"/>
            <w:tcBorders>
              <w:top w:val="single" w:sz="3" w:space="0" w:color="000000"/>
            </w:tcBorders>
            <w:shd w:val="clear" w:color="auto" w:fill="FFFFFF"/>
            <w:tcMar>
              <w:top w:w="0" w:type="dxa"/>
              <w:left w:w="0" w:type="dxa"/>
              <w:bottom w:w="0" w:type="dxa"/>
              <w:right w:w="0" w:type="dxa"/>
            </w:tcMar>
          </w:tcPr>
          <w:p w14:paraId="71F77F29" w14:textId="77777777" w:rsidR="00DD0015" w:rsidRPr="001E6CA4" w:rsidRDefault="00DD0015" w:rsidP="007D60AC">
            <w:pPr>
              <w:spacing w:before="80" w:after="80"/>
              <w:ind w:left="80" w:right="80"/>
              <w:rPr>
                <w:sz w:val="11"/>
                <w:szCs w:val="11"/>
              </w:rPr>
            </w:pPr>
            <w:r w:rsidRPr="001E6CA4">
              <w:rPr>
                <w:color w:val="111111"/>
                <w:sz w:val="11"/>
                <w:szCs w:val="11"/>
              </w:rPr>
              <w:t>11.17 [10.21-12.20]</w:t>
            </w:r>
          </w:p>
        </w:tc>
        <w:tc>
          <w:tcPr>
            <w:tcW w:w="673" w:type="dxa"/>
            <w:tcBorders>
              <w:top w:val="single" w:sz="3" w:space="0" w:color="000000"/>
            </w:tcBorders>
            <w:shd w:val="clear" w:color="auto" w:fill="FFFFFF"/>
            <w:tcMar>
              <w:top w:w="0" w:type="dxa"/>
              <w:left w:w="0" w:type="dxa"/>
              <w:bottom w:w="0" w:type="dxa"/>
              <w:right w:w="0" w:type="dxa"/>
            </w:tcMar>
          </w:tcPr>
          <w:p w14:paraId="3ED63A03" w14:textId="77777777" w:rsidR="00DD0015" w:rsidRPr="001E6CA4" w:rsidRDefault="00DD0015" w:rsidP="007D60AC">
            <w:pPr>
              <w:spacing w:before="80" w:after="80"/>
              <w:ind w:left="80" w:right="80"/>
              <w:jc w:val="right"/>
              <w:rPr>
                <w:sz w:val="11"/>
                <w:szCs w:val="11"/>
              </w:rPr>
            </w:pPr>
            <w:r w:rsidRPr="001E6CA4">
              <w:rPr>
                <w:color w:val="111111"/>
                <w:sz w:val="11"/>
                <w:szCs w:val="11"/>
              </w:rPr>
              <w:t>589</w:t>
            </w:r>
          </w:p>
        </w:tc>
        <w:tc>
          <w:tcPr>
            <w:tcW w:w="567" w:type="dxa"/>
            <w:tcBorders>
              <w:top w:val="single" w:sz="3" w:space="0" w:color="000000"/>
            </w:tcBorders>
            <w:shd w:val="clear" w:color="auto" w:fill="FFFFFF"/>
            <w:tcMar>
              <w:top w:w="0" w:type="dxa"/>
              <w:left w:w="0" w:type="dxa"/>
              <w:bottom w:w="0" w:type="dxa"/>
              <w:right w:w="0" w:type="dxa"/>
            </w:tcMar>
          </w:tcPr>
          <w:p w14:paraId="3B7C5125" w14:textId="77777777" w:rsidR="00DD0015" w:rsidRPr="001E6CA4" w:rsidRDefault="00DD0015" w:rsidP="007D60AC">
            <w:pPr>
              <w:spacing w:before="80" w:after="80"/>
              <w:ind w:left="80" w:right="80"/>
              <w:jc w:val="right"/>
              <w:rPr>
                <w:sz w:val="11"/>
                <w:szCs w:val="11"/>
              </w:rPr>
            </w:pPr>
            <w:r w:rsidRPr="001E6CA4">
              <w:rPr>
                <w:color w:val="111111"/>
                <w:sz w:val="11"/>
                <w:szCs w:val="11"/>
              </w:rPr>
              <w:t>6039</w:t>
            </w:r>
          </w:p>
        </w:tc>
        <w:tc>
          <w:tcPr>
            <w:tcW w:w="1134" w:type="dxa"/>
            <w:tcBorders>
              <w:top w:val="single" w:sz="3" w:space="0" w:color="000000"/>
            </w:tcBorders>
            <w:shd w:val="clear" w:color="auto" w:fill="FFFFFF"/>
            <w:tcMar>
              <w:top w:w="0" w:type="dxa"/>
              <w:left w:w="0" w:type="dxa"/>
              <w:bottom w:w="0" w:type="dxa"/>
              <w:right w:w="0" w:type="dxa"/>
            </w:tcMar>
          </w:tcPr>
          <w:p w14:paraId="2B41B9EE" w14:textId="77777777" w:rsidR="00DD0015" w:rsidRPr="001E6CA4" w:rsidRDefault="00DD0015" w:rsidP="007D60AC">
            <w:pPr>
              <w:spacing w:before="80" w:after="80"/>
              <w:ind w:left="80" w:right="80"/>
              <w:rPr>
                <w:sz w:val="11"/>
                <w:szCs w:val="11"/>
              </w:rPr>
            </w:pPr>
            <w:r w:rsidRPr="001E6CA4">
              <w:rPr>
                <w:color w:val="111111"/>
                <w:sz w:val="11"/>
                <w:szCs w:val="11"/>
              </w:rPr>
              <w:t>10.06 [9.19-11.00]</w:t>
            </w:r>
          </w:p>
        </w:tc>
        <w:tc>
          <w:tcPr>
            <w:tcW w:w="1418" w:type="dxa"/>
            <w:tcBorders>
              <w:top w:val="single" w:sz="3" w:space="0" w:color="000000"/>
            </w:tcBorders>
            <w:shd w:val="clear" w:color="auto" w:fill="FFFFFF"/>
            <w:tcMar>
              <w:top w:w="0" w:type="dxa"/>
              <w:left w:w="0" w:type="dxa"/>
              <w:bottom w:w="0" w:type="dxa"/>
              <w:right w:w="0" w:type="dxa"/>
            </w:tcMar>
          </w:tcPr>
          <w:p w14:paraId="1386AFDD" w14:textId="77777777" w:rsidR="00DD0015" w:rsidRPr="001E6CA4" w:rsidRDefault="00DD0015" w:rsidP="007D60AC">
            <w:pPr>
              <w:spacing w:before="80" w:after="80"/>
              <w:ind w:left="80" w:right="80"/>
              <w:rPr>
                <w:sz w:val="11"/>
                <w:szCs w:val="11"/>
              </w:rPr>
            </w:pPr>
            <w:r w:rsidRPr="001E6CA4">
              <w:rPr>
                <w:color w:val="111111"/>
                <w:sz w:val="11"/>
                <w:szCs w:val="11"/>
              </w:rPr>
              <w:t>-0.60 [-11.07, 9.88]</w:t>
            </w:r>
          </w:p>
        </w:tc>
        <w:tc>
          <w:tcPr>
            <w:tcW w:w="1417" w:type="dxa"/>
            <w:tcBorders>
              <w:top w:val="single" w:sz="3" w:space="0" w:color="000000"/>
            </w:tcBorders>
            <w:shd w:val="clear" w:color="auto" w:fill="FFFFFF"/>
            <w:tcMar>
              <w:top w:w="0" w:type="dxa"/>
              <w:left w:w="0" w:type="dxa"/>
              <w:bottom w:w="0" w:type="dxa"/>
              <w:right w:w="0" w:type="dxa"/>
            </w:tcMar>
          </w:tcPr>
          <w:p w14:paraId="311560F1" w14:textId="77777777" w:rsidR="00DD0015" w:rsidRPr="001E6CA4" w:rsidRDefault="00DD0015" w:rsidP="007D60AC">
            <w:pPr>
              <w:spacing w:before="80" w:after="80"/>
              <w:ind w:left="80" w:right="80"/>
              <w:rPr>
                <w:sz w:val="11"/>
                <w:szCs w:val="11"/>
              </w:rPr>
            </w:pPr>
            <w:r w:rsidRPr="001E6CA4">
              <w:rPr>
                <w:color w:val="111111"/>
                <w:sz w:val="11"/>
                <w:szCs w:val="11"/>
              </w:rPr>
              <w:t>-4.20 [-13.64, 5.23]</w:t>
            </w:r>
          </w:p>
        </w:tc>
        <w:tc>
          <w:tcPr>
            <w:tcW w:w="1276" w:type="dxa"/>
            <w:tcBorders>
              <w:top w:val="single" w:sz="3" w:space="0" w:color="000000"/>
            </w:tcBorders>
            <w:shd w:val="clear" w:color="auto" w:fill="FFFFFF"/>
            <w:tcMar>
              <w:top w:w="0" w:type="dxa"/>
              <w:left w:w="0" w:type="dxa"/>
              <w:bottom w:w="0" w:type="dxa"/>
              <w:right w:w="0" w:type="dxa"/>
            </w:tcMar>
          </w:tcPr>
          <w:p w14:paraId="1C34C51C" w14:textId="77777777" w:rsidR="00DD0015" w:rsidRPr="001E6CA4" w:rsidRDefault="00DD0015" w:rsidP="007D60AC">
            <w:pPr>
              <w:spacing w:before="80" w:after="80"/>
              <w:ind w:left="80"/>
              <w:rPr>
                <w:sz w:val="11"/>
                <w:szCs w:val="11"/>
              </w:rPr>
            </w:pPr>
            <w:r w:rsidRPr="001E6CA4">
              <w:rPr>
                <w:color w:val="111111"/>
                <w:sz w:val="11"/>
                <w:szCs w:val="11"/>
              </w:rPr>
              <w:t>-9.94 [-18.17, -1.70]</w:t>
            </w:r>
          </w:p>
        </w:tc>
      </w:tr>
      <w:tr w:rsidR="00DD0015" w:rsidRPr="001E6CA4" w14:paraId="1288C724" w14:textId="77777777" w:rsidTr="007C4E4A">
        <w:trPr>
          <w:cantSplit/>
          <w:jc w:val="center"/>
        </w:trPr>
        <w:tc>
          <w:tcPr>
            <w:tcW w:w="1399" w:type="dxa"/>
            <w:shd w:val="clear" w:color="auto" w:fill="F2F2F2"/>
            <w:tcMar>
              <w:top w:w="0" w:type="dxa"/>
              <w:left w:w="0" w:type="dxa"/>
              <w:bottom w:w="0" w:type="dxa"/>
              <w:right w:w="0" w:type="dxa"/>
            </w:tcMar>
          </w:tcPr>
          <w:p w14:paraId="0AD59112" w14:textId="77777777" w:rsidR="00DD0015" w:rsidRPr="001E6CA4" w:rsidRDefault="00DD0015" w:rsidP="007D60AC">
            <w:pPr>
              <w:spacing w:before="80" w:after="80"/>
              <w:ind w:right="80"/>
              <w:rPr>
                <w:sz w:val="11"/>
                <w:szCs w:val="11"/>
              </w:rPr>
            </w:pPr>
            <w:r w:rsidRPr="001E6CA4">
              <w:rPr>
                <w:color w:val="111111"/>
                <w:sz w:val="11"/>
                <w:szCs w:val="11"/>
              </w:rPr>
              <w:lastRenderedPageBreak/>
              <w:t>Healthcare (other)</w:t>
            </w:r>
          </w:p>
        </w:tc>
        <w:tc>
          <w:tcPr>
            <w:tcW w:w="621" w:type="dxa"/>
            <w:shd w:val="clear" w:color="auto" w:fill="F2F2F2"/>
            <w:tcMar>
              <w:top w:w="0" w:type="dxa"/>
              <w:left w:w="0" w:type="dxa"/>
              <w:bottom w:w="0" w:type="dxa"/>
              <w:right w:w="0" w:type="dxa"/>
            </w:tcMar>
          </w:tcPr>
          <w:p w14:paraId="3E2B1F14" w14:textId="77777777" w:rsidR="00DD0015" w:rsidRPr="001E6CA4" w:rsidRDefault="00DD0015" w:rsidP="007D60AC">
            <w:pPr>
              <w:spacing w:before="80" w:after="80"/>
              <w:ind w:left="80" w:right="80"/>
              <w:jc w:val="right"/>
              <w:rPr>
                <w:sz w:val="11"/>
                <w:szCs w:val="11"/>
              </w:rPr>
            </w:pPr>
            <w:r w:rsidRPr="001E6CA4">
              <w:rPr>
                <w:color w:val="111111"/>
                <w:sz w:val="11"/>
                <w:szCs w:val="11"/>
              </w:rPr>
              <w:t>73</w:t>
            </w:r>
          </w:p>
        </w:tc>
        <w:tc>
          <w:tcPr>
            <w:tcW w:w="567" w:type="dxa"/>
            <w:shd w:val="clear" w:color="auto" w:fill="F2F2F2"/>
            <w:tcMar>
              <w:top w:w="0" w:type="dxa"/>
              <w:left w:w="0" w:type="dxa"/>
              <w:bottom w:w="0" w:type="dxa"/>
              <w:right w:w="0" w:type="dxa"/>
            </w:tcMar>
          </w:tcPr>
          <w:p w14:paraId="17541D4E" w14:textId="77777777" w:rsidR="00DD0015" w:rsidRPr="001E6CA4" w:rsidRDefault="00DD0015" w:rsidP="007D60AC">
            <w:pPr>
              <w:spacing w:before="80" w:after="80"/>
              <w:ind w:left="80" w:right="80"/>
              <w:jc w:val="right"/>
              <w:rPr>
                <w:sz w:val="11"/>
                <w:szCs w:val="11"/>
              </w:rPr>
            </w:pPr>
            <w:r w:rsidRPr="001E6CA4">
              <w:rPr>
                <w:color w:val="111111"/>
                <w:sz w:val="11"/>
                <w:szCs w:val="11"/>
              </w:rPr>
              <w:t>1151</w:t>
            </w:r>
          </w:p>
        </w:tc>
        <w:tc>
          <w:tcPr>
            <w:tcW w:w="957" w:type="dxa"/>
            <w:shd w:val="clear" w:color="auto" w:fill="F2F2F2"/>
            <w:tcMar>
              <w:top w:w="0" w:type="dxa"/>
              <w:left w:w="0" w:type="dxa"/>
              <w:bottom w:w="0" w:type="dxa"/>
              <w:right w:w="0" w:type="dxa"/>
            </w:tcMar>
          </w:tcPr>
          <w:p w14:paraId="10F5076A" w14:textId="77777777" w:rsidR="00DD0015" w:rsidRPr="001E6CA4" w:rsidRDefault="00DD0015" w:rsidP="007D60AC">
            <w:pPr>
              <w:spacing w:before="80" w:after="80"/>
              <w:ind w:left="80" w:right="80"/>
              <w:rPr>
                <w:sz w:val="11"/>
                <w:szCs w:val="11"/>
              </w:rPr>
            </w:pPr>
            <w:r w:rsidRPr="001E6CA4">
              <w:rPr>
                <w:color w:val="111111"/>
                <w:sz w:val="11"/>
                <w:szCs w:val="11"/>
              </w:rPr>
              <w:t>5.95 [4.43-7.83]</w:t>
            </w:r>
          </w:p>
        </w:tc>
        <w:tc>
          <w:tcPr>
            <w:tcW w:w="602" w:type="dxa"/>
            <w:shd w:val="clear" w:color="auto" w:fill="F2F2F2"/>
            <w:tcMar>
              <w:top w:w="0" w:type="dxa"/>
              <w:left w:w="0" w:type="dxa"/>
              <w:bottom w:w="0" w:type="dxa"/>
              <w:right w:w="0" w:type="dxa"/>
            </w:tcMar>
          </w:tcPr>
          <w:p w14:paraId="232A2B53" w14:textId="77777777" w:rsidR="00DD0015" w:rsidRPr="001E6CA4" w:rsidRDefault="00DD0015" w:rsidP="007D60AC">
            <w:pPr>
              <w:spacing w:before="80" w:after="80"/>
              <w:ind w:left="80" w:right="80"/>
              <w:jc w:val="right"/>
              <w:rPr>
                <w:sz w:val="11"/>
                <w:szCs w:val="11"/>
              </w:rPr>
            </w:pPr>
            <w:r w:rsidRPr="001E6CA4">
              <w:rPr>
                <w:color w:val="111111"/>
                <w:sz w:val="11"/>
                <w:szCs w:val="11"/>
              </w:rPr>
              <w:t>62</w:t>
            </w:r>
          </w:p>
        </w:tc>
        <w:tc>
          <w:tcPr>
            <w:tcW w:w="567" w:type="dxa"/>
            <w:shd w:val="clear" w:color="auto" w:fill="F2F2F2"/>
            <w:tcMar>
              <w:top w:w="0" w:type="dxa"/>
              <w:left w:w="0" w:type="dxa"/>
              <w:bottom w:w="0" w:type="dxa"/>
              <w:right w:w="0" w:type="dxa"/>
            </w:tcMar>
          </w:tcPr>
          <w:p w14:paraId="23CCE360" w14:textId="77777777" w:rsidR="00DD0015" w:rsidRPr="001E6CA4" w:rsidRDefault="00DD0015" w:rsidP="007D60AC">
            <w:pPr>
              <w:spacing w:before="80" w:after="80"/>
              <w:ind w:left="80" w:right="80"/>
              <w:jc w:val="right"/>
              <w:rPr>
                <w:sz w:val="11"/>
                <w:szCs w:val="11"/>
              </w:rPr>
            </w:pPr>
            <w:r w:rsidRPr="001E6CA4">
              <w:rPr>
                <w:color w:val="111111"/>
                <w:sz w:val="11"/>
                <w:szCs w:val="11"/>
              </w:rPr>
              <w:t>1112</w:t>
            </w:r>
          </w:p>
        </w:tc>
        <w:tc>
          <w:tcPr>
            <w:tcW w:w="957" w:type="dxa"/>
            <w:shd w:val="clear" w:color="auto" w:fill="F2F2F2"/>
            <w:tcMar>
              <w:top w:w="0" w:type="dxa"/>
              <w:left w:w="0" w:type="dxa"/>
              <w:bottom w:w="0" w:type="dxa"/>
              <w:right w:w="0" w:type="dxa"/>
            </w:tcMar>
          </w:tcPr>
          <w:p w14:paraId="063B93A6" w14:textId="77777777" w:rsidR="00DD0015" w:rsidRPr="001E6CA4" w:rsidRDefault="00DD0015" w:rsidP="007D60AC">
            <w:pPr>
              <w:spacing w:before="80" w:after="80"/>
              <w:ind w:left="80" w:right="80"/>
              <w:rPr>
                <w:sz w:val="11"/>
                <w:szCs w:val="11"/>
              </w:rPr>
            </w:pPr>
            <w:r w:rsidRPr="001E6CA4">
              <w:rPr>
                <w:color w:val="111111"/>
                <w:sz w:val="11"/>
                <w:szCs w:val="11"/>
              </w:rPr>
              <w:t>5.03 [3.58-6.85]</w:t>
            </w:r>
          </w:p>
        </w:tc>
        <w:tc>
          <w:tcPr>
            <w:tcW w:w="603" w:type="dxa"/>
            <w:shd w:val="clear" w:color="auto" w:fill="F2F2F2"/>
            <w:tcMar>
              <w:top w:w="0" w:type="dxa"/>
              <w:left w:w="0" w:type="dxa"/>
              <w:bottom w:w="0" w:type="dxa"/>
              <w:right w:w="0" w:type="dxa"/>
            </w:tcMar>
          </w:tcPr>
          <w:p w14:paraId="369BFC81" w14:textId="77777777" w:rsidR="00DD0015" w:rsidRPr="001E6CA4" w:rsidRDefault="00DD0015" w:rsidP="007D60AC">
            <w:pPr>
              <w:spacing w:before="80" w:after="80"/>
              <w:ind w:left="80" w:right="80"/>
              <w:jc w:val="right"/>
              <w:rPr>
                <w:sz w:val="11"/>
                <w:szCs w:val="11"/>
              </w:rPr>
            </w:pPr>
            <w:r w:rsidRPr="001E6CA4">
              <w:rPr>
                <w:color w:val="111111"/>
                <w:sz w:val="11"/>
                <w:szCs w:val="11"/>
              </w:rPr>
              <w:t>113</w:t>
            </w:r>
          </w:p>
        </w:tc>
        <w:tc>
          <w:tcPr>
            <w:tcW w:w="567" w:type="dxa"/>
            <w:shd w:val="clear" w:color="auto" w:fill="F2F2F2"/>
            <w:tcMar>
              <w:top w:w="0" w:type="dxa"/>
              <w:left w:w="0" w:type="dxa"/>
              <w:bottom w:w="0" w:type="dxa"/>
              <w:right w:w="0" w:type="dxa"/>
            </w:tcMar>
          </w:tcPr>
          <w:p w14:paraId="1932B95B" w14:textId="77777777" w:rsidR="00DD0015" w:rsidRPr="001E6CA4" w:rsidRDefault="00DD0015" w:rsidP="007D60AC">
            <w:pPr>
              <w:spacing w:before="80" w:after="80"/>
              <w:ind w:left="80" w:right="80"/>
              <w:jc w:val="right"/>
              <w:rPr>
                <w:sz w:val="11"/>
                <w:szCs w:val="11"/>
              </w:rPr>
            </w:pPr>
            <w:r w:rsidRPr="001E6CA4">
              <w:rPr>
                <w:color w:val="111111"/>
                <w:sz w:val="11"/>
                <w:szCs w:val="11"/>
              </w:rPr>
              <w:t>1692</w:t>
            </w:r>
          </w:p>
        </w:tc>
        <w:tc>
          <w:tcPr>
            <w:tcW w:w="992" w:type="dxa"/>
            <w:shd w:val="clear" w:color="auto" w:fill="F2F2F2"/>
            <w:tcMar>
              <w:top w:w="0" w:type="dxa"/>
              <w:left w:w="0" w:type="dxa"/>
              <w:bottom w:w="0" w:type="dxa"/>
              <w:right w:w="0" w:type="dxa"/>
            </w:tcMar>
          </w:tcPr>
          <w:p w14:paraId="49FD9F64" w14:textId="77777777" w:rsidR="00DD0015" w:rsidRPr="001E6CA4" w:rsidRDefault="00DD0015" w:rsidP="007D60AC">
            <w:pPr>
              <w:spacing w:before="80" w:after="80"/>
              <w:ind w:left="80" w:right="80"/>
              <w:rPr>
                <w:sz w:val="11"/>
                <w:szCs w:val="11"/>
              </w:rPr>
            </w:pPr>
            <w:r w:rsidRPr="001E6CA4">
              <w:rPr>
                <w:color w:val="111111"/>
                <w:sz w:val="11"/>
                <w:szCs w:val="11"/>
              </w:rPr>
              <w:t>6.36 [5.04-7.91]</w:t>
            </w:r>
          </w:p>
        </w:tc>
        <w:tc>
          <w:tcPr>
            <w:tcW w:w="673" w:type="dxa"/>
            <w:shd w:val="clear" w:color="auto" w:fill="F2F2F2"/>
            <w:tcMar>
              <w:top w:w="0" w:type="dxa"/>
              <w:left w:w="0" w:type="dxa"/>
              <w:bottom w:w="0" w:type="dxa"/>
              <w:right w:w="0" w:type="dxa"/>
            </w:tcMar>
          </w:tcPr>
          <w:p w14:paraId="21D8962C" w14:textId="77777777" w:rsidR="00DD0015" w:rsidRPr="001E6CA4" w:rsidRDefault="00DD0015" w:rsidP="007D60AC">
            <w:pPr>
              <w:spacing w:before="80" w:after="80"/>
              <w:ind w:left="80" w:right="80"/>
              <w:jc w:val="right"/>
              <w:rPr>
                <w:sz w:val="11"/>
                <w:szCs w:val="11"/>
              </w:rPr>
            </w:pPr>
            <w:r w:rsidRPr="001E6CA4">
              <w:rPr>
                <w:color w:val="111111"/>
                <w:sz w:val="11"/>
                <w:szCs w:val="11"/>
              </w:rPr>
              <w:t>133</w:t>
            </w:r>
          </w:p>
        </w:tc>
        <w:tc>
          <w:tcPr>
            <w:tcW w:w="567" w:type="dxa"/>
            <w:shd w:val="clear" w:color="auto" w:fill="F2F2F2"/>
            <w:tcMar>
              <w:top w:w="0" w:type="dxa"/>
              <w:left w:w="0" w:type="dxa"/>
              <w:bottom w:w="0" w:type="dxa"/>
              <w:right w:w="0" w:type="dxa"/>
            </w:tcMar>
          </w:tcPr>
          <w:p w14:paraId="0D05DD78" w14:textId="77777777" w:rsidR="00DD0015" w:rsidRPr="001E6CA4" w:rsidRDefault="00DD0015" w:rsidP="007D60AC">
            <w:pPr>
              <w:spacing w:before="80" w:after="80"/>
              <w:ind w:left="80" w:right="80"/>
              <w:jc w:val="right"/>
              <w:rPr>
                <w:sz w:val="11"/>
                <w:szCs w:val="11"/>
              </w:rPr>
            </w:pPr>
            <w:r w:rsidRPr="001E6CA4">
              <w:rPr>
                <w:color w:val="111111"/>
                <w:sz w:val="11"/>
                <w:szCs w:val="11"/>
              </w:rPr>
              <w:t>1957</w:t>
            </w:r>
          </w:p>
        </w:tc>
        <w:tc>
          <w:tcPr>
            <w:tcW w:w="1134" w:type="dxa"/>
            <w:shd w:val="clear" w:color="auto" w:fill="F2F2F2"/>
            <w:tcMar>
              <w:top w:w="0" w:type="dxa"/>
              <w:left w:w="0" w:type="dxa"/>
              <w:bottom w:w="0" w:type="dxa"/>
              <w:right w:w="0" w:type="dxa"/>
            </w:tcMar>
          </w:tcPr>
          <w:p w14:paraId="350E0303" w14:textId="77777777" w:rsidR="00DD0015" w:rsidRPr="001E6CA4" w:rsidRDefault="00DD0015" w:rsidP="007D60AC">
            <w:pPr>
              <w:spacing w:before="80" w:after="80"/>
              <w:ind w:left="80" w:right="80"/>
              <w:rPr>
                <w:sz w:val="11"/>
                <w:szCs w:val="11"/>
              </w:rPr>
            </w:pPr>
            <w:r w:rsidRPr="001E6CA4">
              <w:rPr>
                <w:color w:val="111111"/>
                <w:sz w:val="11"/>
                <w:szCs w:val="11"/>
              </w:rPr>
              <w:t>6.50 [5.26-7.95]</w:t>
            </w:r>
          </w:p>
        </w:tc>
        <w:tc>
          <w:tcPr>
            <w:tcW w:w="1418" w:type="dxa"/>
            <w:shd w:val="clear" w:color="auto" w:fill="F2F2F2"/>
            <w:tcMar>
              <w:top w:w="0" w:type="dxa"/>
              <w:left w:w="0" w:type="dxa"/>
              <w:bottom w:w="0" w:type="dxa"/>
              <w:right w:w="0" w:type="dxa"/>
            </w:tcMar>
          </w:tcPr>
          <w:p w14:paraId="75964954" w14:textId="77777777" w:rsidR="00DD0015" w:rsidRPr="001E6CA4" w:rsidRDefault="00DD0015" w:rsidP="007D60AC">
            <w:pPr>
              <w:spacing w:before="80" w:after="80"/>
              <w:ind w:left="80" w:right="80"/>
              <w:rPr>
                <w:sz w:val="11"/>
                <w:szCs w:val="11"/>
              </w:rPr>
            </w:pPr>
            <w:r w:rsidRPr="001E6CA4">
              <w:rPr>
                <w:color w:val="111111"/>
                <w:sz w:val="11"/>
                <w:szCs w:val="11"/>
              </w:rPr>
              <w:t>-15.29 [-42.52, 11.93]</w:t>
            </w:r>
          </w:p>
        </w:tc>
        <w:tc>
          <w:tcPr>
            <w:tcW w:w="1417" w:type="dxa"/>
            <w:shd w:val="clear" w:color="auto" w:fill="F2F2F2"/>
            <w:tcMar>
              <w:top w:w="0" w:type="dxa"/>
              <w:left w:w="0" w:type="dxa"/>
              <w:bottom w:w="0" w:type="dxa"/>
              <w:right w:w="0" w:type="dxa"/>
            </w:tcMar>
          </w:tcPr>
          <w:p w14:paraId="2188010C" w14:textId="77777777" w:rsidR="00DD0015" w:rsidRPr="001E6CA4" w:rsidRDefault="00DD0015" w:rsidP="007D60AC">
            <w:pPr>
              <w:spacing w:before="80" w:after="80"/>
              <w:ind w:left="80" w:right="80"/>
              <w:rPr>
                <w:sz w:val="11"/>
                <w:szCs w:val="11"/>
              </w:rPr>
            </w:pPr>
            <w:r w:rsidRPr="001E6CA4">
              <w:rPr>
                <w:color w:val="111111"/>
                <w:sz w:val="11"/>
                <w:szCs w:val="11"/>
              </w:rPr>
              <w:t>26.24 [-3.38, 55.86]</w:t>
            </w:r>
          </w:p>
        </w:tc>
        <w:tc>
          <w:tcPr>
            <w:tcW w:w="1276" w:type="dxa"/>
            <w:shd w:val="clear" w:color="auto" w:fill="F2F2F2"/>
            <w:tcMar>
              <w:top w:w="0" w:type="dxa"/>
              <w:left w:w="0" w:type="dxa"/>
              <w:bottom w:w="0" w:type="dxa"/>
              <w:right w:w="0" w:type="dxa"/>
            </w:tcMar>
          </w:tcPr>
          <w:p w14:paraId="799CE1A1" w14:textId="77777777" w:rsidR="00DD0015" w:rsidRPr="001E6CA4" w:rsidRDefault="00DD0015" w:rsidP="007D60AC">
            <w:pPr>
              <w:spacing w:before="80" w:after="80"/>
              <w:ind w:left="80"/>
              <w:rPr>
                <w:sz w:val="11"/>
                <w:szCs w:val="11"/>
              </w:rPr>
            </w:pPr>
            <w:r w:rsidRPr="001E6CA4">
              <w:rPr>
                <w:color w:val="111111"/>
                <w:sz w:val="11"/>
                <w:szCs w:val="11"/>
              </w:rPr>
              <w:t>2.36 [-18.87, 23.58]</w:t>
            </w:r>
          </w:p>
        </w:tc>
      </w:tr>
      <w:tr w:rsidR="00DD0015" w:rsidRPr="001E6CA4" w14:paraId="2C37A57F" w14:textId="77777777" w:rsidTr="007C4E4A">
        <w:trPr>
          <w:cantSplit/>
          <w:jc w:val="center"/>
        </w:trPr>
        <w:tc>
          <w:tcPr>
            <w:tcW w:w="1399" w:type="dxa"/>
            <w:shd w:val="clear" w:color="auto" w:fill="FFFFFF"/>
            <w:tcMar>
              <w:top w:w="0" w:type="dxa"/>
              <w:left w:w="0" w:type="dxa"/>
              <w:bottom w:w="0" w:type="dxa"/>
              <w:right w:w="0" w:type="dxa"/>
            </w:tcMar>
          </w:tcPr>
          <w:p w14:paraId="244C680D" w14:textId="77777777" w:rsidR="00DD0015" w:rsidRPr="001E6CA4" w:rsidRDefault="00DD0015" w:rsidP="007D60AC">
            <w:pPr>
              <w:spacing w:before="80" w:after="80"/>
              <w:ind w:right="80"/>
              <w:rPr>
                <w:sz w:val="11"/>
                <w:szCs w:val="11"/>
              </w:rPr>
            </w:pPr>
            <w:r w:rsidRPr="001E6CA4">
              <w:rPr>
                <w:color w:val="111111"/>
                <w:sz w:val="11"/>
                <w:szCs w:val="11"/>
              </w:rPr>
              <w:t>Care home (client-facing)</w:t>
            </w:r>
          </w:p>
        </w:tc>
        <w:tc>
          <w:tcPr>
            <w:tcW w:w="621" w:type="dxa"/>
            <w:shd w:val="clear" w:color="auto" w:fill="FFFFFF"/>
            <w:tcMar>
              <w:top w:w="0" w:type="dxa"/>
              <w:left w:w="0" w:type="dxa"/>
              <w:bottom w:w="0" w:type="dxa"/>
              <w:right w:w="0" w:type="dxa"/>
            </w:tcMar>
          </w:tcPr>
          <w:p w14:paraId="22408880" w14:textId="77777777" w:rsidR="00DD0015" w:rsidRPr="001E6CA4" w:rsidRDefault="00DD0015" w:rsidP="007D60AC">
            <w:pPr>
              <w:spacing w:before="80" w:after="80"/>
              <w:ind w:left="80" w:right="80"/>
              <w:jc w:val="right"/>
              <w:rPr>
                <w:sz w:val="11"/>
                <w:szCs w:val="11"/>
              </w:rPr>
            </w:pPr>
            <w:r w:rsidRPr="001E6CA4">
              <w:rPr>
                <w:color w:val="111111"/>
                <w:sz w:val="11"/>
                <w:szCs w:val="11"/>
              </w:rPr>
              <w:t>115</w:t>
            </w:r>
          </w:p>
        </w:tc>
        <w:tc>
          <w:tcPr>
            <w:tcW w:w="567" w:type="dxa"/>
            <w:shd w:val="clear" w:color="auto" w:fill="FFFFFF"/>
            <w:tcMar>
              <w:top w:w="0" w:type="dxa"/>
              <w:left w:w="0" w:type="dxa"/>
              <w:bottom w:w="0" w:type="dxa"/>
              <w:right w:w="0" w:type="dxa"/>
            </w:tcMar>
          </w:tcPr>
          <w:p w14:paraId="20C15ECF" w14:textId="77777777" w:rsidR="00DD0015" w:rsidRPr="001E6CA4" w:rsidRDefault="00DD0015" w:rsidP="007D60AC">
            <w:pPr>
              <w:spacing w:before="80" w:after="80"/>
              <w:ind w:left="80" w:right="80"/>
              <w:jc w:val="right"/>
              <w:rPr>
                <w:sz w:val="11"/>
                <w:szCs w:val="11"/>
              </w:rPr>
            </w:pPr>
            <w:r w:rsidRPr="001E6CA4">
              <w:rPr>
                <w:color w:val="111111"/>
                <w:sz w:val="11"/>
                <w:szCs w:val="11"/>
              </w:rPr>
              <w:t>761</w:t>
            </w:r>
          </w:p>
        </w:tc>
        <w:tc>
          <w:tcPr>
            <w:tcW w:w="957" w:type="dxa"/>
            <w:shd w:val="clear" w:color="auto" w:fill="FFFFFF"/>
            <w:tcMar>
              <w:top w:w="0" w:type="dxa"/>
              <w:left w:w="0" w:type="dxa"/>
              <w:bottom w:w="0" w:type="dxa"/>
              <w:right w:w="0" w:type="dxa"/>
            </w:tcMar>
          </w:tcPr>
          <w:p w14:paraId="355EE98A" w14:textId="77777777" w:rsidR="00DD0015" w:rsidRPr="001E6CA4" w:rsidRDefault="00DD0015" w:rsidP="007D60AC">
            <w:pPr>
              <w:spacing w:before="80" w:after="80"/>
              <w:ind w:left="80" w:right="80"/>
              <w:rPr>
                <w:sz w:val="11"/>
                <w:szCs w:val="11"/>
              </w:rPr>
            </w:pPr>
            <w:r w:rsidRPr="001E6CA4">
              <w:rPr>
                <w:color w:val="111111"/>
                <w:sz w:val="11"/>
                <w:szCs w:val="11"/>
              </w:rPr>
              <w:t>16.52 [13.67-19.80]</w:t>
            </w:r>
          </w:p>
        </w:tc>
        <w:tc>
          <w:tcPr>
            <w:tcW w:w="602" w:type="dxa"/>
            <w:shd w:val="clear" w:color="auto" w:fill="FFFFFF"/>
            <w:tcMar>
              <w:top w:w="0" w:type="dxa"/>
              <w:left w:w="0" w:type="dxa"/>
              <w:bottom w:w="0" w:type="dxa"/>
              <w:right w:w="0" w:type="dxa"/>
            </w:tcMar>
          </w:tcPr>
          <w:p w14:paraId="153231C5" w14:textId="77777777" w:rsidR="00DD0015" w:rsidRPr="001E6CA4" w:rsidRDefault="00DD0015" w:rsidP="007D60AC">
            <w:pPr>
              <w:spacing w:before="80" w:after="80"/>
              <w:ind w:left="80" w:right="80"/>
              <w:jc w:val="right"/>
              <w:rPr>
                <w:sz w:val="11"/>
                <w:szCs w:val="11"/>
              </w:rPr>
            </w:pPr>
            <w:r w:rsidRPr="001E6CA4">
              <w:rPr>
                <w:color w:val="111111"/>
                <w:sz w:val="11"/>
                <w:szCs w:val="11"/>
              </w:rPr>
              <w:t>83</w:t>
            </w:r>
          </w:p>
        </w:tc>
        <w:tc>
          <w:tcPr>
            <w:tcW w:w="567" w:type="dxa"/>
            <w:shd w:val="clear" w:color="auto" w:fill="FFFFFF"/>
            <w:tcMar>
              <w:top w:w="0" w:type="dxa"/>
              <w:left w:w="0" w:type="dxa"/>
              <w:bottom w:w="0" w:type="dxa"/>
              <w:right w:w="0" w:type="dxa"/>
            </w:tcMar>
          </w:tcPr>
          <w:p w14:paraId="41AC15DA" w14:textId="77777777" w:rsidR="00DD0015" w:rsidRPr="001E6CA4" w:rsidRDefault="00DD0015" w:rsidP="007D60AC">
            <w:pPr>
              <w:spacing w:before="80" w:after="80"/>
              <w:ind w:left="80" w:right="80"/>
              <w:jc w:val="right"/>
              <w:rPr>
                <w:sz w:val="11"/>
                <w:szCs w:val="11"/>
              </w:rPr>
            </w:pPr>
            <w:r w:rsidRPr="001E6CA4">
              <w:rPr>
                <w:color w:val="111111"/>
                <w:sz w:val="11"/>
                <w:szCs w:val="11"/>
              </w:rPr>
              <w:t>727</w:t>
            </w:r>
          </w:p>
        </w:tc>
        <w:tc>
          <w:tcPr>
            <w:tcW w:w="957" w:type="dxa"/>
            <w:shd w:val="clear" w:color="auto" w:fill="FFFFFF"/>
            <w:tcMar>
              <w:top w:w="0" w:type="dxa"/>
              <w:left w:w="0" w:type="dxa"/>
              <w:bottom w:w="0" w:type="dxa"/>
              <w:right w:w="0" w:type="dxa"/>
            </w:tcMar>
          </w:tcPr>
          <w:p w14:paraId="01CF2A62" w14:textId="77777777" w:rsidR="00DD0015" w:rsidRPr="001E6CA4" w:rsidRDefault="00DD0015" w:rsidP="007D60AC">
            <w:pPr>
              <w:spacing w:before="80" w:after="80"/>
              <w:ind w:left="80" w:right="80"/>
              <w:rPr>
                <w:sz w:val="11"/>
                <w:szCs w:val="11"/>
              </w:rPr>
            </w:pPr>
            <w:r w:rsidRPr="001E6CA4">
              <w:rPr>
                <w:color w:val="111111"/>
                <w:sz w:val="11"/>
                <w:szCs w:val="11"/>
              </w:rPr>
              <w:t>12.07 [9.52-15.10]</w:t>
            </w:r>
          </w:p>
        </w:tc>
        <w:tc>
          <w:tcPr>
            <w:tcW w:w="603" w:type="dxa"/>
            <w:shd w:val="clear" w:color="auto" w:fill="FFFFFF"/>
            <w:tcMar>
              <w:top w:w="0" w:type="dxa"/>
              <w:left w:w="0" w:type="dxa"/>
              <w:bottom w:w="0" w:type="dxa"/>
              <w:right w:w="0" w:type="dxa"/>
            </w:tcMar>
          </w:tcPr>
          <w:p w14:paraId="0399B172"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3A390C9A" w14:textId="77777777" w:rsidR="00DD0015" w:rsidRPr="001E6CA4" w:rsidRDefault="00DD0015" w:rsidP="007D60AC">
            <w:pPr>
              <w:spacing w:before="80" w:after="80"/>
              <w:ind w:left="80" w:right="80"/>
              <w:jc w:val="right"/>
              <w:rPr>
                <w:sz w:val="11"/>
                <w:szCs w:val="11"/>
              </w:rPr>
            </w:pPr>
            <w:r w:rsidRPr="001E6CA4">
              <w:rPr>
                <w:color w:val="111111"/>
                <w:sz w:val="11"/>
                <w:szCs w:val="11"/>
              </w:rPr>
              <w:t>979</w:t>
            </w:r>
          </w:p>
        </w:tc>
        <w:tc>
          <w:tcPr>
            <w:tcW w:w="992" w:type="dxa"/>
            <w:shd w:val="clear" w:color="auto" w:fill="FFFFFF"/>
            <w:tcMar>
              <w:top w:w="0" w:type="dxa"/>
              <w:left w:w="0" w:type="dxa"/>
              <w:bottom w:w="0" w:type="dxa"/>
              <w:right w:w="0" w:type="dxa"/>
            </w:tcMar>
          </w:tcPr>
          <w:p w14:paraId="39A54488" w14:textId="77777777" w:rsidR="00DD0015" w:rsidRPr="001E6CA4" w:rsidRDefault="00DD0015" w:rsidP="007D60AC">
            <w:pPr>
              <w:spacing w:before="80" w:after="80"/>
              <w:ind w:left="80" w:right="80"/>
              <w:rPr>
                <w:sz w:val="11"/>
                <w:szCs w:val="11"/>
              </w:rPr>
            </w:pPr>
            <w:r w:rsidRPr="001E6CA4">
              <w:rPr>
                <w:color w:val="111111"/>
                <w:sz w:val="11"/>
                <w:szCs w:val="11"/>
              </w:rPr>
              <w:t>11.60 [9.42-14.15]</w:t>
            </w:r>
          </w:p>
        </w:tc>
        <w:tc>
          <w:tcPr>
            <w:tcW w:w="673" w:type="dxa"/>
            <w:shd w:val="clear" w:color="auto" w:fill="FFFFFF"/>
            <w:tcMar>
              <w:top w:w="0" w:type="dxa"/>
              <w:left w:w="0" w:type="dxa"/>
              <w:bottom w:w="0" w:type="dxa"/>
              <w:right w:w="0" w:type="dxa"/>
            </w:tcMar>
          </w:tcPr>
          <w:p w14:paraId="1442E2BC" w14:textId="77777777" w:rsidR="00DD0015" w:rsidRPr="001E6CA4" w:rsidRDefault="00DD0015" w:rsidP="007D60AC">
            <w:pPr>
              <w:spacing w:before="80" w:after="80"/>
              <w:ind w:left="80" w:right="80"/>
              <w:jc w:val="right"/>
              <w:rPr>
                <w:sz w:val="11"/>
                <w:szCs w:val="11"/>
              </w:rPr>
            </w:pPr>
            <w:r w:rsidRPr="001E6CA4">
              <w:rPr>
                <w:color w:val="111111"/>
                <w:sz w:val="11"/>
                <w:szCs w:val="11"/>
              </w:rPr>
              <w:t>94</w:t>
            </w:r>
          </w:p>
        </w:tc>
        <w:tc>
          <w:tcPr>
            <w:tcW w:w="567" w:type="dxa"/>
            <w:shd w:val="clear" w:color="auto" w:fill="FFFFFF"/>
            <w:tcMar>
              <w:top w:w="0" w:type="dxa"/>
              <w:left w:w="0" w:type="dxa"/>
              <w:bottom w:w="0" w:type="dxa"/>
              <w:right w:w="0" w:type="dxa"/>
            </w:tcMar>
          </w:tcPr>
          <w:p w14:paraId="65010B27" w14:textId="77777777" w:rsidR="00DD0015" w:rsidRPr="001E6CA4" w:rsidRDefault="00DD0015" w:rsidP="007D60AC">
            <w:pPr>
              <w:spacing w:before="80" w:after="80"/>
              <w:ind w:left="80" w:right="80"/>
              <w:jc w:val="right"/>
              <w:rPr>
                <w:sz w:val="11"/>
                <w:szCs w:val="11"/>
              </w:rPr>
            </w:pPr>
            <w:r w:rsidRPr="001E6CA4">
              <w:rPr>
                <w:color w:val="111111"/>
                <w:sz w:val="11"/>
                <w:szCs w:val="11"/>
              </w:rPr>
              <w:t>853</w:t>
            </w:r>
          </w:p>
        </w:tc>
        <w:tc>
          <w:tcPr>
            <w:tcW w:w="1134" w:type="dxa"/>
            <w:shd w:val="clear" w:color="auto" w:fill="FFFFFF"/>
            <w:tcMar>
              <w:top w:w="0" w:type="dxa"/>
              <w:left w:w="0" w:type="dxa"/>
              <w:bottom w:w="0" w:type="dxa"/>
              <w:right w:w="0" w:type="dxa"/>
            </w:tcMar>
          </w:tcPr>
          <w:p w14:paraId="7415D498" w14:textId="77777777" w:rsidR="00DD0015" w:rsidRPr="001E6CA4" w:rsidRDefault="00DD0015" w:rsidP="007D60AC">
            <w:pPr>
              <w:spacing w:before="80" w:after="80"/>
              <w:ind w:left="80" w:right="80"/>
              <w:rPr>
                <w:sz w:val="11"/>
                <w:szCs w:val="11"/>
              </w:rPr>
            </w:pPr>
            <w:r w:rsidRPr="001E6CA4">
              <w:rPr>
                <w:color w:val="111111"/>
                <w:sz w:val="11"/>
                <w:szCs w:val="11"/>
              </w:rPr>
              <w:t>11.59 [9.27-14.34]</w:t>
            </w:r>
          </w:p>
        </w:tc>
        <w:tc>
          <w:tcPr>
            <w:tcW w:w="1418" w:type="dxa"/>
            <w:shd w:val="clear" w:color="auto" w:fill="FFFFFF"/>
            <w:tcMar>
              <w:top w:w="0" w:type="dxa"/>
              <w:left w:w="0" w:type="dxa"/>
              <w:bottom w:w="0" w:type="dxa"/>
              <w:right w:w="0" w:type="dxa"/>
            </w:tcMar>
          </w:tcPr>
          <w:p w14:paraId="0489CDF9" w14:textId="77777777" w:rsidR="00DD0015" w:rsidRPr="001E6CA4" w:rsidRDefault="00DD0015" w:rsidP="007D60AC">
            <w:pPr>
              <w:spacing w:before="80" w:after="80"/>
              <w:ind w:left="80" w:right="80"/>
              <w:rPr>
                <w:sz w:val="11"/>
                <w:szCs w:val="11"/>
              </w:rPr>
            </w:pPr>
            <w:r w:rsidRPr="001E6CA4">
              <w:rPr>
                <w:color w:val="111111"/>
                <w:sz w:val="11"/>
                <w:szCs w:val="11"/>
              </w:rPr>
              <w:t>-26.94 [-44.19, -9.69]</w:t>
            </w:r>
          </w:p>
        </w:tc>
        <w:tc>
          <w:tcPr>
            <w:tcW w:w="1417" w:type="dxa"/>
            <w:shd w:val="clear" w:color="auto" w:fill="FFFFFF"/>
            <w:tcMar>
              <w:top w:w="0" w:type="dxa"/>
              <w:left w:w="0" w:type="dxa"/>
              <w:bottom w:w="0" w:type="dxa"/>
              <w:right w:w="0" w:type="dxa"/>
            </w:tcMar>
          </w:tcPr>
          <w:p w14:paraId="35AF7B96" w14:textId="77777777" w:rsidR="00DD0015" w:rsidRPr="001E6CA4" w:rsidRDefault="00DD0015" w:rsidP="007D60AC">
            <w:pPr>
              <w:spacing w:before="80" w:after="80"/>
              <w:ind w:left="80" w:right="80"/>
              <w:rPr>
                <w:sz w:val="11"/>
                <w:szCs w:val="11"/>
              </w:rPr>
            </w:pPr>
            <w:r w:rsidRPr="001E6CA4">
              <w:rPr>
                <w:color w:val="111111"/>
                <w:sz w:val="11"/>
                <w:szCs w:val="11"/>
              </w:rPr>
              <w:t>-3.89 [-24.77, 16.98]</w:t>
            </w:r>
          </w:p>
        </w:tc>
        <w:tc>
          <w:tcPr>
            <w:tcW w:w="1276" w:type="dxa"/>
            <w:shd w:val="clear" w:color="auto" w:fill="FFFFFF"/>
            <w:tcMar>
              <w:top w:w="0" w:type="dxa"/>
              <w:left w:w="0" w:type="dxa"/>
              <w:bottom w:w="0" w:type="dxa"/>
              <w:right w:w="0" w:type="dxa"/>
            </w:tcMar>
          </w:tcPr>
          <w:p w14:paraId="2824F0D3" w14:textId="77777777" w:rsidR="00DD0015" w:rsidRPr="001E6CA4" w:rsidRDefault="00DD0015" w:rsidP="007D60AC">
            <w:pPr>
              <w:spacing w:before="80" w:after="80"/>
              <w:ind w:left="80"/>
              <w:rPr>
                <w:sz w:val="11"/>
                <w:szCs w:val="11"/>
              </w:rPr>
            </w:pPr>
            <w:r w:rsidRPr="001E6CA4">
              <w:rPr>
                <w:color w:val="111111"/>
                <w:sz w:val="11"/>
                <w:szCs w:val="11"/>
              </w:rPr>
              <w:t>-0.09 [-20.69, 20.52]</w:t>
            </w:r>
          </w:p>
        </w:tc>
      </w:tr>
      <w:tr w:rsidR="00DD0015" w:rsidRPr="001E6CA4" w14:paraId="0A95EDAA" w14:textId="77777777" w:rsidTr="007C4E4A">
        <w:trPr>
          <w:cantSplit/>
          <w:jc w:val="center"/>
        </w:trPr>
        <w:tc>
          <w:tcPr>
            <w:tcW w:w="1399" w:type="dxa"/>
            <w:shd w:val="clear" w:color="auto" w:fill="F2F2F2"/>
            <w:tcMar>
              <w:top w:w="0" w:type="dxa"/>
              <w:left w:w="0" w:type="dxa"/>
              <w:bottom w:w="0" w:type="dxa"/>
              <w:right w:w="0" w:type="dxa"/>
            </w:tcMar>
          </w:tcPr>
          <w:p w14:paraId="6DD4C09E" w14:textId="77777777" w:rsidR="00DD0015" w:rsidRPr="001E6CA4" w:rsidRDefault="00DD0015" w:rsidP="007D60AC">
            <w:pPr>
              <w:spacing w:before="80" w:after="80"/>
              <w:ind w:right="80"/>
              <w:rPr>
                <w:sz w:val="11"/>
                <w:szCs w:val="11"/>
              </w:rPr>
            </w:pPr>
            <w:r w:rsidRPr="001E6CA4">
              <w:rPr>
                <w:color w:val="111111"/>
                <w:sz w:val="11"/>
                <w:szCs w:val="11"/>
              </w:rPr>
              <w:t>Care home (other)</w:t>
            </w:r>
          </w:p>
        </w:tc>
        <w:tc>
          <w:tcPr>
            <w:tcW w:w="621" w:type="dxa"/>
            <w:shd w:val="clear" w:color="auto" w:fill="F2F2F2"/>
            <w:tcMar>
              <w:top w:w="0" w:type="dxa"/>
              <w:left w:w="0" w:type="dxa"/>
              <w:bottom w:w="0" w:type="dxa"/>
              <w:right w:w="0" w:type="dxa"/>
            </w:tcMar>
          </w:tcPr>
          <w:p w14:paraId="15EE522E" w14:textId="77777777" w:rsidR="00DD0015" w:rsidRPr="001E6CA4" w:rsidRDefault="00DD0015" w:rsidP="007D60AC">
            <w:pPr>
              <w:spacing w:before="80" w:after="80"/>
              <w:ind w:left="80" w:right="80"/>
              <w:jc w:val="right"/>
              <w:rPr>
                <w:sz w:val="11"/>
                <w:szCs w:val="11"/>
              </w:rPr>
            </w:pPr>
            <w:r w:rsidRPr="001E6CA4">
              <w:rPr>
                <w:color w:val="111111"/>
                <w:sz w:val="11"/>
                <w:szCs w:val="11"/>
              </w:rPr>
              <w:t>12</w:t>
            </w:r>
          </w:p>
        </w:tc>
        <w:tc>
          <w:tcPr>
            <w:tcW w:w="567" w:type="dxa"/>
            <w:shd w:val="clear" w:color="auto" w:fill="F2F2F2"/>
            <w:tcMar>
              <w:top w:w="0" w:type="dxa"/>
              <w:left w:w="0" w:type="dxa"/>
              <w:bottom w:w="0" w:type="dxa"/>
              <w:right w:w="0" w:type="dxa"/>
            </w:tcMar>
          </w:tcPr>
          <w:p w14:paraId="72D36E06" w14:textId="77777777" w:rsidR="00DD0015" w:rsidRPr="001E6CA4" w:rsidRDefault="00DD0015" w:rsidP="007D60AC">
            <w:pPr>
              <w:spacing w:before="80" w:after="80"/>
              <w:ind w:left="80" w:right="80"/>
              <w:jc w:val="right"/>
              <w:rPr>
                <w:sz w:val="11"/>
                <w:szCs w:val="11"/>
              </w:rPr>
            </w:pPr>
            <w:r w:rsidRPr="001E6CA4">
              <w:rPr>
                <w:color w:val="111111"/>
                <w:sz w:val="11"/>
                <w:szCs w:val="11"/>
              </w:rPr>
              <w:t>146</w:t>
            </w:r>
          </w:p>
        </w:tc>
        <w:tc>
          <w:tcPr>
            <w:tcW w:w="957" w:type="dxa"/>
            <w:shd w:val="clear" w:color="auto" w:fill="F2F2F2"/>
            <w:tcMar>
              <w:top w:w="0" w:type="dxa"/>
              <w:left w:w="0" w:type="dxa"/>
              <w:bottom w:w="0" w:type="dxa"/>
              <w:right w:w="0" w:type="dxa"/>
            </w:tcMar>
          </w:tcPr>
          <w:p w14:paraId="3430C8AD" w14:textId="77777777" w:rsidR="00DD0015" w:rsidRPr="001E6CA4" w:rsidRDefault="00DD0015" w:rsidP="007D60AC">
            <w:pPr>
              <w:spacing w:before="80" w:after="80"/>
              <w:ind w:left="80" w:right="80"/>
              <w:rPr>
                <w:sz w:val="11"/>
                <w:szCs w:val="11"/>
              </w:rPr>
            </w:pPr>
            <w:r w:rsidRPr="001E6CA4">
              <w:rPr>
                <w:color w:val="111111"/>
                <w:sz w:val="11"/>
                <w:szCs w:val="11"/>
              </w:rPr>
              <w:t>8.22 [4.05-14.96]</w:t>
            </w:r>
          </w:p>
        </w:tc>
        <w:tc>
          <w:tcPr>
            <w:tcW w:w="602" w:type="dxa"/>
            <w:shd w:val="clear" w:color="auto" w:fill="F2F2F2"/>
            <w:tcMar>
              <w:top w:w="0" w:type="dxa"/>
              <w:left w:w="0" w:type="dxa"/>
              <w:bottom w:w="0" w:type="dxa"/>
              <w:right w:w="0" w:type="dxa"/>
            </w:tcMar>
          </w:tcPr>
          <w:p w14:paraId="4E8F6F49" w14:textId="77777777" w:rsidR="00DD0015" w:rsidRPr="001E6CA4" w:rsidRDefault="00DD0015" w:rsidP="007D60AC">
            <w:pPr>
              <w:spacing w:before="80" w:after="80"/>
              <w:ind w:left="80" w:right="80"/>
              <w:jc w:val="right"/>
              <w:rPr>
                <w:sz w:val="11"/>
                <w:szCs w:val="11"/>
              </w:rPr>
            </w:pPr>
            <w:r w:rsidRPr="001E6CA4">
              <w:rPr>
                <w:color w:val="111111"/>
                <w:sz w:val="11"/>
                <w:szCs w:val="11"/>
              </w:rPr>
              <w:t>12</w:t>
            </w:r>
          </w:p>
        </w:tc>
        <w:tc>
          <w:tcPr>
            <w:tcW w:w="567" w:type="dxa"/>
            <w:shd w:val="clear" w:color="auto" w:fill="F2F2F2"/>
            <w:tcMar>
              <w:top w:w="0" w:type="dxa"/>
              <w:left w:w="0" w:type="dxa"/>
              <w:bottom w:w="0" w:type="dxa"/>
              <w:right w:w="0" w:type="dxa"/>
            </w:tcMar>
          </w:tcPr>
          <w:p w14:paraId="6FAD2692" w14:textId="77777777" w:rsidR="00DD0015" w:rsidRPr="001E6CA4" w:rsidRDefault="00DD0015" w:rsidP="007D60AC">
            <w:pPr>
              <w:spacing w:before="80" w:after="80"/>
              <w:ind w:left="80" w:right="80"/>
              <w:jc w:val="right"/>
              <w:rPr>
                <w:sz w:val="11"/>
                <w:szCs w:val="11"/>
              </w:rPr>
            </w:pPr>
            <w:r w:rsidRPr="001E6CA4">
              <w:rPr>
                <w:color w:val="111111"/>
                <w:sz w:val="11"/>
                <w:szCs w:val="11"/>
              </w:rPr>
              <w:t>224</w:t>
            </w:r>
          </w:p>
        </w:tc>
        <w:tc>
          <w:tcPr>
            <w:tcW w:w="957" w:type="dxa"/>
            <w:shd w:val="clear" w:color="auto" w:fill="F2F2F2"/>
            <w:tcMar>
              <w:top w:w="0" w:type="dxa"/>
              <w:left w:w="0" w:type="dxa"/>
              <w:bottom w:w="0" w:type="dxa"/>
              <w:right w:w="0" w:type="dxa"/>
            </w:tcMar>
          </w:tcPr>
          <w:p w14:paraId="60ADB42F" w14:textId="77777777" w:rsidR="00DD0015" w:rsidRPr="001E6CA4" w:rsidRDefault="00DD0015" w:rsidP="007D60AC">
            <w:pPr>
              <w:spacing w:before="80" w:after="80"/>
              <w:ind w:left="80" w:right="80"/>
              <w:rPr>
                <w:sz w:val="11"/>
                <w:szCs w:val="11"/>
              </w:rPr>
            </w:pPr>
            <w:r w:rsidRPr="001E6CA4">
              <w:rPr>
                <w:color w:val="111111"/>
                <w:sz w:val="11"/>
                <w:szCs w:val="11"/>
              </w:rPr>
              <w:t>4.77 [2.04-9.31]</w:t>
            </w:r>
          </w:p>
        </w:tc>
        <w:tc>
          <w:tcPr>
            <w:tcW w:w="603" w:type="dxa"/>
            <w:shd w:val="clear" w:color="auto" w:fill="F2F2F2"/>
            <w:tcMar>
              <w:top w:w="0" w:type="dxa"/>
              <w:left w:w="0" w:type="dxa"/>
              <w:bottom w:w="0" w:type="dxa"/>
              <w:right w:w="0" w:type="dxa"/>
            </w:tcMar>
          </w:tcPr>
          <w:p w14:paraId="02E666BD" w14:textId="77777777" w:rsidR="00DD0015" w:rsidRPr="001E6CA4" w:rsidRDefault="00DD0015" w:rsidP="007D60AC">
            <w:pPr>
              <w:spacing w:before="80" w:after="80"/>
              <w:ind w:left="80" w:right="80"/>
              <w:jc w:val="right"/>
              <w:rPr>
                <w:sz w:val="11"/>
                <w:szCs w:val="11"/>
              </w:rPr>
            </w:pPr>
            <w:r w:rsidRPr="001E6CA4">
              <w:rPr>
                <w:color w:val="111111"/>
                <w:sz w:val="11"/>
                <w:szCs w:val="11"/>
              </w:rPr>
              <w:t>23</w:t>
            </w:r>
          </w:p>
        </w:tc>
        <w:tc>
          <w:tcPr>
            <w:tcW w:w="567" w:type="dxa"/>
            <w:shd w:val="clear" w:color="auto" w:fill="F2F2F2"/>
            <w:tcMar>
              <w:top w:w="0" w:type="dxa"/>
              <w:left w:w="0" w:type="dxa"/>
              <w:bottom w:w="0" w:type="dxa"/>
              <w:right w:w="0" w:type="dxa"/>
            </w:tcMar>
          </w:tcPr>
          <w:p w14:paraId="5C001735" w14:textId="77777777" w:rsidR="00DD0015" w:rsidRPr="001E6CA4" w:rsidRDefault="00DD0015" w:rsidP="007D60AC">
            <w:pPr>
              <w:spacing w:before="80" w:after="80"/>
              <w:ind w:left="80" w:right="80"/>
              <w:jc w:val="right"/>
              <w:rPr>
                <w:sz w:val="11"/>
                <w:szCs w:val="11"/>
              </w:rPr>
            </w:pPr>
            <w:r w:rsidRPr="001E6CA4">
              <w:rPr>
                <w:color w:val="111111"/>
                <w:sz w:val="11"/>
                <w:szCs w:val="11"/>
              </w:rPr>
              <w:t>257</w:t>
            </w:r>
          </w:p>
        </w:tc>
        <w:tc>
          <w:tcPr>
            <w:tcW w:w="992" w:type="dxa"/>
            <w:shd w:val="clear" w:color="auto" w:fill="F2F2F2"/>
            <w:tcMar>
              <w:top w:w="0" w:type="dxa"/>
              <w:left w:w="0" w:type="dxa"/>
              <w:bottom w:w="0" w:type="dxa"/>
              <w:right w:w="0" w:type="dxa"/>
            </w:tcMar>
          </w:tcPr>
          <w:p w14:paraId="0A872F17" w14:textId="77777777" w:rsidR="00DD0015" w:rsidRPr="001E6CA4" w:rsidRDefault="00DD0015" w:rsidP="007D60AC">
            <w:pPr>
              <w:spacing w:before="80" w:after="80"/>
              <w:ind w:left="80" w:right="80"/>
              <w:rPr>
                <w:sz w:val="11"/>
                <w:szCs w:val="11"/>
              </w:rPr>
            </w:pPr>
            <w:r w:rsidRPr="001E6CA4">
              <w:rPr>
                <w:color w:val="111111"/>
                <w:sz w:val="11"/>
                <w:szCs w:val="11"/>
              </w:rPr>
              <w:t>9.10 [5.59-14.06]</w:t>
            </w:r>
          </w:p>
        </w:tc>
        <w:tc>
          <w:tcPr>
            <w:tcW w:w="673" w:type="dxa"/>
            <w:shd w:val="clear" w:color="auto" w:fill="F2F2F2"/>
            <w:tcMar>
              <w:top w:w="0" w:type="dxa"/>
              <w:left w:w="0" w:type="dxa"/>
              <w:bottom w:w="0" w:type="dxa"/>
              <w:right w:w="0" w:type="dxa"/>
            </w:tcMar>
          </w:tcPr>
          <w:p w14:paraId="7F263FDF" w14:textId="77777777" w:rsidR="00DD0015" w:rsidRPr="001E6CA4" w:rsidRDefault="00DD0015" w:rsidP="007D60AC">
            <w:pPr>
              <w:spacing w:before="80" w:after="80"/>
              <w:ind w:left="80" w:right="80"/>
              <w:jc w:val="right"/>
              <w:rPr>
                <w:sz w:val="11"/>
                <w:szCs w:val="11"/>
              </w:rPr>
            </w:pPr>
            <w:r w:rsidRPr="001E6CA4">
              <w:rPr>
                <w:color w:val="111111"/>
                <w:sz w:val="11"/>
                <w:szCs w:val="11"/>
              </w:rPr>
              <w:t>21</w:t>
            </w:r>
          </w:p>
        </w:tc>
        <w:tc>
          <w:tcPr>
            <w:tcW w:w="567" w:type="dxa"/>
            <w:shd w:val="clear" w:color="auto" w:fill="F2F2F2"/>
            <w:tcMar>
              <w:top w:w="0" w:type="dxa"/>
              <w:left w:w="0" w:type="dxa"/>
              <w:bottom w:w="0" w:type="dxa"/>
              <w:right w:w="0" w:type="dxa"/>
            </w:tcMar>
          </w:tcPr>
          <w:p w14:paraId="796D48E4" w14:textId="77777777" w:rsidR="00DD0015" w:rsidRPr="001E6CA4" w:rsidRDefault="00DD0015" w:rsidP="007D60AC">
            <w:pPr>
              <w:spacing w:before="80" w:after="80"/>
              <w:ind w:left="80" w:right="80"/>
              <w:jc w:val="right"/>
              <w:rPr>
                <w:sz w:val="11"/>
                <w:szCs w:val="11"/>
              </w:rPr>
            </w:pPr>
            <w:r w:rsidRPr="001E6CA4">
              <w:rPr>
                <w:color w:val="111111"/>
                <w:sz w:val="11"/>
                <w:szCs w:val="11"/>
              </w:rPr>
              <w:t>233</w:t>
            </w:r>
          </w:p>
        </w:tc>
        <w:tc>
          <w:tcPr>
            <w:tcW w:w="1134" w:type="dxa"/>
            <w:shd w:val="clear" w:color="auto" w:fill="F2F2F2"/>
            <w:tcMar>
              <w:top w:w="0" w:type="dxa"/>
              <w:left w:w="0" w:type="dxa"/>
              <w:bottom w:w="0" w:type="dxa"/>
              <w:right w:w="0" w:type="dxa"/>
            </w:tcMar>
          </w:tcPr>
          <w:p w14:paraId="70924ED5" w14:textId="77777777" w:rsidR="00DD0015" w:rsidRPr="001E6CA4" w:rsidRDefault="00DD0015" w:rsidP="007D60AC">
            <w:pPr>
              <w:spacing w:before="80" w:after="80"/>
              <w:ind w:left="80" w:right="80"/>
              <w:rPr>
                <w:sz w:val="11"/>
                <w:szCs w:val="11"/>
              </w:rPr>
            </w:pPr>
            <w:r w:rsidRPr="001E6CA4">
              <w:rPr>
                <w:color w:val="111111"/>
                <w:sz w:val="11"/>
                <w:szCs w:val="11"/>
              </w:rPr>
              <w:t>9.17 [5.51-14.44]</w:t>
            </w:r>
          </w:p>
        </w:tc>
        <w:tc>
          <w:tcPr>
            <w:tcW w:w="1418" w:type="dxa"/>
            <w:shd w:val="clear" w:color="auto" w:fill="F2F2F2"/>
            <w:tcMar>
              <w:top w:w="0" w:type="dxa"/>
              <w:left w:w="0" w:type="dxa"/>
              <w:bottom w:w="0" w:type="dxa"/>
              <w:right w:w="0" w:type="dxa"/>
            </w:tcMar>
          </w:tcPr>
          <w:p w14:paraId="37E732E5" w14:textId="77777777" w:rsidR="00DD0015" w:rsidRPr="001E6CA4" w:rsidRDefault="00DD0015" w:rsidP="007D60AC">
            <w:pPr>
              <w:spacing w:before="80" w:after="80"/>
              <w:ind w:left="80" w:right="80"/>
              <w:rPr>
                <w:sz w:val="11"/>
                <w:szCs w:val="11"/>
              </w:rPr>
            </w:pPr>
            <w:r w:rsidRPr="001E6CA4">
              <w:rPr>
                <w:color w:val="111111"/>
                <w:sz w:val="11"/>
                <w:szCs w:val="11"/>
              </w:rPr>
              <w:t>-41.97 [-95.86, 11.92]</w:t>
            </w:r>
          </w:p>
        </w:tc>
        <w:tc>
          <w:tcPr>
            <w:tcW w:w="1417" w:type="dxa"/>
            <w:shd w:val="clear" w:color="auto" w:fill="F2F2F2"/>
            <w:tcMar>
              <w:top w:w="0" w:type="dxa"/>
              <w:left w:w="0" w:type="dxa"/>
              <w:bottom w:w="0" w:type="dxa"/>
              <w:right w:w="0" w:type="dxa"/>
            </w:tcMar>
          </w:tcPr>
          <w:p w14:paraId="3B985C39" w14:textId="77777777" w:rsidR="00DD0015" w:rsidRPr="001E6CA4" w:rsidRDefault="00DD0015" w:rsidP="007D60AC">
            <w:pPr>
              <w:spacing w:before="80" w:after="80"/>
              <w:ind w:left="80" w:right="80"/>
              <w:rPr>
                <w:sz w:val="11"/>
                <w:szCs w:val="11"/>
              </w:rPr>
            </w:pPr>
            <w:r w:rsidRPr="001E6CA4">
              <w:rPr>
                <w:color w:val="111111"/>
                <w:sz w:val="11"/>
                <w:szCs w:val="11"/>
              </w:rPr>
              <w:t>90.78 [11.32, 170.23]</w:t>
            </w:r>
          </w:p>
        </w:tc>
        <w:tc>
          <w:tcPr>
            <w:tcW w:w="1276" w:type="dxa"/>
            <w:shd w:val="clear" w:color="auto" w:fill="F2F2F2"/>
            <w:tcMar>
              <w:top w:w="0" w:type="dxa"/>
              <w:left w:w="0" w:type="dxa"/>
              <w:bottom w:w="0" w:type="dxa"/>
              <w:right w:w="0" w:type="dxa"/>
            </w:tcMar>
          </w:tcPr>
          <w:p w14:paraId="5F16D929" w14:textId="77777777" w:rsidR="00DD0015" w:rsidRPr="001E6CA4" w:rsidRDefault="00DD0015" w:rsidP="007D60AC">
            <w:pPr>
              <w:spacing w:before="80" w:after="80"/>
              <w:ind w:left="80"/>
              <w:rPr>
                <w:sz w:val="11"/>
                <w:szCs w:val="11"/>
              </w:rPr>
            </w:pPr>
            <w:r w:rsidRPr="001E6CA4">
              <w:rPr>
                <w:color w:val="111111"/>
                <w:sz w:val="11"/>
                <w:szCs w:val="11"/>
              </w:rPr>
              <w:t>0.77 [-45.49, 47.03]</w:t>
            </w:r>
          </w:p>
        </w:tc>
      </w:tr>
      <w:tr w:rsidR="00DD0015" w:rsidRPr="001E6CA4" w14:paraId="18A4A27A" w14:textId="77777777" w:rsidTr="007C4E4A">
        <w:trPr>
          <w:cantSplit/>
          <w:jc w:val="center"/>
        </w:trPr>
        <w:tc>
          <w:tcPr>
            <w:tcW w:w="1399" w:type="dxa"/>
            <w:shd w:val="clear" w:color="auto" w:fill="FFFFFF"/>
            <w:tcMar>
              <w:top w:w="0" w:type="dxa"/>
              <w:left w:w="0" w:type="dxa"/>
              <w:bottom w:w="0" w:type="dxa"/>
              <w:right w:w="0" w:type="dxa"/>
            </w:tcMar>
          </w:tcPr>
          <w:p w14:paraId="34CB3839" w14:textId="77777777" w:rsidR="00DD0015" w:rsidRPr="001E6CA4" w:rsidRDefault="00DD0015" w:rsidP="007D60AC">
            <w:pPr>
              <w:spacing w:before="80" w:after="80"/>
              <w:ind w:right="80"/>
              <w:rPr>
                <w:sz w:val="11"/>
                <w:szCs w:val="11"/>
              </w:rPr>
            </w:pPr>
            <w:r w:rsidRPr="001E6CA4">
              <w:rPr>
                <w:color w:val="111111"/>
                <w:sz w:val="11"/>
                <w:szCs w:val="11"/>
              </w:rPr>
              <w:t>Other essential worker</w:t>
            </w:r>
          </w:p>
        </w:tc>
        <w:tc>
          <w:tcPr>
            <w:tcW w:w="621" w:type="dxa"/>
            <w:shd w:val="clear" w:color="auto" w:fill="FFFFFF"/>
            <w:tcMar>
              <w:top w:w="0" w:type="dxa"/>
              <w:left w:w="0" w:type="dxa"/>
              <w:bottom w:w="0" w:type="dxa"/>
              <w:right w:w="0" w:type="dxa"/>
            </w:tcMar>
          </w:tcPr>
          <w:p w14:paraId="7338B5A6" w14:textId="77777777" w:rsidR="00DD0015" w:rsidRPr="001E6CA4" w:rsidRDefault="00DD0015" w:rsidP="007D60AC">
            <w:pPr>
              <w:spacing w:before="80" w:after="80"/>
              <w:ind w:left="80" w:right="80"/>
              <w:jc w:val="right"/>
              <w:rPr>
                <w:sz w:val="11"/>
                <w:szCs w:val="11"/>
              </w:rPr>
            </w:pPr>
            <w:r w:rsidRPr="001E6CA4">
              <w:rPr>
                <w:color w:val="111111"/>
                <w:sz w:val="11"/>
                <w:szCs w:val="11"/>
              </w:rPr>
              <w:t>1209</w:t>
            </w:r>
          </w:p>
        </w:tc>
        <w:tc>
          <w:tcPr>
            <w:tcW w:w="567" w:type="dxa"/>
            <w:shd w:val="clear" w:color="auto" w:fill="FFFFFF"/>
            <w:tcMar>
              <w:top w:w="0" w:type="dxa"/>
              <w:left w:w="0" w:type="dxa"/>
              <w:bottom w:w="0" w:type="dxa"/>
              <w:right w:w="0" w:type="dxa"/>
            </w:tcMar>
          </w:tcPr>
          <w:p w14:paraId="619DA46D" w14:textId="77777777" w:rsidR="00DD0015" w:rsidRPr="001E6CA4" w:rsidRDefault="00DD0015" w:rsidP="007D60AC">
            <w:pPr>
              <w:spacing w:before="80" w:after="80"/>
              <w:ind w:left="80" w:right="80"/>
              <w:jc w:val="right"/>
              <w:rPr>
                <w:sz w:val="11"/>
                <w:szCs w:val="11"/>
              </w:rPr>
            </w:pPr>
            <w:r w:rsidRPr="001E6CA4">
              <w:rPr>
                <w:color w:val="111111"/>
                <w:sz w:val="11"/>
                <w:szCs w:val="11"/>
              </w:rPr>
              <w:t>19927</w:t>
            </w:r>
          </w:p>
        </w:tc>
        <w:tc>
          <w:tcPr>
            <w:tcW w:w="957" w:type="dxa"/>
            <w:shd w:val="clear" w:color="auto" w:fill="FFFFFF"/>
            <w:tcMar>
              <w:top w:w="0" w:type="dxa"/>
              <w:left w:w="0" w:type="dxa"/>
              <w:bottom w:w="0" w:type="dxa"/>
              <w:right w:w="0" w:type="dxa"/>
            </w:tcMar>
          </w:tcPr>
          <w:p w14:paraId="77B9E500" w14:textId="77777777" w:rsidR="00DD0015" w:rsidRPr="001E6CA4" w:rsidRDefault="00DD0015" w:rsidP="007D60AC">
            <w:pPr>
              <w:spacing w:before="80" w:after="80"/>
              <w:ind w:left="80" w:right="80"/>
              <w:rPr>
                <w:sz w:val="11"/>
                <w:szCs w:val="11"/>
              </w:rPr>
            </w:pPr>
            <w:r w:rsidRPr="001E6CA4">
              <w:rPr>
                <w:color w:val="111111"/>
                <w:sz w:val="11"/>
                <w:szCs w:val="11"/>
              </w:rPr>
              <w:t>5.62 [5.23-6.03]</w:t>
            </w:r>
          </w:p>
        </w:tc>
        <w:tc>
          <w:tcPr>
            <w:tcW w:w="602" w:type="dxa"/>
            <w:shd w:val="clear" w:color="auto" w:fill="FFFFFF"/>
            <w:tcMar>
              <w:top w:w="0" w:type="dxa"/>
              <w:left w:w="0" w:type="dxa"/>
              <w:bottom w:w="0" w:type="dxa"/>
              <w:right w:w="0" w:type="dxa"/>
            </w:tcMar>
          </w:tcPr>
          <w:p w14:paraId="3193376C" w14:textId="77777777" w:rsidR="00DD0015" w:rsidRPr="001E6CA4" w:rsidRDefault="00DD0015" w:rsidP="007D60AC">
            <w:pPr>
              <w:spacing w:before="80" w:after="80"/>
              <w:ind w:left="80" w:right="80"/>
              <w:jc w:val="right"/>
              <w:rPr>
                <w:sz w:val="11"/>
                <w:szCs w:val="11"/>
              </w:rPr>
            </w:pPr>
            <w:r w:rsidRPr="001E6CA4">
              <w:rPr>
                <w:color w:val="111111"/>
                <w:sz w:val="11"/>
                <w:szCs w:val="11"/>
              </w:rPr>
              <w:t>1019</w:t>
            </w:r>
          </w:p>
        </w:tc>
        <w:tc>
          <w:tcPr>
            <w:tcW w:w="567" w:type="dxa"/>
            <w:shd w:val="clear" w:color="auto" w:fill="FFFFFF"/>
            <w:tcMar>
              <w:top w:w="0" w:type="dxa"/>
              <w:left w:w="0" w:type="dxa"/>
              <w:bottom w:w="0" w:type="dxa"/>
              <w:right w:w="0" w:type="dxa"/>
            </w:tcMar>
          </w:tcPr>
          <w:p w14:paraId="77C1FEFA" w14:textId="77777777" w:rsidR="00DD0015" w:rsidRPr="001E6CA4" w:rsidRDefault="00DD0015" w:rsidP="007D60AC">
            <w:pPr>
              <w:spacing w:before="80" w:after="80"/>
              <w:ind w:left="80" w:right="80"/>
              <w:jc w:val="right"/>
              <w:rPr>
                <w:sz w:val="11"/>
                <w:szCs w:val="11"/>
              </w:rPr>
            </w:pPr>
            <w:r w:rsidRPr="001E6CA4">
              <w:rPr>
                <w:color w:val="111111"/>
                <w:sz w:val="11"/>
                <w:szCs w:val="11"/>
              </w:rPr>
              <w:t>19615</w:t>
            </w:r>
          </w:p>
        </w:tc>
        <w:tc>
          <w:tcPr>
            <w:tcW w:w="957" w:type="dxa"/>
            <w:shd w:val="clear" w:color="auto" w:fill="FFFFFF"/>
            <w:tcMar>
              <w:top w:w="0" w:type="dxa"/>
              <w:left w:w="0" w:type="dxa"/>
              <w:bottom w:w="0" w:type="dxa"/>
              <w:right w:w="0" w:type="dxa"/>
            </w:tcMar>
          </w:tcPr>
          <w:p w14:paraId="685FA75E" w14:textId="77777777" w:rsidR="00DD0015" w:rsidRPr="001E6CA4" w:rsidRDefault="00DD0015" w:rsidP="007D60AC">
            <w:pPr>
              <w:spacing w:before="80" w:after="80"/>
              <w:ind w:left="80" w:right="80"/>
              <w:rPr>
                <w:sz w:val="11"/>
                <w:szCs w:val="11"/>
              </w:rPr>
            </w:pPr>
            <w:r w:rsidRPr="001E6CA4">
              <w:rPr>
                <w:color w:val="111111"/>
                <w:sz w:val="11"/>
                <w:szCs w:val="11"/>
              </w:rPr>
              <w:t>4.57 [4.21-4.96]</w:t>
            </w:r>
          </w:p>
        </w:tc>
        <w:tc>
          <w:tcPr>
            <w:tcW w:w="603" w:type="dxa"/>
            <w:shd w:val="clear" w:color="auto" w:fill="FFFFFF"/>
            <w:tcMar>
              <w:top w:w="0" w:type="dxa"/>
              <w:left w:w="0" w:type="dxa"/>
              <w:bottom w:w="0" w:type="dxa"/>
              <w:right w:w="0" w:type="dxa"/>
            </w:tcMar>
          </w:tcPr>
          <w:p w14:paraId="38A4A661" w14:textId="77777777" w:rsidR="00DD0015" w:rsidRPr="001E6CA4" w:rsidRDefault="00DD0015" w:rsidP="007D60AC">
            <w:pPr>
              <w:spacing w:before="80" w:after="80"/>
              <w:ind w:left="80" w:right="80"/>
              <w:jc w:val="right"/>
              <w:rPr>
                <w:sz w:val="11"/>
                <w:szCs w:val="11"/>
              </w:rPr>
            </w:pPr>
            <w:r w:rsidRPr="001E6CA4">
              <w:rPr>
                <w:color w:val="111111"/>
                <w:sz w:val="11"/>
                <w:szCs w:val="11"/>
              </w:rPr>
              <w:t>1463</w:t>
            </w:r>
          </w:p>
        </w:tc>
        <w:tc>
          <w:tcPr>
            <w:tcW w:w="567" w:type="dxa"/>
            <w:shd w:val="clear" w:color="auto" w:fill="FFFFFF"/>
            <w:tcMar>
              <w:top w:w="0" w:type="dxa"/>
              <w:left w:w="0" w:type="dxa"/>
              <w:bottom w:w="0" w:type="dxa"/>
              <w:right w:w="0" w:type="dxa"/>
            </w:tcMar>
          </w:tcPr>
          <w:p w14:paraId="1F8F99ED" w14:textId="77777777" w:rsidR="00DD0015" w:rsidRPr="001E6CA4" w:rsidRDefault="00DD0015" w:rsidP="007D60AC">
            <w:pPr>
              <w:spacing w:before="80" w:after="80"/>
              <w:ind w:left="80" w:right="80"/>
              <w:jc w:val="right"/>
              <w:rPr>
                <w:sz w:val="11"/>
                <w:szCs w:val="11"/>
              </w:rPr>
            </w:pPr>
            <w:r w:rsidRPr="001E6CA4">
              <w:rPr>
                <w:color w:val="111111"/>
                <w:sz w:val="11"/>
                <w:szCs w:val="11"/>
              </w:rPr>
              <w:t>29572</w:t>
            </w:r>
          </w:p>
        </w:tc>
        <w:tc>
          <w:tcPr>
            <w:tcW w:w="992" w:type="dxa"/>
            <w:shd w:val="clear" w:color="auto" w:fill="FFFFFF"/>
            <w:tcMar>
              <w:top w:w="0" w:type="dxa"/>
              <w:left w:w="0" w:type="dxa"/>
              <w:bottom w:w="0" w:type="dxa"/>
              <w:right w:w="0" w:type="dxa"/>
            </w:tcMar>
          </w:tcPr>
          <w:p w14:paraId="6310E5E6" w14:textId="77777777" w:rsidR="00DD0015" w:rsidRPr="001E6CA4" w:rsidRDefault="00DD0015" w:rsidP="007D60AC">
            <w:pPr>
              <w:spacing w:before="80" w:after="80"/>
              <w:ind w:left="80" w:right="80"/>
              <w:rPr>
                <w:sz w:val="11"/>
                <w:szCs w:val="11"/>
              </w:rPr>
            </w:pPr>
            <w:r w:rsidRPr="001E6CA4">
              <w:rPr>
                <w:color w:val="111111"/>
                <w:sz w:val="11"/>
                <w:szCs w:val="11"/>
              </w:rPr>
              <w:t>4.27 [3.98-4.58]</w:t>
            </w:r>
          </w:p>
        </w:tc>
        <w:tc>
          <w:tcPr>
            <w:tcW w:w="673" w:type="dxa"/>
            <w:shd w:val="clear" w:color="auto" w:fill="FFFFFF"/>
            <w:tcMar>
              <w:top w:w="0" w:type="dxa"/>
              <w:left w:w="0" w:type="dxa"/>
              <w:bottom w:w="0" w:type="dxa"/>
              <w:right w:w="0" w:type="dxa"/>
            </w:tcMar>
          </w:tcPr>
          <w:p w14:paraId="1A50895D" w14:textId="77777777" w:rsidR="00DD0015" w:rsidRPr="001E6CA4" w:rsidRDefault="00DD0015" w:rsidP="007D60AC">
            <w:pPr>
              <w:spacing w:before="80" w:after="80"/>
              <w:ind w:left="80" w:right="80"/>
              <w:jc w:val="right"/>
              <w:rPr>
                <w:sz w:val="11"/>
                <w:szCs w:val="11"/>
              </w:rPr>
            </w:pPr>
            <w:r w:rsidRPr="001E6CA4">
              <w:rPr>
                <w:color w:val="111111"/>
                <w:sz w:val="11"/>
                <w:szCs w:val="11"/>
              </w:rPr>
              <w:t>1799</w:t>
            </w:r>
          </w:p>
        </w:tc>
        <w:tc>
          <w:tcPr>
            <w:tcW w:w="567" w:type="dxa"/>
            <w:shd w:val="clear" w:color="auto" w:fill="FFFFFF"/>
            <w:tcMar>
              <w:top w:w="0" w:type="dxa"/>
              <w:left w:w="0" w:type="dxa"/>
              <w:bottom w:w="0" w:type="dxa"/>
              <w:right w:w="0" w:type="dxa"/>
            </w:tcMar>
          </w:tcPr>
          <w:p w14:paraId="1EB28257" w14:textId="77777777" w:rsidR="00DD0015" w:rsidRPr="001E6CA4" w:rsidRDefault="00DD0015" w:rsidP="007D60AC">
            <w:pPr>
              <w:spacing w:before="80" w:after="80"/>
              <w:ind w:left="80" w:right="80"/>
              <w:jc w:val="right"/>
              <w:rPr>
                <w:sz w:val="11"/>
                <w:szCs w:val="11"/>
              </w:rPr>
            </w:pPr>
            <w:r w:rsidRPr="001E6CA4">
              <w:rPr>
                <w:color w:val="111111"/>
                <w:sz w:val="11"/>
                <w:szCs w:val="11"/>
              </w:rPr>
              <w:t>31787</w:t>
            </w:r>
          </w:p>
        </w:tc>
        <w:tc>
          <w:tcPr>
            <w:tcW w:w="1134" w:type="dxa"/>
            <w:shd w:val="clear" w:color="auto" w:fill="FFFFFF"/>
            <w:tcMar>
              <w:top w:w="0" w:type="dxa"/>
              <w:left w:w="0" w:type="dxa"/>
              <w:bottom w:w="0" w:type="dxa"/>
              <w:right w:w="0" w:type="dxa"/>
            </w:tcMar>
          </w:tcPr>
          <w:p w14:paraId="413EF702" w14:textId="77777777" w:rsidR="00DD0015" w:rsidRPr="001E6CA4" w:rsidRDefault="00DD0015" w:rsidP="007D60AC">
            <w:pPr>
              <w:spacing w:before="80" w:after="80"/>
              <w:ind w:left="80" w:right="80"/>
              <w:rPr>
                <w:sz w:val="11"/>
                <w:szCs w:val="11"/>
              </w:rPr>
            </w:pPr>
            <w:r w:rsidRPr="001E6CA4">
              <w:rPr>
                <w:color w:val="111111"/>
                <w:sz w:val="11"/>
                <w:szCs w:val="11"/>
              </w:rPr>
              <w:t>5.13 [4.83-5.44]</w:t>
            </w:r>
          </w:p>
        </w:tc>
        <w:tc>
          <w:tcPr>
            <w:tcW w:w="1418" w:type="dxa"/>
            <w:shd w:val="clear" w:color="auto" w:fill="FFFFFF"/>
            <w:tcMar>
              <w:top w:w="0" w:type="dxa"/>
              <w:left w:w="0" w:type="dxa"/>
              <w:bottom w:w="0" w:type="dxa"/>
              <w:right w:w="0" w:type="dxa"/>
            </w:tcMar>
          </w:tcPr>
          <w:p w14:paraId="2796D26F" w14:textId="77777777" w:rsidR="00DD0015" w:rsidRPr="001E6CA4" w:rsidRDefault="00DD0015" w:rsidP="007D60AC">
            <w:pPr>
              <w:spacing w:before="80" w:after="80"/>
              <w:ind w:left="80" w:right="80"/>
              <w:rPr>
                <w:sz w:val="11"/>
                <w:szCs w:val="11"/>
              </w:rPr>
            </w:pPr>
            <w:r w:rsidRPr="001E6CA4">
              <w:rPr>
                <w:color w:val="111111"/>
                <w:sz w:val="11"/>
                <w:szCs w:val="11"/>
              </w:rPr>
              <w:t>-18.68 [-25.44, -11.92]</w:t>
            </w:r>
          </w:p>
        </w:tc>
        <w:tc>
          <w:tcPr>
            <w:tcW w:w="1417" w:type="dxa"/>
            <w:shd w:val="clear" w:color="auto" w:fill="FFFFFF"/>
            <w:tcMar>
              <w:top w:w="0" w:type="dxa"/>
              <w:left w:w="0" w:type="dxa"/>
              <w:bottom w:w="0" w:type="dxa"/>
              <w:right w:w="0" w:type="dxa"/>
            </w:tcMar>
          </w:tcPr>
          <w:p w14:paraId="6013A378" w14:textId="77777777" w:rsidR="00DD0015" w:rsidRPr="001E6CA4" w:rsidRDefault="00DD0015" w:rsidP="007D60AC">
            <w:pPr>
              <w:spacing w:before="80" w:after="80"/>
              <w:ind w:left="80" w:right="80"/>
              <w:rPr>
                <w:sz w:val="11"/>
                <w:szCs w:val="11"/>
              </w:rPr>
            </w:pPr>
            <w:r w:rsidRPr="001E6CA4">
              <w:rPr>
                <w:color w:val="111111"/>
                <w:sz w:val="11"/>
                <w:szCs w:val="11"/>
              </w:rPr>
              <w:t>-6.56 [-13.79, 0.66]</w:t>
            </w:r>
          </w:p>
        </w:tc>
        <w:tc>
          <w:tcPr>
            <w:tcW w:w="1276" w:type="dxa"/>
            <w:shd w:val="clear" w:color="auto" w:fill="FFFFFF"/>
            <w:tcMar>
              <w:top w:w="0" w:type="dxa"/>
              <w:left w:w="0" w:type="dxa"/>
              <w:bottom w:w="0" w:type="dxa"/>
              <w:right w:w="0" w:type="dxa"/>
            </w:tcMar>
          </w:tcPr>
          <w:p w14:paraId="6C7326CE" w14:textId="77777777" w:rsidR="00DD0015" w:rsidRPr="001E6CA4" w:rsidRDefault="00DD0015" w:rsidP="007D60AC">
            <w:pPr>
              <w:spacing w:before="80" w:after="80"/>
              <w:ind w:left="80"/>
              <w:rPr>
                <w:sz w:val="11"/>
                <w:szCs w:val="11"/>
              </w:rPr>
            </w:pPr>
            <w:r w:rsidRPr="001E6CA4">
              <w:rPr>
                <w:color w:val="111111"/>
                <w:sz w:val="11"/>
                <w:szCs w:val="11"/>
              </w:rPr>
              <w:t>19.91 [13.11, 26.70]</w:t>
            </w:r>
          </w:p>
        </w:tc>
      </w:tr>
      <w:tr w:rsidR="00DD0015" w:rsidRPr="001E6CA4" w14:paraId="579CBA04" w14:textId="77777777" w:rsidTr="007C4E4A">
        <w:trPr>
          <w:cantSplit/>
          <w:jc w:val="center"/>
        </w:trPr>
        <w:tc>
          <w:tcPr>
            <w:tcW w:w="1399" w:type="dxa"/>
            <w:shd w:val="clear" w:color="auto" w:fill="F2F2F2"/>
            <w:tcMar>
              <w:top w:w="0" w:type="dxa"/>
              <w:left w:w="0" w:type="dxa"/>
              <w:bottom w:w="0" w:type="dxa"/>
              <w:right w:w="0" w:type="dxa"/>
            </w:tcMar>
          </w:tcPr>
          <w:p w14:paraId="7EF9DCB0" w14:textId="77777777" w:rsidR="00DD0015" w:rsidRPr="001E6CA4" w:rsidRDefault="00DD0015" w:rsidP="007D60AC">
            <w:pPr>
              <w:spacing w:before="80" w:after="80"/>
              <w:ind w:right="80"/>
              <w:rPr>
                <w:sz w:val="11"/>
                <w:szCs w:val="11"/>
              </w:rPr>
            </w:pPr>
            <w:r w:rsidRPr="001E6CA4">
              <w:rPr>
                <w:color w:val="111111"/>
                <w:sz w:val="11"/>
                <w:szCs w:val="11"/>
              </w:rPr>
              <w:t>Other worker</w:t>
            </w:r>
          </w:p>
        </w:tc>
        <w:tc>
          <w:tcPr>
            <w:tcW w:w="621" w:type="dxa"/>
            <w:shd w:val="clear" w:color="auto" w:fill="F2F2F2"/>
            <w:tcMar>
              <w:top w:w="0" w:type="dxa"/>
              <w:left w:w="0" w:type="dxa"/>
              <w:bottom w:w="0" w:type="dxa"/>
              <w:right w:w="0" w:type="dxa"/>
            </w:tcMar>
          </w:tcPr>
          <w:p w14:paraId="529438E2" w14:textId="77777777" w:rsidR="00DD0015" w:rsidRPr="001E6CA4" w:rsidRDefault="00DD0015" w:rsidP="007D60AC">
            <w:pPr>
              <w:spacing w:before="80" w:after="80"/>
              <w:ind w:left="80" w:right="80"/>
              <w:jc w:val="right"/>
              <w:rPr>
                <w:sz w:val="11"/>
                <w:szCs w:val="11"/>
              </w:rPr>
            </w:pPr>
            <w:r w:rsidRPr="001E6CA4">
              <w:rPr>
                <w:color w:val="111111"/>
                <w:sz w:val="11"/>
                <w:szCs w:val="11"/>
              </w:rPr>
              <w:t>2189</w:t>
            </w:r>
          </w:p>
        </w:tc>
        <w:tc>
          <w:tcPr>
            <w:tcW w:w="567" w:type="dxa"/>
            <w:shd w:val="clear" w:color="auto" w:fill="F2F2F2"/>
            <w:tcMar>
              <w:top w:w="0" w:type="dxa"/>
              <w:left w:w="0" w:type="dxa"/>
              <w:bottom w:w="0" w:type="dxa"/>
              <w:right w:w="0" w:type="dxa"/>
            </w:tcMar>
          </w:tcPr>
          <w:p w14:paraId="1B571424" w14:textId="77777777" w:rsidR="00DD0015" w:rsidRPr="001E6CA4" w:rsidRDefault="00DD0015" w:rsidP="007D60AC">
            <w:pPr>
              <w:spacing w:before="80" w:after="80"/>
              <w:ind w:left="80" w:right="80"/>
              <w:jc w:val="right"/>
              <w:rPr>
                <w:sz w:val="11"/>
                <w:szCs w:val="11"/>
              </w:rPr>
            </w:pPr>
            <w:r w:rsidRPr="001E6CA4">
              <w:rPr>
                <w:color w:val="111111"/>
                <w:sz w:val="11"/>
                <w:szCs w:val="11"/>
              </w:rPr>
              <w:t>37855</w:t>
            </w:r>
          </w:p>
        </w:tc>
        <w:tc>
          <w:tcPr>
            <w:tcW w:w="957" w:type="dxa"/>
            <w:shd w:val="clear" w:color="auto" w:fill="F2F2F2"/>
            <w:tcMar>
              <w:top w:w="0" w:type="dxa"/>
              <w:left w:w="0" w:type="dxa"/>
              <w:bottom w:w="0" w:type="dxa"/>
              <w:right w:w="0" w:type="dxa"/>
            </w:tcMar>
          </w:tcPr>
          <w:p w14:paraId="76AC5AFA" w14:textId="77777777" w:rsidR="00DD0015" w:rsidRPr="001E6CA4" w:rsidRDefault="00DD0015" w:rsidP="007D60AC">
            <w:pPr>
              <w:spacing w:before="80" w:after="80"/>
              <w:ind w:left="80" w:right="80"/>
              <w:rPr>
                <w:sz w:val="11"/>
                <w:szCs w:val="11"/>
              </w:rPr>
            </w:pPr>
            <w:r w:rsidRPr="001E6CA4">
              <w:rPr>
                <w:color w:val="111111"/>
                <w:sz w:val="11"/>
                <w:szCs w:val="11"/>
              </w:rPr>
              <w:t>5.28 [5.00-5.57]</w:t>
            </w:r>
          </w:p>
        </w:tc>
        <w:tc>
          <w:tcPr>
            <w:tcW w:w="602" w:type="dxa"/>
            <w:shd w:val="clear" w:color="auto" w:fill="F2F2F2"/>
            <w:tcMar>
              <w:top w:w="0" w:type="dxa"/>
              <w:left w:w="0" w:type="dxa"/>
              <w:bottom w:w="0" w:type="dxa"/>
              <w:right w:w="0" w:type="dxa"/>
            </w:tcMar>
          </w:tcPr>
          <w:p w14:paraId="4D2B27F9" w14:textId="77777777" w:rsidR="00DD0015" w:rsidRPr="001E6CA4" w:rsidRDefault="00DD0015" w:rsidP="007D60AC">
            <w:pPr>
              <w:spacing w:before="80" w:after="80"/>
              <w:ind w:left="80" w:right="80"/>
              <w:jc w:val="right"/>
              <w:rPr>
                <w:sz w:val="11"/>
                <w:szCs w:val="11"/>
              </w:rPr>
            </w:pPr>
            <w:r w:rsidRPr="001E6CA4">
              <w:rPr>
                <w:color w:val="111111"/>
                <w:sz w:val="11"/>
                <w:szCs w:val="11"/>
              </w:rPr>
              <w:t>1982</w:t>
            </w:r>
          </w:p>
        </w:tc>
        <w:tc>
          <w:tcPr>
            <w:tcW w:w="567" w:type="dxa"/>
            <w:shd w:val="clear" w:color="auto" w:fill="F2F2F2"/>
            <w:tcMar>
              <w:top w:w="0" w:type="dxa"/>
              <w:left w:w="0" w:type="dxa"/>
              <w:bottom w:w="0" w:type="dxa"/>
              <w:right w:w="0" w:type="dxa"/>
            </w:tcMar>
          </w:tcPr>
          <w:p w14:paraId="0BA95EBE" w14:textId="77777777" w:rsidR="00DD0015" w:rsidRPr="001E6CA4" w:rsidRDefault="00DD0015" w:rsidP="007D60AC">
            <w:pPr>
              <w:spacing w:before="80" w:after="80"/>
              <w:ind w:left="80" w:right="80"/>
              <w:jc w:val="right"/>
              <w:rPr>
                <w:sz w:val="11"/>
                <w:szCs w:val="11"/>
              </w:rPr>
            </w:pPr>
            <w:r w:rsidRPr="001E6CA4">
              <w:rPr>
                <w:color w:val="111111"/>
                <w:sz w:val="11"/>
                <w:szCs w:val="11"/>
              </w:rPr>
              <w:t>40782</w:t>
            </w:r>
          </w:p>
        </w:tc>
        <w:tc>
          <w:tcPr>
            <w:tcW w:w="957" w:type="dxa"/>
            <w:shd w:val="clear" w:color="auto" w:fill="F2F2F2"/>
            <w:tcMar>
              <w:top w:w="0" w:type="dxa"/>
              <w:left w:w="0" w:type="dxa"/>
              <w:bottom w:w="0" w:type="dxa"/>
              <w:right w:w="0" w:type="dxa"/>
            </w:tcMar>
          </w:tcPr>
          <w:p w14:paraId="7BA445FC" w14:textId="77777777" w:rsidR="00DD0015" w:rsidRPr="001E6CA4" w:rsidRDefault="00DD0015" w:rsidP="007D60AC">
            <w:pPr>
              <w:spacing w:before="80" w:after="80"/>
              <w:ind w:left="80" w:right="80"/>
              <w:rPr>
                <w:sz w:val="11"/>
                <w:szCs w:val="11"/>
              </w:rPr>
            </w:pPr>
            <w:r w:rsidRPr="001E6CA4">
              <w:rPr>
                <w:color w:val="111111"/>
                <w:sz w:val="11"/>
                <w:szCs w:val="11"/>
              </w:rPr>
              <w:t>4.17 [3.92-4.43]</w:t>
            </w:r>
          </w:p>
        </w:tc>
        <w:tc>
          <w:tcPr>
            <w:tcW w:w="603" w:type="dxa"/>
            <w:shd w:val="clear" w:color="auto" w:fill="F2F2F2"/>
            <w:tcMar>
              <w:top w:w="0" w:type="dxa"/>
              <w:left w:w="0" w:type="dxa"/>
              <w:bottom w:w="0" w:type="dxa"/>
              <w:right w:w="0" w:type="dxa"/>
            </w:tcMar>
          </w:tcPr>
          <w:p w14:paraId="681DBFC4" w14:textId="77777777" w:rsidR="00DD0015" w:rsidRPr="001E6CA4" w:rsidRDefault="00DD0015" w:rsidP="007D60AC">
            <w:pPr>
              <w:spacing w:before="80" w:after="80"/>
              <w:ind w:left="80" w:right="80"/>
              <w:jc w:val="right"/>
              <w:rPr>
                <w:sz w:val="11"/>
                <w:szCs w:val="11"/>
              </w:rPr>
            </w:pPr>
            <w:r w:rsidRPr="001E6CA4">
              <w:rPr>
                <w:color w:val="111111"/>
                <w:sz w:val="11"/>
                <w:szCs w:val="11"/>
              </w:rPr>
              <w:t>2704</w:t>
            </w:r>
          </w:p>
        </w:tc>
        <w:tc>
          <w:tcPr>
            <w:tcW w:w="567" w:type="dxa"/>
            <w:shd w:val="clear" w:color="auto" w:fill="F2F2F2"/>
            <w:tcMar>
              <w:top w:w="0" w:type="dxa"/>
              <w:left w:w="0" w:type="dxa"/>
              <w:bottom w:w="0" w:type="dxa"/>
              <w:right w:w="0" w:type="dxa"/>
            </w:tcMar>
          </w:tcPr>
          <w:p w14:paraId="5852BFB5" w14:textId="77777777" w:rsidR="00DD0015" w:rsidRPr="001E6CA4" w:rsidRDefault="00DD0015" w:rsidP="007D60AC">
            <w:pPr>
              <w:spacing w:before="80" w:after="80"/>
              <w:ind w:left="80" w:right="80"/>
              <w:jc w:val="right"/>
              <w:rPr>
                <w:sz w:val="11"/>
                <w:szCs w:val="11"/>
              </w:rPr>
            </w:pPr>
            <w:r w:rsidRPr="001E6CA4">
              <w:rPr>
                <w:color w:val="111111"/>
                <w:sz w:val="11"/>
                <w:szCs w:val="11"/>
              </w:rPr>
              <w:t>60731</w:t>
            </w:r>
          </w:p>
        </w:tc>
        <w:tc>
          <w:tcPr>
            <w:tcW w:w="992" w:type="dxa"/>
            <w:shd w:val="clear" w:color="auto" w:fill="F2F2F2"/>
            <w:tcMar>
              <w:top w:w="0" w:type="dxa"/>
              <w:left w:w="0" w:type="dxa"/>
              <w:bottom w:w="0" w:type="dxa"/>
              <w:right w:w="0" w:type="dxa"/>
            </w:tcMar>
          </w:tcPr>
          <w:p w14:paraId="7991661B" w14:textId="77777777" w:rsidR="00DD0015" w:rsidRPr="001E6CA4" w:rsidRDefault="00DD0015" w:rsidP="007D60AC">
            <w:pPr>
              <w:spacing w:before="80" w:after="80"/>
              <w:ind w:left="80" w:right="80"/>
              <w:rPr>
                <w:sz w:val="11"/>
                <w:szCs w:val="11"/>
              </w:rPr>
            </w:pPr>
            <w:r w:rsidRPr="001E6CA4">
              <w:rPr>
                <w:color w:val="111111"/>
                <w:sz w:val="11"/>
                <w:szCs w:val="11"/>
              </w:rPr>
              <w:t>3.68 [3.48-3.88]</w:t>
            </w:r>
          </w:p>
        </w:tc>
        <w:tc>
          <w:tcPr>
            <w:tcW w:w="673" w:type="dxa"/>
            <w:shd w:val="clear" w:color="auto" w:fill="F2F2F2"/>
            <w:tcMar>
              <w:top w:w="0" w:type="dxa"/>
              <w:left w:w="0" w:type="dxa"/>
              <w:bottom w:w="0" w:type="dxa"/>
              <w:right w:w="0" w:type="dxa"/>
            </w:tcMar>
          </w:tcPr>
          <w:p w14:paraId="5A071477" w14:textId="77777777" w:rsidR="00DD0015" w:rsidRPr="001E6CA4" w:rsidRDefault="00DD0015" w:rsidP="007D60AC">
            <w:pPr>
              <w:spacing w:before="80" w:after="80"/>
              <w:ind w:left="80" w:right="80"/>
              <w:jc w:val="right"/>
              <w:rPr>
                <w:sz w:val="11"/>
                <w:szCs w:val="11"/>
              </w:rPr>
            </w:pPr>
            <w:r w:rsidRPr="001E6CA4">
              <w:rPr>
                <w:color w:val="111111"/>
                <w:sz w:val="11"/>
                <w:szCs w:val="11"/>
              </w:rPr>
              <w:t>3197</w:t>
            </w:r>
          </w:p>
        </w:tc>
        <w:tc>
          <w:tcPr>
            <w:tcW w:w="567" w:type="dxa"/>
            <w:shd w:val="clear" w:color="auto" w:fill="F2F2F2"/>
            <w:tcMar>
              <w:top w:w="0" w:type="dxa"/>
              <w:left w:w="0" w:type="dxa"/>
              <w:bottom w:w="0" w:type="dxa"/>
              <w:right w:w="0" w:type="dxa"/>
            </w:tcMar>
          </w:tcPr>
          <w:p w14:paraId="5CA90068" w14:textId="77777777" w:rsidR="00DD0015" w:rsidRPr="001E6CA4" w:rsidRDefault="00DD0015" w:rsidP="007D60AC">
            <w:pPr>
              <w:spacing w:before="80" w:after="80"/>
              <w:ind w:left="80" w:right="80"/>
              <w:jc w:val="right"/>
              <w:rPr>
                <w:sz w:val="11"/>
                <w:szCs w:val="11"/>
              </w:rPr>
            </w:pPr>
            <w:r w:rsidRPr="001E6CA4">
              <w:rPr>
                <w:color w:val="111111"/>
                <w:sz w:val="11"/>
                <w:szCs w:val="11"/>
              </w:rPr>
              <w:t>59632</w:t>
            </w:r>
          </w:p>
        </w:tc>
        <w:tc>
          <w:tcPr>
            <w:tcW w:w="1134" w:type="dxa"/>
            <w:shd w:val="clear" w:color="auto" w:fill="F2F2F2"/>
            <w:tcMar>
              <w:top w:w="0" w:type="dxa"/>
              <w:left w:w="0" w:type="dxa"/>
              <w:bottom w:w="0" w:type="dxa"/>
              <w:right w:w="0" w:type="dxa"/>
            </w:tcMar>
          </w:tcPr>
          <w:p w14:paraId="5A817431" w14:textId="77777777" w:rsidR="00DD0015" w:rsidRPr="001E6CA4" w:rsidRDefault="00DD0015" w:rsidP="007D60AC">
            <w:pPr>
              <w:spacing w:before="80" w:after="80"/>
              <w:ind w:left="80" w:right="80"/>
              <w:rPr>
                <w:sz w:val="11"/>
                <w:szCs w:val="11"/>
              </w:rPr>
            </w:pPr>
            <w:r w:rsidRPr="001E6CA4">
              <w:rPr>
                <w:color w:val="111111"/>
                <w:sz w:val="11"/>
                <w:szCs w:val="11"/>
              </w:rPr>
              <w:t>4.77 [4.56-4.99]</w:t>
            </w:r>
          </w:p>
        </w:tc>
        <w:tc>
          <w:tcPr>
            <w:tcW w:w="1418" w:type="dxa"/>
            <w:shd w:val="clear" w:color="auto" w:fill="F2F2F2"/>
            <w:tcMar>
              <w:top w:w="0" w:type="dxa"/>
              <w:left w:w="0" w:type="dxa"/>
              <w:bottom w:w="0" w:type="dxa"/>
              <w:right w:w="0" w:type="dxa"/>
            </w:tcMar>
          </w:tcPr>
          <w:p w14:paraId="3353508C" w14:textId="77777777" w:rsidR="00DD0015" w:rsidRPr="001E6CA4" w:rsidRDefault="00DD0015" w:rsidP="007D60AC">
            <w:pPr>
              <w:spacing w:before="80" w:after="80"/>
              <w:ind w:left="80" w:right="80"/>
              <w:rPr>
                <w:sz w:val="11"/>
                <w:szCs w:val="11"/>
              </w:rPr>
            </w:pPr>
            <w:r w:rsidRPr="001E6CA4">
              <w:rPr>
                <w:color w:val="111111"/>
                <w:sz w:val="11"/>
                <w:szCs w:val="11"/>
              </w:rPr>
              <w:t>-21.02 [-25.95, -16.10]</w:t>
            </w:r>
          </w:p>
        </w:tc>
        <w:tc>
          <w:tcPr>
            <w:tcW w:w="1417" w:type="dxa"/>
            <w:shd w:val="clear" w:color="auto" w:fill="F2F2F2"/>
            <w:tcMar>
              <w:top w:w="0" w:type="dxa"/>
              <w:left w:w="0" w:type="dxa"/>
              <w:bottom w:w="0" w:type="dxa"/>
              <w:right w:w="0" w:type="dxa"/>
            </w:tcMar>
          </w:tcPr>
          <w:p w14:paraId="1E45CF0C" w14:textId="77777777" w:rsidR="00DD0015" w:rsidRPr="001E6CA4" w:rsidRDefault="00DD0015" w:rsidP="007D60AC">
            <w:pPr>
              <w:spacing w:before="80" w:after="80"/>
              <w:ind w:left="80" w:right="80"/>
              <w:rPr>
                <w:sz w:val="11"/>
                <w:szCs w:val="11"/>
              </w:rPr>
            </w:pPr>
            <w:r w:rsidRPr="001E6CA4">
              <w:rPr>
                <w:color w:val="111111"/>
                <w:sz w:val="11"/>
                <w:szCs w:val="11"/>
              </w:rPr>
              <w:t>-11.99 [-17.27, -6.71]</w:t>
            </w:r>
          </w:p>
        </w:tc>
        <w:tc>
          <w:tcPr>
            <w:tcW w:w="1276" w:type="dxa"/>
            <w:shd w:val="clear" w:color="auto" w:fill="F2F2F2"/>
            <w:tcMar>
              <w:top w:w="0" w:type="dxa"/>
              <w:left w:w="0" w:type="dxa"/>
              <w:bottom w:w="0" w:type="dxa"/>
              <w:right w:w="0" w:type="dxa"/>
            </w:tcMar>
          </w:tcPr>
          <w:p w14:paraId="7724BE12" w14:textId="77777777" w:rsidR="00DD0015" w:rsidRPr="001E6CA4" w:rsidRDefault="00DD0015" w:rsidP="007D60AC">
            <w:pPr>
              <w:spacing w:before="80" w:after="80"/>
              <w:ind w:left="80"/>
              <w:rPr>
                <w:sz w:val="11"/>
                <w:szCs w:val="11"/>
              </w:rPr>
            </w:pPr>
            <w:r w:rsidRPr="001E6CA4">
              <w:rPr>
                <w:color w:val="111111"/>
                <w:sz w:val="11"/>
                <w:szCs w:val="11"/>
              </w:rPr>
              <w:t>29.89 [24.46, 35.33]</w:t>
            </w:r>
          </w:p>
        </w:tc>
      </w:tr>
      <w:tr w:rsidR="00DD0015" w:rsidRPr="001E6CA4" w14:paraId="3685B847" w14:textId="77777777" w:rsidTr="007C4E4A">
        <w:trPr>
          <w:cantSplit/>
          <w:jc w:val="center"/>
        </w:trPr>
        <w:tc>
          <w:tcPr>
            <w:tcW w:w="1399" w:type="dxa"/>
            <w:shd w:val="clear" w:color="auto" w:fill="FFFFFF"/>
            <w:tcMar>
              <w:top w:w="0" w:type="dxa"/>
              <w:left w:w="0" w:type="dxa"/>
              <w:bottom w:w="0" w:type="dxa"/>
              <w:right w:w="0" w:type="dxa"/>
            </w:tcMar>
          </w:tcPr>
          <w:p w14:paraId="3299007F" w14:textId="77777777" w:rsidR="00DD0015" w:rsidRPr="001E6CA4" w:rsidRDefault="00DD0015" w:rsidP="007D60AC">
            <w:pPr>
              <w:spacing w:before="80" w:after="80"/>
              <w:ind w:right="80"/>
              <w:rPr>
                <w:sz w:val="11"/>
                <w:szCs w:val="11"/>
              </w:rPr>
            </w:pPr>
            <w:r w:rsidRPr="001E6CA4">
              <w:rPr>
                <w:color w:val="111111"/>
                <w:sz w:val="11"/>
                <w:szCs w:val="11"/>
              </w:rPr>
              <w:t>Not in employment</w:t>
            </w:r>
          </w:p>
        </w:tc>
        <w:tc>
          <w:tcPr>
            <w:tcW w:w="621" w:type="dxa"/>
            <w:shd w:val="clear" w:color="auto" w:fill="FFFFFF"/>
            <w:tcMar>
              <w:top w:w="0" w:type="dxa"/>
              <w:left w:w="0" w:type="dxa"/>
              <w:bottom w:w="0" w:type="dxa"/>
              <w:right w:w="0" w:type="dxa"/>
            </w:tcMar>
          </w:tcPr>
          <w:p w14:paraId="32B4E832" w14:textId="77777777" w:rsidR="00DD0015" w:rsidRPr="001E6CA4" w:rsidRDefault="00DD0015" w:rsidP="007D60AC">
            <w:pPr>
              <w:spacing w:before="80" w:after="80"/>
              <w:ind w:left="80" w:right="80"/>
              <w:jc w:val="right"/>
              <w:rPr>
                <w:sz w:val="11"/>
                <w:szCs w:val="11"/>
              </w:rPr>
            </w:pPr>
            <w:r w:rsidRPr="001E6CA4">
              <w:rPr>
                <w:color w:val="111111"/>
                <w:sz w:val="11"/>
                <w:szCs w:val="11"/>
              </w:rPr>
              <w:t>1516</w:t>
            </w:r>
          </w:p>
        </w:tc>
        <w:tc>
          <w:tcPr>
            <w:tcW w:w="567" w:type="dxa"/>
            <w:shd w:val="clear" w:color="auto" w:fill="FFFFFF"/>
            <w:tcMar>
              <w:top w:w="0" w:type="dxa"/>
              <w:left w:w="0" w:type="dxa"/>
              <w:bottom w:w="0" w:type="dxa"/>
              <w:right w:w="0" w:type="dxa"/>
            </w:tcMar>
          </w:tcPr>
          <w:p w14:paraId="613C9AC2" w14:textId="77777777" w:rsidR="00DD0015" w:rsidRPr="001E6CA4" w:rsidRDefault="00DD0015" w:rsidP="007D60AC">
            <w:pPr>
              <w:spacing w:before="80" w:after="80"/>
              <w:ind w:left="80" w:right="80"/>
              <w:jc w:val="right"/>
              <w:rPr>
                <w:sz w:val="11"/>
                <w:szCs w:val="11"/>
              </w:rPr>
            </w:pPr>
            <w:r w:rsidRPr="001E6CA4">
              <w:rPr>
                <w:color w:val="111111"/>
                <w:sz w:val="11"/>
                <w:szCs w:val="11"/>
              </w:rPr>
              <w:t>35737</w:t>
            </w:r>
          </w:p>
        </w:tc>
        <w:tc>
          <w:tcPr>
            <w:tcW w:w="957" w:type="dxa"/>
            <w:shd w:val="clear" w:color="auto" w:fill="FFFFFF"/>
            <w:tcMar>
              <w:top w:w="0" w:type="dxa"/>
              <w:left w:w="0" w:type="dxa"/>
              <w:bottom w:w="0" w:type="dxa"/>
              <w:right w:w="0" w:type="dxa"/>
            </w:tcMar>
          </w:tcPr>
          <w:p w14:paraId="6D09E116" w14:textId="77777777" w:rsidR="00DD0015" w:rsidRPr="001E6CA4" w:rsidRDefault="00DD0015" w:rsidP="007D60AC">
            <w:pPr>
              <w:spacing w:before="80" w:after="80"/>
              <w:ind w:left="80" w:right="80"/>
              <w:rPr>
                <w:sz w:val="11"/>
                <w:szCs w:val="11"/>
              </w:rPr>
            </w:pPr>
            <w:r w:rsidRPr="001E6CA4">
              <w:rPr>
                <w:color w:val="111111"/>
                <w:sz w:val="11"/>
                <w:szCs w:val="11"/>
              </w:rPr>
              <w:t>3.42 [3.18-3.68]</w:t>
            </w:r>
          </w:p>
        </w:tc>
        <w:tc>
          <w:tcPr>
            <w:tcW w:w="602" w:type="dxa"/>
            <w:shd w:val="clear" w:color="auto" w:fill="FFFFFF"/>
            <w:tcMar>
              <w:top w:w="0" w:type="dxa"/>
              <w:left w:w="0" w:type="dxa"/>
              <w:bottom w:w="0" w:type="dxa"/>
              <w:right w:w="0" w:type="dxa"/>
            </w:tcMar>
          </w:tcPr>
          <w:p w14:paraId="2F0CF650" w14:textId="77777777" w:rsidR="00DD0015" w:rsidRPr="001E6CA4" w:rsidRDefault="00DD0015" w:rsidP="007D60AC">
            <w:pPr>
              <w:spacing w:before="80" w:after="80"/>
              <w:ind w:left="80" w:right="80"/>
              <w:jc w:val="right"/>
              <w:rPr>
                <w:sz w:val="11"/>
                <w:szCs w:val="11"/>
              </w:rPr>
            </w:pPr>
            <w:r w:rsidRPr="001E6CA4">
              <w:rPr>
                <w:color w:val="111111"/>
                <w:sz w:val="11"/>
                <w:szCs w:val="11"/>
              </w:rPr>
              <w:t>1412</w:t>
            </w:r>
          </w:p>
        </w:tc>
        <w:tc>
          <w:tcPr>
            <w:tcW w:w="567" w:type="dxa"/>
            <w:shd w:val="clear" w:color="auto" w:fill="FFFFFF"/>
            <w:tcMar>
              <w:top w:w="0" w:type="dxa"/>
              <w:left w:w="0" w:type="dxa"/>
              <w:bottom w:w="0" w:type="dxa"/>
              <w:right w:w="0" w:type="dxa"/>
            </w:tcMar>
          </w:tcPr>
          <w:p w14:paraId="1F523581" w14:textId="77777777" w:rsidR="00DD0015" w:rsidRPr="001E6CA4" w:rsidRDefault="00DD0015" w:rsidP="007D60AC">
            <w:pPr>
              <w:spacing w:before="80" w:after="80"/>
              <w:ind w:left="80" w:right="80"/>
              <w:jc w:val="right"/>
              <w:rPr>
                <w:sz w:val="11"/>
                <w:szCs w:val="11"/>
              </w:rPr>
            </w:pPr>
            <w:r w:rsidRPr="001E6CA4">
              <w:rPr>
                <w:color w:val="111111"/>
                <w:sz w:val="11"/>
                <w:szCs w:val="11"/>
              </w:rPr>
              <w:t>39030</w:t>
            </w:r>
          </w:p>
        </w:tc>
        <w:tc>
          <w:tcPr>
            <w:tcW w:w="957" w:type="dxa"/>
            <w:shd w:val="clear" w:color="auto" w:fill="FFFFFF"/>
            <w:tcMar>
              <w:top w:w="0" w:type="dxa"/>
              <w:left w:w="0" w:type="dxa"/>
              <w:bottom w:w="0" w:type="dxa"/>
              <w:right w:w="0" w:type="dxa"/>
            </w:tcMar>
          </w:tcPr>
          <w:p w14:paraId="2FDB528E" w14:textId="77777777" w:rsidR="00DD0015" w:rsidRPr="001E6CA4" w:rsidRDefault="00DD0015" w:rsidP="007D60AC">
            <w:pPr>
              <w:spacing w:before="80" w:after="80"/>
              <w:ind w:left="80" w:right="80"/>
              <w:rPr>
                <w:sz w:val="11"/>
                <w:szCs w:val="11"/>
              </w:rPr>
            </w:pPr>
            <w:r w:rsidRPr="001E6CA4">
              <w:rPr>
                <w:color w:val="111111"/>
                <w:sz w:val="11"/>
                <w:szCs w:val="11"/>
              </w:rPr>
              <w:t>2.67 [2.45-2.90]</w:t>
            </w:r>
          </w:p>
        </w:tc>
        <w:tc>
          <w:tcPr>
            <w:tcW w:w="603" w:type="dxa"/>
            <w:shd w:val="clear" w:color="auto" w:fill="FFFFFF"/>
            <w:tcMar>
              <w:top w:w="0" w:type="dxa"/>
              <w:left w:w="0" w:type="dxa"/>
              <w:bottom w:w="0" w:type="dxa"/>
              <w:right w:w="0" w:type="dxa"/>
            </w:tcMar>
          </w:tcPr>
          <w:p w14:paraId="0BFAF060" w14:textId="77777777" w:rsidR="00DD0015" w:rsidRPr="001E6CA4" w:rsidRDefault="00DD0015" w:rsidP="007D60AC">
            <w:pPr>
              <w:spacing w:before="80" w:after="80"/>
              <w:ind w:left="80" w:right="80"/>
              <w:jc w:val="right"/>
              <w:rPr>
                <w:sz w:val="11"/>
                <w:szCs w:val="11"/>
              </w:rPr>
            </w:pPr>
            <w:r w:rsidRPr="001E6CA4">
              <w:rPr>
                <w:color w:val="111111"/>
                <w:sz w:val="11"/>
                <w:szCs w:val="11"/>
              </w:rPr>
              <w:t>1988</w:t>
            </w:r>
          </w:p>
        </w:tc>
        <w:tc>
          <w:tcPr>
            <w:tcW w:w="567" w:type="dxa"/>
            <w:shd w:val="clear" w:color="auto" w:fill="FFFFFF"/>
            <w:tcMar>
              <w:top w:w="0" w:type="dxa"/>
              <w:left w:w="0" w:type="dxa"/>
              <w:bottom w:w="0" w:type="dxa"/>
              <w:right w:w="0" w:type="dxa"/>
            </w:tcMar>
          </w:tcPr>
          <w:p w14:paraId="34E43DBC" w14:textId="77777777" w:rsidR="00DD0015" w:rsidRPr="001E6CA4" w:rsidRDefault="00DD0015" w:rsidP="007D60AC">
            <w:pPr>
              <w:spacing w:before="80" w:after="80"/>
              <w:ind w:left="80" w:right="80"/>
              <w:jc w:val="right"/>
              <w:rPr>
                <w:sz w:val="11"/>
                <w:szCs w:val="11"/>
              </w:rPr>
            </w:pPr>
            <w:r w:rsidRPr="001E6CA4">
              <w:rPr>
                <w:color w:val="111111"/>
                <w:sz w:val="11"/>
                <w:szCs w:val="11"/>
              </w:rPr>
              <w:t>59369</w:t>
            </w:r>
          </w:p>
        </w:tc>
        <w:tc>
          <w:tcPr>
            <w:tcW w:w="992" w:type="dxa"/>
            <w:shd w:val="clear" w:color="auto" w:fill="FFFFFF"/>
            <w:tcMar>
              <w:top w:w="0" w:type="dxa"/>
              <w:left w:w="0" w:type="dxa"/>
              <w:bottom w:w="0" w:type="dxa"/>
              <w:right w:w="0" w:type="dxa"/>
            </w:tcMar>
          </w:tcPr>
          <w:p w14:paraId="33212B3E" w14:textId="77777777" w:rsidR="00DD0015" w:rsidRPr="001E6CA4" w:rsidRDefault="00DD0015" w:rsidP="007D60AC">
            <w:pPr>
              <w:spacing w:before="80" w:after="80"/>
              <w:ind w:left="80" w:right="80"/>
              <w:rPr>
                <w:sz w:val="11"/>
                <w:szCs w:val="11"/>
              </w:rPr>
            </w:pPr>
            <w:r w:rsidRPr="001E6CA4">
              <w:rPr>
                <w:color w:val="111111"/>
                <w:sz w:val="11"/>
                <w:szCs w:val="11"/>
              </w:rPr>
              <w:t>2.35 [2.18-2.53]</w:t>
            </w:r>
          </w:p>
        </w:tc>
        <w:tc>
          <w:tcPr>
            <w:tcW w:w="673" w:type="dxa"/>
            <w:shd w:val="clear" w:color="auto" w:fill="FFFFFF"/>
            <w:tcMar>
              <w:top w:w="0" w:type="dxa"/>
              <w:left w:w="0" w:type="dxa"/>
              <w:bottom w:w="0" w:type="dxa"/>
              <w:right w:w="0" w:type="dxa"/>
            </w:tcMar>
          </w:tcPr>
          <w:p w14:paraId="1A84AA1D" w14:textId="77777777" w:rsidR="00DD0015" w:rsidRPr="001E6CA4" w:rsidRDefault="00DD0015" w:rsidP="007D60AC">
            <w:pPr>
              <w:spacing w:before="80" w:after="80"/>
              <w:ind w:left="80" w:right="80"/>
              <w:jc w:val="right"/>
              <w:rPr>
                <w:sz w:val="11"/>
                <w:szCs w:val="11"/>
              </w:rPr>
            </w:pPr>
            <w:r w:rsidRPr="001E6CA4">
              <w:rPr>
                <w:color w:val="111111"/>
                <w:sz w:val="11"/>
                <w:szCs w:val="11"/>
              </w:rPr>
              <w:t>2500</w:t>
            </w:r>
          </w:p>
        </w:tc>
        <w:tc>
          <w:tcPr>
            <w:tcW w:w="567" w:type="dxa"/>
            <w:shd w:val="clear" w:color="auto" w:fill="FFFFFF"/>
            <w:tcMar>
              <w:top w:w="0" w:type="dxa"/>
              <w:left w:w="0" w:type="dxa"/>
              <w:bottom w:w="0" w:type="dxa"/>
              <w:right w:w="0" w:type="dxa"/>
            </w:tcMar>
          </w:tcPr>
          <w:p w14:paraId="6E7EE40A" w14:textId="77777777" w:rsidR="00DD0015" w:rsidRPr="001E6CA4" w:rsidRDefault="00DD0015" w:rsidP="007D60AC">
            <w:pPr>
              <w:spacing w:before="80" w:after="80"/>
              <w:ind w:left="80" w:right="80"/>
              <w:jc w:val="right"/>
              <w:rPr>
                <w:sz w:val="11"/>
                <w:szCs w:val="11"/>
              </w:rPr>
            </w:pPr>
            <w:r w:rsidRPr="001E6CA4">
              <w:rPr>
                <w:color w:val="111111"/>
                <w:sz w:val="11"/>
                <w:szCs w:val="11"/>
              </w:rPr>
              <w:t>59546</w:t>
            </w:r>
          </w:p>
        </w:tc>
        <w:tc>
          <w:tcPr>
            <w:tcW w:w="1134" w:type="dxa"/>
            <w:shd w:val="clear" w:color="auto" w:fill="FFFFFF"/>
            <w:tcMar>
              <w:top w:w="0" w:type="dxa"/>
              <w:left w:w="0" w:type="dxa"/>
              <w:bottom w:w="0" w:type="dxa"/>
              <w:right w:w="0" w:type="dxa"/>
            </w:tcMar>
          </w:tcPr>
          <w:p w14:paraId="14FF34BE" w14:textId="77777777" w:rsidR="00DD0015" w:rsidRPr="001E6CA4" w:rsidRDefault="00DD0015" w:rsidP="007D60AC">
            <w:pPr>
              <w:spacing w:before="80" w:after="80"/>
              <w:ind w:left="80" w:right="80"/>
              <w:rPr>
                <w:sz w:val="11"/>
                <w:szCs w:val="11"/>
              </w:rPr>
            </w:pPr>
            <w:r w:rsidRPr="001E6CA4">
              <w:rPr>
                <w:color w:val="111111"/>
                <w:sz w:val="11"/>
                <w:szCs w:val="11"/>
              </w:rPr>
              <w:t>3.37 [3.18-3.57]</w:t>
            </w:r>
          </w:p>
        </w:tc>
        <w:tc>
          <w:tcPr>
            <w:tcW w:w="1418" w:type="dxa"/>
            <w:shd w:val="clear" w:color="auto" w:fill="FFFFFF"/>
            <w:tcMar>
              <w:top w:w="0" w:type="dxa"/>
              <w:left w:w="0" w:type="dxa"/>
              <w:bottom w:w="0" w:type="dxa"/>
              <w:right w:w="0" w:type="dxa"/>
            </w:tcMar>
          </w:tcPr>
          <w:p w14:paraId="1D972016" w14:textId="77777777" w:rsidR="00DD0015" w:rsidRPr="001E6CA4" w:rsidRDefault="00DD0015" w:rsidP="007D60AC">
            <w:pPr>
              <w:spacing w:before="80" w:after="80"/>
              <w:ind w:left="80" w:right="80"/>
              <w:rPr>
                <w:sz w:val="11"/>
                <w:szCs w:val="11"/>
              </w:rPr>
            </w:pPr>
            <w:r w:rsidRPr="001E6CA4">
              <w:rPr>
                <w:color w:val="111111"/>
                <w:sz w:val="11"/>
                <w:szCs w:val="11"/>
              </w:rPr>
              <w:t>-21.93 [-28.65, -15.20]</w:t>
            </w:r>
          </w:p>
        </w:tc>
        <w:tc>
          <w:tcPr>
            <w:tcW w:w="1417" w:type="dxa"/>
            <w:shd w:val="clear" w:color="auto" w:fill="FFFFFF"/>
            <w:tcMar>
              <w:top w:w="0" w:type="dxa"/>
              <w:left w:w="0" w:type="dxa"/>
              <w:bottom w:w="0" w:type="dxa"/>
              <w:right w:w="0" w:type="dxa"/>
            </w:tcMar>
          </w:tcPr>
          <w:p w14:paraId="49B6B546" w14:textId="77777777" w:rsidR="00DD0015" w:rsidRPr="001E6CA4" w:rsidRDefault="00DD0015" w:rsidP="007D60AC">
            <w:pPr>
              <w:spacing w:before="80" w:after="80"/>
              <w:ind w:left="80" w:right="80"/>
              <w:rPr>
                <w:sz w:val="11"/>
                <w:szCs w:val="11"/>
              </w:rPr>
            </w:pPr>
            <w:r w:rsidRPr="001E6CA4">
              <w:rPr>
                <w:color w:val="111111"/>
                <w:sz w:val="11"/>
                <w:szCs w:val="11"/>
              </w:rPr>
              <w:t>-11.99 [-19.48, -4.49]</w:t>
            </w:r>
          </w:p>
        </w:tc>
        <w:tc>
          <w:tcPr>
            <w:tcW w:w="1276" w:type="dxa"/>
            <w:shd w:val="clear" w:color="auto" w:fill="FFFFFF"/>
            <w:tcMar>
              <w:top w:w="0" w:type="dxa"/>
              <w:left w:w="0" w:type="dxa"/>
              <w:bottom w:w="0" w:type="dxa"/>
              <w:right w:w="0" w:type="dxa"/>
            </w:tcMar>
          </w:tcPr>
          <w:p w14:paraId="01550AA3" w14:textId="77777777" w:rsidR="00DD0015" w:rsidRPr="001E6CA4" w:rsidRDefault="00DD0015" w:rsidP="007D60AC">
            <w:pPr>
              <w:spacing w:before="80" w:after="80"/>
              <w:ind w:left="80"/>
              <w:rPr>
                <w:sz w:val="11"/>
                <w:szCs w:val="11"/>
              </w:rPr>
            </w:pPr>
            <w:r w:rsidRPr="001E6CA4">
              <w:rPr>
                <w:color w:val="111111"/>
                <w:sz w:val="11"/>
                <w:szCs w:val="11"/>
              </w:rPr>
              <w:t>43.40 [35.74, 51.06]</w:t>
            </w:r>
          </w:p>
        </w:tc>
      </w:tr>
      <w:tr w:rsidR="00DD0015" w:rsidRPr="001E6CA4" w14:paraId="4374E36D"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42FB43F3" w14:textId="77777777" w:rsidR="00DD0015" w:rsidRPr="001E6CA4" w:rsidRDefault="00DD0015" w:rsidP="007D60AC">
            <w:pPr>
              <w:spacing w:before="80" w:after="80"/>
              <w:ind w:right="80"/>
              <w:rPr>
                <w:sz w:val="11"/>
                <w:szCs w:val="11"/>
              </w:rPr>
            </w:pPr>
            <w:r w:rsidRPr="001E6CA4">
              <w:rPr>
                <w:b/>
                <w:color w:val="111111"/>
                <w:sz w:val="11"/>
                <w:szCs w:val="11"/>
              </w:rPr>
              <w:t>Employment (detailed)</w:t>
            </w:r>
          </w:p>
        </w:tc>
        <w:tc>
          <w:tcPr>
            <w:tcW w:w="621" w:type="dxa"/>
            <w:tcBorders>
              <w:bottom w:val="single" w:sz="3" w:space="0" w:color="000000"/>
            </w:tcBorders>
            <w:shd w:val="clear" w:color="auto" w:fill="F2F2F2"/>
            <w:tcMar>
              <w:top w:w="0" w:type="dxa"/>
              <w:left w:w="0" w:type="dxa"/>
              <w:bottom w:w="0" w:type="dxa"/>
              <w:right w:w="0" w:type="dxa"/>
            </w:tcMar>
          </w:tcPr>
          <w:p w14:paraId="3C6AA38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20F9116"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0A3DD130"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008EC9E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0E43D86"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4F18DD4D"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07EEAAF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A21F56F"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33D1A181"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0C2DA73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E7471D2"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643F6FC3"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70AF69F2"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14806E84"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1E1C6C56" w14:textId="77777777" w:rsidR="00DD0015" w:rsidRPr="001E6CA4" w:rsidRDefault="00DD0015" w:rsidP="007D60AC">
            <w:pPr>
              <w:spacing w:before="80" w:after="80"/>
              <w:ind w:left="80"/>
              <w:rPr>
                <w:sz w:val="11"/>
                <w:szCs w:val="11"/>
              </w:rPr>
            </w:pPr>
          </w:p>
        </w:tc>
      </w:tr>
      <w:tr w:rsidR="00DD0015" w:rsidRPr="001E6CA4" w14:paraId="5C0F3FFA"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7645B1AC" w14:textId="77777777" w:rsidR="00DD0015" w:rsidRPr="001E6CA4" w:rsidRDefault="00DD0015" w:rsidP="007D60AC">
            <w:pPr>
              <w:spacing w:before="80" w:after="80"/>
              <w:ind w:right="80"/>
              <w:rPr>
                <w:sz w:val="11"/>
                <w:szCs w:val="11"/>
              </w:rPr>
            </w:pPr>
            <w:r w:rsidRPr="001E6CA4">
              <w:rPr>
                <w:color w:val="111111"/>
                <w:sz w:val="11"/>
                <w:szCs w:val="11"/>
              </w:rPr>
              <w:t>Full time</w:t>
            </w:r>
          </w:p>
        </w:tc>
        <w:tc>
          <w:tcPr>
            <w:tcW w:w="621" w:type="dxa"/>
            <w:tcBorders>
              <w:top w:val="single" w:sz="3" w:space="0" w:color="000000"/>
            </w:tcBorders>
            <w:shd w:val="clear" w:color="auto" w:fill="FFFFFF"/>
            <w:tcMar>
              <w:top w:w="0" w:type="dxa"/>
              <w:left w:w="0" w:type="dxa"/>
              <w:bottom w:w="0" w:type="dxa"/>
              <w:right w:w="0" w:type="dxa"/>
            </w:tcMar>
          </w:tcPr>
          <w:p w14:paraId="6ABE14F5" w14:textId="77777777" w:rsidR="00DD0015" w:rsidRPr="001E6CA4" w:rsidRDefault="00DD0015" w:rsidP="007D60AC">
            <w:pPr>
              <w:spacing w:before="80" w:after="80"/>
              <w:ind w:left="80" w:right="80"/>
              <w:jc w:val="right"/>
              <w:rPr>
                <w:sz w:val="11"/>
                <w:szCs w:val="11"/>
              </w:rPr>
            </w:pPr>
            <w:r w:rsidRPr="001E6CA4">
              <w:rPr>
                <w:color w:val="111111"/>
                <w:sz w:val="11"/>
                <w:szCs w:val="11"/>
              </w:rPr>
              <w:t>2744</w:t>
            </w:r>
          </w:p>
        </w:tc>
        <w:tc>
          <w:tcPr>
            <w:tcW w:w="567" w:type="dxa"/>
            <w:tcBorders>
              <w:top w:val="single" w:sz="3" w:space="0" w:color="000000"/>
            </w:tcBorders>
            <w:shd w:val="clear" w:color="auto" w:fill="FFFFFF"/>
            <w:tcMar>
              <w:top w:w="0" w:type="dxa"/>
              <w:left w:w="0" w:type="dxa"/>
              <w:bottom w:w="0" w:type="dxa"/>
              <w:right w:w="0" w:type="dxa"/>
            </w:tcMar>
          </w:tcPr>
          <w:p w14:paraId="1936F66A" w14:textId="77777777" w:rsidR="00DD0015" w:rsidRPr="001E6CA4" w:rsidRDefault="00DD0015" w:rsidP="007D60AC">
            <w:pPr>
              <w:spacing w:before="80" w:after="80"/>
              <w:ind w:left="80" w:right="80"/>
              <w:jc w:val="right"/>
              <w:rPr>
                <w:sz w:val="11"/>
                <w:szCs w:val="11"/>
              </w:rPr>
            </w:pPr>
            <w:r w:rsidRPr="001E6CA4">
              <w:rPr>
                <w:color w:val="111111"/>
                <w:sz w:val="11"/>
                <w:szCs w:val="11"/>
              </w:rPr>
              <w:t>41780</w:t>
            </w:r>
          </w:p>
        </w:tc>
        <w:tc>
          <w:tcPr>
            <w:tcW w:w="957" w:type="dxa"/>
            <w:tcBorders>
              <w:top w:val="single" w:sz="3" w:space="0" w:color="000000"/>
            </w:tcBorders>
            <w:shd w:val="clear" w:color="auto" w:fill="FFFFFF"/>
            <w:tcMar>
              <w:top w:w="0" w:type="dxa"/>
              <w:left w:w="0" w:type="dxa"/>
              <w:bottom w:w="0" w:type="dxa"/>
              <w:right w:w="0" w:type="dxa"/>
            </w:tcMar>
          </w:tcPr>
          <w:p w14:paraId="6C97FA33" w14:textId="77777777" w:rsidR="00DD0015" w:rsidRPr="001E6CA4" w:rsidRDefault="00DD0015" w:rsidP="007D60AC">
            <w:pPr>
              <w:spacing w:before="80" w:after="80"/>
              <w:ind w:left="80" w:right="80"/>
              <w:rPr>
                <w:sz w:val="11"/>
                <w:szCs w:val="11"/>
              </w:rPr>
            </w:pPr>
            <w:r w:rsidRPr="001E6CA4">
              <w:rPr>
                <w:color w:val="111111"/>
                <w:sz w:val="11"/>
                <w:szCs w:val="11"/>
              </w:rPr>
              <w:t>6.23 [5.94-6.52]</w:t>
            </w:r>
          </w:p>
        </w:tc>
        <w:tc>
          <w:tcPr>
            <w:tcW w:w="602" w:type="dxa"/>
            <w:tcBorders>
              <w:top w:val="single" w:sz="3" w:space="0" w:color="000000"/>
            </w:tcBorders>
            <w:shd w:val="clear" w:color="auto" w:fill="FFFFFF"/>
            <w:tcMar>
              <w:top w:w="0" w:type="dxa"/>
              <w:left w:w="0" w:type="dxa"/>
              <w:bottom w:w="0" w:type="dxa"/>
              <w:right w:w="0" w:type="dxa"/>
            </w:tcMar>
          </w:tcPr>
          <w:p w14:paraId="1D66717D" w14:textId="77777777" w:rsidR="00DD0015" w:rsidRPr="001E6CA4" w:rsidRDefault="00DD0015" w:rsidP="007D60AC">
            <w:pPr>
              <w:spacing w:before="80" w:after="80"/>
              <w:ind w:left="80" w:right="80"/>
              <w:jc w:val="right"/>
              <w:rPr>
                <w:sz w:val="11"/>
                <w:szCs w:val="11"/>
              </w:rPr>
            </w:pPr>
            <w:r w:rsidRPr="001E6CA4">
              <w:rPr>
                <w:color w:val="111111"/>
                <w:sz w:val="11"/>
                <w:szCs w:val="11"/>
              </w:rPr>
              <w:t>2425</w:t>
            </w:r>
          </w:p>
        </w:tc>
        <w:tc>
          <w:tcPr>
            <w:tcW w:w="567" w:type="dxa"/>
            <w:tcBorders>
              <w:top w:val="single" w:sz="3" w:space="0" w:color="000000"/>
            </w:tcBorders>
            <w:shd w:val="clear" w:color="auto" w:fill="FFFFFF"/>
            <w:tcMar>
              <w:top w:w="0" w:type="dxa"/>
              <w:left w:w="0" w:type="dxa"/>
              <w:bottom w:w="0" w:type="dxa"/>
              <w:right w:w="0" w:type="dxa"/>
            </w:tcMar>
          </w:tcPr>
          <w:p w14:paraId="7E1C7EBB" w14:textId="77777777" w:rsidR="00DD0015" w:rsidRPr="001E6CA4" w:rsidRDefault="00DD0015" w:rsidP="007D60AC">
            <w:pPr>
              <w:spacing w:before="80" w:after="80"/>
              <w:ind w:left="80" w:right="80"/>
              <w:jc w:val="right"/>
              <w:rPr>
                <w:sz w:val="11"/>
                <w:szCs w:val="11"/>
              </w:rPr>
            </w:pPr>
            <w:r w:rsidRPr="001E6CA4">
              <w:rPr>
                <w:color w:val="111111"/>
                <w:sz w:val="11"/>
                <w:szCs w:val="11"/>
              </w:rPr>
              <w:t>42816</w:t>
            </w:r>
          </w:p>
        </w:tc>
        <w:tc>
          <w:tcPr>
            <w:tcW w:w="957" w:type="dxa"/>
            <w:tcBorders>
              <w:top w:val="single" w:sz="3" w:space="0" w:color="000000"/>
            </w:tcBorders>
            <w:shd w:val="clear" w:color="auto" w:fill="FFFFFF"/>
            <w:tcMar>
              <w:top w:w="0" w:type="dxa"/>
              <w:left w:w="0" w:type="dxa"/>
              <w:bottom w:w="0" w:type="dxa"/>
              <w:right w:w="0" w:type="dxa"/>
            </w:tcMar>
          </w:tcPr>
          <w:p w14:paraId="2636C039" w14:textId="77777777" w:rsidR="00DD0015" w:rsidRPr="001E6CA4" w:rsidRDefault="00DD0015" w:rsidP="007D60AC">
            <w:pPr>
              <w:spacing w:before="80" w:after="80"/>
              <w:ind w:left="80" w:right="80"/>
              <w:rPr>
                <w:sz w:val="11"/>
                <w:szCs w:val="11"/>
              </w:rPr>
            </w:pPr>
            <w:r w:rsidRPr="001E6CA4">
              <w:rPr>
                <w:color w:val="111111"/>
                <w:sz w:val="11"/>
                <w:szCs w:val="11"/>
              </w:rPr>
              <w:t>5.14 [4.88-5.41]</w:t>
            </w:r>
          </w:p>
        </w:tc>
        <w:tc>
          <w:tcPr>
            <w:tcW w:w="603" w:type="dxa"/>
            <w:tcBorders>
              <w:top w:val="single" w:sz="3" w:space="0" w:color="000000"/>
            </w:tcBorders>
            <w:shd w:val="clear" w:color="auto" w:fill="FFFFFF"/>
            <w:tcMar>
              <w:top w:w="0" w:type="dxa"/>
              <w:left w:w="0" w:type="dxa"/>
              <w:bottom w:w="0" w:type="dxa"/>
              <w:right w:w="0" w:type="dxa"/>
            </w:tcMar>
          </w:tcPr>
          <w:p w14:paraId="1D7920F4" w14:textId="77777777" w:rsidR="00DD0015" w:rsidRPr="001E6CA4" w:rsidRDefault="00DD0015" w:rsidP="007D60AC">
            <w:pPr>
              <w:spacing w:before="80" w:after="80"/>
              <w:ind w:left="80" w:right="80"/>
              <w:jc w:val="right"/>
              <w:rPr>
                <w:sz w:val="11"/>
                <w:szCs w:val="11"/>
              </w:rPr>
            </w:pPr>
            <w:r w:rsidRPr="001E6CA4">
              <w:rPr>
                <w:color w:val="111111"/>
                <w:sz w:val="11"/>
                <w:szCs w:val="11"/>
              </w:rPr>
              <w:t>3491</w:t>
            </w:r>
          </w:p>
        </w:tc>
        <w:tc>
          <w:tcPr>
            <w:tcW w:w="567" w:type="dxa"/>
            <w:tcBorders>
              <w:top w:val="single" w:sz="3" w:space="0" w:color="000000"/>
            </w:tcBorders>
            <w:shd w:val="clear" w:color="auto" w:fill="FFFFFF"/>
            <w:tcMar>
              <w:top w:w="0" w:type="dxa"/>
              <w:left w:w="0" w:type="dxa"/>
              <w:bottom w:w="0" w:type="dxa"/>
              <w:right w:w="0" w:type="dxa"/>
            </w:tcMar>
          </w:tcPr>
          <w:p w14:paraId="4AF1E6BD" w14:textId="77777777" w:rsidR="00DD0015" w:rsidRPr="001E6CA4" w:rsidRDefault="00DD0015" w:rsidP="007D60AC">
            <w:pPr>
              <w:spacing w:before="80" w:after="80"/>
              <w:ind w:left="80" w:right="80"/>
              <w:jc w:val="right"/>
              <w:rPr>
                <w:sz w:val="11"/>
                <w:szCs w:val="11"/>
              </w:rPr>
            </w:pPr>
            <w:r w:rsidRPr="001E6CA4">
              <w:rPr>
                <w:color w:val="111111"/>
                <w:sz w:val="11"/>
                <w:szCs w:val="11"/>
              </w:rPr>
              <w:t>64672</w:t>
            </w:r>
          </w:p>
        </w:tc>
        <w:tc>
          <w:tcPr>
            <w:tcW w:w="992" w:type="dxa"/>
            <w:tcBorders>
              <w:top w:val="single" w:sz="3" w:space="0" w:color="000000"/>
            </w:tcBorders>
            <w:shd w:val="clear" w:color="auto" w:fill="FFFFFF"/>
            <w:tcMar>
              <w:top w:w="0" w:type="dxa"/>
              <w:left w:w="0" w:type="dxa"/>
              <w:bottom w:w="0" w:type="dxa"/>
              <w:right w:w="0" w:type="dxa"/>
            </w:tcMar>
          </w:tcPr>
          <w:p w14:paraId="3D2DC00B" w14:textId="77777777" w:rsidR="00DD0015" w:rsidRPr="001E6CA4" w:rsidRDefault="00DD0015" w:rsidP="007D60AC">
            <w:pPr>
              <w:spacing w:before="80" w:after="80"/>
              <w:ind w:left="80" w:right="80"/>
              <w:rPr>
                <w:sz w:val="11"/>
                <w:szCs w:val="11"/>
              </w:rPr>
            </w:pPr>
            <w:r w:rsidRPr="001E6CA4">
              <w:rPr>
                <w:color w:val="111111"/>
                <w:sz w:val="11"/>
                <w:szCs w:val="11"/>
              </w:rPr>
              <w:t>4.82 [4.61-5.03]</w:t>
            </w:r>
          </w:p>
        </w:tc>
        <w:tc>
          <w:tcPr>
            <w:tcW w:w="673" w:type="dxa"/>
            <w:tcBorders>
              <w:top w:val="single" w:sz="3" w:space="0" w:color="000000"/>
            </w:tcBorders>
            <w:shd w:val="clear" w:color="auto" w:fill="FFFFFF"/>
            <w:tcMar>
              <w:top w:w="0" w:type="dxa"/>
              <w:left w:w="0" w:type="dxa"/>
              <w:bottom w:w="0" w:type="dxa"/>
              <w:right w:w="0" w:type="dxa"/>
            </w:tcMar>
          </w:tcPr>
          <w:p w14:paraId="1F2D489B" w14:textId="77777777" w:rsidR="00DD0015" w:rsidRPr="001E6CA4" w:rsidRDefault="00DD0015" w:rsidP="007D60AC">
            <w:pPr>
              <w:spacing w:before="80" w:after="80"/>
              <w:ind w:left="80" w:right="80"/>
              <w:jc w:val="right"/>
              <w:rPr>
                <w:sz w:val="11"/>
                <w:szCs w:val="11"/>
              </w:rPr>
            </w:pPr>
            <w:r w:rsidRPr="001E6CA4">
              <w:rPr>
                <w:color w:val="111111"/>
                <w:sz w:val="11"/>
                <w:szCs w:val="11"/>
              </w:rPr>
              <w:t>4055</w:t>
            </w:r>
          </w:p>
        </w:tc>
        <w:tc>
          <w:tcPr>
            <w:tcW w:w="567" w:type="dxa"/>
            <w:tcBorders>
              <w:top w:val="single" w:sz="3" w:space="0" w:color="000000"/>
            </w:tcBorders>
            <w:shd w:val="clear" w:color="auto" w:fill="FFFFFF"/>
            <w:tcMar>
              <w:top w:w="0" w:type="dxa"/>
              <w:left w:w="0" w:type="dxa"/>
              <w:bottom w:w="0" w:type="dxa"/>
              <w:right w:w="0" w:type="dxa"/>
            </w:tcMar>
          </w:tcPr>
          <w:p w14:paraId="27471749" w14:textId="77777777" w:rsidR="00DD0015" w:rsidRPr="001E6CA4" w:rsidRDefault="00DD0015" w:rsidP="007D60AC">
            <w:pPr>
              <w:spacing w:before="80" w:after="80"/>
              <w:ind w:left="80" w:right="80"/>
              <w:jc w:val="right"/>
              <w:rPr>
                <w:sz w:val="11"/>
                <w:szCs w:val="11"/>
              </w:rPr>
            </w:pPr>
            <w:r w:rsidRPr="001E6CA4">
              <w:rPr>
                <w:color w:val="111111"/>
                <w:sz w:val="11"/>
                <w:szCs w:val="11"/>
              </w:rPr>
              <w:t>66389</w:t>
            </w:r>
          </w:p>
        </w:tc>
        <w:tc>
          <w:tcPr>
            <w:tcW w:w="1134" w:type="dxa"/>
            <w:tcBorders>
              <w:top w:val="single" w:sz="3" w:space="0" w:color="000000"/>
            </w:tcBorders>
            <w:shd w:val="clear" w:color="auto" w:fill="FFFFFF"/>
            <w:tcMar>
              <w:top w:w="0" w:type="dxa"/>
              <w:left w:w="0" w:type="dxa"/>
              <w:bottom w:w="0" w:type="dxa"/>
              <w:right w:w="0" w:type="dxa"/>
            </w:tcMar>
          </w:tcPr>
          <w:p w14:paraId="6D550F1A" w14:textId="77777777" w:rsidR="00DD0015" w:rsidRPr="001E6CA4" w:rsidRDefault="00DD0015" w:rsidP="007D60AC">
            <w:pPr>
              <w:spacing w:before="80" w:after="80"/>
              <w:ind w:left="80" w:right="80"/>
              <w:rPr>
                <w:sz w:val="11"/>
                <w:szCs w:val="11"/>
              </w:rPr>
            </w:pPr>
            <w:r w:rsidRPr="001E6CA4">
              <w:rPr>
                <w:color w:val="111111"/>
                <w:sz w:val="11"/>
                <w:szCs w:val="11"/>
              </w:rPr>
              <w:t>5.67 [5.46-5.89]</w:t>
            </w:r>
          </w:p>
        </w:tc>
        <w:tc>
          <w:tcPr>
            <w:tcW w:w="1418" w:type="dxa"/>
            <w:tcBorders>
              <w:top w:val="single" w:sz="3" w:space="0" w:color="000000"/>
            </w:tcBorders>
            <w:shd w:val="clear" w:color="auto" w:fill="FFFFFF"/>
            <w:tcMar>
              <w:top w:w="0" w:type="dxa"/>
              <w:left w:w="0" w:type="dxa"/>
              <w:bottom w:w="0" w:type="dxa"/>
              <w:right w:w="0" w:type="dxa"/>
            </w:tcMar>
          </w:tcPr>
          <w:p w14:paraId="73315280" w14:textId="77777777" w:rsidR="00DD0015" w:rsidRPr="001E6CA4" w:rsidRDefault="00DD0015" w:rsidP="007D60AC">
            <w:pPr>
              <w:spacing w:before="80" w:after="80"/>
              <w:ind w:left="80" w:right="80"/>
              <w:rPr>
                <w:sz w:val="11"/>
                <w:szCs w:val="11"/>
              </w:rPr>
            </w:pPr>
            <w:r w:rsidRPr="001E6CA4">
              <w:rPr>
                <w:color w:val="111111"/>
                <w:sz w:val="11"/>
                <w:szCs w:val="11"/>
              </w:rPr>
              <w:t>-17.66 [-21.99, -13.32]</w:t>
            </w:r>
          </w:p>
        </w:tc>
        <w:tc>
          <w:tcPr>
            <w:tcW w:w="1417" w:type="dxa"/>
            <w:tcBorders>
              <w:top w:val="single" w:sz="3" w:space="0" w:color="000000"/>
            </w:tcBorders>
            <w:shd w:val="clear" w:color="auto" w:fill="FFFFFF"/>
            <w:tcMar>
              <w:top w:w="0" w:type="dxa"/>
              <w:left w:w="0" w:type="dxa"/>
              <w:bottom w:w="0" w:type="dxa"/>
              <w:right w:w="0" w:type="dxa"/>
            </w:tcMar>
          </w:tcPr>
          <w:p w14:paraId="4636F4A8" w14:textId="77777777" w:rsidR="00DD0015" w:rsidRPr="001E6CA4" w:rsidRDefault="00DD0015" w:rsidP="007D60AC">
            <w:pPr>
              <w:spacing w:before="80" w:after="80"/>
              <w:ind w:left="80" w:right="80"/>
              <w:rPr>
                <w:sz w:val="11"/>
                <w:szCs w:val="11"/>
              </w:rPr>
            </w:pPr>
            <w:r w:rsidRPr="001E6CA4">
              <w:rPr>
                <w:color w:val="111111"/>
                <w:sz w:val="11"/>
                <w:szCs w:val="11"/>
              </w:rPr>
              <w:t>-6.03 [-10.51, -1.56]</w:t>
            </w:r>
          </w:p>
        </w:tc>
        <w:tc>
          <w:tcPr>
            <w:tcW w:w="1276" w:type="dxa"/>
            <w:tcBorders>
              <w:top w:val="single" w:sz="3" w:space="0" w:color="000000"/>
            </w:tcBorders>
            <w:shd w:val="clear" w:color="auto" w:fill="FFFFFF"/>
            <w:tcMar>
              <w:top w:w="0" w:type="dxa"/>
              <w:left w:w="0" w:type="dxa"/>
              <w:bottom w:w="0" w:type="dxa"/>
              <w:right w:w="0" w:type="dxa"/>
            </w:tcMar>
          </w:tcPr>
          <w:p w14:paraId="4554AA1F" w14:textId="77777777" w:rsidR="00DD0015" w:rsidRPr="001E6CA4" w:rsidRDefault="00DD0015" w:rsidP="007D60AC">
            <w:pPr>
              <w:spacing w:before="80" w:after="80"/>
              <w:ind w:left="80"/>
              <w:rPr>
                <w:sz w:val="11"/>
                <w:szCs w:val="11"/>
              </w:rPr>
            </w:pPr>
            <w:r w:rsidRPr="001E6CA4">
              <w:rPr>
                <w:color w:val="111111"/>
                <w:sz w:val="11"/>
                <w:szCs w:val="11"/>
              </w:rPr>
              <w:t>17.63 [13.28, 21.99]</w:t>
            </w:r>
          </w:p>
        </w:tc>
      </w:tr>
      <w:tr w:rsidR="00DD0015" w:rsidRPr="001E6CA4" w14:paraId="73530158" w14:textId="77777777" w:rsidTr="007C4E4A">
        <w:trPr>
          <w:cantSplit/>
          <w:jc w:val="center"/>
        </w:trPr>
        <w:tc>
          <w:tcPr>
            <w:tcW w:w="1399" w:type="dxa"/>
            <w:shd w:val="clear" w:color="auto" w:fill="F2F2F2"/>
            <w:tcMar>
              <w:top w:w="0" w:type="dxa"/>
              <w:left w:w="0" w:type="dxa"/>
              <w:bottom w:w="0" w:type="dxa"/>
              <w:right w:w="0" w:type="dxa"/>
            </w:tcMar>
          </w:tcPr>
          <w:p w14:paraId="5016360E" w14:textId="77777777" w:rsidR="00DD0015" w:rsidRPr="001E6CA4" w:rsidRDefault="00DD0015" w:rsidP="007D60AC">
            <w:pPr>
              <w:spacing w:before="80" w:after="80"/>
              <w:ind w:right="80"/>
              <w:rPr>
                <w:sz w:val="11"/>
                <w:szCs w:val="11"/>
              </w:rPr>
            </w:pPr>
            <w:r w:rsidRPr="001E6CA4">
              <w:rPr>
                <w:color w:val="111111"/>
                <w:sz w:val="11"/>
                <w:szCs w:val="11"/>
              </w:rPr>
              <w:t>Part time</w:t>
            </w:r>
          </w:p>
        </w:tc>
        <w:tc>
          <w:tcPr>
            <w:tcW w:w="621" w:type="dxa"/>
            <w:shd w:val="clear" w:color="auto" w:fill="F2F2F2"/>
            <w:tcMar>
              <w:top w:w="0" w:type="dxa"/>
              <w:left w:w="0" w:type="dxa"/>
              <w:bottom w:w="0" w:type="dxa"/>
              <w:right w:w="0" w:type="dxa"/>
            </w:tcMar>
          </w:tcPr>
          <w:p w14:paraId="7F24A7ED" w14:textId="77777777" w:rsidR="00DD0015" w:rsidRPr="001E6CA4" w:rsidRDefault="00DD0015" w:rsidP="007D60AC">
            <w:pPr>
              <w:spacing w:before="80" w:after="80"/>
              <w:ind w:left="80" w:right="80"/>
              <w:jc w:val="right"/>
              <w:rPr>
                <w:sz w:val="11"/>
                <w:szCs w:val="11"/>
              </w:rPr>
            </w:pPr>
            <w:r w:rsidRPr="001E6CA4">
              <w:rPr>
                <w:color w:val="111111"/>
                <w:sz w:val="11"/>
                <w:szCs w:val="11"/>
              </w:rPr>
              <w:t>714</w:t>
            </w:r>
          </w:p>
        </w:tc>
        <w:tc>
          <w:tcPr>
            <w:tcW w:w="567" w:type="dxa"/>
            <w:shd w:val="clear" w:color="auto" w:fill="F2F2F2"/>
            <w:tcMar>
              <w:top w:w="0" w:type="dxa"/>
              <w:left w:w="0" w:type="dxa"/>
              <w:bottom w:w="0" w:type="dxa"/>
              <w:right w:w="0" w:type="dxa"/>
            </w:tcMar>
          </w:tcPr>
          <w:p w14:paraId="3C4B1E11" w14:textId="77777777" w:rsidR="00DD0015" w:rsidRPr="001E6CA4" w:rsidRDefault="00DD0015" w:rsidP="007D60AC">
            <w:pPr>
              <w:spacing w:before="80" w:after="80"/>
              <w:ind w:left="80" w:right="80"/>
              <w:jc w:val="right"/>
              <w:rPr>
                <w:sz w:val="11"/>
                <w:szCs w:val="11"/>
              </w:rPr>
            </w:pPr>
            <w:r w:rsidRPr="001E6CA4">
              <w:rPr>
                <w:color w:val="111111"/>
                <w:sz w:val="11"/>
                <w:szCs w:val="11"/>
              </w:rPr>
              <w:t>12510</w:t>
            </w:r>
          </w:p>
        </w:tc>
        <w:tc>
          <w:tcPr>
            <w:tcW w:w="957" w:type="dxa"/>
            <w:shd w:val="clear" w:color="auto" w:fill="F2F2F2"/>
            <w:tcMar>
              <w:top w:w="0" w:type="dxa"/>
              <w:left w:w="0" w:type="dxa"/>
              <w:bottom w:w="0" w:type="dxa"/>
              <w:right w:w="0" w:type="dxa"/>
            </w:tcMar>
          </w:tcPr>
          <w:p w14:paraId="28CD4C77" w14:textId="77777777" w:rsidR="00DD0015" w:rsidRPr="001E6CA4" w:rsidRDefault="00DD0015" w:rsidP="007D60AC">
            <w:pPr>
              <w:spacing w:before="80" w:after="80"/>
              <w:ind w:left="80" w:right="80"/>
              <w:rPr>
                <w:sz w:val="11"/>
                <w:szCs w:val="11"/>
              </w:rPr>
            </w:pPr>
            <w:r w:rsidRPr="001E6CA4">
              <w:rPr>
                <w:color w:val="111111"/>
                <w:sz w:val="11"/>
                <w:szCs w:val="11"/>
              </w:rPr>
              <w:t>5.19 [4.72-5.70]</w:t>
            </w:r>
          </w:p>
        </w:tc>
        <w:tc>
          <w:tcPr>
            <w:tcW w:w="602" w:type="dxa"/>
            <w:shd w:val="clear" w:color="auto" w:fill="F2F2F2"/>
            <w:tcMar>
              <w:top w:w="0" w:type="dxa"/>
              <w:left w:w="0" w:type="dxa"/>
              <w:bottom w:w="0" w:type="dxa"/>
              <w:right w:w="0" w:type="dxa"/>
            </w:tcMar>
          </w:tcPr>
          <w:p w14:paraId="66FB4659" w14:textId="77777777" w:rsidR="00DD0015" w:rsidRPr="001E6CA4" w:rsidRDefault="00DD0015" w:rsidP="007D60AC">
            <w:pPr>
              <w:spacing w:before="80" w:after="80"/>
              <w:ind w:left="80" w:right="80"/>
              <w:jc w:val="right"/>
              <w:rPr>
                <w:sz w:val="11"/>
                <w:szCs w:val="11"/>
              </w:rPr>
            </w:pPr>
            <w:r w:rsidRPr="001E6CA4">
              <w:rPr>
                <w:color w:val="111111"/>
                <w:sz w:val="11"/>
                <w:szCs w:val="11"/>
              </w:rPr>
              <w:t>663</w:t>
            </w:r>
          </w:p>
        </w:tc>
        <w:tc>
          <w:tcPr>
            <w:tcW w:w="567" w:type="dxa"/>
            <w:shd w:val="clear" w:color="auto" w:fill="F2F2F2"/>
            <w:tcMar>
              <w:top w:w="0" w:type="dxa"/>
              <w:left w:w="0" w:type="dxa"/>
              <w:bottom w:w="0" w:type="dxa"/>
              <w:right w:w="0" w:type="dxa"/>
            </w:tcMar>
          </w:tcPr>
          <w:p w14:paraId="50C6AB5C" w14:textId="77777777" w:rsidR="00DD0015" w:rsidRPr="001E6CA4" w:rsidRDefault="00DD0015" w:rsidP="007D60AC">
            <w:pPr>
              <w:spacing w:before="80" w:after="80"/>
              <w:ind w:left="80" w:right="80"/>
              <w:jc w:val="right"/>
              <w:rPr>
                <w:sz w:val="11"/>
                <w:szCs w:val="11"/>
              </w:rPr>
            </w:pPr>
            <w:r w:rsidRPr="001E6CA4">
              <w:rPr>
                <w:color w:val="111111"/>
                <w:sz w:val="11"/>
                <w:szCs w:val="11"/>
              </w:rPr>
              <w:t>13455</w:t>
            </w:r>
          </w:p>
        </w:tc>
        <w:tc>
          <w:tcPr>
            <w:tcW w:w="957" w:type="dxa"/>
            <w:shd w:val="clear" w:color="auto" w:fill="F2F2F2"/>
            <w:tcMar>
              <w:top w:w="0" w:type="dxa"/>
              <w:left w:w="0" w:type="dxa"/>
              <w:bottom w:w="0" w:type="dxa"/>
              <w:right w:w="0" w:type="dxa"/>
            </w:tcMar>
          </w:tcPr>
          <w:p w14:paraId="70A8B8E4" w14:textId="77777777" w:rsidR="00DD0015" w:rsidRPr="001E6CA4" w:rsidRDefault="00DD0015" w:rsidP="007D60AC">
            <w:pPr>
              <w:spacing w:before="80" w:after="80"/>
              <w:ind w:left="80" w:right="80"/>
              <w:rPr>
                <w:sz w:val="11"/>
                <w:szCs w:val="11"/>
              </w:rPr>
            </w:pPr>
            <w:r w:rsidRPr="001E6CA4">
              <w:rPr>
                <w:color w:val="111111"/>
                <w:sz w:val="11"/>
                <w:szCs w:val="11"/>
              </w:rPr>
              <w:t>4.25 [3.82-4.71]</w:t>
            </w:r>
          </w:p>
        </w:tc>
        <w:tc>
          <w:tcPr>
            <w:tcW w:w="603" w:type="dxa"/>
            <w:shd w:val="clear" w:color="auto" w:fill="F2F2F2"/>
            <w:tcMar>
              <w:top w:w="0" w:type="dxa"/>
              <w:left w:w="0" w:type="dxa"/>
              <w:bottom w:w="0" w:type="dxa"/>
              <w:right w:w="0" w:type="dxa"/>
            </w:tcMar>
          </w:tcPr>
          <w:p w14:paraId="13CA062E" w14:textId="77777777" w:rsidR="00DD0015" w:rsidRPr="001E6CA4" w:rsidRDefault="00DD0015" w:rsidP="007D60AC">
            <w:pPr>
              <w:spacing w:before="80" w:after="80"/>
              <w:ind w:left="80" w:right="80"/>
              <w:jc w:val="right"/>
              <w:rPr>
                <w:sz w:val="11"/>
                <w:szCs w:val="11"/>
              </w:rPr>
            </w:pPr>
            <w:r w:rsidRPr="001E6CA4">
              <w:rPr>
                <w:color w:val="111111"/>
                <w:sz w:val="11"/>
                <w:szCs w:val="11"/>
              </w:rPr>
              <w:t>898</w:t>
            </w:r>
          </w:p>
        </w:tc>
        <w:tc>
          <w:tcPr>
            <w:tcW w:w="567" w:type="dxa"/>
            <w:shd w:val="clear" w:color="auto" w:fill="F2F2F2"/>
            <w:tcMar>
              <w:top w:w="0" w:type="dxa"/>
              <w:left w:w="0" w:type="dxa"/>
              <w:bottom w:w="0" w:type="dxa"/>
              <w:right w:w="0" w:type="dxa"/>
            </w:tcMar>
          </w:tcPr>
          <w:p w14:paraId="485BD639" w14:textId="77777777" w:rsidR="00DD0015" w:rsidRPr="001E6CA4" w:rsidRDefault="00DD0015" w:rsidP="007D60AC">
            <w:pPr>
              <w:spacing w:before="80" w:after="80"/>
              <w:ind w:left="80" w:right="80"/>
              <w:jc w:val="right"/>
              <w:rPr>
                <w:sz w:val="11"/>
                <w:szCs w:val="11"/>
              </w:rPr>
            </w:pPr>
            <w:r w:rsidRPr="001E6CA4">
              <w:rPr>
                <w:color w:val="111111"/>
                <w:sz w:val="11"/>
                <w:szCs w:val="11"/>
              </w:rPr>
              <w:t>19599</w:t>
            </w:r>
          </w:p>
        </w:tc>
        <w:tc>
          <w:tcPr>
            <w:tcW w:w="992" w:type="dxa"/>
            <w:shd w:val="clear" w:color="auto" w:fill="F2F2F2"/>
            <w:tcMar>
              <w:top w:w="0" w:type="dxa"/>
              <w:left w:w="0" w:type="dxa"/>
              <w:bottom w:w="0" w:type="dxa"/>
              <w:right w:w="0" w:type="dxa"/>
            </w:tcMar>
          </w:tcPr>
          <w:p w14:paraId="06361570" w14:textId="77777777" w:rsidR="00DD0015" w:rsidRPr="001E6CA4" w:rsidRDefault="00DD0015" w:rsidP="007D60AC">
            <w:pPr>
              <w:spacing w:before="80" w:after="80"/>
              <w:ind w:left="80" w:right="80"/>
              <w:rPr>
                <w:sz w:val="11"/>
                <w:szCs w:val="11"/>
              </w:rPr>
            </w:pPr>
            <w:r w:rsidRPr="001E6CA4">
              <w:rPr>
                <w:color w:val="111111"/>
                <w:sz w:val="11"/>
                <w:szCs w:val="11"/>
              </w:rPr>
              <w:t>3.83 [3.49-4.20]</w:t>
            </w:r>
          </w:p>
        </w:tc>
        <w:tc>
          <w:tcPr>
            <w:tcW w:w="673" w:type="dxa"/>
            <w:shd w:val="clear" w:color="auto" w:fill="F2F2F2"/>
            <w:tcMar>
              <w:top w:w="0" w:type="dxa"/>
              <w:left w:w="0" w:type="dxa"/>
              <w:bottom w:w="0" w:type="dxa"/>
              <w:right w:w="0" w:type="dxa"/>
            </w:tcMar>
          </w:tcPr>
          <w:p w14:paraId="63E11D29" w14:textId="77777777" w:rsidR="00DD0015" w:rsidRPr="001E6CA4" w:rsidRDefault="00DD0015" w:rsidP="007D60AC">
            <w:pPr>
              <w:spacing w:before="80" w:after="80"/>
              <w:ind w:left="80" w:right="80"/>
              <w:jc w:val="right"/>
              <w:rPr>
                <w:sz w:val="11"/>
                <w:szCs w:val="11"/>
              </w:rPr>
            </w:pPr>
            <w:r w:rsidRPr="001E6CA4">
              <w:rPr>
                <w:color w:val="111111"/>
                <w:sz w:val="11"/>
                <w:szCs w:val="11"/>
              </w:rPr>
              <w:t>1065</w:t>
            </w:r>
          </w:p>
        </w:tc>
        <w:tc>
          <w:tcPr>
            <w:tcW w:w="567" w:type="dxa"/>
            <w:shd w:val="clear" w:color="auto" w:fill="F2F2F2"/>
            <w:tcMar>
              <w:top w:w="0" w:type="dxa"/>
              <w:left w:w="0" w:type="dxa"/>
              <w:bottom w:w="0" w:type="dxa"/>
              <w:right w:w="0" w:type="dxa"/>
            </w:tcMar>
          </w:tcPr>
          <w:p w14:paraId="4E28A5EE" w14:textId="77777777" w:rsidR="00DD0015" w:rsidRPr="001E6CA4" w:rsidRDefault="00DD0015" w:rsidP="007D60AC">
            <w:pPr>
              <w:spacing w:before="80" w:after="80"/>
              <w:ind w:left="80" w:right="80"/>
              <w:jc w:val="right"/>
              <w:rPr>
                <w:sz w:val="11"/>
                <w:szCs w:val="11"/>
              </w:rPr>
            </w:pPr>
            <w:r w:rsidRPr="001E6CA4">
              <w:rPr>
                <w:color w:val="111111"/>
                <w:sz w:val="11"/>
                <w:szCs w:val="11"/>
              </w:rPr>
              <w:t>19612</w:t>
            </w:r>
          </w:p>
        </w:tc>
        <w:tc>
          <w:tcPr>
            <w:tcW w:w="1134" w:type="dxa"/>
            <w:shd w:val="clear" w:color="auto" w:fill="F2F2F2"/>
            <w:tcMar>
              <w:top w:w="0" w:type="dxa"/>
              <w:left w:w="0" w:type="dxa"/>
              <w:bottom w:w="0" w:type="dxa"/>
              <w:right w:w="0" w:type="dxa"/>
            </w:tcMar>
          </w:tcPr>
          <w:p w14:paraId="087274DB" w14:textId="77777777" w:rsidR="00DD0015" w:rsidRPr="001E6CA4" w:rsidRDefault="00DD0015" w:rsidP="007D60AC">
            <w:pPr>
              <w:spacing w:before="80" w:after="80"/>
              <w:ind w:left="80" w:right="80"/>
              <w:rPr>
                <w:sz w:val="11"/>
                <w:szCs w:val="11"/>
              </w:rPr>
            </w:pPr>
            <w:r w:rsidRPr="001E6CA4">
              <w:rPr>
                <w:color w:val="111111"/>
                <w:sz w:val="11"/>
                <w:szCs w:val="11"/>
              </w:rPr>
              <w:t>4.86 [4.48-5.25]</w:t>
            </w:r>
          </w:p>
        </w:tc>
        <w:tc>
          <w:tcPr>
            <w:tcW w:w="1418" w:type="dxa"/>
            <w:shd w:val="clear" w:color="auto" w:fill="F2F2F2"/>
            <w:tcMar>
              <w:top w:w="0" w:type="dxa"/>
              <w:left w:w="0" w:type="dxa"/>
              <w:bottom w:w="0" w:type="dxa"/>
              <w:right w:w="0" w:type="dxa"/>
            </w:tcMar>
          </w:tcPr>
          <w:p w14:paraId="29F99D6C" w14:textId="77777777" w:rsidR="00DD0015" w:rsidRPr="001E6CA4" w:rsidRDefault="00DD0015" w:rsidP="007D60AC">
            <w:pPr>
              <w:spacing w:before="80" w:after="80"/>
              <w:ind w:left="80" w:right="80"/>
              <w:rPr>
                <w:sz w:val="11"/>
                <w:szCs w:val="11"/>
              </w:rPr>
            </w:pPr>
            <w:r w:rsidRPr="001E6CA4">
              <w:rPr>
                <w:color w:val="111111"/>
                <w:sz w:val="11"/>
                <w:szCs w:val="11"/>
              </w:rPr>
              <w:t>-18.11 [-26.78, -9.44]</w:t>
            </w:r>
          </w:p>
        </w:tc>
        <w:tc>
          <w:tcPr>
            <w:tcW w:w="1417" w:type="dxa"/>
            <w:shd w:val="clear" w:color="auto" w:fill="F2F2F2"/>
            <w:tcMar>
              <w:top w:w="0" w:type="dxa"/>
              <w:left w:w="0" w:type="dxa"/>
              <w:bottom w:w="0" w:type="dxa"/>
              <w:right w:w="0" w:type="dxa"/>
            </w:tcMar>
          </w:tcPr>
          <w:p w14:paraId="681903FC" w14:textId="77777777" w:rsidR="00DD0015" w:rsidRPr="001E6CA4" w:rsidRDefault="00DD0015" w:rsidP="007D60AC">
            <w:pPr>
              <w:spacing w:before="80" w:after="80"/>
              <w:ind w:left="80" w:right="80"/>
              <w:rPr>
                <w:sz w:val="11"/>
                <w:szCs w:val="11"/>
              </w:rPr>
            </w:pPr>
            <w:r w:rsidRPr="001E6CA4">
              <w:rPr>
                <w:color w:val="111111"/>
                <w:sz w:val="11"/>
                <w:szCs w:val="11"/>
              </w:rPr>
              <w:t>-9.88 [-19.06, -0.71]</w:t>
            </w:r>
          </w:p>
        </w:tc>
        <w:tc>
          <w:tcPr>
            <w:tcW w:w="1276" w:type="dxa"/>
            <w:shd w:val="clear" w:color="auto" w:fill="F2F2F2"/>
            <w:tcMar>
              <w:top w:w="0" w:type="dxa"/>
              <w:left w:w="0" w:type="dxa"/>
              <w:bottom w:w="0" w:type="dxa"/>
              <w:right w:w="0" w:type="dxa"/>
            </w:tcMar>
          </w:tcPr>
          <w:p w14:paraId="22BACCE4" w14:textId="77777777" w:rsidR="00DD0015" w:rsidRPr="001E6CA4" w:rsidRDefault="00DD0015" w:rsidP="007D60AC">
            <w:pPr>
              <w:spacing w:before="80" w:after="80"/>
              <w:ind w:left="80"/>
              <w:rPr>
                <w:sz w:val="11"/>
                <w:szCs w:val="11"/>
              </w:rPr>
            </w:pPr>
            <w:r w:rsidRPr="001E6CA4">
              <w:rPr>
                <w:color w:val="111111"/>
                <w:sz w:val="11"/>
                <w:szCs w:val="11"/>
              </w:rPr>
              <w:t>26.89 [17.49, 36.29]</w:t>
            </w:r>
          </w:p>
        </w:tc>
      </w:tr>
      <w:tr w:rsidR="00DD0015" w:rsidRPr="001E6CA4" w14:paraId="77094B08" w14:textId="77777777" w:rsidTr="007C4E4A">
        <w:trPr>
          <w:cantSplit/>
          <w:jc w:val="center"/>
        </w:trPr>
        <w:tc>
          <w:tcPr>
            <w:tcW w:w="1399" w:type="dxa"/>
            <w:shd w:val="clear" w:color="auto" w:fill="FFFFFF"/>
            <w:tcMar>
              <w:top w:w="0" w:type="dxa"/>
              <w:left w:w="0" w:type="dxa"/>
              <w:bottom w:w="0" w:type="dxa"/>
              <w:right w:w="0" w:type="dxa"/>
            </w:tcMar>
          </w:tcPr>
          <w:p w14:paraId="526787DA" w14:textId="77777777" w:rsidR="00DD0015" w:rsidRPr="001E6CA4" w:rsidRDefault="00DD0015" w:rsidP="007D60AC">
            <w:pPr>
              <w:spacing w:before="80" w:after="80"/>
              <w:ind w:right="80"/>
              <w:rPr>
                <w:sz w:val="11"/>
                <w:szCs w:val="11"/>
              </w:rPr>
            </w:pPr>
            <w:r w:rsidRPr="001E6CA4">
              <w:rPr>
                <w:color w:val="111111"/>
                <w:sz w:val="11"/>
                <w:szCs w:val="11"/>
              </w:rPr>
              <w:t>Self-employed</w:t>
            </w:r>
          </w:p>
        </w:tc>
        <w:tc>
          <w:tcPr>
            <w:tcW w:w="621" w:type="dxa"/>
            <w:shd w:val="clear" w:color="auto" w:fill="FFFFFF"/>
            <w:tcMar>
              <w:top w:w="0" w:type="dxa"/>
              <w:left w:w="0" w:type="dxa"/>
              <w:bottom w:w="0" w:type="dxa"/>
              <w:right w:w="0" w:type="dxa"/>
            </w:tcMar>
          </w:tcPr>
          <w:p w14:paraId="68D38BD6" w14:textId="77777777" w:rsidR="00DD0015" w:rsidRPr="001E6CA4" w:rsidRDefault="00DD0015" w:rsidP="007D60AC">
            <w:pPr>
              <w:spacing w:before="80" w:after="80"/>
              <w:ind w:left="80" w:right="80"/>
              <w:jc w:val="right"/>
              <w:rPr>
                <w:sz w:val="11"/>
                <w:szCs w:val="11"/>
              </w:rPr>
            </w:pPr>
            <w:r w:rsidRPr="001E6CA4">
              <w:rPr>
                <w:color w:val="111111"/>
                <w:sz w:val="11"/>
                <w:szCs w:val="11"/>
              </w:rPr>
              <w:t>570</w:t>
            </w:r>
          </w:p>
        </w:tc>
        <w:tc>
          <w:tcPr>
            <w:tcW w:w="567" w:type="dxa"/>
            <w:shd w:val="clear" w:color="auto" w:fill="FFFFFF"/>
            <w:tcMar>
              <w:top w:w="0" w:type="dxa"/>
              <w:left w:w="0" w:type="dxa"/>
              <w:bottom w:w="0" w:type="dxa"/>
              <w:right w:w="0" w:type="dxa"/>
            </w:tcMar>
          </w:tcPr>
          <w:p w14:paraId="16A88230" w14:textId="77777777" w:rsidR="00DD0015" w:rsidRPr="001E6CA4" w:rsidRDefault="00DD0015" w:rsidP="007D60AC">
            <w:pPr>
              <w:spacing w:before="80" w:after="80"/>
              <w:ind w:left="80" w:right="80"/>
              <w:jc w:val="right"/>
              <w:rPr>
                <w:sz w:val="11"/>
                <w:szCs w:val="11"/>
              </w:rPr>
            </w:pPr>
            <w:r w:rsidRPr="001E6CA4">
              <w:rPr>
                <w:color w:val="111111"/>
                <w:sz w:val="11"/>
                <w:szCs w:val="11"/>
              </w:rPr>
              <w:t>9859</w:t>
            </w:r>
          </w:p>
        </w:tc>
        <w:tc>
          <w:tcPr>
            <w:tcW w:w="957" w:type="dxa"/>
            <w:shd w:val="clear" w:color="auto" w:fill="FFFFFF"/>
            <w:tcMar>
              <w:top w:w="0" w:type="dxa"/>
              <w:left w:w="0" w:type="dxa"/>
              <w:bottom w:w="0" w:type="dxa"/>
              <w:right w:w="0" w:type="dxa"/>
            </w:tcMar>
          </w:tcPr>
          <w:p w14:paraId="59971F10" w14:textId="77777777" w:rsidR="00DD0015" w:rsidRPr="001E6CA4" w:rsidRDefault="00DD0015" w:rsidP="007D60AC">
            <w:pPr>
              <w:spacing w:before="80" w:after="80"/>
              <w:ind w:left="80" w:right="80"/>
              <w:rPr>
                <w:sz w:val="11"/>
                <w:szCs w:val="11"/>
              </w:rPr>
            </w:pPr>
            <w:r w:rsidRPr="001E6CA4">
              <w:rPr>
                <w:color w:val="111111"/>
                <w:sz w:val="11"/>
                <w:szCs w:val="11"/>
              </w:rPr>
              <w:t>5.28 [4.74-5.86]</w:t>
            </w:r>
          </w:p>
        </w:tc>
        <w:tc>
          <w:tcPr>
            <w:tcW w:w="602" w:type="dxa"/>
            <w:shd w:val="clear" w:color="auto" w:fill="FFFFFF"/>
            <w:tcMar>
              <w:top w:w="0" w:type="dxa"/>
              <w:left w:w="0" w:type="dxa"/>
              <w:bottom w:w="0" w:type="dxa"/>
              <w:right w:w="0" w:type="dxa"/>
            </w:tcMar>
          </w:tcPr>
          <w:p w14:paraId="158F886D" w14:textId="77777777" w:rsidR="00DD0015" w:rsidRPr="001E6CA4" w:rsidRDefault="00DD0015" w:rsidP="007D60AC">
            <w:pPr>
              <w:spacing w:before="80" w:after="80"/>
              <w:ind w:left="80" w:right="80"/>
              <w:jc w:val="right"/>
              <w:rPr>
                <w:sz w:val="11"/>
                <w:szCs w:val="11"/>
              </w:rPr>
            </w:pPr>
            <w:r w:rsidRPr="001E6CA4">
              <w:rPr>
                <w:color w:val="111111"/>
                <w:sz w:val="11"/>
                <w:szCs w:val="11"/>
              </w:rPr>
              <w:t>495</w:t>
            </w:r>
          </w:p>
        </w:tc>
        <w:tc>
          <w:tcPr>
            <w:tcW w:w="567" w:type="dxa"/>
            <w:shd w:val="clear" w:color="auto" w:fill="FFFFFF"/>
            <w:tcMar>
              <w:top w:w="0" w:type="dxa"/>
              <w:left w:w="0" w:type="dxa"/>
              <w:bottom w:w="0" w:type="dxa"/>
              <w:right w:w="0" w:type="dxa"/>
            </w:tcMar>
          </w:tcPr>
          <w:p w14:paraId="3E716862" w14:textId="77777777" w:rsidR="00DD0015" w:rsidRPr="001E6CA4" w:rsidRDefault="00DD0015" w:rsidP="007D60AC">
            <w:pPr>
              <w:spacing w:before="80" w:after="80"/>
              <w:ind w:left="80" w:right="80"/>
              <w:jc w:val="right"/>
              <w:rPr>
                <w:sz w:val="11"/>
                <w:szCs w:val="11"/>
              </w:rPr>
            </w:pPr>
            <w:r w:rsidRPr="001E6CA4">
              <w:rPr>
                <w:color w:val="111111"/>
                <w:sz w:val="11"/>
                <w:szCs w:val="11"/>
              </w:rPr>
              <w:t>10525</w:t>
            </w:r>
          </w:p>
        </w:tc>
        <w:tc>
          <w:tcPr>
            <w:tcW w:w="957" w:type="dxa"/>
            <w:shd w:val="clear" w:color="auto" w:fill="FFFFFF"/>
            <w:tcMar>
              <w:top w:w="0" w:type="dxa"/>
              <w:left w:w="0" w:type="dxa"/>
              <w:bottom w:w="0" w:type="dxa"/>
              <w:right w:w="0" w:type="dxa"/>
            </w:tcMar>
          </w:tcPr>
          <w:p w14:paraId="1FBE4694" w14:textId="77777777" w:rsidR="00DD0015" w:rsidRPr="001E6CA4" w:rsidRDefault="00DD0015" w:rsidP="007D60AC">
            <w:pPr>
              <w:spacing w:before="80" w:after="80"/>
              <w:ind w:left="80" w:right="80"/>
              <w:rPr>
                <w:sz w:val="11"/>
                <w:szCs w:val="11"/>
              </w:rPr>
            </w:pPr>
            <w:r w:rsidRPr="001E6CA4">
              <w:rPr>
                <w:color w:val="111111"/>
                <w:sz w:val="11"/>
                <w:szCs w:val="11"/>
              </w:rPr>
              <w:t>3.98 [3.51-4.49]</w:t>
            </w:r>
          </w:p>
        </w:tc>
        <w:tc>
          <w:tcPr>
            <w:tcW w:w="603" w:type="dxa"/>
            <w:shd w:val="clear" w:color="auto" w:fill="FFFFFF"/>
            <w:tcMar>
              <w:top w:w="0" w:type="dxa"/>
              <w:left w:w="0" w:type="dxa"/>
              <w:bottom w:w="0" w:type="dxa"/>
              <w:right w:w="0" w:type="dxa"/>
            </w:tcMar>
          </w:tcPr>
          <w:p w14:paraId="61A66079" w14:textId="77777777" w:rsidR="00DD0015" w:rsidRPr="001E6CA4" w:rsidRDefault="00DD0015" w:rsidP="007D60AC">
            <w:pPr>
              <w:spacing w:before="80" w:after="80"/>
              <w:ind w:left="80" w:right="80"/>
              <w:jc w:val="right"/>
              <w:rPr>
                <w:sz w:val="11"/>
                <w:szCs w:val="11"/>
              </w:rPr>
            </w:pPr>
            <w:r w:rsidRPr="001E6CA4">
              <w:rPr>
                <w:color w:val="111111"/>
                <w:sz w:val="11"/>
                <w:szCs w:val="11"/>
              </w:rPr>
              <w:t>660</w:t>
            </w:r>
          </w:p>
        </w:tc>
        <w:tc>
          <w:tcPr>
            <w:tcW w:w="567" w:type="dxa"/>
            <w:shd w:val="clear" w:color="auto" w:fill="FFFFFF"/>
            <w:tcMar>
              <w:top w:w="0" w:type="dxa"/>
              <w:left w:w="0" w:type="dxa"/>
              <w:bottom w:w="0" w:type="dxa"/>
              <w:right w:w="0" w:type="dxa"/>
            </w:tcMar>
          </w:tcPr>
          <w:p w14:paraId="46CFF173" w14:textId="77777777" w:rsidR="00DD0015" w:rsidRPr="001E6CA4" w:rsidRDefault="00DD0015" w:rsidP="007D60AC">
            <w:pPr>
              <w:spacing w:before="80" w:after="80"/>
              <w:ind w:left="80" w:right="80"/>
              <w:jc w:val="right"/>
              <w:rPr>
                <w:sz w:val="11"/>
                <w:szCs w:val="11"/>
              </w:rPr>
            </w:pPr>
            <w:r w:rsidRPr="001E6CA4">
              <w:rPr>
                <w:color w:val="111111"/>
                <w:sz w:val="11"/>
                <w:szCs w:val="11"/>
              </w:rPr>
              <w:t>15726</w:t>
            </w:r>
          </w:p>
        </w:tc>
        <w:tc>
          <w:tcPr>
            <w:tcW w:w="992" w:type="dxa"/>
            <w:shd w:val="clear" w:color="auto" w:fill="FFFFFF"/>
            <w:tcMar>
              <w:top w:w="0" w:type="dxa"/>
              <w:left w:w="0" w:type="dxa"/>
              <w:bottom w:w="0" w:type="dxa"/>
              <w:right w:w="0" w:type="dxa"/>
            </w:tcMar>
          </w:tcPr>
          <w:p w14:paraId="326EAD68" w14:textId="77777777" w:rsidR="00DD0015" w:rsidRPr="001E6CA4" w:rsidRDefault="00DD0015" w:rsidP="007D60AC">
            <w:pPr>
              <w:spacing w:before="80" w:after="80"/>
              <w:ind w:left="80" w:right="80"/>
              <w:rPr>
                <w:sz w:val="11"/>
                <w:szCs w:val="11"/>
              </w:rPr>
            </w:pPr>
            <w:r w:rsidRPr="001E6CA4">
              <w:rPr>
                <w:color w:val="111111"/>
                <w:sz w:val="11"/>
                <w:szCs w:val="11"/>
              </w:rPr>
              <w:t>3.37 [3.01-3.76]</w:t>
            </w:r>
          </w:p>
        </w:tc>
        <w:tc>
          <w:tcPr>
            <w:tcW w:w="673" w:type="dxa"/>
            <w:shd w:val="clear" w:color="auto" w:fill="FFFFFF"/>
            <w:tcMar>
              <w:top w:w="0" w:type="dxa"/>
              <w:left w:w="0" w:type="dxa"/>
              <w:bottom w:w="0" w:type="dxa"/>
              <w:right w:w="0" w:type="dxa"/>
            </w:tcMar>
          </w:tcPr>
          <w:p w14:paraId="5AFF4672" w14:textId="77777777" w:rsidR="00DD0015" w:rsidRPr="001E6CA4" w:rsidRDefault="00DD0015" w:rsidP="007D60AC">
            <w:pPr>
              <w:spacing w:before="80" w:after="80"/>
              <w:ind w:left="80" w:right="80"/>
              <w:jc w:val="right"/>
              <w:rPr>
                <w:sz w:val="11"/>
                <w:szCs w:val="11"/>
              </w:rPr>
            </w:pPr>
            <w:r w:rsidRPr="001E6CA4">
              <w:rPr>
                <w:color w:val="111111"/>
                <w:sz w:val="11"/>
                <w:szCs w:val="11"/>
              </w:rPr>
              <w:t>811</w:t>
            </w:r>
          </w:p>
        </w:tc>
        <w:tc>
          <w:tcPr>
            <w:tcW w:w="567" w:type="dxa"/>
            <w:shd w:val="clear" w:color="auto" w:fill="FFFFFF"/>
            <w:tcMar>
              <w:top w:w="0" w:type="dxa"/>
              <w:left w:w="0" w:type="dxa"/>
              <w:bottom w:w="0" w:type="dxa"/>
              <w:right w:w="0" w:type="dxa"/>
            </w:tcMar>
          </w:tcPr>
          <w:p w14:paraId="0E3E7130" w14:textId="77777777" w:rsidR="00DD0015" w:rsidRPr="001E6CA4" w:rsidRDefault="00DD0015" w:rsidP="007D60AC">
            <w:pPr>
              <w:spacing w:before="80" w:after="80"/>
              <w:ind w:left="80" w:right="80"/>
              <w:jc w:val="right"/>
              <w:rPr>
                <w:sz w:val="11"/>
                <w:szCs w:val="11"/>
              </w:rPr>
            </w:pPr>
            <w:r w:rsidRPr="001E6CA4">
              <w:rPr>
                <w:color w:val="111111"/>
                <w:sz w:val="11"/>
                <w:szCs w:val="11"/>
              </w:rPr>
              <w:t>15990</w:t>
            </w:r>
          </w:p>
        </w:tc>
        <w:tc>
          <w:tcPr>
            <w:tcW w:w="1134" w:type="dxa"/>
            <w:shd w:val="clear" w:color="auto" w:fill="FFFFFF"/>
            <w:tcMar>
              <w:top w:w="0" w:type="dxa"/>
              <w:left w:w="0" w:type="dxa"/>
              <w:bottom w:w="0" w:type="dxa"/>
              <w:right w:w="0" w:type="dxa"/>
            </w:tcMar>
          </w:tcPr>
          <w:p w14:paraId="0C88F5E3" w14:textId="77777777" w:rsidR="00DD0015" w:rsidRPr="001E6CA4" w:rsidRDefault="00DD0015" w:rsidP="007D60AC">
            <w:pPr>
              <w:spacing w:before="80" w:after="80"/>
              <w:ind w:left="80" w:right="80"/>
              <w:rPr>
                <w:sz w:val="11"/>
                <w:szCs w:val="11"/>
              </w:rPr>
            </w:pPr>
            <w:r w:rsidRPr="001E6CA4">
              <w:rPr>
                <w:color w:val="111111"/>
                <w:sz w:val="11"/>
                <w:szCs w:val="11"/>
              </w:rPr>
              <w:t>4.42 [4.03-4.85]</w:t>
            </w:r>
          </w:p>
        </w:tc>
        <w:tc>
          <w:tcPr>
            <w:tcW w:w="1418" w:type="dxa"/>
            <w:shd w:val="clear" w:color="auto" w:fill="FFFFFF"/>
            <w:tcMar>
              <w:top w:w="0" w:type="dxa"/>
              <w:left w:w="0" w:type="dxa"/>
              <w:bottom w:w="0" w:type="dxa"/>
              <w:right w:w="0" w:type="dxa"/>
            </w:tcMar>
          </w:tcPr>
          <w:p w14:paraId="7D4DC8D2" w14:textId="77777777" w:rsidR="00DD0015" w:rsidRPr="001E6CA4" w:rsidRDefault="00DD0015" w:rsidP="007D60AC">
            <w:pPr>
              <w:spacing w:before="80" w:after="80"/>
              <w:ind w:left="80" w:right="80"/>
              <w:rPr>
                <w:sz w:val="11"/>
                <w:szCs w:val="11"/>
              </w:rPr>
            </w:pPr>
            <w:r w:rsidRPr="001E6CA4">
              <w:rPr>
                <w:color w:val="111111"/>
                <w:sz w:val="11"/>
                <w:szCs w:val="11"/>
              </w:rPr>
              <w:t>-24.62 [-34.28, -14.96]</w:t>
            </w:r>
          </w:p>
        </w:tc>
        <w:tc>
          <w:tcPr>
            <w:tcW w:w="1417" w:type="dxa"/>
            <w:shd w:val="clear" w:color="auto" w:fill="FFFFFF"/>
            <w:tcMar>
              <w:top w:w="0" w:type="dxa"/>
              <w:left w:w="0" w:type="dxa"/>
              <w:bottom w:w="0" w:type="dxa"/>
              <w:right w:w="0" w:type="dxa"/>
            </w:tcMar>
          </w:tcPr>
          <w:p w14:paraId="2C1E2BCF" w14:textId="77777777" w:rsidR="00DD0015" w:rsidRPr="001E6CA4" w:rsidRDefault="00DD0015" w:rsidP="007D60AC">
            <w:pPr>
              <w:spacing w:before="80" w:after="80"/>
              <w:ind w:left="80" w:right="80"/>
              <w:rPr>
                <w:sz w:val="11"/>
                <w:szCs w:val="11"/>
              </w:rPr>
            </w:pPr>
            <w:r w:rsidRPr="001E6CA4">
              <w:rPr>
                <w:color w:val="111111"/>
                <w:sz w:val="11"/>
                <w:szCs w:val="11"/>
              </w:rPr>
              <w:t>-15.33 [-25.88, -4.77]</w:t>
            </w:r>
          </w:p>
        </w:tc>
        <w:tc>
          <w:tcPr>
            <w:tcW w:w="1276" w:type="dxa"/>
            <w:shd w:val="clear" w:color="auto" w:fill="FFFFFF"/>
            <w:tcMar>
              <w:top w:w="0" w:type="dxa"/>
              <w:left w:w="0" w:type="dxa"/>
              <w:bottom w:w="0" w:type="dxa"/>
              <w:right w:w="0" w:type="dxa"/>
            </w:tcMar>
          </w:tcPr>
          <w:p w14:paraId="1C836012" w14:textId="77777777" w:rsidR="00DD0015" w:rsidRPr="001E6CA4" w:rsidRDefault="00DD0015" w:rsidP="007D60AC">
            <w:pPr>
              <w:spacing w:before="80" w:after="80"/>
              <w:ind w:left="80"/>
              <w:rPr>
                <w:sz w:val="11"/>
                <w:szCs w:val="11"/>
              </w:rPr>
            </w:pPr>
            <w:r w:rsidRPr="001E6CA4">
              <w:rPr>
                <w:color w:val="111111"/>
                <w:sz w:val="11"/>
                <w:szCs w:val="11"/>
              </w:rPr>
              <w:t>31.16 [19.88, 42.43]</w:t>
            </w:r>
          </w:p>
        </w:tc>
      </w:tr>
      <w:tr w:rsidR="00DD0015" w:rsidRPr="001E6CA4" w14:paraId="74934BD5" w14:textId="77777777" w:rsidTr="007C4E4A">
        <w:trPr>
          <w:cantSplit/>
          <w:jc w:val="center"/>
        </w:trPr>
        <w:tc>
          <w:tcPr>
            <w:tcW w:w="1399" w:type="dxa"/>
            <w:shd w:val="clear" w:color="auto" w:fill="F2F2F2"/>
            <w:tcMar>
              <w:top w:w="0" w:type="dxa"/>
              <w:left w:w="0" w:type="dxa"/>
              <w:bottom w:w="0" w:type="dxa"/>
              <w:right w:w="0" w:type="dxa"/>
            </w:tcMar>
          </w:tcPr>
          <w:p w14:paraId="3A907076" w14:textId="77777777" w:rsidR="00DD0015" w:rsidRPr="001E6CA4" w:rsidRDefault="00DD0015" w:rsidP="007D60AC">
            <w:pPr>
              <w:spacing w:before="80" w:after="80"/>
              <w:ind w:right="80"/>
              <w:rPr>
                <w:sz w:val="11"/>
                <w:szCs w:val="11"/>
              </w:rPr>
            </w:pPr>
            <w:r w:rsidRPr="001E6CA4">
              <w:rPr>
                <w:color w:val="111111"/>
                <w:sz w:val="11"/>
                <w:szCs w:val="11"/>
              </w:rPr>
              <w:t>Govt supported training</w:t>
            </w:r>
          </w:p>
        </w:tc>
        <w:tc>
          <w:tcPr>
            <w:tcW w:w="621" w:type="dxa"/>
            <w:shd w:val="clear" w:color="auto" w:fill="F2F2F2"/>
            <w:tcMar>
              <w:top w:w="0" w:type="dxa"/>
              <w:left w:w="0" w:type="dxa"/>
              <w:bottom w:w="0" w:type="dxa"/>
              <w:right w:w="0" w:type="dxa"/>
            </w:tcMar>
          </w:tcPr>
          <w:p w14:paraId="523730C3" w14:textId="77777777" w:rsidR="00DD0015" w:rsidRPr="001E6CA4" w:rsidRDefault="00DD0015" w:rsidP="007D60AC">
            <w:pPr>
              <w:spacing w:before="80" w:after="80"/>
              <w:ind w:left="80" w:right="80"/>
              <w:jc w:val="right"/>
              <w:rPr>
                <w:sz w:val="11"/>
                <w:szCs w:val="11"/>
              </w:rPr>
            </w:pPr>
            <w:r w:rsidRPr="001E6CA4">
              <w:rPr>
                <w:color w:val="111111"/>
                <w:sz w:val="11"/>
                <w:szCs w:val="11"/>
              </w:rPr>
              <w:t>4</w:t>
            </w:r>
          </w:p>
        </w:tc>
        <w:tc>
          <w:tcPr>
            <w:tcW w:w="567" w:type="dxa"/>
            <w:shd w:val="clear" w:color="auto" w:fill="F2F2F2"/>
            <w:tcMar>
              <w:top w:w="0" w:type="dxa"/>
              <w:left w:w="0" w:type="dxa"/>
              <w:bottom w:w="0" w:type="dxa"/>
              <w:right w:w="0" w:type="dxa"/>
            </w:tcMar>
          </w:tcPr>
          <w:p w14:paraId="2A569723" w14:textId="77777777" w:rsidR="00DD0015" w:rsidRPr="001E6CA4" w:rsidRDefault="00DD0015" w:rsidP="007D60AC">
            <w:pPr>
              <w:spacing w:before="80" w:after="80"/>
              <w:ind w:left="80" w:right="80"/>
              <w:jc w:val="right"/>
              <w:rPr>
                <w:sz w:val="11"/>
                <w:szCs w:val="11"/>
              </w:rPr>
            </w:pPr>
            <w:r w:rsidRPr="001E6CA4">
              <w:rPr>
                <w:color w:val="111111"/>
                <w:sz w:val="11"/>
                <w:szCs w:val="11"/>
              </w:rPr>
              <w:t>36</w:t>
            </w:r>
          </w:p>
        </w:tc>
        <w:tc>
          <w:tcPr>
            <w:tcW w:w="957" w:type="dxa"/>
            <w:shd w:val="clear" w:color="auto" w:fill="F2F2F2"/>
            <w:tcMar>
              <w:top w:w="0" w:type="dxa"/>
              <w:left w:w="0" w:type="dxa"/>
              <w:bottom w:w="0" w:type="dxa"/>
              <w:right w:w="0" w:type="dxa"/>
            </w:tcMar>
          </w:tcPr>
          <w:p w14:paraId="56F0DB93" w14:textId="77777777" w:rsidR="00DD0015" w:rsidRPr="001E6CA4" w:rsidRDefault="00DD0015" w:rsidP="007D60AC">
            <w:pPr>
              <w:spacing w:before="80" w:after="80"/>
              <w:ind w:left="80" w:right="80"/>
              <w:rPr>
                <w:sz w:val="11"/>
                <w:szCs w:val="11"/>
              </w:rPr>
            </w:pPr>
            <w:r w:rsidRPr="001E6CA4">
              <w:rPr>
                <w:color w:val="111111"/>
                <w:sz w:val="11"/>
                <w:szCs w:val="11"/>
              </w:rPr>
              <w:t>11.70 [3.62-28.81]</w:t>
            </w:r>
          </w:p>
        </w:tc>
        <w:tc>
          <w:tcPr>
            <w:tcW w:w="602" w:type="dxa"/>
            <w:shd w:val="clear" w:color="auto" w:fill="F2F2F2"/>
            <w:tcMar>
              <w:top w:w="0" w:type="dxa"/>
              <w:left w:w="0" w:type="dxa"/>
              <w:bottom w:w="0" w:type="dxa"/>
              <w:right w:w="0" w:type="dxa"/>
            </w:tcMar>
          </w:tcPr>
          <w:p w14:paraId="712489A4" w14:textId="77777777" w:rsidR="00DD0015" w:rsidRPr="001E6CA4" w:rsidRDefault="00DD0015" w:rsidP="007D60AC">
            <w:pPr>
              <w:spacing w:before="80" w:after="80"/>
              <w:ind w:left="80" w:right="80"/>
              <w:jc w:val="right"/>
              <w:rPr>
                <w:sz w:val="11"/>
                <w:szCs w:val="11"/>
              </w:rPr>
            </w:pPr>
            <w:r w:rsidRPr="001E6CA4">
              <w:rPr>
                <w:color w:val="111111"/>
                <w:sz w:val="11"/>
                <w:szCs w:val="11"/>
              </w:rPr>
              <w:t>1</w:t>
            </w:r>
          </w:p>
        </w:tc>
        <w:tc>
          <w:tcPr>
            <w:tcW w:w="567" w:type="dxa"/>
            <w:shd w:val="clear" w:color="auto" w:fill="F2F2F2"/>
            <w:tcMar>
              <w:top w:w="0" w:type="dxa"/>
              <w:left w:w="0" w:type="dxa"/>
              <w:bottom w:w="0" w:type="dxa"/>
              <w:right w:w="0" w:type="dxa"/>
            </w:tcMar>
          </w:tcPr>
          <w:p w14:paraId="21C1405B" w14:textId="77777777" w:rsidR="00DD0015" w:rsidRPr="001E6CA4" w:rsidRDefault="00DD0015" w:rsidP="007D60AC">
            <w:pPr>
              <w:spacing w:before="80" w:after="80"/>
              <w:ind w:left="80" w:right="80"/>
              <w:jc w:val="right"/>
              <w:rPr>
                <w:sz w:val="11"/>
                <w:szCs w:val="11"/>
              </w:rPr>
            </w:pPr>
            <w:r w:rsidRPr="001E6CA4">
              <w:rPr>
                <w:color w:val="111111"/>
                <w:sz w:val="11"/>
                <w:szCs w:val="11"/>
              </w:rPr>
              <w:t>41</w:t>
            </w:r>
          </w:p>
        </w:tc>
        <w:tc>
          <w:tcPr>
            <w:tcW w:w="957" w:type="dxa"/>
            <w:shd w:val="clear" w:color="auto" w:fill="F2F2F2"/>
            <w:tcMar>
              <w:top w:w="0" w:type="dxa"/>
              <w:left w:w="0" w:type="dxa"/>
              <w:bottom w:w="0" w:type="dxa"/>
              <w:right w:w="0" w:type="dxa"/>
            </w:tcMar>
          </w:tcPr>
          <w:p w14:paraId="0DCEAC91" w14:textId="77777777" w:rsidR="00DD0015" w:rsidRPr="001E6CA4" w:rsidRDefault="00DD0015" w:rsidP="007D60AC">
            <w:pPr>
              <w:spacing w:before="80" w:after="80"/>
              <w:ind w:left="80" w:right="80"/>
              <w:rPr>
                <w:sz w:val="11"/>
                <w:szCs w:val="11"/>
              </w:rPr>
            </w:pPr>
            <w:r w:rsidRPr="001E6CA4">
              <w:rPr>
                <w:color w:val="111111"/>
                <w:sz w:val="11"/>
                <w:szCs w:val="11"/>
              </w:rPr>
              <w:t>1.25 [0.00-13.49]</w:t>
            </w:r>
          </w:p>
        </w:tc>
        <w:tc>
          <w:tcPr>
            <w:tcW w:w="603" w:type="dxa"/>
            <w:shd w:val="clear" w:color="auto" w:fill="F2F2F2"/>
            <w:tcMar>
              <w:top w:w="0" w:type="dxa"/>
              <w:left w:w="0" w:type="dxa"/>
              <w:bottom w:w="0" w:type="dxa"/>
              <w:right w:w="0" w:type="dxa"/>
            </w:tcMar>
          </w:tcPr>
          <w:p w14:paraId="4CBEF16B" w14:textId="77777777" w:rsidR="00DD0015" w:rsidRPr="001E6CA4" w:rsidRDefault="00DD0015" w:rsidP="007D60AC">
            <w:pPr>
              <w:spacing w:before="80" w:after="80"/>
              <w:ind w:left="80" w:right="80"/>
              <w:jc w:val="right"/>
              <w:rPr>
                <w:sz w:val="11"/>
                <w:szCs w:val="11"/>
              </w:rPr>
            </w:pPr>
            <w:r w:rsidRPr="001E6CA4">
              <w:rPr>
                <w:color w:val="111111"/>
                <w:sz w:val="11"/>
                <w:szCs w:val="11"/>
              </w:rPr>
              <w:t>2</w:t>
            </w:r>
          </w:p>
        </w:tc>
        <w:tc>
          <w:tcPr>
            <w:tcW w:w="567" w:type="dxa"/>
            <w:shd w:val="clear" w:color="auto" w:fill="F2F2F2"/>
            <w:tcMar>
              <w:top w:w="0" w:type="dxa"/>
              <w:left w:w="0" w:type="dxa"/>
              <w:bottom w:w="0" w:type="dxa"/>
              <w:right w:w="0" w:type="dxa"/>
            </w:tcMar>
          </w:tcPr>
          <w:p w14:paraId="54407F4B" w14:textId="77777777" w:rsidR="00DD0015" w:rsidRPr="001E6CA4" w:rsidRDefault="00DD0015" w:rsidP="007D60AC">
            <w:pPr>
              <w:spacing w:before="80" w:after="80"/>
              <w:ind w:left="80" w:right="80"/>
              <w:jc w:val="right"/>
              <w:rPr>
                <w:sz w:val="11"/>
                <w:szCs w:val="11"/>
              </w:rPr>
            </w:pPr>
            <w:r w:rsidRPr="001E6CA4">
              <w:rPr>
                <w:color w:val="111111"/>
                <w:sz w:val="11"/>
                <w:szCs w:val="11"/>
              </w:rPr>
              <w:t>45</w:t>
            </w:r>
          </w:p>
        </w:tc>
        <w:tc>
          <w:tcPr>
            <w:tcW w:w="992" w:type="dxa"/>
            <w:shd w:val="clear" w:color="auto" w:fill="F2F2F2"/>
            <w:tcMar>
              <w:top w:w="0" w:type="dxa"/>
              <w:left w:w="0" w:type="dxa"/>
              <w:bottom w:w="0" w:type="dxa"/>
              <w:right w:w="0" w:type="dxa"/>
            </w:tcMar>
          </w:tcPr>
          <w:p w14:paraId="49604FE4" w14:textId="77777777" w:rsidR="00DD0015" w:rsidRPr="001E6CA4" w:rsidRDefault="00DD0015" w:rsidP="007D60AC">
            <w:pPr>
              <w:spacing w:before="80" w:after="80"/>
              <w:ind w:left="80" w:right="80"/>
              <w:rPr>
                <w:sz w:val="11"/>
                <w:szCs w:val="11"/>
              </w:rPr>
            </w:pPr>
            <w:r w:rsidRPr="001E6CA4">
              <w:rPr>
                <w:color w:val="111111"/>
                <w:sz w:val="11"/>
                <w:szCs w:val="11"/>
              </w:rPr>
              <w:t>3.67 [0.00-16.18]</w:t>
            </w:r>
          </w:p>
        </w:tc>
        <w:tc>
          <w:tcPr>
            <w:tcW w:w="673" w:type="dxa"/>
            <w:shd w:val="clear" w:color="auto" w:fill="F2F2F2"/>
            <w:tcMar>
              <w:top w:w="0" w:type="dxa"/>
              <w:left w:w="0" w:type="dxa"/>
              <w:bottom w:w="0" w:type="dxa"/>
              <w:right w:w="0" w:type="dxa"/>
            </w:tcMar>
          </w:tcPr>
          <w:p w14:paraId="0EE5AA09" w14:textId="77777777" w:rsidR="00DD0015" w:rsidRPr="001E6CA4" w:rsidRDefault="00DD0015" w:rsidP="007D60AC">
            <w:pPr>
              <w:spacing w:before="80" w:after="80"/>
              <w:ind w:left="80" w:right="80"/>
              <w:jc w:val="right"/>
              <w:rPr>
                <w:sz w:val="11"/>
                <w:szCs w:val="11"/>
              </w:rPr>
            </w:pPr>
            <w:r w:rsidRPr="001E6CA4">
              <w:rPr>
                <w:color w:val="111111"/>
                <w:sz w:val="11"/>
                <w:szCs w:val="11"/>
              </w:rPr>
              <w:t>6</w:t>
            </w:r>
          </w:p>
        </w:tc>
        <w:tc>
          <w:tcPr>
            <w:tcW w:w="567" w:type="dxa"/>
            <w:shd w:val="clear" w:color="auto" w:fill="F2F2F2"/>
            <w:tcMar>
              <w:top w:w="0" w:type="dxa"/>
              <w:left w:w="0" w:type="dxa"/>
              <w:bottom w:w="0" w:type="dxa"/>
              <w:right w:w="0" w:type="dxa"/>
            </w:tcMar>
          </w:tcPr>
          <w:p w14:paraId="1BB8C455" w14:textId="77777777" w:rsidR="00DD0015" w:rsidRPr="001E6CA4" w:rsidRDefault="00DD0015" w:rsidP="007D60AC">
            <w:pPr>
              <w:spacing w:before="80" w:after="80"/>
              <w:ind w:left="80" w:right="80"/>
              <w:jc w:val="right"/>
              <w:rPr>
                <w:sz w:val="11"/>
                <w:szCs w:val="11"/>
              </w:rPr>
            </w:pPr>
            <w:r w:rsidRPr="001E6CA4">
              <w:rPr>
                <w:color w:val="111111"/>
                <w:sz w:val="11"/>
                <w:szCs w:val="11"/>
              </w:rPr>
              <w:t>61</w:t>
            </w:r>
          </w:p>
        </w:tc>
        <w:tc>
          <w:tcPr>
            <w:tcW w:w="1134" w:type="dxa"/>
            <w:shd w:val="clear" w:color="auto" w:fill="F2F2F2"/>
            <w:tcMar>
              <w:top w:w="0" w:type="dxa"/>
              <w:left w:w="0" w:type="dxa"/>
              <w:bottom w:w="0" w:type="dxa"/>
              <w:right w:w="0" w:type="dxa"/>
            </w:tcMar>
          </w:tcPr>
          <w:p w14:paraId="1A50B90A" w14:textId="77777777" w:rsidR="00DD0015" w:rsidRPr="001E6CA4" w:rsidRDefault="00DD0015" w:rsidP="007D60AC">
            <w:pPr>
              <w:spacing w:before="80" w:after="80"/>
              <w:ind w:left="80" w:right="80"/>
              <w:rPr>
                <w:sz w:val="11"/>
                <w:szCs w:val="11"/>
              </w:rPr>
            </w:pPr>
            <w:r w:rsidRPr="001E6CA4">
              <w:rPr>
                <w:color w:val="111111"/>
                <w:sz w:val="11"/>
                <w:szCs w:val="11"/>
              </w:rPr>
              <w:t>10.16 [3.84-22.22]</w:t>
            </w:r>
          </w:p>
        </w:tc>
        <w:tc>
          <w:tcPr>
            <w:tcW w:w="1418" w:type="dxa"/>
            <w:shd w:val="clear" w:color="auto" w:fill="F2F2F2"/>
            <w:tcMar>
              <w:top w:w="0" w:type="dxa"/>
              <w:left w:w="0" w:type="dxa"/>
              <w:bottom w:w="0" w:type="dxa"/>
              <w:right w:w="0" w:type="dxa"/>
            </w:tcMar>
          </w:tcPr>
          <w:p w14:paraId="25D7650A" w14:textId="77777777" w:rsidR="00DD0015" w:rsidRPr="001E6CA4" w:rsidRDefault="00DD0015" w:rsidP="007D60AC">
            <w:pPr>
              <w:spacing w:before="80" w:after="80"/>
              <w:ind w:left="80" w:right="80"/>
              <w:rPr>
                <w:sz w:val="11"/>
                <w:szCs w:val="11"/>
              </w:rPr>
            </w:pPr>
            <w:r w:rsidRPr="001E6CA4">
              <w:rPr>
                <w:color w:val="111111"/>
                <w:sz w:val="11"/>
                <w:szCs w:val="11"/>
              </w:rPr>
              <w:t>-89.32 [-169.49, -9.15]</w:t>
            </w:r>
          </w:p>
        </w:tc>
        <w:tc>
          <w:tcPr>
            <w:tcW w:w="1417" w:type="dxa"/>
            <w:shd w:val="clear" w:color="auto" w:fill="F2F2F2"/>
            <w:tcMar>
              <w:top w:w="0" w:type="dxa"/>
              <w:left w:w="0" w:type="dxa"/>
              <w:bottom w:w="0" w:type="dxa"/>
              <w:right w:w="0" w:type="dxa"/>
            </w:tcMar>
          </w:tcPr>
          <w:p w14:paraId="534BF125" w14:textId="77777777" w:rsidR="00DD0015" w:rsidRPr="001E6CA4" w:rsidRDefault="00DD0015" w:rsidP="007D60AC">
            <w:pPr>
              <w:spacing w:before="80" w:after="80"/>
              <w:ind w:left="80" w:right="80"/>
              <w:rPr>
                <w:sz w:val="11"/>
                <w:szCs w:val="11"/>
              </w:rPr>
            </w:pPr>
            <w:r w:rsidRPr="001E6CA4">
              <w:rPr>
                <w:color w:val="111111"/>
                <w:sz w:val="11"/>
                <w:szCs w:val="11"/>
              </w:rPr>
              <w:t>192.80 [-315.20, 700.80]</w:t>
            </w:r>
          </w:p>
        </w:tc>
        <w:tc>
          <w:tcPr>
            <w:tcW w:w="1276" w:type="dxa"/>
            <w:shd w:val="clear" w:color="auto" w:fill="F2F2F2"/>
            <w:tcMar>
              <w:top w:w="0" w:type="dxa"/>
              <w:left w:w="0" w:type="dxa"/>
              <w:bottom w:w="0" w:type="dxa"/>
              <w:right w:w="0" w:type="dxa"/>
            </w:tcMar>
          </w:tcPr>
          <w:p w14:paraId="236F0158" w14:textId="77777777" w:rsidR="00DD0015" w:rsidRPr="001E6CA4" w:rsidRDefault="00DD0015" w:rsidP="007D60AC">
            <w:pPr>
              <w:spacing w:before="80" w:after="80"/>
              <w:ind w:left="80"/>
              <w:rPr>
                <w:sz w:val="11"/>
                <w:szCs w:val="11"/>
              </w:rPr>
            </w:pPr>
            <w:r w:rsidRPr="001E6CA4">
              <w:rPr>
                <w:color w:val="111111"/>
                <w:sz w:val="11"/>
                <w:szCs w:val="11"/>
              </w:rPr>
              <w:t>177.38 [-39.78, 394.55]</w:t>
            </w:r>
          </w:p>
        </w:tc>
      </w:tr>
      <w:tr w:rsidR="00DD0015" w:rsidRPr="001E6CA4" w14:paraId="63C3740F" w14:textId="77777777" w:rsidTr="007C4E4A">
        <w:trPr>
          <w:cantSplit/>
          <w:jc w:val="center"/>
        </w:trPr>
        <w:tc>
          <w:tcPr>
            <w:tcW w:w="1399" w:type="dxa"/>
            <w:shd w:val="clear" w:color="auto" w:fill="FFFFFF"/>
            <w:tcMar>
              <w:top w:w="0" w:type="dxa"/>
              <w:left w:w="0" w:type="dxa"/>
              <w:bottom w:w="0" w:type="dxa"/>
              <w:right w:w="0" w:type="dxa"/>
            </w:tcMar>
          </w:tcPr>
          <w:p w14:paraId="51D1136D" w14:textId="77777777" w:rsidR="00DD0015" w:rsidRPr="001E6CA4" w:rsidRDefault="00DD0015" w:rsidP="007D60AC">
            <w:pPr>
              <w:spacing w:before="80" w:after="80"/>
              <w:ind w:right="80"/>
              <w:rPr>
                <w:sz w:val="11"/>
                <w:szCs w:val="11"/>
              </w:rPr>
            </w:pPr>
            <w:r w:rsidRPr="001E6CA4">
              <w:rPr>
                <w:color w:val="111111"/>
                <w:sz w:val="11"/>
                <w:szCs w:val="11"/>
              </w:rPr>
              <w:t>Unemployed</w:t>
            </w:r>
          </w:p>
        </w:tc>
        <w:tc>
          <w:tcPr>
            <w:tcW w:w="621" w:type="dxa"/>
            <w:shd w:val="clear" w:color="auto" w:fill="FFFFFF"/>
            <w:tcMar>
              <w:top w:w="0" w:type="dxa"/>
              <w:left w:w="0" w:type="dxa"/>
              <w:bottom w:w="0" w:type="dxa"/>
              <w:right w:w="0" w:type="dxa"/>
            </w:tcMar>
          </w:tcPr>
          <w:p w14:paraId="5CE32FE9" w14:textId="77777777" w:rsidR="00DD0015" w:rsidRPr="001E6CA4" w:rsidRDefault="00DD0015" w:rsidP="007D60AC">
            <w:pPr>
              <w:spacing w:before="80" w:after="80"/>
              <w:ind w:left="80" w:right="80"/>
              <w:jc w:val="right"/>
              <w:rPr>
                <w:sz w:val="11"/>
                <w:szCs w:val="11"/>
              </w:rPr>
            </w:pPr>
            <w:r w:rsidRPr="001E6CA4">
              <w:rPr>
                <w:color w:val="111111"/>
                <w:sz w:val="11"/>
                <w:szCs w:val="11"/>
              </w:rPr>
              <w:t>110</w:t>
            </w:r>
          </w:p>
        </w:tc>
        <w:tc>
          <w:tcPr>
            <w:tcW w:w="567" w:type="dxa"/>
            <w:shd w:val="clear" w:color="auto" w:fill="FFFFFF"/>
            <w:tcMar>
              <w:top w:w="0" w:type="dxa"/>
              <w:left w:w="0" w:type="dxa"/>
              <w:bottom w:w="0" w:type="dxa"/>
              <w:right w:w="0" w:type="dxa"/>
            </w:tcMar>
          </w:tcPr>
          <w:p w14:paraId="12B1EC64" w14:textId="77777777" w:rsidR="00DD0015" w:rsidRPr="001E6CA4" w:rsidRDefault="00DD0015" w:rsidP="007D60AC">
            <w:pPr>
              <w:spacing w:before="80" w:after="80"/>
              <w:ind w:left="80" w:right="80"/>
              <w:jc w:val="right"/>
              <w:rPr>
                <w:sz w:val="11"/>
                <w:szCs w:val="11"/>
              </w:rPr>
            </w:pPr>
            <w:r w:rsidRPr="001E6CA4">
              <w:rPr>
                <w:color w:val="111111"/>
                <w:sz w:val="11"/>
                <w:szCs w:val="11"/>
              </w:rPr>
              <w:t>1975</w:t>
            </w:r>
          </w:p>
        </w:tc>
        <w:tc>
          <w:tcPr>
            <w:tcW w:w="957" w:type="dxa"/>
            <w:shd w:val="clear" w:color="auto" w:fill="FFFFFF"/>
            <w:tcMar>
              <w:top w:w="0" w:type="dxa"/>
              <w:left w:w="0" w:type="dxa"/>
              <w:bottom w:w="0" w:type="dxa"/>
              <w:right w:w="0" w:type="dxa"/>
            </w:tcMar>
          </w:tcPr>
          <w:p w14:paraId="4EC67DA3" w14:textId="77777777" w:rsidR="00DD0015" w:rsidRPr="001E6CA4" w:rsidRDefault="00DD0015" w:rsidP="007D60AC">
            <w:pPr>
              <w:spacing w:before="80" w:after="80"/>
              <w:ind w:left="80" w:right="80"/>
              <w:rPr>
                <w:sz w:val="11"/>
                <w:szCs w:val="11"/>
              </w:rPr>
            </w:pPr>
            <w:r w:rsidRPr="001E6CA4">
              <w:rPr>
                <w:color w:val="111111"/>
                <w:sz w:val="11"/>
                <w:szCs w:val="11"/>
              </w:rPr>
              <w:t>5.02 [3.91-6.35]</w:t>
            </w:r>
          </w:p>
        </w:tc>
        <w:tc>
          <w:tcPr>
            <w:tcW w:w="602" w:type="dxa"/>
            <w:shd w:val="clear" w:color="auto" w:fill="FFFFFF"/>
            <w:tcMar>
              <w:top w:w="0" w:type="dxa"/>
              <w:left w:w="0" w:type="dxa"/>
              <w:bottom w:w="0" w:type="dxa"/>
              <w:right w:w="0" w:type="dxa"/>
            </w:tcMar>
          </w:tcPr>
          <w:p w14:paraId="2FCEB0BB" w14:textId="77777777" w:rsidR="00DD0015" w:rsidRPr="001E6CA4" w:rsidRDefault="00DD0015" w:rsidP="007D60AC">
            <w:pPr>
              <w:spacing w:before="80" w:after="80"/>
              <w:ind w:left="80" w:right="80"/>
              <w:jc w:val="right"/>
              <w:rPr>
                <w:sz w:val="11"/>
                <w:szCs w:val="11"/>
              </w:rPr>
            </w:pPr>
            <w:r w:rsidRPr="001E6CA4">
              <w:rPr>
                <w:color w:val="111111"/>
                <w:sz w:val="11"/>
                <w:szCs w:val="11"/>
              </w:rPr>
              <w:t>113</w:t>
            </w:r>
          </w:p>
        </w:tc>
        <w:tc>
          <w:tcPr>
            <w:tcW w:w="567" w:type="dxa"/>
            <w:shd w:val="clear" w:color="auto" w:fill="FFFFFF"/>
            <w:tcMar>
              <w:top w:w="0" w:type="dxa"/>
              <w:left w:w="0" w:type="dxa"/>
              <w:bottom w:w="0" w:type="dxa"/>
              <w:right w:w="0" w:type="dxa"/>
            </w:tcMar>
          </w:tcPr>
          <w:p w14:paraId="275EB998" w14:textId="77777777" w:rsidR="00DD0015" w:rsidRPr="001E6CA4" w:rsidRDefault="00DD0015" w:rsidP="007D60AC">
            <w:pPr>
              <w:spacing w:before="80" w:after="80"/>
              <w:ind w:left="80" w:right="80"/>
              <w:jc w:val="right"/>
              <w:rPr>
                <w:sz w:val="11"/>
                <w:szCs w:val="11"/>
              </w:rPr>
            </w:pPr>
            <w:r w:rsidRPr="001E6CA4">
              <w:rPr>
                <w:color w:val="111111"/>
                <w:sz w:val="11"/>
                <w:szCs w:val="11"/>
              </w:rPr>
              <w:t>2326</w:t>
            </w:r>
          </w:p>
        </w:tc>
        <w:tc>
          <w:tcPr>
            <w:tcW w:w="957" w:type="dxa"/>
            <w:shd w:val="clear" w:color="auto" w:fill="FFFFFF"/>
            <w:tcMar>
              <w:top w:w="0" w:type="dxa"/>
              <w:left w:w="0" w:type="dxa"/>
              <w:bottom w:w="0" w:type="dxa"/>
              <w:right w:w="0" w:type="dxa"/>
            </w:tcMar>
          </w:tcPr>
          <w:p w14:paraId="7802D6E1" w14:textId="77777777" w:rsidR="00DD0015" w:rsidRPr="001E6CA4" w:rsidRDefault="00DD0015" w:rsidP="007D60AC">
            <w:pPr>
              <w:spacing w:before="80" w:after="80"/>
              <w:ind w:left="80" w:right="80"/>
              <w:rPr>
                <w:sz w:val="11"/>
                <w:szCs w:val="11"/>
              </w:rPr>
            </w:pPr>
            <w:r w:rsidRPr="001E6CA4">
              <w:rPr>
                <w:color w:val="111111"/>
                <w:sz w:val="11"/>
                <w:szCs w:val="11"/>
              </w:rPr>
              <w:t>4.17 [3.20-5.31]</w:t>
            </w:r>
          </w:p>
        </w:tc>
        <w:tc>
          <w:tcPr>
            <w:tcW w:w="603" w:type="dxa"/>
            <w:shd w:val="clear" w:color="auto" w:fill="FFFFFF"/>
            <w:tcMar>
              <w:top w:w="0" w:type="dxa"/>
              <w:left w:w="0" w:type="dxa"/>
              <w:bottom w:w="0" w:type="dxa"/>
              <w:right w:w="0" w:type="dxa"/>
            </w:tcMar>
          </w:tcPr>
          <w:p w14:paraId="1FFA6DB3" w14:textId="77777777" w:rsidR="00DD0015" w:rsidRPr="001E6CA4" w:rsidRDefault="00DD0015" w:rsidP="007D60AC">
            <w:pPr>
              <w:spacing w:before="80" w:after="80"/>
              <w:ind w:left="80" w:right="80"/>
              <w:jc w:val="right"/>
              <w:rPr>
                <w:sz w:val="11"/>
                <w:szCs w:val="11"/>
              </w:rPr>
            </w:pPr>
            <w:r w:rsidRPr="001E6CA4">
              <w:rPr>
                <w:color w:val="111111"/>
                <w:sz w:val="11"/>
                <w:szCs w:val="11"/>
              </w:rPr>
              <w:t>144</w:t>
            </w:r>
          </w:p>
        </w:tc>
        <w:tc>
          <w:tcPr>
            <w:tcW w:w="567" w:type="dxa"/>
            <w:shd w:val="clear" w:color="auto" w:fill="FFFFFF"/>
            <w:tcMar>
              <w:top w:w="0" w:type="dxa"/>
              <w:left w:w="0" w:type="dxa"/>
              <w:bottom w:w="0" w:type="dxa"/>
              <w:right w:w="0" w:type="dxa"/>
            </w:tcMar>
          </w:tcPr>
          <w:p w14:paraId="654F3E85" w14:textId="77777777" w:rsidR="00DD0015" w:rsidRPr="001E6CA4" w:rsidRDefault="00DD0015" w:rsidP="007D60AC">
            <w:pPr>
              <w:spacing w:before="80" w:after="80"/>
              <w:ind w:left="80" w:right="80"/>
              <w:jc w:val="right"/>
              <w:rPr>
                <w:sz w:val="11"/>
                <w:szCs w:val="11"/>
              </w:rPr>
            </w:pPr>
            <w:r w:rsidRPr="001E6CA4">
              <w:rPr>
                <w:color w:val="111111"/>
                <w:sz w:val="11"/>
                <w:szCs w:val="11"/>
              </w:rPr>
              <w:t>3430</w:t>
            </w:r>
          </w:p>
        </w:tc>
        <w:tc>
          <w:tcPr>
            <w:tcW w:w="992" w:type="dxa"/>
            <w:shd w:val="clear" w:color="auto" w:fill="FFFFFF"/>
            <w:tcMar>
              <w:top w:w="0" w:type="dxa"/>
              <w:left w:w="0" w:type="dxa"/>
              <w:bottom w:w="0" w:type="dxa"/>
              <w:right w:w="0" w:type="dxa"/>
            </w:tcMar>
          </w:tcPr>
          <w:p w14:paraId="2C1E73FF" w14:textId="77777777" w:rsidR="00DD0015" w:rsidRPr="001E6CA4" w:rsidRDefault="00DD0015" w:rsidP="007D60AC">
            <w:pPr>
              <w:spacing w:before="80" w:after="80"/>
              <w:ind w:left="80" w:right="80"/>
              <w:rPr>
                <w:sz w:val="11"/>
                <w:szCs w:val="11"/>
              </w:rPr>
            </w:pPr>
            <w:r w:rsidRPr="001E6CA4">
              <w:rPr>
                <w:color w:val="111111"/>
                <w:sz w:val="11"/>
                <w:szCs w:val="11"/>
              </w:rPr>
              <w:t>3.37 [2.62-4.24]</w:t>
            </w:r>
          </w:p>
        </w:tc>
        <w:tc>
          <w:tcPr>
            <w:tcW w:w="673" w:type="dxa"/>
            <w:shd w:val="clear" w:color="auto" w:fill="FFFFFF"/>
            <w:tcMar>
              <w:top w:w="0" w:type="dxa"/>
              <w:left w:w="0" w:type="dxa"/>
              <w:bottom w:w="0" w:type="dxa"/>
              <w:right w:w="0" w:type="dxa"/>
            </w:tcMar>
          </w:tcPr>
          <w:p w14:paraId="2754C4E5" w14:textId="77777777" w:rsidR="00DD0015" w:rsidRPr="001E6CA4" w:rsidRDefault="00DD0015" w:rsidP="007D60AC">
            <w:pPr>
              <w:spacing w:before="80" w:after="80"/>
              <w:ind w:left="80" w:right="80"/>
              <w:jc w:val="right"/>
              <w:rPr>
                <w:sz w:val="11"/>
                <w:szCs w:val="11"/>
              </w:rPr>
            </w:pPr>
            <w:r w:rsidRPr="001E6CA4">
              <w:rPr>
                <w:color w:val="111111"/>
                <w:sz w:val="11"/>
                <w:szCs w:val="11"/>
              </w:rPr>
              <w:t>187</w:t>
            </w:r>
          </w:p>
        </w:tc>
        <w:tc>
          <w:tcPr>
            <w:tcW w:w="567" w:type="dxa"/>
            <w:shd w:val="clear" w:color="auto" w:fill="FFFFFF"/>
            <w:tcMar>
              <w:top w:w="0" w:type="dxa"/>
              <w:left w:w="0" w:type="dxa"/>
              <w:bottom w:w="0" w:type="dxa"/>
              <w:right w:w="0" w:type="dxa"/>
            </w:tcMar>
          </w:tcPr>
          <w:p w14:paraId="7A125510" w14:textId="77777777" w:rsidR="00DD0015" w:rsidRPr="001E6CA4" w:rsidRDefault="00DD0015" w:rsidP="007D60AC">
            <w:pPr>
              <w:spacing w:before="80" w:after="80"/>
              <w:ind w:left="80" w:right="80"/>
              <w:jc w:val="right"/>
              <w:rPr>
                <w:sz w:val="11"/>
                <w:szCs w:val="11"/>
              </w:rPr>
            </w:pPr>
            <w:r w:rsidRPr="001E6CA4">
              <w:rPr>
                <w:color w:val="111111"/>
                <w:sz w:val="11"/>
                <w:szCs w:val="11"/>
              </w:rPr>
              <w:t>3480</w:t>
            </w:r>
          </w:p>
        </w:tc>
        <w:tc>
          <w:tcPr>
            <w:tcW w:w="1134" w:type="dxa"/>
            <w:shd w:val="clear" w:color="auto" w:fill="FFFFFF"/>
            <w:tcMar>
              <w:top w:w="0" w:type="dxa"/>
              <w:left w:w="0" w:type="dxa"/>
              <w:bottom w:w="0" w:type="dxa"/>
              <w:right w:w="0" w:type="dxa"/>
            </w:tcMar>
          </w:tcPr>
          <w:p w14:paraId="2C5638C8" w14:textId="77777777" w:rsidR="00DD0015" w:rsidRPr="001E6CA4" w:rsidRDefault="00DD0015" w:rsidP="007D60AC">
            <w:pPr>
              <w:spacing w:before="80" w:after="80"/>
              <w:ind w:left="80" w:right="80"/>
              <w:rPr>
                <w:sz w:val="11"/>
                <w:szCs w:val="11"/>
              </w:rPr>
            </w:pPr>
            <w:r w:rsidRPr="001E6CA4">
              <w:rPr>
                <w:color w:val="111111"/>
                <w:sz w:val="11"/>
                <w:szCs w:val="11"/>
              </w:rPr>
              <w:t>4.79 [3.94-5.75]</w:t>
            </w:r>
          </w:p>
        </w:tc>
        <w:tc>
          <w:tcPr>
            <w:tcW w:w="1418" w:type="dxa"/>
            <w:shd w:val="clear" w:color="auto" w:fill="FFFFFF"/>
            <w:tcMar>
              <w:top w:w="0" w:type="dxa"/>
              <w:left w:w="0" w:type="dxa"/>
              <w:bottom w:w="0" w:type="dxa"/>
              <w:right w:w="0" w:type="dxa"/>
            </w:tcMar>
          </w:tcPr>
          <w:p w14:paraId="02CD0EC7" w14:textId="77777777" w:rsidR="00DD0015" w:rsidRPr="001E6CA4" w:rsidRDefault="00DD0015" w:rsidP="007D60AC">
            <w:pPr>
              <w:spacing w:before="80" w:after="80"/>
              <w:ind w:left="80" w:right="80"/>
              <w:rPr>
                <w:sz w:val="11"/>
                <w:szCs w:val="11"/>
              </w:rPr>
            </w:pPr>
            <w:r w:rsidRPr="001E6CA4">
              <w:rPr>
                <w:color w:val="111111"/>
                <w:sz w:val="11"/>
                <w:szCs w:val="11"/>
              </w:rPr>
              <w:t>-16.93 [-39.04, 5.18]</w:t>
            </w:r>
          </w:p>
        </w:tc>
        <w:tc>
          <w:tcPr>
            <w:tcW w:w="1417" w:type="dxa"/>
            <w:shd w:val="clear" w:color="auto" w:fill="FFFFFF"/>
            <w:tcMar>
              <w:top w:w="0" w:type="dxa"/>
              <w:left w:w="0" w:type="dxa"/>
              <w:bottom w:w="0" w:type="dxa"/>
              <w:right w:w="0" w:type="dxa"/>
            </w:tcMar>
          </w:tcPr>
          <w:p w14:paraId="0FBC8BAA" w14:textId="77777777" w:rsidR="00DD0015" w:rsidRPr="001E6CA4" w:rsidRDefault="00DD0015" w:rsidP="007D60AC">
            <w:pPr>
              <w:spacing w:before="80" w:after="80"/>
              <w:ind w:left="80" w:right="80"/>
              <w:rPr>
                <w:sz w:val="11"/>
                <w:szCs w:val="11"/>
              </w:rPr>
            </w:pPr>
            <w:r w:rsidRPr="001E6CA4">
              <w:rPr>
                <w:color w:val="111111"/>
                <w:sz w:val="11"/>
                <w:szCs w:val="11"/>
              </w:rPr>
              <w:t>-19.18 [-41.01, 2.64]</w:t>
            </w:r>
          </w:p>
        </w:tc>
        <w:tc>
          <w:tcPr>
            <w:tcW w:w="1276" w:type="dxa"/>
            <w:shd w:val="clear" w:color="auto" w:fill="FFFFFF"/>
            <w:tcMar>
              <w:top w:w="0" w:type="dxa"/>
              <w:left w:w="0" w:type="dxa"/>
              <w:bottom w:w="0" w:type="dxa"/>
              <w:right w:w="0" w:type="dxa"/>
            </w:tcMar>
          </w:tcPr>
          <w:p w14:paraId="4F46A20C" w14:textId="77777777" w:rsidR="00DD0015" w:rsidRPr="001E6CA4" w:rsidRDefault="00DD0015" w:rsidP="007D60AC">
            <w:pPr>
              <w:spacing w:before="80" w:after="80"/>
              <w:ind w:left="80"/>
              <w:rPr>
                <w:sz w:val="11"/>
                <w:szCs w:val="11"/>
              </w:rPr>
            </w:pPr>
            <w:r w:rsidRPr="001E6CA4">
              <w:rPr>
                <w:color w:val="111111"/>
                <w:sz w:val="11"/>
                <w:szCs w:val="11"/>
              </w:rPr>
              <w:t>41.84 [17.21, 66.47]</w:t>
            </w:r>
          </w:p>
        </w:tc>
      </w:tr>
      <w:tr w:rsidR="00DD0015" w:rsidRPr="001E6CA4" w14:paraId="2640D26E" w14:textId="77777777" w:rsidTr="007C4E4A">
        <w:trPr>
          <w:cantSplit/>
          <w:jc w:val="center"/>
        </w:trPr>
        <w:tc>
          <w:tcPr>
            <w:tcW w:w="1399" w:type="dxa"/>
            <w:shd w:val="clear" w:color="auto" w:fill="F2F2F2"/>
            <w:tcMar>
              <w:top w:w="0" w:type="dxa"/>
              <w:left w:w="0" w:type="dxa"/>
              <w:bottom w:w="0" w:type="dxa"/>
              <w:right w:w="0" w:type="dxa"/>
            </w:tcMar>
          </w:tcPr>
          <w:p w14:paraId="5C484B26" w14:textId="77777777" w:rsidR="00DD0015" w:rsidRPr="001E6CA4" w:rsidRDefault="00DD0015" w:rsidP="007D60AC">
            <w:pPr>
              <w:spacing w:before="80" w:after="80"/>
              <w:ind w:right="80"/>
              <w:rPr>
                <w:sz w:val="11"/>
                <w:szCs w:val="11"/>
              </w:rPr>
            </w:pPr>
            <w:r w:rsidRPr="001E6CA4">
              <w:rPr>
                <w:color w:val="111111"/>
                <w:sz w:val="11"/>
                <w:szCs w:val="11"/>
              </w:rPr>
              <w:t>Retired</w:t>
            </w:r>
          </w:p>
        </w:tc>
        <w:tc>
          <w:tcPr>
            <w:tcW w:w="621" w:type="dxa"/>
            <w:shd w:val="clear" w:color="auto" w:fill="F2F2F2"/>
            <w:tcMar>
              <w:top w:w="0" w:type="dxa"/>
              <w:left w:w="0" w:type="dxa"/>
              <w:bottom w:w="0" w:type="dxa"/>
              <w:right w:w="0" w:type="dxa"/>
            </w:tcMar>
          </w:tcPr>
          <w:p w14:paraId="5C77D9A1" w14:textId="77777777" w:rsidR="00DD0015" w:rsidRPr="001E6CA4" w:rsidRDefault="00DD0015" w:rsidP="007D60AC">
            <w:pPr>
              <w:spacing w:before="80" w:after="80"/>
              <w:ind w:left="80" w:right="80"/>
              <w:jc w:val="right"/>
              <w:rPr>
                <w:sz w:val="11"/>
                <w:szCs w:val="11"/>
              </w:rPr>
            </w:pPr>
            <w:r w:rsidRPr="001E6CA4">
              <w:rPr>
                <w:color w:val="111111"/>
                <w:sz w:val="11"/>
                <w:szCs w:val="11"/>
              </w:rPr>
              <w:t>751</w:t>
            </w:r>
          </w:p>
        </w:tc>
        <w:tc>
          <w:tcPr>
            <w:tcW w:w="567" w:type="dxa"/>
            <w:shd w:val="clear" w:color="auto" w:fill="F2F2F2"/>
            <w:tcMar>
              <w:top w:w="0" w:type="dxa"/>
              <w:left w:w="0" w:type="dxa"/>
              <w:bottom w:w="0" w:type="dxa"/>
              <w:right w:w="0" w:type="dxa"/>
            </w:tcMar>
          </w:tcPr>
          <w:p w14:paraId="7CE4D3BF" w14:textId="77777777" w:rsidR="00DD0015" w:rsidRPr="001E6CA4" w:rsidRDefault="00DD0015" w:rsidP="007D60AC">
            <w:pPr>
              <w:spacing w:before="80" w:after="80"/>
              <w:ind w:left="80" w:right="80"/>
              <w:jc w:val="right"/>
              <w:rPr>
                <w:sz w:val="11"/>
                <w:szCs w:val="11"/>
              </w:rPr>
            </w:pPr>
            <w:r w:rsidRPr="001E6CA4">
              <w:rPr>
                <w:color w:val="111111"/>
                <w:sz w:val="11"/>
                <w:szCs w:val="11"/>
              </w:rPr>
              <w:t>21730</w:t>
            </w:r>
          </w:p>
        </w:tc>
        <w:tc>
          <w:tcPr>
            <w:tcW w:w="957" w:type="dxa"/>
            <w:shd w:val="clear" w:color="auto" w:fill="F2F2F2"/>
            <w:tcMar>
              <w:top w:w="0" w:type="dxa"/>
              <w:left w:w="0" w:type="dxa"/>
              <w:bottom w:w="0" w:type="dxa"/>
              <w:right w:w="0" w:type="dxa"/>
            </w:tcMar>
          </w:tcPr>
          <w:p w14:paraId="719C338E" w14:textId="77777777" w:rsidR="00DD0015" w:rsidRPr="001E6CA4" w:rsidRDefault="00DD0015" w:rsidP="007D60AC">
            <w:pPr>
              <w:spacing w:before="80" w:after="80"/>
              <w:ind w:left="80" w:right="80"/>
              <w:rPr>
                <w:sz w:val="11"/>
                <w:szCs w:val="11"/>
              </w:rPr>
            </w:pPr>
            <w:r w:rsidRPr="001E6CA4">
              <w:rPr>
                <w:color w:val="111111"/>
                <w:sz w:val="11"/>
                <w:szCs w:val="11"/>
              </w:rPr>
              <w:t>2.48 [2.19-2.78]</w:t>
            </w:r>
          </w:p>
        </w:tc>
        <w:tc>
          <w:tcPr>
            <w:tcW w:w="602" w:type="dxa"/>
            <w:shd w:val="clear" w:color="auto" w:fill="F2F2F2"/>
            <w:tcMar>
              <w:top w:w="0" w:type="dxa"/>
              <w:left w:w="0" w:type="dxa"/>
              <w:bottom w:w="0" w:type="dxa"/>
              <w:right w:w="0" w:type="dxa"/>
            </w:tcMar>
          </w:tcPr>
          <w:p w14:paraId="1072C174" w14:textId="77777777" w:rsidR="00DD0015" w:rsidRPr="001E6CA4" w:rsidRDefault="00DD0015" w:rsidP="007D60AC">
            <w:pPr>
              <w:spacing w:before="80" w:after="80"/>
              <w:ind w:left="80" w:right="80"/>
              <w:jc w:val="right"/>
              <w:rPr>
                <w:sz w:val="11"/>
                <w:szCs w:val="11"/>
              </w:rPr>
            </w:pPr>
            <w:r w:rsidRPr="001E6CA4">
              <w:rPr>
                <w:color w:val="111111"/>
                <w:sz w:val="11"/>
                <w:szCs w:val="11"/>
              </w:rPr>
              <w:t>743</w:t>
            </w:r>
          </w:p>
        </w:tc>
        <w:tc>
          <w:tcPr>
            <w:tcW w:w="567" w:type="dxa"/>
            <w:shd w:val="clear" w:color="auto" w:fill="F2F2F2"/>
            <w:tcMar>
              <w:top w:w="0" w:type="dxa"/>
              <w:left w:w="0" w:type="dxa"/>
              <w:bottom w:w="0" w:type="dxa"/>
              <w:right w:w="0" w:type="dxa"/>
            </w:tcMar>
          </w:tcPr>
          <w:p w14:paraId="1D744427" w14:textId="77777777" w:rsidR="00DD0015" w:rsidRPr="001E6CA4" w:rsidRDefault="00DD0015" w:rsidP="007D60AC">
            <w:pPr>
              <w:spacing w:before="80" w:after="80"/>
              <w:ind w:left="80" w:right="80"/>
              <w:jc w:val="right"/>
              <w:rPr>
                <w:sz w:val="11"/>
                <w:szCs w:val="11"/>
              </w:rPr>
            </w:pPr>
            <w:r w:rsidRPr="001E6CA4">
              <w:rPr>
                <w:color w:val="111111"/>
                <w:sz w:val="11"/>
                <w:szCs w:val="11"/>
              </w:rPr>
              <w:t>24568</w:t>
            </w:r>
          </w:p>
        </w:tc>
        <w:tc>
          <w:tcPr>
            <w:tcW w:w="957" w:type="dxa"/>
            <w:shd w:val="clear" w:color="auto" w:fill="F2F2F2"/>
            <w:tcMar>
              <w:top w:w="0" w:type="dxa"/>
              <w:left w:w="0" w:type="dxa"/>
              <w:bottom w:w="0" w:type="dxa"/>
              <w:right w:w="0" w:type="dxa"/>
            </w:tcMar>
          </w:tcPr>
          <w:p w14:paraId="10674AD0" w14:textId="77777777" w:rsidR="00DD0015" w:rsidRPr="001E6CA4" w:rsidRDefault="00DD0015" w:rsidP="007D60AC">
            <w:pPr>
              <w:spacing w:before="80" w:after="80"/>
              <w:ind w:left="80" w:right="80"/>
              <w:rPr>
                <w:sz w:val="11"/>
                <w:szCs w:val="11"/>
              </w:rPr>
            </w:pPr>
            <w:r w:rsidRPr="001E6CA4">
              <w:rPr>
                <w:color w:val="111111"/>
                <w:sz w:val="11"/>
                <w:szCs w:val="11"/>
              </w:rPr>
              <w:t>1.96 [1.71-2.22]</w:t>
            </w:r>
          </w:p>
        </w:tc>
        <w:tc>
          <w:tcPr>
            <w:tcW w:w="603" w:type="dxa"/>
            <w:shd w:val="clear" w:color="auto" w:fill="F2F2F2"/>
            <w:tcMar>
              <w:top w:w="0" w:type="dxa"/>
              <w:left w:w="0" w:type="dxa"/>
              <w:bottom w:w="0" w:type="dxa"/>
              <w:right w:w="0" w:type="dxa"/>
            </w:tcMar>
          </w:tcPr>
          <w:p w14:paraId="65ADBB57" w14:textId="77777777" w:rsidR="00DD0015" w:rsidRPr="001E6CA4" w:rsidRDefault="00DD0015" w:rsidP="007D60AC">
            <w:pPr>
              <w:spacing w:before="80" w:after="80"/>
              <w:ind w:left="80" w:right="80"/>
              <w:jc w:val="right"/>
              <w:rPr>
                <w:sz w:val="11"/>
                <w:szCs w:val="11"/>
              </w:rPr>
            </w:pPr>
            <w:r w:rsidRPr="001E6CA4">
              <w:rPr>
                <w:color w:val="111111"/>
                <w:sz w:val="11"/>
                <w:szCs w:val="11"/>
              </w:rPr>
              <w:t>1062</w:t>
            </w:r>
          </w:p>
        </w:tc>
        <w:tc>
          <w:tcPr>
            <w:tcW w:w="567" w:type="dxa"/>
            <w:shd w:val="clear" w:color="auto" w:fill="F2F2F2"/>
            <w:tcMar>
              <w:top w:w="0" w:type="dxa"/>
              <w:left w:w="0" w:type="dxa"/>
              <w:bottom w:w="0" w:type="dxa"/>
              <w:right w:w="0" w:type="dxa"/>
            </w:tcMar>
          </w:tcPr>
          <w:p w14:paraId="54F8F822" w14:textId="77777777" w:rsidR="00DD0015" w:rsidRPr="001E6CA4" w:rsidRDefault="00DD0015" w:rsidP="007D60AC">
            <w:pPr>
              <w:spacing w:before="80" w:after="80"/>
              <w:ind w:left="80" w:right="80"/>
              <w:jc w:val="right"/>
              <w:rPr>
                <w:sz w:val="11"/>
                <w:szCs w:val="11"/>
              </w:rPr>
            </w:pPr>
            <w:r w:rsidRPr="001E6CA4">
              <w:rPr>
                <w:color w:val="111111"/>
                <w:sz w:val="11"/>
                <w:szCs w:val="11"/>
              </w:rPr>
              <w:t>37468</w:t>
            </w:r>
          </w:p>
        </w:tc>
        <w:tc>
          <w:tcPr>
            <w:tcW w:w="992" w:type="dxa"/>
            <w:shd w:val="clear" w:color="auto" w:fill="F2F2F2"/>
            <w:tcMar>
              <w:top w:w="0" w:type="dxa"/>
              <w:left w:w="0" w:type="dxa"/>
              <w:bottom w:w="0" w:type="dxa"/>
              <w:right w:w="0" w:type="dxa"/>
            </w:tcMar>
          </w:tcPr>
          <w:p w14:paraId="6E541008" w14:textId="77777777" w:rsidR="00DD0015" w:rsidRPr="001E6CA4" w:rsidRDefault="00DD0015" w:rsidP="007D60AC">
            <w:pPr>
              <w:spacing w:before="80" w:after="80"/>
              <w:ind w:left="80" w:right="80"/>
              <w:rPr>
                <w:sz w:val="11"/>
                <w:szCs w:val="11"/>
              </w:rPr>
            </w:pPr>
            <w:r w:rsidRPr="001E6CA4">
              <w:rPr>
                <w:color w:val="111111"/>
                <w:sz w:val="11"/>
                <w:szCs w:val="11"/>
              </w:rPr>
              <w:t>1.73 [1.53-1.94]</w:t>
            </w:r>
          </w:p>
        </w:tc>
        <w:tc>
          <w:tcPr>
            <w:tcW w:w="673" w:type="dxa"/>
            <w:shd w:val="clear" w:color="auto" w:fill="F2F2F2"/>
            <w:tcMar>
              <w:top w:w="0" w:type="dxa"/>
              <w:left w:w="0" w:type="dxa"/>
              <w:bottom w:w="0" w:type="dxa"/>
              <w:right w:w="0" w:type="dxa"/>
            </w:tcMar>
          </w:tcPr>
          <w:p w14:paraId="29F80163" w14:textId="77777777" w:rsidR="00DD0015" w:rsidRPr="001E6CA4" w:rsidRDefault="00DD0015" w:rsidP="007D60AC">
            <w:pPr>
              <w:spacing w:before="80" w:after="80"/>
              <w:ind w:left="80" w:right="80"/>
              <w:jc w:val="right"/>
              <w:rPr>
                <w:sz w:val="11"/>
                <w:szCs w:val="11"/>
              </w:rPr>
            </w:pPr>
            <w:r w:rsidRPr="001E6CA4">
              <w:rPr>
                <w:color w:val="111111"/>
                <w:sz w:val="11"/>
                <w:szCs w:val="11"/>
              </w:rPr>
              <w:t>1269</w:t>
            </w:r>
          </w:p>
        </w:tc>
        <w:tc>
          <w:tcPr>
            <w:tcW w:w="567" w:type="dxa"/>
            <w:shd w:val="clear" w:color="auto" w:fill="F2F2F2"/>
            <w:tcMar>
              <w:top w:w="0" w:type="dxa"/>
              <w:left w:w="0" w:type="dxa"/>
              <w:bottom w:w="0" w:type="dxa"/>
              <w:right w:w="0" w:type="dxa"/>
            </w:tcMar>
          </w:tcPr>
          <w:p w14:paraId="2A59FDD2" w14:textId="77777777" w:rsidR="00DD0015" w:rsidRPr="001E6CA4" w:rsidRDefault="00DD0015" w:rsidP="007D60AC">
            <w:pPr>
              <w:spacing w:before="80" w:after="80"/>
              <w:ind w:left="80" w:right="80"/>
              <w:jc w:val="right"/>
              <w:rPr>
                <w:sz w:val="11"/>
                <w:szCs w:val="11"/>
              </w:rPr>
            </w:pPr>
            <w:r w:rsidRPr="001E6CA4">
              <w:rPr>
                <w:color w:val="111111"/>
                <w:sz w:val="11"/>
                <w:szCs w:val="11"/>
              </w:rPr>
              <w:t>37125</w:t>
            </w:r>
          </w:p>
        </w:tc>
        <w:tc>
          <w:tcPr>
            <w:tcW w:w="1134" w:type="dxa"/>
            <w:shd w:val="clear" w:color="auto" w:fill="F2F2F2"/>
            <w:tcMar>
              <w:top w:w="0" w:type="dxa"/>
              <w:left w:w="0" w:type="dxa"/>
              <w:bottom w:w="0" w:type="dxa"/>
              <w:right w:w="0" w:type="dxa"/>
            </w:tcMar>
          </w:tcPr>
          <w:p w14:paraId="596B265F" w14:textId="77777777" w:rsidR="00DD0015" w:rsidRPr="001E6CA4" w:rsidRDefault="00DD0015" w:rsidP="007D60AC">
            <w:pPr>
              <w:spacing w:before="80" w:after="80"/>
              <w:ind w:left="80" w:right="80"/>
              <w:rPr>
                <w:sz w:val="11"/>
                <w:szCs w:val="11"/>
              </w:rPr>
            </w:pPr>
            <w:r w:rsidRPr="001E6CA4">
              <w:rPr>
                <w:color w:val="111111"/>
                <w:sz w:val="11"/>
                <w:szCs w:val="11"/>
              </w:rPr>
              <w:t>2.43 [2.21-2.66]</w:t>
            </w:r>
          </w:p>
        </w:tc>
        <w:tc>
          <w:tcPr>
            <w:tcW w:w="1418" w:type="dxa"/>
            <w:shd w:val="clear" w:color="auto" w:fill="F2F2F2"/>
            <w:tcMar>
              <w:top w:w="0" w:type="dxa"/>
              <w:left w:w="0" w:type="dxa"/>
              <w:bottom w:w="0" w:type="dxa"/>
              <w:right w:w="0" w:type="dxa"/>
            </w:tcMar>
          </w:tcPr>
          <w:p w14:paraId="7EABF67B" w14:textId="77777777" w:rsidR="00DD0015" w:rsidRPr="001E6CA4" w:rsidRDefault="00DD0015" w:rsidP="007D60AC">
            <w:pPr>
              <w:spacing w:before="80" w:after="80"/>
              <w:ind w:left="80" w:right="80"/>
              <w:rPr>
                <w:sz w:val="11"/>
                <w:szCs w:val="11"/>
              </w:rPr>
            </w:pPr>
            <w:r w:rsidRPr="001E6CA4">
              <w:rPr>
                <w:color w:val="111111"/>
                <w:sz w:val="11"/>
                <w:szCs w:val="11"/>
              </w:rPr>
              <w:t>-21.37 [-32.26, -10.48]</w:t>
            </w:r>
          </w:p>
        </w:tc>
        <w:tc>
          <w:tcPr>
            <w:tcW w:w="1417" w:type="dxa"/>
            <w:shd w:val="clear" w:color="auto" w:fill="F2F2F2"/>
            <w:tcMar>
              <w:top w:w="0" w:type="dxa"/>
              <w:left w:w="0" w:type="dxa"/>
              <w:bottom w:w="0" w:type="dxa"/>
              <w:right w:w="0" w:type="dxa"/>
            </w:tcMar>
          </w:tcPr>
          <w:p w14:paraId="261BC312" w14:textId="77777777" w:rsidR="00DD0015" w:rsidRPr="001E6CA4" w:rsidRDefault="00DD0015" w:rsidP="007D60AC">
            <w:pPr>
              <w:spacing w:before="80" w:after="80"/>
              <w:ind w:left="80" w:right="80"/>
              <w:rPr>
                <w:sz w:val="11"/>
                <w:szCs w:val="11"/>
              </w:rPr>
            </w:pPr>
            <w:r w:rsidRPr="001E6CA4">
              <w:rPr>
                <w:color w:val="111111"/>
                <w:sz w:val="11"/>
                <w:szCs w:val="11"/>
              </w:rPr>
              <w:t>-11.73 [-23.47, 0.00]</w:t>
            </w:r>
          </w:p>
        </w:tc>
        <w:tc>
          <w:tcPr>
            <w:tcW w:w="1276" w:type="dxa"/>
            <w:shd w:val="clear" w:color="auto" w:fill="F2F2F2"/>
            <w:tcMar>
              <w:top w:w="0" w:type="dxa"/>
              <w:left w:w="0" w:type="dxa"/>
              <w:bottom w:w="0" w:type="dxa"/>
              <w:right w:w="0" w:type="dxa"/>
            </w:tcMar>
          </w:tcPr>
          <w:p w14:paraId="12176315" w14:textId="77777777" w:rsidR="00DD0015" w:rsidRPr="001E6CA4" w:rsidRDefault="00DD0015" w:rsidP="007D60AC">
            <w:pPr>
              <w:spacing w:before="80" w:after="80"/>
              <w:ind w:left="80"/>
              <w:rPr>
                <w:sz w:val="11"/>
                <w:szCs w:val="11"/>
              </w:rPr>
            </w:pPr>
            <w:r w:rsidRPr="001E6CA4">
              <w:rPr>
                <w:color w:val="111111"/>
                <w:sz w:val="11"/>
                <w:szCs w:val="11"/>
              </w:rPr>
              <w:t>41.04 [28.90, 53.18]</w:t>
            </w:r>
          </w:p>
        </w:tc>
      </w:tr>
      <w:tr w:rsidR="00DD0015" w:rsidRPr="001E6CA4" w14:paraId="3A7AEF52" w14:textId="77777777" w:rsidTr="007C4E4A">
        <w:trPr>
          <w:cantSplit/>
          <w:jc w:val="center"/>
        </w:trPr>
        <w:tc>
          <w:tcPr>
            <w:tcW w:w="1399" w:type="dxa"/>
            <w:shd w:val="clear" w:color="auto" w:fill="FFFFFF"/>
            <w:tcMar>
              <w:top w:w="0" w:type="dxa"/>
              <w:left w:w="0" w:type="dxa"/>
              <w:bottom w:w="0" w:type="dxa"/>
              <w:right w:w="0" w:type="dxa"/>
            </w:tcMar>
          </w:tcPr>
          <w:p w14:paraId="1FD58979" w14:textId="77777777" w:rsidR="00DD0015" w:rsidRPr="001E6CA4" w:rsidRDefault="00DD0015" w:rsidP="007D60AC">
            <w:pPr>
              <w:spacing w:before="80" w:after="80"/>
              <w:ind w:right="80"/>
              <w:rPr>
                <w:sz w:val="11"/>
                <w:szCs w:val="11"/>
              </w:rPr>
            </w:pPr>
            <w:r w:rsidRPr="001E6CA4">
              <w:rPr>
                <w:color w:val="111111"/>
                <w:sz w:val="11"/>
                <w:szCs w:val="11"/>
              </w:rPr>
              <w:t>Student</w:t>
            </w:r>
          </w:p>
        </w:tc>
        <w:tc>
          <w:tcPr>
            <w:tcW w:w="621" w:type="dxa"/>
            <w:shd w:val="clear" w:color="auto" w:fill="FFFFFF"/>
            <w:tcMar>
              <w:top w:w="0" w:type="dxa"/>
              <w:left w:w="0" w:type="dxa"/>
              <w:bottom w:w="0" w:type="dxa"/>
              <w:right w:w="0" w:type="dxa"/>
            </w:tcMar>
          </w:tcPr>
          <w:p w14:paraId="5E07B3AF" w14:textId="77777777" w:rsidR="00DD0015" w:rsidRPr="001E6CA4" w:rsidRDefault="00DD0015" w:rsidP="007D60AC">
            <w:pPr>
              <w:spacing w:before="80" w:after="80"/>
              <w:ind w:left="80" w:right="80"/>
              <w:jc w:val="right"/>
              <w:rPr>
                <w:sz w:val="11"/>
                <w:szCs w:val="11"/>
              </w:rPr>
            </w:pPr>
            <w:r w:rsidRPr="001E6CA4">
              <w:rPr>
                <w:color w:val="111111"/>
                <w:sz w:val="11"/>
                <w:szCs w:val="11"/>
              </w:rPr>
              <w:t>152</w:t>
            </w:r>
          </w:p>
        </w:tc>
        <w:tc>
          <w:tcPr>
            <w:tcW w:w="567" w:type="dxa"/>
            <w:shd w:val="clear" w:color="auto" w:fill="FFFFFF"/>
            <w:tcMar>
              <w:top w:w="0" w:type="dxa"/>
              <w:left w:w="0" w:type="dxa"/>
              <w:bottom w:w="0" w:type="dxa"/>
              <w:right w:w="0" w:type="dxa"/>
            </w:tcMar>
          </w:tcPr>
          <w:p w14:paraId="68851A69" w14:textId="77777777" w:rsidR="00DD0015" w:rsidRPr="001E6CA4" w:rsidRDefault="00DD0015" w:rsidP="007D60AC">
            <w:pPr>
              <w:spacing w:before="80" w:after="80"/>
              <w:ind w:left="80" w:right="80"/>
              <w:jc w:val="right"/>
              <w:rPr>
                <w:sz w:val="11"/>
                <w:szCs w:val="11"/>
              </w:rPr>
            </w:pPr>
            <w:r w:rsidRPr="001E6CA4">
              <w:rPr>
                <w:color w:val="111111"/>
                <w:sz w:val="11"/>
                <w:szCs w:val="11"/>
              </w:rPr>
              <w:t>2086</w:t>
            </w:r>
          </w:p>
        </w:tc>
        <w:tc>
          <w:tcPr>
            <w:tcW w:w="957" w:type="dxa"/>
            <w:shd w:val="clear" w:color="auto" w:fill="FFFFFF"/>
            <w:tcMar>
              <w:top w:w="0" w:type="dxa"/>
              <w:left w:w="0" w:type="dxa"/>
              <w:bottom w:w="0" w:type="dxa"/>
              <w:right w:w="0" w:type="dxa"/>
            </w:tcMar>
          </w:tcPr>
          <w:p w14:paraId="5553262E" w14:textId="77777777" w:rsidR="00DD0015" w:rsidRPr="001E6CA4" w:rsidRDefault="00DD0015" w:rsidP="007D60AC">
            <w:pPr>
              <w:spacing w:before="80" w:after="80"/>
              <w:ind w:left="80" w:right="80"/>
              <w:rPr>
                <w:sz w:val="11"/>
                <w:szCs w:val="11"/>
              </w:rPr>
            </w:pPr>
            <w:r w:rsidRPr="001E6CA4">
              <w:rPr>
                <w:color w:val="111111"/>
                <w:sz w:val="11"/>
                <w:szCs w:val="11"/>
              </w:rPr>
              <w:t>7.09 [5.84-8.53]</w:t>
            </w:r>
          </w:p>
        </w:tc>
        <w:tc>
          <w:tcPr>
            <w:tcW w:w="602" w:type="dxa"/>
            <w:shd w:val="clear" w:color="auto" w:fill="FFFFFF"/>
            <w:tcMar>
              <w:top w:w="0" w:type="dxa"/>
              <w:left w:w="0" w:type="dxa"/>
              <w:bottom w:w="0" w:type="dxa"/>
              <w:right w:w="0" w:type="dxa"/>
            </w:tcMar>
          </w:tcPr>
          <w:p w14:paraId="71EC8C19"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1AC78FAC" w14:textId="77777777" w:rsidR="00DD0015" w:rsidRPr="001E6CA4" w:rsidRDefault="00DD0015" w:rsidP="007D60AC">
            <w:pPr>
              <w:spacing w:before="80" w:after="80"/>
              <w:ind w:left="80" w:right="80"/>
              <w:jc w:val="right"/>
              <w:rPr>
                <w:sz w:val="11"/>
                <w:szCs w:val="11"/>
              </w:rPr>
            </w:pPr>
            <w:r w:rsidRPr="001E6CA4">
              <w:rPr>
                <w:color w:val="111111"/>
                <w:sz w:val="11"/>
                <w:szCs w:val="11"/>
              </w:rPr>
              <w:t>1565</w:t>
            </w:r>
          </w:p>
        </w:tc>
        <w:tc>
          <w:tcPr>
            <w:tcW w:w="957" w:type="dxa"/>
            <w:shd w:val="clear" w:color="auto" w:fill="FFFFFF"/>
            <w:tcMar>
              <w:top w:w="0" w:type="dxa"/>
              <w:left w:w="0" w:type="dxa"/>
              <w:bottom w:w="0" w:type="dxa"/>
              <w:right w:w="0" w:type="dxa"/>
            </w:tcMar>
          </w:tcPr>
          <w:p w14:paraId="74DF853C" w14:textId="77777777" w:rsidR="00DD0015" w:rsidRPr="001E6CA4" w:rsidRDefault="00DD0015" w:rsidP="007D60AC">
            <w:pPr>
              <w:spacing w:before="80" w:after="80"/>
              <w:ind w:left="80" w:right="80"/>
              <w:rPr>
                <w:sz w:val="11"/>
                <w:szCs w:val="11"/>
              </w:rPr>
            </w:pPr>
            <w:r w:rsidRPr="001E6CA4">
              <w:rPr>
                <w:color w:val="111111"/>
                <w:sz w:val="11"/>
                <w:szCs w:val="11"/>
              </w:rPr>
              <w:t>6.63 [5.24-8.27]</w:t>
            </w:r>
          </w:p>
        </w:tc>
        <w:tc>
          <w:tcPr>
            <w:tcW w:w="603" w:type="dxa"/>
            <w:shd w:val="clear" w:color="auto" w:fill="FFFFFF"/>
            <w:tcMar>
              <w:top w:w="0" w:type="dxa"/>
              <w:left w:w="0" w:type="dxa"/>
              <w:bottom w:w="0" w:type="dxa"/>
              <w:right w:w="0" w:type="dxa"/>
            </w:tcMar>
          </w:tcPr>
          <w:p w14:paraId="3E074123" w14:textId="77777777" w:rsidR="00DD0015" w:rsidRPr="001E6CA4" w:rsidRDefault="00DD0015" w:rsidP="007D60AC">
            <w:pPr>
              <w:spacing w:before="80" w:after="80"/>
              <w:ind w:left="80" w:right="80"/>
              <w:jc w:val="right"/>
              <w:rPr>
                <w:sz w:val="11"/>
                <w:szCs w:val="11"/>
              </w:rPr>
            </w:pPr>
            <w:r w:rsidRPr="001E6CA4">
              <w:rPr>
                <w:color w:val="111111"/>
                <w:sz w:val="11"/>
                <w:szCs w:val="11"/>
              </w:rPr>
              <w:t>152</w:t>
            </w:r>
          </w:p>
        </w:tc>
        <w:tc>
          <w:tcPr>
            <w:tcW w:w="567" w:type="dxa"/>
            <w:shd w:val="clear" w:color="auto" w:fill="FFFFFF"/>
            <w:tcMar>
              <w:top w:w="0" w:type="dxa"/>
              <w:left w:w="0" w:type="dxa"/>
              <w:bottom w:w="0" w:type="dxa"/>
              <w:right w:w="0" w:type="dxa"/>
            </w:tcMar>
          </w:tcPr>
          <w:p w14:paraId="375ABCBF" w14:textId="77777777" w:rsidR="00DD0015" w:rsidRPr="001E6CA4" w:rsidRDefault="00DD0015" w:rsidP="007D60AC">
            <w:pPr>
              <w:spacing w:before="80" w:after="80"/>
              <w:ind w:left="80" w:right="80"/>
              <w:jc w:val="right"/>
              <w:rPr>
                <w:sz w:val="11"/>
                <w:szCs w:val="11"/>
              </w:rPr>
            </w:pPr>
            <w:r w:rsidRPr="001E6CA4">
              <w:rPr>
                <w:color w:val="111111"/>
                <w:sz w:val="11"/>
                <w:szCs w:val="11"/>
              </w:rPr>
              <w:t>2419</w:t>
            </w:r>
          </w:p>
        </w:tc>
        <w:tc>
          <w:tcPr>
            <w:tcW w:w="992" w:type="dxa"/>
            <w:shd w:val="clear" w:color="auto" w:fill="FFFFFF"/>
            <w:tcMar>
              <w:top w:w="0" w:type="dxa"/>
              <w:left w:w="0" w:type="dxa"/>
              <w:bottom w:w="0" w:type="dxa"/>
              <w:right w:w="0" w:type="dxa"/>
            </w:tcMar>
          </w:tcPr>
          <w:p w14:paraId="2F07CDD8" w14:textId="77777777" w:rsidR="00DD0015" w:rsidRPr="001E6CA4" w:rsidRDefault="00DD0015" w:rsidP="007D60AC">
            <w:pPr>
              <w:spacing w:before="80" w:after="80"/>
              <w:ind w:left="80" w:right="80"/>
              <w:rPr>
                <w:sz w:val="11"/>
                <w:szCs w:val="11"/>
              </w:rPr>
            </w:pPr>
            <w:r w:rsidRPr="001E6CA4">
              <w:rPr>
                <w:color w:val="111111"/>
                <w:sz w:val="11"/>
                <w:szCs w:val="11"/>
              </w:rPr>
              <w:t>5.88 [4.80-7.13]</w:t>
            </w:r>
          </w:p>
        </w:tc>
        <w:tc>
          <w:tcPr>
            <w:tcW w:w="673" w:type="dxa"/>
            <w:shd w:val="clear" w:color="auto" w:fill="FFFFFF"/>
            <w:tcMar>
              <w:top w:w="0" w:type="dxa"/>
              <w:left w:w="0" w:type="dxa"/>
              <w:bottom w:w="0" w:type="dxa"/>
              <w:right w:w="0" w:type="dxa"/>
            </w:tcMar>
          </w:tcPr>
          <w:p w14:paraId="5970A4DE" w14:textId="77777777" w:rsidR="00DD0015" w:rsidRPr="001E6CA4" w:rsidRDefault="00DD0015" w:rsidP="007D60AC">
            <w:pPr>
              <w:spacing w:before="80" w:after="80"/>
              <w:ind w:left="80" w:right="80"/>
              <w:jc w:val="right"/>
              <w:rPr>
                <w:sz w:val="11"/>
                <w:szCs w:val="11"/>
              </w:rPr>
            </w:pPr>
            <w:r w:rsidRPr="001E6CA4">
              <w:rPr>
                <w:color w:val="111111"/>
                <w:sz w:val="11"/>
                <w:szCs w:val="11"/>
              </w:rPr>
              <w:t>337</w:t>
            </w:r>
          </w:p>
        </w:tc>
        <w:tc>
          <w:tcPr>
            <w:tcW w:w="567" w:type="dxa"/>
            <w:shd w:val="clear" w:color="auto" w:fill="FFFFFF"/>
            <w:tcMar>
              <w:top w:w="0" w:type="dxa"/>
              <w:left w:w="0" w:type="dxa"/>
              <w:bottom w:w="0" w:type="dxa"/>
              <w:right w:w="0" w:type="dxa"/>
            </w:tcMar>
          </w:tcPr>
          <w:p w14:paraId="5171CAD7" w14:textId="77777777" w:rsidR="00DD0015" w:rsidRPr="001E6CA4" w:rsidRDefault="00DD0015" w:rsidP="007D60AC">
            <w:pPr>
              <w:spacing w:before="80" w:after="80"/>
              <w:ind w:left="80" w:right="80"/>
              <w:jc w:val="right"/>
              <w:rPr>
                <w:sz w:val="11"/>
                <w:szCs w:val="11"/>
              </w:rPr>
            </w:pPr>
            <w:r w:rsidRPr="001E6CA4">
              <w:rPr>
                <w:color w:val="111111"/>
                <w:sz w:val="11"/>
                <w:szCs w:val="11"/>
              </w:rPr>
              <w:t>2950</w:t>
            </w:r>
          </w:p>
        </w:tc>
        <w:tc>
          <w:tcPr>
            <w:tcW w:w="1134" w:type="dxa"/>
            <w:shd w:val="clear" w:color="auto" w:fill="FFFFFF"/>
            <w:tcMar>
              <w:top w:w="0" w:type="dxa"/>
              <w:left w:w="0" w:type="dxa"/>
              <w:bottom w:w="0" w:type="dxa"/>
              <w:right w:w="0" w:type="dxa"/>
            </w:tcMar>
          </w:tcPr>
          <w:p w14:paraId="157F6D0E" w14:textId="77777777" w:rsidR="00DD0015" w:rsidRPr="001E6CA4" w:rsidRDefault="00DD0015" w:rsidP="007D60AC">
            <w:pPr>
              <w:spacing w:before="80" w:after="80"/>
              <w:ind w:left="80" w:right="80"/>
              <w:rPr>
                <w:sz w:val="11"/>
                <w:szCs w:val="11"/>
              </w:rPr>
            </w:pPr>
            <w:r w:rsidRPr="001E6CA4">
              <w:rPr>
                <w:color w:val="111111"/>
                <w:sz w:val="11"/>
                <w:szCs w:val="11"/>
              </w:rPr>
              <w:t>12.08 [10.75-13.52]</w:t>
            </w:r>
          </w:p>
        </w:tc>
        <w:tc>
          <w:tcPr>
            <w:tcW w:w="1418" w:type="dxa"/>
            <w:shd w:val="clear" w:color="auto" w:fill="FFFFFF"/>
            <w:tcMar>
              <w:top w:w="0" w:type="dxa"/>
              <w:left w:w="0" w:type="dxa"/>
              <w:bottom w:w="0" w:type="dxa"/>
              <w:right w:w="0" w:type="dxa"/>
            </w:tcMar>
          </w:tcPr>
          <w:p w14:paraId="5487687C" w14:textId="77777777" w:rsidR="00DD0015" w:rsidRPr="001E6CA4" w:rsidRDefault="00DD0015" w:rsidP="007D60AC">
            <w:pPr>
              <w:spacing w:before="80" w:after="80"/>
              <w:ind w:left="80" w:right="80"/>
              <w:rPr>
                <w:sz w:val="11"/>
                <w:szCs w:val="11"/>
              </w:rPr>
            </w:pPr>
            <w:r w:rsidRPr="001E6CA4">
              <w:rPr>
                <w:color w:val="111111"/>
                <w:sz w:val="11"/>
                <w:szCs w:val="11"/>
              </w:rPr>
              <w:t>-6.63 [-26.23, 12.98]</w:t>
            </w:r>
          </w:p>
        </w:tc>
        <w:tc>
          <w:tcPr>
            <w:tcW w:w="1417" w:type="dxa"/>
            <w:shd w:val="clear" w:color="auto" w:fill="FFFFFF"/>
            <w:tcMar>
              <w:top w:w="0" w:type="dxa"/>
              <w:left w:w="0" w:type="dxa"/>
              <w:bottom w:w="0" w:type="dxa"/>
              <w:right w:w="0" w:type="dxa"/>
            </w:tcMar>
          </w:tcPr>
          <w:p w14:paraId="69C031F0" w14:textId="77777777" w:rsidR="00DD0015" w:rsidRPr="001E6CA4" w:rsidRDefault="00DD0015" w:rsidP="007D60AC">
            <w:pPr>
              <w:spacing w:before="80" w:after="80"/>
              <w:ind w:left="80" w:right="80"/>
              <w:rPr>
                <w:sz w:val="11"/>
                <w:szCs w:val="11"/>
              </w:rPr>
            </w:pPr>
            <w:r w:rsidRPr="001E6CA4">
              <w:rPr>
                <w:color w:val="111111"/>
                <w:sz w:val="11"/>
                <w:szCs w:val="11"/>
              </w:rPr>
              <w:t>-11.31 [-31.22, 8.60]</w:t>
            </w:r>
          </w:p>
        </w:tc>
        <w:tc>
          <w:tcPr>
            <w:tcW w:w="1276" w:type="dxa"/>
            <w:shd w:val="clear" w:color="auto" w:fill="FFFFFF"/>
            <w:tcMar>
              <w:top w:w="0" w:type="dxa"/>
              <w:left w:w="0" w:type="dxa"/>
              <w:bottom w:w="0" w:type="dxa"/>
              <w:right w:w="0" w:type="dxa"/>
            </w:tcMar>
          </w:tcPr>
          <w:p w14:paraId="0D48BCAD" w14:textId="77777777" w:rsidR="00DD0015" w:rsidRPr="001E6CA4" w:rsidRDefault="00DD0015" w:rsidP="007D60AC">
            <w:pPr>
              <w:spacing w:before="80" w:after="80"/>
              <w:ind w:left="80"/>
              <w:rPr>
                <w:sz w:val="11"/>
                <w:szCs w:val="11"/>
              </w:rPr>
            </w:pPr>
            <w:r w:rsidRPr="001E6CA4">
              <w:rPr>
                <w:color w:val="111111"/>
                <w:sz w:val="11"/>
                <w:szCs w:val="11"/>
              </w:rPr>
              <w:t>105.27 [84.01, 126.53]</w:t>
            </w:r>
          </w:p>
        </w:tc>
      </w:tr>
      <w:tr w:rsidR="00DD0015" w:rsidRPr="001E6CA4" w14:paraId="7C5A1733" w14:textId="77777777" w:rsidTr="007C4E4A">
        <w:trPr>
          <w:cantSplit/>
          <w:jc w:val="center"/>
        </w:trPr>
        <w:tc>
          <w:tcPr>
            <w:tcW w:w="1399" w:type="dxa"/>
            <w:shd w:val="clear" w:color="auto" w:fill="F2F2F2"/>
            <w:tcMar>
              <w:top w:w="0" w:type="dxa"/>
              <w:left w:w="0" w:type="dxa"/>
              <w:bottom w:w="0" w:type="dxa"/>
              <w:right w:w="0" w:type="dxa"/>
            </w:tcMar>
          </w:tcPr>
          <w:p w14:paraId="193BF8A7" w14:textId="77777777" w:rsidR="00DD0015" w:rsidRPr="001E6CA4" w:rsidRDefault="00DD0015" w:rsidP="007D60AC">
            <w:pPr>
              <w:spacing w:before="80" w:after="80"/>
              <w:ind w:right="80"/>
              <w:rPr>
                <w:sz w:val="11"/>
                <w:szCs w:val="11"/>
              </w:rPr>
            </w:pPr>
            <w:r w:rsidRPr="001E6CA4">
              <w:rPr>
                <w:color w:val="111111"/>
                <w:sz w:val="11"/>
                <w:szCs w:val="11"/>
              </w:rPr>
              <w:t>Looking after home/family</w:t>
            </w:r>
          </w:p>
        </w:tc>
        <w:tc>
          <w:tcPr>
            <w:tcW w:w="621" w:type="dxa"/>
            <w:shd w:val="clear" w:color="auto" w:fill="F2F2F2"/>
            <w:tcMar>
              <w:top w:w="0" w:type="dxa"/>
              <w:left w:w="0" w:type="dxa"/>
              <w:bottom w:w="0" w:type="dxa"/>
              <w:right w:w="0" w:type="dxa"/>
            </w:tcMar>
          </w:tcPr>
          <w:p w14:paraId="2CBEECAB" w14:textId="77777777" w:rsidR="00DD0015" w:rsidRPr="001E6CA4" w:rsidRDefault="00DD0015" w:rsidP="007D60AC">
            <w:pPr>
              <w:spacing w:before="80" w:after="80"/>
              <w:ind w:left="80" w:right="80"/>
              <w:jc w:val="right"/>
              <w:rPr>
                <w:sz w:val="11"/>
                <w:szCs w:val="11"/>
              </w:rPr>
            </w:pPr>
            <w:r w:rsidRPr="001E6CA4">
              <w:rPr>
                <w:color w:val="111111"/>
                <w:sz w:val="11"/>
                <w:szCs w:val="11"/>
              </w:rPr>
              <w:t>204</w:t>
            </w:r>
          </w:p>
        </w:tc>
        <w:tc>
          <w:tcPr>
            <w:tcW w:w="567" w:type="dxa"/>
            <w:shd w:val="clear" w:color="auto" w:fill="F2F2F2"/>
            <w:tcMar>
              <w:top w:w="0" w:type="dxa"/>
              <w:left w:w="0" w:type="dxa"/>
              <w:bottom w:w="0" w:type="dxa"/>
              <w:right w:w="0" w:type="dxa"/>
            </w:tcMar>
          </w:tcPr>
          <w:p w14:paraId="338A3955" w14:textId="77777777" w:rsidR="00DD0015" w:rsidRPr="001E6CA4" w:rsidRDefault="00DD0015" w:rsidP="007D60AC">
            <w:pPr>
              <w:spacing w:before="80" w:after="80"/>
              <w:ind w:left="80" w:right="80"/>
              <w:jc w:val="right"/>
              <w:rPr>
                <w:sz w:val="11"/>
                <w:szCs w:val="11"/>
              </w:rPr>
            </w:pPr>
            <w:r w:rsidRPr="001E6CA4">
              <w:rPr>
                <w:color w:val="111111"/>
                <w:sz w:val="11"/>
                <w:szCs w:val="11"/>
              </w:rPr>
              <w:t>4245</w:t>
            </w:r>
          </w:p>
        </w:tc>
        <w:tc>
          <w:tcPr>
            <w:tcW w:w="957" w:type="dxa"/>
            <w:shd w:val="clear" w:color="auto" w:fill="F2F2F2"/>
            <w:tcMar>
              <w:top w:w="0" w:type="dxa"/>
              <w:left w:w="0" w:type="dxa"/>
              <w:bottom w:w="0" w:type="dxa"/>
              <w:right w:w="0" w:type="dxa"/>
            </w:tcMar>
          </w:tcPr>
          <w:p w14:paraId="58C64A38" w14:textId="77777777" w:rsidR="00DD0015" w:rsidRPr="001E6CA4" w:rsidRDefault="00DD0015" w:rsidP="007D60AC">
            <w:pPr>
              <w:spacing w:before="80" w:after="80"/>
              <w:ind w:left="80" w:right="80"/>
              <w:rPr>
                <w:sz w:val="11"/>
                <w:szCs w:val="11"/>
              </w:rPr>
            </w:pPr>
            <w:r w:rsidRPr="001E6CA4">
              <w:rPr>
                <w:color w:val="111111"/>
                <w:sz w:val="11"/>
                <w:szCs w:val="11"/>
              </w:rPr>
              <w:t>4.10 [3.38-4.93]</w:t>
            </w:r>
          </w:p>
        </w:tc>
        <w:tc>
          <w:tcPr>
            <w:tcW w:w="602" w:type="dxa"/>
            <w:shd w:val="clear" w:color="auto" w:fill="F2F2F2"/>
            <w:tcMar>
              <w:top w:w="0" w:type="dxa"/>
              <w:left w:w="0" w:type="dxa"/>
              <w:bottom w:w="0" w:type="dxa"/>
              <w:right w:w="0" w:type="dxa"/>
            </w:tcMar>
          </w:tcPr>
          <w:p w14:paraId="4A1A261A" w14:textId="77777777" w:rsidR="00DD0015" w:rsidRPr="001E6CA4" w:rsidRDefault="00DD0015" w:rsidP="007D60AC">
            <w:pPr>
              <w:spacing w:before="80" w:after="80"/>
              <w:ind w:left="80" w:right="80"/>
              <w:jc w:val="right"/>
              <w:rPr>
                <w:sz w:val="11"/>
                <w:szCs w:val="11"/>
              </w:rPr>
            </w:pPr>
            <w:r w:rsidRPr="001E6CA4">
              <w:rPr>
                <w:color w:val="111111"/>
                <w:sz w:val="11"/>
                <w:szCs w:val="11"/>
              </w:rPr>
              <w:t>163</w:t>
            </w:r>
          </w:p>
        </w:tc>
        <w:tc>
          <w:tcPr>
            <w:tcW w:w="567" w:type="dxa"/>
            <w:shd w:val="clear" w:color="auto" w:fill="F2F2F2"/>
            <w:tcMar>
              <w:top w:w="0" w:type="dxa"/>
              <w:left w:w="0" w:type="dxa"/>
              <w:bottom w:w="0" w:type="dxa"/>
              <w:right w:w="0" w:type="dxa"/>
            </w:tcMar>
          </w:tcPr>
          <w:p w14:paraId="68349287" w14:textId="77777777" w:rsidR="00DD0015" w:rsidRPr="001E6CA4" w:rsidRDefault="00DD0015" w:rsidP="007D60AC">
            <w:pPr>
              <w:spacing w:before="80" w:after="80"/>
              <w:ind w:left="80" w:right="80"/>
              <w:jc w:val="right"/>
              <w:rPr>
                <w:sz w:val="11"/>
                <w:szCs w:val="11"/>
              </w:rPr>
            </w:pPr>
            <w:r w:rsidRPr="001E6CA4">
              <w:rPr>
                <w:color w:val="111111"/>
                <w:sz w:val="11"/>
                <w:szCs w:val="11"/>
              </w:rPr>
              <w:t>3898</w:t>
            </w:r>
          </w:p>
        </w:tc>
        <w:tc>
          <w:tcPr>
            <w:tcW w:w="957" w:type="dxa"/>
            <w:shd w:val="clear" w:color="auto" w:fill="F2F2F2"/>
            <w:tcMar>
              <w:top w:w="0" w:type="dxa"/>
              <w:left w:w="0" w:type="dxa"/>
              <w:bottom w:w="0" w:type="dxa"/>
              <w:right w:w="0" w:type="dxa"/>
            </w:tcMar>
          </w:tcPr>
          <w:p w14:paraId="43E63223" w14:textId="77777777" w:rsidR="00DD0015" w:rsidRPr="001E6CA4" w:rsidRDefault="00DD0015" w:rsidP="007D60AC">
            <w:pPr>
              <w:spacing w:before="80" w:after="80"/>
              <w:ind w:left="80" w:right="80"/>
              <w:rPr>
                <w:sz w:val="11"/>
                <w:szCs w:val="11"/>
              </w:rPr>
            </w:pPr>
            <w:r w:rsidRPr="001E6CA4">
              <w:rPr>
                <w:color w:val="111111"/>
                <w:sz w:val="11"/>
                <w:szCs w:val="11"/>
              </w:rPr>
              <w:t>3.35 [2.65-4.16]</w:t>
            </w:r>
          </w:p>
        </w:tc>
        <w:tc>
          <w:tcPr>
            <w:tcW w:w="603" w:type="dxa"/>
            <w:shd w:val="clear" w:color="auto" w:fill="F2F2F2"/>
            <w:tcMar>
              <w:top w:w="0" w:type="dxa"/>
              <w:left w:w="0" w:type="dxa"/>
              <w:bottom w:w="0" w:type="dxa"/>
              <w:right w:w="0" w:type="dxa"/>
            </w:tcMar>
          </w:tcPr>
          <w:p w14:paraId="711E5489" w14:textId="77777777" w:rsidR="00DD0015" w:rsidRPr="001E6CA4" w:rsidRDefault="00DD0015" w:rsidP="007D60AC">
            <w:pPr>
              <w:spacing w:before="80" w:after="80"/>
              <w:ind w:left="80" w:right="80"/>
              <w:jc w:val="right"/>
              <w:rPr>
                <w:sz w:val="11"/>
                <w:szCs w:val="11"/>
              </w:rPr>
            </w:pPr>
            <w:r w:rsidRPr="001E6CA4">
              <w:rPr>
                <w:color w:val="111111"/>
                <w:sz w:val="11"/>
                <w:szCs w:val="11"/>
              </w:rPr>
              <w:t>235</w:t>
            </w:r>
          </w:p>
        </w:tc>
        <w:tc>
          <w:tcPr>
            <w:tcW w:w="567" w:type="dxa"/>
            <w:shd w:val="clear" w:color="auto" w:fill="F2F2F2"/>
            <w:tcMar>
              <w:top w:w="0" w:type="dxa"/>
              <w:left w:w="0" w:type="dxa"/>
              <w:bottom w:w="0" w:type="dxa"/>
              <w:right w:w="0" w:type="dxa"/>
            </w:tcMar>
          </w:tcPr>
          <w:p w14:paraId="339DF438" w14:textId="77777777" w:rsidR="00DD0015" w:rsidRPr="001E6CA4" w:rsidRDefault="00DD0015" w:rsidP="007D60AC">
            <w:pPr>
              <w:spacing w:before="80" w:after="80"/>
              <w:ind w:left="80" w:right="80"/>
              <w:jc w:val="right"/>
              <w:rPr>
                <w:sz w:val="11"/>
                <w:szCs w:val="11"/>
              </w:rPr>
            </w:pPr>
            <w:r w:rsidRPr="001E6CA4">
              <w:rPr>
                <w:color w:val="111111"/>
                <w:sz w:val="11"/>
                <w:szCs w:val="11"/>
              </w:rPr>
              <w:t>6074</w:t>
            </w:r>
          </w:p>
        </w:tc>
        <w:tc>
          <w:tcPr>
            <w:tcW w:w="992" w:type="dxa"/>
            <w:shd w:val="clear" w:color="auto" w:fill="F2F2F2"/>
            <w:tcMar>
              <w:top w:w="0" w:type="dxa"/>
              <w:left w:w="0" w:type="dxa"/>
              <w:bottom w:w="0" w:type="dxa"/>
              <w:right w:w="0" w:type="dxa"/>
            </w:tcMar>
          </w:tcPr>
          <w:p w14:paraId="4DAEEA46" w14:textId="77777777" w:rsidR="00DD0015" w:rsidRPr="001E6CA4" w:rsidRDefault="00DD0015" w:rsidP="007D60AC">
            <w:pPr>
              <w:spacing w:before="80" w:after="80"/>
              <w:ind w:left="80" w:right="80"/>
              <w:rPr>
                <w:sz w:val="11"/>
                <w:szCs w:val="11"/>
              </w:rPr>
            </w:pPr>
            <w:r w:rsidRPr="001E6CA4">
              <w:rPr>
                <w:color w:val="111111"/>
                <w:sz w:val="11"/>
                <w:szCs w:val="11"/>
              </w:rPr>
              <w:t>2.97 [2.42-3.59]</w:t>
            </w:r>
          </w:p>
        </w:tc>
        <w:tc>
          <w:tcPr>
            <w:tcW w:w="673" w:type="dxa"/>
            <w:shd w:val="clear" w:color="auto" w:fill="F2F2F2"/>
            <w:tcMar>
              <w:top w:w="0" w:type="dxa"/>
              <w:left w:w="0" w:type="dxa"/>
              <w:bottom w:w="0" w:type="dxa"/>
              <w:right w:w="0" w:type="dxa"/>
            </w:tcMar>
          </w:tcPr>
          <w:p w14:paraId="4A5E68C7" w14:textId="77777777" w:rsidR="00DD0015" w:rsidRPr="001E6CA4" w:rsidRDefault="00DD0015" w:rsidP="007D60AC">
            <w:pPr>
              <w:spacing w:before="80" w:after="80"/>
              <w:ind w:left="80" w:right="80"/>
              <w:jc w:val="right"/>
              <w:rPr>
                <w:sz w:val="11"/>
                <w:szCs w:val="11"/>
              </w:rPr>
            </w:pPr>
            <w:r w:rsidRPr="001E6CA4">
              <w:rPr>
                <w:color w:val="111111"/>
                <w:sz w:val="11"/>
                <w:szCs w:val="11"/>
              </w:rPr>
              <w:t>246</w:t>
            </w:r>
          </w:p>
        </w:tc>
        <w:tc>
          <w:tcPr>
            <w:tcW w:w="567" w:type="dxa"/>
            <w:shd w:val="clear" w:color="auto" w:fill="F2F2F2"/>
            <w:tcMar>
              <w:top w:w="0" w:type="dxa"/>
              <w:left w:w="0" w:type="dxa"/>
              <w:bottom w:w="0" w:type="dxa"/>
              <w:right w:w="0" w:type="dxa"/>
            </w:tcMar>
          </w:tcPr>
          <w:p w14:paraId="22E682F8" w14:textId="77777777" w:rsidR="00DD0015" w:rsidRPr="001E6CA4" w:rsidRDefault="00DD0015" w:rsidP="007D60AC">
            <w:pPr>
              <w:spacing w:before="80" w:after="80"/>
              <w:ind w:left="80" w:right="80"/>
              <w:jc w:val="right"/>
              <w:rPr>
                <w:sz w:val="11"/>
                <w:szCs w:val="11"/>
              </w:rPr>
            </w:pPr>
            <w:r w:rsidRPr="001E6CA4">
              <w:rPr>
                <w:color w:val="111111"/>
                <w:sz w:val="11"/>
                <w:szCs w:val="11"/>
              </w:rPr>
              <w:t>5949</w:t>
            </w:r>
          </w:p>
        </w:tc>
        <w:tc>
          <w:tcPr>
            <w:tcW w:w="1134" w:type="dxa"/>
            <w:shd w:val="clear" w:color="auto" w:fill="F2F2F2"/>
            <w:tcMar>
              <w:top w:w="0" w:type="dxa"/>
              <w:left w:w="0" w:type="dxa"/>
              <w:bottom w:w="0" w:type="dxa"/>
              <w:right w:w="0" w:type="dxa"/>
            </w:tcMar>
          </w:tcPr>
          <w:p w14:paraId="003B346C" w14:textId="77777777" w:rsidR="00DD0015" w:rsidRPr="001E6CA4" w:rsidRDefault="00DD0015" w:rsidP="007D60AC">
            <w:pPr>
              <w:spacing w:before="80" w:after="80"/>
              <w:ind w:left="80" w:right="80"/>
              <w:rPr>
                <w:sz w:val="11"/>
                <w:szCs w:val="11"/>
              </w:rPr>
            </w:pPr>
            <w:r w:rsidRPr="001E6CA4">
              <w:rPr>
                <w:color w:val="111111"/>
                <w:sz w:val="11"/>
                <w:szCs w:val="11"/>
              </w:rPr>
              <w:t>3.30 [2.72-3.94]</w:t>
            </w:r>
          </w:p>
        </w:tc>
        <w:tc>
          <w:tcPr>
            <w:tcW w:w="1418" w:type="dxa"/>
            <w:shd w:val="clear" w:color="auto" w:fill="F2F2F2"/>
            <w:tcMar>
              <w:top w:w="0" w:type="dxa"/>
              <w:left w:w="0" w:type="dxa"/>
              <w:bottom w:w="0" w:type="dxa"/>
              <w:right w:w="0" w:type="dxa"/>
            </w:tcMar>
          </w:tcPr>
          <w:p w14:paraId="7A56BBEB" w14:textId="77777777" w:rsidR="00DD0015" w:rsidRPr="001E6CA4" w:rsidRDefault="00DD0015" w:rsidP="007D60AC">
            <w:pPr>
              <w:spacing w:before="80" w:after="80"/>
              <w:ind w:left="80" w:right="80"/>
              <w:rPr>
                <w:sz w:val="11"/>
                <w:szCs w:val="11"/>
              </w:rPr>
            </w:pPr>
            <w:r w:rsidRPr="001E6CA4">
              <w:rPr>
                <w:color w:val="111111"/>
                <w:sz w:val="11"/>
                <w:szCs w:val="11"/>
              </w:rPr>
              <w:t>-18.54 [-36.83, -0.24]</w:t>
            </w:r>
          </w:p>
        </w:tc>
        <w:tc>
          <w:tcPr>
            <w:tcW w:w="1417" w:type="dxa"/>
            <w:shd w:val="clear" w:color="auto" w:fill="F2F2F2"/>
            <w:tcMar>
              <w:top w:w="0" w:type="dxa"/>
              <w:left w:w="0" w:type="dxa"/>
              <w:bottom w:w="0" w:type="dxa"/>
              <w:right w:w="0" w:type="dxa"/>
            </w:tcMar>
          </w:tcPr>
          <w:p w14:paraId="6C741869" w14:textId="77777777" w:rsidR="00DD0015" w:rsidRPr="001E6CA4" w:rsidRDefault="00DD0015" w:rsidP="007D60AC">
            <w:pPr>
              <w:spacing w:before="80" w:after="80"/>
              <w:ind w:left="80" w:right="80"/>
              <w:rPr>
                <w:sz w:val="11"/>
                <w:szCs w:val="11"/>
              </w:rPr>
            </w:pPr>
            <w:r w:rsidRPr="001E6CA4">
              <w:rPr>
                <w:color w:val="111111"/>
                <w:sz w:val="11"/>
                <w:szCs w:val="11"/>
              </w:rPr>
              <w:t>-11.04 [-30.75, 8.66]</w:t>
            </w:r>
          </w:p>
        </w:tc>
        <w:tc>
          <w:tcPr>
            <w:tcW w:w="1276" w:type="dxa"/>
            <w:shd w:val="clear" w:color="auto" w:fill="F2F2F2"/>
            <w:tcMar>
              <w:top w:w="0" w:type="dxa"/>
              <w:left w:w="0" w:type="dxa"/>
              <w:bottom w:w="0" w:type="dxa"/>
              <w:right w:w="0" w:type="dxa"/>
            </w:tcMar>
          </w:tcPr>
          <w:p w14:paraId="3CD96DE7" w14:textId="77777777" w:rsidR="00DD0015" w:rsidRPr="001E6CA4" w:rsidRDefault="00DD0015" w:rsidP="007D60AC">
            <w:pPr>
              <w:spacing w:before="80" w:after="80"/>
              <w:ind w:left="80"/>
              <w:rPr>
                <w:sz w:val="11"/>
                <w:szCs w:val="11"/>
              </w:rPr>
            </w:pPr>
            <w:r w:rsidRPr="001E6CA4">
              <w:rPr>
                <w:color w:val="111111"/>
                <w:sz w:val="11"/>
                <w:szCs w:val="11"/>
              </w:rPr>
              <w:t>10.77 [-8.75, 30.30]</w:t>
            </w:r>
          </w:p>
        </w:tc>
      </w:tr>
      <w:tr w:rsidR="00DD0015" w:rsidRPr="001E6CA4" w14:paraId="1ADB4D54" w14:textId="77777777" w:rsidTr="007C4E4A">
        <w:trPr>
          <w:cantSplit/>
          <w:jc w:val="center"/>
        </w:trPr>
        <w:tc>
          <w:tcPr>
            <w:tcW w:w="1399" w:type="dxa"/>
            <w:shd w:val="clear" w:color="auto" w:fill="FFFFFF"/>
            <w:tcMar>
              <w:top w:w="0" w:type="dxa"/>
              <w:left w:w="0" w:type="dxa"/>
              <w:bottom w:w="0" w:type="dxa"/>
              <w:right w:w="0" w:type="dxa"/>
            </w:tcMar>
          </w:tcPr>
          <w:p w14:paraId="2738E907" w14:textId="77777777" w:rsidR="00DD0015" w:rsidRPr="001E6CA4" w:rsidRDefault="00DD0015" w:rsidP="007D60AC">
            <w:pPr>
              <w:spacing w:before="80" w:after="80"/>
              <w:ind w:right="80"/>
              <w:rPr>
                <w:sz w:val="11"/>
                <w:szCs w:val="11"/>
              </w:rPr>
            </w:pPr>
            <w:r w:rsidRPr="001E6CA4">
              <w:rPr>
                <w:color w:val="111111"/>
                <w:sz w:val="11"/>
                <w:szCs w:val="11"/>
              </w:rPr>
              <w:t>Sick/disabled</w:t>
            </w:r>
          </w:p>
        </w:tc>
        <w:tc>
          <w:tcPr>
            <w:tcW w:w="621" w:type="dxa"/>
            <w:shd w:val="clear" w:color="auto" w:fill="FFFFFF"/>
            <w:tcMar>
              <w:top w:w="0" w:type="dxa"/>
              <w:left w:w="0" w:type="dxa"/>
              <w:bottom w:w="0" w:type="dxa"/>
              <w:right w:w="0" w:type="dxa"/>
            </w:tcMar>
          </w:tcPr>
          <w:p w14:paraId="4D5081CA" w14:textId="77777777" w:rsidR="00DD0015" w:rsidRPr="001E6CA4" w:rsidRDefault="00DD0015" w:rsidP="007D60AC">
            <w:pPr>
              <w:spacing w:before="80" w:after="80"/>
              <w:ind w:left="80" w:right="80"/>
              <w:jc w:val="right"/>
              <w:rPr>
                <w:sz w:val="11"/>
                <w:szCs w:val="11"/>
              </w:rPr>
            </w:pPr>
            <w:r w:rsidRPr="001E6CA4">
              <w:rPr>
                <w:color w:val="111111"/>
                <w:sz w:val="11"/>
                <w:szCs w:val="11"/>
              </w:rPr>
              <w:t>69</w:t>
            </w:r>
          </w:p>
        </w:tc>
        <w:tc>
          <w:tcPr>
            <w:tcW w:w="567" w:type="dxa"/>
            <w:shd w:val="clear" w:color="auto" w:fill="FFFFFF"/>
            <w:tcMar>
              <w:top w:w="0" w:type="dxa"/>
              <w:left w:w="0" w:type="dxa"/>
              <w:bottom w:w="0" w:type="dxa"/>
              <w:right w:w="0" w:type="dxa"/>
            </w:tcMar>
          </w:tcPr>
          <w:p w14:paraId="249010D4" w14:textId="77777777" w:rsidR="00DD0015" w:rsidRPr="001E6CA4" w:rsidRDefault="00DD0015" w:rsidP="007D60AC">
            <w:pPr>
              <w:spacing w:before="80" w:after="80"/>
              <w:ind w:left="80" w:right="80"/>
              <w:jc w:val="right"/>
              <w:rPr>
                <w:sz w:val="11"/>
                <w:szCs w:val="11"/>
              </w:rPr>
            </w:pPr>
            <w:r w:rsidRPr="001E6CA4">
              <w:rPr>
                <w:color w:val="111111"/>
                <w:sz w:val="11"/>
                <w:szCs w:val="11"/>
              </w:rPr>
              <w:t>1766</w:t>
            </w:r>
          </w:p>
        </w:tc>
        <w:tc>
          <w:tcPr>
            <w:tcW w:w="957" w:type="dxa"/>
            <w:shd w:val="clear" w:color="auto" w:fill="FFFFFF"/>
            <w:tcMar>
              <w:top w:w="0" w:type="dxa"/>
              <w:left w:w="0" w:type="dxa"/>
              <w:bottom w:w="0" w:type="dxa"/>
              <w:right w:w="0" w:type="dxa"/>
            </w:tcMar>
          </w:tcPr>
          <w:p w14:paraId="45E264D0" w14:textId="77777777" w:rsidR="00DD0015" w:rsidRPr="001E6CA4" w:rsidRDefault="00DD0015" w:rsidP="007D60AC">
            <w:pPr>
              <w:spacing w:before="80" w:after="80"/>
              <w:ind w:left="80" w:right="80"/>
              <w:rPr>
                <w:sz w:val="11"/>
                <w:szCs w:val="11"/>
              </w:rPr>
            </w:pPr>
            <w:r w:rsidRPr="001E6CA4">
              <w:rPr>
                <w:color w:val="111111"/>
                <w:sz w:val="11"/>
                <w:szCs w:val="11"/>
              </w:rPr>
              <w:t>3.02 [2.05-4.24]</w:t>
            </w:r>
          </w:p>
        </w:tc>
        <w:tc>
          <w:tcPr>
            <w:tcW w:w="602" w:type="dxa"/>
            <w:shd w:val="clear" w:color="auto" w:fill="FFFFFF"/>
            <w:tcMar>
              <w:top w:w="0" w:type="dxa"/>
              <w:left w:w="0" w:type="dxa"/>
              <w:bottom w:w="0" w:type="dxa"/>
              <w:right w:w="0" w:type="dxa"/>
            </w:tcMar>
          </w:tcPr>
          <w:p w14:paraId="19426A90" w14:textId="77777777" w:rsidR="00DD0015" w:rsidRPr="001E6CA4" w:rsidRDefault="00DD0015" w:rsidP="007D60AC">
            <w:pPr>
              <w:spacing w:before="80" w:after="80"/>
              <w:ind w:left="80" w:right="80"/>
              <w:jc w:val="right"/>
              <w:rPr>
                <w:sz w:val="11"/>
                <w:szCs w:val="11"/>
              </w:rPr>
            </w:pPr>
            <w:r w:rsidRPr="001E6CA4">
              <w:rPr>
                <w:color w:val="111111"/>
                <w:sz w:val="11"/>
                <w:szCs w:val="11"/>
              </w:rPr>
              <w:t>73</w:t>
            </w:r>
          </w:p>
        </w:tc>
        <w:tc>
          <w:tcPr>
            <w:tcW w:w="567" w:type="dxa"/>
            <w:shd w:val="clear" w:color="auto" w:fill="FFFFFF"/>
            <w:tcMar>
              <w:top w:w="0" w:type="dxa"/>
              <w:left w:w="0" w:type="dxa"/>
              <w:bottom w:w="0" w:type="dxa"/>
              <w:right w:w="0" w:type="dxa"/>
            </w:tcMar>
          </w:tcPr>
          <w:p w14:paraId="23FED87A" w14:textId="77777777" w:rsidR="00DD0015" w:rsidRPr="001E6CA4" w:rsidRDefault="00DD0015" w:rsidP="007D60AC">
            <w:pPr>
              <w:spacing w:before="80" w:after="80"/>
              <w:ind w:left="80" w:right="80"/>
              <w:jc w:val="right"/>
              <w:rPr>
                <w:sz w:val="11"/>
                <w:szCs w:val="11"/>
              </w:rPr>
            </w:pPr>
            <w:r w:rsidRPr="001E6CA4">
              <w:rPr>
                <w:color w:val="111111"/>
                <w:sz w:val="11"/>
                <w:szCs w:val="11"/>
              </w:rPr>
              <w:t>1943</w:t>
            </w:r>
          </w:p>
        </w:tc>
        <w:tc>
          <w:tcPr>
            <w:tcW w:w="957" w:type="dxa"/>
            <w:shd w:val="clear" w:color="auto" w:fill="FFFFFF"/>
            <w:tcMar>
              <w:top w:w="0" w:type="dxa"/>
              <w:left w:w="0" w:type="dxa"/>
              <w:bottom w:w="0" w:type="dxa"/>
              <w:right w:w="0" w:type="dxa"/>
            </w:tcMar>
          </w:tcPr>
          <w:p w14:paraId="02C382B6" w14:textId="77777777" w:rsidR="00DD0015" w:rsidRPr="001E6CA4" w:rsidRDefault="00DD0015" w:rsidP="007D60AC">
            <w:pPr>
              <w:spacing w:before="80" w:after="80"/>
              <w:ind w:left="80" w:right="80"/>
              <w:rPr>
                <w:sz w:val="11"/>
                <w:szCs w:val="11"/>
              </w:rPr>
            </w:pPr>
            <w:r w:rsidRPr="001E6CA4">
              <w:rPr>
                <w:color w:val="111111"/>
                <w:sz w:val="11"/>
                <w:szCs w:val="11"/>
              </w:rPr>
              <w:t>2.84 [1.93-3.97]</w:t>
            </w:r>
          </w:p>
        </w:tc>
        <w:tc>
          <w:tcPr>
            <w:tcW w:w="603" w:type="dxa"/>
            <w:shd w:val="clear" w:color="auto" w:fill="FFFFFF"/>
            <w:tcMar>
              <w:top w:w="0" w:type="dxa"/>
              <w:left w:w="0" w:type="dxa"/>
              <w:bottom w:w="0" w:type="dxa"/>
              <w:right w:w="0" w:type="dxa"/>
            </w:tcMar>
          </w:tcPr>
          <w:p w14:paraId="217A310C" w14:textId="77777777" w:rsidR="00DD0015" w:rsidRPr="001E6CA4" w:rsidRDefault="00DD0015" w:rsidP="007D60AC">
            <w:pPr>
              <w:spacing w:before="80" w:after="80"/>
              <w:ind w:left="80" w:right="80"/>
              <w:jc w:val="right"/>
              <w:rPr>
                <w:sz w:val="11"/>
                <w:szCs w:val="11"/>
              </w:rPr>
            </w:pPr>
            <w:r w:rsidRPr="001E6CA4">
              <w:rPr>
                <w:color w:val="111111"/>
                <w:sz w:val="11"/>
                <w:szCs w:val="11"/>
              </w:rPr>
              <w:t>89</w:t>
            </w:r>
          </w:p>
        </w:tc>
        <w:tc>
          <w:tcPr>
            <w:tcW w:w="567" w:type="dxa"/>
            <w:shd w:val="clear" w:color="auto" w:fill="FFFFFF"/>
            <w:tcMar>
              <w:top w:w="0" w:type="dxa"/>
              <w:left w:w="0" w:type="dxa"/>
              <w:bottom w:w="0" w:type="dxa"/>
              <w:right w:w="0" w:type="dxa"/>
            </w:tcMar>
          </w:tcPr>
          <w:p w14:paraId="67B8644A" w14:textId="77777777" w:rsidR="00DD0015" w:rsidRPr="001E6CA4" w:rsidRDefault="00DD0015" w:rsidP="007D60AC">
            <w:pPr>
              <w:spacing w:before="80" w:after="80"/>
              <w:ind w:left="80" w:right="80"/>
              <w:jc w:val="right"/>
              <w:rPr>
                <w:sz w:val="11"/>
                <w:szCs w:val="11"/>
              </w:rPr>
            </w:pPr>
            <w:r w:rsidRPr="001E6CA4">
              <w:rPr>
                <w:color w:val="111111"/>
                <w:sz w:val="11"/>
                <w:szCs w:val="11"/>
              </w:rPr>
              <w:t>2831</w:t>
            </w:r>
          </w:p>
        </w:tc>
        <w:tc>
          <w:tcPr>
            <w:tcW w:w="992" w:type="dxa"/>
            <w:shd w:val="clear" w:color="auto" w:fill="FFFFFF"/>
            <w:tcMar>
              <w:top w:w="0" w:type="dxa"/>
              <w:left w:w="0" w:type="dxa"/>
              <w:bottom w:w="0" w:type="dxa"/>
              <w:right w:w="0" w:type="dxa"/>
            </w:tcMar>
          </w:tcPr>
          <w:p w14:paraId="27EC4DF1" w14:textId="77777777" w:rsidR="00DD0015" w:rsidRPr="001E6CA4" w:rsidRDefault="00DD0015" w:rsidP="007D60AC">
            <w:pPr>
              <w:spacing w:before="80" w:after="80"/>
              <w:ind w:left="80" w:right="80"/>
              <w:rPr>
                <w:sz w:val="11"/>
                <w:szCs w:val="11"/>
              </w:rPr>
            </w:pPr>
            <w:r w:rsidRPr="001E6CA4">
              <w:rPr>
                <w:color w:val="111111"/>
                <w:sz w:val="11"/>
                <w:szCs w:val="11"/>
              </w:rPr>
              <w:t>2.10 [1.40-2.96]</w:t>
            </w:r>
          </w:p>
        </w:tc>
        <w:tc>
          <w:tcPr>
            <w:tcW w:w="673" w:type="dxa"/>
            <w:shd w:val="clear" w:color="auto" w:fill="FFFFFF"/>
            <w:tcMar>
              <w:top w:w="0" w:type="dxa"/>
              <w:left w:w="0" w:type="dxa"/>
              <w:bottom w:w="0" w:type="dxa"/>
              <w:right w:w="0" w:type="dxa"/>
            </w:tcMar>
          </w:tcPr>
          <w:p w14:paraId="2F76CEF9" w14:textId="77777777" w:rsidR="00DD0015" w:rsidRPr="001E6CA4" w:rsidRDefault="00DD0015" w:rsidP="007D60AC">
            <w:pPr>
              <w:spacing w:before="80" w:after="80"/>
              <w:ind w:left="80" w:right="80"/>
              <w:jc w:val="right"/>
              <w:rPr>
                <w:sz w:val="11"/>
                <w:szCs w:val="11"/>
              </w:rPr>
            </w:pPr>
            <w:r w:rsidRPr="001E6CA4">
              <w:rPr>
                <w:color w:val="111111"/>
                <w:sz w:val="11"/>
                <w:szCs w:val="11"/>
              </w:rPr>
              <w:t>102</w:t>
            </w:r>
          </w:p>
        </w:tc>
        <w:tc>
          <w:tcPr>
            <w:tcW w:w="567" w:type="dxa"/>
            <w:shd w:val="clear" w:color="auto" w:fill="FFFFFF"/>
            <w:tcMar>
              <w:top w:w="0" w:type="dxa"/>
              <w:left w:w="0" w:type="dxa"/>
              <w:bottom w:w="0" w:type="dxa"/>
              <w:right w:w="0" w:type="dxa"/>
            </w:tcMar>
          </w:tcPr>
          <w:p w14:paraId="7BEEF7AD" w14:textId="77777777" w:rsidR="00DD0015" w:rsidRPr="001E6CA4" w:rsidRDefault="00DD0015" w:rsidP="007D60AC">
            <w:pPr>
              <w:spacing w:before="80" w:after="80"/>
              <w:ind w:left="80" w:right="80"/>
              <w:jc w:val="right"/>
              <w:rPr>
                <w:sz w:val="11"/>
                <w:szCs w:val="11"/>
              </w:rPr>
            </w:pPr>
            <w:r w:rsidRPr="001E6CA4">
              <w:rPr>
                <w:color w:val="111111"/>
                <w:sz w:val="11"/>
                <w:szCs w:val="11"/>
              </w:rPr>
              <w:t>2848</w:t>
            </w:r>
          </w:p>
        </w:tc>
        <w:tc>
          <w:tcPr>
            <w:tcW w:w="1134" w:type="dxa"/>
            <w:shd w:val="clear" w:color="auto" w:fill="FFFFFF"/>
            <w:tcMar>
              <w:top w:w="0" w:type="dxa"/>
              <w:left w:w="0" w:type="dxa"/>
              <w:bottom w:w="0" w:type="dxa"/>
              <w:right w:w="0" w:type="dxa"/>
            </w:tcMar>
          </w:tcPr>
          <w:p w14:paraId="19A0A428" w14:textId="77777777" w:rsidR="00DD0015" w:rsidRPr="001E6CA4" w:rsidRDefault="00DD0015" w:rsidP="007D60AC">
            <w:pPr>
              <w:spacing w:before="80" w:after="80"/>
              <w:ind w:left="80" w:right="80"/>
              <w:rPr>
                <w:sz w:val="11"/>
                <w:szCs w:val="11"/>
              </w:rPr>
            </w:pPr>
            <w:r w:rsidRPr="001E6CA4">
              <w:rPr>
                <w:color w:val="111111"/>
                <w:sz w:val="11"/>
                <w:szCs w:val="11"/>
              </w:rPr>
              <w:t>2.63 [1.88-3.53]</w:t>
            </w:r>
          </w:p>
        </w:tc>
        <w:tc>
          <w:tcPr>
            <w:tcW w:w="1418" w:type="dxa"/>
            <w:shd w:val="clear" w:color="auto" w:fill="FFFFFF"/>
            <w:tcMar>
              <w:top w:w="0" w:type="dxa"/>
              <w:left w:w="0" w:type="dxa"/>
              <w:bottom w:w="0" w:type="dxa"/>
              <w:right w:w="0" w:type="dxa"/>
            </w:tcMar>
          </w:tcPr>
          <w:p w14:paraId="42C65332" w14:textId="77777777" w:rsidR="00DD0015" w:rsidRPr="001E6CA4" w:rsidRDefault="00DD0015" w:rsidP="007D60AC">
            <w:pPr>
              <w:spacing w:before="80" w:after="80"/>
              <w:ind w:left="80" w:right="80"/>
              <w:rPr>
                <w:sz w:val="11"/>
                <w:szCs w:val="11"/>
              </w:rPr>
            </w:pPr>
            <w:r w:rsidRPr="001E6CA4">
              <w:rPr>
                <w:color w:val="111111"/>
                <w:sz w:val="11"/>
                <w:szCs w:val="11"/>
              </w:rPr>
              <w:t>-5.96 [-40.07, 28.15]</w:t>
            </w:r>
          </w:p>
        </w:tc>
        <w:tc>
          <w:tcPr>
            <w:tcW w:w="1417" w:type="dxa"/>
            <w:shd w:val="clear" w:color="auto" w:fill="FFFFFF"/>
            <w:tcMar>
              <w:top w:w="0" w:type="dxa"/>
              <w:left w:w="0" w:type="dxa"/>
              <w:bottom w:w="0" w:type="dxa"/>
              <w:right w:w="0" w:type="dxa"/>
            </w:tcMar>
          </w:tcPr>
          <w:p w14:paraId="4D7275A3" w14:textId="77777777" w:rsidR="00DD0015" w:rsidRPr="001E6CA4" w:rsidRDefault="00DD0015" w:rsidP="007D60AC">
            <w:pPr>
              <w:spacing w:before="80" w:after="80"/>
              <w:ind w:left="80" w:right="80"/>
              <w:rPr>
                <w:sz w:val="11"/>
                <w:szCs w:val="11"/>
              </w:rPr>
            </w:pPr>
            <w:r w:rsidRPr="001E6CA4">
              <w:rPr>
                <w:color w:val="111111"/>
                <w:sz w:val="11"/>
                <w:szCs w:val="11"/>
              </w:rPr>
              <w:t>-26.06 [-57.04, 4.93]</w:t>
            </w:r>
          </w:p>
        </w:tc>
        <w:tc>
          <w:tcPr>
            <w:tcW w:w="1276" w:type="dxa"/>
            <w:shd w:val="clear" w:color="auto" w:fill="FFFFFF"/>
            <w:tcMar>
              <w:top w:w="0" w:type="dxa"/>
              <w:left w:w="0" w:type="dxa"/>
              <w:bottom w:w="0" w:type="dxa"/>
              <w:right w:w="0" w:type="dxa"/>
            </w:tcMar>
          </w:tcPr>
          <w:p w14:paraId="3B17CB34" w14:textId="77777777" w:rsidR="00DD0015" w:rsidRPr="001E6CA4" w:rsidRDefault="00DD0015" w:rsidP="007D60AC">
            <w:pPr>
              <w:spacing w:before="80" w:after="80"/>
              <w:ind w:left="80"/>
              <w:rPr>
                <w:sz w:val="11"/>
                <w:szCs w:val="11"/>
              </w:rPr>
            </w:pPr>
            <w:r w:rsidRPr="001E6CA4">
              <w:rPr>
                <w:color w:val="111111"/>
                <w:sz w:val="11"/>
                <w:szCs w:val="11"/>
              </w:rPr>
              <w:t>25.24 [-11.90, 62.38]</w:t>
            </w:r>
          </w:p>
        </w:tc>
      </w:tr>
      <w:tr w:rsidR="00DD0015" w:rsidRPr="001E6CA4" w14:paraId="780CF4A3" w14:textId="77777777" w:rsidTr="007C4E4A">
        <w:trPr>
          <w:cantSplit/>
          <w:jc w:val="center"/>
        </w:trPr>
        <w:tc>
          <w:tcPr>
            <w:tcW w:w="1399" w:type="dxa"/>
            <w:shd w:val="clear" w:color="auto" w:fill="F2F2F2"/>
            <w:tcMar>
              <w:top w:w="0" w:type="dxa"/>
              <w:left w:w="0" w:type="dxa"/>
              <w:bottom w:w="0" w:type="dxa"/>
              <w:right w:w="0" w:type="dxa"/>
            </w:tcMar>
          </w:tcPr>
          <w:p w14:paraId="6A325546" w14:textId="77777777" w:rsidR="00DD0015" w:rsidRPr="001E6CA4" w:rsidRDefault="00DD0015" w:rsidP="007D60AC">
            <w:pPr>
              <w:spacing w:before="80" w:after="80"/>
              <w:ind w:right="80"/>
              <w:rPr>
                <w:sz w:val="11"/>
                <w:szCs w:val="11"/>
              </w:rPr>
            </w:pPr>
            <w:r w:rsidRPr="001E6CA4">
              <w:rPr>
                <w:color w:val="111111"/>
                <w:sz w:val="11"/>
                <w:szCs w:val="11"/>
              </w:rPr>
              <w:t>Other</w:t>
            </w:r>
          </w:p>
        </w:tc>
        <w:tc>
          <w:tcPr>
            <w:tcW w:w="621" w:type="dxa"/>
            <w:shd w:val="clear" w:color="auto" w:fill="F2F2F2"/>
            <w:tcMar>
              <w:top w:w="0" w:type="dxa"/>
              <w:left w:w="0" w:type="dxa"/>
              <w:bottom w:w="0" w:type="dxa"/>
              <w:right w:w="0" w:type="dxa"/>
            </w:tcMar>
          </w:tcPr>
          <w:p w14:paraId="27FE3C64" w14:textId="77777777" w:rsidR="00DD0015" w:rsidRPr="001E6CA4" w:rsidRDefault="00DD0015" w:rsidP="007D60AC">
            <w:pPr>
              <w:spacing w:before="80" w:after="80"/>
              <w:ind w:left="80" w:right="80"/>
              <w:jc w:val="right"/>
              <w:rPr>
                <w:sz w:val="11"/>
                <w:szCs w:val="11"/>
              </w:rPr>
            </w:pPr>
            <w:r w:rsidRPr="001E6CA4">
              <w:rPr>
                <w:color w:val="111111"/>
                <w:sz w:val="11"/>
                <w:szCs w:val="11"/>
              </w:rPr>
              <w:t>91</w:t>
            </w:r>
          </w:p>
        </w:tc>
        <w:tc>
          <w:tcPr>
            <w:tcW w:w="567" w:type="dxa"/>
            <w:shd w:val="clear" w:color="auto" w:fill="F2F2F2"/>
            <w:tcMar>
              <w:top w:w="0" w:type="dxa"/>
              <w:left w:w="0" w:type="dxa"/>
              <w:bottom w:w="0" w:type="dxa"/>
              <w:right w:w="0" w:type="dxa"/>
            </w:tcMar>
          </w:tcPr>
          <w:p w14:paraId="5F5F99A0" w14:textId="77777777" w:rsidR="00DD0015" w:rsidRPr="001E6CA4" w:rsidRDefault="00DD0015" w:rsidP="007D60AC">
            <w:pPr>
              <w:spacing w:before="80" w:after="80"/>
              <w:ind w:left="80" w:right="80"/>
              <w:jc w:val="right"/>
              <w:rPr>
                <w:sz w:val="11"/>
                <w:szCs w:val="11"/>
              </w:rPr>
            </w:pPr>
            <w:r w:rsidRPr="001E6CA4">
              <w:rPr>
                <w:color w:val="111111"/>
                <w:sz w:val="11"/>
                <w:szCs w:val="11"/>
              </w:rPr>
              <w:t>1837</w:t>
            </w:r>
          </w:p>
        </w:tc>
        <w:tc>
          <w:tcPr>
            <w:tcW w:w="957" w:type="dxa"/>
            <w:shd w:val="clear" w:color="auto" w:fill="F2F2F2"/>
            <w:tcMar>
              <w:top w:w="0" w:type="dxa"/>
              <w:left w:w="0" w:type="dxa"/>
              <w:bottom w:w="0" w:type="dxa"/>
              <w:right w:w="0" w:type="dxa"/>
            </w:tcMar>
          </w:tcPr>
          <w:p w14:paraId="71956C09" w14:textId="77777777" w:rsidR="00DD0015" w:rsidRPr="001E6CA4" w:rsidRDefault="00DD0015" w:rsidP="007D60AC">
            <w:pPr>
              <w:spacing w:before="80" w:after="80"/>
              <w:ind w:left="80" w:right="80"/>
              <w:rPr>
                <w:sz w:val="11"/>
                <w:szCs w:val="11"/>
              </w:rPr>
            </w:pPr>
            <w:r w:rsidRPr="001E6CA4">
              <w:rPr>
                <w:color w:val="111111"/>
                <w:sz w:val="11"/>
                <w:szCs w:val="11"/>
              </w:rPr>
              <w:t>4.28 [3.20-5.59]</w:t>
            </w:r>
          </w:p>
        </w:tc>
        <w:tc>
          <w:tcPr>
            <w:tcW w:w="602" w:type="dxa"/>
            <w:shd w:val="clear" w:color="auto" w:fill="F2F2F2"/>
            <w:tcMar>
              <w:top w:w="0" w:type="dxa"/>
              <w:left w:w="0" w:type="dxa"/>
              <w:bottom w:w="0" w:type="dxa"/>
              <w:right w:w="0" w:type="dxa"/>
            </w:tcMar>
          </w:tcPr>
          <w:p w14:paraId="0C5E781A" w14:textId="77777777" w:rsidR="00DD0015" w:rsidRPr="001E6CA4" w:rsidRDefault="00DD0015" w:rsidP="007D60AC">
            <w:pPr>
              <w:spacing w:before="80" w:after="80"/>
              <w:ind w:left="80" w:right="80"/>
              <w:jc w:val="right"/>
              <w:rPr>
                <w:sz w:val="11"/>
                <w:szCs w:val="11"/>
              </w:rPr>
            </w:pPr>
            <w:r w:rsidRPr="001E6CA4">
              <w:rPr>
                <w:color w:val="111111"/>
                <w:sz w:val="11"/>
                <w:szCs w:val="11"/>
              </w:rPr>
              <w:t>83</w:t>
            </w:r>
          </w:p>
        </w:tc>
        <w:tc>
          <w:tcPr>
            <w:tcW w:w="567" w:type="dxa"/>
            <w:shd w:val="clear" w:color="auto" w:fill="F2F2F2"/>
            <w:tcMar>
              <w:top w:w="0" w:type="dxa"/>
              <w:left w:w="0" w:type="dxa"/>
              <w:bottom w:w="0" w:type="dxa"/>
              <w:right w:w="0" w:type="dxa"/>
            </w:tcMar>
          </w:tcPr>
          <w:p w14:paraId="1F324767" w14:textId="77777777" w:rsidR="00DD0015" w:rsidRPr="001E6CA4" w:rsidRDefault="00DD0015" w:rsidP="007D60AC">
            <w:pPr>
              <w:spacing w:before="80" w:after="80"/>
              <w:ind w:left="80" w:right="80"/>
              <w:jc w:val="right"/>
              <w:rPr>
                <w:sz w:val="11"/>
                <w:szCs w:val="11"/>
              </w:rPr>
            </w:pPr>
            <w:r w:rsidRPr="001E6CA4">
              <w:rPr>
                <w:color w:val="111111"/>
                <w:sz w:val="11"/>
                <w:szCs w:val="11"/>
              </w:rPr>
              <w:t>1883</w:t>
            </w:r>
          </w:p>
        </w:tc>
        <w:tc>
          <w:tcPr>
            <w:tcW w:w="957" w:type="dxa"/>
            <w:shd w:val="clear" w:color="auto" w:fill="F2F2F2"/>
            <w:tcMar>
              <w:top w:w="0" w:type="dxa"/>
              <w:left w:w="0" w:type="dxa"/>
              <w:bottom w:w="0" w:type="dxa"/>
              <w:right w:w="0" w:type="dxa"/>
            </w:tcMar>
          </w:tcPr>
          <w:p w14:paraId="66E9F89B" w14:textId="77777777" w:rsidR="00DD0015" w:rsidRPr="001E6CA4" w:rsidRDefault="00DD0015" w:rsidP="007D60AC">
            <w:pPr>
              <w:spacing w:before="80" w:after="80"/>
              <w:ind w:left="80" w:right="80"/>
              <w:rPr>
                <w:sz w:val="11"/>
                <w:szCs w:val="11"/>
              </w:rPr>
            </w:pPr>
            <w:r w:rsidRPr="001E6CA4">
              <w:rPr>
                <w:color w:val="111111"/>
                <w:sz w:val="11"/>
                <w:szCs w:val="11"/>
              </w:rPr>
              <w:t>3.62 [2.61-4.86]</w:t>
            </w:r>
          </w:p>
        </w:tc>
        <w:tc>
          <w:tcPr>
            <w:tcW w:w="603" w:type="dxa"/>
            <w:shd w:val="clear" w:color="auto" w:fill="F2F2F2"/>
            <w:tcMar>
              <w:top w:w="0" w:type="dxa"/>
              <w:left w:w="0" w:type="dxa"/>
              <w:bottom w:w="0" w:type="dxa"/>
              <w:right w:w="0" w:type="dxa"/>
            </w:tcMar>
          </w:tcPr>
          <w:p w14:paraId="38F3495F" w14:textId="77777777" w:rsidR="00DD0015" w:rsidRPr="001E6CA4" w:rsidRDefault="00DD0015" w:rsidP="007D60AC">
            <w:pPr>
              <w:spacing w:before="80" w:after="80"/>
              <w:ind w:left="80" w:right="80"/>
              <w:jc w:val="right"/>
              <w:rPr>
                <w:sz w:val="11"/>
                <w:szCs w:val="11"/>
              </w:rPr>
            </w:pPr>
            <w:r w:rsidRPr="001E6CA4">
              <w:rPr>
                <w:color w:val="111111"/>
                <w:sz w:val="11"/>
                <w:szCs w:val="11"/>
              </w:rPr>
              <w:t>104</w:t>
            </w:r>
          </w:p>
        </w:tc>
        <w:tc>
          <w:tcPr>
            <w:tcW w:w="567" w:type="dxa"/>
            <w:shd w:val="clear" w:color="auto" w:fill="F2F2F2"/>
            <w:tcMar>
              <w:top w:w="0" w:type="dxa"/>
              <w:left w:w="0" w:type="dxa"/>
              <w:bottom w:w="0" w:type="dxa"/>
              <w:right w:w="0" w:type="dxa"/>
            </w:tcMar>
          </w:tcPr>
          <w:p w14:paraId="68528D0A" w14:textId="77777777" w:rsidR="00DD0015" w:rsidRPr="001E6CA4" w:rsidRDefault="00DD0015" w:rsidP="007D60AC">
            <w:pPr>
              <w:spacing w:before="80" w:after="80"/>
              <w:ind w:left="80" w:right="80"/>
              <w:jc w:val="right"/>
              <w:rPr>
                <w:sz w:val="11"/>
                <w:szCs w:val="11"/>
              </w:rPr>
            </w:pPr>
            <w:r w:rsidRPr="001E6CA4">
              <w:rPr>
                <w:color w:val="111111"/>
                <w:sz w:val="11"/>
                <w:szCs w:val="11"/>
              </w:rPr>
              <w:t>2541</w:t>
            </w:r>
          </w:p>
        </w:tc>
        <w:tc>
          <w:tcPr>
            <w:tcW w:w="992" w:type="dxa"/>
            <w:shd w:val="clear" w:color="auto" w:fill="F2F2F2"/>
            <w:tcMar>
              <w:top w:w="0" w:type="dxa"/>
              <w:left w:w="0" w:type="dxa"/>
              <w:bottom w:w="0" w:type="dxa"/>
              <w:right w:w="0" w:type="dxa"/>
            </w:tcMar>
          </w:tcPr>
          <w:p w14:paraId="41F99612" w14:textId="77777777" w:rsidR="00DD0015" w:rsidRPr="001E6CA4" w:rsidRDefault="00DD0015" w:rsidP="007D60AC">
            <w:pPr>
              <w:spacing w:before="80" w:after="80"/>
              <w:ind w:left="80" w:right="80"/>
              <w:rPr>
                <w:sz w:val="11"/>
                <w:szCs w:val="11"/>
              </w:rPr>
            </w:pPr>
            <w:r w:rsidRPr="001E6CA4">
              <w:rPr>
                <w:color w:val="111111"/>
                <w:sz w:val="11"/>
                <w:szCs w:val="11"/>
              </w:rPr>
              <w:t>3.24 [2.40-4.26]</w:t>
            </w:r>
          </w:p>
        </w:tc>
        <w:tc>
          <w:tcPr>
            <w:tcW w:w="673" w:type="dxa"/>
            <w:shd w:val="clear" w:color="auto" w:fill="F2F2F2"/>
            <w:tcMar>
              <w:top w:w="0" w:type="dxa"/>
              <w:left w:w="0" w:type="dxa"/>
              <w:bottom w:w="0" w:type="dxa"/>
              <w:right w:w="0" w:type="dxa"/>
            </w:tcMar>
          </w:tcPr>
          <w:p w14:paraId="1EFEF76C" w14:textId="77777777" w:rsidR="00DD0015" w:rsidRPr="001E6CA4" w:rsidRDefault="00DD0015" w:rsidP="007D60AC">
            <w:pPr>
              <w:spacing w:before="80" w:after="80"/>
              <w:ind w:left="80" w:right="80"/>
              <w:jc w:val="right"/>
              <w:rPr>
                <w:sz w:val="11"/>
                <w:szCs w:val="11"/>
              </w:rPr>
            </w:pPr>
            <w:r w:rsidRPr="001E6CA4">
              <w:rPr>
                <w:color w:val="111111"/>
                <w:sz w:val="11"/>
                <w:szCs w:val="11"/>
              </w:rPr>
              <w:t>131</w:t>
            </w:r>
          </w:p>
        </w:tc>
        <w:tc>
          <w:tcPr>
            <w:tcW w:w="567" w:type="dxa"/>
            <w:shd w:val="clear" w:color="auto" w:fill="F2F2F2"/>
            <w:tcMar>
              <w:top w:w="0" w:type="dxa"/>
              <w:left w:w="0" w:type="dxa"/>
              <w:bottom w:w="0" w:type="dxa"/>
              <w:right w:w="0" w:type="dxa"/>
            </w:tcMar>
          </w:tcPr>
          <w:p w14:paraId="3666BDA1" w14:textId="77777777" w:rsidR="00DD0015" w:rsidRPr="001E6CA4" w:rsidRDefault="00DD0015" w:rsidP="007D60AC">
            <w:pPr>
              <w:spacing w:before="80" w:after="80"/>
              <w:ind w:left="80" w:right="80"/>
              <w:jc w:val="right"/>
              <w:rPr>
                <w:sz w:val="11"/>
                <w:szCs w:val="11"/>
              </w:rPr>
            </w:pPr>
            <w:r w:rsidRPr="001E6CA4">
              <w:rPr>
                <w:color w:val="111111"/>
                <w:sz w:val="11"/>
                <w:szCs w:val="11"/>
              </w:rPr>
              <w:t>2672</w:t>
            </w:r>
          </w:p>
        </w:tc>
        <w:tc>
          <w:tcPr>
            <w:tcW w:w="1134" w:type="dxa"/>
            <w:shd w:val="clear" w:color="auto" w:fill="F2F2F2"/>
            <w:tcMar>
              <w:top w:w="0" w:type="dxa"/>
              <w:left w:w="0" w:type="dxa"/>
              <w:bottom w:w="0" w:type="dxa"/>
              <w:right w:w="0" w:type="dxa"/>
            </w:tcMar>
          </w:tcPr>
          <w:p w14:paraId="1E85A9B3" w14:textId="77777777" w:rsidR="00DD0015" w:rsidRPr="001E6CA4" w:rsidRDefault="00DD0015" w:rsidP="007D60AC">
            <w:pPr>
              <w:spacing w:before="80" w:after="80"/>
              <w:ind w:left="80" w:right="80"/>
              <w:rPr>
                <w:sz w:val="11"/>
                <w:szCs w:val="11"/>
              </w:rPr>
            </w:pPr>
            <w:r w:rsidRPr="001E6CA4">
              <w:rPr>
                <w:color w:val="111111"/>
                <w:sz w:val="11"/>
                <w:szCs w:val="11"/>
              </w:rPr>
              <w:t>4.22 [3.31-5.29]</w:t>
            </w:r>
          </w:p>
        </w:tc>
        <w:tc>
          <w:tcPr>
            <w:tcW w:w="1418" w:type="dxa"/>
            <w:shd w:val="clear" w:color="auto" w:fill="F2F2F2"/>
            <w:tcMar>
              <w:top w:w="0" w:type="dxa"/>
              <w:left w:w="0" w:type="dxa"/>
              <w:bottom w:w="0" w:type="dxa"/>
              <w:right w:w="0" w:type="dxa"/>
            </w:tcMar>
          </w:tcPr>
          <w:p w14:paraId="08CBF433" w14:textId="77777777" w:rsidR="00DD0015" w:rsidRPr="001E6CA4" w:rsidRDefault="00DD0015" w:rsidP="007D60AC">
            <w:pPr>
              <w:spacing w:before="80" w:after="80"/>
              <w:ind w:left="80" w:right="80"/>
              <w:rPr>
                <w:sz w:val="11"/>
                <w:szCs w:val="11"/>
              </w:rPr>
            </w:pPr>
            <w:r w:rsidRPr="001E6CA4">
              <w:rPr>
                <w:color w:val="111111"/>
                <w:sz w:val="11"/>
                <w:szCs w:val="11"/>
              </w:rPr>
              <w:t>-15.19 [-41.59, 11.21]</w:t>
            </w:r>
          </w:p>
        </w:tc>
        <w:tc>
          <w:tcPr>
            <w:tcW w:w="1417" w:type="dxa"/>
            <w:shd w:val="clear" w:color="auto" w:fill="F2F2F2"/>
            <w:tcMar>
              <w:top w:w="0" w:type="dxa"/>
              <w:left w:w="0" w:type="dxa"/>
              <w:bottom w:w="0" w:type="dxa"/>
              <w:right w:w="0" w:type="dxa"/>
            </w:tcMar>
          </w:tcPr>
          <w:p w14:paraId="1363F689" w14:textId="77777777" w:rsidR="00DD0015" w:rsidRPr="001E6CA4" w:rsidRDefault="00DD0015" w:rsidP="007D60AC">
            <w:pPr>
              <w:spacing w:before="80" w:after="80"/>
              <w:ind w:left="80" w:right="80"/>
              <w:rPr>
                <w:sz w:val="11"/>
                <w:szCs w:val="11"/>
              </w:rPr>
            </w:pPr>
            <w:r w:rsidRPr="001E6CA4">
              <w:rPr>
                <w:color w:val="111111"/>
                <w:sz w:val="11"/>
                <w:szCs w:val="11"/>
              </w:rPr>
              <w:t>-10.77 [-38.40, 16.85]</w:t>
            </w:r>
          </w:p>
        </w:tc>
        <w:tc>
          <w:tcPr>
            <w:tcW w:w="1276" w:type="dxa"/>
            <w:shd w:val="clear" w:color="auto" w:fill="F2F2F2"/>
            <w:tcMar>
              <w:top w:w="0" w:type="dxa"/>
              <w:left w:w="0" w:type="dxa"/>
              <w:bottom w:w="0" w:type="dxa"/>
              <w:right w:w="0" w:type="dxa"/>
            </w:tcMar>
          </w:tcPr>
          <w:p w14:paraId="7CF5AD79" w14:textId="77777777" w:rsidR="00DD0015" w:rsidRPr="001E6CA4" w:rsidRDefault="00DD0015" w:rsidP="007D60AC">
            <w:pPr>
              <w:spacing w:before="80" w:after="80"/>
              <w:ind w:left="80"/>
              <w:rPr>
                <w:sz w:val="11"/>
                <w:szCs w:val="11"/>
              </w:rPr>
            </w:pPr>
            <w:r w:rsidRPr="001E6CA4">
              <w:rPr>
                <w:color w:val="111111"/>
                <w:sz w:val="11"/>
                <w:szCs w:val="11"/>
              </w:rPr>
              <w:t>30.25 [1.54, 58.95]</w:t>
            </w:r>
          </w:p>
        </w:tc>
      </w:tr>
      <w:tr w:rsidR="00DD0015" w:rsidRPr="001E6CA4" w14:paraId="4F320279" w14:textId="77777777" w:rsidTr="007C4E4A">
        <w:trPr>
          <w:cantSplit/>
          <w:jc w:val="center"/>
        </w:trPr>
        <w:tc>
          <w:tcPr>
            <w:tcW w:w="1399" w:type="dxa"/>
            <w:shd w:val="clear" w:color="auto" w:fill="FFFFFF"/>
            <w:tcMar>
              <w:top w:w="0" w:type="dxa"/>
              <w:left w:w="0" w:type="dxa"/>
              <w:bottom w:w="0" w:type="dxa"/>
              <w:right w:w="0" w:type="dxa"/>
            </w:tcMar>
          </w:tcPr>
          <w:p w14:paraId="241210D2" w14:textId="77777777" w:rsidR="00DD0015" w:rsidRPr="001E6CA4" w:rsidRDefault="00DD0015" w:rsidP="007D60AC">
            <w:pPr>
              <w:spacing w:before="80" w:after="80"/>
              <w:ind w:right="80"/>
              <w:rPr>
                <w:sz w:val="11"/>
                <w:szCs w:val="11"/>
              </w:rPr>
            </w:pPr>
            <w:r w:rsidRPr="001E6CA4">
              <w:rPr>
                <w:color w:val="111111"/>
                <w:sz w:val="11"/>
                <w:szCs w:val="11"/>
              </w:rPr>
              <w:t>Prefer not to say</w:t>
            </w:r>
          </w:p>
        </w:tc>
        <w:tc>
          <w:tcPr>
            <w:tcW w:w="621" w:type="dxa"/>
            <w:shd w:val="clear" w:color="auto" w:fill="FFFFFF"/>
            <w:tcMar>
              <w:top w:w="0" w:type="dxa"/>
              <w:left w:w="0" w:type="dxa"/>
              <w:bottom w:w="0" w:type="dxa"/>
              <w:right w:w="0" w:type="dxa"/>
            </w:tcMar>
          </w:tcPr>
          <w:p w14:paraId="641C08A7" w14:textId="77777777" w:rsidR="00DD0015" w:rsidRPr="001E6CA4" w:rsidRDefault="00DD0015" w:rsidP="007D60AC">
            <w:pPr>
              <w:spacing w:before="80" w:after="80"/>
              <w:ind w:left="80" w:right="80"/>
              <w:jc w:val="right"/>
              <w:rPr>
                <w:sz w:val="11"/>
                <w:szCs w:val="11"/>
              </w:rPr>
            </w:pPr>
            <w:r w:rsidRPr="001E6CA4">
              <w:rPr>
                <w:color w:val="111111"/>
                <w:sz w:val="11"/>
                <w:szCs w:val="11"/>
              </w:rPr>
              <w:t>135</w:t>
            </w:r>
          </w:p>
        </w:tc>
        <w:tc>
          <w:tcPr>
            <w:tcW w:w="567" w:type="dxa"/>
            <w:shd w:val="clear" w:color="auto" w:fill="FFFFFF"/>
            <w:tcMar>
              <w:top w:w="0" w:type="dxa"/>
              <w:left w:w="0" w:type="dxa"/>
              <w:bottom w:w="0" w:type="dxa"/>
              <w:right w:w="0" w:type="dxa"/>
            </w:tcMar>
          </w:tcPr>
          <w:p w14:paraId="2284C9A2" w14:textId="77777777" w:rsidR="00DD0015" w:rsidRPr="001E6CA4" w:rsidRDefault="00DD0015" w:rsidP="007D60AC">
            <w:pPr>
              <w:spacing w:before="80" w:after="80"/>
              <w:ind w:left="80" w:right="80"/>
              <w:jc w:val="right"/>
              <w:rPr>
                <w:sz w:val="11"/>
                <w:szCs w:val="11"/>
              </w:rPr>
            </w:pPr>
            <w:r w:rsidRPr="001E6CA4">
              <w:rPr>
                <w:color w:val="111111"/>
                <w:sz w:val="11"/>
                <w:szCs w:val="11"/>
              </w:rPr>
              <w:t>2062</w:t>
            </w:r>
          </w:p>
        </w:tc>
        <w:tc>
          <w:tcPr>
            <w:tcW w:w="957" w:type="dxa"/>
            <w:shd w:val="clear" w:color="auto" w:fill="FFFFFF"/>
            <w:tcMar>
              <w:top w:w="0" w:type="dxa"/>
              <w:left w:w="0" w:type="dxa"/>
              <w:bottom w:w="0" w:type="dxa"/>
              <w:right w:w="0" w:type="dxa"/>
            </w:tcMar>
          </w:tcPr>
          <w:p w14:paraId="5B3812F5" w14:textId="77777777" w:rsidR="00DD0015" w:rsidRPr="001E6CA4" w:rsidRDefault="00DD0015" w:rsidP="007D60AC">
            <w:pPr>
              <w:spacing w:before="80" w:after="80"/>
              <w:ind w:left="80" w:right="80"/>
              <w:rPr>
                <w:sz w:val="11"/>
                <w:szCs w:val="11"/>
              </w:rPr>
            </w:pPr>
            <w:r w:rsidRPr="001E6CA4">
              <w:rPr>
                <w:color w:val="111111"/>
                <w:sz w:val="11"/>
                <w:szCs w:val="11"/>
              </w:rPr>
              <w:t>6.20 [5.01-7.59]</w:t>
            </w:r>
          </w:p>
        </w:tc>
        <w:tc>
          <w:tcPr>
            <w:tcW w:w="602" w:type="dxa"/>
            <w:shd w:val="clear" w:color="auto" w:fill="FFFFFF"/>
            <w:tcMar>
              <w:top w:w="0" w:type="dxa"/>
              <w:left w:w="0" w:type="dxa"/>
              <w:bottom w:w="0" w:type="dxa"/>
              <w:right w:w="0" w:type="dxa"/>
            </w:tcMar>
          </w:tcPr>
          <w:p w14:paraId="113C294F" w14:textId="77777777" w:rsidR="00DD0015" w:rsidRPr="001E6CA4" w:rsidRDefault="00DD0015" w:rsidP="007D60AC">
            <w:pPr>
              <w:spacing w:before="80" w:after="80"/>
              <w:ind w:left="80" w:right="80"/>
              <w:jc w:val="right"/>
              <w:rPr>
                <w:sz w:val="11"/>
                <w:szCs w:val="11"/>
              </w:rPr>
            </w:pPr>
            <w:r w:rsidRPr="001E6CA4">
              <w:rPr>
                <w:color w:val="111111"/>
                <w:sz w:val="11"/>
                <w:szCs w:val="11"/>
              </w:rPr>
              <w:t>128</w:t>
            </w:r>
          </w:p>
        </w:tc>
        <w:tc>
          <w:tcPr>
            <w:tcW w:w="567" w:type="dxa"/>
            <w:shd w:val="clear" w:color="auto" w:fill="FFFFFF"/>
            <w:tcMar>
              <w:top w:w="0" w:type="dxa"/>
              <w:left w:w="0" w:type="dxa"/>
              <w:bottom w:w="0" w:type="dxa"/>
              <w:right w:w="0" w:type="dxa"/>
            </w:tcMar>
          </w:tcPr>
          <w:p w14:paraId="4C09692E" w14:textId="77777777" w:rsidR="00DD0015" w:rsidRPr="001E6CA4" w:rsidRDefault="00DD0015" w:rsidP="007D60AC">
            <w:pPr>
              <w:spacing w:before="80" w:after="80"/>
              <w:ind w:left="80" w:right="80"/>
              <w:jc w:val="right"/>
              <w:rPr>
                <w:sz w:val="11"/>
                <w:szCs w:val="11"/>
              </w:rPr>
            </w:pPr>
            <w:r w:rsidRPr="001E6CA4">
              <w:rPr>
                <w:color w:val="111111"/>
                <w:sz w:val="11"/>
                <w:szCs w:val="11"/>
              </w:rPr>
              <w:t>2806</w:t>
            </w:r>
          </w:p>
        </w:tc>
        <w:tc>
          <w:tcPr>
            <w:tcW w:w="957" w:type="dxa"/>
            <w:shd w:val="clear" w:color="auto" w:fill="FFFFFF"/>
            <w:tcMar>
              <w:top w:w="0" w:type="dxa"/>
              <w:left w:w="0" w:type="dxa"/>
              <w:bottom w:w="0" w:type="dxa"/>
              <w:right w:w="0" w:type="dxa"/>
            </w:tcMar>
          </w:tcPr>
          <w:p w14:paraId="2014ED5E" w14:textId="77777777" w:rsidR="00DD0015" w:rsidRPr="001E6CA4" w:rsidRDefault="00DD0015" w:rsidP="007D60AC">
            <w:pPr>
              <w:spacing w:before="80" w:after="80"/>
              <w:ind w:left="80" w:right="80"/>
              <w:rPr>
                <w:sz w:val="11"/>
                <w:szCs w:val="11"/>
              </w:rPr>
            </w:pPr>
            <w:r w:rsidRPr="001E6CA4">
              <w:rPr>
                <w:color w:val="111111"/>
                <w:sz w:val="11"/>
                <w:szCs w:val="11"/>
              </w:rPr>
              <w:t>3.81 [2.95-4.82]</w:t>
            </w:r>
          </w:p>
        </w:tc>
        <w:tc>
          <w:tcPr>
            <w:tcW w:w="603" w:type="dxa"/>
            <w:shd w:val="clear" w:color="auto" w:fill="FFFFFF"/>
            <w:tcMar>
              <w:top w:w="0" w:type="dxa"/>
              <w:left w:w="0" w:type="dxa"/>
              <w:bottom w:w="0" w:type="dxa"/>
              <w:right w:w="0" w:type="dxa"/>
            </w:tcMar>
          </w:tcPr>
          <w:p w14:paraId="5DE2F8F4" w14:textId="77777777" w:rsidR="00DD0015" w:rsidRPr="001E6CA4" w:rsidRDefault="00DD0015" w:rsidP="007D60AC">
            <w:pPr>
              <w:spacing w:before="80" w:after="80"/>
              <w:ind w:left="80" w:right="80"/>
              <w:jc w:val="right"/>
              <w:rPr>
                <w:sz w:val="11"/>
                <w:szCs w:val="11"/>
              </w:rPr>
            </w:pPr>
            <w:r w:rsidRPr="001E6CA4">
              <w:rPr>
                <w:color w:val="111111"/>
                <w:sz w:val="11"/>
                <w:szCs w:val="11"/>
              </w:rPr>
              <w:t>200</w:t>
            </w:r>
          </w:p>
        </w:tc>
        <w:tc>
          <w:tcPr>
            <w:tcW w:w="567" w:type="dxa"/>
            <w:shd w:val="clear" w:color="auto" w:fill="FFFFFF"/>
            <w:tcMar>
              <w:top w:w="0" w:type="dxa"/>
              <w:left w:w="0" w:type="dxa"/>
              <w:bottom w:w="0" w:type="dxa"/>
              <w:right w:w="0" w:type="dxa"/>
            </w:tcMar>
          </w:tcPr>
          <w:p w14:paraId="67757F41" w14:textId="77777777" w:rsidR="00DD0015" w:rsidRPr="001E6CA4" w:rsidRDefault="00DD0015" w:rsidP="007D60AC">
            <w:pPr>
              <w:spacing w:before="80" w:after="80"/>
              <w:ind w:left="80" w:right="80"/>
              <w:jc w:val="right"/>
              <w:rPr>
                <w:sz w:val="11"/>
                <w:szCs w:val="11"/>
              </w:rPr>
            </w:pPr>
            <w:r w:rsidRPr="001E6CA4">
              <w:rPr>
                <w:color w:val="111111"/>
                <w:sz w:val="11"/>
                <w:szCs w:val="11"/>
              </w:rPr>
              <w:t>4561</w:t>
            </w:r>
          </w:p>
        </w:tc>
        <w:tc>
          <w:tcPr>
            <w:tcW w:w="992" w:type="dxa"/>
            <w:shd w:val="clear" w:color="auto" w:fill="FFFFFF"/>
            <w:tcMar>
              <w:top w:w="0" w:type="dxa"/>
              <w:left w:w="0" w:type="dxa"/>
              <w:bottom w:w="0" w:type="dxa"/>
              <w:right w:w="0" w:type="dxa"/>
            </w:tcMar>
          </w:tcPr>
          <w:p w14:paraId="219FDFEB" w14:textId="77777777" w:rsidR="00DD0015" w:rsidRPr="001E6CA4" w:rsidRDefault="00DD0015" w:rsidP="007D60AC">
            <w:pPr>
              <w:spacing w:before="80" w:after="80"/>
              <w:ind w:left="80" w:right="80"/>
              <w:rPr>
                <w:sz w:val="11"/>
                <w:szCs w:val="11"/>
              </w:rPr>
            </w:pPr>
            <w:r w:rsidRPr="001E6CA4">
              <w:rPr>
                <w:color w:val="111111"/>
                <w:sz w:val="11"/>
                <w:szCs w:val="11"/>
              </w:rPr>
              <w:t>3.60 [2.93-4.36]</w:t>
            </w:r>
          </w:p>
        </w:tc>
        <w:tc>
          <w:tcPr>
            <w:tcW w:w="673" w:type="dxa"/>
            <w:shd w:val="clear" w:color="auto" w:fill="FFFFFF"/>
            <w:tcMar>
              <w:top w:w="0" w:type="dxa"/>
              <w:left w:w="0" w:type="dxa"/>
              <w:bottom w:w="0" w:type="dxa"/>
              <w:right w:w="0" w:type="dxa"/>
            </w:tcMar>
          </w:tcPr>
          <w:p w14:paraId="0D5E0527" w14:textId="77777777" w:rsidR="00DD0015" w:rsidRPr="001E6CA4" w:rsidRDefault="00DD0015" w:rsidP="007D60AC">
            <w:pPr>
              <w:spacing w:before="80" w:after="80"/>
              <w:ind w:left="80" w:right="80"/>
              <w:jc w:val="right"/>
              <w:rPr>
                <w:sz w:val="11"/>
                <w:szCs w:val="11"/>
              </w:rPr>
            </w:pPr>
            <w:r w:rsidRPr="001E6CA4">
              <w:rPr>
                <w:color w:val="111111"/>
                <w:sz w:val="11"/>
                <w:szCs w:val="11"/>
              </w:rPr>
              <w:t>222</w:t>
            </w:r>
          </w:p>
        </w:tc>
        <w:tc>
          <w:tcPr>
            <w:tcW w:w="567" w:type="dxa"/>
            <w:shd w:val="clear" w:color="auto" w:fill="FFFFFF"/>
            <w:tcMar>
              <w:top w:w="0" w:type="dxa"/>
              <w:left w:w="0" w:type="dxa"/>
              <w:bottom w:w="0" w:type="dxa"/>
              <w:right w:w="0" w:type="dxa"/>
            </w:tcMar>
          </w:tcPr>
          <w:p w14:paraId="6AF86748" w14:textId="77777777" w:rsidR="00DD0015" w:rsidRPr="001E6CA4" w:rsidRDefault="00DD0015" w:rsidP="007D60AC">
            <w:pPr>
              <w:spacing w:before="80" w:after="80"/>
              <w:ind w:left="80" w:right="80"/>
              <w:jc w:val="right"/>
              <w:rPr>
                <w:sz w:val="11"/>
                <w:szCs w:val="11"/>
              </w:rPr>
            </w:pPr>
            <w:r w:rsidRPr="001E6CA4">
              <w:rPr>
                <w:color w:val="111111"/>
                <w:sz w:val="11"/>
                <w:szCs w:val="11"/>
              </w:rPr>
              <w:t>4461</w:t>
            </w:r>
          </w:p>
        </w:tc>
        <w:tc>
          <w:tcPr>
            <w:tcW w:w="1134" w:type="dxa"/>
            <w:shd w:val="clear" w:color="auto" w:fill="FFFFFF"/>
            <w:tcMar>
              <w:top w:w="0" w:type="dxa"/>
              <w:left w:w="0" w:type="dxa"/>
              <w:bottom w:w="0" w:type="dxa"/>
              <w:right w:w="0" w:type="dxa"/>
            </w:tcMar>
          </w:tcPr>
          <w:p w14:paraId="569F253F" w14:textId="77777777" w:rsidR="00DD0015" w:rsidRPr="001E6CA4" w:rsidRDefault="00DD0015" w:rsidP="007D60AC">
            <w:pPr>
              <w:spacing w:before="80" w:after="80"/>
              <w:ind w:left="80" w:right="80"/>
              <w:rPr>
                <w:sz w:val="11"/>
                <w:szCs w:val="11"/>
              </w:rPr>
            </w:pPr>
            <w:r w:rsidRPr="001E6CA4">
              <w:rPr>
                <w:color w:val="111111"/>
                <w:sz w:val="11"/>
                <w:szCs w:val="11"/>
              </w:rPr>
              <w:t>4.31 [3.59-5.13]</w:t>
            </w:r>
          </w:p>
        </w:tc>
        <w:tc>
          <w:tcPr>
            <w:tcW w:w="1418" w:type="dxa"/>
            <w:shd w:val="clear" w:color="auto" w:fill="FFFFFF"/>
            <w:tcMar>
              <w:top w:w="0" w:type="dxa"/>
              <w:left w:w="0" w:type="dxa"/>
              <w:bottom w:w="0" w:type="dxa"/>
              <w:right w:w="0" w:type="dxa"/>
            </w:tcMar>
          </w:tcPr>
          <w:p w14:paraId="3264D7E6" w14:textId="77777777" w:rsidR="00DD0015" w:rsidRPr="001E6CA4" w:rsidRDefault="00DD0015" w:rsidP="007D60AC">
            <w:pPr>
              <w:spacing w:before="80" w:after="80"/>
              <w:ind w:left="80" w:right="80"/>
              <w:rPr>
                <w:sz w:val="11"/>
                <w:szCs w:val="11"/>
              </w:rPr>
            </w:pPr>
            <w:r w:rsidRPr="001E6CA4">
              <w:rPr>
                <w:color w:val="111111"/>
                <w:sz w:val="11"/>
                <w:szCs w:val="11"/>
              </w:rPr>
              <w:t>-38.55 [-56.13, -20.97]</w:t>
            </w:r>
          </w:p>
        </w:tc>
        <w:tc>
          <w:tcPr>
            <w:tcW w:w="1417" w:type="dxa"/>
            <w:shd w:val="clear" w:color="auto" w:fill="FFFFFF"/>
            <w:tcMar>
              <w:top w:w="0" w:type="dxa"/>
              <w:left w:w="0" w:type="dxa"/>
              <w:bottom w:w="0" w:type="dxa"/>
              <w:right w:w="0" w:type="dxa"/>
            </w:tcMar>
          </w:tcPr>
          <w:p w14:paraId="61BB6F9D" w14:textId="77777777" w:rsidR="00DD0015" w:rsidRPr="001E6CA4" w:rsidRDefault="00DD0015" w:rsidP="007D60AC">
            <w:pPr>
              <w:spacing w:before="80" w:after="80"/>
              <w:ind w:left="80" w:right="80"/>
              <w:rPr>
                <w:sz w:val="11"/>
                <w:szCs w:val="11"/>
              </w:rPr>
            </w:pPr>
            <w:r w:rsidRPr="001E6CA4">
              <w:rPr>
                <w:color w:val="111111"/>
                <w:sz w:val="11"/>
                <w:szCs w:val="11"/>
              </w:rPr>
              <w:t>-5.51 [-26.77, 15.75]</w:t>
            </w:r>
          </w:p>
        </w:tc>
        <w:tc>
          <w:tcPr>
            <w:tcW w:w="1276" w:type="dxa"/>
            <w:shd w:val="clear" w:color="auto" w:fill="FFFFFF"/>
            <w:tcMar>
              <w:top w:w="0" w:type="dxa"/>
              <w:left w:w="0" w:type="dxa"/>
              <w:bottom w:w="0" w:type="dxa"/>
              <w:right w:w="0" w:type="dxa"/>
            </w:tcMar>
          </w:tcPr>
          <w:p w14:paraId="6EB5CACD" w14:textId="77777777" w:rsidR="00DD0015" w:rsidRPr="001E6CA4" w:rsidRDefault="00DD0015" w:rsidP="007D60AC">
            <w:pPr>
              <w:spacing w:before="80" w:after="80"/>
              <w:ind w:left="80"/>
              <w:rPr>
                <w:sz w:val="11"/>
                <w:szCs w:val="11"/>
              </w:rPr>
            </w:pPr>
            <w:r w:rsidRPr="001E6CA4">
              <w:rPr>
                <w:color w:val="111111"/>
                <w:sz w:val="11"/>
                <w:szCs w:val="11"/>
              </w:rPr>
              <w:t>19.72 [-0.28, 39.72]</w:t>
            </w:r>
          </w:p>
        </w:tc>
      </w:tr>
      <w:tr w:rsidR="00DD0015" w:rsidRPr="001E6CA4" w14:paraId="17B1A8C2"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4C95BA4B" w14:textId="77777777" w:rsidR="00DD0015" w:rsidRPr="001E6CA4" w:rsidRDefault="00DD0015" w:rsidP="007D60AC">
            <w:pPr>
              <w:spacing w:before="80" w:after="80"/>
              <w:ind w:right="80"/>
              <w:rPr>
                <w:sz w:val="11"/>
                <w:szCs w:val="11"/>
              </w:rPr>
            </w:pPr>
            <w:r w:rsidRPr="001E6CA4">
              <w:rPr>
                <w:b/>
                <w:color w:val="111111"/>
                <w:sz w:val="11"/>
                <w:szCs w:val="11"/>
              </w:rPr>
              <w:t>Employment (sector)</w:t>
            </w:r>
          </w:p>
        </w:tc>
        <w:tc>
          <w:tcPr>
            <w:tcW w:w="621" w:type="dxa"/>
            <w:tcBorders>
              <w:bottom w:val="single" w:sz="3" w:space="0" w:color="000000"/>
            </w:tcBorders>
            <w:shd w:val="clear" w:color="auto" w:fill="F2F2F2"/>
            <w:tcMar>
              <w:top w:w="0" w:type="dxa"/>
              <w:left w:w="0" w:type="dxa"/>
              <w:bottom w:w="0" w:type="dxa"/>
              <w:right w:w="0" w:type="dxa"/>
            </w:tcMar>
          </w:tcPr>
          <w:p w14:paraId="27189D0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64CB77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7827F4BF"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2FE5486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A16C154"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2603724F"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6D44FC6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A9465CC"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7A11FD2D"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1F2A9EC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11A4D2D"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290F8E1E"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54CBD569"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2AC7060C"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303FB93A" w14:textId="77777777" w:rsidR="00DD0015" w:rsidRPr="001E6CA4" w:rsidRDefault="00DD0015" w:rsidP="007D60AC">
            <w:pPr>
              <w:spacing w:before="80" w:after="80"/>
              <w:ind w:left="80"/>
              <w:rPr>
                <w:sz w:val="11"/>
                <w:szCs w:val="11"/>
              </w:rPr>
            </w:pPr>
          </w:p>
        </w:tc>
      </w:tr>
      <w:tr w:rsidR="00DD0015" w:rsidRPr="001E6CA4" w14:paraId="6CFBB522"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15A3E748" w14:textId="77777777" w:rsidR="00DD0015" w:rsidRPr="001E6CA4" w:rsidRDefault="00DD0015" w:rsidP="007D60AC">
            <w:pPr>
              <w:spacing w:before="80" w:after="80"/>
              <w:ind w:right="80"/>
              <w:rPr>
                <w:sz w:val="11"/>
                <w:szCs w:val="11"/>
              </w:rPr>
            </w:pPr>
            <w:r w:rsidRPr="001E6CA4">
              <w:rPr>
                <w:color w:val="111111"/>
                <w:sz w:val="11"/>
                <w:szCs w:val="11"/>
              </w:rPr>
              <w:t>Home delivery</w:t>
            </w:r>
          </w:p>
        </w:tc>
        <w:tc>
          <w:tcPr>
            <w:tcW w:w="621" w:type="dxa"/>
            <w:tcBorders>
              <w:top w:val="single" w:sz="3" w:space="0" w:color="000000"/>
            </w:tcBorders>
            <w:shd w:val="clear" w:color="auto" w:fill="FFFFFF"/>
            <w:tcMar>
              <w:top w:w="0" w:type="dxa"/>
              <w:left w:w="0" w:type="dxa"/>
              <w:bottom w:w="0" w:type="dxa"/>
              <w:right w:w="0" w:type="dxa"/>
            </w:tcMar>
          </w:tcPr>
          <w:p w14:paraId="4BEC6F9A" w14:textId="77777777" w:rsidR="00DD0015" w:rsidRPr="001E6CA4" w:rsidRDefault="00DD0015" w:rsidP="007D60AC">
            <w:pPr>
              <w:spacing w:before="80" w:after="80"/>
              <w:ind w:left="80" w:right="80"/>
              <w:jc w:val="right"/>
              <w:rPr>
                <w:sz w:val="11"/>
                <w:szCs w:val="11"/>
              </w:rPr>
            </w:pPr>
            <w:r w:rsidRPr="001E6CA4">
              <w:rPr>
                <w:color w:val="111111"/>
                <w:sz w:val="11"/>
                <w:szCs w:val="11"/>
              </w:rPr>
              <w:t>8</w:t>
            </w:r>
          </w:p>
        </w:tc>
        <w:tc>
          <w:tcPr>
            <w:tcW w:w="567" w:type="dxa"/>
            <w:tcBorders>
              <w:top w:val="single" w:sz="3" w:space="0" w:color="000000"/>
            </w:tcBorders>
            <w:shd w:val="clear" w:color="auto" w:fill="FFFFFF"/>
            <w:tcMar>
              <w:top w:w="0" w:type="dxa"/>
              <w:left w:w="0" w:type="dxa"/>
              <w:bottom w:w="0" w:type="dxa"/>
              <w:right w:w="0" w:type="dxa"/>
            </w:tcMar>
          </w:tcPr>
          <w:p w14:paraId="4882347F" w14:textId="77777777" w:rsidR="00DD0015" w:rsidRPr="001E6CA4" w:rsidRDefault="00DD0015" w:rsidP="007D60AC">
            <w:pPr>
              <w:spacing w:before="80" w:after="80"/>
              <w:ind w:left="80" w:right="80"/>
              <w:jc w:val="right"/>
              <w:rPr>
                <w:sz w:val="11"/>
                <w:szCs w:val="11"/>
              </w:rPr>
            </w:pPr>
            <w:r w:rsidRPr="001E6CA4">
              <w:rPr>
                <w:color w:val="111111"/>
                <w:sz w:val="11"/>
                <w:szCs w:val="11"/>
              </w:rPr>
              <w:t>102</w:t>
            </w:r>
          </w:p>
        </w:tc>
        <w:tc>
          <w:tcPr>
            <w:tcW w:w="957" w:type="dxa"/>
            <w:tcBorders>
              <w:top w:val="single" w:sz="3" w:space="0" w:color="000000"/>
            </w:tcBorders>
            <w:shd w:val="clear" w:color="auto" w:fill="FFFFFF"/>
            <w:tcMar>
              <w:top w:w="0" w:type="dxa"/>
              <w:left w:w="0" w:type="dxa"/>
              <w:bottom w:w="0" w:type="dxa"/>
              <w:right w:w="0" w:type="dxa"/>
            </w:tcMar>
          </w:tcPr>
          <w:p w14:paraId="4624C5E7" w14:textId="77777777" w:rsidR="00DD0015" w:rsidRPr="001E6CA4" w:rsidRDefault="00DD0015" w:rsidP="007D60AC">
            <w:pPr>
              <w:spacing w:before="80" w:after="80"/>
              <w:ind w:left="80" w:right="80"/>
              <w:rPr>
                <w:sz w:val="11"/>
                <w:szCs w:val="11"/>
              </w:rPr>
            </w:pPr>
            <w:r w:rsidRPr="001E6CA4">
              <w:rPr>
                <w:color w:val="111111"/>
                <w:sz w:val="11"/>
                <w:szCs w:val="11"/>
              </w:rPr>
              <w:t>7.76 [3.17-16.05]</w:t>
            </w:r>
          </w:p>
        </w:tc>
        <w:tc>
          <w:tcPr>
            <w:tcW w:w="602" w:type="dxa"/>
            <w:tcBorders>
              <w:top w:val="single" w:sz="3" w:space="0" w:color="000000"/>
            </w:tcBorders>
            <w:shd w:val="clear" w:color="auto" w:fill="FFFFFF"/>
            <w:tcMar>
              <w:top w:w="0" w:type="dxa"/>
              <w:left w:w="0" w:type="dxa"/>
              <w:bottom w:w="0" w:type="dxa"/>
              <w:right w:w="0" w:type="dxa"/>
            </w:tcMar>
          </w:tcPr>
          <w:p w14:paraId="0BC8F9A0" w14:textId="77777777" w:rsidR="00DD0015" w:rsidRPr="001E6CA4" w:rsidRDefault="00DD0015" w:rsidP="007D60AC">
            <w:pPr>
              <w:spacing w:before="80" w:after="80"/>
              <w:ind w:left="80" w:right="80"/>
              <w:jc w:val="right"/>
              <w:rPr>
                <w:sz w:val="11"/>
                <w:szCs w:val="11"/>
              </w:rPr>
            </w:pPr>
            <w:r w:rsidRPr="001E6CA4">
              <w:rPr>
                <w:color w:val="111111"/>
                <w:sz w:val="11"/>
                <w:szCs w:val="11"/>
              </w:rPr>
              <w:t>36</w:t>
            </w:r>
          </w:p>
        </w:tc>
        <w:tc>
          <w:tcPr>
            <w:tcW w:w="567" w:type="dxa"/>
            <w:tcBorders>
              <w:top w:val="single" w:sz="3" w:space="0" w:color="000000"/>
            </w:tcBorders>
            <w:shd w:val="clear" w:color="auto" w:fill="FFFFFF"/>
            <w:tcMar>
              <w:top w:w="0" w:type="dxa"/>
              <w:left w:w="0" w:type="dxa"/>
              <w:bottom w:w="0" w:type="dxa"/>
              <w:right w:w="0" w:type="dxa"/>
            </w:tcMar>
          </w:tcPr>
          <w:p w14:paraId="381D2646" w14:textId="77777777" w:rsidR="00DD0015" w:rsidRPr="001E6CA4" w:rsidRDefault="00DD0015" w:rsidP="007D60AC">
            <w:pPr>
              <w:spacing w:before="80" w:after="80"/>
              <w:ind w:left="80" w:right="80"/>
              <w:jc w:val="right"/>
              <w:rPr>
                <w:sz w:val="11"/>
                <w:szCs w:val="11"/>
              </w:rPr>
            </w:pPr>
            <w:r w:rsidRPr="001E6CA4">
              <w:rPr>
                <w:color w:val="111111"/>
                <w:sz w:val="11"/>
                <w:szCs w:val="11"/>
              </w:rPr>
              <w:t>1026</w:t>
            </w:r>
          </w:p>
        </w:tc>
        <w:tc>
          <w:tcPr>
            <w:tcW w:w="957" w:type="dxa"/>
            <w:tcBorders>
              <w:top w:val="single" w:sz="3" w:space="0" w:color="000000"/>
            </w:tcBorders>
            <w:shd w:val="clear" w:color="auto" w:fill="FFFFFF"/>
            <w:tcMar>
              <w:top w:w="0" w:type="dxa"/>
              <w:left w:w="0" w:type="dxa"/>
              <w:bottom w:w="0" w:type="dxa"/>
              <w:right w:w="0" w:type="dxa"/>
            </w:tcMar>
          </w:tcPr>
          <w:p w14:paraId="51521948" w14:textId="77777777" w:rsidR="00DD0015" w:rsidRPr="001E6CA4" w:rsidRDefault="00DD0015" w:rsidP="007D60AC">
            <w:pPr>
              <w:spacing w:before="80" w:after="80"/>
              <w:ind w:left="80" w:right="80"/>
              <w:rPr>
                <w:sz w:val="11"/>
                <w:szCs w:val="11"/>
              </w:rPr>
            </w:pPr>
            <w:r w:rsidRPr="001E6CA4">
              <w:rPr>
                <w:color w:val="111111"/>
                <w:sz w:val="11"/>
                <w:szCs w:val="11"/>
              </w:rPr>
              <w:t>2.54 [1.38-4.12]</w:t>
            </w:r>
          </w:p>
        </w:tc>
        <w:tc>
          <w:tcPr>
            <w:tcW w:w="603" w:type="dxa"/>
            <w:tcBorders>
              <w:top w:val="single" w:sz="3" w:space="0" w:color="000000"/>
            </w:tcBorders>
            <w:shd w:val="clear" w:color="auto" w:fill="FFFFFF"/>
            <w:tcMar>
              <w:top w:w="0" w:type="dxa"/>
              <w:left w:w="0" w:type="dxa"/>
              <w:bottom w:w="0" w:type="dxa"/>
              <w:right w:w="0" w:type="dxa"/>
            </w:tcMar>
          </w:tcPr>
          <w:p w14:paraId="55A0AE6E" w14:textId="77777777" w:rsidR="00DD0015" w:rsidRPr="001E6CA4" w:rsidRDefault="00DD0015" w:rsidP="007D60AC">
            <w:pPr>
              <w:spacing w:before="80" w:after="80"/>
              <w:ind w:left="80" w:right="80"/>
              <w:jc w:val="right"/>
              <w:rPr>
                <w:sz w:val="11"/>
                <w:szCs w:val="11"/>
              </w:rPr>
            </w:pPr>
            <w:r w:rsidRPr="001E6CA4">
              <w:rPr>
                <w:color w:val="111111"/>
                <w:sz w:val="11"/>
                <w:szCs w:val="11"/>
              </w:rPr>
              <w:t>76</w:t>
            </w:r>
          </w:p>
        </w:tc>
        <w:tc>
          <w:tcPr>
            <w:tcW w:w="567" w:type="dxa"/>
            <w:tcBorders>
              <w:top w:val="single" w:sz="3" w:space="0" w:color="000000"/>
            </w:tcBorders>
            <w:shd w:val="clear" w:color="auto" w:fill="FFFFFF"/>
            <w:tcMar>
              <w:top w:w="0" w:type="dxa"/>
              <w:left w:w="0" w:type="dxa"/>
              <w:bottom w:w="0" w:type="dxa"/>
              <w:right w:w="0" w:type="dxa"/>
            </w:tcMar>
          </w:tcPr>
          <w:p w14:paraId="1050928C" w14:textId="77777777" w:rsidR="00DD0015" w:rsidRPr="001E6CA4" w:rsidRDefault="00DD0015" w:rsidP="007D60AC">
            <w:pPr>
              <w:spacing w:before="80" w:after="80"/>
              <w:ind w:left="80" w:right="80"/>
              <w:jc w:val="right"/>
              <w:rPr>
                <w:sz w:val="11"/>
                <w:szCs w:val="11"/>
              </w:rPr>
            </w:pPr>
            <w:r w:rsidRPr="001E6CA4">
              <w:rPr>
                <w:color w:val="111111"/>
                <w:sz w:val="11"/>
                <w:szCs w:val="11"/>
              </w:rPr>
              <w:t>1784</w:t>
            </w:r>
          </w:p>
        </w:tc>
        <w:tc>
          <w:tcPr>
            <w:tcW w:w="992" w:type="dxa"/>
            <w:tcBorders>
              <w:top w:val="single" w:sz="3" w:space="0" w:color="000000"/>
            </w:tcBorders>
            <w:shd w:val="clear" w:color="auto" w:fill="FFFFFF"/>
            <w:tcMar>
              <w:top w:w="0" w:type="dxa"/>
              <w:left w:w="0" w:type="dxa"/>
              <w:bottom w:w="0" w:type="dxa"/>
              <w:right w:w="0" w:type="dxa"/>
            </w:tcMar>
          </w:tcPr>
          <w:p w14:paraId="7E12BD80" w14:textId="77777777" w:rsidR="00DD0015" w:rsidRPr="001E6CA4" w:rsidRDefault="00DD0015" w:rsidP="007D60AC">
            <w:pPr>
              <w:spacing w:before="80" w:after="80"/>
              <w:ind w:left="80" w:right="80"/>
              <w:rPr>
                <w:sz w:val="11"/>
                <w:szCs w:val="11"/>
              </w:rPr>
            </w:pPr>
            <w:r w:rsidRPr="001E6CA4">
              <w:rPr>
                <w:color w:val="111111"/>
                <w:sz w:val="11"/>
                <w:szCs w:val="11"/>
              </w:rPr>
              <w:t>3.45 [2.43-4.70]</w:t>
            </w:r>
          </w:p>
        </w:tc>
        <w:tc>
          <w:tcPr>
            <w:tcW w:w="673" w:type="dxa"/>
            <w:tcBorders>
              <w:top w:val="single" w:sz="3" w:space="0" w:color="000000"/>
            </w:tcBorders>
            <w:shd w:val="clear" w:color="auto" w:fill="FFFFFF"/>
            <w:tcMar>
              <w:top w:w="0" w:type="dxa"/>
              <w:left w:w="0" w:type="dxa"/>
              <w:bottom w:w="0" w:type="dxa"/>
              <w:right w:w="0" w:type="dxa"/>
            </w:tcMar>
          </w:tcPr>
          <w:p w14:paraId="2FFCE3FE" w14:textId="77777777" w:rsidR="00DD0015" w:rsidRPr="001E6CA4" w:rsidRDefault="00DD0015" w:rsidP="007D60AC">
            <w:pPr>
              <w:spacing w:before="80" w:after="80"/>
              <w:ind w:left="80" w:right="80"/>
              <w:jc w:val="right"/>
              <w:rPr>
                <w:sz w:val="11"/>
                <w:szCs w:val="11"/>
              </w:rPr>
            </w:pPr>
            <w:r w:rsidRPr="001E6CA4">
              <w:rPr>
                <w:color w:val="111111"/>
                <w:sz w:val="11"/>
                <w:szCs w:val="11"/>
              </w:rPr>
              <w:t>102</w:t>
            </w:r>
          </w:p>
        </w:tc>
        <w:tc>
          <w:tcPr>
            <w:tcW w:w="567" w:type="dxa"/>
            <w:tcBorders>
              <w:top w:val="single" w:sz="3" w:space="0" w:color="000000"/>
            </w:tcBorders>
            <w:shd w:val="clear" w:color="auto" w:fill="FFFFFF"/>
            <w:tcMar>
              <w:top w:w="0" w:type="dxa"/>
              <w:left w:w="0" w:type="dxa"/>
              <w:bottom w:w="0" w:type="dxa"/>
              <w:right w:w="0" w:type="dxa"/>
            </w:tcMar>
          </w:tcPr>
          <w:p w14:paraId="13C350EE" w14:textId="77777777" w:rsidR="00DD0015" w:rsidRPr="001E6CA4" w:rsidRDefault="00DD0015" w:rsidP="007D60AC">
            <w:pPr>
              <w:spacing w:before="80" w:after="80"/>
              <w:ind w:left="80" w:right="80"/>
              <w:jc w:val="right"/>
              <w:rPr>
                <w:sz w:val="11"/>
                <w:szCs w:val="11"/>
              </w:rPr>
            </w:pPr>
            <w:r w:rsidRPr="001E6CA4">
              <w:rPr>
                <w:color w:val="111111"/>
                <w:sz w:val="11"/>
                <w:szCs w:val="11"/>
              </w:rPr>
              <w:t>1805</w:t>
            </w:r>
          </w:p>
        </w:tc>
        <w:tc>
          <w:tcPr>
            <w:tcW w:w="1134" w:type="dxa"/>
            <w:tcBorders>
              <w:top w:val="single" w:sz="3" w:space="0" w:color="000000"/>
            </w:tcBorders>
            <w:shd w:val="clear" w:color="auto" w:fill="FFFFFF"/>
            <w:tcMar>
              <w:top w:w="0" w:type="dxa"/>
              <w:left w:w="0" w:type="dxa"/>
              <w:bottom w:w="0" w:type="dxa"/>
              <w:right w:w="0" w:type="dxa"/>
            </w:tcMar>
          </w:tcPr>
          <w:p w14:paraId="47048324" w14:textId="77777777" w:rsidR="00DD0015" w:rsidRPr="001E6CA4" w:rsidRDefault="00DD0015" w:rsidP="007D60AC">
            <w:pPr>
              <w:spacing w:before="80" w:after="80"/>
              <w:ind w:left="80" w:right="80"/>
              <w:rPr>
                <w:sz w:val="11"/>
                <w:szCs w:val="11"/>
              </w:rPr>
            </w:pPr>
            <w:r w:rsidRPr="001E6CA4">
              <w:rPr>
                <w:color w:val="111111"/>
                <w:sz w:val="11"/>
                <w:szCs w:val="11"/>
              </w:rPr>
              <w:t>5.12 [3.95-6.52]</w:t>
            </w:r>
          </w:p>
        </w:tc>
        <w:tc>
          <w:tcPr>
            <w:tcW w:w="1418" w:type="dxa"/>
            <w:tcBorders>
              <w:top w:val="single" w:sz="3" w:space="0" w:color="000000"/>
            </w:tcBorders>
            <w:shd w:val="clear" w:color="auto" w:fill="FFFFFF"/>
            <w:tcMar>
              <w:top w:w="0" w:type="dxa"/>
              <w:left w:w="0" w:type="dxa"/>
              <w:bottom w:w="0" w:type="dxa"/>
              <w:right w:w="0" w:type="dxa"/>
            </w:tcMar>
          </w:tcPr>
          <w:p w14:paraId="1327DD43" w14:textId="77777777" w:rsidR="00DD0015" w:rsidRPr="001E6CA4" w:rsidRDefault="00DD0015" w:rsidP="007D60AC">
            <w:pPr>
              <w:spacing w:before="80" w:after="80"/>
              <w:ind w:left="80" w:right="80"/>
              <w:rPr>
                <w:sz w:val="11"/>
                <w:szCs w:val="11"/>
              </w:rPr>
            </w:pPr>
            <w:r w:rsidRPr="001E6CA4">
              <w:rPr>
                <w:color w:val="111111"/>
                <w:sz w:val="11"/>
                <w:szCs w:val="11"/>
              </w:rPr>
              <w:t>-67.27 [-124.36, -10.18]</w:t>
            </w:r>
          </w:p>
        </w:tc>
        <w:tc>
          <w:tcPr>
            <w:tcW w:w="1417" w:type="dxa"/>
            <w:tcBorders>
              <w:top w:val="single" w:sz="3" w:space="0" w:color="000000"/>
            </w:tcBorders>
            <w:shd w:val="clear" w:color="auto" w:fill="FFFFFF"/>
            <w:tcMar>
              <w:top w:w="0" w:type="dxa"/>
              <w:left w:w="0" w:type="dxa"/>
              <w:bottom w:w="0" w:type="dxa"/>
              <w:right w:w="0" w:type="dxa"/>
            </w:tcMar>
          </w:tcPr>
          <w:p w14:paraId="7B601D5E" w14:textId="77777777" w:rsidR="00DD0015" w:rsidRPr="001E6CA4" w:rsidRDefault="00DD0015" w:rsidP="007D60AC">
            <w:pPr>
              <w:spacing w:before="80" w:after="80"/>
              <w:ind w:left="80" w:right="80"/>
              <w:rPr>
                <w:sz w:val="11"/>
                <w:szCs w:val="11"/>
              </w:rPr>
            </w:pPr>
            <w:r w:rsidRPr="001E6CA4">
              <w:rPr>
                <w:color w:val="111111"/>
                <w:sz w:val="11"/>
                <w:szCs w:val="11"/>
              </w:rPr>
              <w:t>35.83 [-12.20, 83.86]</w:t>
            </w:r>
          </w:p>
        </w:tc>
        <w:tc>
          <w:tcPr>
            <w:tcW w:w="1276" w:type="dxa"/>
            <w:tcBorders>
              <w:top w:val="single" w:sz="3" w:space="0" w:color="000000"/>
            </w:tcBorders>
            <w:shd w:val="clear" w:color="auto" w:fill="FFFFFF"/>
            <w:tcMar>
              <w:top w:w="0" w:type="dxa"/>
              <w:left w:w="0" w:type="dxa"/>
              <w:bottom w:w="0" w:type="dxa"/>
              <w:right w:w="0" w:type="dxa"/>
            </w:tcMar>
          </w:tcPr>
          <w:p w14:paraId="31538AAC" w14:textId="77777777" w:rsidR="00DD0015" w:rsidRPr="001E6CA4" w:rsidRDefault="00DD0015" w:rsidP="007D60AC">
            <w:pPr>
              <w:spacing w:before="80" w:after="80"/>
              <w:ind w:left="80"/>
              <w:rPr>
                <w:sz w:val="11"/>
                <w:szCs w:val="11"/>
              </w:rPr>
            </w:pPr>
            <w:r w:rsidRPr="001E6CA4">
              <w:rPr>
                <w:color w:val="111111"/>
                <w:sz w:val="11"/>
                <w:szCs w:val="11"/>
              </w:rPr>
              <w:t>48.41 [14.20, 82.61]</w:t>
            </w:r>
          </w:p>
        </w:tc>
      </w:tr>
      <w:tr w:rsidR="00DD0015" w:rsidRPr="001E6CA4" w14:paraId="6495AB0F" w14:textId="77777777" w:rsidTr="007C4E4A">
        <w:trPr>
          <w:cantSplit/>
          <w:jc w:val="center"/>
        </w:trPr>
        <w:tc>
          <w:tcPr>
            <w:tcW w:w="1399" w:type="dxa"/>
            <w:shd w:val="clear" w:color="auto" w:fill="F2F2F2"/>
            <w:tcMar>
              <w:top w:w="0" w:type="dxa"/>
              <w:left w:w="0" w:type="dxa"/>
              <w:bottom w:w="0" w:type="dxa"/>
              <w:right w:w="0" w:type="dxa"/>
            </w:tcMar>
          </w:tcPr>
          <w:p w14:paraId="0F60D297" w14:textId="77777777" w:rsidR="00DD0015" w:rsidRPr="001E6CA4" w:rsidRDefault="00DD0015" w:rsidP="007D60AC">
            <w:pPr>
              <w:spacing w:before="80" w:after="80"/>
              <w:ind w:right="80"/>
              <w:rPr>
                <w:sz w:val="11"/>
                <w:szCs w:val="11"/>
              </w:rPr>
            </w:pPr>
            <w:r w:rsidRPr="001E6CA4">
              <w:rPr>
                <w:color w:val="111111"/>
                <w:sz w:val="11"/>
                <w:szCs w:val="11"/>
              </w:rPr>
              <w:t>Retail</w:t>
            </w:r>
          </w:p>
        </w:tc>
        <w:tc>
          <w:tcPr>
            <w:tcW w:w="621" w:type="dxa"/>
            <w:shd w:val="clear" w:color="auto" w:fill="F2F2F2"/>
            <w:tcMar>
              <w:top w:w="0" w:type="dxa"/>
              <w:left w:w="0" w:type="dxa"/>
              <w:bottom w:w="0" w:type="dxa"/>
              <w:right w:w="0" w:type="dxa"/>
            </w:tcMar>
          </w:tcPr>
          <w:p w14:paraId="107B9A70" w14:textId="77777777" w:rsidR="00DD0015" w:rsidRPr="001E6CA4" w:rsidRDefault="00DD0015" w:rsidP="007D60AC">
            <w:pPr>
              <w:spacing w:before="80" w:after="80"/>
              <w:ind w:left="80" w:right="80"/>
              <w:jc w:val="right"/>
              <w:rPr>
                <w:sz w:val="11"/>
                <w:szCs w:val="11"/>
              </w:rPr>
            </w:pPr>
            <w:r w:rsidRPr="001E6CA4">
              <w:rPr>
                <w:color w:val="111111"/>
                <w:sz w:val="11"/>
                <w:szCs w:val="11"/>
              </w:rPr>
              <w:t>30</w:t>
            </w:r>
          </w:p>
        </w:tc>
        <w:tc>
          <w:tcPr>
            <w:tcW w:w="567" w:type="dxa"/>
            <w:shd w:val="clear" w:color="auto" w:fill="F2F2F2"/>
            <w:tcMar>
              <w:top w:w="0" w:type="dxa"/>
              <w:left w:w="0" w:type="dxa"/>
              <w:bottom w:w="0" w:type="dxa"/>
              <w:right w:w="0" w:type="dxa"/>
            </w:tcMar>
          </w:tcPr>
          <w:p w14:paraId="70E07B46" w14:textId="77777777" w:rsidR="00DD0015" w:rsidRPr="001E6CA4" w:rsidRDefault="00DD0015" w:rsidP="007D60AC">
            <w:pPr>
              <w:spacing w:before="80" w:after="80"/>
              <w:ind w:left="80" w:right="80"/>
              <w:jc w:val="right"/>
              <w:rPr>
                <w:sz w:val="11"/>
                <w:szCs w:val="11"/>
              </w:rPr>
            </w:pPr>
            <w:r w:rsidRPr="001E6CA4">
              <w:rPr>
                <w:color w:val="111111"/>
                <w:sz w:val="11"/>
                <w:szCs w:val="11"/>
              </w:rPr>
              <w:t>513</w:t>
            </w:r>
          </w:p>
        </w:tc>
        <w:tc>
          <w:tcPr>
            <w:tcW w:w="957" w:type="dxa"/>
            <w:shd w:val="clear" w:color="auto" w:fill="F2F2F2"/>
            <w:tcMar>
              <w:top w:w="0" w:type="dxa"/>
              <w:left w:w="0" w:type="dxa"/>
              <w:bottom w:w="0" w:type="dxa"/>
              <w:right w:w="0" w:type="dxa"/>
            </w:tcMar>
          </w:tcPr>
          <w:p w14:paraId="6EE61C4C" w14:textId="77777777" w:rsidR="00DD0015" w:rsidRPr="001E6CA4" w:rsidRDefault="00DD0015" w:rsidP="007D60AC">
            <w:pPr>
              <w:spacing w:before="80" w:after="80"/>
              <w:ind w:left="80" w:right="80"/>
              <w:rPr>
                <w:sz w:val="11"/>
                <w:szCs w:val="11"/>
              </w:rPr>
            </w:pPr>
            <w:r w:rsidRPr="001E6CA4">
              <w:rPr>
                <w:color w:val="111111"/>
                <w:sz w:val="11"/>
                <w:szCs w:val="11"/>
              </w:rPr>
              <w:t>5.36 [3.29-8.22]</w:t>
            </w:r>
          </w:p>
        </w:tc>
        <w:tc>
          <w:tcPr>
            <w:tcW w:w="602" w:type="dxa"/>
            <w:shd w:val="clear" w:color="auto" w:fill="F2F2F2"/>
            <w:tcMar>
              <w:top w:w="0" w:type="dxa"/>
              <w:left w:w="0" w:type="dxa"/>
              <w:bottom w:w="0" w:type="dxa"/>
              <w:right w:w="0" w:type="dxa"/>
            </w:tcMar>
          </w:tcPr>
          <w:p w14:paraId="0CD870CB" w14:textId="77777777" w:rsidR="00DD0015" w:rsidRPr="001E6CA4" w:rsidRDefault="00DD0015" w:rsidP="007D60AC">
            <w:pPr>
              <w:spacing w:before="80" w:after="80"/>
              <w:ind w:left="80" w:right="80"/>
              <w:jc w:val="right"/>
              <w:rPr>
                <w:sz w:val="11"/>
                <w:szCs w:val="11"/>
              </w:rPr>
            </w:pPr>
            <w:r w:rsidRPr="001E6CA4">
              <w:rPr>
                <w:color w:val="111111"/>
                <w:sz w:val="11"/>
                <w:szCs w:val="11"/>
              </w:rPr>
              <w:t>284</w:t>
            </w:r>
          </w:p>
        </w:tc>
        <w:tc>
          <w:tcPr>
            <w:tcW w:w="567" w:type="dxa"/>
            <w:shd w:val="clear" w:color="auto" w:fill="F2F2F2"/>
            <w:tcMar>
              <w:top w:w="0" w:type="dxa"/>
              <w:left w:w="0" w:type="dxa"/>
              <w:bottom w:w="0" w:type="dxa"/>
              <w:right w:w="0" w:type="dxa"/>
            </w:tcMar>
          </w:tcPr>
          <w:p w14:paraId="666BE5D9" w14:textId="77777777" w:rsidR="00DD0015" w:rsidRPr="001E6CA4" w:rsidRDefault="00DD0015" w:rsidP="007D60AC">
            <w:pPr>
              <w:spacing w:before="80" w:after="80"/>
              <w:ind w:left="80" w:right="80"/>
              <w:jc w:val="right"/>
              <w:rPr>
                <w:sz w:val="11"/>
                <w:szCs w:val="11"/>
              </w:rPr>
            </w:pPr>
            <w:r w:rsidRPr="001E6CA4">
              <w:rPr>
                <w:color w:val="111111"/>
                <w:sz w:val="11"/>
                <w:szCs w:val="11"/>
              </w:rPr>
              <w:t>5810</w:t>
            </w:r>
          </w:p>
        </w:tc>
        <w:tc>
          <w:tcPr>
            <w:tcW w:w="957" w:type="dxa"/>
            <w:shd w:val="clear" w:color="auto" w:fill="F2F2F2"/>
            <w:tcMar>
              <w:top w:w="0" w:type="dxa"/>
              <w:left w:w="0" w:type="dxa"/>
              <w:bottom w:w="0" w:type="dxa"/>
              <w:right w:w="0" w:type="dxa"/>
            </w:tcMar>
          </w:tcPr>
          <w:p w14:paraId="545DA852" w14:textId="77777777" w:rsidR="00DD0015" w:rsidRPr="001E6CA4" w:rsidRDefault="00DD0015" w:rsidP="007D60AC">
            <w:pPr>
              <w:spacing w:before="80" w:after="80"/>
              <w:ind w:left="80" w:right="80"/>
              <w:rPr>
                <w:sz w:val="11"/>
                <w:szCs w:val="11"/>
              </w:rPr>
            </w:pPr>
            <w:r w:rsidRPr="001E6CA4">
              <w:rPr>
                <w:color w:val="111111"/>
                <w:sz w:val="11"/>
                <w:szCs w:val="11"/>
              </w:rPr>
              <w:t>4.20 [3.57-4.91]</w:t>
            </w:r>
          </w:p>
        </w:tc>
        <w:tc>
          <w:tcPr>
            <w:tcW w:w="603" w:type="dxa"/>
            <w:shd w:val="clear" w:color="auto" w:fill="F2F2F2"/>
            <w:tcMar>
              <w:top w:w="0" w:type="dxa"/>
              <w:left w:w="0" w:type="dxa"/>
              <w:bottom w:w="0" w:type="dxa"/>
              <w:right w:w="0" w:type="dxa"/>
            </w:tcMar>
          </w:tcPr>
          <w:p w14:paraId="280F409C" w14:textId="77777777" w:rsidR="00DD0015" w:rsidRPr="001E6CA4" w:rsidRDefault="00DD0015" w:rsidP="007D60AC">
            <w:pPr>
              <w:spacing w:before="80" w:after="80"/>
              <w:ind w:left="80" w:right="80"/>
              <w:jc w:val="right"/>
              <w:rPr>
                <w:sz w:val="11"/>
                <w:szCs w:val="11"/>
              </w:rPr>
            </w:pPr>
            <w:r w:rsidRPr="001E6CA4">
              <w:rPr>
                <w:color w:val="111111"/>
                <w:sz w:val="11"/>
                <w:szCs w:val="11"/>
              </w:rPr>
              <w:t>258</w:t>
            </w:r>
          </w:p>
        </w:tc>
        <w:tc>
          <w:tcPr>
            <w:tcW w:w="567" w:type="dxa"/>
            <w:shd w:val="clear" w:color="auto" w:fill="F2F2F2"/>
            <w:tcMar>
              <w:top w:w="0" w:type="dxa"/>
              <w:left w:w="0" w:type="dxa"/>
              <w:bottom w:w="0" w:type="dxa"/>
              <w:right w:w="0" w:type="dxa"/>
            </w:tcMar>
          </w:tcPr>
          <w:p w14:paraId="6C2E6CF2" w14:textId="77777777" w:rsidR="00DD0015" w:rsidRPr="001E6CA4" w:rsidRDefault="00DD0015" w:rsidP="007D60AC">
            <w:pPr>
              <w:spacing w:before="80" w:after="80"/>
              <w:ind w:left="80" w:right="80"/>
              <w:jc w:val="right"/>
              <w:rPr>
                <w:sz w:val="11"/>
                <w:szCs w:val="11"/>
              </w:rPr>
            </w:pPr>
            <w:r w:rsidRPr="001E6CA4">
              <w:rPr>
                <w:color w:val="111111"/>
                <w:sz w:val="11"/>
                <w:szCs w:val="11"/>
              </w:rPr>
              <w:t>6280</w:t>
            </w:r>
          </w:p>
        </w:tc>
        <w:tc>
          <w:tcPr>
            <w:tcW w:w="992" w:type="dxa"/>
            <w:shd w:val="clear" w:color="auto" w:fill="F2F2F2"/>
            <w:tcMar>
              <w:top w:w="0" w:type="dxa"/>
              <w:left w:w="0" w:type="dxa"/>
              <w:bottom w:w="0" w:type="dxa"/>
              <w:right w:w="0" w:type="dxa"/>
            </w:tcMar>
          </w:tcPr>
          <w:p w14:paraId="4C167CAB" w14:textId="77777777" w:rsidR="00DD0015" w:rsidRPr="001E6CA4" w:rsidRDefault="00DD0015" w:rsidP="007D60AC">
            <w:pPr>
              <w:spacing w:before="80" w:after="80"/>
              <w:ind w:left="80" w:right="80"/>
              <w:rPr>
                <w:sz w:val="11"/>
                <w:szCs w:val="11"/>
              </w:rPr>
            </w:pPr>
            <w:r w:rsidRPr="001E6CA4">
              <w:rPr>
                <w:color w:val="111111"/>
                <w:sz w:val="11"/>
                <w:szCs w:val="11"/>
              </w:rPr>
              <w:t>3.26 [2.70-3.89]</w:t>
            </w:r>
          </w:p>
        </w:tc>
        <w:tc>
          <w:tcPr>
            <w:tcW w:w="673" w:type="dxa"/>
            <w:shd w:val="clear" w:color="auto" w:fill="F2F2F2"/>
            <w:tcMar>
              <w:top w:w="0" w:type="dxa"/>
              <w:left w:w="0" w:type="dxa"/>
              <w:bottom w:w="0" w:type="dxa"/>
              <w:right w:w="0" w:type="dxa"/>
            </w:tcMar>
          </w:tcPr>
          <w:p w14:paraId="15B99699" w14:textId="77777777" w:rsidR="00DD0015" w:rsidRPr="001E6CA4" w:rsidRDefault="00DD0015" w:rsidP="007D60AC">
            <w:pPr>
              <w:spacing w:before="80" w:after="80"/>
              <w:ind w:left="80" w:right="80"/>
              <w:jc w:val="right"/>
              <w:rPr>
                <w:sz w:val="11"/>
                <w:szCs w:val="11"/>
              </w:rPr>
            </w:pPr>
            <w:r w:rsidRPr="001E6CA4">
              <w:rPr>
                <w:color w:val="111111"/>
                <w:sz w:val="11"/>
                <w:szCs w:val="11"/>
              </w:rPr>
              <w:t>343</w:t>
            </w:r>
          </w:p>
        </w:tc>
        <w:tc>
          <w:tcPr>
            <w:tcW w:w="567" w:type="dxa"/>
            <w:shd w:val="clear" w:color="auto" w:fill="F2F2F2"/>
            <w:tcMar>
              <w:top w:w="0" w:type="dxa"/>
              <w:left w:w="0" w:type="dxa"/>
              <w:bottom w:w="0" w:type="dxa"/>
              <w:right w:w="0" w:type="dxa"/>
            </w:tcMar>
          </w:tcPr>
          <w:p w14:paraId="0BD32355" w14:textId="77777777" w:rsidR="00DD0015" w:rsidRPr="001E6CA4" w:rsidRDefault="00DD0015" w:rsidP="007D60AC">
            <w:pPr>
              <w:spacing w:before="80" w:after="80"/>
              <w:ind w:left="80" w:right="80"/>
              <w:jc w:val="right"/>
              <w:rPr>
                <w:sz w:val="11"/>
                <w:szCs w:val="11"/>
              </w:rPr>
            </w:pPr>
            <w:r w:rsidRPr="001E6CA4">
              <w:rPr>
                <w:color w:val="111111"/>
                <w:sz w:val="11"/>
                <w:szCs w:val="11"/>
              </w:rPr>
              <w:t>6406</w:t>
            </w:r>
          </w:p>
        </w:tc>
        <w:tc>
          <w:tcPr>
            <w:tcW w:w="1134" w:type="dxa"/>
            <w:shd w:val="clear" w:color="auto" w:fill="F2F2F2"/>
            <w:tcMar>
              <w:top w:w="0" w:type="dxa"/>
              <w:left w:w="0" w:type="dxa"/>
              <w:bottom w:w="0" w:type="dxa"/>
              <w:right w:w="0" w:type="dxa"/>
            </w:tcMar>
          </w:tcPr>
          <w:p w14:paraId="3DFF2CC0" w14:textId="77777777" w:rsidR="00DD0015" w:rsidRPr="001E6CA4" w:rsidRDefault="00DD0015" w:rsidP="007D60AC">
            <w:pPr>
              <w:spacing w:before="80" w:after="80"/>
              <w:ind w:left="80" w:right="80"/>
              <w:rPr>
                <w:sz w:val="11"/>
                <w:szCs w:val="11"/>
              </w:rPr>
            </w:pPr>
            <w:r w:rsidRPr="001E6CA4">
              <w:rPr>
                <w:color w:val="111111"/>
                <w:sz w:val="11"/>
                <w:szCs w:val="11"/>
              </w:rPr>
              <w:t>4.76 [4.13-5.46]</w:t>
            </w:r>
          </w:p>
        </w:tc>
        <w:tc>
          <w:tcPr>
            <w:tcW w:w="1418" w:type="dxa"/>
            <w:shd w:val="clear" w:color="auto" w:fill="F2F2F2"/>
            <w:tcMar>
              <w:top w:w="0" w:type="dxa"/>
              <w:left w:w="0" w:type="dxa"/>
              <w:bottom w:w="0" w:type="dxa"/>
              <w:right w:w="0" w:type="dxa"/>
            </w:tcMar>
          </w:tcPr>
          <w:p w14:paraId="0164966C" w14:textId="77777777" w:rsidR="00DD0015" w:rsidRPr="001E6CA4" w:rsidRDefault="00DD0015" w:rsidP="007D60AC">
            <w:pPr>
              <w:spacing w:before="80" w:after="80"/>
              <w:ind w:left="80" w:right="80"/>
              <w:rPr>
                <w:sz w:val="11"/>
                <w:szCs w:val="11"/>
              </w:rPr>
            </w:pPr>
            <w:r w:rsidRPr="001E6CA4">
              <w:rPr>
                <w:color w:val="111111"/>
                <w:sz w:val="11"/>
                <w:szCs w:val="11"/>
              </w:rPr>
              <w:t>-21.64 [-54.29, 11.01]</w:t>
            </w:r>
          </w:p>
        </w:tc>
        <w:tc>
          <w:tcPr>
            <w:tcW w:w="1417" w:type="dxa"/>
            <w:shd w:val="clear" w:color="auto" w:fill="F2F2F2"/>
            <w:tcMar>
              <w:top w:w="0" w:type="dxa"/>
              <w:left w:w="0" w:type="dxa"/>
              <w:bottom w:w="0" w:type="dxa"/>
              <w:right w:w="0" w:type="dxa"/>
            </w:tcMar>
          </w:tcPr>
          <w:p w14:paraId="0AEB6A74" w14:textId="77777777" w:rsidR="00DD0015" w:rsidRPr="001E6CA4" w:rsidRDefault="00DD0015" w:rsidP="007D60AC">
            <w:pPr>
              <w:spacing w:before="80" w:after="80"/>
              <w:ind w:left="80" w:right="80"/>
              <w:rPr>
                <w:sz w:val="11"/>
                <w:szCs w:val="11"/>
              </w:rPr>
            </w:pPr>
            <w:r w:rsidRPr="001E6CA4">
              <w:rPr>
                <w:color w:val="111111"/>
                <w:sz w:val="11"/>
                <w:szCs w:val="11"/>
              </w:rPr>
              <w:t>-22.14 [-36.67, -7.62]</w:t>
            </w:r>
          </w:p>
        </w:tc>
        <w:tc>
          <w:tcPr>
            <w:tcW w:w="1276" w:type="dxa"/>
            <w:shd w:val="clear" w:color="auto" w:fill="F2F2F2"/>
            <w:tcMar>
              <w:top w:w="0" w:type="dxa"/>
              <w:left w:w="0" w:type="dxa"/>
              <w:bottom w:w="0" w:type="dxa"/>
              <w:right w:w="0" w:type="dxa"/>
            </w:tcMar>
          </w:tcPr>
          <w:p w14:paraId="045FA6FB" w14:textId="77777777" w:rsidR="00DD0015" w:rsidRPr="001E6CA4" w:rsidRDefault="00DD0015" w:rsidP="007D60AC">
            <w:pPr>
              <w:spacing w:before="80" w:after="80"/>
              <w:ind w:left="80"/>
              <w:rPr>
                <w:sz w:val="11"/>
                <w:szCs w:val="11"/>
              </w:rPr>
            </w:pPr>
            <w:r w:rsidRPr="001E6CA4">
              <w:rPr>
                <w:color w:val="111111"/>
                <w:sz w:val="11"/>
                <w:szCs w:val="11"/>
              </w:rPr>
              <w:t>45.71 [26.99, 64.42]</w:t>
            </w:r>
          </w:p>
        </w:tc>
      </w:tr>
      <w:tr w:rsidR="00DD0015" w:rsidRPr="001E6CA4" w14:paraId="5C3D4EE4" w14:textId="77777777" w:rsidTr="007C4E4A">
        <w:trPr>
          <w:cantSplit/>
          <w:jc w:val="center"/>
        </w:trPr>
        <w:tc>
          <w:tcPr>
            <w:tcW w:w="1399" w:type="dxa"/>
            <w:shd w:val="clear" w:color="auto" w:fill="FFFFFF"/>
            <w:tcMar>
              <w:top w:w="0" w:type="dxa"/>
              <w:left w:w="0" w:type="dxa"/>
              <w:bottom w:w="0" w:type="dxa"/>
              <w:right w:w="0" w:type="dxa"/>
            </w:tcMar>
          </w:tcPr>
          <w:p w14:paraId="5CD045A9" w14:textId="77777777" w:rsidR="00DD0015" w:rsidRPr="001E6CA4" w:rsidRDefault="00DD0015" w:rsidP="007D60AC">
            <w:pPr>
              <w:spacing w:before="80" w:after="80"/>
              <w:ind w:right="80"/>
              <w:rPr>
                <w:sz w:val="11"/>
                <w:szCs w:val="11"/>
              </w:rPr>
            </w:pPr>
            <w:r w:rsidRPr="001E6CA4">
              <w:rPr>
                <w:color w:val="111111"/>
                <w:sz w:val="11"/>
                <w:szCs w:val="11"/>
              </w:rPr>
              <w:t>Emergency services, prisons, coastguard</w:t>
            </w:r>
          </w:p>
        </w:tc>
        <w:tc>
          <w:tcPr>
            <w:tcW w:w="621" w:type="dxa"/>
            <w:shd w:val="clear" w:color="auto" w:fill="FFFFFF"/>
            <w:tcMar>
              <w:top w:w="0" w:type="dxa"/>
              <w:left w:w="0" w:type="dxa"/>
              <w:bottom w:w="0" w:type="dxa"/>
              <w:right w:w="0" w:type="dxa"/>
            </w:tcMar>
          </w:tcPr>
          <w:p w14:paraId="3D0D596F" w14:textId="77777777" w:rsidR="00DD0015" w:rsidRPr="001E6CA4" w:rsidRDefault="00DD0015" w:rsidP="007D60AC">
            <w:pPr>
              <w:spacing w:before="80" w:after="80"/>
              <w:ind w:left="80" w:right="80"/>
              <w:jc w:val="right"/>
              <w:rPr>
                <w:sz w:val="11"/>
                <w:szCs w:val="11"/>
              </w:rPr>
            </w:pPr>
            <w:r w:rsidRPr="001E6CA4">
              <w:rPr>
                <w:color w:val="111111"/>
                <w:sz w:val="11"/>
                <w:szCs w:val="11"/>
              </w:rPr>
              <w:t>3</w:t>
            </w:r>
          </w:p>
        </w:tc>
        <w:tc>
          <w:tcPr>
            <w:tcW w:w="567" w:type="dxa"/>
            <w:shd w:val="clear" w:color="auto" w:fill="FFFFFF"/>
            <w:tcMar>
              <w:top w:w="0" w:type="dxa"/>
              <w:left w:w="0" w:type="dxa"/>
              <w:bottom w:w="0" w:type="dxa"/>
              <w:right w:w="0" w:type="dxa"/>
            </w:tcMar>
          </w:tcPr>
          <w:p w14:paraId="442CC686" w14:textId="77777777" w:rsidR="00DD0015" w:rsidRPr="001E6CA4" w:rsidRDefault="00DD0015" w:rsidP="007D60AC">
            <w:pPr>
              <w:spacing w:before="80" w:after="80"/>
              <w:ind w:left="80" w:right="80"/>
              <w:jc w:val="right"/>
              <w:rPr>
                <w:sz w:val="11"/>
                <w:szCs w:val="11"/>
              </w:rPr>
            </w:pPr>
            <w:r w:rsidRPr="001E6CA4">
              <w:rPr>
                <w:color w:val="111111"/>
                <w:sz w:val="11"/>
                <w:szCs w:val="11"/>
              </w:rPr>
              <w:t>43</w:t>
            </w:r>
          </w:p>
        </w:tc>
        <w:tc>
          <w:tcPr>
            <w:tcW w:w="957" w:type="dxa"/>
            <w:shd w:val="clear" w:color="auto" w:fill="FFFFFF"/>
            <w:tcMar>
              <w:top w:w="0" w:type="dxa"/>
              <w:left w:w="0" w:type="dxa"/>
              <w:bottom w:w="0" w:type="dxa"/>
              <w:right w:w="0" w:type="dxa"/>
            </w:tcMar>
          </w:tcPr>
          <w:p w14:paraId="04C8DC4C" w14:textId="77777777" w:rsidR="00DD0015" w:rsidRPr="001E6CA4" w:rsidRDefault="00DD0015" w:rsidP="007D60AC">
            <w:pPr>
              <w:spacing w:before="80" w:after="80"/>
              <w:ind w:left="80" w:right="80"/>
              <w:rPr>
                <w:sz w:val="11"/>
                <w:szCs w:val="11"/>
              </w:rPr>
            </w:pPr>
            <w:r w:rsidRPr="001E6CA4">
              <w:rPr>
                <w:color w:val="111111"/>
                <w:sz w:val="11"/>
                <w:szCs w:val="11"/>
              </w:rPr>
              <w:t>6.72 [1.21-20.73]</w:t>
            </w:r>
          </w:p>
        </w:tc>
        <w:tc>
          <w:tcPr>
            <w:tcW w:w="602" w:type="dxa"/>
            <w:shd w:val="clear" w:color="auto" w:fill="FFFFFF"/>
            <w:tcMar>
              <w:top w:w="0" w:type="dxa"/>
              <w:left w:w="0" w:type="dxa"/>
              <w:bottom w:w="0" w:type="dxa"/>
              <w:right w:w="0" w:type="dxa"/>
            </w:tcMar>
          </w:tcPr>
          <w:p w14:paraId="28B80C61" w14:textId="77777777" w:rsidR="00DD0015" w:rsidRPr="001E6CA4" w:rsidRDefault="00DD0015" w:rsidP="007D60AC">
            <w:pPr>
              <w:spacing w:before="80" w:after="80"/>
              <w:ind w:left="80" w:right="80"/>
              <w:jc w:val="right"/>
              <w:rPr>
                <w:sz w:val="11"/>
                <w:szCs w:val="11"/>
              </w:rPr>
            </w:pPr>
            <w:r w:rsidRPr="001E6CA4">
              <w:rPr>
                <w:color w:val="111111"/>
                <w:sz w:val="11"/>
                <w:szCs w:val="11"/>
              </w:rPr>
              <w:t>65</w:t>
            </w:r>
          </w:p>
        </w:tc>
        <w:tc>
          <w:tcPr>
            <w:tcW w:w="567" w:type="dxa"/>
            <w:shd w:val="clear" w:color="auto" w:fill="FFFFFF"/>
            <w:tcMar>
              <w:top w:w="0" w:type="dxa"/>
              <w:left w:w="0" w:type="dxa"/>
              <w:bottom w:w="0" w:type="dxa"/>
              <w:right w:w="0" w:type="dxa"/>
            </w:tcMar>
          </w:tcPr>
          <w:p w14:paraId="37BFA4A1" w14:textId="77777777" w:rsidR="00DD0015" w:rsidRPr="001E6CA4" w:rsidRDefault="00DD0015" w:rsidP="007D60AC">
            <w:pPr>
              <w:spacing w:before="80" w:after="80"/>
              <w:ind w:left="80" w:right="80"/>
              <w:jc w:val="right"/>
              <w:rPr>
                <w:sz w:val="11"/>
                <w:szCs w:val="11"/>
              </w:rPr>
            </w:pPr>
            <w:r w:rsidRPr="001E6CA4">
              <w:rPr>
                <w:color w:val="111111"/>
                <w:sz w:val="11"/>
                <w:szCs w:val="11"/>
              </w:rPr>
              <w:t>934</w:t>
            </w:r>
          </w:p>
        </w:tc>
        <w:tc>
          <w:tcPr>
            <w:tcW w:w="957" w:type="dxa"/>
            <w:shd w:val="clear" w:color="auto" w:fill="FFFFFF"/>
            <w:tcMar>
              <w:top w:w="0" w:type="dxa"/>
              <w:left w:w="0" w:type="dxa"/>
              <w:bottom w:w="0" w:type="dxa"/>
              <w:right w:w="0" w:type="dxa"/>
            </w:tcMar>
          </w:tcPr>
          <w:p w14:paraId="4E1B8197" w14:textId="77777777" w:rsidR="00DD0015" w:rsidRPr="001E6CA4" w:rsidRDefault="00DD0015" w:rsidP="007D60AC">
            <w:pPr>
              <w:spacing w:before="80" w:after="80"/>
              <w:ind w:left="80" w:right="80"/>
              <w:rPr>
                <w:sz w:val="11"/>
                <w:szCs w:val="11"/>
              </w:rPr>
            </w:pPr>
            <w:r w:rsidRPr="001E6CA4">
              <w:rPr>
                <w:color w:val="111111"/>
                <w:sz w:val="11"/>
                <w:szCs w:val="11"/>
              </w:rPr>
              <w:t>6.70 [4.94-8.88]</w:t>
            </w:r>
          </w:p>
        </w:tc>
        <w:tc>
          <w:tcPr>
            <w:tcW w:w="603" w:type="dxa"/>
            <w:shd w:val="clear" w:color="auto" w:fill="FFFFFF"/>
            <w:tcMar>
              <w:top w:w="0" w:type="dxa"/>
              <w:left w:w="0" w:type="dxa"/>
              <w:bottom w:w="0" w:type="dxa"/>
              <w:right w:w="0" w:type="dxa"/>
            </w:tcMar>
          </w:tcPr>
          <w:p w14:paraId="1047542D" w14:textId="77777777" w:rsidR="00DD0015" w:rsidRPr="001E6CA4" w:rsidRDefault="00DD0015" w:rsidP="007D60AC">
            <w:pPr>
              <w:spacing w:before="80" w:after="80"/>
              <w:ind w:left="80" w:right="80"/>
              <w:jc w:val="right"/>
              <w:rPr>
                <w:sz w:val="11"/>
                <w:szCs w:val="11"/>
              </w:rPr>
            </w:pPr>
            <w:r w:rsidRPr="001E6CA4">
              <w:rPr>
                <w:color w:val="111111"/>
                <w:sz w:val="11"/>
                <w:szCs w:val="11"/>
              </w:rPr>
              <w:t>69</w:t>
            </w:r>
          </w:p>
        </w:tc>
        <w:tc>
          <w:tcPr>
            <w:tcW w:w="567" w:type="dxa"/>
            <w:shd w:val="clear" w:color="auto" w:fill="FFFFFF"/>
            <w:tcMar>
              <w:top w:w="0" w:type="dxa"/>
              <w:left w:w="0" w:type="dxa"/>
              <w:bottom w:w="0" w:type="dxa"/>
              <w:right w:w="0" w:type="dxa"/>
            </w:tcMar>
          </w:tcPr>
          <w:p w14:paraId="1B74FF6B" w14:textId="77777777" w:rsidR="00DD0015" w:rsidRPr="001E6CA4" w:rsidRDefault="00DD0015" w:rsidP="007D60AC">
            <w:pPr>
              <w:spacing w:before="80" w:after="80"/>
              <w:ind w:left="80" w:right="80"/>
              <w:jc w:val="right"/>
              <w:rPr>
                <w:sz w:val="11"/>
                <w:szCs w:val="11"/>
              </w:rPr>
            </w:pPr>
            <w:r w:rsidRPr="001E6CA4">
              <w:rPr>
                <w:color w:val="111111"/>
                <w:sz w:val="11"/>
                <w:szCs w:val="11"/>
              </w:rPr>
              <w:t>1343</w:t>
            </w:r>
          </w:p>
        </w:tc>
        <w:tc>
          <w:tcPr>
            <w:tcW w:w="992" w:type="dxa"/>
            <w:shd w:val="clear" w:color="auto" w:fill="FFFFFF"/>
            <w:tcMar>
              <w:top w:w="0" w:type="dxa"/>
              <w:left w:w="0" w:type="dxa"/>
              <w:bottom w:w="0" w:type="dxa"/>
              <w:right w:w="0" w:type="dxa"/>
            </w:tcMar>
          </w:tcPr>
          <w:p w14:paraId="727760C5" w14:textId="77777777" w:rsidR="00DD0015" w:rsidRPr="001E6CA4" w:rsidRDefault="00DD0015" w:rsidP="007D60AC">
            <w:pPr>
              <w:spacing w:before="80" w:after="80"/>
              <w:ind w:left="80" w:right="80"/>
              <w:rPr>
                <w:sz w:val="11"/>
                <w:szCs w:val="11"/>
              </w:rPr>
            </w:pPr>
            <w:r w:rsidRPr="001E6CA4">
              <w:rPr>
                <w:color w:val="111111"/>
                <w:sz w:val="11"/>
                <w:szCs w:val="11"/>
              </w:rPr>
              <w:t>4.50 [3.23-6.09]</w:t>
            </w:r>
          </w:p>
        </w:tc>
        <w:tc>
          <w:tcPr>
            <w:tcW w:w="673" w:type="dxa"/>
            <w:shd w:val="clear" w:color="auto" w:fill="FFFFFF"/>
            <w:tcMar>
              <w:top w:w="0" w:type="dxa"/>
              <w:left w:w="0" w:type="dxa"/>
              <w:bottom w:w="0" w:type="dxa"/>
              <w:right w:w="0" w:type="dxa"/>
            </w:tcMar>
          </w:tcPr>
          <w:p w14:paraId="68C8488B" w14:textId="77777777" w:rsidR="00DD0015" w:rsidRPr="001E6CA4" w:rsidRDefault="00DD0015" w:rsidP="007D60AC">
            <w:pPr>
              <w:spacing w:before="80" w:after="80"/>
              <w:ind w:left="80" w:right="80"/>
              <w:jc w:val="right"/>
              <w:rPr>
                <w:sz w:val="11"/>
                <w:szCs w:val="11"/>
              </w:rPr>
            </w:pPr>
            <w:r w:rsidRPr="001E6CA4">
              <w:rPr>
                <w:color w:val="111111"/>
                <w:sz w:val="11"/>
                <w:szCs w:val="11"/>
              </w:rPr>
              <w:t>100</w:t>
            </w:r>
          </w:p>
        </w:tc>
        <w:tc>
          <w:tcPr>
            <w:tcW w:w="567" w:type="dxa"/>
            <w:shd w:val="clear" w:color="auto" w:fill="FFFFFF"/>
            <w:tcMar>
              <w:top w:w="0" w:type="dxa"/>
              <w:left w:w="0" w:type="dxa"/>
              <w:bottom w:w="0" w:type="dxa"/>
              <w:right w:w="0" w:type="dxa"/>
            </w:tcMar>
          </w:tcPr>
          <w:p w14:paraId="6693FAC0" w14:textId="77777777" w:rsidR="00DD0015" w:rsidRPr="001E6CA4" w:rsidRDefault="00DD0015" w:rsidP="007D60AC">
            <w:pPr>
              <w:spacing w:before="80" w:after="80"/>
              <w:ind w:left="80" w:right="80"/>
              <w:jc w:val="right"/>
              <w:rPr>
                <w:sz w:val="11"/>
                <w:szCs w:val="11"/>
              </w:rPr>
            </w:pPr>
            <w:r w:rsidRPr="001E6CA4">
              <w:rPr>
                <w:color w:val="111111"/>
                <w:sz w:val="11"/>
                <w:szCs w:val="11"/>
              </w:rPr>
              <w:t>1481</w:t>
            </w:r>
          </w:p>
        </w:tc>
        <w:tc>
          <w:tcPr>
            <w:tcW w:w="1134" w:type="dxa"/>
            <w:shd w:val="clear" w:color="auto" w:fill="FFFFFF"/>
            <w:tcMar>
              <w:top w:w="0" w:type="dxa"/>
              <w:left w:w="0" w:type="dxa"/>
              <w:bottom w:w="0" w:type="dxa"/>
              <w:right w:w="0" w:type="dxa"/>
            </w:tcMar>
          </w:tcPr>
          <w:p w14:paraId="56077410" w14:textId="77777777" w:rsidR="00DD0015" w:rsidRPr="001E6CA4" w:rsidRDefault="00DD0015" w:rsidP="007D60AC">
            <w:pPr>
              <w:spacing w:before="80" w:after="80"/>
              <w:ind w:left="80" w:right="80"/>
              <w:rPr>
                <w:sz w:val="11"/>
                <w:szCs w:val="11"/>
              </w:rPr>
            </w:pPr>
            <w:r w:rsidRPr="001E6CA4">
              <w:rPr>
                <w:color w:val="111111"/>
                <w:sz w:val="11"/>
                <w:szCs w:val="11"/>
              </w:rPr>
              <w:t>6.45 [5.04-8.13]</w:t>
            </w:r>
          </w:p>
        </w:tc>
        <w:tc>
          <w:tcPr>
            <w:tcW w:w="1418" w:type="dxa"/>
            <w:shd w:val="clear" w:color="auto" w:fill="FFFFFF"/>
            <w:tcMar>
              <w:top w:w="0" w:type="dxa"/>
              <w:left w:w="0" w:type="dxa"/>
              <w:bottom w:w="0" w:type="dxa"/>
              <w:right w:w="0" w:type="dxa"/>
            </w:tcMar>
          </w:tcPr>
          <w:p w14:paraId="76FC5B42" w14:textId="77777777" w:rsidR="00DD0015" w:rsidRPr="001E6CA4" w:rsidRDefault="00DD0015" w:rsidP="007D60AC">
            <w:pPr>
              <w:spacing w:before="80" w:after="80"/>
              <w:ind w:left="80" w:right="80"/>
              <w:rPr>
                <w:sz w:val="11"/>
                <w:szCs w:val="11"/>
              </w:rPr>
            </w:pPr>
            <w:r w:rsidRPr="001E6CA4">
              <w:rPr>
                <w:color w:val="111111"/>
                <w:sz w:val="11"/>
                <w:szCs w:val="11"/>
              </w:rPr>
              <w:t>-0.30 [-96.43, 95.83]</w:t>
            </w:r>
          </w:p>
        </w:tc>
        <w:tc>
          <w:tcPr>
            <w:tcW w:w="1417" w:type="dxa"/>
            <w:shd w:val="clear" w:color="auto" w:fill="FFFFFF"/>
            <w:tcMar>
              <w:top w:w="0" w:type="dxa"/>
              <w:left w:w="0" w:type="dxa"/>
              <w:bottom w:w="0" w:type="dxa"/>
              <w:right w:w="0" w:type="dxa"/>
            </w:tcMar>
          </w:tcPr>
          <w:p w14:paraId="4A45DDD3" w14:textId="77777777" w:rsidR="00DD0015" w:rsidRPr="001E6CA4" w:rsidRDefault="00DD0015" w:rsidP="007D60AC">
            <w:pPr>
              <w:spacing w:before="80" w:after="80"/>
              <w:ind w:left="80" w:right="80"/>
              <w:rPr>
                <w:sz w:val="11"/>
                <w:szCs w:val="11"/>
              </w:rPr>
            </w:pPr>
            <w:r w:rsidRPr="001E6CA4">
              <w:rPr>
                <w:color w:val="111111"/>
                <w:sz w:val="11"/>
                <w:szCs w:val="11"/>
              </w:rPr>
              <w:t>-32.69 [-57.61, -7.76]</w:t>
            </w:r>
          </w:p>
        </w:tc>
        <w:tc>
          <w:tcPr>
            <w:tcW w:w="1276" w:type="dxa"/>
            <w:shd w:val="clear" w:color="auto" w:fill="FFFFFF"/>
            <w:tcMar>
              <w:top w:w="0" w:type="dxa"/>
              <w:left w:w="0" w:type="dxa"/>
              <w:bottom w:w="0" w:type="dxa"/>
              <w:right w:w="0" w:type="dxa"/>
            </w:tcMar>
          </w:tcPr>
          <w:p w14:paraId="755BC263" w14:textId="77777777" w:rsidR="00DD0015" w:rsidRPr="001E6CA4" w:rsidRDefault="00DD0015" w:rsidP="007D60AC">
            <w:pPr>
              <w:spacing w:before="80" w:after="80"/>
              <w:ind w:left="80"/>
              <w:rPr>
                <w:sz w:val="11"/>
                <w:szCs w:val="11"/>
              </w:rPr>
            </w:pPr>
            <w:r w:rsidRPr="001E6CA4">
              <w:rPr>
                <w:color w:val="111111"/>
                <w:sz w:val="11"/>
                <w:szCs w:val="11"/>
              </w:rPr>
              <w:t>43.11 [11.11, 75.11]</w:t>
            </w:r>
          </w:p>
        </w:tc>
      </w:tr>
      <w:tr w:rsidR="00DD0015" w:rsidRPr="001E6CA4" w14:paraId="5F3CEB9A" w14:textId="77777777" w:rsidTr="007C4E4A">
        <w:trPr>
          <w:cantSplit/>
          <w:jc w:val="center"/>
        </w:trPr>
        <w:tc>
          <w:tcPr>
            <w:tcW w:w="1399" w:type="dxa"/>
            <w:shd w:val="clear" w:color="auto" w:fill="F2F2F2"/>
            <w:tcMar>
              <w:top w:w="0" w:type="dxa"/>
              <w:left w:w="0" w:type="dxa"/>
              <w:bottom w:w="0" w:type="dxa"/>
              <w:right w:w="0" w:type="dxa"/>
            </w:tcMar>
          </w:tcPr>
          <w:p w14:paraId="370875A4" w14:textId="77777777" w:rsidR="00DD0015" w:rsidRPr="001E6CA4" w:rsidRDefault="00DD0015" w:rsidP="007D60AC">
            <w:pPr>
              <w:spacing w:before="80" w:after="80"/>
              <w:ind w:right="80"/>
              <w:rPr>
                <w:sz w:val="11"/>
                <w:szCs w:val="11"/>
              </w:rPr>
            </w:pPr>
            <w:r w:rsidRPr="001E6CA4">
              <w:rPr>
                <w:color w:val="111111"/>
                <w:sz w:val="11"/>
                <w:szCs w:val="11"/>
              </w:rPr>
              <w:t>Public transport or taxi</w:t>
            </w:r>
          </w:p>
        </w:tc>
        <w:tc>
          <w:tcPr>
            <w:tcW w:w="621" w:type="dxa"/>
            <w:shd w:val="clear" w:color="auto" w:fill="F2F2F2"/>
            <w:tcMar>
              <w:top w:w="0" w:type="dxa"/>
              <w:left w:w="0" w:type="dxa"/>
              <w:bottom w:w="0" w:type="dxa"/>
              <w:right w:w="0" w:type="dxa"/>
            </w:tcMar>
          </w:tcPr>
          <w:p w14:paraId="5A95F53C" w14:textId="77777777" w:rsidR="00DD0015" w:rsidRPr="001E6CA4" w:rsidRDefault="00DD0015" w:rsidP="007D60AC">
            <w:pPr>
              <w:spacing w:before="80" w:after="80"/>
              <w:ind w:left="80" w:right="80"/>
              <w:jc w:val="right"/>
              <w:rPr>
                <w:sz w:val="11"/>
                <w:szCs w:val="11"/>
              </w:rPr>
            </w:pPr>
            <w:r w:rsidRPr="001E6CA4">
              <w:rPr>
                <w:color w:val="111111"/>
                <w:sz w:val="11"/>
                <w:szCs w:val="11"/>
              </w:rPr>
              <w:t>4</w:t>
            </w:r>
          </w:p>
        </w:tc>
        <w:tc>
          <w:tcPr>
            <w:tcW w:w="567" w:type="dxa"/>
            <w:shd w:val="clear" w:color="auto" w:fill="F2F2F2"/>
            <w:tcMar>
              <w:top w:w="0" w:type="dxa"/>
              <w:left w:w="0" w:type="dxa"/>
              <w:bottom w:w="0" w:type="dxa"/>
              <w:right w:w="0" w:type="dxa"/>
            </w:tcMar>
          </w:tcPr>
          <w:p w14:paraId="45EDE4C6" w14:textId="77777777" w:rsidR="00DD0015" w:rsidRPr="001E6CA4" w:rsidRDefault="00DD0015" w:rsidP="007D60AC">
            <w:pPr>
              <w:spacing w:before="80" w:after="80"/>
              <w:ind w:left="80" w:right="80"/>
              <w:jc w:val="right"/>
              <w:rPr>
                <w:sz w:val="11"/>
                <w:szCs w:val="11"/>
              </w:rPr>
            </w:pPr>
            <w:r w:rsidRPr="001E6CA4">
              <w:rPr>
                <w:color w:val="111111"/>
                <w:sz w:val="11"/>
                <w:szCs w:val="11"/>
              </w:rPr>
              <w:t>33</w:t>
            </w:r>
          </w:p>
        </w:tc>
        <w:tc>
          <w:tcPr>
            <w:tcW w:w="957" w:type="dxa"/>
            <w:shd w:val="clear" w:color="auto" w:fill="F2F2F2"/>
            <w:tcMar>
              <w:top w:w="0" w:type="dxa"/>
              <w:left w:w="0" w:type="dxa"/>
              <w:bottom w:w="0" w:type="dxa"/>
              <w:right w:w="0" w:type="dxa"/>
            </w:tcMar>
          </w:tcPr>
          <w:p w14:paraId="526E61EF" w14:textId="77777777" w:rsidR="00DD0015" w:rsidRPr="001E6CA4" w:rsidRDefault="00DD0015" w:rsidP="007D60AC">
            <w:pPr>
              <w:spacing w:before="80" w:after="80"/>
              <w:ind w:left="80" w:right="80"/>
              <w:rPr>
                <w:sz w:val="11"/>
                <w:szCs w:val="11"/>
              </w:rPr>
            </w:pPr>
            <w:r w:rsidRPr="001E6CA4">
              <w:rPr>
                <w:color w:val="111111"/>
                <w:sz w:val="11"/>
                <w:szCs w:val="11"/>
              </w:rPr>
              <w:t>12.92 [4.12-31.24]</w:t>
            </w:r>
          </w:p>
        </w:tc>
        <w:tc>
          <w:tcPr>
            <w:tcW w:w="602" w:type="dxa"/>
            <w:shd w:val="clear" w:color="auto" w:fill="F2F2F2"/>
            <w:tcMar>
              <w:top w:w="0" w:type="dxa"/>
              <w:left w:w="0" w:type="dxa"/>
              <w:bottom w:w="0" w:type="dxa"/>
              <w:right w:w="0" w:type="dxa"/>
            </w:tcMar>
          </w:tcPr>
          <w:p w14:paraId="6FAFFE24" w14:textId="77777777" w:rsidR="00DD0015" w:rsidRPr="001E6CA4" w:rsidRDefault="00DD0015" w:rsidP="007D60AC">
            <w:pPr>
              <w:spacing w:before="80" w:after="80"/>
              <w:ind w:left="80" w:right="80"/>
              <w:jc w:val="right"/>
              <w:rPr>
                <w:sz w:val="11"/>
                <w:szCs w:val="11"/>
              </w:rPr>
            </w:pPr>
            <w:r w:rsidRPr="001E6CA4">
              <w:rPr>
                <w:color w:val="111111"/>
                <w:sz w:val="11"/>
                <w:szCs w:val="11"/>
              </w:rPr>
              <w:t>45</w:t>
            </w:r>
          </w:p>
        </w:tc>
        <w:tc>
          <w:tcPr>
            <w:tcW w:w="567" w:type="dxa"/>
            <w:shd w:val="clear" w:color="auto" w:fill="F2F2F2"/>
            <w:tcMar>
              <w:top w:w="0" w:type="dxa"/>
              <w:left w:w="0" w:type="dxa"/>
              <w:bottom w:w="0" w:type="dxa"/>
              <w:right w:w="0" w:type="dxa"/>
            </w:tcMar>
          </w:tcPr>
          <w:p w14:paraId="4DB58FA2" w14:textId="77777777" w:rsidR="00DD0015" w:rsidRPr="001E6CA4" w:rsidRDefault="00DD0015" w:rsidP="007D60AC">
            <w:pPr>
              <w:spacing w:before="80" w:after="80"/>
              <w:ind w:left="80" w:right="80"/>
              <w:jc w:val="right"/>
              <w:rPr>
                <w:sz w:val="11"/>
                <w:szCs w:val="11"/>
              </w:rPr>
            </w:pPr>
            <w:r w:rsidRPr="001E6CA4">
              <w:rPr>
                <w:color w:val="111111"/>
                <w:sz w:val="11"/>
                <w:szCs w:val="11"/>
              </w:rPr>
              <w:t>757</w:t>
            </w:r>
          </w:p>
        </w:tc>
        <w:tc>
          <w:tcPr>
            <w:tcW w:w="957" w:type="dxa"/>
            <w:shd w:val="clear" w:color="auto" w:fill="F2F2F2"/>
            <w:tcMar>
              <w:top w:w="0" w:type="dxa"/>
              <w:left w:w="0" w:type="dxa"/>
              <w:bottom w:w="0" w:type="dxa"/>
              <w:right w:w="0" w:type="dxa"/>
            </w:tcMar>
          </w:tcPr>
          <w:p w14:paraId="49540AB3" w14:textId="77777777" w:rsidR="00DD0015" w:rsidRPr="001E6CA4" w:rsidRDefault="00DD0015" w:rsidP="007D60AC">
            <w:pPr>
              <w:spacing w:before="80" w:after="80"/>
              <w:ind w:left="80" w:right="80"/>
              <w:rPr>
                <w:sz w:val="11"/>
                <w:szCs w:val="11"/>
              </w:rPr>
            </w:pPr>
            <w:r w:rsidRPr="001E6CA4">
              <w:rPr>
                <w:color w:val="111111"/>
                <w:sz w:val="11"/>
                <w:szCs w:val="11"/>
              </w:rPr>
              <w:t>5.48 [3.70-7.79]</w:t>
            </w:r>
          </w:p>
        </w:tc>
        <w:tc>
          <w:tcPr>
            <w:tcW w:w="603" w:type="dxa"/>
            <w:shd w:val="clear" w:color="auto" w:fill="F2F2F2"/>
            <w:tcMar>
              <w:top w:w="0" w:type="dxa"/>
              <w:left w:w="0" w:type="dxa"/>
              <w:bottom w:w="0" w:type="dxa"/>
              <w:right w:w="0" w:type="dxa"/>
            </w:tcMar>
          </w:tcPr>
          <w:p w14:paraId="382B4E7E" w14:textId="77777777" w:rsidR="00DD0015" w:rsidRPr="001E6CA4" w:rsidRDefault="00DD0015" w:rsidP="007D60AC">
            <w:pPr>
              <w:spacing w:before="80" w:after="80"/>
              <w:ind w:left="80" w:right="80"/>
              <w:jc w:val="right"/>
              <w:rPr>
                <w:sz w:val="11"/>
                <w:szCs w:val="11"/>
              </w:rPr>
            </w:pPr>
            <w:r w:rsidRPr="001E6CA4">
              <w:rPr>
                <w:color w:val="111111"/>
                <w:sz w:val="11"/>
                <w:szCs w:val="11"/>
              </w:rPr>
              <w:t>69</w:t>
            </w:r>
          </w:p>
        </w:tc>
        <w:tc>
          <w:tcPr>
            <w:tcW w:w="567" w:type="dxa"/>
            <w:shd w:val="clear" w:color="auto" w:fill="F2F2F2"/>
            <w:tcMar>
              <w:top w:w="0" w:type="dxa"/>
              <w:left w:w="0" w:type="dxa"/>
              <w:bottom w:w="0" w:type="dxa"/>
              <w:right w:w="0" w:type="dxa"/>
            </w:tcMar>
          </w:tcPr>
          <w:p w14:paraId="706F0CF7" w14:textId="77777777" w:rsidR="00DD0015" w:rsidRPr="001E6CA4" w:rsidRDefault="00DD0015" w:rsidP="007D60AC">
            <w:pPr>
              <w:spacing w:before="80" w:after="80"/>
              <w:ind w:left="80" w:right="80"/>
              <w:jc w:val="right"/>
              <w:rPr>
                <w:sz w:val="11"/>
                <w:szCs w:val="11"/>
              </w:rPr>
            </w:pPr>
            <w:r w:rsidRPr="001E6CA4">
              <w:rPr>
                <w:color w:val="111111"/>
                <w:sz w:val="11"/>
                <w:szCs w:val="11"/>
              </w:rPr>
              <w:t>1177</w:t>
            </w:r>
          </w:p>
        </w:tc>
        <w:tc>
          <w:tcPr>
            <w:tcW w:w="992" w:type="dxa"/>
            <w:shd w:val="clear" w:color="auto" w:fill="F2F2F2"/>
            <w:tcMar>
              <w:top w:w="0" w:type="dxa"/>
              <w:left w:w="0" w:type="dxa"/>
              <w:bottom w:w="0" w:type="dxa"/>
              <w:right w:w="0" w:type="dxa"/>
            </w:tcMar>
          </w:tcPr>
          <w:p w14:paraId="6F514DB9" w14:textId="77777777" w:rsidR="00DD0015" w:rsidRPr="001E6CA4" w:rsidRDefault="00DD0015" w:rsidP="007D60AC">
            <w:pPr>
              <w:spacing w:before="80" w:after="80"/>
              <w:ind w:left="80" w:right="80"/>
              <w:rPr>
                <w:sz w:val="11"/>
                <w:szCs w:val="11"/>
              </w:rPr>
            </w:pPr>
            <w:r w:rsidRPr="001E6CA4">
              <w:rPr>
                <w:color w:val="111111"/>
                <w:sz w:val="11"/>
                <w:szCs w:val="11"/>
              </w:rPr>
              <w:t>5.38 [3.93-7.17]</w:t>
            </w:r>
          </w:p>
        </w:tc>
        <w:tc>
          <w:tcPr>
            <w:tcW w:w="673" w:type="dxa"/>
            <w:shd w:val="clear" w:color="auto" w:fill="F2F2F2"/>
            <w:tcMar>
              <w:top w:w="0" w:type="dxa"/>
              <w:left w:w="0" w:type="dxa"/>
              <w:bottom w:w="0" w:type="dxa"/>
              <w:right w:w="0" w:type="dxa"/>
            </w:tcMar>
          </w:tcPr>
          <w:p w14:paraId="1D1FA4ED" w14:textId="77777777" w:rsidR="00DD0015" w:rsidRPr="001E6CA4" w:rsidRDefault="00DD0015" w:rsidP="007D60AC">
            <w:pPr>
              <w:spacing w:before="80" w:after="80"/>
              <w:ind w:left="80" w:right="80"/>
              <w:jc w:val="right"/>
              <w:rPr>
                <w:sz w:val="11"/>
                <w:szCs w:val="11"/>
              </w:rPr>
            </w:pPr>
            <w:r w:rsidRPr="001E6CA4">
              <w:rPr>
                <w:color w:val="111111"/>
                <w:sz w:val="11"/>
                <w:szCs w:val="11"/>
              </w:rPr>
              <w:t>84</w:t>
            </w:r>
          </w:p>
        </w:tc>
        <w:tc>
          <w:tcPr>
            <w:tcW w:w="567" w:type="dxa"/>
            <w:shd w:val="clear" w:color="auto" w:fill="F2F2F2"/>
            <w:tcMar>
              <w:top w:w="0" w:type="dxa"/>
              <w:left w:w="0" w:type="dxa"/>
              <w:bottom w:w="0" w:type="dxa"/>
              <w:right w:w="0" w:type="dxa"/>
            </w:tcMar>
          </w:tcPr>
          <w:p w14:paraId="6206CF2B" w14:textId="77777777" w:rsidR="00DD0015" w:rsidRPr="001E6CA4" w:rsidRDefault="00DD0015" w:rsidP="007D60AC">
            <w:pPr>
              <w:spacing w:before="80" w:after="80"/>
              <w:ind w:left="80" w:right="80"/>
              <w:jc w:val="right"/>
              <w:rPr>
                <w:sz w:val="11"/>
                <w:szCs w:val="11"/>
              </w:rPr>
            </w:pPr>
            <w:r w:rsidRPr="001E6CA4">
              <w:rPr>
                <w:color w:val="111111"/>
                <w:sz w:val="11"/>
                <w:szCs w:val="11"/>
              </w:rPr>
              <w:t>1161</w:t>
            </w:r>
          </w:p>
        </w:tc>
        <w:tc>
          <w:tcPr>
            <w:tcW w:w="1134" w:type="dxa"/>
            <w:shd w:val="clear" w:color="auto" w:fill="F2F2F2"/>
            <w:tcMar>
              <w:top w:w="0" w:type="dxa"/>
              <w:left w:w="0" w:type="dxa"/>
              <w:bottom w:w="0" w:type="dxa"/>
              <w:right w:w="0" w:type="dxa"/>
            </w:tcMar>
          </w:tcPr>
          <w:p w14:paraId="3A4691DE" w14:textId="77777777" w:rsidR="00DD0015" w:rsidRPr="001E6CA4" w:rsidRDefault="00DD0015" w:rsidP="007D60AC">
            <w:pPr>
              <w:spacing w:before="80" w:after="80"/>
              <w:ind w:left="80" w:right="80"/>
              <w:rPr>
                <w:sz w:val="11"/>
                <w:szCs w:val="11"/>
              </w:rPr>
            </w:pPr>
            <w:r w:rsidRPr="001E6CA4">
              <w:rPr>
                <w:color w:val="111111"/>
                <w:sz w:val="11"/>
                <w:szCs w:val="11"/>
              </w:rPr>
              <w:t>7.03 [5.40-9.00]</w:t>
            </w:r>
          </w:p>
        </w:tc>
        <w:tc>
          <w:tcPr>
            <w:tcW w:w="1418" w:type="dxa"/>
            <w:shd w:val="clear" w:color="auto" w:fill="F2F2F2"/>
            <w:tcMar>
              <w:top w:w="0" w:type="dxa"/>
              <w:left w:w="0" w:type="dxa"/>
              <w:bottom w:w="0" w:type="dxa"/>
              <w:right w:w="0" w:type="dxa"/>
            </w:tcMar>
          </w:tcPr>
          <w:p w14:paraId="4056C50B" w14:textId="77777777" w:rsidR="00DD0015" w:rsidRPr="001E6CA4" w:rsidRDefault="00DD0015" w:rsidP="007D60AC">
            <w:pPr>
              <w:spacing w:before="80" w:after="80"/>
              <w:ind w:left="80" w:right="80"/>
              <w:rPr>
                <w:sz w:val="11"/>
                <w:szCs w:val="11"/>
              </w:rPr>
            </w:pPr>
            <w:r w:rsidRPr="001E6CA4">
              <w:rPr>
                <w:color w:val="111111"/>
                <w:sz w:val="11"/>
                <w:szCs w:val="11"/>
              </w:rPr>
              <w:t>-57.66 [-130.03, 14.71]</w:t>
            </w:r>
          </w:p>
        </w:tc>
        <w:tc>
          <w:tcPr>
            <w:tcW w:w="1417" w:type="dxa"/>
            <w:shd w:val="clear" w:color="auto" w:fill="F2F2F2"/>
            <w:tcMar>
              <w:top w:w="0" w:type="dxa"/>
              <w:left w:w="0" w:type="dxa"/>
              <w:bottom w:w="0" w:type="dxa"/>
              <w:right w:w="0" w:type="dxa"/>
            </w:tcMar>
          </w:tcPr>
          <w:p w14:paraId="5BD21734" w14:textId="77777777" w:rsidR="00DD0015" w:rsidRPr="001E6CA4" w:rsidRDefault="00DD0015" w:rsidP="007D60AC">
            <w:pPr>
              <w:spacing w:before="80" w:after="80"/>
              <w:ind w:left="80" w:right="80"/>
              <w:rPr>
                <w:sz w:val="11"/>
                <w:szCs w:val="11"/>
              </w:rPr>
            </w:pPr>
            <w:r w:rsidRPr="001E6CA4">
              <w:rPr>
                <w:color w:val="111111"/>
                <w:sz w:val="11"/>
                <w:szCs w:val="11"/>
              </w:rPr>
              <w:t>-1.82 [-34.49, 30.84]</w:t>
            </w:r>
          </w:p>
        </w:tc>
        <w:tc>
          <w:tcPr>
            <w:tcW w:w="1276" w:type="dxa"/>
            <w:shd w:val="clear" w:color="auto" w:fill="F2F2F2"/>
            <w:tcMar>
              <w:top w:w="0" w:type="dxa"/>
              <w:left w:w="0" w:type="dxa"/>
              <w:bottom w:w="0" w:type="dxa"/>
              <w:right w:w="0" w:type="dxa"/>
            </w:tcMar>
          </w:tcPr>
          <w:p w14:paraId="25D1086C" w14:textId="77777777" w:rsidR="00DD0015" w:rsidRPr="001E6CA4" w:rsidRDefault="00DD0015" w:rsidP="007D60AC">
            <w:pPr>
              <w:spacing w:before="80" w:after="80"/>
              <w:ind w:left="80"/>
              <w:rPr>
                <w:sz w:val="11"/>
                <w:szCs w:val="11"/>
              </w:rPr>
            </w:pPr>
            <w:r w:rsidRPr="001E6CA4">
              <w:rPr>
                <w:color w:val="111111"/>
                <w:sz w:val="11"/>
                <w:szCs w:val="11"/>
              </w:rPr>
              <w:t>31.04 [0.19, 61.90]</w:t>
            </w:r>
          </w:p>
        </w:tc>
      </w:tr>
      <w:tr w:rsidR="00DD0015" w:rsidRPr="001E6CA4" w14:paraId="007E432C" w14:textId="77777777" w:rsidTr="007C4E4A">
        <w:trPr>
          <w:cantSplit/>
          <w:jc w:val="center"/>
        </w:trPr>
        <w:tc>
          <w:tcPr>
            <w:tcW w:w="1399" w:type="dxa"/>
            <w:shd w:val="clear" w:color="auto" w:fill="FFFFFF"/>
            <w:tcMar>
              <w:top w:w="0" w:type="dxa"/>
              <w:left w:w="0" w:type="dxa"/>
              <w:bottom w:w="0" w:type="dxa"/>
              <w:right w:w="0" w:type="dxa"/>
            </w:tcMar>
          </w:tcPr>
          <w:p w14:paraId="3F276104" w14:textId="77777777" w:rsidR="00DD0015" w:rsidRPr="001E6CA4" w:rsidRDefault="00DD0015" w:rsidP="007D60AC">
            <w:pPr>
              <w:spacing w:before="80" w:after="80"/>
              <w:ind w:right="80"/>
              <w:rPr>
                <w:sz w:val="11"/>
                <w:szCs w:val="11"/>
              </w:rPr>
            </w:pPr>
            <w:r w:rsidRPr="001E6CA4">
              <w:rPr>
                <w:color w:val="111111"/>
                <w:sz w:val="11"/>
                <w:szCs w:val="11"/>
              </w:rPr>
              <w:t>Teacher or childcare</w:t>
            </w:r>
          </w:p>
        </w:tc>
        <w:tc>
          <w:tcPr>
            <w:tcW w:w="621" w:type="dxa"/>
            <w:shd w:val="clear" w:color="auto" w:fill="FFFFFF"/>
            <w:tcMar>
              <w:top w:w="0" w:type="dxa"/>
              <w:left w:w="0" w:type="dxa"/>
              <w:bottom w:w="0" w:type="dxa"/>
              <w:right w:w="0" w:type="dxa"/>
            </w:tcMar>
          </w:tcPr>
          <w:p w14:paraId="64C1A9C5" w14:textId="77777777" w:rsidR="00DD0015" w:rsidRPr="001E6CA4" w:rsidRDefault="00DD0015" w:rsidP="007D60AC">
            <w:pPr>
              <w:spacing w:before="80" w:after="80"/>
              <w:ind w:left="80" w:right="80"/>
              <w:jc w:val="right"/>
              <w:rPr>
                <w:sz w:val="11"/>
                <w:szCs w:val="11"/>
              </w:rPr>
            </w:pPr>
            <w:r w:rsidRPr="001E6CA4">
              <w:rPr>
                <w:color w:val="111111"/>
                <w:sz w:val="11"/>
                <w:szCs w:val="11"/>
              </w:rPr>
              <w:t>30</w:t>
            </w:r>
          </w:p>
        </w:tc>
        <w:tc>
          <w:tcPr>
            <w:tcW w:w="567" w:type="dxa"/>
            <w:shd w:val="clear" w:color="auto" w:fill="FFFFFF"/>
            <w:tcMar>
              <w:top w:w="0" w:type="dxa"/>
              <w:left w:w="0" w:type="dxa"/>
              <w:bottom w:w="0" w:type="dxa"/>
              <w:right w:w="0" w:type="dxa"/>
            </w:tcMar>
          </w:tcPr>
          <w:p w14:paraId="749AEA2B" w14:textId="77777777" w:rsidR="00DD0015" w:rsidRPr="001E6CA4" w:rsidRDefault="00DD0015" w:rsidP="007D60AC">
            <w:pPr>
              <w:spacing w:before="80" w:after="80"/>
              <w:ind w:left="80" w:right="80"/>
              <w:jc w:val="right"/>
              <w:rPr>
                <w:sz w:val="11"/>
                <w:szCs w:val="11"/>
              </w:rPr>
            </w:pPr>
            <w:r w:rsidRPr="001E6CA4">
              <w:rPr>
                <w:color w:val="111111"/>
                <w:sz w:val="11"/>
                <w:szCs w:val="11"/>
              </w:rPr>
              <w:t>346</w:t>
            </w:r>
          </w:p>
        </w:tc>
        <w:tc>
          <w:tcPr>
            <w:tcW w:w="957" w:type="dxa"/>
            <w:shd w:val="clear" w:color="auto" w:fill="FFFFFF"/>
            <w:tcMar>
              <w:top w:w="0" w:type="dxa"/>
              <w:left w:w="0" w:type="dxa"/>
              <w:bottom w:w="0" w:type="dxa"/>
              <w:right w:w="0" w:type="dxa"/>
            </w:tcMar>
          </w:tcPr>
          <w:p w14:paraId="76165A45" w14:textId="77777777" w:rsidR="00DD0015" w:rsidRPr="001E6CA4" w:rsidRDefault="00DD0015" w:rsidP="007D60AC">
            <w:pPr>
              <w:spacing w:before="80" w:after="80"/>
              <w:ind w:left="80" w:right="80"/>
              <w:rPr>
                <w:sz w:val="11"/>
                <w:szCs w:val="11"/>
              </w:rPr>
            </w:pPr>
            <w:r w:rsidRPr="001E6CA4">
              <w:rPr>
                <w:color w:val="111111"/>
                <w:sz w:val="11"/>
                <w:szCs w:val="11"/>
              </w:rPr>
              <w:t>8.76 [5.71-12.90]</w:t>
            </w:r>
          </w:p>
        </w:tc>
        <w:tc>
          <w:tcPr>
            <w:tcW w:w="602" w:type="dxa"/>
            <w:shd w:val="clear" w:color="auto" w:fill="FFFFFF"/>
            <w:tcMar>
              <w:top w:w="0" w:type="dxa"/>
              <w:left w:w="0" w:type="dxa"/>
              <w:bottom w:w="0" w:type="dxa"/>
              <w:right w:w="0" w:type="dxa"/>
            </w:tcMar>
          </w:tcPr>
          <w:p w14:paraId="52920393" w14:textId="77777777" w:rsidR="00DD0015" w:rsidRPr="001E6CA4" w:rsidRDefault="00DD0015" w:rsidP="007D60AC">
            <w:pPr>
              <w:spacing w:before="80" w:after="80"/>
              <w:ind w:left="80" w:right="80"/>
              <w:jc w:val="right"/>
              <w:rPr>
                <w:sz w:val="11"/>
                <w:szCs w:val="11"/>
              </w:rPr>
            </w:pPr>
            <w:r w:rsidRPr="001E6CA4">
              <w:rPr>
                <w:color w:val="111111"/>
                <w:sz w:val="11"/>
                <w:szCs w:val="11"/>
              </w:rPr>
              <w:t>365</w:t>
            </w:r>
          </w:p>
        </w:tc>
        <w:tc>
          <w:tcPr>
            <w:tcW w:w="567" w:type="dxa"/>
            <w:shd w:val="clear" w:color="auto" w:fill="FFFFFF"/>
            <w:tcMar>
              <w:top w:w="0" w:type="dxa"/>
              <w:left w:w="0" w:type="dxa"/>
              <w:bottom w:w="0" w:type="dxa"/>
              <w:right w:w="0" w:type="dxa"/>
            </w:tcMar>
          </w:tcPr>
          <w:p w14:paraId="469FF7A4" w14:textId="77777777" w:rsidR="00DD0015" w:rsidRPr="001E6CA4" w:rsidRDefault="00DD0015" w:rsidP="007D60AC">
            <w:pPr>
              <w:spacing w:before="80" w:after="80"/>
              <w:ind w:left="80" w:right="80"/>
              <w:jc w:val="right"/>
              <w:rPr>
                <w:sz w:val="11"/>
                <w:szCs w:val="11"/>
              </w:rPr>
            </w:pPr>
            <w:r w:rsidRPr="001E6CA4">
              <w:rPr>
                <w:color w:val="111111"/>
                <w:sz w:val="11"/>
                <w:szCs w:val="11"/>
              </w:rPr>
              <w:t>5987</w:t>
            </w:r>
          </w:p>
        </w:tc>
        <w:tc>
          <w:tcPr>
            <w:tcW w:w="957" w:type="dxa"/>
            <w:shd w:val="clear" w:color="auto" w:fill="FFFFFF"/>
            <w:tcMar>
              <w:top w:w="0" w:type="dxa"/>
              <w:left w:w="0" w:type="dxa"/>
              <w:bottom w:w="0" w:type="dxa"/>
              <w:right w:w="0" w:type="dxa"/>
            </w:tcMar>
          </w:tcPr>
          <w:p w14:paraId="01EC353C" w14:textId="77777777" w:rsidR="00DD0015" w:rsidRPr="001E6CA4" w:rsidRDefault="00DD0015" w:rsidP="007D60AC">
            <w:pPr>
              <w:spacing w:before="80" w:after="80"/>
              <w:ind w:left="80" w:right="80"/>
              <w:rPr>
                <w:sz w:val="11"/>
                <w:szCs w:val="11"/>
              </w:rPr>
            </w:pPr>
            <w:r w:rsidRPr="001E6CA4">
              <w:rPr>
                <w:color w:val="111111"/>
                <w:sz w:val="11"/>
                <w:szCs w:val="11"/>
              </w:rPr>
              <w:t>5.66 [4.96-6.42]</w:t>
            </w:r>
          </w:p>
        </w:tc>
        <w:tc>
          <w:tcPr>
            <w:tcW w:w="603" w:type="dxa"/>
            <w:shd w:val="clear" w:color="auto" w:fill="FFFFFF"/>
            <w:tcMar>
              <w:top w:w="0" w:type="dxa"/>
              <w:left w:w="0" w:type="dxa"/>
              <w:bottom w:w="0" w:type="dxa"/>
              <w:right w:w="0" w:type="dxa"/>
            </w:tcMar>
          </w:tcPr>
          <w:p w14:paraId="5DC2EC6D" w14:textId="77777777" w:rsidR="00DD0015" w:rsidRPr="001E6CA4" w:rsidRDefault="00DD0015" w:rsidP="007D60AC">
            <w:pPr>
              <w:spacing w:before="80" w:after="80"/>
              <w:ind w:left="80" w:right="80"/>
              <w:jc w:val="right"/>
              <w:rPr>
                <w:sz w:val="11"/>
                <w:szCs w:val="11"/>
              </w:rPr>
            </w:pPr>
            <w:r w:rsidRPr="001E6CA4">
              <w:rPr>
                <w:color w:val="111111"/>
                <w:sz w:val="11"/>
                <w:szCs w:val="11"/>
              </w:rPr>
              <w:t>566</w:t>
            </w:r>
          </w:p>
        </w:tc>
        <w:tc>
          <w:tcPr>
            <w:tcW w:w="567" w:type="dxa"/>
            <w:shd w:val="clear" w:color="auto" w:fill="FFFFFF"/>
            <w:tcMar>
              <w:top w:w="0" w:type="dxa"/>
              <w:left w:w="0" w:type="dxa"/>
              <w:bottom w:w="0" w:type="dxa"/>
              <w:right w:w="0" w:type="dxa"/>
            </w:tcMar>
          </w:tcPr>
          <w:p w14:paraId="19F50332" w14:textId="77777777" w:rsidR="00DD0015" w:rsidRPr="001E6CA4" w:rsidRDefault="00DD0015" w:rsidP="007D60AC">
            <w:pPr>
              <w:spacing w:before="80" w:after="80"/>
              <w:ind w:left="80" w:right="80"/>
              <w:jc w:val="right"/>
              <w:rPr>
                <w:sz w:val="11"/>
                <w:szCs w:val="11"/>
              </w:rPr>
            </w:pPr>
            <w:r w:rsidRPr="001E6CA4">
              <w:rPr>
                <w:color w:val="111111"/>
                <w:sz w:val="11"/>
                <w:szCs w:val="11"/>
              </w:rPr>
              <w:t>11465</w:t>
            </w:r>
          </w:p>
        </w:tc>
        <w:tc>
          <w:tcPr>
            <w:tcW w:w="992" w:type="dxa"/>
            <w:shd w:val="clear" w:color="auto" w:fill="FFFFFF"/>
            <w:tcMar>
              <w:top w:w="0" w:type="dxa"/>
              <w:left w:w="0" w:type="dxa"/>
              <w:bottom w:w="0" w:type="dxa"/>
              <w:right w:w="0" w:type="dxa"/>
            </w:tcMar>
          </w:tcPr>
          <w:p w14:paraId="6788475D" w14:textId="77777777" w:rsidR="00DD0015" w:rsidRPr="001E6CA4" w:rsidRDefault="00DD0015" w:rsidP="007D60AC">
            <w:pPr>
              <w:spacing w:before="80" w:after="80"/>
              <w:ind w:left="80" w:right="80"/>
              <w:rPr>
                <w:sz w:val="11"/>
                <w:szCs w:val="11"/>
              </w:rPr>
            </w:pPr>
            <w:r w:rsidRPr="001E6CA4">
              <w:rPr>
                <w:color w:val="111111"/>
                <w:sz w:val="11"/>
                <w:szCs w:val="11"/>
              </w:rPr>
              <w:t>4.26 [3.80-4.76]</w:t>
            </w:r>
          </w:p>
        </w:tc>
        <w:tc>
          <w:tcPr>
            <w:tcW w:w="673" w:type="dxa"/>
            <w:shd w:val="clear" w:color="auto" w:fill="FFFFFF"/>
            <w:tcMar>
              <w:top w:w="0" w:type="dxa"/>
              <w:left w:w="0" w:type="dxa"/>
              <w:bottom w:w="0" w:type="dxa"/>
              <w:right w:w="0" w:type="dxa"/>
            </w:tcMar>
          </w:tcPr>
          <w:p w14:paraId="7226AF72" w14:textId="77777777" w:rsidR="00DD0015" w:rsidRPr="001E6CA4" w:rsidRDefault="00DD0015" w:rsidP="007D60AC">
            <w:pPr>
              <w:spacing w:before="80" w:after="80"/>
              <w:ind w:left="80" w:right="80"/>
              <w:jc w:val="right"/>
              <w:rPr>
                <w:sz w:val="11"/>
                <w:szCs w:val="11"/>
              </w:rPr>
            </w:pPr>
            <w:r w:rsidRPr="001E6CA4">
              <w:rPr>
                <w:color w:val="111111"/>
                <w:sz w:val="11"/>
                <w:szCs w:val="11"/>
              </w:rPr>
              <w:t>704</w:t>
            </w:r>
          </w:p>
        </w:tc>
        <w:tc>
          <w:tcPr>
            <w:tcW w:w="567" w:type="dxa"/>
            <w:shd w:val="clear" w:color="auto" w:fill="FFFFFF"/>
            <w:tcMar>
              <w:top w:w="0" w:type="dxa"/>
              <w:left w:w="0" w:type="dxa"/>
              <w:bottom w:w="0" w:type="dxa"/>
              <w:right w:w="0" w:type="dxa"/>
            </w:tcMar>
          </w:tcPr>
          <w:p w14:paraId="5125A17F" w14:textId="77777777" w:rsidR="00DD0015" w:rsidRPr="001E6CA4" w:rsidRDefault="00DD0015" w:rsidP="007D60AC">
            <w:pPr>
              <w:spacing w:before="80" w:after="80"/>
              <w:ind w:left="80" w:right="80"/>
              <w:jc w:val="right"/>
              <w:rPr>
                <w:sz w:val="11"/>
                <w:szCs w:val="11"/>
              </w:rPr>
            </w:pPr>
            <w:r w:rsidRPr="001E6CA4">
              <w:rPr>
                <w:color w:val="111111"/>
                <w:sz w:val="11"/>
                <w:szCs w:val="11"/>
              </w:rPr>
              <w:t>11448</w:t>
            </w:r>
          </w:p>
        </w:tc>
        <w:tc>
          <w:tcPr>
            <w:tcW w:w="1134" w:type="dxa"/>
            <w:shd w:val="clear" w:color="auto" w:fill="FFFFFF"/>
            <w:tcMar>
              <w:top w:w="0" w:type="dxa"/>
              <w:left w:w="0" w:type="dxa"/>
              <w:bottom w:w="0" w:type="dxa"/>
              <w:right w:w="0" w:type="dxa"/>
            </w:tcMar>
          </w:tcPr>
          <w:p w14:paraId="2BB1735C" w14:textId="77777777" w:rsidR="00DD0015" w:rsidRPr="001E6CA4" w:rsidRDefault="00DD0015" w:rsidP="007D60AC">
            <w:pPr>
              <w:spacing w:before="80" w:after="80"/>
              <w:ind w:left="80" w:right="80"/>
              <w:rPr>
                <w:sz w:val="11"/>
                <w:szCs w:val="11"/>
              </w:rPr>
            </w:pPr>
            <w:r w:rsidRPr="001E6CA4">
              <w:rPr>
                <w:color w:val="111111"/>
                <w:sz w:val="11"/>
                <w:szCs w:val="11"/>
              </w:rPr>
              <w:t>5.72 [5.21-6.27]</w:t>
            </w:r>
          </w:p>
        </w:tc>
        <w:tc>
          <w:tcPr>
            <w:tcW w:w="1418" w:type="dxa"/>
            <w:shd w:val="clear" w:color="auto" w:fill="FFFFFF"/>
            <w:tcMar>
              <w:top w:w="0" w:type="dxa"/>
              <w:left w:w="0" w:type="dxa"/>
              <w:bottom w:w="0" w:type="dxa"/>
              <w:right w:w="0" w:type="dxa"/>
            </w:tcMar>
          </w:tcPr>
          <w:p w14:paraId="51A34B51" w14:textId="77777777" w:rsidR="00DD0015" w:rsidRPr="001E6CA4" w:rsidRDefault="00DD0015" w:rsidP="007D60AC">
            <w:pPr>
              <w:spacing w:before="80" w:after="80"/>
              <w:ind w:left="80" w:right="80"/>
              <w:rPr>
                <w:sz w:val="11"/>
                <w:szCs w:val="11"/>
              </w:rPr>
            </w:pPr>
            <w:r w:rsidRPr="001E6CA4">
              <w:rPr>
                <w:color w:val="111111"/>
                <w:sz w:val="11"/>
                <w:szCs w:val="11"/>
              </w:rPr>
              <w:t>-35.39 [-64.04, -6.74]</w:t>
            </w:r>
          </w:p>
        </w:tc>
        <w:tc>
          <w:tcPr>
            <w:tcW w:w="1417" w:type="dxa"/>
            <w:shd w:val="clear" w:color="auto" w:fill="FFFFFF"/>
            <w:tcMar>
              <w:top w:w="0" w:type="dxa"/>
              <w:left w:w="0" w:type="dxa"/>
              <w:bottom w:w="0" w:type="dxa"/>
              <w:right w:w="0" w:type="dxa"/>
            </w:tcMar>
          </w:tcPr>
          <w:p w14:paraId="008D336D" w14:textId="77777777" w:rsidR="00DD0015" w:rsidRPr="001E6CA4" w:rsidRDefault="00DD0015" w:rsidP="007D60AC">
            <w:pPr>
              <w:spacing w:before="80" w:after="80"/>
              <w:ind w:left="80" w:right="80"/>
              <w:rPr>
                <w:sz w:val="11"/>
                <w:szCs w:val="11"/>
              </w:rPr>
            </w:pPr>
            <w:r w:rsidRPr="001E6CA4">
              <w:rPr>
                <w:color w:val="111111"/>
                <w:sz w:val="11"/>
                <w:szCs w:val="11"/>
              </w:rPr>
              <w:t>-24.56 [-35.16, -13.96]</w:t>
            </w:r>
          </w:p>
        </w:tc>
        <w:tc>
          <w:tcPr>
            <w:tcW w:w="1276" w:type="dxa"/>
            <w:shd w:val="clear" w:color="auto" w:fill="FFFFFF"/>
            <w:tcMar>
              <w:top w:w="0" w:type="dxa"/>
              <w:left w:w="0" w:type="dxa"/>
              <w:bottom w:w="0" w:type="dxa"/>
              <w:right w:w="0" w:type="dxa"/>
            </w:tcMar>
          </w:tcPr>
          <w:p w14:paraId="43FA9DA3" w14:textId="77777777" w:rsidR="00DD0015" w:rsidRPr="001E6CA4" w:rsidRDefault="00DD0015" w:rsidP="007D60AC">
            <w:pPr>
              <w:spacing w:before="80" w:after="80"/>
              <w:ind w:left="80"/>
              <w:rPr>
                <w:sz w:val="11"/>
                <w:szCs w:val="11"/>
              </w:rPr>
            </w:pPr>
            <w:r w:rsidRPr="001E6CA4">
              <w:rPr>
                <w:color w:val="111111"/>
                <w:sz w:val="11"/>
                <w:szCs w:val="11"/>
              </w:rPr>
              <w:t>34.04 [22.54, 45.54]</w:t>
            </w:r>
          </w:p>
        </w:tc>
      </w:tr>
      <w:tr w:rsidR="00DD0015" w:rsidRPr="001E6CA4" w14:paraId="221DAD4B" w14:textId="77777777" w:rsidTr="007C4E4A">
        <w:trPr>
          <w:cantSplit/>
          <w:jc w:val="center"/>
        </w:trPr>
        <w:tc>
          <w:tcPr>
            <w:tcW w:w="1399" w:type="dxa"/>
            <w:shd w:val="clear" w:color="auto" w:fill="F2F2F2"/>
            <w:tcMar>
              <w:top w:w="0" w:type="dxa"/>
              <w:left w:w="0" w:type="dxa"/>
              <w:bottom w:w="0" w:type="dxa"/>
              <w:right w:w="0" w:type="dxa"/>
            </w:tcMar>
          </w:tcPr>
          <w:p w14:paraId="06E39C78" w14:textId="77777777" w:rsidR="00DD0015" w:rsidRPr="001E6CA4" w:rsidRDefault="00DD0015" w:rsidP="007D60AC">
            <w:pPr>
              <w:spacing w:before="80" w:after="80"/>
              <w:ind w:right="80"/>
              <w:rPr>
                <w:sz w:val="11"/>
                <w:szCs w:val="11"/>
              </w:rPr>
            </w:pPr>
            <w:r w:rsidRPr="001E6CA4">
              <w:rPr>
                <w:color w:val="111111"/>
                <w:sz w:val="11"/>
                <w:szCs w:val="11"/>
              </w:rPr>
              <w:t>Armed forces</w:t>
            </w:r>
          </w:p>
        </w:tc>
        <w:tc>
          <w:tcPr>
            <w:tcW w:w="621" w:type="dxa"/>
            <w:shd w:val="clear" w:color="auto" w:fill="F2F2F2"/>
            <w:tcMar>
              <w:top w:w="0" w:type="dxa"/>
              <w:left w:w="0" w:type="dxa"/>
              <w:bottom w:w="0" w:type="dxa"/>
              <w:right w:w="0" w:type="dxa"/>
            </w:tcMar>
          </w:tcPr>
          <w:p w14:paraId="64F664E2" w14:textId="77777777" w:rsidR="00DD0015" w:rsidRPr="001E6CA4" w:rsidRDefault="00DD0015" w:rsidP="007D60AC">
            <w:pPr>
              <w:spacing w:before="80" w:after="80"/>
              <w:ind w:left="80" w:right="80"/>
              <w:jc w:val="right"/>
              <w:rPr>
                <w:sz w:val="11"/>
                <w:szCs w:val="11"/>
              </w:rPr>
            </w:pPr>
            <w:r w:rsidRPr="001E6CA4">
              <w:rPr>
                <w:color w:val="111111"/>
                <w:sz w:val="11"/>
                <w:szCs w:val="11"/>
              </w:rPr>
              <w:t>0</w:t>
            </w:r>
          </w:p>
        </w:tc>
        <w:tc>
          <w:tcPr>
            <w:tcW w:w="567" w:type="dxa"/>
            <w:shd w:val="clear" w:color="auto" w:fill="F2F2F2"/>
            <w:tcMar>
              <w:top w:w="0" w:type="dxa"/>
              <w:left w:w="0" w:type="dxa"/>
              <w:bottom w:w="0" w:type="dxa"/>
              <w:right w:w="0" w:type="dxa"/>
            </w:tcMar>
          </w:tcPr>
          <w:p w14:paraId="5B892DC5" w14:textId="77777777" w:rsidR="00DD0015" w:rsidRPr="001E6CA4" w:rsidRDefault="00DD0015" w:rsidP="007D60AC">
            <w:pPr>
              <w:spacing w:before="80" w:after="80"/>
              <w:ind w:left="80" w:right="80"/>
              <w:jc w:val="right"/>
              <w:rPr>
                <w:sz w:val="11"/>
                <w:szCs w:val="11"/>
              </w:rPr>
            </w:pPr>
            <w:r w:rsidRPr="001E6CA4">
              <w:rPr>
                <w:color w:val="111111"/>
                <w:sz w:val="11"/>
                <w:szCs w:val="11"/>
              </w:rPr>
              <w:t>9</w:t>
            </w:r>
          </w:p>
        </w:tc>
        <w:tc>
          <w:tcPr>
            <w:tcW w:w="957" w:type="dxa"/>
            <w:shd w:val="clear" w:color="auto" w:fill="F2F2F2"/>
            <w:tcMar>
              <w:top w:w="0" w:type="dxa"/>
              <w:left w:w="0" w:type="dxa"/>
              <w:bottom w:w="0" w:type="dxa"/>
              <w:right w:w="0" w:type="dxa"/>
            </w:tcMar>
          </w:tcPr>
          <w:p w14:paraId="38ADC3DF" w14:textId="77777777" w:rsidR="00DD0015" w:rsidRPr="001E6CA4" w:rsidRDefault="00DD0015" w:rsidP="007D60AC">
            <w:pPr>
              <w:spacing w:before="80" w:after="80"/>
              <w:ind w:left="80" w:right="80"/>
              <w:rPr>
                <w:sz w:val="11"/>
                <w:szCs w:val="11"/>
              </w:rPr>
            </w:pPr>
            <w:r w:rsidRPr="001E6CA4">
              <w:rPr>
                <w:color w:val="111111"/>
                <w:sz w:val="11"/>
                <w:szCs w:val="11"/>
              </w:rPr>
              <w:t>0.00 [0.00-26.16]</w:t>
            </w:r>
          </w:p>
        </w:tc>
        <w:tc>
          <w:tcPr>
            <w:tcW w:w="602" w:type="dxa"/>
            <w:shd w:val="clear" w:color="auto" w:fill="F2F2F2"/>
            <w:tcMar>
              <w:top w:w="0" w:type="dxa"/>
              <w:left w:w="0" w:type="dxa"/>
              <w:bottom w:w="0" w:type="dxa"/>
              <w:right w:w="0" w:type="dxa"/>
            </w:tcMar>
          </w:tcPr>
          <w:p w14:paraId="7D400BAA" w14:textId="77777777" w:rsidR="00DD0015" w:rsidRPr="001E6CA4" w:rsidRDefault="00DD0015" w:rsidP="007D60AC">
            <w:pPr>
              <w:spacing w:before="80" w:after="80"/>
              <w:ind w:left="80" w:right="80"/>
              <w:jc w:val="right"/>
              <w:rPr>
                <w:sz w:val="11"/>
                <w:szCs w:val="11"/>
              </w:rPr>
            </w:pPr>
            <w:r w:rsidRPr="001E6CA4">
              <w:rPr>
                <w:color w:val="111111"/>
                <w:sz w:val="11"/>
                <w:szCs w:val="11"/>
              </w:rPr>
              <w:t>3</w:t>
            </w:r>
          </w:p>
        </w:tc>
        <w:tc>
          <w:tcPr>
            <w:tcW w:w="567" w:type="dxa"/>
            <w:shd w:val="clear" w:color="auto" w:fill="F2F2F2"/>
            <w:tcMar>
              <w:top w:w="0" w:type="dxa"/>
              <w:left w:w="0" w:type="dxa"/>
              <w:bottom w:w="0" w:type="dxa"/>
              <w:right w:w="0" w:type="dxa"/>
            </w:tcMar>
          </w:tcPr>
          <w:p w14:paraId="1D0C67CE" w14:textId="77777777" w:rsidR="00DD0015" w:rsidRPr="001E6CA4" w:rsidRDefault="00DD0015" w:rsidP="007D60AC">
            <w:pPr>
              <w:spacing w:before="80" w:after="80"/>
              <w:ind w:left="80" w:right="80"/>
              <w:jc w:val="right"/>
              <w:rPr>
                <w:sz w:val="11"/>
                <w:szCs w:val="11"/>
              </w:rPr>
            </w:pPr>
            <w:r w:rsidRPr="001E6CA4">
              <w:rPr>
                <w:color w:val="111111"/>
                <w:sz w:val="11"/>
                <w:szCs w:val="11"/>
              </w:rPr>
              <w:t>97</w:t>
            </w:r>
          </w:p>
        </w:tc>
        <w:tc>
          <w:tcPr>
            <w:tcW w:w="957" w:type="dxa"/>
            <w:shd w:val="clear" w:color="auto" w:fill="F2F2F2"/>
            <w:tcMar>
              <w:top w:w="0" w:type="dxa"/>
              <w:left w:w="0" w:type="dxa"/>
              <w:bottom w:w="0" w:type="dxa"/>
              <w:right w:w="0" w:type="dxa"/>
            </w:tcMar>
          </w:tcPr>
          <w:p w14:paraId="7FF704CD" w14:textId="77777777" w:rsidR="00DD0015" w:rsidRPr="001E6CA4" w:rsidRDefault="00DD0015" w:rsidP="007D60AC">
            <w:pPr>
              <w:spacing w:before="80" w:after="80"/>
              <w:ind w:left="80" w:right="80"/>
              <w:rPr>
                <w:sz w:val="11"/>
                <w:szCs w:val="11"/>
              </w:rPr>
            </w:pPr>
            <w:r w:rsidRPr="001E6CA4">
              <w:rPr>
                <w:color w:val="111111"/>
                <w:sz w:val="11"/>
                <w:szCs w:val="11"/>
              </w:rPr>
              <w:t>2.04 [0.00-8.80]</w:t>
            </w:r>
          </w:p>
        </w:tc>
        <w:tc>
          <w:tcPr>
            <w:tcW w:w="603" w:type="dxa"/>
            <w:shd w:val="clear" w:color="auto" w:fill="F2F2F2"/>
            <w:tcMar>
              <w:top w:w="0" w:type="dxa"/>
              <w:left w:w="0" w:type="dxa"/>
              <w:bottom w:w="0" w:type="dxa"/>
              <w:right w:w="0" w:type="dxa"/>
            </w:tcMar>
          </w:tcPr>
          <w:p w14:paraId="42802ACD" w14:textId="77777777" w:rsidR="00DD0015" w:rsidRPr="001E6CA4" w:rsidRDefault="00DD0015" w:rsidP="007D60AC">
            <w:pPr>
              <w:spacing w:before="80" w:after="80"/>
              <w:ind w:left="80" w:right="80"/>
              <w:jc w:val="right"/>
              <w:rPr>
                <w:sz w:val="11"/>
                <w:szCs w:val="11"/>
              </w:rPr>
            </w:pPr>
            <w:r w:rsidRPr="001E6CA4">
              <w:rPr>
                <w:color w:val="111111"/>
                <w:sz w:val="11"/>
                <w:szCs w:val="11"/>
              </w:rPr>
              <w:t>10</w:t>
            </w:r>
          </w:p>
        </w:tc>
        <w:tc>
          <w:tcPr>
            <w:tcW w:w="567" w:type="dxa"/>
            <w:shd w:val="clear" w:color="auto" w:fill="F2F2F2"/>
            <w:tcMar>
              <w:top w:w="0" w:type="dxa"/>
              <w:left w:w="0" w:type="dxa"/>
              <w:bottom w:w="0" w:type="dxa"/>
              <w:right w:w="0" w:type="dxa"/>
            </w:tcMar>
          </w:tcPr>
          <w:p w14:paraId="49F6DDE7" w14:textId="77777777" w:rsidR="00DD0015" w:rsidRPr="001E6CA4" w:rsidRDefault="00DD0015" w:rsidP="007D60AC">
            <w:pPr>
              <w:spacing w:before="80" w:after="80"/>
              <w:ind w:left="80" w:right="80"/>
              <w:jc w:val="right"/>
              <w:rPr>
                <w:sz w:val="11"/>
                <w:szCs w:val="11"/>
              </w:rPr>
            </w:pPr>
            <w:r w:rsidRPr="001E6CA4">
              <w:rPr>
                <w:color w:val="111111"/>
                <w:sz w:val="11"/>
                <w:szCs w:val="11"/>
              </w:rPr>
              <w:t>132</w:t>
            </w:r>
          </w:p>
        </w:tc>
        <w:tc>
          <w:tcPr>
            <w:tcW w:w="992" w:type="dxa"/>
            <w:shd w:val="clear" w:color="auto" w:fill="F2F2F2"/>
            <w:tcMar>
              <w:top w:w="0" w:type="dxa"/>
              <w:left w:w="0" w:type="dxa"/>
              <w:bottom w:w="0" w:type="dxa"/>
              <w:right w:w="0" w:type="dxa"/>
            </w:tcMar>
          </w:tcPr>
          <w:p w14:paraId="1EABC22F" w14:textId="77777777" w:rsidR="00DD0015" w:rsidRPr="001E6CA4" w:rsidRDefault="00DD0015" w:rsidP="007D60AC">
            <w:pPr>
              <w:spacing w:before="80" w:after="80"/>
              <w:ind w:left="80" w:right="80"/>
              <w:rPr>
                <w:sz w:val="11"/>
                <w:szCs w:val="11"/>
              </w:rPr>
            </w:pPr>
            <w:r w:rsidRPr="001E6CA4">
              <w:rPr>
                <w:color w:val="111111"/>
                <w:sz w:val="11"/>
                <w:szCs w:val="11"/>
              </w:rPr>
              <w:t>7.44 [3.33-14.44]</w:t>
            </w:r>
          </w:p>
        </w:tc>
        <w:tc>
          <w:tcPr>
            <w:tcW w:w="673" w:type="dxa"/>
            <w:shd w:val="clear" w:color="auto" w:fill="F2F2F2"/>
            <w:tcMar>
              <w:top w:w="0" w:type="dxa"/>
              <w:left w:w="0" w:type="dxa"/>
              <w:bottom w:w="0" w:type="dxa"/>
              <w:right w:w="0" w:type="dxa"/>
            </w:tcMar>
          </w:tcPr>
          <w:p w14:paraId="3E4541B1" w14:textId="77777777" w:rsidR="00DD0015" w:rsidRPr="001E6CA4" w:rsidRDefault="00DD0015" w:rsidP="007D60AC">
            <w:pPr>
              <w:spacing w:before="80" w:after="80"/>
              <w:ind w:left="80" w:right="80"/>
              <w:jc w:val="right"/>
              <w:rPr>
                <w:sz w:val="11"/>
                <w:szCs w:val="11"/>
              </w:rPr>
            </w:pPr>
            <w:r w:rsidRPr="001E6CA4">
              <w:rPr>
                <w:color w:val="111111"/>
                <w:sz w:val="11"/>
                <w:szCs w:val="11"/>
              </w:rPr>
              <w:t>4</w:t>
            </w:r>
          </w:p>
        </w:tc>
        <w:tc>
          <w:tcPr>
            <w:tcW w:w="567" w:type="dxa"/>
            <w:shd w:val="clear" w:color="auto" w:fill="F2F2F2"/>
            <w:tcMar>
              <w:top w:w="0" w:type="dxa"/>
              <w:left w:w="0" w:type="dxa"/>
              <w:bottom w:w="0" w:type="dxa"/>
              <w:right w:w="0" w:type="dxa"/>
            </w:tcMar>
          </w:tcPr>
          <w:p w14:paraId="01F5FB1F" w14:textId="77777777" w:rsidR="00DD0015" w:rsidRPr="001E6CA4" w:rsidRDefault="00DD0015" w:rsidP="007D60AC">
            <w:pPr>
              <w:spacing w:before="80" w:after="80"/>
              <w:ind w:left="80" w:right="80"/>
              <w:jc w:val="right"/>
              <w:rPr>
                <w:sz w:val="11"/>
                <w:szCs w:val="11"/>
              </w:rPr>
            </w:pPr>
            <w:r w:rsidRPr="001E6CA4">
              <w:rPr>
                <w:color w:val="111111"/>
                <w:sz w:val="11"/>
                <w:szCs w:val="11"/>
              </w:rPr>
              <w:t>143</w:t>
            </w:r>
          </w:p>
        </w:tc>
        <w:tc>
          <w:tcPr>
            <w:tcW w:w="1134" w:type="dxa"/>
            <w:shd w:val="clear" w:color="auto" w:fill="F2F2F2"/>
            <w:tcMar>
              <w:top w:w="0" w:type="dxa"/>
              <w:left w:w="0" w:type="dxa"/>
              <w:bottom w:w="0" w:type="dxa"/>
              <w:right w:w="0" w:type="dxa"/>
            </w:tcMar>
          </w:tcPr>
          <w:p w14:paraId="54AF833E" w14:textId="77777777" w:rsidR="00DD0015" w:rsidRPr="001E6CA4" w:rsidRDefault="00DD0015" w:rsidP="007D60AC">
            <w:pPr>
              <w:spacing w:before="80" w:after="80"/>
              <w:ind w:left="80" w:right="80"/>
              <w:rPr>
                <w:sz w:val="11"/>
                <w:szCs w:val="11"/>
              </w:rPr>
            </w:pPr>
            <w:r w:rsidRPr="001E6CA4">
              <w:rPr>
                <w:color w:val="111111"/>
                <w:sz w:val="11"/>
                <w:szCs w:val="11"/>
              </w:rPr>
              <w:t>1.68 [0.00-6.71]</w:t>
            </w:r>
          </w:p>
        </w:tc>
        <w:tc>
          <w:tcPr>
            <w:tcW w:w="1418" w:type="dxa"/>
            <w:shd w:val="clear" w:color="auto" w:fill="F2F2F2"/>
            <w:tcMar>
              <w:top w:w="0" w:type="dxa"/>
              <w:left w:w="0" w:type="dxa"/>
              <w:bottom w:w="0" w:type="dxa"/>
              <w:right w:w="0" w:type="dxa"/>
            </w:tcMar>
          </w:tcPr>
          <w:p w14:paraId="6C4AB717" w14:textId="77777777" w:rsidR="00DD0015" w:rsidRPr="001E6CA4" w:rsidRDefault="00DD0015" w:rsidP="007D60AC">
            <w:pPr>
              <w:spacing w:before="80" w:after="80"/>
              <w:ind w:left="80" w:right="80"/>
              <w:rPr>
                <w:sz w:val="11"/>
                <w:szCs w:val="11"/>
              </w:rPr>
            </w:pPr>
            <w:r w:rsidRPr="001E6CA4">
              <w:rPr>
                <w:color w:val="111111"/>
                <w:sz w:val="11"/>
                <w:szCs w:val="11"/>
              </w:rPr>
              <w:t>Inf [Inf, Inf]</w:t>
            </w:r>
          </w:p>
        </w:tc>
        <w:tc>
          <w:tcPr>
            <w:tcW w:w="1417" w:type="dxa"/>
            <w:shd w:val="clear" w:color="auto" w:fill="F2F2F2"/>
            <w:tcMar>
              <w:top w:w="0" w:type="dxa"/>
              <w:left w:w="0" w:type="dxa"/>
              <w:bottom w:w="0" w:type="dxa"/>
              <w:right w:w="0" w:type="dxa"/>
            </w:tcMar>
          </w:tcPr>
          <w:p w14:paraId="095EEED6" w14:textId="77777777" w:rsidR="00DD0015" w:rsidRPr="001E6CA4" w:rsidRDefault="00DD0015" w:rsidP="007D60AC">
            <w:pPr>
              <w:spacing w:before="80" w:after="80"/>
              <w:ind w:left="80" w:right="80"/>
              <w:rPr>
                <w:sz w:val="11"/>
                <w:szCs w:val="11"/>
              </w:rPr>
            </w:pPr>
            <w:r w:rsidRPr="001E6CA4">
              <w:rPr>
                <w:color w:val="111111"/>
                <w:sz w:val="11"/>
                <w:szCs w:val="11"/>
              </w:rPr>
              <w:t>265.20 [34.31, 496.08]</w:t>
            </w:r>
          </w:p>
        </w:tc>
        <w:tc>
          <w:tcPr>
            <w:tcW w:w="1276" w:type="dxa"/>
            <w:shd w:val="clear" w:color="auto" w:fill="F2F2F2"/>
            <w:tcMar>
              <w:top w:w="0" w:type="dxa"/>
              <w:left w:w="0" w:type="dxa"/>
              <w:bottom w:w="0" w:type="dxa"/>
              <w:right w:w="0" w:type="dxa"/>
            </w:tcMar>
          </w:tcPr>
          <w:p w14:paraId="19FD366D" w14:textId="77777777" w:rsidR="00DD0015" w:rsidRPr="001E6CA4" w:rsidRDefault="00DD0015" w:rsidP="007D60AC">
            <w:pPr>
              <w:spacing w:before="80" w:after="80"/>
              <w:ind w:left="80"/>
              <w:rPr>
                <w:sz w:val="11"/>
                <w:szCs w:val="11"/>
              </w:rPr>
            </w:pPr>
            <w:r w:rsidRPr="001E6CA4">
              <w:rPr>
                <w:color w:val="111111"/>
                <w:sz w:val="11"/>
                <w:szCs w:val="11"/>
              </w:rPr>
              <w:t>-77.42 [-136.16, -18.68]</w:t>
            </w:r>
          </w:p>
        </w:tc>
      </w:tr>
      <w:tr w:rsidR="00DD0015" w:rsidRPr="001E6CA4" w14:paraId="4B8C5C46" w14:textId="77777777" w:rsidTr="007C4E4A">
        <w:trPr>
          <w:cantSplit/>
          <w:jc w:val="center"/>
        </w:trPr>
        <w:tc>
          <w:tcPr>
            <w:tcW w:w="1399" w:type="dxa"/>
            <w:shd w:val="clear" w:color="auto" w:fill="FFFFFF"/>
            <w:tcMar>
              <w:top w:w="0" w:type="dxa"/>
              <w:left w:w="0" w:type="dxa"/>
              <w:bottom w:w="0" w:type="dxa"/>
              <w:right w:w="0" w:type="dxa"/>
            </w:tcMar>
          </w:tcPr>
          <w:p w14:paraId="678DEAD7" w14:textId="77777777" w:rsidR="00DD0015" w:rsidRPr="001E6CA4" w:rsidRDefault="00DD0015" w:rsidP="007D60AC">
            <w:pPr>
              <w:spacing w:before="80" w:after="80"/>
              <w:ind w:right="80"/>
              <w:rPr>
                <w:sz w:val="11"/>
                <w:szCs w:val="11"/>
              </w:rPr>
            </w:pPr>
            <w:r w:rsidRPr="001E6CA4">
              <w:rPr>
                <w:color w:val="111111"/>
                <w:sz w:val="11"/>
                <w:szCs w:val="11"/>
              </w:rPr>
              <w:t>Other</w:t>
            </w:r>
          </w:p>
        </w:tc>
        <w:tc>
          <w:tcPr>
            <w:tcW w:w="621" w:type="dxa"/>
            <w:shd w:val="clear" w:color="auto" w:fill="FFFFFF"/>
            <w:tcMar>
              <w:top w:w="0" w:type="dxa"/>
              <w:left w:w="0" w:type="dxa"/>
              <w:bottom w:w="0" w:type="dxa"/>
              <w:right w:w="0" w:type="dxa"/>
            </w:tcMar>
          </w:tcPr>
          <w:p w14:paraId="4A7716B7" w14:textId="77777777" w:rsidR="00DD0015" w:rsidRPr="001E6CA4" w:rsidRDefault="00DD0015" w:rsidP="007D60AC">
            <w:pPr>
              <w:spacing w:before="80" w:after="80"/>
              <w:ind w:left="80" w:right="80"/>
              <w:jc w:val="right"/>
              <w:rPr>
                <w:sz w:val="11"/>
                <w:szCs w:val="11"/>
              </w:rPr>
            </w:pPr>
            <w:r w:rsidRPr="001E6CA4">
              <w:rPr>
                <w:color w:val="111111"/>
                <w:sz w:val="11"/>
                <w:szCs w:val="11"/>
              </w:rPr>
              <w:t>101</w:t>
            </w:r>
          </w:p>
        </w:tc>
        <w:tc>
          <w:tcPr>
            <w:tcW w:w="567" w:type="dxa"/>
            <w:shd w:val="clear" w:color="auto" w:fill="FFFFFF"/>
            <w:tcMar>
              <w:top w:w="0" w:type="dxa"/>
              <w:left w:w="0" w:type="dxa"/>
              <w:bottom w:w="0" w:type="dxa"/>
              <w:right w:w="0" w:type="dxa"/>
            </w:tcMar>
          </w:tcPr>
          <w:p w14:paraId="55AF57CD" w14:textId="77777777" w:rsidR="00DD0015" w:rsidRPr="001E6CA4" w:rsidRDefault="00DD0015" w:rsidP="007D60AC">
            <w:pPr>
              <w:spacing w:before="80" w:after="80"/>
              <w:ind w:left="80" w:right="80"/>
              <w:jc w:val="right"/>
              <w:rPr>
                <w:sz w:val="11"/>
                <w:szCs w:val="11"/>
              </w:rPr>
            </w:pPr>
            <w:r w:rsidRPr="001E6CA4">
              <w:rPr>
                <w:color w:val="111111"/>
                <w:sz w:val="11"/>
                <w:szCs w:val="11"/>
              </w:rPr>
              <w:t>1597</w:t>
            </w:r>
          </w:p>
        </w:tc>
        <w:tc>
          <w:tcPr>
            <w:tcW w:w="957" w:type="dxa"/>
            <w:shd w:val="clear" w:color="auto" w:fill="FFFFFF"/>
            <w:tcMar>
              <w:top w:w="0" w:type="dxa"/>
              <w:left w:w="0" w:type="dxa"/>
              <w:bottom w:w="0" w:type="dxa"/>
              <w:right w:w="0" w:type="dxa"/>
            </w:tcMar>
          </w:tcPr>
          <w:p w14:paraId="42C82DD6" w14:textId="77777777" w:rsidR="00DD0015" w:rsidRPr="001E6CA4" w:rsidRDefault="00DD0015" w:rsidP="007D60AC">
            <w:pPr>
              <w:spacing w:before="80" w:after="80"/>
              <w:ind w:left="80" w:right="80"/>
              <w:rPr>
                <w:sz w:val="11"/>
                <w:szCs w:val="11"/>
              </w:rPr>
            </w:pPr>
            <w:r w:rsidRPr="001E6CA4">
              <w:rPr>
                <w:color w:val="111111"/>
                <w:sz w:val="11"/>
                <w:szCs w:val="11"/>
              </w:rPr>
              <w:t>5.93 [4.62-7.50]</w:t>
            </w:r>
          </w:p>
        </w:tc>
        <w:tc>
          <w:tcPr>
            <w:tcW w:w="602" w:type="dxa"/>
            <w:shd w:val="clear" w:color="auto" w:fill="FFFFFF"/>
            <w:tcMar>
              <w:top w:w="0" w:type="dxa"/>
              <w:left w:w="0" w:type="dxa"/>
              <w:bottom w:w="0" w:type="dxa"/>
              <w:right w:w="0" w:type="dxa"/>
            </w:tcMar>
          </w:tcPr>
          <w:p w14:paraId="149346D5" w14:textId="77777777" w:rsidR="00DD0015" w:rsidRPr="001E6CA4" w:rsidRDefault="00DD0015" w:rsidP="007D60AC">
            <w:pPr>
              <w:spacing w:before="80" w:after="80"/>
              <w:ind w:left="80" w:right="80"/>
              <w:jc w:val="right"/>
              <w:rPr>
                <w:sz w:val="11"/>
                <w:szCs w:val="11"/>
              </w:rPr>
            </w:pPr>
            <w:r w:rsidRPr="001E6CA4">
              <w:rPr>
                <w:color w:val="111111"/>
                <w:sz w:val="11"/>
                <w:szCs w:val="11"/>
              </w:rPr>
              <w:t>1029</w:t>
            </w:r>
          </w:p>
        </w:tc>
        <w:tc>
          <w:tcPr>
            <w:tcW w:w="567" w:type="dxa"/>
            <w:shd w:val="clear" w:color="auto" w:fill="FFFFFF"/>
            <w:tcMar>
              <w:top w:w="0" w:type="dxa"/>
              <w:left w:w="0" w:type="dxa"/>
              <w:bottom w:w="0" w:type="dxa"/>
              <w:right w:w="0" w:type="dxa"/>
            </w:tcMar>
          </w:tcPr>
          <w:p w14:paraId="711115EB" w14:textId="77777777" w:rsidR="00DD0015" w:rsidRPr="001E6CA4" w:rsidRDefault="00DD0015" w:rsidP="007D60AC">
            <w:pPr>
              <w:spacing w:before="80" w:after="80"/>
              <w:ind w:left="80" w:right="80"/>
              <w:jc w:val="right"/>
              <w:rPr>
                <w:sz w:val="11"/>
                <w:szCs w:val="11"/>
              </w:rPr>
            </w:pPr>
            <w:r w:rsidRPr="001E6CA4">
              <w:rPr>
                <w:color w:val="111111"/>
                <w:sz w:val="11"/>
                <w:szCs w:val="11"/>
              </w:rPr>
              <w:t>21495</w:t>
            </w:r>
          </w:p>
        </w:tc>
        <w:tc>
          <w:tcPr>
            <w:tcW w:w="957" w:type="dxa"/>
            <w:shd w:val="clear" w:color="auto" w:fill="FFFFFF"/>
            <w:tcMar>
              <w:top w:w="0" w:type="dxa"/>
              <w:left w:w="0" w:type="dxa"/>
              <w:bottom w:w="0" w:type="dxa"/>
              <w:right w:w="0" w:type="dxa"/>
            </w:tcMar>
          </w:tcPr>
          <w:p w14:paraId="3782CF95" w14:textId="77777777" w:rsidR="00DD0015" w:rsidRPr="001E6CA4" w:rsidRDefault="00DD0015" w:rsidP="007D60AC">
            <w:pPr>
              <w:spacing w:before="80" w:after="80"/>
              <w:ind w:left="80" w:right="80"/>
              <w:rPr>
                <w:sz w:val="11"/>
                <w:szCs w:val="11"/>
              </w:rPr>
            </w:pPr>
            <w:r w:rsidRPr="001E6CA4">
              <w:rPr>
                <w:color w:val="111111"/>
                <w:sz w:val="11"/>
                <w:szCs w:val="11"/>
              </w:rPr>
              <w:t>4.08 [3.75-4.43]</w:t>
            </w:r>
          </w:p>
        </w:tc>
        <w:tc>
          <w:tcPr>
            <w:tcW w:w="603" w:type="dxa"/>
            <w:shd w:val="clear" w:color="auto" w:fill="FFFFFF"/>
            <w:tcMar>
              <w:top w:w="0" w:type="dxa"/>
              <w:left w:w="0" w:type="dxa"/>
              <w:bottom w:w="0" w:type="dxa"/>
              <w:right w:w="0" w:type="dxa"/>
            </w:tcMar>
          </w:tcPr>
          <w:p w14:paraId="306260AB" w14:textId="77777777" w:rsidR="00DD0015" w:rsidRPr="001E6CA4" w:rsidRDefault="00DD0015" w:rsidP="007D60AC">
            <w:pPr>
              <w:spacing w:before="80" w:after="80"/>
              <w:ind w:left="80" w:right="80"/>
              <w:jc w:val="right"/>
              <w:rPr>
                <w:sz w:val="11"/>
                <w:szCs w:val="11"/>
              </w:rPr>
            </w:pPr>
            <w:r w:rsidRPr="001E6CA4">
              <w:rPr>
                <w:color w:val="111111"/>
                <w:sz w:val="11"/>
                <w:szCs w:val="11"/>
              </w:rPr>
              <w:t>1962</w:t>
            </w:r>
          </w:p>
        </w:tc>
        <w:tc>
          <w:tcPr>
            <w:tcW w:w="567" w:type="dxa"/>
            <w:shd w:val="clear" w:color="auto" w:fill="FFFFFF"/>
            <w:tcMar>
              <w:top w:w="0" w:type="dxa"/>
              <w:left w:w="0" w:type="dxa"/>
              <w:bottom w:w="0" w:type="dxa"/>
              <w:right w:w="0" w:type="dxa"/>
            </w:tcMar>
          </w:tcPr>
          <w:p w14:paraId="49235C48" w14:textId="77777777" w:rsidR="00DD0015" w:rsidRPr="001E6CA4" w:rsidRDefault="00DD0015" w:rsidP="007D60AC">
            <w:pPr>
              <w:spacing w:before="80" w:after="80"/>
              <w:ind w:left="80" w:right="80"/>
              <w:jc w:val="right"/>
              <w:rPr>
                <w:sz w:val="11"/>
                <w:szCs w:val="11"/>
              </w:rPr>
            </w:pPr>
            <w:r w:rsidRPr="001E6CA4">
              <w:rPr>
                <w:color w:val="111111"/>
                <w:sz w:val="11"/>
                <w:szCs w:val="11"/>
              </w:rPr>
              <w:t>40297</w:t>
            </w:r>
          </w:p>
        </w:tc>
        <w:tc>
          <w:tcPr>
            <w:tcW w:w="992" w:type="dxa"/>
            <w:shd w:val="clear" w:color="auto" w:fill="FFFFFF"/>
            <w:tcMar>
              <w:top w:w="0" w:type="dxa"/>
              <w:left w:w="0" w:type="dxa"/>
              <w:bottom w:w="0" w:type="dxa"/>
              <w:right w:w="0" w:type="dxa"/>
            </w:tcMar>
          </w:tcPr>
          <w:p w14:paraId="6C982007" w14:textId="77777777" w:rsidR="00DD0015" w:rsidRPr="001E6CA4" w:rsidRDefault="00DD0015" w:rsidP="007D60AC">
            <w:pPr>
              <w:spacing w:before="80" w:after="80"/>
              <w:ind w:left="80" w:right="80"/>
              <w:rPr>
                <w:sz w:val="11"/>
                <w:szCs w:val="11"/>
              </w:rPr>
            </w:pPr>
            <w:r w:rsidRPr="001E6CA4">
              <w:rPr>
                <w:color w:val="111111"/>
                <w:sz w:val="11"/>
                <w:szCs w:val="11"/>
              </w:rPr>
              <w:t>4.18 [3.93-4.44]</w:t>
            </w:r>
          </w:p>
        </w:tc>
        <w:tc>
          <w:tcPr>
            <w:tcW w:w="673" w:type="dxa"/>
            <w:shd w:val="clear" w:color="auto" w:fill="FFFFFF"/>
            <w:tcMar>
              <w:top w:w="0" w:type="dxa"/>
              <w:left w:w="0" w:type="dxa"/>
              <w:bottom w:w="0" w:type="dxa"/>
              <w:right w:w="0" w:type="dxa"/>
            </w:tcMar>
          </w:tcPr>
          <w:p w14:paraId="23119FA3" w14:textId="77777777" w:rsidR="00DD0015" w:rsidRPr="001E6CA4" w:rsidRDefault="00DD0015" w:rsidP="007D60AC">
            <w:pPr>
              <w:spacing w:before="80" w:after="80"/>
              <w:ind w:left="80" w:right="80"/>
              <w:jc w:val="right"/>
              <w:rPr>
                <w:sz w:val="11"/>
                <w:szCs w:val="11"/>
              </w:rPr>
            </w:pPr>
            <w:r w:rsidRPr="001E6CA4">
              <w:rPr>
                <w:color w:val="111111"/>
                <w:sz w:val="11"/>
                <w:szCs w:val="11"/>
              </w:rPr>
              <w:t>2243</w:t>
            </w:r>
          </w:p>
        </w:tc>
        <w:tc>
          <w:tcPr>
            <w:tcW w:w="567" w:type="dxa"/>
            <w:shd w:val="clear" w:color="auto" w:fill="FFFFFF"/>
            <w:tcMar>
              <w:top w:w="0" w:type="dxa"/>
              <w:left w:w="0" w:type="dxa"/>
              <w:bottom w:w="0" w:type="dxa"/>
              <w:right w:w="0" w:type="dxa"/>
            </w:tcMar>
          </w:tcPr>
          <w:p w14:paraId="7625E3B0" w14:textId="77777777" w:rsidR="00DD0015" w:rsidRPr="001E6CA4" w:rsidRDefault="00DD0015" w:rsidP="007D60AC">
            <w:pPr>
              <w:spacing w:before="80" w:after="80"/>
              <w:ind w:left="80" w:right="80"/>
              <w:jc w:val="right"/>
              <w:rPr>
                <w:sz w:val="11"/>
                <w:szCs w:val="11"/>
              </w:rPr>
            </w:pPr>
            <w:r w:rsidRPr="001E6CA4">
              <w:rPr>
                <w:color w:val="111111"/>
                <w:sz w:val="11"/>
                <w:szCs w:val="11"/>
              </w:rPr>
              <w:t>39062</w:t>
            </w:r>
          </w:p>
        </w:tc>
        <w:tc>
          <w:tcPr>
            <w:tcW w:w="1134" w:type="dxa"/>
            <w:shd w:val="clear" w:color="auto" w:fill="FFFFFF"/>
            <w:tcMar>
              <w:top w:w="0" w:type="dxa"/>
              <w:left w:w="0" w:type="dxa"/>
              <w:bottom w:w="0" w:type="dxa"/>
              <w:right w:w="0" w:type="dxa"/>
            </w:tcMar>
          </w:tcPr>
          <w:p w14:paraId="269CCEF9" w14:textId="77777777" w:rsidR="00DD0015" w:rsidRPr="001E6CA4" w:rsidRDefault="00DD0015" w:rsidP="007D60AC">
            <w:pPr>
              <w:spacing w:before="80" w:after="80"/>
              <w:ind w:left="80" w:right="80"/>
              <w:rPr>
                <w:sz w:val="11"/>
                <w:szCs w:val="11"/>
              </w:rPr>
            </w:pPr>
            <w:r w:rsidRPr="001E6CA4">
              <w:rPr>
                <w:color w:val="111111"/>
                <w:sz w:val="11"/>
                <w:szCs w:val="11"/>
              </w:rPr>
              <w:t>5.23 [4.96-5.51]</w:t>
            </w:r>
          </w:p>
        </w:tc>
        <w:tc>
          <w:tcPr>
            <w:tcW w:w="1418" w:type="dxa"/>
            <w:shd w:val="clear" w:color="auto" w:fill="FFFFFF"/>
            <w:tcMar>
              <w:top w:w="0" w:type="dxa"/>
              <w:left w:w="0" w:type="dxa"/>
              <w:bottom w:w="0" w:type="dxa"/>
              <w:right w:w="0" w:type="dxa"/>
            </w:tcMar>
          </w:tcPr>
          <w:p w14:paraId="68BCFFFF" w14:textId="77777777" w:rsidR="00DD0015" w:rsidRPr="001E6CA4" w:rsidRDefault="00DD0015" w:rsidP="007D60AC">
            <w:pPr>
              <w:spacing w:before="80" w:after="80"/>
              <w:ind w:left="80" w:right="80"/>
              <w:rPr>
                <w:sz w:val="11"/>
                <w:szCs w:val="11"/>
              </w:rPr>
            </w:pPr>
            <w:r w:rsidRPr="001E6CA4">
              <w:rPr>
                <w:color w:val="111111"/>
                <w:sz w:val="11"/>
                <w:szCs w:val="11"/>
              </w:rPr>
              <w:t>-31.20 [-48.40, -14.00]</w:t>
            </w:r>
          </w:p>
        </w:tc>
        <w:tc>
          <w:tcPr>
            <w:tcW w:w="1417" w:type="dxa"/>
            <w:shd w:val="clear" w:color="auto" w:fill="FFFFFF"/>
            <w:tcMar>
              <w:top w:w="0" w:type="dxa"/>
              <w:left w:w="0" w:type="dxa"/>
              <w:bottom w:w="0" w:type="dxa"/>
              <w:right w:w="0" w:type="dxa"/>
            </w:tcMar>
          </w:tcPr>
          <w:p w14:paraId="35B5B5CD" w14:textId="77777777" w:rsidR="00DD0015" w:rsidRPr="001E6CA4" w:rsidRDefault="00DD0015" w:rsidP="007D60AC">
            <w:pPr>
              <w:spacing w:before="80" w:after="80"/>
              <w:ind w:left="80" w:right="80"/>
              <w:rPr>
                <w:sz w:val="11"/>
                <w:szCs w:val="11"/>
              </w:rPr>
            </w:pPr>
            <w:r w:rsidRPr="001E6CA4">
              <w:rPr>
                <w:color w:val="111111"/>
                <w:sz w:val="11"/>
                <w:szCs w:val="11"/>
              </w:rPr>
              <w:t>2.45 [-4.66, 9.56]</w:t>
            </w:r>
          </w:p>
        </w:tc>
        <w:tc>
          <w:tcPr>
            <w:tcW w:w="1276" w:type="dxa"/>
            <w:shd w:val="clear" w:color="auto" w:fill="FFFFFF"/>
            <w:tcMar>
              <w:top w:w="0" w:type="dxa"/>
              <w:left w:w="0" w:type="dxa"/>
              <w:bottom w:w="0" w:type="dxa"/>
              <w:right w:w="0" w:type="dxa"/>
            </w:tcMar>
          </w:tcPr>
          <w:p w14:paraId="170C3CFC" w14:textId="77777777" w:rsidR="00DD0015" w:rsidRPr="001E6CA4" w:rsidRDefault="00DD0015" w:rsidP="007D60AC">
            <w:pPr>
              <w:spacing w:before="80" w:after="80"/>
              <w:ind w:left="80"/>
              <w:rPr>
                <w:sz w:val="11"/>
                <w:szCs w:val="11"/>
              </w:rPr>
            </w:pPr>
            <w:r w:rsidRPr="001E6CA4">
              <w:rPr>
                <w:color w:val="111111"/>
                <w:sz w:val="11"/>
                <w:szCs w:val="11"/>
              </w:rPr>
              <w:t>25.12 [18.90, 31.34]</w:t>
            </w:r>
          </w:p>
        </w:tc>
      </w:tr>
      <w:tr w:rsidR="00DD0015" w:rsidRPr="001E6CA4" w14:paraId="36BDC852" w14:textId="77777777" w:rsidTr="007C4E4A">
        <w:trPr>
          <w:cantSplit/>
          <w:jc w:val="center"/>
        </w:trPr>
        <w:tc>
          <w:tcPr>
            <w:tcW w:w="1399" w:type="dxa"/>
            <w:shd w:val="clear" w:color="auto" w:fill="F2F2F2"/>
            <w:tcMar>
              <w:top w:w="0" w:type="dxa"/>
              <w:left w:w="0" w:type="dxa"/>
              <w:bottom w:w="0" w:type="dxa"/>
              <w:right w:w="0" w:type="dxa"/>
            </w:tcMar>
          </w:tcPr>
          <w:p w14:paraId="62BCC344" w14:textId="77777777" w:rsidR="00DD0015" w:rsidRPr="001E6CA4" w:rsidRDefault="00DD0015" w:rsidP="007D60AC">
            <w:pPr>
              <w:spacing w:before="80" w:after="80"/>
              <w:ind w:right="80"/>
              <w:rPr>
                <w:sz w:val="11"/>
                <w:szCs w:val="11"/>
              </w:rPr>
            </w:pPr>
            <w:r w:rsidRPr="001E6CA4">
              <w:rPr>
                <w:color w:val="111111"/>
                <w:sz w:val="11"/>
                <w:szCs w:val="11"/>
              </w:rPr>
              <w:lastRenderedPageBreak/>
              <w:t>Not working outside home</w:t>
            </w:r>
          </w:p>
        </w:tc>
        <w:tc>
          <w:tcPr>
            <w:tcW w:w="621" w:type="dxa"/>
            <w:shd w:val="clear" w:color="auto" w:fill="F2F2F2"/>
            <w:tcMar>
              <w:top w:w="0" w:type="dxa"/>
              <w:left w:w="0" w:type="dxa"/>
              <w:bottom w:w="0" w:type="dxa"/>
              <w:right w:w="0" w:type="dxa"/>
            </w:tcMar>
          </w:tcPr>
          <w:p w14:paraId="7E9BFFBC" w14:textId="77777777" w:rsidR="00DD0015" w:rsidRPr="001E6CA4" w:rsidRDefault="00DD0015" w:rsidP="007D60AC">
            <w:pPr>
              <w:spacing w:before="80" w:after="80"/>
              <w:ind w:left="80" w:right="80"/>
              <w:jc w:val="right"/>
              <w:rPr>
                <w:sz w:val="11"/>
                <w:szCs w:val="11"/>
              </w:rPr>
            </w:pPr>
            <w:r w:rsidRPr="001E6CA4">
              <w:rPr>
                <w:color w:val="111111"/>
                <w:sz w:val="11"/>
                <w:szCs w:val="11"/>
              </w:rPr>
              <w:t>1293</w:t>
            </w:r>
          </w:p>
        </w:tc>
        <w:tc>
          <w:tcPr>
            <w:tcW w:w="567" w:type="dxa"/>
            <w:shd w:val="clear" w:color="auto" w:fill="F2F2F2"/>
            <w:tcMar>
              <w:top w:w="0" w:type="dxa"/>
              <w:left w:w="0" w:type="dxa"/>
              <w:bottom w:w="0" w:type="dxa"/>
              <w:right w:w="0" w:type="dxa"/>
            </w:tcMar>
          </w:tcPr>
          <w:p w14:paraId="41AECF0D" w14:textId="77777777" w:rsidR="00DD0015" w:rsidRPr="001E6CA4" w:rsidRDefault="00DD0015" w:rsidP="007D60AC">
            <w:pPr>
              <w:spacing w:before="80" w:after="80"/>
              <w:ind w:left="80" w:right="80"/>
              <w:jc w:val="right"/>
              <w:rPr>
                <w:sz w:val="11"/>
                <w:szCs w:val="11"/>
              </w:rPr>
            </w:pPr>
            <w:r w:rsidRPr="001E6CA4">
              <w:rPr>
                <w:color w:val="111111"/>
                <w:sz w:val="11"/>
                <w:szCs w:val="11"/>
              </w:rPr>
              <w:t>32699</w:t>
            </w:r>
          </w:p>
        </w:tc>
        <w:tc>
          <w:tcPr>
            <w:tcW w:w="957" w:type="dxa"/>
            <w:shd w:val="clear" w:color="auto" w:fill="F2F2F2"/>
            <w:tcMar>
              <w:top w:w="0" w:type="dxa"/>
              <w:left w:w="0" w:type="dxa"/>
              <w:bottom w:w="0" w:type="dxa"/>
              <w:right w:w="0" w:type="dxa"/>
            </w:tcMar>
          </w:tcPr>
          <w:p w14:paraId="6A49F405" w14:textId="77777777" w:rsidR="00DD0015" w:rsidRPr="001E6CA4" w:rsidRDefault="00DD0015" w:rsidP="007D60AC">
            <w:pPr>
              <w:spacing w:before="80" w:after="80"/>
              <w:ind w:left="80" w:right="80"/>
              <w:rPr>
                <w:sz w:val="11"/>
                <w:szCs w:val="11"/>
              </w:rPr>
            </w:pPr>
            <w:r w:rsidRPr="001E6CA4">
              <w:rPr>
                <w:color w:val="111111"/>
                <w:sz w:val="11"/>
                <w:szCs w:val="11"/>
              </w:rPr>
              <w:t>3.08 [2.83-3.34]</w:t>
            </w:r>
          </w:p>
        </w:tc>
        <w:tc>
          <w:tcPr>
            <w:tcW w:w="602" w:type="dxa"/>
            <w:shd w:val="clear" w:color="auto" w:fill="F2F2F2"/>
            <w:tcMar>
              <w:top w:w="0" w:type="dxa"/>
              <w:left w:w="0" w:type="dxa"/>
              <w:bottom w:w="0" w:type="dxa"/>
              <w:right w:w="0" w:type="dxa"/>
            </w:tcMar>
          </w:tcPr>
          <w:p w14:paraId="32235CE7" w14:textId="77777777" w:rsidR="00DD0015" w:rsidRPr="001E6CA4" w:rsidRDefault="00DD0015" w:rsidP="007D60AC">
            <w:pPr>
              <w:spacing w:before="80" w:after="80"/>
              <w:ind w:left="80" w:right="80"/>
              <w:jc w:val="right"/>
              <w:rPr>
                <w:sz w:val="11"/>
                <w:szCs w:val="11"/>
              </w:rPr>
            </w:pPr>
            <w:r w:rsidRPr="001E6CA4">
              <w:rPr>
                <w:color w:val="111111"/>
                <w:sz w:val="11"/>
                <w:szCs w:val="11"/>
              </w:rPr>
              <w:t>1308</w:t>
            </w:r>
          </w:p>
        </w:tc>
        <w:tc>
          <w:tcPr>
            <w:tcW w:w="567" w:type="dxa"/>
            <w:shd w:val="clear" w:color="auto" w:fill="F2F2F2"/>
            <w:tcMar>
              <w:top w:w="0" w:type="dxa"/>
              <w:left w:w="0" w:type="dxa"/>
              <w:bottom w:w="0" w:type="dxa"/>
              <w:right w:w="0" w:type="dxa"/>
            </w:tcMar>
          </w:tcPr>
          <w:p w14:paraId="11AFD1C7" w14:textId="77777777" w:rsidR="00DD0015" w:rsidRPr="001E6CA4" w:rsidRDefault="00DD0015" w:rsidP="007D60AC">
            <w:pPr>
              <w:spacing w:before="80" w:after="80"/>
              <w:ind w:left="80" w:right="80"/>
              <w:jc w:val="right"/>
              <w:rPr>
                <w:sz w:val="11"/>
                <w:szCs w:val="11"/>
              </w:rPr>
            </w:pPr>
            <w:r w:rsidRPr="001E6CA4">
              <w:rPr>
                <w:color w:val="111111"/>
                <w:sz w:val="11"/>
                <w:szCs w:val="11"/>
              </w:rPr>
              <w:t>26118</w:t>
            </w:r>
          </w:p>
        </w:tc>
        <w:tc>
          <w:tcPr>
            <w:tcW w:w="957" w:type="dxa"/>
            <w:shd w:val="clear" w:color="auto" w:fill="F2F2F2"/>
            <w:tcMar>
              <w:top w:w="0" w:type="dxa"/>
              <w:left w:w="0" w:type="dxa"/>
              <w:bottom w:w="0" w:type="dxa"/>
              <w:right w:w="0" w:type="dxa"/>
            </w:tcMar>
          </w:tcPr>
          <w:p w14:paraId="210F7A30" w14:textId="77777777" w:rsidR="00DD0015" w:rsidRPr="001E6CA4" w:rsidRDefault="00DD0015" w:rsidP="007D60AC">
            <w:pPr>
              <w:spacing w:before="80" w:after="80"/>
              <w:ind w:left="80" w:right="80"/>
              <w:rPr>
                <w:sz w:val="11"/>
                <w:szCs w:val="11"/>
              </w:rPr>
            </w:pPr>
            <w:r w:rsidRPr="001E6CA4">
              <w:rPr>
                <w:color w:val="111111"/>
                <w:sz w:val="11"/>
                <w:szCs w:val="11"/>
              </w:rPr>
              <w:t>4.35 [4.04-4.67]</w:t>
            </w:r>
          </w:p>
        </w:tc>
        <w:tc>
          <w:tcPr>
            <w:tcW w:w="603" w:type="dxa"/>
            <w:shd w:val="clear" w:color="auto" w:fill="F2F2F2"/>
            <w:tcMar>
              <w:top w:w="0" w:type="dxa"/>
              <w:left w:w="0" w:type="dxa"/>
              <w:bottom w:w="0" w:type="dxa"/>
              <w:right w:w="0" w:type="dxa"/>
            </w:tcMar>
          </w:tcPr>
          <w:p w14:paraId="69CF546F" w14:textId="77777777" w:rsidR="00DD0015" w:rsidRPr="001E6CA4" w:rsidRDefault="00DD0015" w:rsidP="007D60AC">
            <w:pPr>
              <w:spacing w:before="80" w:after="80"/>
              <w:ind w:left="80" w:right="80"/>
              <w:jc w:val="right"/>
              <w:rPr>
                <w:sz w:val="11"/>
                <w:szCs w:val="11"/>
              </w:rPr>
            </w:pPr>
            <w:r w:rsidRPr="001E6CA4">
              <w:rPr>
                <w:color w:val="111111"/>
                <w:sz w:val="11"/>
                <w:szCs w:val="11"/>
              </w:rPr>
              <w:t>1380</w:t>
            </w:r>
          </w:p>
        </w:tc>
        <w:tc>
          <w:tcPr>
            <w:tcW w:w="567" w:type="dxa"/>
            <w:shd w:val="clear" w:color="auto" w:fill="F2F2F2"/>
            <w:tcMar>
              <w:top w:w="0" w:type="dxa"/>
              <w:left w:w="0" w:type="dxa"/>
              <w:bottom w:w="0" w:type="dxa"/>
              <w:right w:w="0" w:type="dxa"/>
            </w:tcMar>
          </w:tcPr>
          <w:p w14:paraId="51E70DB9" w14:textId="77777777" w:rsidR="00DD0015" w:rsidRPr="001E6CA4" w:rsidRDefault="00DD0015" w:rsidP="007D60AC">
            <w:pPr>
              <w:spacing w:before="80" w:after="80"/>
              <w:ind w:left="80" w:right="80"/>
              <w:jc w:val="right"/>
              <w:rPr>
                <w:sz w:val="11"/>
                <w:szCs w:val="11"/>
              </w:rPr>
            </w:pPr>
            <w:r w:rsidRPr="001E6CA4">
              <w:rPr>
                <w:color w:val="111111"/>
                <w:sz w:val="11"/>
                <w:szCs w:val="11"/>
              </w:rPr>
              <w:t>30722</w:t>
            </w:r>
          </w:p>
        </w:tc>
        <w:tc>
          <w:tcPr>
            <w:tcW w:w="992" w:type="dxa"/>
            <w:shd w:val="clear" w:color="auto" w:fill="F2F2F2"/>
            <w:tcMar>
              <w:top w:w="0" w:type="dxa"/>
              <w:left w:w="0" w:type="dxa"/>
              <w:bottom w:w="0" w:type="dxa"/>
              <w:right w:w="0" w:type="dxa"/>
            </w:tcMar>
          </w:tcPr>
          <w:p w14:paraId="28066586" w14:textId="77777777" w:rsidR="00DD0015" w:rsidRPr="001E6CA4" w:rsidRDefault="00DD0015" w:rsidP="007D60AC">
            <w:pPr>
              <w:spacing w:before="80" w:after="80"/>
              <w:ind w:left="80" w:right="80"/>
              <w:rPr>
                <w:sz w:val="11"/>
                <w:szCs w:val="11"/>
              </w:rPr>
            </w:pPr>
            <w:r w:rsidRPr="001E6CA4">
              <w:rPr>
                <w:color w:val="111111"/>
                <w:sz w:val="11"/>
                <w:szCs w:val="11"/>
              </w:rPr>
              <w:t>3.73 [3.45-4.01]</w:t>
            </w:r>
          </w:p>
        </w:tc>
        <w:tc>
          <w:tcPr>
            <w:tcW w:w="673" w:type="dxa"/>
            <w:shd w:val="clear" w:color="auto" w:fill="F2F2F2"/>
            <w:tcMar>
              <w:top w:w="0" w:type="dxa"/>
              <w:left w:w="0" w:type="dxa"/>
              <w:bottom w:w="0" w:type="dxa"/>
              <w:right w:w="0" w:type="dxa"/>
            </w:tcMar>
          </w:tcPr>
          <w:p w14:paraId="18718E10" w14:textId="77777777" w:rsidR="00DD0015" w:rsidRPr="001E6CA4" w:rsidRDefault="00DD0015" w:rsidP="007D60AC">
            <w:pPr>
              <w:spacing w:before="80" w:after="80"/>
              <w:ind w:left="80" w:right="80"/>
              <w:jc w:val="right"/>
              <w:rPr>
                <w:sz w:val="11"/>
                <w:szCs w:val="11"/>
              </w:rPr>
            </w:pPr>
            <w:r w:rsidRPr="001E6CA4">
              <w:rPr>
                <w:color w:val="111111"/>
                <w:sz w:val="11"/>
                <w:szCs w:val="11"/>
              </w:rPr>
              <w:t>1673</w:t>
            </w:r>
          </w:p>
        </w:tc>
        <w:tc>
          <w:tcPr>
            <w:tcW w:w="567" w:type="dxa"/>
            <w:shd w:val="clear" w:color="auto" w:fill="F2F2F2"/>
            <w:tcMar>
              <w:top w:w="0" w:type="dxa"/>
              <w:left w:w="0" w:type="dxa"/>
              <w:bottom w:w="0" w:type="dxa"/>
              <w:right w:w="0" w:type="dxa"/>
            </w:tcMar>
          </w:tcPr>
          <w:p w14:paraId="5763C11F" w14:textId="77777777" w:rsidR="00DD0015" w:rsidRPr="001E6CA4" w:rsidRDefault="00DD0015" w:rsidP="007D60AC">
            <w:pPr>
              <w:spacing w:before="80" w:after="80"/>
              <w:ind w:left="80" w:right="80"/>
              <w:jc w:val="right"/>
              <w:rPr>
                <w:sz w:val="11"/>
                <w:szCs w:val="11"/>
              </w:rPr>
            </w:pPr>
            <w:r w:rsidRPr="001E6CA4">
              <w:rPr>
                <w:color w:val="111111"/>
                <w:sz w:val="11"/>
                <w:szCs w:val="11"/>
              </w:rPr>
              <w:t>33005</w:t>
            </w:r>
          </w:p>
        </w:tc>
        <w:tc>
          <w:tcPr>
            <w:tcW w:w="1134" w:type="dxa"/>
            <w:shd w:val="clear" w:color="auto" w:fill="F2F2F2"/>
            <w:tcMar>
              <w:top w:w="0" w:type="dxa"/>
              <w:left w:w="0" w:type="dxa"/>
              <w:bottom w:w="0" w:type="dxa"/>
              <w:right w:w="0" w:type="dxa"/>
            </w:tcMar>
          </w:tcPr>
          <w:p w14:paraId="28F49CC7" w14:textId="77777777" w:rsidR="00DD0015" w:rsidRPr="001E6CA4" w:rsidRDefault="00DD0015" w:rsidP="007D60AC">
            <w:pPr>
              <w:spacing w:before="80" w:after="80"/>
              <w:ind w:left="80" w:right="80"/>
              <w:rPr>
                <w:sz w:val="11"/>
                <w:szCs w:val="11"/>
              </w:rPr>
            </w:pPr>
            <w:r w:rsidRPr="001E6CA4">
              <w:rPr>
                <w:color w:val="111111"/>
                <w:sz w:val="11"/>
                <w:szCs w:val="11"/>
              </w:rPr>
              <w:t>4.42 [4.14-4.71]</w:t>
            </w:r>
          </w:p>
        </w:tc>
        <w:tc>
          <w:tcPr>
            <w:tcW w:w="1418" w:type="dxa"/>
            <w:shd w:val="clear" w:color="auto" w:fill="F2F2F2"/>
            <w:tcMar>
              <w:top w:w="0" w:type="dxa"/>
              <w:left w:w="0" w:type="dxa"/>
              <w:bottom w:w="0" w:type="dxa"/>
              <w:right w:w="0" w:type="dxa"/>
            </w:tcMar>
          </w:tcPr>
          <w:p w14:paraId="4B2F41F4" w14:textId="77777777" w:rsidR="00DD0015" w:rsidRPr="001E6CA4" w:rsidRDefault="00DD0015" w:rsidP="007D60AC">
            <w:pPr>
              <w:spacing w:before="80" w:after="80"/>
              <w:ind w:left="80" w:right="80"/>
              <w:rPr>
                <w:sz w:val="11"/>
                <w:szCs w:val="11"/>
              </w:rPr>
            </w:pPr>
            <w:r w:rsidRPr="001E6CA4">
              <w:rPr>
                <w:color w:val="111111"/>
                <w:sz w:val="11"/>
                <w:szCs w:val="11"/>
              </w:rPr>
              <w:t>41.56 [32.47, 50.65]</w:t>
            </w:r>
          </w:p>
        </w:tc>
        <w:tc>
          <w:tcPr>
            <w:tcW w:w="1417" w:type="dxa"/>
            <w:shd w:val="clear" w:color="auto" w:fill="F2F2F2"/>
            <w:tcMar>
              <w:top w:w="0" w:type="dxa"/>
              <w:left w:w="0" w:type="dxa"/>
              <w:bottom w:w="0" w:type="dxa"/>
              <w:right w:w="0" w:type="dxa"/>
            </w:tcMar>
          </w:tcPr>
          <w:p w14:paraId="6F02084D" w14:textId="77777777" w:rsidR="00DD0015" w:rsidRPr="001E6CA4" w:rsidRDefault="00DD0015" w:rsidP="007D60AC">
            <w:pPr>
              <w:spacing w:before="80" w:after="80"/>
              <w:ind w:left="80" w:right="80"/>
              <w:rPr>
                <w:sz w:val="11"/>
                <w:szCs w:val="11"/>
              </w:rPr>
            </w:pPr>
            <w:r w:rsidRPr="001E6CA4">
              <w:rPr>
                <w:color w:val="111111"/>
                <w:sz w:val="11"/>
                <w:szCs w:val="11"/>
              </w:rPr>
              <w:t>-14.48 [-21.15, -7.82]</w:t>
            </w:r>
          </w:p>
        </w:tc>
        <w:tc>
          <w:tcPr>
            <w:tcW w:w="1276" w:type="dxa"/>
            <w:shd w:val="clear" w:color="auto" w:fill="F2F2F2"/>
            <w:tcMar>
              <w:top w:w="0" w:type="dxa"/>
              <w:left w:w="0" w:type="dxa"/>
              <w:bottom w:w="0" w:type="dxa"/>
              <w:right w:w="0" w:type="dxa"/>
            </w:tcMar>
          </w:tcPr>
          <w:p w14:paraId="3C0569EF" w14:textId="77777777" w:rsidR="00DD0015" w:rsidRPr="001E6CA4" w:rsidRDefault="00DD0015" w:rsidP="007D60AC">
            <w:pPr>
              <w:spacing w:before="80" w:after="80"/>
              <w:ind w:left="80"/>
              <w:rPr>
                <w:sz w:val="11"/>
                <w:szCs w:val="11"/>
              </w:rPr>
            </w:pPr>
            <w:r w:rsidRPr="001E6CA4">
              <w:rPr>
                <w:color w:val="111111"/>
                <w:sz w:val="11"/>
                <w:szCs w:val="11"/>
              </w:rPr>
              <w:t>18.77 [11.53, 26.01]</w:t>
            </w:r>
          </w:p>
        </w:tc>
      </w:tr>
      <w:tr w:rsidR="00DD0015" w:rsidRPr="001E6CA4" w14:paraId="1E7439D3"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29BACB1B" w14:textId="77777777" w:rsidR="00DD0015" w:rsidRPr="001E6CA4" w:rsidRDefault="00DD0015" w:rsidP="007D60AC">
            <w:pPr>
              <w:spacing w:before="80" w:after="80"/>
              <w:ind w:right="80"/>
              <w:rPr>
                <w:sz w:val="11"/>
                <w:szCs w:val="11"/>
              </w:rPr>
            </w:pPr>
            <w:r w:rsidRPr="001E6CA4">
              <w:rPr>
                <w:b/>
                <w:color w:val="111111"/>
                <w:sz w:val="11"/>
                <w:szCs w:val="11"/>
              </w:rPr>
              <w:t>Household size</w:t>
            </w:r>
          </w:p>
        </w:tc>
        <w:tc>
          <w:tcPr>
            <w:tcW w:w="621" w:type="dxa"/>
            <w:tcBorders>
              <w:bottom w:val="single" w:sz="3" w:space="0" w:color="000000"/>
            </w:tcBorders>
            <w:shd w:val="clear" w:color="auto" w:fill="FFFFFF"/>
            <w:tcMar>
              <w:top w:w="0" w:type="dxa"/>
              <w:left w:w="0" w:type="dxa"/>
              <w:bottom w:w="0" w:type="dxa"/>
              <w:right w:w="0" w:type="dxa"/>
            </w:tcMar>
          </w:tcPr>
          <w:p w14:paraId="7E0E921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006660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6085CC79"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0802304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703B47E"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4301A4B"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046D84E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88FE9E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440D4345"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4BDA8DC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A7CD6DE"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424BCD81"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711792F2"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306D39E3"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69528990" w14:textId="77777777" w:rsidR="00DD0015" w:rsidRPr="001E6CA4" w:rsidRDefault="00DD0015" w:rsidP="007D60AC">
            <w:pPr>
              <w:spacing w:before="80" w:after="80"/>
              <w:ind w:left="80"/>
              <w:rPr>
                <w:sz w:val="11"/>
                <w:szCs w:val="11"/>
              </w:rPr>
            </w:pPr>
          </w:p>
        </w:tc>
      </w:tr>
      <w:tr w:rsidR="00DD0015" w:rsidRPr="001E6CA4" w14:paraId="19C62024"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6BDB0554"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tcBorders>
              <w:top w:val="single" w:sz="3" w:space="0" w:color="000000"/>
            </w:tcBorders>
            <w:shd w:val="clear" w:color="auto" w:fill="F2F2F2"/>
            <w:tcMar>
              <w:top w:w="0" w:type="dxa"/>
              <w:left w:w="0" w:type="dxa"/>
              <w:bottom w:w="0" w:type="dxa"/>
              <w:right w:w="0" w:type="dxa"/>
            </w:tcMar>
          </w:tcPr>
          <w:p w14:paraId="4C6851C3" w14:textId="77777777" w:rsidR="00DD0015" w:rsidRPr="001E6CA4" w:rsidRDefault="00DD0015" w:rsidP="007D60AC">
            <w:pPr>
              <w:spacing w:before="80" w:after="80"/>
              <w:ind w:left="80" w:right="80"/>
              <w:jc w:val="right"/>
              <w:rPr>
                <w:sz w:val="11"/>
                <w:szCs w:val="11"/>
              </w:rPr>
            </w:pPr>
            <w:r w:rsidRPr="001E6CA4">
              <w:rPr>
                <w:color w:val="111111"/>
                <w:sz w:val="11"/>
                <w:szCs w:val="11"/>
              </w:rPr>
              <w:t>720</w:t>
            </w:r>
          </w:p>
        </w:tc>
        <w:tc>
          <w:tcPr>
            <w:tcW w:w="567" w:type="dxa"/>
            <w:tcBorders>
              <w:top w:val="single" w:sz="3" w:space="0" w:color="000000"/>
            </w:tcBorders>
            <w:shd w:val="clear" w:color="auto" w:fill="F2F2F2"/>
            <w:tcMar>
              <w:top w:w="0" w:type="dxa"/>
              <w:left w:w="0" w:type="dxa"/>
              <w:bottom w:w="0" w:type="dxa"/>
              <w:right w:w="0" w:type="dxa"/>
            </w:tcMar>
          </w:tcPr>
          <w:p w14:paraId="5915958F" w14:textId="77777777" w:rsidR="00DD0015" w:rsidRPr="001E6CA4" w:rsidRDefault="00DD0015" w:rsidP="007D60AC">
            <w:pPr>
              <w:spacing w:before="80" w:after="80"/>
              <w:ind w:left="80" w:right="80"/>
              <w:jc w:val="right"/>
              <w:rPr>
                <w:sz w:val="11"/>
                <w:szCs w:val="11"/>
              </w:rPr>
            </w:pPr>
            <w:r w:rsidRPr="001E6CA4">
              <w:rPr>
                <w:color w:val="111111"/>
                <w:sz w:val="11"/>
                <w:szCs w:val="11"/>
              </w:rPr>
              <w:t>15052</w:t>
            </w:r>
          </w:p>
        </w:tc>
        <w:tc>
          <w:tcPr>
            <w:tcW w:w="957" w:type="dxa"/>
            <w:tcBorders>
              <w:top w:val="single" w:sz="3" w:space="0" w:color="000000"/>
            </w:tcBorders>
            <w:shd w:val="clear" w:color="auto" w:fill="F2F2F2"/>
            <w:tcMar>
              <w:top w:w="0" w:type="dxa"/>
              <w:left w:w="0" w:type="dxa"/>
              <w:bottom w:w="0" w:type="dxa"/>
              <w:right w:w="0" w:type="dxa"/>
            </w:tcMar>
          </w:tcPr>
          <w:p w14:paraId="2C17621F" w14:textId="77777777" w:rsidR="00DD0015" w:rsidRPr="001E6CA4" w:rsidRDefault="00DD0015" w:rsidP="007D60AC">
            <w:pPr>
              <w:spacing w:before="80" w:after="80"/>
              <w:ind w:left="80" w:right="80"/>
              <w:rPr>
                <w:sz w:val="11"/>
                <w:szCs w:val="11"/>
              </w:rPr>
            </w:pPr>
            <w:r w:rsidRPr="001E6CA4">
              <w:rPr>
                <w:color w:val="111111"/>
                <w:sz w:val="11"/>
                <w:szCs w:val="11"/>
              </w:rPr>
              <w:t>4.08 [3.68-4.50]</w:t>
            </w:r>
          </w:p>
        </w:tc>
        <w:tc>
          <w:tcPr>
            <w:tcW w:w="602" w:type="dxa"/>
            <w:tcBorders>
              <w:top w:val="single" w:sz="3" w:space="0" w:color="000000"/>
            </w:tcBorders>
            <w:shd w:val="clear" w:color="auto" w:fill="F2F2F2"/>
            <w:tcMar>
              <w:top w:w="0" w:type="dxa"/>
              <w:left w:w="0" w:type="dxa"/>
              <w:bottom w:w="0" w:type="dxa"/>
              <w:right w:w="0" w:type="dxa"/>
            </w:tcMar>
          </w:tcPr>
          <w:p w14:paraId="181C0A91" w14:textId="77777777" w:rsidR="00DD0015" w:rsidRPr="001E6CA4" w:rsidRDefault="00DD0015" w:rsidP="007D60AC">
            <w:pPr>
              <w:spacing w:before="80" w:after="80"/>
              <w:ind w:left="80" w:right="80"/>
              <w:jc w:val="right"/>
              <w:rPr>
                <w:sz w:val="11"/>
                <w:szCs w:val="11"/>
              </w:rPr>
            </w:pPr>
            <w:r w:rsidRPr="001E6CA4">
              <w:rPr>
                <w:color w:val="111111"/>
                <w:sz w:val="11"/>
                <w:szCs w:val="11"/>
              </w:rPr>
              <w:t>671</w:t>
            </w:r>
          </w:p>
        </w:tc>
        <w:tc>
          <w:tcPr>
            <w:tcW w:w="567" w:type="dxa"/>
            <w:tcBorders>
              <w:top w:val="single" w:sz="3" w:space="0" w:color="000000"/>
            </w:tcBorders>
            <w:shd w:val="clear" w:color="auto" w:fill="F2F2F2"/>
            <w:tcMar>
              <w:top w:w="0" w:type="dxa"/>
              <w:left w:w="0" w:type="dxa"/>
              <w:bottom w:w="0" w:type="dxa"/>
              <w:right w:w="0" w:type="dxa"/>
            </w:tcMar>
          </w:tcPr>
          <w:p w14:paraId="06CE2536" w14:textId="77777777" w:rsidR="00DD0015" w:rsidRPr="001E6CA4" w:rsidRDefault="00DD0015" w:rsidP="007D60AC">
            <w:pPr>
              <w:spacing w:before="80" w:after="80"/>
              <w:ind w:left="80" w:right="80"/>
              <w:jc w:val="right"/>
              <w:rPr>
                <w:sz w:val="11"/>
                <w:szCs w:val="11"/>
              </w:rPr>
            </w:pPr>
            <w:r w:rsidRPr="001E6CA4">
              <w:rPr>
                <w:color w:val="111111"/>
                <w:sz w:val="11"/>
                <w:szCs w:val="11"/>
              </w:rPr>
              <w:t>16777</w:t>
            </w:r>
          </w:p>
        </w:tc>
        <w:tc>
          <w:tcPr>
            <w:tcW w:w="957" w:type="dxa"/>
            <w:tcBorders>
              <w:top w:val="single" w:sz="3" w:space="0" w:color="000000"/>
            </w:tcBorders>
            <w:shd w:val="clear" w:color="auto" w:fill="F2F2F2"/>
            <w:tcMar>
              <w:top w:w="0" w:type="dxa"/>
              <w:left w:w="0" w:type="dxa"/>
              <w:bottom w:w="0" w:type="dxa"/>
              <w:right w:w="0" w:type="dxa"/>
            </w:tcMar>
          </w:tcPr>
          <w:p w14:paraId="2D763580" w14:textId="77777777" w:rsidR="00DD0015" w:rsidRPr="001E6CA4" w:rsidRDefault="00DD0015" w:rsidP="007D60AC">
            <w:pPr>
              <w:spacing w:before="80" w:after="80"/>
              <w:ind w:left="80" w:right="80"/>
              <w:rPr>
                <w:sz w:val="11"/>
                <w:szCs w:val="11"/>
              </w:rPr>
            </w:pPr>
            <w:r w:rsidRPr="001E6CA4">
              <w:rPr>
                <w:color w:val="111111"/>
                <w:sz w:val="11"/>
                <w:szCs w:val="11"/>
              </w:rPr>
              <w:t>3.13 [2.79-3.50]</w:t>
            </w:r>
          </w:p>
        </w:tc>
        <w:tc>
          <w:tcPr>
            <w:tcW w:w="603" w:type="dxa"/>
            <w:tcBorders>
              <w:top w:val="single" w:sz="3" w:space="0" w:color="000000"/>
            </w:tcBorders>
            <w:shd w:val="clear" w:color="auto" w:fill="F2F2F2"/>
            <w:tcMar>
              <w:top w:w="0" w:type="dxa"/>
              <w:left w:w="0" w:type="dxa"/>
              <w:bottom w:w="0" w:type="dxa"/>
              <w:right w:w="0" w:type="dxa"/>
            </w:tcMar>
          </w:tcPr>
          <w:p w14:paraId="2AEF41C6" w14:textId="77777777" w:rsidR="00DD0015" w:rsidRPr="001E6CA4" w:rsidRDefault="00DD0015" w:rsidP="007D60AC">
            <w:pPr>
              <w:spacing w:before="80" w:after="80"/>
              <w:ind w:left="80" w:right="80"/>
              <w:jc w:val="right"/>
              <w:rPr>
                <w:sz w:val="11"/>
                <w:szCs w:val="11"/>
              </w:rPr>
            </w:pPr>
            <w:r w:rsidRPr="001E6CA4">
              <w:rPr>
                <w:color w:val="111111"/>
                <w:sz w:val="11"/>
                <w:szCs w:val="11"/>
              </w:rPr>
              <w:t>953</w:t>
            </w:r>
          </w:p>
        </w:tc>
        <w:tc>
          <w:tcPr>
            <w:tcW w:w="567" w:type="dxa"/>
            <w:tcBorders>
              <w:top w:val="single" w:sz="3" w:space="0" w:color="000000"/>
            </w:tcBorders>
            <w:shd w:val="clear" w:color="auto" w:fill="F2F2F2"/>
            <w:tcMar>
              <w:top w:w="0" w:type="dxa"/>
              <w:left w:w="0" w:type="dxa"/>
              <w:bottom w:w="0" w:type="dxa"/>
              <w:right w:w="0" w:type="dxa"/>
            </w:tcMar>
          </w:tcPr>
          <w:p w14:paraId="37BB0D57" w14:textId="77777777" w:rsidR="00DD0015" w:rsidRPr="001E6CA4" w:rsidRDefault="00DD0015" w:rsidP="007D60AC">
            <w:pPr>
              <w:spacing w:before="80" w:after="80"/>
              <w:ind w:left="80" w:right="80"/>
              <w:jc w:val="right"/>
              <w:rPr>
                <w:sz w:val="11"/>
                <w:szCs w:val="11"/>
              </w:rPr>
            </w:pPr>
            <w:r w:rsidRPr="001E6CA4">
              <w:rPr>
                <w:color w:val="111111"/>
                <w:sz w:val="11"/>
                <w:szCs w:val="11"/>
              </w:rPr>
              <w:t>24735</w:t>
            </w:r>
          </w:p>
        </w:tc>
        <w:tc>
          <w:tcPr>
            <w:tcW w:w="992" w:type="dxa"/>
            <w:tcBorders>
              <w:top w:val="single" w:sz="3" w:space="0" w:color="000000"/>
            </w:tcBorders>
            <w:shd w:val="clear" w:color="auto" w:fill="F2F2F2"/>
            <w:tcMar>
              <w:top w:w="0" w:type="dxa"/>
              <w:left w:w="0" w:type="dxa"/>
              <w:bottom w:w="0" w:type="dxa"/>
              <w:right w:w="0" w:type="dxa"/>
            </w:tcMar>
          </w:tcPr>
          <w:p w14:paraId="1DFB963A" w14:textId="77777777" w:rsidR="00DD0015" w:rsidRPr="001E6CA4" w:rsidRDefault="00DD0015" w:rsidP="007D60AC">
            <w:pPr>
              <w:spacing w:before="80" w:after="80"/>
              <w:ind w:left="80" w:right="80"/>
              <w:rPr>
                <w:sz w:val="11"/>
                <w:szCs w:val="11"/>
              </w:rPr>
            </w:pPr>
            <w:r w:rsidRPr="001E6CA4">
              <w:rPr>
                <w:color w:val="111111"/>
                <w:sz w:val="11"/>
                <w:szCs w:val="11"/>
              </w:rPr>
              <w:t>2.96 [2.67-3.25]</w:t>
            </w:r>
          </w:p>
        </w:tc>
        <w:tc>
          <w:tcPr>
            <w:tcW w:w="673" w:type="dxa"/>
            <w:tcBorders>
              <w:top w:val="single" w:sz="3" w:space="0" w:color="000000"/>
            </w:tcBorders>
            <w:shd w:val="clear" w:color="auto" w:fill="F2F2F2"/>
            <w:tcMar>
              <w:top w:w="0" w:type="dxa"/>
              <w:left w:w="0" w:type="dxa"/>
              <w:bottom w:w="0" w:type="dxa"/>
              <w:right w:w="0" w:type="dxa"/>
            </w:tcMar>
          </w:tcPr>
          <w:p w14:paraId="57BEFDD2" w14:textId="77777777" w:rsidR="00DD0015" w:rsidRPr="001E6CA4" w:rsidRDefault="00DD0015" w:rsidP="007D60AC">
            <w:pPr>
              <w:spacing w:before="80" w:after="80"/>
              <w:ind w:left="80" w:right="80"/>
              <w:jc w:val="right"/>
              <w:rPr>
                <w:sz w:val="11"/>
                <w:szCs w:val="11"/>
              </w:rPr>
            </w:pPr>
            <w:r w:rsidRPr="001E6CA4">
              <w:rPr>
                <w:color w:val="111111"/>
                <w:sz w:val="11"/>
                <w:szCs w:val="11"/>
              </w:rPr>
              <w:t>1141</w:t>
            </w:r>
          </w:p>
        </w:tc>
        <w:tc>
          <w:tcPr>
            <w:tcW w:w="567" w:type="dxa"/>
            <w:tcBorders>
              <w:top w:val="single" w:sz="3" w:space="0" w:color="000000"/>
            </w:tcBorders>
            <w:shd w:val="clear" w:color="auto" w:fill="F2F2F2"/>
            <w:tcMar>
              <w:top w:w="0" w:type="dxa"/>
              <w:left w:w="0" w:type="dxa"/>
              <w:bottom w:w="0" w:type="dxa"/>
              <w:right w:w="0" w:type="dxa"/>
            </w:tcMar>
          </w:tcPr>
          <w:p w14:paraId="551C3775" w14:textId="77777777" w:rsidR="00DD0015" w:rsidRPr="001E6CA4" w:rsidRDefault="00DD0015" w:rsidP="007D60AC">
            <w:pPr>
              <w:spacing w:before="80" w:after="80"/>
              <w:ind w:left="80" w:right="80"/>
              <w:jc w:val="right"/>
              <w:rPr>
                <w:sz w:val="11"/>
                <w:szCs w:val="11"/>
              </w:rPr>
            </w:pPr>
            <w:r w:rsidRPr="001E6CA4">
              <w:rPr>
                <w:color w:val="111111"/>
                <w:sz w:val="11"/>
                <w:szCs w:val="11"/>
              </w:rPr>
              <w:t>24889</w:t>
            </w:r>
          </w:p>
        </w:tc>
        <w:tc>
          <w:tcPr>
            <w:tcW w:w="1134" w:type="dxa"/>
            <w:tcBorders>
              <w:top w:val="single" w:sz="3" w:space="0" w:color="000000"/>
            </w:tcBorders>
            <w:shd w:val="clear" w:color="auto" w:fill="F2F2F2"/>
            <w:tcMar>
              <w:top w:w="0" w:type="dxa"/>
              <w:left w:w="0" w:type="dxa"/>
              <w:bottom w:w="0" w:type="dxa"/>
              <w:right w:w="0" w:type="dxa"/>
            </w:tcMar>
          </w:tcPr>
          <w:p w14:paraId="368858FF" w14:textId="77777777" w:rsidR="00DD0015" w:rsidRPr="001E6CA4" w:rsidRDefault="00DD0015" w:rsidP="007D60AC">
            <w:pPr>
              <w:spacing w:before="80" w:after="80"/>
              <w:ind w:left="80" w:right="80"/>
              <w:rPr>
                <w:sz w:val="11"/>
                <w:szCs w:val="11"/>
              </w:rPr>
            </w:pPr>
            <w:r w:rsidRPr="001E6CA4">
              <w:rPr>
                <w:color w:val="111111"/>
                <w:sz w:val="11"/>
                <w:szCs w:val="11"/>
              </w:rPr>
              <w:t>3.84 [3.53-4.16]</w:t>
            </w:r>
          </w:p>
        </w:tc>
        <w:tc>
          <w:tcPr>
            <w:tcW w:w="1418" w:type="dxa"/>
            <w:tcBorders>
              <w:top w:val="single" w:sz="3" w:space="0" w:color="000000"/>
            </w:tcBorders>
            <w:shd w:val="clear" w:color="auto" w:fill="F2F2F2"/>
            <w:tcMar>
              <w:top w:w="0" w:type="dxa"/>
              <w:left w:w="0" w:type="dxa"/>
              <w:bottom w:w="0" w:type="dxa"/>
              <w:right w:w="0" w:type="dxa"/>
            </w:tcMar>
          </w:tcPr>
          <w:p w14:paraId="27CB1225" w14:textId="77777777" w:rsidR="00DD0015" w:rsidRPr="001E6CA4" w:rsidRDefault="00DD0015" w:rsidP="007D60AC">
            <w:pPr>
              <w:spacing w:before="80" w:after="80"/>
              <w:ind w:left="80" w:right="80"/>
              <w:rPr>
                <w:sz w:val="11"/>
                <w:szCs w:val="11"/>
              </w:rPr>
            </w:pPr>
            <w:r w:rsidRPr="001E6CA4">
              <w:rPr>
                <w:color w:val="111111"/>
                <w:sz w:val="11"/>
                <w:szCs w:val="11"/>
              </w:rPr>
              <w:t>-23.04 [-32.11, -13.97]</w:t>
            </w:r>
          </w:p>
        </w:tc>
        <w:tc>
          <w:tcPr>
            <w:tcW w:w="1417" w:type="dxa"/>
            <w:tcBorders>
              <w:top w:val="single" w:sz="3" w:space="0" w:color="000000"/>
            </w:tcBorders>
            <w:shd w:val="clear" w:color="auto" w:fill="F2F2F2"/>
            <w:tcMar>
              <w:top w:w="0" w:type="dxa"/>
              <w:left w:w="0" w:type="dxa"/>
              <w:bottom w:w="0" w:type="dxa"/>
              <w:right w:w="0" w:type="dxa"/>
            </w:tcMar>
          </w:tcPr>
          <w:p w14:paraId="3483D14F" w14:textId="77777777" w:rsidR="00DD0015" w:rsidRPr="001E6CA4" w:rsidRDefault="00DD0015" w:rsidP="007D60AC">
            <w:pPr>
              <w:spacing w:before="80" w:after="80"/>
              <w:ind w:left="80" w:right="80"/>
              <w:rPr>
                <w:sz w:val="11"/>
                <w:szCs w:val="11"/>
              </w:rPr>
            </w:pPr>
            <w:r w:rsidRPr="001E6CA4">
              <w:rPr>
                <w:color w:val="111111"/>
                <w:sz w:val="11"/>
                <w:szCs w:val="11"/>
              </w:rPr>
              <w:t>-5.75 [-15.97, 4.47]</w:t>
            </w:r>
          </w:p>
        </w:tc>
        <w:tc>
          <w:tcPr>
            <w:tcW w:w="1276" w:type="dxa"/>
            <w:tcBorders>
              <w:top w:val="single" w:sz="3" w:space="0" w:color="000000"/>
            </w:tcBorders>
            <w:shd w:val="clear" w:color="auto" w:fill="F2F2F2"/>
            <w:tcMar>
              <w:top w:w="0" w:type="dxa"/>
              <w:left w:w="0" w:type="dxa"/>
              <w:bottom w:w="0" w:type="dxa"/>
              <w:right w:w="0" w:type="dxa"/>
            </w:tcMar>
          </w:tcPr>
          <w:p w14:paraId="4001A28F" w14:textId="77777777" w:rsidR="00DD0015" w:rsidRPr="001E6CA4" w:rsidRDefault="00DD0015" w:rsidP="007D60AC">
            <w:pPr>
              <w:spacing w:before="80" w:after="80"/>
              <w:ind w:left="80"/>
              <w:rPr>
                <w:sz w:val="11"/>
                <w:szCs w:val="11"/>
              </w:rPr>
            </w:pPr>
            <w:r w:rsidRPr="001E6CA4">
              <w:rPr>
                <w:color w:val="111111"/>
                <w:sz w:val="11"/>
                <w:szCs w:val="11"/>
              </w:rPr>
              <w:t>29.73 [19.93, 39.53]</w:t>
            </w:r>
          </w:p>
        </w:tc>
      </w:tr>
      <w:tr w:rsidR="00DD0015" w:rsidRPr="001E6CA4" w14:paraId="2F5C0F23" w14:textId="77777777" w:rsidTr="007C4E4A">
        <w:trPr>
          <w:cantSplit/>
          <w:jc w:val="center"/>
        </w:trPr>
        <w:tc>
          <w:tcPr>
            <w:tcW w:w="1399" w:type="dxa"/>
            <w:shd w:val="clear" w:color="auto" w:fill="FFFFFF"/>
            <w:tcMar>
              <w:top w:w="0" w:type="dxa"/>
              <w:left w:w="0" w:type="dxa"/>
              <w:bottom w:w="0" w:type="dxa"/>
              <w:right w:w="0" w:type="dxa"/>
            </w:tcMar>
          </w:tcPr>
          <w:p w14:paraId="60CBD6E6"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07001CE2" w14:textId="77777777" w:rsidR="00DD0015" w:rsidRPr="001E6CA4" w:rsidRDefault="00DD0015" w:rsidP="007D60AC">
            <w:pPr>
              <w:spacing w:before="80" w:after="80"/>
              <w:ind w:left="80" w:right="80"/>
              <w:jc w:val="right"/>
              <w:rPr>
                <w:sz w:val="11"/>
                <w:szCs w:val="11"/>
              </w:rPr>
            </w:pPr>
            <w:r w:rsidRPr="001E6CA4">
              <w:rPr>
                <w:color w:val="111111"/>
                <w:sz w:val="11"/>
                <w:szCs w:val="11"/>
              </w:rPr>
              <w:t>1784</w:t>
            </w:r>
          </w:p>
        </w:tc>
        <w:tc>
          <w:tcPr>
            <w:tcW w:w="567" w:type="dxa"/>
            <w:shd w:val="clear" w:color="auto" w:fill="FFFFFF"/>
            <w:tcMar>
              <w:top w:w="0" w:type="dxa"/>
              <w:left w:w="0" w:type="dxa"/>
              <w:bottom w:w="0" w:type="dxa"/>
              <w:right w:w="0" w:type="dxa"/>
            </w:tcMar>
          </w:tcPr>
          <w:p w14:paraId="2A60D016" w14:textId="77777777" w:rsidR="00DD0015" w:rsidRPr="001E6CA4" w:rsidRDefault="00DD0015" w:rsidP="007D60AC">
            <w:pPr>
              <w:spacing w:before="80" w:after="80"/>
              <w:ind w:left="80" w:right="80"/>
              <w:jc w:val="right"/>
              <w:rPr>
                <w:sz w:val="11"/>
                <w:szCs w:val="11"/>
              </w:rPr>
            </w:pPr>
            <w:r w:rsidRPr="001E6CA4">
              <w:rPr>
                <w:color w:val="111111"/>
                <w:sz w:val="11"/>
                <w:szCs w:val="11"/>
              </w:rPr>
              <w:t>36413</w:t>
            </w:r>
          </w:p>
        </w:tc>
        <w:tc>
          <w:tcPr>
            <w:tcW w:w="957" w:type="dxa"/>
            <w:shd w:val="clear" w:color="auto" w:fill="FFFFFF"/>
            <w:tcMar>
              <w:top w:w="0" w:type="dxa"/>
              <w:left w:w="0" w:type="dxa"/>
              <w:bottom w:w="0" w:type="dxa"/>
              <w:right w:w="0" w:type="dxa"/>
            </w:tcMar>
          </w:tcPr>
          <w:p w14:paraId="5F1BA87E" w14:textId="77777777" w:rsidR="00DD0015" w:rsidRPr="001E6CA4" w:rsidRDefault="00DD0015" w:rsidP="007D60AC">
            <w:pPr>
              <w:spacing w:before="80" w:after="80"/>
              <w:ind w:left="80" w:right="80"/>
              <w:rPr>
                <w:sz w:val="11"/>
                <w:szCs w:val="11"/>
              </w:rPr>
            </w:pPr>
            <w:r w:rsidRPr="001E6CA4">
              <w:rPr>
                <w:color w:val="111111"/>
                <w:sz w:val="11"/>
                <w:szCs w:val="11"/>
              </w:rPr>
              <w:t>4.22 [3.95-4.49]</w:t>
            </w:r>
          </w:p>
        </w:tc>
        <w:tc>
          <w:tcPr>
            <w:tcW w:w="602" w:type="dxa"/>
            <w:shd w:val="clear" w:color="auto" w:fill="FFFFFF"/>
            <w:tcMar>
              <w:top w:w="0" w:type="dxa"/>
              <w:left w:w="0" w:type="dxa"/>
              <w:bottom w:w="0" w:type="dxa"/>
              <w:right w:w="0" w:type="dxa"/>
            </w:tcMar>
          </w:tcPr>
          <w:p w14:paraId="431BD512" w14:textId="77777777" w:rsidR="00DD0015" w:rsidRPr="001E6CA4" w:rsidRDefault="00DD0015" w:rsidP="007D60AC">
            <w:pPr>
              <w:spacing w:before="80" w:after="80"/>
              <w:ind w:left="80" w:right="80"/>
              <w:jc w:val="right"/>
              <w:rPr>
                <w:sz w:val="11"/>
                <w:szCs w:val="11"/>
              </w:rPr>
            </w:pPr>
            <w:r w:rsidRPr="001E6CA4">
              <w:rPr>
                <w:color w:val="111111"/>
                <w:sz w:val="11"/>
                <w:szCs w:val="11"/>
              </w:rPr>
              <w:t>1593</w:t>
            </w:r>
          </w:p>
        </w:tc>
        <w:tc>
          <w:tcPr>
            <w:tcW w:w="567" w:type="dxa"/>
            <w:shd w:val="clear" w:color="auto" w:fill="FFFFFF"/>
            <w:tcMar>
              <w:top w:w="0" w:type="dxa"/>
              <w:left w:w="0" w:type="dxa"/>
              <w:bottom w:w="0" w:type="dxa"/>
              <w:right w:w="0" w:type="dxa"/>
            </w:tcMar>
          </w:tcPr>
          <w:p w14:paraId="1DC9F194" w14:textId="77777777" w:rsidR="00DD0015" w:rsidRPr="001E6CA4" w:rsidRDefault="00DD0015" w:rsidP="007D60AC">
            <w:pPr>
              <w:spacing w:before="80" w:after="80"/>
              <w:ind w:left="80" w:right="80"/>
              <w:jc w:val="right"/>
              <w:rPr>
                <w:sz w:val="11"/>
                <w:szCs w:val="11"/>
              </w:rPr>
            </w:pPr>
            <w:r w:rsidRPr="001E6CA4">
              <w:rPr>
                <w:color w:val="111111"/>
                <w:sz w:val="11"/>
                <w:szCs w:val="11"/>
              </w:rPr>
              <w:t>39252</w:t>
            </w:r>
          </w:p>
        </w:tc>
        <w:tc>
          <w:tcPr>
            <w:tcW w:w="957" w:type="dxa"/>
            <w:shd w:val="clear" w:color="auto" w:fill="FFFFFF"/>
            <w:tcMar>
              <w:top w:w="0" w:type="dxa"/>
              <w:left w:w="0" w:type="dxa"/>
              <w:bottom w:w="0" w:type="dxa"/>
              <w:right w:w="0" w:type="dxa"/>
            </w:tcMar>
          </w:tcPr>
          <w:p w14:paraId="67456CAA" w14:textId="77777777" w:rsidR="00DD0015" w:rsidRPr="001E6CA4" w:rsidRDefault="00DD0015" w:rsidP="007D60AC">
            <w:pPr>
              <w:spacing w:before="80" w:after="80"/>
              <w:ind w:left="80" w:right="80"/>
              <w:rPr>
                <w:sz w:val="11"/>
                <w:szCs w:val="11"/>
              </w:rPr>
            </w:pPr>
            <w:r w:rsidRPr="001E6CA4">
              <w:rPr>
                <w:color w:val="111111"/>
                <w:sz w:val="11"/>
                <w:szCs w:val="11"/>
              </w:rPr>
              <w:t>3.20 [2.97-3.44]</w:t>
            </w:r>
          </w:p>
        </w:tc>
        <w:tc>
          <w:tcPr>
            <w:tcW w:w="603" w:type="dxa"/>
            <w:shd w:val="clear" w:color="auto" w:fill="FFFFFF"/>
            <w:tcMar>
              <w:top w:w="0" w:type="dxa"/>
              <w:left w:w="0" w:type="dxa"/>
              <w:bottom w:w="0" w:type="dxa"/>
              <w:right w:w="0" w:type="dxa"/>
            </w:tcMar>
          </w:tcPr>
          <w:p w14:paraId="6D66B4E9" w14:textId="77777777" w:rsidR="00DD0015" w:rsidRPr="001E6CA4" w:rsidRDefault="00DD0015" w:rsidP="007D60AC">
            <w:pPr>
              <w:spacing w:before="80" w:after="80"/>
              <w:ind w:left="80" w:right="80"/>
              <w:jc w:val="right"/>
              <w:rPr>
                <w:sz w:val="11"/>
                <w:szCs w:val="11"/>
              </w:rPr>
            </w:pPr>
            <w:r w:rsidRPr="001E6CA4">
              <w:rPr>
                <w:color w:val="111111"/>
                <w:sz w:val="11"/>
                <w:szCs w:val="11"/>
              </w:rPr>
              <w:t>2273</w:t>
            </w:r>
          </w:p>
        </w:tc>
        <w:tc>
          <w:tcPr>
            <w:tcW w:w="567" w:type="dxa"/>
            <w:shd w:val="clear" w:color="auto" w:fill="FFFFFF"/>
            <w:tcMar>
              <w:top w:w="0" w:type="dxa"/>
              <w:left w:w="0" w:type="dxa"/>
              <w:bottom w:w="0" w:type="dxa"/>
              <w:right w:w="0" w:type="dxa"/>
            </w:tcMar>
          </w:tcPr>
          <w:p w14:paraId="183731DA" w14:textId="77777777" w:rsidR="00DD0015" w:rsidRPr="001E6CA4" w:rsidRDefault="00DD0015" w:rsidP="007D60AC">
            <w:pPr>
              <w:spacing w:before="80" w:after="80"/>
              <w:ind w:left="80" w:right="80"/>
              <w:jc w:val="right"/>
              <w:rPr>
                <w:sz w:val="11"/>
                <w:szCs w:val="11"/>
              </w:rPr>
            </w:pPr>
            <w:r w:rsidRPr="001E6CA4">
              <w:rPr>
                <w:color w:val="111111"/>
                <w:sz w:val="11"/>
                <w:szCs w:val="11"/>
              </w:rPr>
              <w:t>59922</w:t>
            </w:r>
          </w:p>
        </w:tc>
        <w:tc>
          <w:tcPr>
            <w:tcW w:w="992" w:type="dxa"/>
            <w:shd w:val="clear" w:color="auto" w:fill="FFFFFF"/>
            <w:tcMar>
              <w:top w:w="0" w:type="dxa"/>
              <w:left w:w="0" w:type="dxa"/>
              <w:bottom w:w="0" w:type="dxa"/>
              <w:right w:w="0" w:type="dxa"/>
            </w:tcMar>
          </w:tcPr>
          <w:p w14:paraId="18803E8E" w14:textId="77777777" w:rsidR="00DD0015" w:rsidRPr="001E6CA4" w:rsidRDefault="00DD0015" w:rsidP="007D60AC">
            <w:pPr>
              <w:spacing w:before="80" w:after="80"/>
              <w:ind w:left="80" w:right="80"/>
              <w:rPr>
                <w:sz w:val="11"/>
                <w:szCs w:val="11"/>
              </w:rPr>
            </w:pPr>
            <w:r w:rsidRPr="001E6CA4">
              <w:rPr>
                <w:color w:val="111111"/>
                <w:sz w:val="11"/>
                <w:szCs w:val="11"/>
              </w:rPr>
              <w:t>2.88 [2.70-3.07]</w:t>
            </w:r>
          </w:p>
        </w:tc>
        <w:tc>
          <w:tcPr>
            <w:tcW w:w="673" w:type="dxa"/>
            <w:shd w:val="clear" w:color="auto" w:fill="FFFFFF"/>
            <w:tcMar>
              <w:top w:w="0" w:type="dxa"/>
              <w:left w:w="0" w:type="dxa"/>
              <w:bottom w:w="0" w:type="dxa"/>
              <w:right w:w="0" w:type="dxa"/>
            </w:tcMar>
          </w:tcPr>
          <w:p w14:paraId="0AEC9692" w14:textId="77777777" w:rsidR="00DD0015" w:rsidRPr="001E6CA4" w:rsidRDefault="00DD0015" w:rsidP="007D60AC">
            <w:pPr>
              <w:spacing w:before="80" w:after="80"/>
              <w:ind w:left="80" w:right="80"/>
              <w:jc w:val="right"/>
              <w:rPr>
                <w:sz w:val="11"/>
                <w:szCs w:val="11"/>
              </w:rPr>
            </w:pPr>
            <w:r w:rsidRPr="001E6CA4">
              <w:rPr>
                <w:color w:val="111111"/>
                <w:sz w:val="11"/>
                <w:szCs w:val="11"/>
              </w:rPr>
              <w:t>2822</w:t>
            </w:r>
          </w:p>
        </w:tc>
        <w:tc>
          <w:tcPr>
            <w:tcW w:w="567" w:type="dxa"/>
            <w:shd w:val="clear" w:color="auto" w:fill="FFFFFF"/>
            <w:tcMar>
              <w:top w:w="0" w:type="dxa"/>
              <w:left w:w="0" w:type="dxa"/>
              <w:bottom w:w="0" w:type="dxa"/>
              <w:right w:w="0" w:type="dxa"/>
            </w:tcMar>
          </w:tcPr>
          <w:p w14:paraId="31590F5E" w14:textId="77777777" w:rsidR="00DD0015" w:rsidRPr="001E6CA4" w:rsidRDefault="00DD0015" w:rsidP="007D60AC">
            <w:pPr>
              <w:spacing w:before="80" w:after="80"/>
              <w:ind w:left="80" w:right="80"/>
              <w:jc w:val="right"/>
              <w:rPr>
                <w:sz w:val="11"/>
                <w:szCs w:val="11"/>
              </w:rPr>
            </w:pPr>
            <w:r w:rsidRPr="001E6CA4">
              <w:rPr>
                <w:color w:val="111111"/>
                <w:sz w:val="11"/>
                <w:szCs w:val="11"/>
              </w:rPr>
              <w:t>62314</w:t>
            </w:r>
          </w:p>
        </w:tc>
        <w:tc>
          <w:tcPr>
            <w:tcW w:w="1134" w:type="dxa"/>
            <w:shd w:val="clear" w:color="auto" w:fill="FFFFFF"/>
            <w:tcMar>
              <w:top w:w="0" w:type="dxa"/>
              <w:left w:w="0" w:type="dxa"/>
              <w:bottom w:w="0" w:type="dxa"/>
              <w:right w:w="0" w:type="dxa"/>
            </w:tcMar>
          </w:tcPr>
          <w:p w14:paraId="40AF690F" w14:textId="77777777" w:rsidR="00DD0015" w:rsidRPr="001E6CA4" w:rsidRDefault="00DD0015" w:rsidP="007D60AC">
            <w:pPr>
              <w:spacing w:before="80" w:after="80"/>
              <w:ind w:left="80" w:right="80"/>
              <w:rPr>
                <w:sz w:val="11"/>
                <w:szCs w:val="11"/>
              </w:rPr>
            </w:pPr>
            <w:r w:rsidRPr="001E6CA4">
              <w:rPr>
                <w:color w:val="111111"/>
                <w:sz w:val="11"/>
                <w:szCs w:val="11"/>
              </w:rPr>
              <w:t>3.77 [3.58-3.97]</w:t>
            </w:r>
          </w:p>
        </w:tc>
        <w:tc>
          <w:tcPr>
            <w:tcW w:w="1418" w:type="dxa"/>
            <w:shd w:val="clear" w:color="auto" w:fill="FFFFFF"/>
            <w:tcMar>
              <w:top w:w="0" w:type="dxa"/>
              <w:left w:w="0" w:type="dxa"/>
              <w:bottom w:w="0" w:type="dxa"/>
              <w:right w:w="0" w:type="dxa"/>
            </w:tcMar>
          </w:tcPr>
          <w:p w14:paraId="245E2B1C" w14:textId="77777777" w:rsidR="00DD0015" w:rsidRPr="001E6CA4" w:rsidRDefault="00DD0015" w:rsidP="007D60AC">
            <w:pPr>
              <w:spacing w:before="80" w:after="80"/>
              <w:ind w:left="80" w:right="80"/>
              <w:rPr>
                <w:sz w:val="11"/>
                <w:szCs w:val="11"/>
              </w:rPr>
            </w:pPr>
            <w:r w:rsidRPr="001E6CA4">
              <w:rPr>
                <w:color w:val="111111"/>
                <w:sz w:val="11"/>
                <w:szCs w:val="11"/>
              </w:rPr>
              <w:t>-24.17 [-30.09, -18.25]</w:t>
            </w:r>
          </w:p>
        </w:tc>
        <w:tc>
          <w:tcPr>
            <w:tcW w:w="1417" w:type="dxa"/>
            <w:shd w:val="clear" w:color="auto" w:fill="FFFFFF"/>
            <w:tcMar>
              <w:top w:w="0" w:type="dxa"/>
              <w:left w:w="0" w:type="dxa"/>
              <w:bottom w:w="0" w:type="dxa"/>
              <w:right w:w="0" w:type="dxa"/>
            </w:tcMar>
          </w:tcPr>
          <w:p w14:paraId="4BA88FA9" w14:textId="77777777" w:rsidR="00DD0015" w:rsidRPr="001E6CA4" w:rsidRDefault="00DD0015" w:rsidP="007D60AC">
            <w:pPr>
              <w:spacing w:before="80" w:after="80"/>
              <w:ind w:left="80" w:right="80"/>
              <w:rPr>
                <w:sz w:val="11"/>
                <w:szCs w:val="11"/>
              </w:rPr>
            </w:pPr>
            <w:r w:rsidRPr="001E6CA4">
              <w:rPr>
                <w:color w:val="111111"/>
                <w:sz w:val="11"/>
                <w:szCs w:val="11"/>
              </w:rPr>
              <w:t>-10.00 [-16.56, -3.44]</w:t>
            </w:r>
          </w:p>
        </w:tc>
        <w:tc>
          <w:tcPr>
            <w:tcW w:w="1276" w:type="dxa"/>
            <w:shd w:val="clear" w:color="auto" w:fill="FFFFFF"/>
            <w:tcMar>
              <w:top w:w="0" w:type="dxa"/>
              <w:left w:w="0" w:type="dxa"/>
              <w:bottom w:w="0" w:type="dxa"/>
              <w:right w:w="0" w:type="dxa"/>
            </w:tcMar>
          </w:tcPr>
          <w:p w14:paraId="1C9C32F8" w14:textId="77777777" w:rsidR="00DD0015" w:rsidRPr="001E6CA4" w:rsidRDefault="00DD0015" w:rsidP="007D60AC">
            <w:pPr>
              <w:spacing w:before="80" w:after="80"/>
              <w:ind w:left="80"/>
              <w:rPr>
                <w:sz w:val="11"/>
                <w:szCs w:val="11"/>
              </w:rPr>
            </w:pPr>
            <w:r w:rsidRPr="001E6CA4">
              <w:rPr>
                <w:color w:val="111111"/>
                <w:sz w:val="11"/>
                <w:szCs w:val="11"/>
              </w:rPr>
              <w:t>30.90 [24.31, 37.50]</w:t>
            </w:r>
          </w:p>
        </w:tc>
      </w:tr>
      <w:tr w:rsidR="00DD0015" w:rsidRPr="001E6CA4" w14:paraId="73FB1ED4" w14:textId="77777777" w:rsidTr="007C4E4A">
        <w:trPr>
          <w:cantSplit/>
          <w:jc w:val="center"/>
        </w:trPr>
        <w:tc>
          <w:tcPr>
            <w:tcW w:w="1399" w:type="dxa"/>
            <w:shd w:val="clear" w:color="auto" w:fill="F2F2F2"/>
            <w:tcMar>
              <w:top w:w="0" w:type="dxa"/>
              <w:left w:w="0" w:type="dxa"/>
              <w:bottom w:w="0" w:type="dxa"/>
              <w:right w:w="0" w:type="dxa"/>
            </w:tcMar>
          </w:tcPr>
          <w:p w14:paraId="79BD90A5" w14:textId="77777777" w:rsidR="00DD0015" w:rsidRPr="001E6CA4" w:rsidRDefault="00DD0015" w:rsidP="007D60AC">
            <w:pPr>
              <w:spacing w:before="80" w:after="80"/>
              <w:ind w:right="80"/>
              <w:rPr>
                <w:sz w:val="11"/>
                <w:szCs w:val="11"/>
              </w:rPr>
            </w:pPr>
            <w:r w:rsidRPr="001E6CA4">
              <w:rPr>
                <w:color w:val="111111"/>
                <w:sz w:val="11"/>
                <w:szCs w:val="11"/>
              </w:rPr>
              <w:t>3</w:t>
            </w:r>
          </w:p>
        </w:tc>
        <w:tc>
          <w:tcPr>
            <w:tcW w:w="621" w:type="dxa"/>
            <w:shd w:val="clear" w:color="auto" w:fill="F2F2F2"/>
            <w:tcMar>
              <w:top w:w="0" w:type="dxa"/>
              <w:left w:w="0" w:type="dxa"/>
              <w:bottom w:w="0" w:type="dxa"/>
              <w:right w:w="0" w:type="dxa"/>
            </w:tcMar>
          </w:tcPr>
          <w:p w14:paraId="78630F76" w14:textId="77777777" w:rsidR="00DD0015" w:rsidRPr="001E6CA4" w:rsidRDefault="00DD0015" w:rsidP="007D60AC">
            <w:pPr>
              <w:spacing w:before="80" w:after="80"/>
              <w:ind w:left="80" w:right="80"/>
              <w:jc w:val="right"/>
              <w:rPr>
                <w:sz w:val="11"/>
                <w:szCs w:val="11"/>
              </w:rPr>
            </w:pPr>
            <w:r w:rsidRPr="001E6CA4">
              <w:rPr>
                <w:color w:val="111111"/>
                <w:sz w:val="11"/>
                <w:szCs w:val="11"/>
              </w:rPr>
              <w:t>1158</w:t>
            </w:r>
          </w:p>
        </w:tc>
        <w:tc>
          <w:tcPr>
            <w:tcW w:w="567" w:type="dxa"/>
            <w:shd w:val="clear" w:color="auto" w:fill="F2F2F2"/>
            <w:tcMar>
              <w:top w:w="0" w:type="dxa"/>
              <w:left w:w="0" w:type="dxa"/>
              <w:bottom w:w="0" w:type="dxa"/>
              <w:right w:w="0" w:type="dxa"/>
            </w:tcMar>
          </w:tcPr>
          <w:p w14:paraId="0B551616" w14:textId="77777777" w:rsidR="00DD0015" w:rsidRPr="001E6CA4" w:rsidRDefault="00DD0015" w:rsidP="007D60AC">
            <w:pPr>
              <w:spacing w:before="80" w:after="80"/>
              <w:ind w:left="80" w:right="80"/>
              <w:jc w:val="right"/>
              <w:rPr>
                <w:sz w:val="11"/>
                <w:szCs w:val="11"/>
              </w:rPr>
            </w:pPr>
            <w:r w:rsidRPr="001E6CA4">
              <w:rPr>
                <w:color w:val="111111"/>
                <w:sz w:val="11"/>
                <w:szCs w:val="11"/>
              </w:rPr>
              <w:t>19734</w:t>
            </w:r>
          </w:p>
        </w:tc>
        <w:tc>
          <w:tcPr>
            <w:tcW w:w="957" w:type="dxa"/>
            <w:shd w:val="clear" w:color="auto" w:fill="F2F2F2"/>
            <w:tcMar>
              <w:top w:w="0" w:type="dxa"/>
              <w:left w:w="0" w:type="dxa"/>
              <w:bottom w:w="0" w:type="dxa"/>
              <w:right w:w="0" w:type="dxa"/>
            </w:tcMar>
          </w:tcPr>
          <w:p w14:paraId="5A3CF2FA" w14:textId="77777777" w:rsidR="00DD0015" w:rsidRPr="001E6CA4" w:rsidRDefault="00DD0015" w:rsidP="007D60AC">
            <w:pPr>
              <w:spacing w:before="80" w:after="80"/>
              <w:ind w:left="80" w:right="80"/>
              <w:rPr>
                <w:sz w:val="11"/>
                <w:szCs w:val="11"/>
              </w:rPr>
            </w:pPr>
            <w:r w:rsidRPr="001E6CA4">
              <w:rPr>
                <w:color w:val="111111"/>
                <w:sz w:val="11"/>
                <w:szCs w:val="11"/>
              </w:rPr>
              <w:t>5.38 [5.00-5.79]</w:t>
            </w:r>
          </w:p>
        </w:tc>
        <w:tc>
          <w:tcPr>
            <w:tcW w:w="602" w:type="dxa"/>
            <w:shd w:val="clear" w:color="auto" w:fill="F2F2F2"/>
            <w:tcMar>
              <w:top w:w="0" w:type="dxa"/>
              <w:left w:w="0" w:type="dxa"/>
              <w:bottom w:w="0" w:type="dxa"/>
              <w:right w:w="0" w:type="dxa"/>
            </w:tcMar>
          </w:tcPr>
          <w:p w14:paraId="6F42485E" w14:textId="77777777" w:rsidR="00DD0015" w:rsidRPr="001E6CA4" w:rsidRDefault="00DD0015" w:rsidP="007D60AC">
            <w:pPr>
              <w:spacing w:before="80" w:after="80"/>
              <w:ind w:left="80" w:right="80"/>
              <w:jc w:val="right"/>
              <w:rPr>
                <w:sz w:val="11"/>
                <w:szCs w:val="11"/>
              </w:rPr>
            </w:pPr>
            <w:r w:rsidRPr="001E6CA4">
              <w:rPr>
                <w:color w:val="111111"/>
                <w:sz w:val="11"/>
                <w:szCs w:val="11"/>
              </w:rPr>
              <w:t>1065</w:t>
            </w:r>
          </w:p>
        </w:tc>
        <w:tc>
          <w:tcPr>
            <w:tcW w:w="567" w:type="dxa"/>
            <w:shd w:val="clear" w:color="auto" w:fill="F2F2F2"/>
            <w:tcMar>
              <w:top w:w="0" w:type="dxa"/>
              <w:left w:w="0" w:type="dxa"/>
              <w:bottom w:w="0" w:type="dxa"/>
              <w:right w:w="0" w:type="dxa"/>
            </w:tcMar>
          </w:tcPr>
          <w:p w14:paraId="5CDF3F66" w14:textId="77777777" w:rsidR="00DD0015" w:rsidRPr="001E6CA4" w:rsidRDefault="00DD0015" w:rsidP="007D60AC">
            <w:pPr>
              <w:spacing w:before="80" w:after="80"/>
              <w:ind w:left="80" w:right="80"/>
              <w:jc w:val="right"/>
              <w:rPr>
                <w:sz w:val="11"/>
                <w:szCs w:val="11"/>
              </w:rPr>
            </w:pPr>
            <w:r w:rsidRPr="001E6CA4">
              <w:rPr>
                <w:color w:val="111111"/>
                <w:sz w:val="11"/>
                <w:szCs w:val="11"/>
              </w:rPr>
              <w:t>20898</w:t>
            </w:r>
          </w:p>
        </w:tc>
        <w:tc>
          <w:tcPr>
            <w:tcW w:w="957" w:type="dxa"/>
            <w:shd w:val="clear" w:color="auto" w:fill="F2F2F2"/>
            <w:tcMar>
              <w:top w:w="0" w:type="dxa"/>
              <w:left w:w="0" w:type="dxa"/>
              <w:bottom w:w="0" w:type="dxa"/>
              <w:right w:w="0" w:type="dxa"/>
            </w:tcMar>
          </w:tcPr>
          <w:p w14:paraId="7B9012A1" w14:textId="77777777" w:rsidR="00DD0015" w:rsidRPr="001E6CA4" w:rsidRDefault="00DD0015" w:rsidP="007D60AC">
            <w:pPr>
              <w:spacing w:before="80" w:after="80"/>
              <w:ind w:left="80" w:right="80"/>
              <w:rPr>
                <w:sz w:val="11"/>
                <w:szCs w:val="11"/>
              </w:rPr>
            </w:pPr>
            <w:r w:rsidRPr="001E6CA4">
              <w:rPr>
                <w:color w:val="111111"/>
                <w:sz w:val="11"/>
                <w:szCs w:val="11"/>
              </w:rPr>
              <w:t>4.45 [4.10-4.82]</w:t>
            </w:r>
          </w:p>
        </w:tc>
        <w:tc>
          <w:tcPr>
            <w:tcW w:w="603" w:type="dxa"/>
            <w:shd w:val="clear" w:color="auto" w:fill="F2F2F2"/>
            <w:tcMar>
              <w:top w:w="0" w:type="dxa"/>
              <w:left w:w="0" w:type="dxa"/>
              <w:bottom w:w="0" w:type="dxa"/>
              <w:right w:w="0" w:type="dxa"/>
            </w:tcMar>
          </w:tcPr>
          <w:p w14:paraId="61279DE0" w14:textId="77777777" w:rsidR="00DD0015" w:rsidRPr="001E6CA4" w:rsidRDefault="00DD0015" w:rsidP="007D60AC">
            <w:pPr>
              <w:spacing w:before="80" w:after="80"/>
              <w:ind w:left="80" w:right="80"/>
              <w:jc w:val="right"/>
              <w:rPr>
                <w:sz w:val="11"/>
                <w:szCs w:val="11"/>
              </w:rPr>
            </w:pPr>
            <w:r w:rsidRPr="001E6CA4">
              <w:rPr>
                <w:color w:val="111111"/>
                <w:sz w:val="11"/>
                <w:szCs w:val="11"/>
              </w:rPr>
              <w:t>1484</w:t>
            </w:r>
          </w:p>
        </w:tc>
        <w:tc>
          <w:tcPr>
            <w:tcW w:w="567" w:type="dxa"/>
            <w:shd w:val="clear" w:color="auto" w:fill="F2F2F2"/>
            <w:tcMar>
              <w:top w:w="0" w:type="dxa"/>
              <w:left w:w="0" w:type="dxa"/>
              <w:bottom w:w="0" w:type="dxa"/>
              <w:right w:w="0" w:type="dxa"/>
            </w:tcMar>
          </w:tcPr>
          <w:p w14:paraId="47E09016" w14:textId="77777777" w:rsidR="00DD0015" w:rsidRPr="001E6CA4" w:rsidRDefault="00DD0015" w:rsidP="007D60AC">
            <w:pPr>
              <w:spacing w:before="80" w:after="80"/>
              <w:ind w:left="80" w:right="80"/>
              <w:jc w:val="right"/>
              <w:rPr>
                <w:sz w:val="11"/>
                <w:szCs w:val="11"/>
              </w:rPr>
            </w:pPr>
            <w:r w:rsidRPr="001E6CA4">
              <w:rPr>
                <w:color w:val="111111"/>
                <w:sz w:val="11"/>
                <w:szCs w:val="11"/>
              </w:rPr>
              <w:t>31429</w:t>
            </w:r>
          </w:p>
        </w:tc>
        <w:tc>
          <w:tcPr>
            <w:tcW w:w="992" w:type="dxa"/>
            <w:shd w:val="clear" w:color="auto" w:fill="F2F2F2"/>
            <w:tcMar>
              <w:top w:w="0" w:type="dxa"/>
              <w:left w:w="0" w:type="dxa"/>
              <w:bottom w:w="0" w:type="dxa"/>
              <w:right w:w="0" w:type="dxa"/>
            </w:tcMar>
          </w:tcPr>
          <w:p w14:paraId="0D04838C" w14:textId="77777777" w:rsidR="00DD0015" w:rsidRPr="001E6CA4" w:rsidRDefault="00DD0015" w:rsidP="007D60AC">
            <w:pPr>
              <w:spacing w:before="80" w:after="80"/>
              <w:ind w:left="80" w:right="80"/>
              <w:rPr>
                <w:sz w:val="11"/>
                <w:szCs w:val="11"/>
              </w:rPr>
            </w:pPr>
            <w:r w:rsidRPr="001E6CA4">
              <w:rPr>
                <w:color w:val="111111"/>
                <w:sz w:val="11"/>
                <w:szCs w:val="11"/>
              </w:rPr>
              <w:t>4.00 [3.73-4.29]</w:t>
            </w:r>
          </w:p>
        </w:tc>
        <w:tc>
          <w:tcPr>
            <w:tcW w:w="673" w:type="dxa"/>
            <w:shd w:val="clear" w:color="auto" w:fill="F2F2F2"/>
            <w:tcMar>
              <w:top w:w="0" w:type="dxa"/>
              <w:left w:w="0" w:type="dxa"/>
              <w:bottom w:w="0" w:type="dxa"/>
              <w:right w:w="0" w:type="dxa"/>
            </w:tcMar>
          </w:tcPr>
          <w:p w14:paraId="01374663" w14:textId="77777777" w:rsidR="00DD0015" w:rsidRPr="001E6CA4" w:rsidRDefault="00DD0015" w:rsidP="007D60AC">
            <w:pPr>
              <w:spacing w:before="80" w:after="80"/>
              <w:ind w:left="80" w:right="80"/>
              <w:jc w:val="right"/>
              <w:rPr>
                <w:sz w:val="11"/>
                <w:szCs w:val="11"/>
              </w:rPr>
            </w:pPr>
            <w:r w:rsidRPr="001E6CA4">
              <w:rPr>
                <w:color w:val="111111"/>
                <w:sz w:val="11"/>
                <w:szCs w:val="11"/>
              </w:rPr>
              <w:t>1794</w:t>
            </w:r>
          </w:p>
        </w:tc>
        <w:tc>
          <w:tcPr>
            <w:tcW w:w="567" w:type="dxa"/>
            <w:shd w:val="clear" w:color="auto" w:fill="F2F2F2"/>
            <w:tcMar>
              <w:top w:w="0" w:type="dxa"/>
              <w:left w:w="0" w:type="dxa"/>
              <w:bottom w:w="0" w:type="dxa"/>
              <w:right w:w="0" w:type="dxa"/>
            </w:tcMar>
          </w:tcPr>
          <w:p w14:paraId="4094041B" w14:textId="77777777" w:rsidR="00DD0015" w:rsidRPr="001E6CA4" w:rsidRDefault="00DD0015" w:rsidP="007D60AC">
            <w:pPr>
              <w:spacing w:before="80" w:after="80"/>
              <w:ind w:left="80" w:right="80"/>
              <w:jc w:val="right"/>
              <w:rPr>
                <w:sz w:val="11"/>
                <w:szCs w:val="11"/>
              </w:rPr>
            </w:pPr>
            <w:r w:rsidRPr="001E6CA4">
              <w:rPr>
                <w:color w:val="111111"/>
                <w:sz w:val="11"/>
                <w:szCs w:val="11"/>
              </w:rPr>
              <w:t>32057</w:t>
            </w:r>
          </w:p>
        </w:tc>
        <w:tc>
          <w:tcPr>
            <w:tcW w:w="1134" w:type="dxa"/>
            <w:shd w:val="clear" w:color="auto" w:fill="F2F2F2"/>
            <w:tcMar>
              <w:top w:w="0" w:type="dxa"/>
              <w:left w:w="0" w:type="dxa"/>
              <w:bottom w:w="0" w:type="dxa"/>
              <w:right w:w="0" w:type="dxa"/>
            </w:tcMar>
          </w:tcPr>
          <w:p w14:paraId="096E45DF" w14:textId="77777777" w:rsidR="00DD0015" w:rsidRPr="001E6CA4" w:rsidRDefault="00DD0015" w:rsidP="007D60AC">
            <w:pPr>
              <w:spacing w:before="80" w:after="80"/>
              <w:ind w:left="80" w:right="80"/>
              <w:rPr>
                <w:sz w:val="11"/>
                <w:szCs w:val="11"/>
              </w:rPr>
            </w:pPr>
            <w:r w:rsidRPr="001E6CA4">
              <w:rPr>
                <w:color w:val="111111"/>
                <w:sz w:val="11"/>
                <w:szCs w:val="11"/>
              </w:rPr>
              <w:t>5.06 [4.76-5.37]</w:t>
            </w:r>
          </w:p>
        </w:tc>
        <w:tc>
          <w:tcPr>
            <w:tcW w:w="1418" w:type="dxa"/>
            <w:shd w:val="clear" w:color="auto" w:fill="F2F2F2"/>
            <w:tcMar>
              <w:top w:w="0" w:type="dxa"/>
              <w:left w:w="0" w:type="dxa"/>
              <w:bottom w:w="0" w:type="dxa"/>
              <w:right w:w="0" w:type="dxa"/>
            </w:tcMar>
          </w:tcPr>
          <w:p w14:paraId="667B3495" w14:textId="77777777" w:rsidR="00DD0015" w:rsidRPr="001E6CA4" w:rsidRDefault="00DD0015" w:rsidP="007D60AC">
            <w:pPr>
              <w:spacing w:before="80" w:after="80"/>
              <w:ind w:left="80" w:right="80"/>
              <w:rPr>
                <w:sz w:val="11"/>
                <w:szCs w:val="11"/>
              </w:rPr>
            </w:pPr>
            <w:r w:rsidRPr="001E6CA4">
              <w:rPr>
                <w:color w:val="111111"/>
                <w:sz w:val="11"/>
                <w:szCs w:val="11"/>
              </w:rPr>
              <w:t>-17.29 [-24.16, -10.41]</w:t>
            </w:r>
          </w:p>
        </w:tc>
        <w:tc>
          <w:tcPr>
            <w:tcW w:w="1417" w:type="dxa"/>
            <w:shd w:val="clear" w:color="auto" w:fill="F2F2F2"/>
            <w:tcMar>
              <w:top w:w="0" w:type="dxa"/>
              <w:left w:w="0" w:type="dxa"/>
              <w:bottom w:w="0" w:type="dxa"/>
              <w:right w:w="0" w:type="dxa"/>
            </w:tcMar>
          </w:tcPr>
          <w:p w14:paraId="1F9D174A" w14:textId="77777777" w:rsidR="00DD0015" w:rsidRPr="001E6CA4" w:rsidRDefault="00DD0015" w:rsidP="007D60AC">
            <w:pPr>
              <w:spacing w:before="80" w:after="80"/>
              <w:ind w:left="80" w:right="80"/>
              <w:rPr>
                <w:sz w:val="11"/>
                <w:szCs w:val="11"/>
              </w:rPr>
            </w:pPr>
            <w:r w:rsidRPr="001E6CA4">
              <w:rPr>
                <w:color w:val="111111"/>
                <w:sz w:val="11"/>
                <w:szCs w:val="11"/>
              </w:rPr>
              <w:t>-10.34 [-17.30, -3.37]</w:t>
            </w:r>
          </w:p>
        </w:tc>
        <w:tc>
          <w:tcPr>
            <w:tcW w:w="1276" w:type="dxa"/>
            <w:shd w:val="clear" w:color="auto" w:fill="F2F2F2"/>
            <w:tcMar>
              <w:top w:w="0" w:type="dxa"/>
              <w:left w:w="0" w:type="dxa"/>
              <w:bottom w:w="0" w:type="dxa"/>
              <w:right w:w="0" w:type="dxa"/>
            </w:tcMar>
          </w:tcPr>
          <w:p w14:paraId="68933F95" w14:textId="77777777" w:rsidR="00DD0015" w:rsidRPr="001E6CA4" w:rsidRDefault="00DD0015" w:rsidP="007D60AC">
            <w:pPr>
              <w:spacing w:before="80" w:after="80"/>
              <w:ind w:left="80"/>
              <w:rPr>
                <w:sz w:val="11"/>
                <w:szCs w:val="11"/>
              </w:rPr>
            </w:pPr>
            <w:r w:rsidRPr="001E6CA4">
              <w:rPr>
                <w:color w:val="111111"/>
                <w:sz w:val="11"/>
                <w:szCs w:val="11"/>
              </w:rPr>
              <w:t>26.50 [19.25, 33.75]</w:t>
            </w:r>
          </w:p>
        </w:tc>
      </w:tr>
      <w:tr w:rsidR="00DD0015" w:rsidRPr="001E6CA4" w14:paraId="32851CA8" w14:textId="77777777" w:rsidTr="007C4E4A">
        <w:trPr>
          <w:cantSplit/>
          <w:jc w:val="center"/>
        </w:trPr>
        <w:tc>
          <w:tcPr>
            <w:tcW w:w="1399" w:type="dxa"/>
            <w:shd w:val="clear" w:color="auto" w:fill="FFFFFF"/>
            <w:tcMar>
              <w:top w:w="0" w:type="dxa"/>
              <w:left w:w="0" w:type="dxa"/>
              <w:bottom w:w="0" w:type="dxa"/>
              <w:right w:w="0" w:type="dxa"/>
            </w:tcMar>
          </w:tcPr>
          <w:p w14:paraId="03DA93D8" w14:textId="77777777" w:rsidR="00DD0015" w:rsidRPr="001E6CA4" w:rsidRDefault="00DD0015" w:rsidP="007D60AC">
            <w:pPr>
              <w:spacing w:before="80" w:after="80"/>
              <w:ind w:right="80"/>
              <w:rPr>
                <w:sz w:val="11"/>
                <w:szCs w:val="11"/>
              </w:rPr>
            </w:pPr>
            <w:r w:rsidRPr="001E6CA4">
              <w:rPr>
                <w:color w:val="111111"/>
                <w:sz w:val="11"/>
                <w:szCs w:val="11"/>
              </w:rPr>
              <w:t>4</w:t>
            </w:r>
          </w:p>
        </w:tc>
        <w:tc>
          <w:tcPr>
            <w:tcW w:w="621" w:type="dxa"/>
            <w:shd w:val="clear" w:color="auto" w:fill="FFFFFF"/>
            <w:tcMar>
              <w:top w:w="0" w:type="dxa"/>
              <w:left w:w="0" w:type="dxa"/>
              <w:bottom w:w="0" w:type="dxa"/>
              <w:right w:w="0" w:type="dxa"/>
            </w:tcMar>
          </w:tcPr>
          <w:p w14:paraId="73667D70" w14:textId="77777777" w:rsidR="00DD0015" w:rsidRPr="001E6CA4" w:rsidRDefault="00DD0015" w:rsidP="007D60AC">
            <w:pPr>
              <w:spacing w:before="80" w:after="80"/>
              <w:ind w:left="80" w:right="80"/>
              <w:jc w:val="right"/>
              <w:rPr>
                <w:sz w:val="11"/>
                <w:szCs w:val="11"/>
              </w:rPr>
            </w:pPr>
            <w:r w:rsidRPr="001E6CA4">
              <w:rPr>
                <w:color w:val="111111"/>
                <w:sz w:val="11"/>
                <w:szCs w:val="11"/>
              </w:rPr>
              <w:t>1204</w:t>
            </w:r>
          </w:p>
        </w:tc>
        <w:tc>
          <w:tcPr>
            <w:tcW w:w="567" w:type="dxa"/>
            <w:shd w:val="clear" w:color="auto" w:fill="FFFFFF"/>
            <w:tcMar>
              <w:top w:w="0" w:type="dxa"/>
              <w:left w:w="0" w:type="dxa"/>
              <w:bottom w:w="0" w:type="dxa"/>
              <w:right w:w="0" w:type="dxa"/>
            </w:tcMar>
          </w:tcPr>
          <w:p w14:paraId="3DE725D4" w14:textId="77777777" w:rsidR="00DD0015" w:rsidRPr="001E6CA4" w:rsidRDefault="00DD0015" w:rsidP="007D60AC">
            <w:pPr>
              <w:spacing w:before="80" w:after="80"/>
              <w:ind w:left="80" w:right="80"/>
              <w:jc w:val="right"/>
              <w:rPr>
                <w:sz w:val="11"/>
                <w:szCs w:val="11"/>
              </w:rPr>
            </w:pPr>
            <w:r w:rsidRPr="001E6CA4">
              <w:rPr>
                <w:color w:val="111111"/>
                <w:sz w:val="11"/>
                <w:szCs w:val="11"/>
              </w:rPr>
              <w:t>19611</w:t>
            </w:r>
          </w:p>
        </w:tc>
        <w:tc>
          <w:tcPr>
            <w:tcW w:w="957" w:type="dxa"/>
            <w:shd w:val="clear" w:color="auto" w:fill="FFFFFF"/>
            <w:tcMar>
              <w:top w:w="0" w:type="dxa"/>
              <w:left w:w="0" w:type="dxa"/>
              <w:bottom w:w="0" w:type="dxa"/>
              <w:right w:w="0" w:type="dxa"/>
            </w:tcMar>
          </w:tcPr>
          <w:p w14:paraId="67A2FE78" w14:textId="77777777" w:rsidR="00DD0015" w:rsidRPr="001E6CA4" w:rsidRDefault="00DD0015" w:rsidP="007D60AC">
            <w:pPr>
              <w:spacing w:before="80" w:after="80"/>
              <w:ind w:left="80" w:right="80"/>
              <w:rPr>
                <w:sz w:val="11"/>
                <w:szCs w:val="11"/>
              </w:rPr>
            </w:pPr>
            <w:r w:rsidRPr="001E6CA4">
              <w:rPr>
                <w:color w:val="111111"/>
                <w:sz w:val="11"/>
                <w:szCs w:val="11"/>
              </w:rPr>
              <w:t>5.71 [5.32-6.13]</w:t>
            </w:r>
          </w:p>
        </w:tc>
        <w:tc>
          <w:tcPr>
            <w:tcW w:w="602" w:type="dxa"/>
            <w:shd w:val="clear" w:color="auto" w:fill="FFFFFF"/>
            <w:tcMar>
              <w:top w:w="0" w:type="dxa"/>
              <w:left w:w="0" w:type="dxa"/>
              <w:bottom w:w="0" w:type="dxa"/>
              <w:right w:w="0" w:type="dxa"/>
            </w:tcMar>
          </w:tcPr>
          <w:p w14:paraId="7309343B" w14:textId="77777777" w:rsidR="00DD0015" w:rsidRPr="001E6CA4" w:rsidRDefault="00DD0015" w:rsidP="007D60AC">
            <w:pPr>
              <w:spacing w:before="80" w:after="80"/>
              <w:ind w:left="80" w:right="80"/>
              <w:jc w:val="right"/>
              <w:rPr>
                <w:sz w:val="11"/>
                <w:szCs w:val="11"/>
              </w:rPr>
            </w:pPr>
            <w:r w:rsidRPr="001E6CA4">
              <w:rPr>
                <w:color w:val="111111"/>
                <w:sz w:val="11"/>
                <w:szCs w:val="11"/>
              </w:rPr>
              <w:t>1077</w:t>
            </w:r>
          </w:p>
        </w:tc>
        <w:tc>
          <w:tcPr>
            <w:tcW w:w="567" w:type="dxa"/>
            <w:shd w:val="clear" w:color="auto" w:fill="FFFFFF"/>
            <w:tcMar>
              <w:top w:w="0" w:type="dxa"/>
              <w:left w:w="0" w:type="dxa"/>
              <w:bottom w:w="0" w:type="dxa"/>
              <w:right w:w="0" w:type="dxa"/>
            </w:tcMar>
          </w:tcPr>
          <w:p w14:paraId="4325B830" w14:textId="77777777" w:rsidR="00DD0015" w:rsidRPr="001E6CA4" w:rsidRDefault="00DD0015" w:rsidP="007D60AC">
            <w:pPr>
              <w:spacing w:before="80" w:after="80"/>
              <w:ind w:left="80" w:right="80"/>
              <w:jc w:val="right"/>
              <w:rPr>
                <w:sz w:val="11"/>
                <w:szCs w:val="11"/>
              </w:rPr>
            </w:pPr>
            <w:r w:rsidRPr="001E6CA4">
              <w:rPr>
                <w:color w:val="111111"/>
                <w:sz w:val="11"/>
                <w:szCs w:val="11"/>
              </w:rPr>
              <w:t>20110</w:t>
            </w:r>
          </w:p>
        </w:tc>
        <w:tc>
          <w:tcPr>
            <w:tcW w:w="957" w:type="dxa"/>
            <w:shd w:val="clear" w:color="auto" w:fill="FFFFFF"/>
            <w:tcMar>
              <w:top w:w="0" w:type="dxa"/>
              <w:left w:w="0" w:type="dxa"/>
              <w:bottom w:w="0" w:type="dxa"/>
              <w:right w:w="0" w:type="dxa"/>
            </w:tcMar>
          </w:tcPr>
          <w:p w14:paraId="1917F3EA" w14:textId="77777777" w:rsidR="00DD0015" w:rsidRPr="001E6CA4" w:rsidRDefault="00DD0015" w:rsidP="007D60AC">
            <w:pPr>
              <w:spacing w:before="80" w:after="80"/>
              <w:ind w:left="80" w:right="80"/>
              <w:rPr>
                <w:sz w:val="11"/>
                <w:szCs w:val="11"/>
              </w:rPr>
            </w:pPr>
            <w:r w:rsidRPr="001E6CA4">
              <w:rPr>
                <w:color w:val="111111"/>
                <w:sz w:val="11"/>
                <w:szCs w:val="11"/>
              </w:rPr>
              <w:t>4.77 [4.40-5.15]</w:t>
            </w:r>
          </w:p>
        </w:tc>
        <w:tc>
          <w:tcPr>
            <w:tcW w:w="603" w:type="dxa"/>
            <w:shd w:val="clear" w:color="auto" w:fill="FFFFFF"/>
            <w:tcMar>
              <w:top w:w="0" w:type="dxa"/>
              <w:left w:w="0" w:type="dxa"/>
              <w:bottom w:w="0" w:type="dxa"/>
              <w:right w:w="0" w:type="dxa"/>
            </w:tcMar>
          </w:tcPr>
          <w:p w14:paraId="46F50FC1" w14:textId="77777777" w:rsidR="00DD0015" w:rsidRPr="001E6CA4" w:rsidRDefault="00DD0015" w:rsidP="007D60AC">
            <w:pPr>
              <w:spacing w:before="80" w:after="80"/>
              <w:ind w:left="80" w:right="80"/>
              <w:jc w:val="right"/>
              <w:rPr>
                <w:sz w:val="11"/>
                <w:szCs w:val="11"/>
              </w:rPr>
            </w:pPr>
            <w:r w:rsidRPr="001E6CA4">
              <w:rPr>
                <w:color w:val="111111"/>
                <w:sz w:val="11"/>
                <w:szCs w:val="11"/>
              </w:rPr>
              <w:t>1549</w:t>
            </w:r>
          </w:p>
        </w:tc>
        <w:tc>
          <w:tcPr>
            <w:tcW w:w="567" w:type="dxa"/>
            <w:shd w:val="clear" w:color="auto" w:fill="FFFFFF"/>
            <w:tcMar>
              <w:top w:w="0" w:type="dxa"/>
              <w:left w:w="0" w:type="dxa"/>
              <w:bottom w:w="0" w:type="dxa"/>
              <w:right w:w="0" w:type="dxa"/>
            </w:tcMar>
          </w:tcPr>
          <w:p w14:paraId="426A3E59" w14:textId="77777777" w:rsidR="00DD0015" w:rsidRPr="001E6CA4" w:rsidRDefault="00DD0015" w:rsidP="007D60AC">
            <w:pPr>
              <w:spacing w:before="80" w:after="80"/>
              <w:ind w:left="80" w:right="80"/>
              <w:jc w:val="right"/>
              <w:rPr>
                <w:sz w:val="11"/>
                <w:szCs w:val="11"/>
              </w:rPr>
            </w:pPr>
            <w:r w:rsidRPr="001E6CA4">
              <w:rPr>
                <w:color w:val="111111"/>
                <w:sz w:val="11"/>
                <w:szCs w:val="11"/>
              </w:rPr>
              <w:t>30208</w:t>
            </w:r>
          </w:p>
        </w:tc>
        <w:tc>
          <w:tcPr>
            <w:tcW w:w="992" w:type="dxa"/>
            <w:shd w:val="clear" w:color="auto" w:fill="FFFFFF"/>
            <w:tcMar>
              <w:top w:w="0" w:type="dxa"/>
              <w:left w:w="0" w:type="dxa"/>
              <w:bottom w:w="0" w:type="dxa"/>
              <w:right w:w="0" w:type="dxa"/>
            </w:tcMar>
          </w:tcPr>
          <w:p w14:paraId="00E6B101" w14:textId="77777777" w:rsidR="00DD0015" w:rsidRPr="001E6CA4" w:rsidRDefault="00DD0015" w:rsidP="007D60AC">
            <w:pPr>
              <w:spacing w:before="80" w:after="80"/>
              <w:ind w:left="80" w:right="80"/>
              <w:rPr>
                <w:sz w:val="11"/>
                <w:szCs w:val="11"/>
              </w:rPr>
            </w:pPr>
            <w:r w:rsidRPr="001E6CA4">
              <w:rPr>
                <w:color w:val="111111"/>
                <w:sz w:val="11"/>
                <w:szCs w:val="11"/>
              </w:rPr>
              <w:t>4.49 [4.20-4.80]</w:t>
            </w:r>
          </w:p>
        </w:tc>
        <w:tc>
          <w:tcPr>
            <w:tcW w:w="673" w:type="dxa"/>
            <w:shd w:val="clear" w:color="auto" w:fill="FFFFFF"/>
            <w:tcMar>
              <w:top w:w="0" w:type="dxa"/>
              <w:left w:w="0" w:type="dxa"/>
              <w:bottom w:w="0" w:type="dxa"/>
              <w:right w:w="0" w:type="dxa"/>
            </w:tcMar>
          </w:tcPr>
          <w:p w14:paraId="2D213095" w14:textId="77777777" w:rsidR="00DD0015" w:rsidRPr="001E6CA4" w:rsidRDefault="00DD0015" w:rsidP="007D60AC">
            <w:pPr>
              <w:spacing w:before="80" w:after="80"/>
              <w:ind w:left="80" w:right="80"/>
              <w:jc w:val="right"/>
              <w:rPr>
                <w:sz w:val="11"/>
                <w:szCs w:val="11"/>
              </w:rPr>
            </w:pPr>
            <w:r w:rsidRPr="001E6CA4">
              <w:rPr>
                <w:color w:val="111111"/>
                <w:sz w:val="11"/>
                <w:szCs w:val="11"/>
              </w:rPr>
              <w:t>1724</w:t>
            </w:r>
          </w:p>
        </w:tc>
        <w:tc>
          <w:tcPr>
            <w:tcW w:w="567" w:type="dxa"/>
            <w:shd w:val="clear" w:color="auto" w:fill="FFFFFF"/>
            <w:tcMar>
              <w:top w:w="0" w:type="dxa"/>
              <w:left w:w="0" w:type="dxa"/>
              <w:bottom w:w="0" w:type="dxa"/>
              <w:right w:w="0" w:type="dxa"/>
            </w:tcMar>
          </w:tcPr>
          <w:p w14:paraId="6D5186F7" w14:textId="77777777" w:rsidR="00DD0015" w:rsidRPr="001E6CA4" w:rsidRDefault="00DD0015" w:rsidP="007D60AC">
            <w:pPr>
              <w:spacing w:before="80" w:after="80"/>
              <w:ind w:left="80" w:right="80"/>
              <w:jc w:val="right"/>
              <w:rPr>
                <w:sz w:val="11"/>
                <w:szCs w:val="11"/>
              </w:rPr>
            </w:pPr>
            <w:r w:rsidRPr="001E6CA4">
              <w:rPr>
                <w:color w:val="111111"/>
                <w:sz w:val="11"/>
                <w:szCs w:val="11"/>
              </w:rPr>
              <w:t>29491</w:t>
            </w:r>
          </w:p>
        </w:tc>
        <w:tc>
          <w:tcPr>
            <w:tcW w:w="1134" w:type="dxa"/>
            <w:shd w:val="clear" w:color="auto" w:fill="FFFFFF"/>
            <w:tcMar>
              <w:top w:w="0" w:type="dxa"/>
              <w:left w:w="0" w:type="dxa"/>
              <w:bottom w:w="0" w:type="dxa"/>
              <w:right w:w="0" w:type="dxa"/>
            </w:tcMar>
          </w:tcPr>
          <w:p w14:paraId="6BB397F8" w14:textId="77777777" w:rsidR="00DD0015" w:rsidRPr="001E6CA4" w:rsidRDefault="00DD0015" w:rsidP="007D60AC">
            <w:pPr>
              <w:spacing w:before="80" w:after="80"/>
              <w:ind w:left="80" w:right="80"/>
              <w:rPr>
                <w:sz w:val="11"/>
                <w:szCs w:val="11"/>
              </w:rPr>
            </w:pPr>
            <w:r w:rsidRPr="001E6CA4">
              <w:rPr>
                <w:color w:val="111111"/>
                <w:sz w:val="11"/>
                <w:szCs w:val="11"/>
              </w:rPr>
              <w:t>5.36 [5.04-5.69]</w:t>
            </w:r>
          </w:p>
        </w:tc>
        <w:tc>
          <w:tcPr>
            <w:tcW w:w="1418" w:type="dxa"/>
            <w:shd w:val="clear" w:color="auto" w:fill="FFFFFF"/>
            <w:tcMar>
              <w:top w:w="0" w:type="dxa"/>
              <w:left w:w="0" w:type="dxa"/>
              <w:bottom w:w="0" w:type="dxa"/>
              <w:right w:w="0" w:type="dxa"/>
            </w:tcMar>
          </w:tcPr>
          <w:p w14:paraId="63D9EC6B" w14:textId="77777777" w:rsidR="00DD0015" w:rsidRPr="001E6CA4" w:rsidRDefault="00DD0015" w:rsidP="007D60AC">
            <w:pPr>
              <w:spacing w:before="80" w:after="80"/>
              <w:ind w:left="80" w:right="80"/>
              <w:rPr>
                <w:sz w:val="11"/>
                <w:szCs w:val="11"/>
              </w:rPr>
            </w:pPr>
            <w:r w:rsidRPr="001E6CA4">
              <w:rPr>
                <w:color w:val="111111"/>
                <w:sz w:val="11"/>
                <w:szCs w:val="11"/>
              </w:rPr>
              <w:t>-16.46 [-23.12, -9.81]</w:t>
            </w:r>
          </w:p>
        </w:tc>
        <w:tc>
          <w:tcPr>
            <w:tcW w:w="1417" w:type="dxa"/>
            <w:shd w:val="clear" w:color="auto" w:fill="FFFFFF"/>
            <w:tcMar>
              <w:top w:w="0" w:type="dxa"/>
              <w:left w:w="0" w:type="dxa"/>
              <w:bottom w:w="0" w:type="dxa"/>
              <w:right w:w="0" w:type="dxa"/>
            </w:tcMar>
          </w:tcPr>
          <w:p w14:paraId="3A4FB14B" w14:textId="77777777" w:rsidR="00DD0015" w:rsidRPr="001E6CA4" w:rsidRDefault="00DD0015" w:rsidP="007D60AC">
            <w:pPr>
              <w:spacing w:before="80" w:after="80"/>
              <w:ind w:left="80" w:right="80"/>
              <w:rPr>
                <w:sz w:val="11"/>
                <w:szCs w:val="11"/>
              </w:rPr>
            </w:pPr>
            <w:r w:rsidRPr="001E6CA4">
              <w:rPr>
                <w:color w:val="111111"/>
                <w:sz w:val="11"/>
                <w:szCs w:val="11"/>
              </w:rPr>
              <w:t>-5.87 [-12.79, 1.05]</w:t>
            </w:r>
          </w:p>
        </w:tc>
        <w:tc>
          <w:tcPr>
            <w:tcW w:w="1276" w:type="dxa"/>
            <w:shd w:val="clear" w:color="auto" w:fill="FFFFFF"/>
            <w:tcMar>
              <w:top w:w="0" w:type="dxa"/>
              <w:left w:w="0" w:type="dxa"/>
              <w:bottom w:w="0" w:type="dxa"/>
              <w:right w:w="0" w:type="dxa"/>
            </w:tcMar>
          </w:tcPr>
          <w:p w14:paraId="1E515DB8" w14:textId="77777777" w:rsidR="00DD0015" w:rsidRPr="001E6CA4" w:rsidRDefault="00DD0015" w:rsidP="007D60AC">
            <w:pPr>
              <w:spacing w:before="80" w:after="80"/>
              <w:ind w:left="80"/>
              <w:rPr>
                <w:sz w:val="11"/>
                <w:szCs w:val="11"/>
              </w:rPr>
            </w:pPr>
            <w:r w:rsidRPr="001E6CA4">
              <w:rPr>
                <w:color w:val="111111"/>
                <w:sz w:val="11"/>
                <w:szCs w:val="11"/>
              </w:rPr>
              <w:t>19.38 [12.69, 26.06]</w:t>
            </w:r>
          </w:p>
        </w:tc>
      </w:tr>
      <w:tr w:rsidR="00DD0015" w:rsidRPr="001E6CA4" w14:paraId="3F034A54" w14:textId="77777777" w:rsidTr="007C4E4A">
        <w:trPr>
          <w:cantSplit/>
          <w:jc w:val="center"/>
        </w:trPr>
        <w:tc>
          <w:tcPr>
            <w:tcW w:w="1399" w:type="dxa"/>
            <w:shd w:val="clear" w:color="auto" w:fill="F2F2F2"/>
            <w:tcMar>
              <w:top w:w="0" w:type="dxa"/>
              <w:left w:w="0" w:type="dxa"/>
              <w:bottom w:w="0" w:type="dxa"/>
              <w:right w:w="0" w:type="dxa"/>
            </w:tcMar>
          </w:tcPr>
          <w:p w14:paraId="37A93771" w14:textId="77777777" w:rsidR="00DD0015" w:rsidRPr="001E6CA4" w:rsidRDefault="00DD0015" w:rsidP="007D60AC">
            <w:pPr>
              <w:spacing w:before="80" w:after="80"/>
              <w:ind w:right="80"/>
              <w:rPr>
                <w:sz w:val="11"/>
                <w:szCs w:val="11"/>
              </w:rPr>
            </w:pPr>
            <w:r w:rsidRPr="001E6CA4">
              <w:rPr>
                <w:color w:val="111111"/>
                <w:sz w:val="11"/>
                <w:szCs w:val="11"/>
              </w:rPr>
              <w:t>5</w:t>
            </w:r>
          </w:p>
        </w:tc>
        <w:tc>
          <w:tcPr>
            <w:tcW w:w="621" w:type="dxa"/>
            <w:shd w:val="clear" w:color="auto" w:fill="F2F2F2"/>
            <w:tcMar>
              <w:top w:w="0" w:type="dxa"/>
              <w:left w:w="0" w:type="dxa"/>
              <w:bottom w:w="0" w:type="dxa"/>
              <w:right w:w="0" w:type="dxa"/>
            </w:tcMar>
          </w:tcPr>
          <w:p w14:paraId="71C0BECB" w14:textId="77777777" w:rsidR="00DD0015" w:rsidRPr="001E6CA4" w:rsidRDefault="00DD0015" w:rsidP="007D60AC">
            <w:pPr>
              <w:spacing w:before="80" w:after="80"/>
              <w:ind w:left="80" w:right="80"/>
              <w:jc w:val="right"/>
              <w:rPr>
                <w:sz w:val="11"/>
                <w:szCs w:val="11"/>
              </w:rPr>
            </w:pPr>
            <w:r w:rsidRPr="001E6CA4">
              <w:rPr>
                <w:color w:val="111111"/>
                <w:sz w:val="11"/>
                <w:szCs w:val="11"/>
              </w:rPr>
              <w:t>447</w:t>
            </w:r>
          </w:p>
        </w:tc>
        <w:tc>
          <w:tcPr>
            <w:tcW w:w="567" w:type="dxa"/>
            <w:shd w:val="clear" w:color="auto" w:fill="F2F2F2"/>
            <w:tcMar>
              <w:top w:w="0" w:type="dxa"/>
              <w:left w:w="0" w:type="dxa"/>
              <w:bottom w:w="0" w:type="dxa"/>
              <w:right w:w="0" w:type="dxa"/>
            </w:tcMar>
          </w:tcPr>
          <w:p w14:paraId="0A645C4C" w14:textId="77777777" w:rsidR="00DD0015" w:rsidRPr="001E6CA4" w:rsidRDefault="00DD0015" w:rsidP="007D60AC">
            <w:pPr>
              <w:spacing w:before="80" w:after="80"/>
              <w:ind w:left="80" w:right="80"/>
              <w:jc w:val="right"/>
              <w:rPr>
                <w:sz w:val="11"/>
                <w:szCs w:val="11"/>
              </w:rPr>
            </w:pPr>
            <w:r w:rsidRPr="001E6CA4">
              <w:rPr>
                <w:color w:val="111111"/>
                <w:sz w:val="11"/>
                <w:szCs w:val="11"/>
              </w:rPr>
              <w:t>6403</w:t>
            </w:r>
          </w:p>
        </w:tc>
        <w:tc>
          <w:tcPr>
            <w:tcW w:w="957" w:type="dxa"/>
            <w:shd w:val="clear" w:color="auto" w:fill="F2F2F2"/>
            <w:tcMar>
              <w:top w:w="0" w:type="dxa"/>
              <w:left w:w="0" w:type="dxa"/>
              <w:bottom w:w="0" w:type="dxa"/>
              <w:right w:w="0" w:type="dxa"/>
            </w:tcMar>
          </w:tcPr>
          <w:p w14:paraId="47358E79" w14:textId="77777777" w:rsidR="00DD0015" w:rsidRPr="001E6CA4" w:rsidRDefault="00DD0015" w:rsidP="007D60AC">
            <w:pPr>
              <w:spacing w:before="80" w:after="80"/>
              <w:ind w:left="80" w:right="80"/>
              <w:rPr>
                <w:sz w:val="11"/>
                <w:szCs w:val="11"/>
              </w:rPr>
            </w:pPr>
            <w:r w:rsidRPr="001E6CA4">
              <w:rPr>
                <w:color w:val="111111"/>
                <w:sz w:val="11"/>
                <w:szCs w:val="11"/>
              </w:rPr>
              <w:t>6.72 [6.00-7.51]</w:t>
            </w:r>
          </w:p>
        </w:tc>
        <w:tc>
          <w:tcPr>
            <w:tcW w:w="602" w:type="dxa"/>
            <w:shd w:val="clear" w:color="auto" w:fill="F2F2F2"/>
            <w:tcMar>
              <w:top w:w="0" w:type="dxa"/>
              <w:left w:w="0" w:type="dxa"/>
              <w:bottom w:w="0" w:type="dxa"/>
              <w:right w:w="0" w:type="dxa"/>
            </w:tcMar>
          </w:tcPr>
          <w:p w14:paraId="6CA7A101" w14:textId="77777777" w:rsidR="00DD0015" w:rsidRPr="001E6CA4" w:rsidRDefault="00DD0015" w:rsidP="007D60AC">
            <w:pPr>
              <w:spacing w:before="80" w:after="80"/>
              <w:ind w:left="80" w:right="80"/>
              <w:jc w:val="right"/>
              <w:rPr>
                <w:sz w:val="11"/>
                <w:szCs w:val="11"/>
              </w:rPr>
            </w:pPr>
            <w:r w:rsidRPr="001E6CA4">
              <w:rPr>
                <w:color w:val="111111"/>
                <w:sz w:val="11"/>
                <w:szCs w:val="11"/>
              </w:rPr>
              <w:t>392</w:t>
            </w:r>
          </w:p>
        </w:tc>
        <w:tc>
          <w:tcPr>
            <w:tcW w:w="567" w:type="dxa"/>
            <w:shd w:val="clear" w:color="auto" w:fill="F2F2F2"/>
            <w:tcMar>
              <w:top w:w="0" w:type="dxa"/>
              <w:left w:w="0" w:type="dxa"/>
              <w:bottom w:w="0" w:type="dxa"/>
              <w:right w:w="0" w:type="dxa"/>
            </w:tcMar>
          </w:tcPr>
          <w:p w14:paraId="75D89686" w14:textId="77777777" w:rsidR="00DD0015" w:rsidRPr="001E6CA4" w:rsidRDefault="00DD0015" w:rsidP="007D60AC">
            <w:pPr>
              <w:spacing w:before="80" w:after="80"/>
              <w:ind w:left="80" w:right="80"/>
              <w:jc w:val="right"/>
              <w:rPr>
                <w:sz w:val="11"/>
                <w:szCs w:val="11"/>
              </w:rPr>
            </w:pPr>
            <w:r w:rsidRPr="001E6CA4">
              <w:rPr>
                <w:color w:val="111111"/>
                <w:sz w:val="11"/>
                <w:szCs w:val="11"/>
              </w:rPr>
              <w:t>6174</w:t>
            </w:r>
          </w:p>
        </w:tc>
        <w:tc>
          <w:tcPr>
            <w:tcW w:w="957" w:type="dxa"/>
            <w:shd w:val="clear" w:color="auto" w:fill="F2F2F2"/>
            <w:tcMar>
              <w:top w:w="0" w:type="dxa"/>
              <w:left w:w="0" w:type="dxa"/>
              <w:bottom w:w="0" w:type="dxa"/>
              <w:right w:w="0" w:type="dxa"/>
            </w:tcMar>
          </w:tcPr>
          <w:p w14:paraId="111399EE" w14:textId="77777777" w:rsidR="00DD0015" w:rsidRPr="001E6CA4" w:rsidRDefault="00DD0015" w:rsidP="007D60AC">
            <w:pPr>
              <w:spacing w:before="80" w:after="80"/>
              <w:ind w:left="80" w:right="80"/>
              <w:rPr>
                <w:sz w:val="11"/>
                <w:szCs w:val="11"/>
              </w:rPr>
            </w:pPr>
            <w:r w:rsidRPr="001E6CA4">
              <w:rPr>
                <w:color w:val="111111"/>
                <w:sz w:val="11"/>
                <w:szCs w:val="11"/>
              </w:rPr>
              <w:t>5.96 [5.26-6.73]</w:t>
            </w:r>
          </w:p>
        </w:tc>
        <w:tc>
          <w:tcPr>
            <w:tcW w:w="603" w:type="dxa"/>
            <w:shd w:val="clear" w:color="auto" w:fill="F2F2F2"/>
            <w:tcMar>
              <w:top w:w="0" w:type="dxa"/>
              <w:left w:w="0" w:type="dxa"/>
              <w:bottom w:w="0" w:type="dxa"/>
              <w:right w:w="0" w:type="dxa"/>
            </w:tcMar>
          </w:tcPr>
          <w:p w14:paraId="3804EDB1" w14:textId="77777777" w:rsidR="00DD0015" w:rsidRPr="001E6CA4" w:rsidRDefault="00DD0015" w:rsidP="007D60AC">
            <w:pPr>
              <w:spacing w:before="80" w:after="80"/>
              <w:ind w:left="80" w:right="80"/>
              <w:jc w:val="right"/>
              <w:rPr>
                <w:sz w:val="11"/>
                <w:szCs w:val="11"/>
              </w:rPr>
            </w:pPr>
            <w:r w:rsidRPr="001E6CA4">
              <w:rPr>
                <w:color w:val="111111"/>
                <w:sz w:val="11"/>
                <w:szCs w:val="11"/>
              </w:rPr>
              <w:t>529</w:t>
            </w:r>
          </w:p>
        </w:tc>
        <w:tc>
          <w:tcPr>
            <w:tcW w:w="567" w:type="dxa"/>
            <w:shd w:val="clear" w:color="auto" w:fill="F2F2F2"/>
            <w:tcMar>
              <w:top w:w="0" w:type="dxa"/>
              <w:left w:w="0" w:type="dxa"/>
              <w:bottom w:w="0" w:type="dxa"/>
              <w:right w:w="0" w:type="dxa"/>
            </w:tcMar>
          </w:tcPr>
          <w:p w14:paraId="301F7BEA" w14:textId="77777777" w:rsidR="00DD0015" w:rsidRPr="001E6CA4" w:rsidRDefault="00DD0015" w:rsidP="007D60AC">
            <w:pPr>
              <w:spacing w:before="80" w:after="80"/>
              <w:ind w:left="80" w:right="80"/>
              <w:jc w:val="right"/>
              <w:rPr>
                <w:sz w:val="11"/>
                <w:szCs w:val="11"/>
              </w:rPr>
            </w:pPr>
            <w:r w:rsidRPr="001E6CA4">
              <w:rPr>
                <w:color w:val="111111"/>
                <w:sz w:val="11"/>
                <w:szCs w:val="11"/>
              </w:rPr>
              <w:t>9354</w:t>
            </w:r>
          </w:p>
        </w:tc>
        <w:tc>
          <w:tcPr>
            <w:tcW w:w="992" w:type="dxa"/>
            <w:shd w:val="clear" w:color="auto" w:fill="F2F2F2"/>
            <w:tcMar>
              <w:top w:w="0" w:type="dxa"/>
              <w:left w:w="0" w:type="dxa"/>
              <w:bottom w:w="0" w:type="dxa"/>
              <w:right w:w="0" w:type="dxa"/>
            </w:tcMar>
          </w:tcPr>
          <w:p w14:paraId="42E186F7" w14:textId="77777777" w:rsidR="00DD0015" w:rsidRPr="001E6CA4" w:rsidRDefault="00DD0015" w:rsidP="007D60AC">
            <w:pPr>
              <w:spacing w:before="80" w:after="80"/>
              <w:ind w:left="80" w:right="80"/>
              <w:rPr>
                <w:sz w:val="11"/>
                <w:szCs w:val="11"/>
              </w:rPr>
            </w:pPr>
            <w:r w:rsidRPr="001E6CA4">
              <w:rPr>
                <w:color w:val="111111"/>
                <w:sz w:val="11"/>
                <w:szCs w:val="11"/>
              </w:rPr>
              <w:t>5.13 [4.58-5.71]</w:t>
            </w:r>
          </w:p>
        </w:tc>
        <w:tc>
          <w:tcPr>
            <w:tcW w:w="673" w:type="dxa"/>
            <w:shd w:val="clear" w:color="auto" w:fill="F2F2F2"/>
            <w:tcMar>
              <w:top w:w="0" w:type="dxa"/>
              <w:left w:w="0" w:type="dxa"/>
              <w:bottom w:w="0" w:type="dxa"/>
              <w:right w:w="0" w:type="dxa"/>
            </w:tcMar>
          </w:tcPr>
          <w:p w14:paraId="61038C18" w14:textId="77777777" w:rsidR="00DD0015" w:rsidRPr="001E6CA4" w:rsidRDefault="00DD0015" w:rsidP="007D60AC">
            <w:pPr>
              <w:spacing w:before="80" w:after="80"/>
              <w:ind w:left="80" w:right="80"/>
              <w:jc w:val="right"/>
              <w:rPr>
                <w:sz w:val="11"/>
                <w:szCs w:val="11"/>
              </w:rPr>
            </w:pPr>
            <w:r w:rsidRPr="001E6CA4">
              <w:rPr>
                <w:color w:val="111111"/>
                <w:sz w:val="11"/>
                <w:szCs w:val="11"/>
              </w:rPr>
              <w:t>595</w:t>
            </w:r>
          </w:p>
        </w:tc>
        <w:tc>
          <w:tcPr>
            <w:tcW w:w="567" w:type="dxa"/>
            <w:shd w:val="clear" w:color="auto" w:fill="F2F2F2"/>
            <w:tcMar>
              <w:top w:w="0" w:type="dxa"/>
              <w:left w:w="0" w:type="dxa"/>
              <w:bottom w:w="0" w:type="dxa"/>
              <w:right w:w="0" w:type="dxa"/>
            </w:tcMar>
          </w:tcPr>
          <w:p w14:paraId="602250CE" w14:textId="77777777" w:rsidR="00DD0015" w:rsidRPr="001E6CA4" w:rsidRDefault="00DD0015" w:rsidP="007D60AC">
            <w:pPr>
              <w:spacing w:before="80" w:after="80"/>
              <w:ind w:left="80" w:right="80"/>
              <w:jc w:val="right"/>
              <w:rPr>
                <w:sz w:val="11"/>
                <w:szCs w:val="11"/>
              </w:rPr>
            </w:pPr>
            <w:r w:rsidRPr="001E6CA4">
              <w:rPr>
                <w:color w:val="111111"/>
                <w:sz w:val="11"/>
                <w:szCs w:val="11"/>
              </w:rPr>
              <w:t>8938</w:t>
            </w:r>
          </w:p>
        </w:tc>
        <w:tc>
          <w:tcPr>
            <w:tcW w:w="1134" w:type="dxa"/>
            <w:shd w:val="clear" w:color="auto" w:fill="F2F2F2"/>
            <w:tcMar>
              <w:top w:w="0" w:type="dxa"/>
              <w:left w:w="0" w:type="dxa"/>
              <w:bottom w:w="0" w:type="dxa"/>
              <w:right w:w="0" w:type="dxa"/>
            </w:tcMar>
          </w:tcPr>
          <w:p w14:paraId="1F82D1BE" w14:textId="77777777" w:rsidR="00DD0015" w:rsidRPr="001E6CA4" w:rsidRDefault="00DD0015" w:rsidP="007D60AC">
            <w:pPr>
              <w:spacing w:before="80" w:after="80"/>
              <w:ind w:left="80" w:right="80"/>
              <w:rPr>
                <w:sz w:val="11"/>
                <w:szCs w:val="11"/>
              </w:rPr>
            </w:pPr>
            <w:r w:rsidRPr="001E6CA4">
              <w:rPr>
                <w:color w:val="111111"/>
                <w:sz w:val="11"/>
                <w:szCs w:val="11"/>
              </w:rPr>
              <w:t>6.33 [5.73-6.98]</w:t>
            </w:r>
          </w:p>
        </w:tc>
        <w:tc>
          <w:tcPr>
            <w:tcW w:w="1418" w:type="dxa"/>
            <w:shd w:val="clear" w:color="auto" w:fill="F2F2F2"/>
            <w:tcMar>
              <w:top w:w="0" w:type="dxa"/>
              <w:left w:w="0" w:type="dxa"/>
              <w:bottom w:w="0" w:type="dxa"/>
              <w:right w:w="0" w:type="dxa"/>
            </w:tcMar>
          </w:tcPr>
          <w:p w14:paraId="78B536DE" w14:textId="77777777" w:rsidR="00DD0015" w:rsidRPr="001E6CA4" w:rsidRDefault="00DD0015" w:rsidP="007D60AC">
            <w:pPr>
              <w:spacing w:before="80" w:after="80"/>
              <w:ind w:left="80" w:right="80"/>
              <w:rPr>
                <w:sz w:val="11"/>
                <w:szCs w:val="11"/>
              </w:rPr>
            </w:pPr>
            <w:r w:rsidRPr="001E6CA4">
              <w:rPr>
                <w:color w:val="111111"/>
                <w:sz w:val="11"/>
                <w:szCs w:val="11"/>
              </w:rPr>
              <w:t>-11.31 [-22.02, -0.60]</w:t>
            </w:r>
          </w:p>
        </w:tc>
        <w:tc>
          <w:tcPr>
            <w:tcW w:w="1417" w:type="dxa"/>
            <w:shd w:val="clear" w:color="auto" w:fill="F2F2F2"/>
            <w:tcMar>
              <w:top w:w="0" w:type="dxa"/>
              <w:left w:w="0" w:type="dxa"/>
              <w:bottom w:w="0" w:type="dxa"/>
              <w:right w:w="0" w:type="dxa"/>
            </w:tcMar>
          </w:tcPr>
          <w:p w14:paraId="5B06E27A" w14:textId="77777777" w:rsidR="00DD0015" w:rsidRPr="001E6CA4" w:rsidRDefault="00DD0015" w:rsidP="007D60AC">
            <w:pPr>
              <w:spacing w:before="80" w:after="80"/>
              <w:ind w:left="80" w:right="80"/>
              <w:rPr>
                <w:sz w:val="11"/>
                <w:szCs w:val="11"/>
              </w:rPr>
            </w:pPr>
            <w:r w:rsidRPr="001E6CA4">
              <w:rPr>
                <w:color w:val="111111"/>
                <w:sz w:val="11"/>
                <w:szCs w:val="11"/>
              </w:rPr>
              <w:t>-13.93 [-24.66, -3.19]</w:t>
            </w:r>
          </w:p>
        </w:tc>
        <w:tc>
          <w:tcPr>
            <w:tcW w:w="1276" w:type="dxa"/>
            <w:shd w:val="clear" w:color="auto" w:fill="F2F2F2"/>
            <w:tcMar>
              <w:top w:w="0" w:type="dxa"/>
              <w:left w:w="0" w:type="dxa"/>
              <w:bottom w:w="0" w:type="dxa"/>
              <w:right w:w="0" w:type="dxa"/>
            </w:tcMar>
          </w:tcPr>
          <w:p w14:paraId="322B37AA" w14:textId="77777777" w:rsidR="00DD0015" w:rsidRPr="001E6CA4" w:rsidRDefault="00DD0015" w:rsidP="007D60AC">
            <w:pPr>
              <w:spacing w:before="80" w:after="80"/>
              <w:ind w:left="80"/>
              <w:rPr>
                <w:sz w:val="11"/>
                <w:szCs w:val="11"/>
              </w:rPr>
            </w:pPr>
            <w:r w:rsidRPr="001E6CA4">
              <w:rPr>
                <w:color w:val="111111"/>
                <w:sz w:val="11"/>
                <w:szCs w:val="11"/>
              </w:rPr>
              <w:t>23.59 [12.28, 34.89]</w:t>
            </w:r>
          </w:p>
        </w:tc>
      </w:tr>
      <w:tr w:rsidR="00DD0015" w:rsidRPr="001E6CA4" w14:paraId="1C01C543" w14:textId="77777777" w:rsidTr="007C4E4A">
        <w:trPr>
          <w:cantSplit/>
          <w:jc w:val="center"/>
        </w:trPr>
        <w:tc>
          <w:tcPr>
            <w:tcW w:w="1399" w:type="dxa"/>
            <w:shd w:val="clear" w:color="auto" w:fill="FFFFFF"/>
            <w:tcMar>
              <w:top w:w="0" w:type="dxa"/>
              <w:left w:w="0" w:type="dxa"/>
              <w:bottom w:w="0" w:type="dxa"/>
              <w:right w:w="0" w:type="dxa"/>
            </w:tcMar>
          </w:tcPr>
          <w:p w14:paraId="7C473C9F" w14:textId="77777777" w:rsidR="00DD0015" w:rsidRPr="001E6CA4" w:rsidRDefault="00DD0015" w:rsidP="007D60AC">
            <w:pPr>
              <w:spacing w:before="80" w:after="80"/>
              <w:ind w:right="80"/>
              <w:rPr>
                <w:sz w:val="11"/>
                <w:szCs w:val="11"/>
              </w:rPr>
            </w:pPr>
            <w:r w:rsidRPr="001E6CA4">
              <w:rPr>
                <w:color w:val="111111"/>
                <w:sz w:val="11"/>
                <w:szCs w:val="11"/>
              </w:rPr>
              <w:t>6</w:t>
            </w:r>
          </w:p>
        </w:tc>
        <w:tc>
          <w:tcPr>
            <w:tcW w:w="621" w:type="dxa"/>
            <w:shd w:val="clear" w:color="auto" w:fill="FFFFFF"/>
            <w:tcMar>
              <w:top w:w="0" w:type="dxa"/>
              <w:left w:w="0" w:type="dxa"/>
              <w:bottom w:w="0" w:type="dxa"/>
              <w:right w:w="0" w:type="dxa"/>
            </w:tcMar>
          </w:tcPr>
          <w:p w14:paraId="53EDA43C" w14:textId="77777777" w:rsidR="00DD0015" w:rsidRPr="001E6CA4" w:rsidRDefault="00DD0015" w:rsidP="007D60AC">
            <w:pPr>
              <w:spacing w:before="80" w:after="80"/>
              <w:ind w:left="80" w:right="80"/>
              <w:jc w:val="right"/>
              <w:rPr>
                <w:sz w:val="11"/>
                <w:szCs w:val="11"/>
              </w:rPr>
            </w:pPr>
            <w:r w:rsidRPr="001E6CA4">
              <w:rPr>
                <w:color w:val="111111"/>
                <w:sz w:val="11"/>
                <w:szCs w:val="11"/>
              </w:rPr>
              <w:t>152</w:t>
            </w:r>
          </w:p>
        </w:tc>
        <w:tc>
          <w:tcPr>
            <w:tcW w:w="567" w:type="dxa"/>
            <w:shd w:val="clear" w:color="auto" w:fill="FFFFFF"/>
            <w:tcMar>
              <w:top w:w="0" w:type="dxa"/>
              <w:left w:w="0" w:type="dxa"/>
              <w:bottom w:w="0" w:type="dxa"/>
              <w:right w:w="0" w:type="dxa"/>
            </w:tcMar>
          </w:tcPr>
          <w:p w14:paraId="5EC27107" w14:textId="77777777" w:rsidR="00DD0015" w:rsidRPr="001E6CA4" w:rsidRDefault="00DD0015" w:rsidP="007D60AC">
            <w:pPr>
              <w:spacing w:before="80" w:after="80"/>
              <w:ind w:left="80" w:right="80"/>
              <w:jc w:val="right"/>
              <w:rPr>
                <w:sz w:val="11"/>
                <w:szCs w:val="11"/>
              </w:rPr>
            </w:pPr>
            <w:r w:rsidRPr="001E6CA4">
              <w:rPr>
                <w:color w:val="111111"/>
                <w:sz w:val="11"/>
                <w:szCs w:val="11"/>
              </w:rPr>
              <w:t>1848</w:t>
            </w:r>
          </w:p>
        </w:tc>
        <w:tc>
          <w:tcPr>
            <w:tcW w:w="957" w:type="dxa"/>
            <w:shd w:val="clear" w:color="auto" w:fill="FFFFFF"/>
            <w:tcMar>
              <w:top w:w="0" w:type="dxa"/>
              <w:left w:w="0" w:type="dxa"/>
              <w:bottom w:w="0" w:type="dxa"/>
              <w:right w:w="0" w:type="dxa"/>
            </w:tcMar>
          </w:tcPr>
          <w:p w14:paraId="64771493" w14:textId="77777777" w:rsidR="00DD0015" w:rsidRPr="001E6CA4" w:rsidRDefault="00DD0015" w:rsidP="007D60AC">
            <w:pPr>
              <w:spacing w:before="80" w:after="80"/>
              <w:ind w:left="80" w:right="80"/>
              <w:rPr>
                <w:sz w:val="11"/>
                <w:szCs w:val="11"/>
              </w:rPr>
            </w:pPr>
            <w:r w:rsidRPr="001E6CA4">
              <w:rPr>
                <w:color w:val="111111"/>
                <w:sz w:val="11"/>
                <w:szCs w:val="11"/>
              </w:rPr>
              <w:t>8.22 [6.82-9.84]</w:t>
            </w:r>
          </w:p>
        </w:tc>
        <w:tc>
          <w:tcPr>
            <w:tcW w:w="602" w:type="dxa"/>
            <w:shd w:val="clear" w:color="auto" w:fill="FFFFFF"/>
            <w:tcMar>
              <w:top w:w="0" w:type="dxa"/>
              <w:left w:w="0" w:type="dxa"/>
              <w:bottom w:w="0" w:type="dxa"/>
              <w:right w:w="0" w:type="dxa"/>
            </w:tcMar>
          </w:tcPr>
          <w:p w14:paraId="475D2EFB" w14:textId="77777777" w:rsidR="00DD0015" w:rsidRPr="001E6CA4" w:rsidRDefault="00DD0015" w:rsidP="007D60AC">
            <w:pPr>
              <w:spacing w:before="80" w:after="80"/>
              <w:ind w:left="80" w:right="80"/>
              <w:jc w:val="right"/>
              <w:rPr>
                <w:sz w:val="11"/>
                <w:szCs w:val="11"/>
              </w:rPr>
            </w:pPr>
            <w:r w:rsidRPr="001E6CA4">
              <w:rPr>
                <w:color w:val="111111"/>
                <w:sz w:val="11"/>
                <w:szCs w:val="11"/>
              </w:rPr>
              <w:t>124</w:t>
            </w:r>
          </w:p>
        </w:tc>
        <w:tc>
          <w:tcPr>
            <w:tcW w:w="567" w:type="dxa"/>
            <w:shd w:val="clear" w:color="auto" w:fill="FFFFFF"/>
            <w:tcMar>
              <w:top w:w="0" w:type="dxa"/>
              <w:left w:w="0" w:type="dxa"/>
              <w:bottom w:w="0" w:type="dxa"/>
              <w:right w:w="0" w:type="dxa"/>
            </w:tcMar>
          </w:tcPr>
          <w:p w14:paraId="5CE03C62" w14:textId="77777777" w:rsidR="00DD0015" w:rsidRPr="001E6CA4" w:rsidRDefault="00DD0015" w:rsidP="007D60AC">
            <w:pPr>
              <w:spacing w:before="80" w:after="80"/>
              <w:ind w:left="80" w:right="80"/>
              <w:jc w:val="right"/>
              <w:rPr>
                <w:sz w:val="11"/>
                <w:szCs w:val="11"/>
              </w:rPr>
            </w:pPr>
            <w:r w:rsidRPr="001E6CA4">
              <w:rPr>
                <w:color w:val="111111"/>
                <w:sz w:val="11"/>
                <w:szCs w:val="11"/>
              </w:rPr>
              <w:t>1822</w:t>
            </w:r>
          </w:p>
        </w:tc>
        <w:tc>
          <w:tcPr>
            <w:tcW w:w="957" w:type="dxa"/>
            <w:shd w:val="clear" w:color="auto" w:fill="FFFFFF"/>
            <w:tcMar>
              <w:top w:w="0" w:type="dxa"/>
              <w:left w:w="0" w:type="dxa"/>
              <w:bottom w:w="0" w:type="dxa"/>
              <w:right w:w="0" w:type="dxa"/>
            </w:tcMar>
          </w:tcPr>
          <w:p w14:paraId="21795658" w14:textId="77777777" w:rsidR="00DD0015" w:rsidRPr="001E6CA4" w:rsidRDefault="00DD0015" w:rsidP="007D60AC">
            <w:pPr>
              <w:spacing w:before="80" w:after="80"/>
              <w:ind w:left="80" w:right="80"/>
              <w:rPr>
                <w:sz w:val="11"/>
                <w:szCs w:val="11"/>
              </w:rPr>
            </w:pPr>
            <w:r w:rsidRPr="001E6CA4">
              <w:rPr>
                <w:color w:val="111111"/>
                <w:sz w:val="11"/>
                <w:szCs w:val="11"/>
              </w:rPr>
              <w:t>6.51 [5.23-8.02]</w:t>
            </w:r>
          </w:p>
        </w:tc>
        <w:tc>
          <w:tcPr>
            <w:tcW w:w="603" w:type="dxa"/>
            <w:shd w:val="clear" w:color="auto" w:fill="FFFFFF"/>
            <w:tcMar>
              <w:top w:w="0" w:type="dxa"/>
              <w:left w:w="0" w:type="dxa"/>
              <w:bottom w:w="0" w:type="dxa"/>
              <w:right w:w="0" w:type="dxa"/>
            </w:tcMar>
          </w:tcPr>
          <w:p w14:paraId="46F2202C" w14:textId="77777777" w:rsidR="00DD0015" w:rsidRPr="001E6CA4" w:rsidRDefault="00DD0015" w:rsidP="007D60AC">
            <w:pPr>
              <w:spacing w:before="80" w:after="80"/>
              <w:ind w:left="80" w:right="80"/>
              <w:jc w:val="right"/>
              <w:rPr>
                <w:sz w:val="11"/>
                <w:szCs w:val="11"/>
              </w:rPr>
            </w:pPr>
            <w:r w:rsidRPr="001E6CA4">
              <w:rPr>
                <w:color w:val="111111"/>
                <w:sz w:val="11"/>
                <w:szCs w:val="11"/>
              </w:rPr>
              <w:t>162</w:t>
            </w:r>
          </w:p>
        </w:tc>
        <w:tc>
          <w:tcPr>
            <w:tcW w:w="567" w:type="dxa"/>
            <w:shd w:val="clear" w:color="auto" w:fill="FFFFFF"/>
            <w:tcMar>
              <w:top w:w="0" w:type="dxa"/>
              <w:left w:w="0" w:type="dxa"/>
              <w:bottom w:w="0" w:type="dxa"/>
              <w:right w:w="0" w:type="dxa"/>
            </w:tcMar>
          </w:tcPr>
          <w:p w14:paraId="51C90649" w14:textId="77777777" w:rsidR="00DD0015" w:rsidRPr="001E6CA4" w:rsidRDefault="00DD0015" w:rsidP="007D60AC">
            <w:pPr>
              <w:spacing w:before="80" w:after="80"/>
              <w:ind w:left="80" w:right="80"/>
              <w:jc w:val="right"/>
              <w:rPr>
                <w:sz w:val="11"/>
                <w:szCs w:val="11"/>
              </w:rPr>
            </w:pPr>
            <w:r w:rsidRPr="001E6CA4">
              <w:rPr>
                <w:color w:val="111111"/>
                <w:sz w:val="11"/>
                <w:szCs w:val="11"/>
              </w:rPr>
              <w:t>2575</w:t>
            </w:r>
          </w:p>
        </w:tc>
        <w:tc>
          <w:tcPr>
            <w:tcW w:w="992" w:type="dxa"/>
            <w:shd w:val="clear" w:color="auto" w:fill="FFFFFF"/>
            <w:tcMar>
              <w:top w:w="0" w:type="dxa"/>
              <w:left w:w="0" w:type="dxa"/>
              <w:bottom w:w="0" w:type="dxa"/>
              <w:right w:w="0" w:type="dxa"/>
            </w:tcMar>
          </w:tcPr>
          <w:p w14:paraId="2802F13E" w14:textId="77777777" w:rsidR="00DD0015" w:rsidRPr="001E6CA4" w:rsidRDefault="00DD0015" w:rsidP="007D60AC">
            <w:pPr>
              <w:spacing w:before="80" w:after="80"/>
              <w:ind w:left="80" w:right="80"/>
              <w:rPr>
                <w:sz w:val="11"/>
                <w:szCs w:val="11"/>
              </w:rPr>
            </w:pPr>
            <w:r w:rsidRPr="001E6CA4">
              <w:rPr>
                <w:color w:val="111111"/>
                <w:sz w:val="11"/>
                <w:szCs w:val="11"/>
              </w:rPr>
              <w:t>5.89 [4.84-7.10]</w:t>
            </w:r>
          </w:p>
        </w:tc>
        <w:tc>
          <w:tcPr>
            <w:tcW w:w="673" w:type="dxa"/>
            <w:shd w:val="clear" w:color="auto" w:fill="FFFFFF"/>
            <w:tcMar>
              <w:top w:w="0" w:type="dxa"/>
              <w:left w:w="0" w:type="dxa"/>
              <w:bottom w:w="0" w:type="dxa"/>
              <w:right w:w="0" w:type="dxa"/>
            </w:tcMar>
          </w:tcPr>
          <w:p w14:paraId="13ED9F62" w14:textId="77777777" w:rsidR="00DD0015" w:rsidRPr="001E6CA4" w:rsidRDefault="00DD0015" w:rsidP="007D60AC">
            <w:pPr>
              <w:spacing w:before="80" w:after="80"/>
              <w:ind w:left="80" w:right="80"/>
              <w:jc w:val="right"/>
              <w:rPr>
                <w:sz w:val="11"/>
                <w:szCs w:val="11"/>
              </w:rPr>
            </w:pPr>
            <w:r w:rsidRPr="001E6CA4">
              <w:rPr>
                <w:color w:val="111111"/>
                <w:sz w:val="11"/>
                <w:szCs w:val="11"/>
              </w:rPr>
              <w:t>209</w:t>
            </w:r>
          </w:p>
        </w:tc>
        <w:tc>
          <w:tcPr>
            <w:tcW w:w="567" w:type="dxa"/>
            <w:shd w:val="clear" w:color="auto" w:fill="FFFFFF"/>
            <w:tcMar>
              <w:top w:w="0" w:type="dxa"/>
              <w:left w:w="0" w:type="dxa"/>
              <w:bottom w:w="0" w:type="dxa"/>
              <w:right w:w="0" w:type="dxa"/>
            </w:tcMar>
          </w:tcPr>
          <w:p w14:paraId="1E082D7F" w14:textId="77777777" w:rsidR="00DD0015" w:rsidRPr="001E6CA4" w:rsidRDefault="00DD0015" w:rsidP="007D60AC">
            <w:pPr>
              <w:spacing w:before="80" w:after="80"/>
              <w:ind w:left="80" w:right="80"/>
              <w:jc w:val="right"/>
              <w:rPr>
                <w:sz w:val="11"/>
                <w:szCs w:val="11"/>
              </w:rPr>
            </w:pPr>
            <w:r w:rsidRPr="001E6CA4">
              <w:rPr>
                <w:color w:val="111111"/>
                <w:sz w:val="11"/>
                <w:szCs w:val="11"/>
              </w:rPr>
              <w:t>2537</w:t>
            </w:r>
          </w:p>
        </w:tc>
        <w:tc>
          <w:tcPr>
            <w:tcW w:w="1134" w:type="dxa"/>
            <w:shd w:val="clear" w:color="auto" w:fill="FFFFFF"/>
            <w:tcMar>
              <w:top w:w="0" w:type="dxa"/>
              <w:left w:w="0" w:type="dxa"/>
              <w:bottom w:w="0" w:type="dxa"/>
              <w:right w:w="0" w:type="dxa"/>
            </w:tcMar>
          </w:tcPr>
          <w:p w14:paraId="3AC63223" w14:textId="77777777" w:rsidR="00DD0015" w:rsidRPr="001E6CA4" w:rsidRDefault="00DD0015" w:rsidP="007D60AC">
            <w:pPr>
              <w:spacing w:before="80" w:after="80"/>
              <w:ind w:left="80" w:right="80"/>
              <w:rPr>
                <w:sz w:val="11"/>
                <w:szCs w:val="11"/>
              </w:rPr>
            </w:pPr>
            <w:r w:rsidRPr="001E6CA4">
              <w:rPr>
                <w:color w:val="111111"/>
                <w:sz w:val="11"/>
                <w:szCs w:val="11"/>
              </w:rPr>
              <w:t>8.24 [7.02-9.60]</w:t>
            </w:r>
          </w:p>
        </w:tc>
        <w:tc>
          <w:tcPr>
            <w:tcW w:w="1418" w:type="dxa"/>
            <w:shd w:val="clear" w:color="auto" w:fill="FFFFFF"/>
            <w:tcMar>
              <w:top w:w="0" w:type="dxa"/>
              <w:left w:w="0" w:type="dxa"/>
              <w:bottom w:w="0" w:type="dxa"/>
              <w:right w:w="0" w:type="dxa"/>
            </w:tcMar>
          </w:tcPr>
          <w:p w14:paraId="607E29C0" w14:textId="77777777" w:rsidR="00DD0015" w:rsidRPr="001E6CA4" w:rsidRDefault="00DD0015" w:rsidP="007D60AC">
            <w:pPr>
              <w:spacing w:before="80" w:after="80"/>
              <w:ind w:left="80" w:right="80"/>
              <w:rPr>
                <w:sz w:val="11"/>
                <w:szCs w:val="11"/>
              </w:rPr>
            </w:pPr>
            <w:r w:rsidRPr="001E6CA4">
              <w:rPr>
                <w:color w:val="111111"/>
                <w:sz w:val="11"/>
                <w:szCs w:val="11"/>
              </w:rPr>
              <w:t>-20.80 [-38.08, -3.53]</w:t>
            </w:r>
          </w:p>
        </w:tc>
        <w:tc>
          <w:tcPr>
            <w:tcW w:w="1417" w:type="dxa"/>
            <w:shd w:val="clear" w:color="auto" w:fill="FFFFFF"/>
            <w:tcMar>
              <w:top w:w="0" w:type="dxa"/>
              <w:left w:w="0" w:type="dxa"/>
              <w:bottom w:w="0" w:type="dxa"/>
              <w:right w:w="0" w:type="dxa"/>
            </w:tcMar>
          </w:tcPr>
          <w:p w14:paraId="63149E10" w14:textId="77777777" w:rsidR="00DD0015" w:rsidRPr="001E6CA4" w:rsidRDefault="00DD0015" w:rsidP="007D60AC">
            <w:pPr>
              <w:spacing w:before="80" w:after="80"/>
              <w:ind w:left="80" w:right="80"/>
              <w:rPr>
                <w:sz w:val="11"/>
                <w:szCs w:val="11"/>
              </w:rPr>
            </w:pPr>
            <w:r w:rsidRPr="001E6CA4">
              <w:rPr>
                <w:color w:val="111111"/>
                <w:sz w:val="11"/>
                <w:szCs w:val="11"/>
              </w:rPr>
              <w:t>-9.68 [-28.73, 9.37]</w:t>
            </w:r>
          </w:p>
        </w:tc>
        <w:tc>
          <w:tcPr>
            <w:tcW w:w="1276" w:type="dxa"/>
            <w:shd w:val="clear" w:color="auto" w:fill="FFFFFF"/>
            <w:tcMar>
              <w:top w:w="0" w:type="dxa"/>
              <w:left w:w="0" w:type="dxa"/>
              <w:bottom w:w="0" w:type="dxa"/>
              <w:right w:w="0" w:type="dxa"/>
            </w:tcMar>
          </w:tcPr>
          <w:p w14:paraId="2900BA8F" w14:textId="77777777" w:rsidR="00DD0015" w:rsidRPr="001E6CA4" w:rsidRDefault="00DD0015" w:rsidP="007D60AC">
            <w:pPr>
              <w:spacing w:before="80" w:after="80"/>
              <w:ind w:left="80"/>
              <w:rPr>
                <w:sz w:val="11"/>
                <w:szCs w:val="11"/>
              </w:rPr>
            </w:pPr>
            <w:r w:rsidRPr="001E6CA4">
              <w:rPr>
                <w:color w:val="111111"/>
                <w:sz w:val="11"/>
                <w:szCs w:val="11"/>
              </w:rPr>
              <w:t>39.90 [19.86, 59.93]</w:t>
            </w:r>
          </w:p>
        </w:tc>
      </w:tr>
      <w:tr w:rsidR="00DD0015" w:rsidRPr="001E6CA4" w14:paraId="0F16D605" w14:textId="77777777" w:rsidTr="007C4E4A">
        <w:trPr>
          <w:cantSplit/>
          <w:jc w:val="center"/>
        </w:trPr>
        <w:tc>
          <w:tcPr>
            <w:tcW w:w="1399" w:type="dxa"/>
            <w:shd w:val="clear" w:color="auto" w:fill="F2F2F2"/>
            <w:tcMar>
              <w:top w:w="0" w:type="dxa"/>
              <w:left w:w="0" w:type="dxa"/>
              <w:bottom w:w="0" w:type="dxa"/>
              <w:right w:w="0" w:type="dxa"/>
            </w:tcMar>
          </w:tcPr>
          <w:p w14:paraId="0AF94F7E" w14:textId="77777777" w:rsidR="00DD0015" w:rsidRPr="001E6CA4" w:rsidRDefault="00DD0015" w:rsidP="007D60AC">
            <w:pPr>
              <w:spacing w:before="80" w:after="80"/>
              <w:ind w:right="80"/>
              <w:rPr>
                <w:sz w:val="11"/>
                <w:szCs w:val="11"/>
              </w:rPr>
            </w:pPr>
            <w:r w:rsidRPr="001E6CA4">
              <w:rPr>
                <w:color w:val="111111"/>
                <w:sz w:val="11"/>
                <w:szCs w:val="11"/>
              </w:rPr>
              <w:t>7+</w:t>
            </w:r>
          </w:p>
        </w:tc>
        <w:tc>
          <w:tcPr>
            <w:tcW w:w="621" w:type="dxa"/>
            <w:shd w:val="clear" w:color="auto" w:fill="F2F2F2"/>
            <w:tcMar>
              <w:top w:w="0" w:type="dxa"/>
              <w:left w:w="0" w:type="dxa"/>
              <w:bottom w:w="0" w:type="dxa"/>
              <w:right w:w="0" w:type="dxa"/>
            </w:tcMar>
          </w:tcPr>
          <w:p w14:paraId="196B5870" w14:textId="77777777" w:rsidR="00DD0015" w:rsidRPr="001E6CA4" w:rsidRDefault="00DD0015" w:rsidP="007D60AC">
            <w:pPr>
              <w:spacing w:before="80" w:after="80"/>
              <w:ind w:left="80" w:right="80"/>
              <w:jc w:val="right"/>
              <w:rPr>
                <w:sz w:val="11"/>
                <w:szCs w:val="11"/>
              </w:rPr>
            </w:pPr>
            <w:r w:rsidRPr="001E6CA4">
              <w:rPr>
                <w:color w:val="111111"/>
                <w:sz w:val="11"/>
                <w:szCs w:val="11"/>
              </w:rPr>
              <w:t>79</w:t>
            </w:r>
          </w:p>
        </w:tc>
        <w:tc>
          <w:tcPr>
            <w:tcW w:w="567" w:type="dxa"/>
            <w:shd w:val="clear" w:color="auto" w:fill="F2F2F2"/>
            <w:tcMar>
              <w:top w:w="0" w:type="dxa"/>
              <w:left w:w="0" w:type="dxa"/>
              <w:bottom w:w="0" w:type="dxa"/>
              <w:right w:w="0" w:type="dxa"/>
            </w:tcMar>
          </w:tcPr>
          <w:p w14:paraId="462C74FD" w14:textId="77777777" w:rsidR="00DD0015" w:rsidRPr="001E6CA4" w:rsidRDefault="00DD0015" w:rsidP="007D60AC">
            <w:pPr>
              <w:spacing w:before="80" w:after="80"/>
              <w:ind w:left="80" w:right="80"/>
              <w:jc w:val="right"/>
              <w:rPr>
                <w:sz w:val="11"/>
                <w:szCs w:val="11"/>
              </w:rPr>
            </w:pPr>
            <w:r w:rsidRPr="001E6CA4">
              <w:rPr>
                <w:color w:val="111111"/>
                <w:sz w:val="11"/>
                <w:szCs w:val="11"/>
              </w:rPr>
              <w:t>827</w:t>
            </w:r>
          </w:p>
        </w:tc>
        <w:tc>
          <w:tcPr>
            <w:tcW w:w="957" w:type="dxa"/>
            <w:shd w:val="clear" w:color="auto" w:fill="F2F2F2"/>
            <w:tcMar>
              <w:top w:w="0" w:type="dxa"/>
              <w:left w:w="0" w:type="dxa"/>
              <w:bottom w:w="0" w:type="dxa"/>
              <w:right w:w="0" w:type="dxa"/>
            </w:tcMar>
          </w:tcPr>
          <w:p w14:paraId="3290DF82" w14:textId="77777777" w:rsidR="00DD0015" w:rsidRPr="001E6CA4" w:rsidRDefault="00DD0015" w:rsidP="007D60AC">
            <w:pPr>
              <w:spacing w:before="80" w:after="80"/>
              <w:ind w:left="80" w:right="80"/>
              <w:rPr>
                <w:sz w:val="11"/>
                <w:szCs w:val="11"/>
              </w:rPr>
            </w:pPr>
            <w:r w:rsidRPr="001E6CA4">
              <w:rPr>
                <w:color w:val="111111"/>
                <w:sz w:val="11"/>
                <w:szCs w:val="11"/>
              </w:rPr>
              <w:t>9.82 [7.63-12.47]</w:t>
            </w:r>
          </w:p>
        </w:tc>
        <w:tc>
          <w:tcPr>
            <w:tcW w:w="602" w:type="dxa"/>
            <w:shd w:val="clear" w:color="auto" w:fill="F2F2F2"/>
            <w:tcMar>
              <w:top w:w="0" w:type="dxa"/>
              <w:left w:w="0" w:type="dxa"/>
              <w:bottom w:w="0" w:type="dxa"/>
              <w:right w:w="0" w:type="dxa"/>
            </w:tcMar>
          </w:tcPr>
          <w:p w14:paraId="7ADB50A5" w14:textId="77777777" w:rsidR="00DD0015" w:rsidRPr="001E6CA4" w:rsidRDefault="00DD0015" w:rsidP="007D60AC">
            <w:pPr>
              <w:spacing w:before="80" w:after="80"/>
              <w:ind w:left="80" w:right="80"/>
              <w:jc w:val="right"/>
              <w:rPr>
                <w:sz w:val="11"/>
                <w:szCs w:val="11"/>
              </w:rPr>
            </w:pPr>
            <w:r w:rsidRPr="001E6CA4">
              <w:rPr>
                <w:color w:val="111111"/>
                <w:sz w:val="11"/>
                <w:szCs w:val="11"/>
              </w:rPr>
              <w:t>73</w:t>
            </w:r>
          </w:p>
        </w:tc>
        <w:tc>
          <w:tcPr>
            <w:tcW w:w="567" w:type="dxa"/>
            <w:shd w:val="clear" w:color="auto" w:fill="F2F2F2"/>
            <w:tcMar>
              <w:top w:w="0" w:type="dxa"/>
              <w:left w:w="0" w:type="dxa"/>
              <w:bottom w:w="0" w:type="dxa"/>
              <w:right w:w="0" w:type="dxa"/>
            </w:tcMar>
          </w:tcPr>
          <w:p w14:paraId="4AB1C2A7" w14:textId="77777777" w:rsidR="00DD0015" w:rsidRPr="001E6CA4" w:rsidRDefault="00DD0015" w:rsidP="007D60AC">
            <w:pPr>
              <w:spacing w:before="80" w:after="80"/>
              <w:ind w:left="80" w:right="80"/>
              <w:jc w:val="right"/>
              <w:rPr>
                <w:sz w:val="11"/>
                <w:szCs w:val="11"/>
              </w:rPr>
            </w:pPr>
            <w:r w:rsidRPr="001E6CA4">
              <w:rPr>
                <w:color w:val="111111"/>
                <w:sz w:val="11"/>
                <w:szCs w:val="11"/>
              </w:rPr>
              <w:t>796</w:t>
            </w:r>
          </w:p>
        </w:tc>
        <w:tc>
          <w:tcPr>
            <w:tcW w:w="957" w:type="dxa"/>
            <w:shd w:val="clear" w:color="auto" w:fill="F2F2F2"/>
            <w:tcMar>
              <w:top w:w="0" w:type="dxa"/>
              <w:left w:w="0" w:type="dxa"/>
              <w:bottom w:w="0" w:type="dxa"/>
              <w:right w:w="0" w:type="dxa"/>
            </w:tcMar>
          </w:tcPr>
          <w:p w14:paraId="20854C1F" w14:textId="77777777" w:rsidR="00DD0015" w:rsidRPr="001E6CA4" w:rsidRDefault="00DD0015" w:rsidP="007D60AC">
            <w:pPr>
              <w:spacing w:before="80" w:after="80"/>
              <w:ind w:left="80" w:right="80"/>
              <w:rPr>
                <w:sz w:val="11"/>
                <w:szCs w:val="11"/>
              </w:rPr>
            </w:pPr>
            <w:r w:rsidRPr="001E6CA4">
              <w:rPr>
                <w:color w:val="111111"/>
                <w:sz w:val="11"/>
                <w:szCs w:val="11"/>
              </w:rPr>
              <w:t>9.36 [7.18-12.02]</w:t>
            </w:r>
          </w:p>
        </w:tc>
        <w:tc>
          <w:tcPr>
            <w:tcW w:w="603" w:type="dxa"/>
            <w:shd w:val="clear" w:color="auto" w:fill="F2F2F2"/>
            <w:tcMar>
              <w:top w:w="0" w:type="dxa"/>
              <w:left w:w="0" w:type="dxa"/>
              <w:bottom w:w="0" w:type="dxa"/>
              <w:right w:w="0" w:type="dxa"/>
            </w:tcMar>
          </w:tcPr>
          <w:p w14:paraId="34C617BB" w14:textId="77777777" w:rsidR="00DD0015" w:rsidRPr="001E6CA4" w:rsidRDefault="00DD0015" w:rsidP="007D60AC">
            <w:pPr>
              <w:spacing w:before="80" w:after="80"/>
              <w:ind w:left="80" w:right="80"/>
              <w:jc w:val="right"/>
              <w:rPr>
                <w:sz w:val="11"/>
                <w:szCs w:val="11"/>
              </w:rPr>
            </w:pPr>
            <w:r w:rsidRPr="001E6CA4">
              <w:rPr>
                <w:color w:val="111111"/>
                <w:sz w:val="11"/>
                <w:szCs w:val="11"/>
              </w:rPr>
              <w:t>87</w:t>
            </w:r>
          </w:p>
        </w:tc>
        <w:tc>
          <w:tcPr>
            <w:tcW w:w="567" w:type="dxa"/>
            <w:shd w:val="clear" w:color="auto" w:fill="F2F2F2"/>
            <w:tcMar>
              <w:top w:w="0" w:type="dxa"/>
              <w:left w:w="0" w:type="dxa"/>
              <w:bottom w:w="0" w:type="dxa"/>
              <w:right w:w="0" w:type="dxa"/>
            </w:tcMar>
          </w:tcPr>
          <w:p w14:paraId="2E892BF0" w14:textId="77777777" w:rsidR="00DD0015" w:rsidRPr="001E6CA4" w:rsidRDefault="00DD0015" w:rsidP="007D60AC">
            <w:pPr>
              <w:spacing w:before="80" w:after="80"/>
              <w:ind w:left="80" w:right="80"/>
              <w:jc w:val="right"/>
              <w:rPr>
                <w:sz w:val="11"/>
                <w:szCs w:val="11"/>
              </w:rPr>
            </w:pPr>
            <w:r w:rsidRPr="001E6CA4">
              <w:rPr>
                <w:color w:val="111111"/>
                <w:sz w:val="11"/>
                <w:szCs w:val="11"/>
              </w:rPr>
              <w:t>1130</w:t>
            </w:r>
          </w:p>
        </w:tc>
        <w:tc>
          <w:tcPr>
            <w:tcW w:w="992" w:type="dxa"/>
            <w:shd w:val="clear" w:color="auto" w:fill="F2F2F2"/>
            <w:tcMar>
              <w:top w:w="0" w:type="dxa"/>
              <w:left w:w="0" w:type="dxa"/>
              <w:bottom w:w="0" w:type="dxa"/>
              <w:right w:w="0" w:type="dxa"/>
            </w:tcMar>
          </w:tcPr>
          <w:p w14:paraId="5F676935" w14:textId="77777777" w:rsidR="00DD0015" w:rsidRPr="001E6CA4" w:rsidRDefault="00DD0015" w:rsidP="007D60AC">
            <w:pPr>
              <w:spacing w:before="80" w:after="80"/>
              <w:ind w:left="80" w:right="80"/>
              <w:rPr>
                <w:sz w:val="11"/>
                <w:szCs w:val="11"/>
              </w:rPr>
            </w:pPr>
            <w:r w:rsidRPr="001E6CA4">
              <w:rPr>
                <w:color w:val="111111"/>
                <w:sz w:val="11"/>
                <w:szCs w:val="11"/>
              </w:rPr>
              <w:t>7.59 [5.88-9.64]</w:t>
            </w:r>
          </w:p>
        </w:tc>
        <w:tc>
          <w:tcPr>
            <w:tcW w:w="673" w:type="dxa"/>
            <w:shd w:val="clear" w:color="auto" w:fill="F2F2F2"/>
            <w:tcMar>
              <w:top w:w="0" w:type="dxa"/>
              <w:left w:w="0" w:type="dxa"/>
              <w:bottom w:w="0" w:type="dxa"/>
              <w:right w:w="0" w:type="dxa"/>
            </w:tcMar>
          </w:tcPr>
          <w:p w14:paraId="1D3BF9FC" w14:textId="77777777" w:rsidR="00DD0015" w:rsidRPr="001E6CA4" w:rsidRDefault="00DD0015" w:rsidP="007D60AC">
            <w:pPr>
              <w:spacing w:before="80" w:after="80"/>
              <w:ind w:left="80" w:right="80"/>
              <w:jc w:val="right"/>
              <w:rPr>
                <w:sz w:val="11"/>
                <w:szCs w:val="11"/>
              </w:rPr>
            </w:pPr>
            <w:r w:rsidRPr="001E6CA4">
              <w:rPr>
                <w:color w:val="111111"/>
                <w:sz w:val="11"/>
                <w:szCs w:val="11"/>
              </w:rPr>
              <w:t>146</w:t>
            </w:r>
          </w:p>
        </w:tc>
        <w:tc>
          <w:tcPr>
            <w:tcW w:w="567" w:type="dxa"/>
            <w:shd w:val="clear" w:color="auto" w:fill="F2F2F2"/>
            <w:tcMar>
              <w:top w:w="0" w:type="dxa"/>
              <w:left w:w="0" w:type="dxa"/>
              <w:bottom w:w="0" w:type="dxa"/>
              <w:right w:w="0" w:type="dxa"/>
            </w:tcMar>
          </w:tcPr>
          <w:p w14:paraId="20F20952" w14:textId="77777777" w:rsidR="00DD0015" w:rsidRPr="001E6CA4" w:rsidRDefault="00DD0015" w:rsidP="007D60AC">
            <w:pPr>
              <w:spacing w:before="80" w:after="80"/>
              <w:ind w:left="80" w:right="80"/>
              <w:jc w:val="right"/>
              <w:rPr>
                <w:sz w:val="11"/>
                <w:szCs w:val="11"/>
              </w:rPr>
            </w:pPr>
            <w:r w:rsidRPr="001E6CA4">
              <w:rPr>
                <w:color w:val="111111"/>
                <w:sz w:val="11"/>
                <w:szCs w:val="11"/>
              </w:rPr>
              <w:t>1311</w:t>
            </w:r>
          </w:p>
        </w:tc>
        <w:tc>
          <w:tcPr>
            <w:tcW w:w="1134" w:type="dxa"/>
            <w:shd w:val="clear" w:color="auto" w:fill="F2F2F2"/>
            <w:tcMar>
              <w:top w:w="0" w:type="dxa"/>
              <w:left w:w="0" w:type="dxa"/>
              <w:bottom w:w="0" w:type="dxa"/>
              <w:right w:w="0" w:type="dxa"/>
            </w:tcMar>
          </w:tcPr>
          <w:p w14:paraId="005C614A" w14:textId="77777777" w:rsidR="00DD0015" w:rsidRPr="001E6CA4" w:rsidRDefault="00DD0015" w:rsidP="007D60AC">
            <w:pPr>
              <w:spacing w:before="80" w:after="80"/>
              <w:ind w:left="80" w:right="80"/>
              <w:rPr>
                <w:sz w:val="11"/>
                <w:szCs w:val="11"/>
              </w:rPr>
            </w:pPr>
            <w:r w:rsidRPr="001E6CA4">
              <w:rPr>
                <w:color w:val="111111"/>
                <w:sz w:val="11"/>
                <w:szCs w:val="11"/>
              </w:rPr>
              <w:t>11.73 [9.81-13.92]</w:t>
            </w:r>
          </w:p>
        </w:tc>
        <w:tc>
          <w:tcPr>
            <w:tcW w:w="1418" w:type="dxa"/>
            <w:shd w:val="clear" w:color="auto" w:fill="F2F2F2"/>
            <w:tcMar>
              <w:top w:w="0" w:type="dxa"/>
              <w:left w:w="0" w:type="dxa"/>
              <w:bottom w:w="0" w:type="dxa"/>
              <w:right w:w="0" w:type="dxa"/>
            </w:tcMar>
          </w:tcPr>
          <w:p w14:paraId="730D06D5" w14:textId="77777777" w:rsidR="00DD0015" w:rsidRPr="001E6CA4" w:rsidRDefault="00DD0015" w:rsidP="007D60AC">
            <w:pPr>
              <w:spacing w:before="80" w:after="80"/>
              <w:ind w:left="80" w:right="80"/>
              <w:rPr>
                <w:sz w:val="11"/>
                <w:szCs w:val="11"/>
              </w:rPr>
            </w:pPr>
            <w:r w:rsidRPr="001E6CA4">
              <w:rPr>
                <w:color w:val="111111"/>
                <w:sz w:val="11"/>
                <w:szCs w:val="11"/>
              </w:rPr>
              <w:t>-4.68 [-28.62, 19.25]</w:t>
            </w:r>
          </w:p>
        </w:tc>
        <w:tc>
          <w:tcPr>
            <w:tcW w:w="1417" w:type="dxa"/>
            <w:shd w:val="clear" w:color="auto" w:fill="F2F2F2"/>
            <w:tcMar>
              <w:top w:w="0" w:type="dxa"/>
              <w:left w:w="0" w:type="dxa"/>
              <w:bottom w:w="0" w:type="dxa"/>
              <w:right w:w="0" w:type="dxa"/>
            </w:tcMar>
          </w:tcPr>
          <w:p w14:paraId="55CC0700" w14:textId="77777777" w:rsidR="00DD0015" w:rsidRPr="001E6CA4" w:rsidRDefault="00DD0015" w:rsidP="007D60AC">
            <w:pPr>
              <w:spacing w:before="80" w:after="80"/>
              <w:ind w:left="80" w:right="80"/>
              <w:rPr>
                <w:sz w:val="11"/>
                <w:szCs w:val="11"/>
              </w:rPr>
            </w:pPr>
            <w:r w:rsidRPr="001E6CA4">
              <w:rPr>
                <w:color w:val="111111"/>
                <w:sz w:val="11"/>
                <w:szCs w:val="11"/>
              </w:rPr>
              <w:t>-18.91 [-41.45, 3.63]</w:t>
            </w:r>
          </w:p>
        </w:tc>
        <w:tc>
          <w:tcPr>
            <w:tcW w:w="1276" w:type="dxa"/>
            <w:shd w:val="clear" w:color="auto" w:fill="F2F2F2"/>
            <w:tcMar>
              <w:top w:w="0" w:type="dxa"/>
              <w:left w:w="0" w:type="dxa"/>
              <w:bottom w:w="0" w:type="dxa"/>
              <w:right w:w="0" w:type="dxa"/>
            </w:tcMar>
          </w:tcPr>
          <w:p w14:paraId="0F356957" w14:textId="77777777" w:rsidR="00DD0015" w:rsidRPr="001E6CA4" w:rsidRDefault="00DD0015" w:rsidP="007D60AC">
            <w:pPr>
              <w:spacing w:before="80" w:after="80"/>
              <w:ind w:left="80"/>
              <w:rPr>
                <w:sz w:val="11"/>
                <w:szCs w:val="11"/>
              </w:rPr>
            </w:pPr>
            <w:r w:rsidRPr="001E6CA4">
              <w:rPr>
                <w:color w:val="111111"/>
                <w:sz w:val="11"/>
                <w:szCs w:val="11"/>
              </w:rPr>
              <w:t>54.55 [29.38, 79.71]</w:t>
            </w:r>
          </w:p>
        </w:tc>
      </w:tr>
      <w:tr w:rsidR="00DD0015" w:rsidRPr="001E6CA4" w14:paraId="31D34570"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7A1D461E" w14:textId="77777777" w:rsidR="00DD0015" w:rsidRPr="001E6CA4" w:rsidRDefault="00DD0015" w:rsidP="007D60AC">
            <w:pPr>
              <w:spacing w:before="80" w:after="80"/>
              <w:ind w:right="80"/>
              <w:rPr>
                <w:sz w:val="11"/>
                <w:szCs w:val="11"/>
              </w:rPr>
            </w:pPr>
            <w:r w:rsidRPr="001E6CA4">
              <w:rPr>
                <w:b/>
                <w:color w:val="111111"/>
                <w:sz w:val="11"/>
                <w:szCs w:val="11"/>
              </w:rPr>
              <w:t>One or more children (under 18) in household</w:t>
            </w:r>
          </w:p>
        </w:tc>
        <w:tc>
          <w:tcPr>
            <w:tcW w:w="621" w:type="dxa"/>
            <w:tcBorders>
              <w:bottom w:val="single" w:sz="3" w:space="0" w:color="000000"/>
            </w:tcBorders>
            <w:shd w:val="clear" w:color="auto" w:fill="FFFFFF"/>
            <w:tcMar>
              <w:top w:w="0" w:type="dxa"/>
              <w:left w:w="0" w:type="dxa"/>
              <w:bottom w:w="0" w:type="dxa"/>
              <w:right w:w="0" w:type="dxa"/>
            </w:tcMar>
          </w:tcPr>
          <w:p w14:paraId="5017F7F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42909D5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0F1E26F"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1A889A8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59C536F"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9397382"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0C11262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8F29864"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5DCCFA76"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1BB15B4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E08A263"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2C4AB51D"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4912EAD5"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75C7CA49"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0CA85BB7" w14:textId="77777777" w:rsidR="00DD0015" w:rsidRPr="001E6CA4" w:rsidRDefault="00DD0015" w:rsidP="007D60AC">
            <w:pPr>
              <w:spacing w:before="80" w:after="80"/>
              <w:ind w:left="80"/>
              <w:rPr>
                <w:sz w:val="11"/>
                <w:szCs w:val="11"/>
              </w:rPr>
            </w:pPr>
          </w:p>
        </w:tc>
      </w:tr>
      <w:tr w:rsidR="00DD0015" w:rsidRPr="001E6CA4" w14:paraId="0B426F39"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111B97E2" w14:textId="77777777" w:rsidR="00DD0015" w:rsidRPr="001E6CA4" w:rsidRDefault="00DD0015" w:rsidP="007D60AC">
            <w:pPr>
              <w:spacing w:before="80" w:after="80"/>
              <w:ind w:right="80"/>
              <w:rPr>
                <w:sz w:val="11"/>
                <w:szCs w:val="11"/>
              </w:rPr>
            </w:pPr>
            <w:r w:rsidRPr="001E6CA4">
              <w:rPr>
                <w:color w:val="111111"/>
                <w:sz w:val="11"/>
                <w:szCs w:val="11"/>
              </w:rPr>
              <w:t>No</w:t>
            </w:r>
          </w:p>
        </w:tc>
        <w:tc>
          <w:tcPr>
            <w:tcW w:w="621" w:type="dxa"/>
            <w:tcBorders>
              <w:top w:val="single" w:sz="3" w:space="0" w:color="000000"/>
            </w:tcBorders>
            <w:shd w:val="clear" w:color="auto" w:fill="F2F2F2"/>
            <w:tcMar>
              <w:top w:w="0" w:type="dxa"/>
              <w:left w:w="0" w:type="dxa"/>
              <w:bottom w:w="0" w:type="dxa"/>
              <w:right w:w="0" w:type="dxa"/>
            </w:tcMar>
          </w:tcPr>
          <w:p w14:paraId="6A9E636F" w14:textId="77777777" w:rsidR="00DD0015" w:rsidRPr="001E6CA4" w:rsidRDefault="00DD0015" w:rsidP="007D60AC">
            <w:pPr>
              <w:spacing w:before="80" w:after="80"/>
              <w:ind w:left="80" w:right="80"/>
              <w:jc w:val="right"/>
              <w:rPr>
                <w:sz w:val="11"/>
                <w:szCs w:val="11"/>
              </w:rPr>
            </w:pPr>
            <w:r w:rsidRPr="001E6CA4">
              <w:rPr>
                <w:color w:val="111111"/>
                <w:sz w:val="11"/>
                <w:szCs w:val="11"/>
              </w:rPr>
              <w:t>3647</w:t>
            </w:r>
          </w:p>
        </w:tc>
        <w:tc>
          <w:tcPr>
            <w:tcW w:w="567" w:type="dxa"/>
            <w:tcBorders>
              <w:top w:val="single" w:sz="3" w:space="0" w:color="000000"/>
            </w:tcBorders>
            <w:shd w:val="clear" w:color="auto" w:fill="F2F2F2"/>
            <w:tcMar>
              <w:top w:w="0" w:type="dxa"/>
              <w:left w:w="0" w:type="dxa"/>
              <w:bottom w:w="0" w:type="dxa"/>
              <w:right w:w="0" w:type="dxa"/>
            </w:tcMar>
          </w:tcPr>
          <w:p w14:paraId="59598B37" w14:textId="77777777" w:rsidR="00DD0015" w:rsidRPr="001E6CA4" w:rsidRDefault="00DD0015" w:rsidP="007D60AC">
            <w:pPr>
              <w:spacing w:before="80" w:after="80"/>
              <w:ind w:left="80" w:right="80"/>
              <w:jc w:val="right"/>
              <w:rPr>
                <w:sz w:val="11"/>
                <w:szCs w:val="11"/>
              </w:rPr>
            </w:pPr>
            <w:r w:rsidRPr="001E6CA4">
              <w:rPr>
                <w:color w:val="111111"/>
                <w:sz w:val="11"/>
                <w:szCs w:val="11"/>
              </w:rPr>
              <w:t>67515</w:t>
            </w:r>
          </w:p>
        </w:tc>
        <w:tc>
          <w:tcPr>
            <w:tcW w:w="957" w:type="dxa"/>
            <w:tcBorders>
              <w:top w:val="single" w:sz="3" w:space="0" w:color="000000"/>
            </w:tcBorders>
            <w:shd w:val="clear" w:color="auto" w:fill="F2F2F2"/>
            <w:tcMar>
              <w:top w:w="0" w:type="dxa"/>
              <w:left w:w="0" w:type="dxa"/>
              <w:bottom w:w="0" w:type="dxa"/>
              <w:right w:w="0" w:type="dxa"/>
            </w:tcMar>
          </w:tcPr>
          <w:p w14:paraId="5B3E9A6A" w14:textId="77777777" w:rsidR="00DD0015" w:rsidRPr="001E6CA4" w:rsidRDefault="00DD0015" w:rsidP="007D60AC">
            <w:pPr>
              <w:spacing w:before="80" w:after="80"/>
              <w:ind w:left="80" w:right="80"/>
              <w:rPr>
                <w:sz w:val="11"/>
                <w:szCs w:val="11"/>
              </w:rPr>
            </w:pPr>
            <w:r w:rsidRPr="001E6CA4">
              <w:rPr>
                <w:color w:val="111111"/>
                <w:sz w:val="11"/>
                <w:szCs w:val="11"/>
              </w:rPr>
              <w:t>4.82 [4.62-5.03]</w:t>
            </w:r>
          </w:p>
        </w:tc>
        <w:tc>
          <w:tcPr>
            <w:tcW w:w="602" w:type="dxa"/>
            <w:tcBorders>
              <w:top w:val="single" w:sz="3" w:space="0" w:color="000000"/>
            </w:tcBorders>
            <w:shd w:val="clear" w:color="auto" w:fill="F2F2F2"/>
            <w:tcMar>
              <w:top w:w="0" w:type="dxa"/>
              <w:left w:w="0" w:type="dxa"/>
              <w:bottom w:w="0" w:type="dxa"/>
              <w:right w:w="0" w:type="dxa"/>
            </w:tcMar>
          </w:tcPr>
          <w:p w14:paraId="0BB6C1C2" w14:textId="77777777" w:rsidR="00DD0015" w:rsidRPr="001E6CA4" w:rsidRDefault="00DD0015" w:rsidP="007D60AC">
            <w:pPr>
              <w:spacing w:before="80" w:after="80"/>
              <w:ind w:left="80" w:right="80"/>
              <w:jc w:val="right"/>
              <w:rPr>
                <w:sz w:val="11"/>
                <w:szCs w:val="11"/>
              </w:rPr>
            </w:pPr>
            <w:r w:rsidRPr="001E6CA4">
              <w:rPr>
                <w:color w:val="111111"/>
                <w:sz w:val="11"/>
                <w:szCs w:val="11"/>
              </w:rPr>
              <w:t>3338</w:t>
            </w:r>
          </w:p>
        </w:tc>
        <w:tc>
          <w:tcPr>
            <w:tcW w:w="567" w:type="dxa"/>
            <w:tcBorders>
              <w:top w:val="single" w:sz="3" w:space="0" w:color="000000"/>
            </w:tcBorders>
            <w:shd w:val="clear" w:color="auto" w:fill="F2F2F2"/>
            <w:tcMar>
              <w:top w:w="0" w:type="dxa"/>
              <w:left w:w="0" w:type="dxa"/>
              <w:bottom w:w="0" w:type="dxa"/>
              <w:right w:w="0" w:type="dxa"/>
            </w:tcMar>
          </w:tcPr>
          <w:p w14:paraId="7D33DC81" w14:textId="77777777" w:rsidR="00DD0015" w:rsidRPr="001E6CA4" w:rsidRDefault="00DD0015" w:rsidP="007D60AC">
            <w:pPr>
              <w:spacing w:before="80" w:after="80"/>
              <w:ind w:left="80" w:right="80"/>
              <w:jc w:val="right"/>
              <w:rPr>
                <w:sz w:val="11"/>
                <w:szCs w:val="11"/>
              </w:rPr>
            </w:pPr>
            <w:r w:rsidRPr="001E6CA4">
              <w:rPr>
                <w:color w:val="111111"/>
                <w:sz w:val="11"/>
                <w:szCs w:val="11"/>
              </w:rPr>
              <w:t>73258</w:t>
            </w:r>
          </w:p>
        </w:tc>
        <w:tc>
          <w:tcPr>
            <w:tcW w:w="957" w:type="dxa"/>
            <w:tcBorders>
              <w:top w:val="single" w:sz="3" w:space="0" w:color="000000"/>
            </w:tcBorders>
            <w:shd w:val="clear" w:color="auto" w:fill="F2F2F2"/>
            <w:tcMar>
              <w:top w:w="0" w:type="dxa"/>
              <w:left w:w="0" w:type="dxa"/>
              <w:bottom w:w="0" w:type="dxa"/>
              <w:right w:w="0" w:type="dxa"/>
            </w:tcMar>
          </w:tcPr>
          <w:p w14:paraId="499F476F" w14:textId="77777777" w:rsidR="00DD0015" w:rsidRPr="001E6CA4" w:rsidRDefault="00DD0015" w:rsidP="007D60AC">
            <w:pPr>
              <w:spacing w:before="80" w:after="80"/>
              <w:ind w:left="80" w:right="80"/>
              <w:rPr>
                <w:sz w:val="11"/>
                <w:szCs w:val="11"/>
              </w:rPr>
            </w:pPr>
            <w:r w:rsidRPr="001E6CA4">
              <w:rPr>
                <w:color w:val="111111"/>
                <w:sz w:val="11"/>
                <w:szCs w:val="11"/>
              </w:rPr>
              <w:t>3.80 [3.62-3.99]</w:t>
            </w:r>
          </w:p>
        </w:tc>
        <w:tc>
          <w:tcPr>
            <w:tcW w:w="603" w:type="dxa"/>
            <w:tcBorders>
              <w:top w:val="single" w:sz="3" w:space="0" w:color="000000"/>
            </w:tcBorders>
            <w:shd w:val="clear" w:color="auto" w:fill="F2F2F2"/>
            <w:tcMar>
              <w:top w:w="0" w:type="dxa"/>
              <w:left w:w="0" w:type="dxa"/>
              <w:bottom w:w="0" w:type="dxa"/>
              <w:right w:w="0" w:type="dxa"/>
            </w:tcMar>
          </w:tcPr>
          <w:p w14:paraId="7E844FDA" w14:textId="77777777" w:rsidR="00DD0015" w:rsidRPr="001E6CA4" w:rsidRDefault="00DD0015" w:rsidP="007D60AC">
            <w:pPr>
              <w:spacing w:before="80" w:after="80"/>
              <w:ind w:left="80" w:right="80"/>
              <w:jc w:val="right"/>
              <w:rPr>
                <w:sz w:val="11"/>
                <w:szCs w:val="11"/>
              </w:rPr>
            </w:pPr>
            <w:r w:rsidRPr="001E6CA4">
              <w:rPr>
                <w:color w:val="111111"/>
                <w:sz w:val="11"/>
                <w:szCs w:val="11"/>
              </w:rPr>
              <w:t>4693</w:t>
            </w:r>
          </w:p>
        </w:tc>
        <w:tc>
          <w:tcPr>
            <w:tcW w:w="567" w:type="dxa"/>
            <w:tcBorders>
              <w:top w:val="single" w:sz="3" w:space="0" w:color="000000"/>
            </w:tcBorders>
            <w:shd w:val="clear" w:color="auto" w:fill="F2F2F2"/>
            <w:tcMar>
              <w:top w:w="0" w:type="dxa"/>
              <w:left w:w="0" w:type="dxa"/>
              <w:bottom w:w="0" w:type="dxa"/>
              <w:right w:w="0" w:type="dxa"/>
            </w:tcMar>
          </w:tcPr>
          <w:p w14:paraId="34F858EE" w14:textId="77777777" w:rsidR="00DD0015" w:rsidRPr="001E6CA4" w:rsidRDefault="00DD0015" w:rsidP="007D60AC">
            <w:pPr>
              <w:spacing w:before="80" w:after="80"/>
              <w:ind w:left="80" w:right="80"/>
              <w:jc w:val="right"/>
              <w:rPr>
                <w:sz w:val="11"/>
                <w:szCs w:val="11"/>
              </w:rPr>
            </w:pPr>
            <w:r w:rsidRPr="001E6CA4">
              <w:rPr>
                <w:color w:val="111111"/>
                <w:sz w:val="11"/>
                <w:szCs w:val="11"/>
              </w:rPr>
              <w:t>109481</w:t>
            </w:r>
          </w:p>
        </w:tc>
        <w:tc>
          <w:tcPr>
            <w:tcW w:w="992" w:type="dxa"/>
            <w:tcBorders>
              <w:top w:val="single" w:sz="3" w:space="0" w:color="000000"/>
            </w:tcBorders>
            <w:shd w:val="clear" w:color="auto" w:fill="F2F2F2"/>
            <w:tcMar>
              <w:top w:w="0" w:type="dxa"/>
              <w:left w:w="0" w:type="dxa"/>
              <w:bottom w:w="0" w:type="dxa"/>
              <w:right w:w="0" w:type="dxa"/>
            </w:tcMar>
          </w:tcPr>
          <w:p w14:paraId="36786A51" w14:textId="77777777" w:rsidR="00DD0015" w:rsidRPr="001E6CA4" w:rsidRDefault="00DD0015" w:rsidP="007D60AC">
            <w:pPr>
              <w:spacing w:before="80" w:after="80"/>
              <w:ind w:left="80" w:right="80"/>
              <w:rPr>
                <w:sz w:val="11"/>
                <w:szCs w:val="11"/>
              </w:rPr>
            </w:pPr>
            <w:r w:rsidRPr="001E6CA4">
              <w:rPr>
                <w:color w:val="111111"/>
                <w:sz w:val="11"/>
                <w:szCs w:val="11"/>
              </w:rPr>
              <w:t>3.48 [3.34-3.62]</w:t>
            </w:r>
          </w:p>
        </w:tc>
        <w:tc>
          <w:tcPr>
            <w:tcW w:w="673" w:type="dxa"/>
            <w:tcBorders>
              <w:top w:val="single" w:sz="3" w:space="0" w:color="000000"/>
            </w:tcBorders>
            <w:shd w:val="clear" w:color="auto" w:fill="F2F2F2"/>
            <w:tcMar>
              <w:top w:w="0" w:type="dxa"/>
              <w:left w:w="0" w:type="dxa"/>
              <w:bottom w:w="0" w:type="dxa"/>
              <w:right w:w="0" w:type="dxa"/>
            </w:tcMar>
          </w:tcPr>
          <w:p w14:paraId="449386AF" w14:textId="77777777" w:rsidR="00DD0015" w:rsidRPr="001E6CA4" w:rsidRDefault="00DD0015" w:rsidP="007D60AC">
            <w:pPr>
              <w:spacing w:before="80" w:after="80"/>
              <w:ind w:left="80" w:right="80"/>
              <w:jc w:val="right"/>
              <w:rPr>
                <w:sz w:val="11"/>
                <w:szCs w:val="11"/>
              </w:rPr>
            </w:pPr>
            <w:r w:rsidRPr="001E6CA4">
              <w:rPr>
                <w:color w:val="111111"/>
                <w:sz w:val="11"/>
                <w:szCs w:val="11"/>
              </w:rPr>
              <w:t>5699</w:t>
            </w:r>
          </w:p>
        </w:tc>
        <w:tc>
          <w:tcPr>
            <w:tcW w:w="567" w:type="dxa"/>
            <w:tcBorders>
              <w:top w:val="single" w:sz="3" w:space="0" w:color="000000"/>
            </w:tcBorders>
            <w:shd w:val="clear" w:color="auto" w:fill="F2F2F2"/>
            <w:tcMar>
              <w:top w:w="0" w:type="dxa"/>
              <w:left w:w="0" w:type="dxa"/>
              <w:bottom w:w="0" w:type="dxa"/>
              <w:right w:w="0" w:type="dxa"/>
            </w:tcMar>
          </w:tcPr>
          <w:p w14:paraId="6AA2B892" w14:textId="77777777" w:rsidR="00DD0015" w:rsidRPr="001E6CA4" w:rsidRDefault="00DD0015" w:rsidP="007D60AC">
            <w:pPr>
              <w:spacing w:before="80" w:after="80"/>
              <w:ind w:left="80" w:right="80"/>
              <w:jc w:val="right"/>
              <w:rPr>
                <w:sz w:val="11"/>
                <w:szCs w:val="11"/>
              </w:rPr>
            </w:pPr>
            <w:r w:rsidRPr="001E6CA4">
              <w:rPr>
                <w:color w:val="111111"/>
                <w:sz w:val="11"/>
                <w:szCs w:val="11"/>
              </w:rPr>
              <w:t>111275</w:t>
            </w:r>
          </w:p>
        </w:tc>
        <w:tc>
          <w:tcPr>
            <w:tcW w:w="1134" w:type="dxa"/>
            <w:tcBorders>
              <w:top w:val="single" w:sz="3" w:space="0" w:color="000000"/>
            </w:tcBorders>
            <w:shd w:val="clear" w:color="auto" w:fill="F2F2F2"/>
            <w:tcMar>
              <w:top w:w="0" w:type="dxa"/>
              <w:left w:w="0" w:type="dxa"/>
              <w:bottom w:w="0" w:type="dxa"/>
              <w:right w:w="0" w:type="dxa"/>
            </w:tcMar>
          </w:tcPr>
          <w:p w14:paraId="7F8FA070" w14:textId="77777777" w:rsidR="00DD0015" w:rsidRPr="001E6CA4" w:rsidRDefault="00DD0015" w:rsidP="007D60AC">
            <w:pPr>
              <w:spacing w:before="80" w:after="80"/>
              <w:ind w:left="80" w:right="80"/>
              <w:rPr>
                <w:sz w:val="11"/>
                <w:szCs w:val="11"/>
              </w:rPr>
            </w:pPr>
            <w:r w:rsidRPr="001E6CA4">
              <w:rPr>
                <w:color w:val="111111"/>
                <w:sz w:val="11"/>
                <w:szCs w:val="11"/>
              </w:rPr>
              <w:t>4.48 [4.33-4.64]</w:t>
            </w:r>
          </w:p>
        </w:tc>
        <w:tc>
          <w:tcPr>
            <w:tcW w:w="1418" w:type="dxa"/>
            <w:tcBorders>
              <w:top w:val="single" w:sz="3" w:space="0" w:color="000000"/>
            </w:tcBorders>
            <w:shd w:val="clear" w:color="auto" w:fill="F2F2F2"/>
            <w:tcMar>
              <w:top w:w="0" w:type="dxa"/>
              <w:left w:w="0" w:type="dxa"/>
              <w:bottom w:w="0" w:type="dxa"/>
              <w:right w:w="0" w:type="dxa"/>
            </w:tcMar>
          </w:tcPr>
          <w:p w14:paraId="440ADC01" w14:textId="77777777" w:rsidR="00DD0015" w:rsidRPr="001E6CA4" w:rsidRDefault="00DD0015" w:rsidP="007D60AC">
            <w:pPr>
              <w:spacing w:before="80" w:after="80"/>
              <w:ind w:left="80" w:right="80"/>
              <w:rPr>
                <w:sz w:val="11"/>
                <w:szCs w:val="11"/>
              </w:rPr>
            </w:pPr>
            <w:r w:rsidRPr="001E6CA4">
              <w:rPr>
                <w:color w:val="111111"/>
                <w:sz w:val="11"/>
                <w:szCs w:val="11"/>
              </w:rPr>
              <w:t>-20.95 [-24.90, -17.01]</w:t>
            </w:r>
          </w:p>
        </w:tc>
        <w:tc>
          <w:tcPr>
            <w:tcW w:w="1417" w:type="dxa"/>
            <w:tcBorders>
              <w:top w:val="single" w:sz="3" w:space="0" w:color="000000"/>
            </w:tcBorders>
            <w:shd w:val="clear" w:color="auto" w:fill="F2F2F2"/>
            <w:tcMar>
              <w:top w:w="0" w:type="dxa"/>
              <w:left w:w="0" w:type="dxa"/>
              <w:bottom w:w="0" w:type="dxa"/>
              <w:right w:w="0" w:type="dxa"/>
            </w:tcMar>
          </w:tcPr>
          <w:p w14:paraId="6FA6DAD1" w14:textId="77777777" w:rsidR="00DD0015" w:rsidRPr="001E6CA4" w:rsidRDefault="00DD0015" w:rsidP="007D60AC">
            <w:pPr>
              <w:spacing w:before="80" w:after="80"/>
              <w:ind w:left="80" w:right="80"/>
              <w:rPr>
                <w:sz w:val="11"/>
                <w:szCs w:val="11"/>
              </w:rPr>
            </w:pPr>
            <w:r w:rsidRPr="001E6CA4">
              <w:rPr>
                <w:color w:val="111111"/>
                <w:sz w:val="11"/>
                <w:szCs w:val="11"/>
              </w:rPr>
              <w:t>-8.68 [-12.89, -4.47]</w:t>
            </w:r>
          </w:p>
        </w:tc>
        <w:tc>
          <w:tcPr>
            <w:tcW w:w="1276" w:type="dxa"/>
            <w:tcBorders>
              <w:top w:val="single" w:sz="3" w:space="0" w:color="000000"/>
            </w:tcBorders>
            <w:shd w:val="clear" w:color="auto" w:fill="F2F2F2"/>
            <w:tcMar>
              <w:top w:w="0" w:type="dxa"/>
              <w:left w:w="0" w:type="dxa"/>
              <w:bottom w:w="0" w:type="dxa"/>
              <w:right w:w="0" w:type="dxa"/>
            </w:tcMar>
          </w:tcPr>
          <w:p w14:paraId="6F257690" w14:textId="77777777" w:rsidR="00DD0015" w:rsidRPr="001E6CA4" w:rsidRDefault="00DD0015" w:rsidP="007D60AC">
            <w:pPr>
              <w:spacing w:before="80" w:after="80"/>
              <w:ind w:left="80"/>
              <w:rPr>
                <w:sz w:val="11"/>
                <w:szCs w:val="11"/>
              </w:rPr>
            </w:pPr>
            <w:r w:rsidRPr="001E6CA4">
              <w:rPr>
                <w:color w:val="111111"/>
                <w:sz w:val="11"/>
                <w:szCs w:val="11"/>
              </w:rPr>
              <w:t>28.74 [24.43, 33.05]</w:t>
            </w:r>
          </w:p>
        </w:tc>
      </w:tr>
      <w:tr w:rsidR="00DD0015" w:rsidRPr="001E6CA4" w14:paraId="5B91D161" w14:textId="77777777" w:rsidTr="007C4E4A">
        <w:trPr>
          <w:cantSplit/>
          <w:jc w:val="center"/>
        </w:trPr>
        <w:tc>
          <w:tcPr>
            <w:tcW w:w="1399" w:type="dxa"/>
            <w:shd w:val="clear" w:color="auto" w:fill="FFFFFF"/>
            <w:tcMar>
              <w:top w:w="0" w:type="dxa"/>
              <w:left w:w="0" w:type="dxa"/>
              <w:bottom w:w="0" w:type="dxa"/>
              <w:right w:w="0" w:type="dxa"/>
            </w:tcMar>
          </w:tcPr>
          <w:p w14:paraId="0EB18965" w14:textId="77777777" w:rsidR="00DD0015" w:rsidRPr="001E6CA4" w:rsidRDefault="00DD0015" w:rsidP="007D60AC">
            <w:pPr>
              <w:spacing w:before="80" w:after="80"/>
              <w:ind w:right="80"/>
              <w:rPr>
                <w:sz w:val="11"/>
                <w:szCs w:val="11"/>
              </w:rPr>
            </w:pPr>
            <w:r w:rsidRPr="001E6CA4">
              <w:rPr>
                <w:color w:val="111111"/>
                <w:sz w:val="11"/>
                <w:szCs w:val="11"/>
              </w:rPr>
              <w:t>Yes</w:t>
            </w:r>
          </w:p>
        </w:tc>
        <w:tc>
          <w:tcPr>
            <w:tcW w:w="621" w:type="dxa"/>
            <w:shd w:val="clear" w:color="auto" w:fill="FFFFFF"/>
            <w:tcMar>
              <w:top w:w="0" w:type="dxa"/>
              <w:left w:w="0" w:type="dxa"/>
              <w:bottom w:w="0" w:type="dxa"/>
              <w:right w:w="0" w:type="dxa"/>
            </w:tcMar>
          </w:tcPr>
          <w:p w14:paraId="4BF09732" w14:textId="77777777" w:rsidR="00DD0015" w:rsidRPr="001E6CA4" w:rsidRDefault="00DD0015" w:rsidP="007D60AC">
            <w:pPr>
              <w:spacing w:before="80" w:after="80"/>
              <w:ind w:left="80" w:right="80"/>
              <w:jc w:val="right"/>
              <w:rPr>
                <w:sz w:val="11"/>
                <w:szCs w:val="11"/>
              </w:rPr>
            </w:pPr>
            <w:r w:rsidRPr="001E6CA4">
              <w:rPr>
                <w:color w:val="111111"/>
                <w:sz w:val="11"/>
                <w:szCs w:val="11"/>
              </w:rPr>
              <w:t>1897</w:t>
            </w:r>
          </w:p>
        </w:tc>
        <w:tc>
          <w:tcPr>
            <w:tcW w:w="567" w:type="dxa"/>
            <w:shd w:val="clear" w:color="auto" w:fill="FFFFFF"/>
            <w:tcMar>
              <w:top w:w="0" w:type="dxa"/>
              <w:left w:w="0" w:type="dxa"/>
              <w:bottom w:w="0" w:type="dxa"/>
              <w:right w:w="0" w:type="dxa"/>
            </w:tcMar>
          </w:tcPr>
          <w:p w14:paraId="67E53925" w14:textId="77777777" w:rsidR="00DD0015" w:rsidRPr="001E6CA4" w:rsidRDefault="00DD0015" w:rsidP="007D60AC">
            <w:pPr>
              <w:spacing w:before="80" w:after="80"/>
              <w:ind w:left="80" w:right="80"/>
              <w:jc w:val="right"/>
              <w:rPr>
                <w:sz w:val="11"/>
                <w:szCs w:val="11"/>
              </w:rPr>
            </w:pPr>
            <w:r w:rsidRPr="001E6CA4">
              <w:rPr>
                <w:color w:val="111111"/>
                <w:sz w:val="11"/>
                <w:szCs w:val="11"/>
              </w:rPr>
              <w:t>32373</w:t>
            </w:r>
          </w:p>
        </w:tc>
        <w:tc>
          <w:tcPr>
            <w:tcW w:w="957" w:type="dxa"/>
            <w:shd w:val="clear" w:color="auto" w:fill="FFFFFF"/>
            <w:tcMar>
              <w:top w:w="0" w:type="dxa"/>
              <w:left w:w="0" w:type="dxa"/>
              <w:bottom w:w="0" w:type="dxa"/>
              <w:right w:w="0" w:type="dxa"/>
            </w:tcMar>
          </w:tcPr>
          <w:p w14:paraId="5FCE346E" w14:textId="77777777" w:rsidR="00DD0015" w:rsidRPr="001E6CA4" w:rsidRDefault="00DD0015" w:rsidP="007D60AC">
            <w:pPr>
              <w:spacing w:before="80" w:after="80"/>
              <w:ind w:left="80" w:right="80"/>
              <w:rPr>
                <w:sz w:val="11"/>
                <w:szCs w:val="11"/>
              </w:rPr>
            </w:pPr>
            <w:r w:rsidRPr="001E6CA4">
              <w:rPr>
                <w:color w:val="111111"/>
                <w:sz w:val="11"/>
                <w:szCs w:val="11"/>
              </w:rPr>
              <w:t>5.37 [5.07-5.69]</w:t>
            </w:r>
          </w:p>
        </w:tc>
        <w:tc>
          <w:tcPr>
            <w:tcW w:w="602" w:type="dxa"/>
            <w:shd w:val="clear" w:color="auto" w:fill="FFFFFF"/>
            <w:tcMar>
              <w:top w:w="0" w:type="dxa"/>
              <w:left w:w="0" w:type="dxa"/>
              <w:bottom w:w="0" w:type="dxa"/>
              <w:right w:w="0" w:type="dxa"/>
            </w:tcMar>
          </w:tcPr>
          <w:p w14:paraId="04BE40B3" w14:textId="77777777" w:rsidR="00DD0015" w:rsidRPr="001E6CA4" w:rsidRDefault="00DD0015" w:rsidP="007D60AC">
            <w:pPr>
              <w:spacing w:before="80" w:after="80"/>
              <w:ind w:left="80" w:right="80"/>
              <w:jc w:val="right"/>
              <w:rPr>
                <w:sz w:val="11"/>
                <w:szCs w:val="11"/>
              </w:rPr>
            </w:pPr>
            <w:r w:rsidRPr="001E6CA4">
              <w:rPr>
                <w:color w:val="111111"/>
                <w:sz w:val="11"/>
                <w:szCs w:val="11"/>
              </w:rPr>
              <w:t>1657</w:t>
            </w:r>
          </w:p>
        </w:tc>
        <w:tc>
          <w:tcPr>
            <w:tcW w:w="567" w:type="dxa"/>
            <w:shd w:val="clear" w:color="auto" w:fill="FFFFFF"/>
            <w:tcMar>
              <w:top w:w="0" w:type="dxa"/>
              <w:left w:w="0" w:type="dxa"/>
              <w:bottom w:w="0" w:type="dxa"/>
              <w:right w:w="0" w:type="dxa"/>
            </w:tcMar>
          </w:tcPr>
          <w:p w14:paraId="11C4B340" w14:textId="77777777" w:rsidR="00DD0015" w:rsidRPr="001E6CA4" w:rsidRDefault="00DD0015" w:rsidP="007D60AC">
            <w:pPr>
              <w:spacing w:before="80" w:after="80"/>
              <w:ind w:left="80" w:right="80"/>
              <w:jc w:val="right"/>
              <w:rPr>
                <w:sz w:val="11"/>
                <w:szCs w:val="11"/>
              </w:rPr>
            </w:pPr>
            <w:r w:rsidRPr="001E6CA4">
              <w:rPr>
                <w:color w:val="111111"/>
                <w:sz w:val="11"/>
                <w:szCs w:val="11"/>
              </w:rPr>
              <w:t>32571</w:t>
            </w:r>
          </w:p>
        </w:tc>
        <w:tc>
          <w:tcPr>
            <w:tcW w:w="957" w:type="dxa"/>
            <w:shd w:val="clear" w:color="auto" w:fill="FFFFFF"/>
            <w:tcMar>
              <w:top w:w="0" w:type="dxa"/>
              <w:left w:w="0" w:type="dxa"/>
              <w:bottom w:w="0" w:type="dxa"/>
              <w:right w:w="0" w:type="dxa"/>
            </w:tcMar>
          </w:tcPr>
          <w:p w14:paraId="421D55C6" w14:textId="77777777" w:rsidR="00DD0015" w:rsidRPr="001E6CA4" w:rsidRDefault="00DD0015" w:rsidP="007D60AC">
            <w:pPr>
              <w:spacing w:before="80" w:after="80"/>
              <w:ind w:left="80" w:right="80"/>
              <w:rPr>
                <w:sz w:val="11"/>
                <w:szCs w:val="11"/>
              </w:rPr>
            </w:pPr>
            <w:r w:rsidRPr="001E6CA4">
              <w:rPr>
                <w:color w:val="111111"/>
                <w:sz w:val="11"/>
                <w:szCs w:val="11"/>
              </w:rPr>
              <w:t>4.44 [4.16-4.74]</w:t>
            </w:r>
          </w:p>
        </w:tc>
        <w:tc>
          <w:tcPr>
            <w:tcW w:w="603" w:type="dxa"/>
            <w:shd w:val="clear" w:color="auto" w:fill="FFFFFF"/>
            <w:tcMar>
              <w:top w:w="0" w:type="dxa"/>
              <w:left w:w="0" w:type="dxa"/>
              <w:bottom w:w="0" w:type="dxa"/>
              <w:right w:w="0" w:type="dxa"/>
            </w:tcMar>
          </w:tcPr>
          <w:p w14:paraId="7A705741" w14:textId="77777777" w:rsidR="00DD0015" w:rsidRPr="001E6CA4" w:rsidRDefault="00DD0015" w:rsidP="007D60AC">
            <w:pPr>
              <w:spacing w:before="80" w:after="80"/>
              <w:ind w:left="80" w:right="80"/>
              <w:jc w:val="right"/>
              <w:rPr>
                <w:sz w:val="11"/>
                <w:szCs w:val="11"/>
              </w:rPr>
            </w:pPr>
            <w:r w:rsidRPr="001E6CA4">
              <w:rPr>
                <w:color w:val="111111"/>
                <w:sz w:val="11"/>
                <w:szCs w:val="11"/>
              </w:rPr>
              <w:t>2343</w:t>
            </w:r>
          </w:p>
        </w:tc>
        <w:tc>
          <w:tcPr>
            <w:tcW w:w="567" w:type="dxa"/>
            <w:shd w:val="clear" w:color="auto" w:fill="FFFFFF"/>
            <w:tcMar>
              <w:top w:w="0" w:type="dxa"/>
              <w:left w:w="0" w:type="dxa"/>
              <w:bottom w:w="0" w:type="dxa"/>
              <w:right w:w="0" w:type="dxa"/>
            </w:tcMar>
          </w:tcPr>
          <w:p w14:paraId="42D06002" w14:textId="77777777" w:rsidR="00DD0015" w:rsidRPr="001E6CA4" w:rsidRDefault="00DD0015" w:rsidP="007D60AC">
            <w:pPr>
              <w:spacing w:before="80" w:after="80"/>
              <w:ind w:left="80" w:right="80"/>
              <w:jc w:val="right"/>
              <w:rPr>
                <w:sz w:val="11"/>
                <w:szCs w:val="11"/>
              </w:rPr>
            </w:pPr>
            <w:r w:rsidRPr="001E6CA4">
              <w:rPr>
                <w:color w:val="111111"/>
                <w:sz w:val="11"/>
                <w:szCs w:val="11"/>
              </w:rPr>
              <w:t>49867</w:t>
            </w:r>
          </w:p>
        </w:tc>
        <w:tc>
          <w:tcPr>
            <w:tcW w:w="992" w:type="dxa"/>
            <w:shd w:val="clear" w:color="auto" w:fill="FFFFFF"/>
            <w:tcMar>
              <w:top w:w="0" w:type="dxa"/>
              <w:left w:w="0" w:type="dxa"/>
              <w:bottom w:w="0" w:type="dxa"/>
              <w:right w:w="0" w:type="dxa"/>
            </w:tcMar>
          </w:tcPr>
          <w:p w14:paraId="4F000F42" w14:textId="77777777" w:rsidR="00DD0015" w:rsidRPr="001E6CA4" w:rsidRDefault="00DD0015" w:rsidP="007D60AC">
            <w:pPr>
              <w:spacing w:before="80" w:after="80"/>
              <w:ind w:left="80" w:right="80"/>
              <w:rPr>
                <w:sz w:val="11"/>
                <w:szCs w:val="11"/>
              </w:rPr>
            </w:pPr>
            <w:r w:rsidRPr="001E6CA4">
              <w:rPr>
                <w:color w:val="111111"/>
                <w:sz w:val="11"/>
                <w:szCs w:val="11"/>
              </w:rPr>
              <w:t>3.97 [3.75-4.20]</w:t>
            </w:r>
          </w:p>
        </w:tc>
        <w:tc>
          <w:tcPr>
            <w:tcW w:w="673" w:type="dxa"/>
            <w:shd w:val="clear" w:color="auto" w:fill="FFFFFF"/>
            <w:tcMar>
              <w:top w:w="0" w:type="dxa"/>
              <w:left w:w="0" w:type="dxa"/>
              <w:bottom w:w="0" w:type="dxa"/>
              <w:right w:w="0" w:type="dxa"/>
            </w:tcMar>
          </w:tcPr>
          <w:p w14:paraId="50562B58" w14:textId="77777777" w:rsidR="00DD0015" w:rsidRPr="001E6CA4" w:rsidRDefault="00DD0015" w:rsidP="007D60AC">
            <w:pPr>
              <w:spacing w:before="80" w:after="80"/>
              <w:ind w:left="80" w:right="80"/>
              <w:jc w:val="right"/>
              <w:rPr>
                <w:sz w:val="11"/>
                <w:szCs w:val="11"/>
              </w:rPr>
            </w:pPr>
            <w:r w:rsidRPr="001E6CA4">
              <w:rPr>
                <w:color w:val="111111"/>
                <w:sz w:val="11"/>
                <w:szCs w:val="11"/>
              </w:rPr>
              <w:t>2732</w:t>
            </w:r>
          </w:p>
        </w:tc>
        <w:tc>
          <w:tcPr>
            <w:tcW w:w="567" w:type="dxa"/>
            <w:shd w:val="clear" w:color="auto" w:fill="FFFFFF"/>
            <w:tcMar>
              <w:top w:w="0" w:type="dxa"/>
              <w:left w:w="0" w:type="dxa"/>
              <w:bottom w:w="0" w:type="dxa"/>
              <w:right w:w="0" w:type="dxa"/>
            </w:tcMar>
          </w:tcPr>
          <w:p w14:paraId="14C9BD0B" w14:textId="77777777" w:rsidR="00DD0015" w:rsidRPr="001E6CA4" w:rsidRDefault="00DD0015" w:rsidP="007D60AC">
            <w:pPr>
              <w:spacing w:before="80" w:after="80"/>
              <w:ind w:left="80" w:right="80"/>
              <w:jc w:val="right"/>
              <w:rPr>
                <w:sz w:val="11"/>
                <w:szCs w:val="11"/>
              </w:rPr>
            </w:pPr>
            <w:r w:rsidRPr="001E6CA4">
              <w:rPr>
                <w:color w:val="111111"/>
                <w:sz w:val="11"/>
                <w:szCs w:val="11"/>
              </w:rPr>
              <w:t>50262</w:t>
            </w:r>
          </w:p>
        </w:tc>
        <w:tc>
          <w:tcPr>
            <w:tcW w:w="1134" w:type="dxa"/>
            <w:shd w:val="clear" w:color="auto" w:fill="FFFFFF"/>
            <w:tcMar>
              <w:top w:w="0" w:type="dxa"/>
              <w:left w:w="0" w:type="dxa"/>
              <w:bottom w:w="0" w:type="dxa"/>
              <w:right w:w="0" w:type="dxa"/>
            </w:tcMar>
          </w:tcPr>
          <w:p w14:paraId="1A65FBF5" w14:textId="77777777" w:rsidR="00DD0015" w:rsidRPr="001E6CA4" w:rsidRDefault="00DD0015" w:rsidP="007D60AC">
            <w:pPr>
              <w:spacing w:before="80" w:after="80"/>
              <w:ind w:left="80" w:right="80"/>
              <w:rPr>
                <w:sz w:val="11"/>
                <w:szCs w:val="11"/>
              </w:rPr>
            </w:pPr>
            <w:r w:rsidRPr="001E6CA4">
              <w:rPr>
                <w:color w:val="111111"/>
                <w:sz w:val="11"/>
                <w:szCs w:val="11"/>
              </w:rPr>
              <w:t>4.86 [4.63-5.10]</w:t>
            </w:r>
          </w:p>
        </w:tc>
        <w:tc>
          <w:tcPr>
            <w:tcW w:w="1418" w:type="dxa"/>
            <w:shd w:val="clear" w:color="auto" w:fill="FFFFFF"/>
            <w:tcMar>
              <w:top w:w="0" w:type="dxa"/>
              <w:left w:w="0" w:type="dxa"/>
              <w:bottom w:w="0" w:type="dxa"/>
              <w:right w:w="0" w:type="dxa"/>
            </w:tcMar>
          </w:tcPr>
          <w:p w14:paraId="557F98E1" w14:textId="77777777" w:rsidR="00DD0015" w:rsidRPr="001E6CA4" w:rsidRDefault="00DD0015" w:rsidP="007D60AC">
            <w:pPr>
              <w:spacing w:before="80" w:after="80"/>
              <w:ind w:left="80" w:right="80"/>
              <w:rPr>
                <w:sz w:val="11"/>
                <w:szCs w:val="11"/>
              </w:rPr>
            </w:pPr>
            <w:r w:rsidRPr="001E6CA4">
              <w:rPr>
                <w:color w:val="111111"/>
                <w:sz w:val="11"/>
                <w:szCs w:val="11"/>
              </w:rPr>
              <w:t>-17.13 [-22.53, -11.73]</w:t>
            </w:r>
          </w:p>
        </w:tc>
        <w:tc>
          <w:tcPr>
            <w:tcW w:w="1417" w:type="dxa"/>
            <w:shd w:val="clear" w:color="auto" w:fill="FFFFFF"/>
            <w:tcMar>
              <w:top w:w="0" w:type="dxa"/>
              <w:left w:w="0" w:type="dxa"/>
              <w:bottom w:w="0" w:type="dxa"/>
              <w:right w:w="0" w:type="dxa"/>
            </w:tcMar>
          </w:tcPr>
          <w:p w14:paraId="1B18D665" w14:textId="77777777" w:rsidR="00DD0015" w:rsidRPr="001E6CA4" w:rsidRDefault="00DD0015" w:rsidP="007D60AC">
            <w:pPr>
              <w:spacing w:before="80" w:after="80"/>
              <w:ind w:left="80" w:right="80"/>
              <w:rPr>
                <w:sz w:val="11"/>
                <w:szCs w:val="11"/>
              </w:rPr>
            </w:pPr>
            <w:r w:rsidRPr="001E6CA4">
              <w:rPr>
                <w:color w:val="111111"/>
                <w:sz w:val="11"/>
                <w:szCs w:val="11"/>
              </w:rPr>
              <w:t>-10.59 [-16.22, -4.95]</w:t>
            </w:r>
          </w:p>
        </w:tc>
        <w:tc>
          <w:tcPr>
            <w:tcW w:w="1276" w:type="dxa"/>
            <w:shd w:val="clear" w:color="auto" w:fill="FFFFFF"/>
            <w:tcMar>
              <w:top w:w="0" w:type="dxa"/>
              <w:left w:w="0" w:type="dxa"/>
              <w:bottom w:w="0" w:type="dxa"/>
              <w:right w:w="0" w:type="dxa"/>
            </w:tcMar>
          </w:tcPr>
          <w:p w14:paraId="22E58E53" w14:textId="77777777" w:rsidR="00DD0015" w:rsidRPr="001E6CA4" w:rsidRDefault="00DD0015" w:rsidP="007D60AC">
            <w:pPr>
              <w:spacing w:before="80" w:after="80"/>
              <w:ind w:left="80"/>
              <w:rPr>
                <w:sz w:val="11"/>
                <w:szCs w:val="11"/>
              </w:rPr>
            </w:pPr>
            <w:r w:rsidRPr="001E6CA4">
              <w:rPr>
                <w:color w:val="111111"/>
                <w:sz w:val="11"/>
                <w:szCs w:val="11"/>
              </w:rPr>
              <w:t>22.42 [16.62, 28.21]</w:t>
            </w:r>
          </w:p>
        </w:tc>
      </w:tr>
      <w:tr w:rsidR="00DD0015" w:rsidRPr="001E6CA4" w14:paraId="36F6179D"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041A5E2B" w14:textId="77777777" w:rsidR="00DD0015" w:rsidRPr="001E6CA4" w:rsidRDefault="00DD0015" w:rsidP="007D60AC">
            <w:pPr>
              <w:spacing w:before="80" w:after="80"/>
              <w:ind w:right="80"/>
              <w:rPr>
                <w:sz w:val="11"/>
                <w:szCs w:val="11"/>
              </w:rPr>
            </w:pPr>
            <w:r w:rsidRPr="001E6CA4">
              <w:rPr>
                <w:b/>
                <w:color w:val="111111"/>
                <w:sz w:val="11"/>
                <w:szCs w:val="11"/>
              </w:rPr>
              <w:t>History of COVID-19 symptoms</w:t>
            </w:r>
          </w:p>
        </w:tc>
        <w:tc>
          <w:tcPr>
            <w:tcW w:w="621" w:type="dxa"/>
            <w:tcBorders>
              <w:bottom w:val="single" w:sz="3" w:space="0" w:color="000000"/>
            </w:tcBorders>
            <w:shd w:val="clear" w:color="auto" w:fill="F2F2F2"/>
            <w:tcMar>
              <w:top w:w="0" w:type="dxa"/>
              <w:left w:w="0" w:type="dxa"/>
              <w:bottom w:w="0" w:type="dxa"/>
              <w:right w:w="0" w:type="dxa"/>
            </w:tcMar>
          </w:tcPr>
          <w:p w14:paraId="029B48A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1A3DF406"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55C7521D"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5AA5FB66"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CAA623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1F8733AC"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20D616D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0370946"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6A6BB418"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40E8EB9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2A3B948"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1E07D16E"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2CFA2D5F"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14AB6922"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0EED0C1B" w14:textId="77777777" w:rsidR="00DD0015" w:rsidRPr="001E6CA4" w:rsidRDefault="00DD0015" w:rsidP="007D60AC">
            <w:pPr>
              <w:spacing w:before="80" w:after="80"/>
              <w:ind w:left="80"/>
              <w:rPr>
                <w:sz w:val="11"/>
                <w:szCs w:val="11"/>
              </w:rPr>
            </w:pPr>
          </w:p>
        </w:tc>
      </w:tr>
      <w:tr w:rsidR="00DD0015" w:rsidRPr="001E6CA4" w14:paraId="517A967B"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19F4B788" w14:textId="77777777" w:rsidR="00DD0015" w:rsidRPr="001E6CA4" w:rsidRDefault="00DD0015" w:rsidP="007D60AC">
            <w:pPr>
              <w:spacing w:before="80" w:after="80"/>
              <w:ind w:right="80"/>
              <w:rPr>
                <w:sz w:val="11"/>
                <w:szCs w:val="11"/>
              </w:rPr>
            </w:pPr>
            <w:r w:rsidRPr="001E6CA4">
              <w:rPr>
                <w:color w:val="111111"/>
                <w:sz w:val="11"/>
                <w:szCs w:val="11"/>
              </w:rPr>
              <w:t>No symptoms</w:t>
            </w:r>
          </w:p>
        </w:tc>
        <w:tc>
          <w:tcPr>
            <w:tcW w:w="621" w:type="dxa"/>
            <w:tcBorders>
              <w:top w:val="single" w:sz="3" w:space="0" w:color="000000"/>
            </w:tcBorders>
            <w:shd w:val="clear" w:color="auto" w:fill="FFFFFF"/>
            <w:tcMar>
              <w:top w:w="0" w:type="dxa"/>
              <w:left w:w="0" w:type="dxa"/>
              <w:bottom w:w="0" w:type="dxa"/>
              <w:right w:w="0" w:type="dxa"/>
            </w:tcMar>
          </w:tcPr>
          <w:p w14:paraId="5C31998C" w14:textId="77777777" w:rsidR="00DD0015" w:rsidRPr="001E6CA4" w:rsidRDefault="00DD0015" w:rsidP="007D60AC">
            <w:pPr>
              <w:spacing w:before="80" w:after="80"/>
              <w:ind w:left="80" w:right="80"/>
              <w:jc w:val="right"/>
              <w:rPr>
                <w:sz w:val="11"/>
                <w:szCs w:val="11"/>
              </w:rPr>
            </w:pPr>
            <w:r w:rsidRPr="001E6CA4">
              <w:rPr>
                <w:color w:val="111111"/>
                <w:sz w:val="11"/>
                <w:szCs w:val="11"/>
              </w:rPr>
              <w:t>87</w:t>
            </w:r>
          </w:p>
        </w:tc>
        <w:tc>
          <w:tcPr>
            <w:tcW w:w="567" w:type="dxa"/>
            <w:tcBorders>
              <w:top w:val="single" w:sz="3" w:space="0" w:color="000000"/>
            </w:tcBorders>
            <w:shd w:val="clear" w:color="auto" w:fill="FFFFFF"/>
            <w:tcMar>
              <w:top w:w="0" w:type="dxa"/>
              <w:left w:w="0" w:type="dxa"/>
              <w:bottom w:w="0" w:type="dxa"/>
              <w:right w:w="0" w:type="dxa"/>
            </w:tcMar>
          </w:tcPr>
          <w:p w14:paraId="75DC7216" w14:textId="77777777" w:rsidR="00DD0015" w:rsidRPr="001E6CA4" w:rsidRDefault="00DD0015" w:rsidP="007D60AC">
            <w:pPr>
              <w:spacing w:before="80" w:after="80"/>
              <w:ind w:left="80" w:right="80"/>
              <w:jc w:val="right"/>
              <w:rPr>
                <w:sz w:val="11"/>
                <w:szCs w:val="11"/>
              </w:rPr>
            </w:pPr>
            <w:r w:rsidRPr="001E6CA4">
              <w:rPr>
                <w:color w:val="111111"/>
                <w:sz w:val="11"/>
                <w:szCs w:val="11"/>
              </w:rPr>
              <w:t>683</w:t>
            </w:r>
          </w:p>
        </w:tc>
        <w:tc>
          <w:tcPr>
            <w:tcW w:w="957" w:type="dxa"/>
            <w:tcBorders>
              <w:top w:val="single" w:sz="3" w:space="0" w:color="000000"/>
            </w:tcBorders>
            <w:shd w:val="clear" w:color="auto" w:fill="FFFFFF"/>
            <w:tcMar>
              <w:top w:w="0" w:type="dxa"/>
              <w:left w:w="0" w:type="dxa"/>
              <w:bottom w:w="0" w:type="dxa"/>
              <w:right w:w="0" w:type="dxa"/>
            </w:tcMar>
          </w:tcPr>
          <w:p w14:paraId="2511BB37" w14:textId="77777777" w:rsidR="00DD0015" w:rsidRPr="001E6CA4" w:rsidRDefault="00DD0015" w:rsidP="007D60AC">
            <w:pPr>
              <w:spacing w:before="80" w:after="80"/>
              <w:ind w:left="80" w:right="80"/>
              <w:rPr>
                <w:sz w:val="11"/>
                <w:szCs w:val="11"/>
              </w:rPr>
            </w:pPr>
            <w:r w:rsidRPr="001E6CA4">
              <w:rPr>
                <w:color w:val="111111"/>
                <w:sz w:val="11"/>
                <w:szCs w:val="11"/>
              </w:rPr>
              <w:t>13.66 [10.90-16.93]</w:t>
            </w:r>
          </w:p>
        </w:tc>
        <w:tc>
          <w:tcPr>
            <w:tcW w:w="602" w:type="dxa"/>
            <w:tcBorders>
              <w:top w:val="single" w:sz="3" w:space="0" w:color="000000"/>
            </w:tcBorders>
            <w:shd w:val="clear" w:color="auto" w:fill="FFFFFF"/>
            <w:tcMar>
              <w:top w:w="0" w:type="dxa"/>
              <w:left w:w="0" w:type="dxa"/>
              <w:bottom w:w="0" w:type="dxa"/>
              <w:right w:w="0" w:type="dxa"/>
            </w:tcMar>
          </w:tcPr>
          <w:p w14:paraId="34480552" w14:textId="77777777" w:rsidR="00DD0015" w:rsidRPr="001E6CA4" w:rsidRDefault="00DD0015" w:rsidP="007D60AC">
            <w:pPr>
              <w:spacing w:before="80" w:after="80"/>
              <w:ind w:left="80" w:right="80"/>
              <w:jc w:val="right"/>
              <w:rPr>
                <w:sz w:val="11"/>
                <w:szCs w:val="11"/>
              </w:rPr>
            </w:pPr>
            <w:r w:rsidRPr="001E6CA4">
              <w:rPr>
                <w:color w:val="111111"/>
                <w:sz w:val="11"/>
                <w:szCs w:val="11"/>
              </w:rPr>
              <w:t>67</w:t>
            </w:r>
          </w:p>
        </w:tc>
        <w:tc>
          <w:tcPr>
            <w:tcW w:w="567" w:type="dxa"/>
            <w:tcBorders>
              <w:top w:val="single" w:sz="3" w:space="0" w:color="000000"/>
            </w:tcBorders>
            <w:shd w:val="clear" w:color="auto" w:fill="FFFFFF"/>
            <w:tcMar>
              <w:top w:w="0" w:type="dxa"/>
              <w:left w:w="0" w:type="dxa"/>
              <w:bottom w:w="0" w:type="dxa"/>
              <w:right w:w="0" w:type="dxa"/>
            </w:tcMar>
          </w:tcPr>
          <w:p w14:paraId="4A00FA8C" w14:textId="77777777" w:rsidR="00DD0015" w:rsidRPr="001E6CA4" w:rsidRDefault="00DD0015" w:rsidP="007D60AC">
            <w:pPr>
              <w:spacing w:before="80" w:after="80"/>
              <w:ind w:left="80" w:right="80"/>
              <w:jc w:val="right"/>
              <w:rPr>
                <w:sz w:val="11"/>
                <w:szCs w:val="11"/>
              </w:rPr>
            </w:pPr>
            <w:r w:rsidRPr="001E6CA4">
              <w:rPr>
                <w:color w:val="111111"/>
                <w:sz w:val="11"/>
                <w:szCs w:val="11"/>
              </w:rPr>
              <w:t>695</w:t>
            </w:r>
          </w:p>
        </w:tc>
        <w:tc>
          <w:tcPr>
            <w:tcW w:w="957" w:type="dxa"/>
            <w:tcBorders>
              <w:top w:val="single" w:sz="3" w:space="0" w:color="000000"/>
            </w:tcBorders>
            <w:shd w:val="clear" w:color="auto" w:fill="FFFFFF"/>
            <w:tcMar>
              <w:top w:w="0" w:type="dxa"/>
              <w:left w:w="0" w:type="dxa"/>
              <w:bottom w:w="0" w:type="dxa"/>
              <w:right w:w="0" w:type="dxa"/>
            </w:tcMar>
          </w:tcPr>
          <w:p w14:paraId="2298ABF2" w14:textId="77777777" w:rsidR="00DD0015" w:rsidRPr="001E6CA4" w:rsidRDefault="00DD0015" w:rsidP="007D60AC">
            <w:pPr>
              <w:spacing w:before="80" w:after="80"/>
              <w:ind w:left="80" w:right="80"/>
              <w:rPr>
                <w:sz w:val="11"/>
                <w:szCs w:val="11"/>
              </w:rPr>
            </w:pPr>
            <w:r w:rsidRPr="001E6CA4">
              <w:rPr>
                <w:color w:val="111111"/>
                <w:sz w:val="11"/>
                <w:szCs w:val="11"/>
              </w:rPr>
              <w:t>9.93 [7.55-12.85]</w:t>
            </w:r>
          </w:p>
        </w:tc>
        <w:tc>
          <w:tcPr>
            <w:tcW w:w="603" w:type="dxa"/>
            <w:tcBorders>
              <w:top w:val="single" w:sz="3" w:space="0" w:color="000000"/>
            </w:tcBorders>
            <w:shd w:val="clear" w:color="auto" w:fill="FFFFFF"/>
            <w:tcMar>
              <w:top w:w="0" w:type="dxa"/>
              <w:left w:w="0" w:type="dxa"/>
              <w:bottom w:w="0" w:type="dxa"/>
              <w:right w:w="0" w:type="dxa"/>
            </w:tcMar>
          </w:tcPr>
          <w:p w14:paraId="560929A5" w14:textId="77777777" w:rsidR="00DD0015" w:rsidRPr="001E6CA4" w:rsidRDefault="00DD0015" w:rsidP="007D60AC">
            <w:pPr>
              <w:spacing w:before="80" w:after="80"/>
              <w:ind w:left="80" w:right="80"/>
              <w:jc w:val="right"/>
              <w:rPr>
                <w:sz w:val="11"/>
                <w:szCs w:val="11"/>
              </w:rPr>
            </w:pPr>
            <w:r w:rsidRPr="001E6CA4">
              <w:rPr>
                <w:color w:val="111111"/>
                <w:sz w:val="11"/>
                <w:szCs w:val="11"/>
              </w:rPr>
              <w:t>107</w:t>
            </w:r>
          </w:p>
        </w:tc>
        <w:tc>
          <w:tcPr>
            <w:tcW w:w="567" w:type="dxa"/>
            <w:tcBorders>
              <w:top w:val="single" w:sz="3" w:space="0" w:color="000000"/>
            </w:tcBorders>
            <w:shd w:val="clear" w:color="auto" w:fill="FFFFFF"/>
            <w:tcMar>
              <w:top w:w="0" w:type="dxa"/>
              <w:left w:w="0" w:type="dxa"/>
              <w:bottom w:w="0" w:type="dxa"/>
              <w:right w:w="0" w:type="dxa"/>
            </w:tcMar>
          </w:tcPr>
          <w:p w14:paraId="388F8AC4" w14:textId="77777777" w:rsidR="00DD0015" w:rsidRPr="001E6CA4" w:rsidRDefault="00DD0015" w:rsidP="007D60AC">
            <w:pPr>
              <w:spacing w:before="80" w:after="80"/>
              <w:ind w:left="80" w:right="80"/>
              <w:jc w:val="right"/>
              <w:rPr>
                <w:sz w:val="11"/>
                <w:szCs w:val="11"/>
              </w:rPr>
            </w:pPr>
            <w:r w:rsidRPr="001E6CA4">
              <w:rPr>
                <w:color w:val="111111"/>
                <w:sz w:val="11"/>
                <w:szCs w:val="11"/>
              </w:rPr>
              <w:t>1112</w:t>
            </w:r>
          </w:p>
        </w:tc>
        <w:tc>
          <w:tcPr>
            <w:tcW w:w="992" w:type="dxa"/>
            <w:tcBorders>
              <w:top w:val="single" w:sz="3" w:space="0" w:color="000000"/>
            </w:tcBorders>
            <w:shd w:val="clear" w:color="auto" w:fill="FFFFFF"/>
            <w:tcMar>
              <w:top w:w="0" w:type="dxa"/>
              <w:left w:w="0" w:type="dxa"/>
              <w:bottom w:w="0" w:type="dxa"/>
              <w:right w:w="0" w:type="dxa"/>
            </w:tcMar>
          </w:tcPr>
          <w:p w14:paraId="75CB4349" w14:textId="77777777" w:rsidR="00DD0015" w:rsidRPr="001E6CA4" w:rsidRDefault="00DD0015" w:rsidP="007D60AC">
            <w:pPr>
              <w:spacing w:before="80" w:after="80"/>
              <w:ind w:left="80" w:right="80"/>
              <w:rPr>
                <w:sz w:val="11"/>
                <w:szCs w:val="11"/>
              </w:rPr>
            </w:pPr>
            <w:r w:rsidRPr="001E6CA4">
              <w:rPr>
                <w:color w:val="111111"/>
                <w:sz w:val="11"/>
                <w:szCs w:val="11"/>
              </w:rPr>
              <w:t>9.91 [7.98-12.17]</w:t>
            </w:r>
          </w:p>
        </w:tc>
        <w:tc>
          <w:tcPr>
            <w:tcW w:w="673" w:type="dxa"/>
            <w:tcBorders>
              <w:top w:val="single" w:sz="3" w:space="0" w:color="000000"/>
            </w:tcBorders>
            <w:shd w:val="clear" w:color="auto" w:fill="FFFFFF"/>
            <w:tcMar>
              <w:top w:w="0" w:type="dxa"/>
              <w:left w:w="0" w:type="dxa"/>
              <w:bottom w:w="0" w:type="dxa"/>
              <w:right w:w="0" w:type="dxa"/>
            </w:tcMar>
          </w:tcPr>
          <w:p w14:paraId="11E14FAB" w14:textId="77777777" w:rsidR="00DD0015" w:rsidRPr="001E6CA4" w:rsidRDefault="00DD0015" w:rsidP="007D60AC">
            <w:pPr>
              <w:spacing w:before="80" w:after="80"/>
              <w:ind w:left="80" w:right="80"/>
              <w:jc w:val="right"/>
              <w:rPr>
                <w:sz w:val="11"/>
                <w:szCs w:val="11"/>
              </w:rPr>
            </w:pPr>
            <w:r w:rsidRPr="001E6CA4">
              <w:rPr>
                <w:color w:val="111111"/>
                <w:sz w:val="11"/>
                <w:szCs w:val="11"/>
              </w:rPr>
              <w:t>188</w:t>
            </w:r>
          </w:p>
        </w:tc>
        <w:tc>
          <w:tcPr>
            <w:tcW w:w="567" w:type="dxa"/>
            <w:tcBorders>
              <w:top w:val="single" w:sz="3" w:space="0" w:color="000000"/>
            </w:tcBorders>
            <w:shd w:val="clear" w:color="auto" w:fill="FFFFFF"/>
            <w:tcMar>
              <w:top w:w="0" w:type="dxa"/>
              <w:left w:w="0" w:type="dxa"/>
              <w:bottom w:w="0" w:type="dxa"/>
              <w:right w:w="0" w:type="dxa"/>
            </w:tcMar>
          </w:tcPr>
          <w:p w14:paraId="0BBA0840" w14:textId="77777777" w:rsidR="00DD0015" w:rsidRPr="001E6CA4" w:rsidRDefault="00DD0015" w:rsidP="007D60AC">
            <w:pPr>
              <w:spacing w:before="80" w:after="80"/>
              <w:ind w:left="80" w:right="80"/>
              <w:jc w:val="right"/>
              <w:rPr>
                <w:sz w:val="11"/>
                <w:szCs w:val="11"/>
              </w:rPr>
            </w:pPr>
            <w:r w:rsidRPr="001E6CA4">
              <w:rPr>
                <w:color w:val="111111"/>
                <w:sz w:val="11"/>
                <w:szCs w:val="11"/>
              </w:rPr>
              <w:t>1247</w:t>
            </w:r>
          </w:p>
        </w:tc>
        <w:tc>
          <w:tcPr>
            <w:tcW w:w="1134" w:type="dxa"/>
            <w:tcBorders>
              <w:top w:val="single" w:sz="3" w:space="0" w:color="000000"/>
            </w:tcBorders>
            <w:shd w:val="clear" w:color="auto" w:fill="FFFFFF"/>
            <w:tcMar>
              <w:top w:w="0" w:type="dxa"/>
              <w:left w:w="0" w:type="dxa"/>
              <w:bottom w:w="0" w:type="dxa"/>
              <w:right w:w="0" w:type="dxa"/>
            </w:tcMar>
          </w:tcPr>
          <w:p w14:paraId="7ADB2A68" w14:textId="77777777" w:rsidR="00DD0015" w:rsidRPr="001E6CA4" w:rsidRDefault="00DD0015" w:rsidP="007D60AC">
            <w:pPr>
              <w:spacing w:before="80" w:after="80"/>
              <w:ind w:left="80" w:right="80"/>
              <w:rPr>
                <w:sz w:val="11"/>
                <w:szCs w:val="11"/>
              </w:rPr>
            </w:pPr>
            <w:r w:rsidRPr="001E6CA4">
              <w:rPr>
                <w:color w:val="111111"/>
                <w:sz w:val="11"/>
                <w:szCs w:val="11"/>
              </w:rPr>
              <w:t>16.48 [14.21-19.00]</w:t>
            </w:r>
          </w:p>
        </w:tc>
        <w:tc>
          <w:tcPr>
            <w:tcW w:w="1418" w:type="dxa"/>
            <w:tcBorders>
              <w:top w:val="single" w:sz="3" w:space="0" w:color="000000"/>
            </w:tcBorders>
            <w:shd w:val="clear" w:color="auto" w:fill="FFFFFF"/>
            <w:tcMar>
              <w:top w:w="0" w:type="dxa"/>
              <w:left w:w="0" w:type="dxa"/>
              <w:bottom w:w="0" w:type="dxa"/>
              <w:right w:w="0" w:type="dxa"/>
            </w:tcMar>
          </w:tcPr>
          <w:p w14:paraId="44F6C999" w14:textId="77777777" w:rsidR="00DD0015" w:rsidRPr="001E6CA4" w:rsidRDefault="00DD0015" w:rsidP="007D60AC">
            <w:pPr>
              <w:spacing w:before="80" w:after="80"/>
              <w:ind w:left="80" w:right="80"/>
              <w:rPr>
                <w:sz w:val="11"/>
                <w:szCs w:val="11"/>
              </w:rPr>
            </w:pPr>
            <w:r w:rsidRPr="001E6CA4">
              <w:rPr>
                <w:color w:val="111111"/>
                <w:sz w:val="11"/>
                <w:szCs w:val="11"/>
              </w:rPr>
              <w:t>-27.31 [-47.51, -7.10]</w:t>
            </w:r>
          </w:p>
        </w:tc>
        <w:tc>
          <w:tcPr>
            <w:tcW w:w="1417" w:type="dxa"/>
            <w:tcBorders>
              <w:top w:val="single" w:sz="3" w:space="0" w:color="000000"/>
            </w:tcBorders>
            <w:shd w:val="clear" w:color="auto" w:fill="FFFFFF"/>
            <w:tcMar>
              <w:top w:w="0" w:type="dxa"/>
              <w:left w:w="0" w:type="dxa"/>
              <w:bottom w:w="0" w:type="dxa"/>
              <w:right w:w="0" w:type="dxa"/>
            </w:tcMar>
          </w:tcPr>
          <w:p w14:paraId="4AA0C920" w14:textId="77777777" w:rsidR="00DD0015" w:rsidRPr="001E6CA4" w:rsidRDefault="00DD0015" w:rsidP="007D60AC">
            <w:pPr>
              <w:spacing w:before="80" w:after="80"/>
              <w:ind w:left="80" w:right="80"/>
              <w:rPr>
                <w:sz w:val="11"/>
                <w:szCs w:val="11"/>
              </w:rPr>
            </w:pPr>
            <w:r w:rsidRPr="001E6CA4">
              <w:rPr>
                <w:color w:val="111111"/>
                <w:sz w:val="11"/>
                <w:szCs w:val="11"/>
              </w:rPr>
              <w:t>-0.30 [-23.67, 23.06]</w:t>
            </w:r>
          </w:p>
        </w:tc>
        <w:tc>
          <w:tcPr>
            <w:tcW w:w="1276" w:type="dxa"/>
            <w:tcBorders>
              <w:top w:val="single" w:sz="3" w:space="0" w:color="000000"/>
            </w:tcBorders>
            <w:shd w:val="clear" w:color="auto" w:fill="FFFFFF"/>
            <w:tcMar>
              <w:top w:w="0" w:type="dxa"/>
              <w:left w:w="0" w:type="dxa"/>
              <w:bottom w:w="0" w:type="dxa"/>
              <w:right w:w="0" w:type="dxa"/>
            </w:tcMar>
          </w:tcPr>
          <w:p w14:paraId="1550A299" w14:textId="77777777" w:rsidR="00DD0015" w:rsidRPr="001E6CA4" w:rsidRDefault="00DD0015" w:rsidP="007D60AC">
            <w:pPr>
              <w:spacing w:before="80" w:after="80"/>
              <w:ind w:left="80"/>
              <w:rPr>
                <w:sz w:val="11"/>
                <w:szCs w:val="11"/>
              </w:rPr>
            </w:pPr>
            <w:r w:rsidRPr="001E6CA4">
              <w:rPr>
                <w:color w:val="111111"/>
                <w:sz w:val="11"/>
                <w:szCs w:val="11"/>
              </w:rPr>
              <w:t>66.40 [44.30, 88.50]</w:t>
            </w:r>
          </w:p>
        </w:tc>
      </w:tr>
      <w:tr w:rsidR="00DD0015" w:rsidRPr="001E6CA4" w14:paraId="3EBDC204" w14:textId="77777777" w:rsidTr="007C4E4A">
        <w:trPr>
          <w:cantSplit/>
          <w:jc w:val="center"/>
        </w:trPr>
        <w:tc>
          <w:tcPr>
            <w:tcW w:w="1399" w:type="dxa"/>
            <w:shd w:val="clear" w:color="auto" w:fill="F2F2F2"/>
            <w:tcMar>
              <w:top w:w="0" w:type="dxa"/>
              <w:left w:w="0" w:type="dxa"/>
              <w:bottom w:w="0" w:type="dxa"/>
              <w:right w:w="0" w:type="dxa"/>
            </w:tcMar>
          </w:tcPr>
          <w:p w14:paraId="66EBD0C9" w14:textId="77777777" w:rsidR="00DD0015" w:rsidRPr="001E6CA4" w:rsidRDefault="00DD0015" w:rsidP="007D60AC">
            <w:pPr>
              <w:spacing w:before="80" w:after="80"/>
              <w:ind w:right="80"/>
              <w:rPr>
                <w:sz w:val="11"/>
                <w:szCs w:val="11"/>
              </w:rPr>
            </w:pPr>
            <w:r w:rsidRPr="001E6CA4">
              <w:rPr>
                <w:color w:val="111111"/>
                <w:sz w:val="11"/>
                <w:szCs w:val="11"/>
              </w:rPr>
              <w:t>Mild symptoms</w:t>
            </w:r>
          </w:p>
        </w:tc>
        <w:tc>
          <w:tcPr>
            <w:tcW w:w="621" w:type="dxa"/>
            <w:shd w:val="clear" w:color="auto" w:fill="F2F2F2"/>
            <w:tcMar>
              <w:top w:w="0" w:type="dxa"/>
              <w:left w:w="0" w:type="dxa"/>
              <w:bottom w:w="0" w:type="dxa"/>
              <w:right w:w="0" w:type="dxa"/>
            </w:tcMar>
          </w:tcPr>
          <w:p w14:paraId="7FB5A2A1" w14:textId="77777777" w:rsidR="00DD0015" w:rsidRPr="001E6CA4" w:rsidRDefault="00DD0015" w:rsidP="007D60AC">
            <w:pPr>
              <w:spacing w:before="80" w:after="80"/>
              <w:ind w:left="80" w:right="80"/>
              <w:jc w:val="right"/>
              <w:rPr>
                <w:sz w:val="11"/>
                <w:szCs w:val="11"/>
              </w:rPr>
            </w:pPr>
            <w:r w:rsidRPr="001E6CA4">
              <w:rPr>
                <w:color w:val="111111"/>
                <w:sz w:val="11"/>
                <w:szCs w:val="11"/>
              </w:rPr>
              <w:t>1025</w:t>
            </w:r>
          </w:p>
        </w:tc>
        <w:tc>
          <w:tcPr>
            <w:tcW w:w="567" w:type="dxa"/>
            <w:shd w:val="clear" w:color="auto" w:fill="F2F2F2"/>
            <w:tcMar>
              <w:top w:w="0" w:type="dxa"/>
              <w:left w:w="0" w:type="dxa"/>
              <w:bottom w:w="0" w:type="dxa"/>
              <w:right w:w="0" w:type="dxa"/>
            </w:tcMar>
          </w:tcPr>
          <w:p w14:paraId="762D051A" w14:textId="77777777" w:rsidR="00DD0015" w:rsidRPr="001E6CA4" w:rsidRDefault="00DD0015" w:rsidP="007D60AC">
            <w:pPr>
              <w:spacing w:before="80" w:after="80"/>
              <w:ind w:left="80" w:right="80"/>
              <w:jc w:val="right"/>
              <w:rPr>
                <w:sz w:val="11"/>
                <w:szCs w:val="11"/>
              </w:rPr>
            </w:pPr>
            <w:r w:rsidRPr="001E6CA4">
              <w:rPr>
                <w:color w:val="111111"/>
                <w:sz w:val="11"/>
                <w:szCs w:val="11"/>
              </w:rPr>
              <w:t>6071</w:t>
            </w:r>
          </w:p>
        </w:tc>
        <w:tc>
          <w:tcPr>
            <w:tcW w:w="957" w:type="dxa"/>
            <w:shd w:val="clear" w:color="auto" w:fill="F2F2F2"/>
            <w:tcMar>
              <w:top w:w="0" w:type="dxa"/>
              <w:left w:w="0" w:type="dxa"/>
              <w:bottom w:w="0" w:type="dxa"/>
              <w:right w:w="0" w:type="dxa"/>
            </w:tcMar>
          </w:tcPr>
          <w:p w14:paraId="3829B826" w14:textId="77777777" w:rsidR="00DD0015" w:rsidRPr="001E6CA4" w:rsidRDefault="00DD0015" w:rsidP="007D60AC">
            <w:pPr>
              <w:spacing w:before="80" w:after="80"/>
              <w:ind w:left="80" w:right="80"/>
              <w:rPr>
                <w:sz w:val="11"/>
                <w:szCs w:val="11"/>
              </w:rPr>
            </w:pPr>
            <w:r w:rsidRPr="001E6CA4">
              <w:rPr>
                <w:color w:val="111111"/>
                <w:sz w:val="11"/>
                <w:szCs w:val="11"/>
              </w:rPr>
              <w:t>18.65 [17.54-19.82]</w:t>
            </w:r>
          </w:p>
        </w:tc>
        <w:tc>
          <w:tcPr>
            <w:tcW w:w="602" w:type="dxa"/>
            <w:shd w:val="clear" w:color="auto" w:fill="F2F2F2"/>
            <w:tcMar>
              <w:top w:w="0" w:type="dxa"/>
              <w:left w:w="0" w:type="dxa"/>
              <w:bottom w:w="0" w:type="dxa"/>
              <w:right w:w="0" w:type="dxa"/>
            </w:tcMar>
          </w:tcPr>
          <w:p w14:paraId="338A4D77" w14:textId="77777777" w:rsidR="00DD0015" w:rsidRPr="001E6CA4" w:rsidRDefault="00DD0015" w:rsidP="007D60AC">
            <w:pPr>
              <w:spacing w:before="80" w:after="80"/>
              <w:ind w:left="80" w:right="80"/>
              <w:jc w:val="right"/>
              <w:rPr>
                <w:sz w:val="11"/>
                <w:szCs w:val="11"/>
              </w:rPr>
            </w:pPr>
            <w:r w:rsidRPr="001E6CA4">
              <w:rPr>
                <w:color w:val="111111"/>
                <w:sz w:val="11"/>
                <w:szCs w:val="11"/>
              </w:rPr>
              <w:t>821</w:t>
            </w:r>
          </w:p>
        </w:tc>
        <w:tc>
          <w:tcPr>
            <w:tcW w:w="567" w:type="dxa"/>
            <w:shd w:val="clear" w:color="auto" w:fill="F2F2F2"/>
            <w:tcMar>
              <w:top w:w="0" w:type="dxa"/>
              <w:left w:w="0" w:type="dxa"/>
              <w:bottom w:w="0" w:type="dxa"/>
              <w:right w:w="0" w:type="dxa"/>
            </w:tcMar>
          </w:tcPr>
          <w:p w14:paraId="5BCAA8E4" w14:textId="77777777" w:rsidR="00DD0015" w:rsidRPr="001E6CA4" w:rsidRDefault="00DD0015" w:rsidP="007D60AC">
            <w:pPr>
              <w:spacing w:before="80" w:after="80"/>
              <w:ind w:left="80" w:right="80"/>
              <w:jc w:val="right"/>
              <w:rPr>
                <w:sz w:val="11"/>
                <w:szCs w:val="11"/>
              </w:rPr>
            </w:pPr>
            <w:r w:rsidRPr="001E6CA4">
              <w:rPr>
                <w:color w:val="111111"/>
                <w:sz w:val="11"/>
                <w:szCs w:val="11"/>
              </w:rPr>
              <w:t>5396</w:t>
            </w:r>
          </w:p>
        </w:tc>
        <w:tc>
          <w:tcPr>
            <w:tcW w:w="957" w:type="dxa"/>
            <w:shd w:val="clear" w:color="auto" w:fill="F2F2F2"/>
            <w:tcMar>
              <w:top w:w="0" w:type="dxa"/>
              <w:left w:w="0" w:type="dxa"/>
              <w:bottom w:w="0" w:type="dxa"/>
              <w:right w:w="0" w:type="dxa"/>
            </w:tcMar>
          </w:tcPr>
          <w:p w14:paraId="08BE2ACB" w14:textId="77777777" w:rsidR="00DD0015" w:rsidRPr="001E6CA4" w:rsidRDefault="00DD0015" w:rsidP="007D60AC">
            <w:pPr>
              <w:spacing w:before="80" w:after="80"/>
              <w:ind w:left="80" w:right="80"/>
              <w:rPr>
                <w:sz w:val="11"/>
                <w:szCs w:val="11"/>
              </w:rPr>
            </w:pPr>
            <w:r w:rsidRPr="001E6CA4">
              <w:rPr>
                <w:color w:val="111111"/>
                <w:sz w:val="11"/>
                <w:szCs w:val="11"/>
              </w:rPr>
              <w:t>16.64 [15.52-17.83]</w:t>
            </w:r>
          </w:p>
        </w:tc>
        <w:tc>
          <w:tcPr>
            <w:tcW w:w="603" w:type="dxa"/>
            <w:shd w:val="clear" w:color="auto" w:fill="F2F2F2"/>
            <w:tcMar>
              <w:top w:w="0" w:type="dxa"/>
              <w:left w:w="0" w:type="dxa"/>
              <w:bottom w:w="0" w:type="dxa"/>
              <w:right w:w="0" w:type="dxa"/>
            </w:tcMar>
          </w:tcPr>
          <w:p w14:paraId="027C59CF" w14:textId="77777777" w:rsidR="00DD0015" w:rsidRPr="001E6CA4" w:rsidRDefault="00DD0015" w:rsidP="007D60AC">
            <w:pPr>
              <w:spacing w:before="80" w:after="80"/>
              <w:ind w:left="80" w:right="80"/>
              <w:jc w:val="right"/>
              <w:rPr>
                <w:sz w:val="11"/>
                <w:szCs w:val="11"/>
              </w:rPr>
            </w:pPr>
            <w:r w:rsidRPr="001E6CA4">
              <w:rPr>
                <w:color w:val="111111"/>
                <w:sz w:val="11"/>
                <w:szCs w:val="11"/>
              </w:rPr>
              <w:t>1189</w:t>
            </w:r>
          </w:p>
        </w:tc>
        <w:tc>
          <w:tcPr>
            <w:tcW w:w="567" w:type="dxa"/>
            <w:shd w:val="clear" w:color="auto" w:fill="F2F2F2"/>
            <w:tcMar>
              <w:top w:w="0" w:type="dxa"/>
              <w:left w:w="0" w:type="dxa"/>
              <w:bottom w:w="0" w:type="dxa"/>
              <w:right w:w="0" w:type="dxa"/>
            </w:tcMar>
          </w:tcPr>
          <w:p w14:paraId="778E062E" w14:textId="77777777" w:rsidR="00DD0015" w:rsidRPr="001E6CA4" w:rsidRDefault="00DD0015" w:rsidP="007D60AC">
            <w:pPr>
              <w:spacing w:before="80" w:after="80"/>
              <w:ind w:left="80" w:right="80"/>
              <w:jc w:val="right"/>
              <w:rPr>
                <w:sz w:val="11"/>
                <w:szCs w:val="11"/>
              </w:rPr>
            </w:pPr>
            <w:r w:rsidRPr="001E6CA4">
              <w:rPr>
                <w:color w:val="111111"/>
                <w:sz w:val="11"/>
                <w:szCs w:val="11"/>
              </w:rPr>
              <w:t>8481</w:t>
            </w:r>
          </w:p>
        </w:tc>
        <w:tc>
          <w:tcPr>
            <w:tcW w:w="992" w:type="dxa"/>
            <w:shd w:val="clear" w:color="auto" w:fill="F2F2F2"/>
            <w:tcMar>
              <w:top w:w="0" w:type="dxa"/>
              <w:left w:w="0" w:type="dxa"/>
              <w:bottom w:w="0" w:type="dxa"/>
              <w:right w:w="0" w:type="dxa"/>
            </w:tcMar>
          </w:tcPr>
          <w:p w14:paraId="1E900475" w14:textId="77777777" w:rsidR="00DD0015" w:rsidRPr="001E6CA4" w:rsidRDefault="00DD0015" w:rsidP="007D60AC">
            <w:pPr>
              <w:spacing w:before="80" w:after="80"/>
              <w:ind w:left="80" w:right="80"/>
              <w:rPr>
                <w:sz w:val="11"/>
                <w:szCs w:val="11"/>
              </w:rPr>
            </w:pPr>
            <w:r w:rsidRPr="001E6CA4">
              <w:rPr>
                <w:color w:val="111111"/>
                <w:sz w:val="11"/>
                <w:szCs w:val="11"/>
              </w:rPr>
              <w:t>15.20 [14.33-16.11]</w:t>
            </w:r>
          </w:p>
        </w:tc>
        <w:tc>
          <w:tcPr>
            <w:tcW w:w="673" w:type="dxa"/>
            <w:shd w:val="clear" w:color="auto" w:fill="F2F2F2"/>
            <w:tcMar>
              <w:top w:w="0" w:type="dxa"/>
              <w:left w:w="0" w:type="dxa"/>
              <w:bottom w:w="0" w:type="dxa"/>
              <w:right w:w="0" w:type="dxa"/>
            </w:tcMar>
          </w:tcPr>
          <w:p w14:paraId="1607BCB8" w14:textId="77777777" w:rsidR="00DD0015" w:rsidRPr="001E6CA4" w:rsidRDefault="00DD0015" w:rsidP="007D60AC">
            <w:pPr>
              <w:spacing w:before="80" w:after="80"/>
              <w:ind w:left="80" w:right="80"/>
              <w:jc w:val="right"/>
              <w:rPr>
                <w:sz w:val="11"/>
                <w:szCs w:val="11"/>
              </w:rPr>
            </w:pPr>
            <w:r w:rsidRPr="001E6CA4">
              <w:rPr>
                <w:color w:val="111111"/>
                <w:sz w:val="11"/>
                <w:szCs w:val="11"/>
              </w:rPr>
              <w:t>1422</w:t>
            </w:r>
          </w:p>
        </w:tc>
        <w:tc>
          <w:tcPr>
            <w:tcW w:w="567" w:type="dxa"/>
            <w:shd w:val="clear" w:color="auto" w:fill="F2F2F2"/>
            <w:tcMar>
              <w:top w:w="0" w:type="dxa"/>
              <w:left w:w="0" w:type="dxa"/>
              <w:bottom w:w="0" w:type="dxa"/>
              <w:right w:w="0" w:type="dxa"/>
            </w:tcMar>
          </w:tcPr>
          <w:p w14:paraId="41DFABDF" w14:textId="77777777" w:rsidR="00DD0015" w:rsidRPr="001E6CA4" w:rsidRDefault="00DD0015" w:rsidP="007D60AC">
            <w:pPr>
              <w:spacing w:before="80" w:after="80"/>
              <w:ind w:left="80" w:right="80"/>
              <w:jc w:val="right"/>
              <w:rPr>
                <w:sz w:val="11"/>
                <w:szCs w:val="11"/>
              </w:rPr>
            </w:pPr>
            <w:r w:rsidRPr="001E6CA4">
              <w:rPr>
                <w:color w:val="111111"/>
                <w:sz w:val="11"/>
                <w:szCs w:val="11"/>
              </w:rPr>
              <w:t>8506</w:t>
            </w:r>
          </w:p>
        </w:tc>
        <w:tc>
          <w:tcPr>
            <w:tcW w:w="1134" w:type="dxa"/>
            <w:shd w:val="clear" w:color="auto" w:fill="F2F2F2"/>
            <w:tcMar>
              <w:top w:w="0" w:type="dxa"/>
              <w:left w:w="0" w:type="dxa"/>
              <w:bottom w:w="0" w:type="dxa"/>
              <w:right w:w="0" w:type="dxa"/>
            </w:tcMar>
          </w:tcPr>
          <w:p w14:paraId="3CD1595C" w14:textId="77777777" w:rsidR="00DD0015" w:rsidRPr="001E6CA4" w:rsidRDefault="00DD0015" w:rsidP="007D60AC">
            <w:pPr>
              <w:spacing w:before="80" w:after="80"/>
              <w:ind w:left="80" w:right="80"/>
              <w:rPr>
                <w:sz w:val="11"/>
                <w:szCs w:val="11"/>
              </w:rPr>
            </w:pPr>
            <w:r w:rsidRPr="001E6CA4">
              <w:rPr>
                <w:color w:val="111111"/>
                <w:sz w:val="11"/>
                <w:szCs w:val="11"/>
              </w:rPr>
              <w:t>18.45 [17.52-19.43]</w:t>
            </w:r>
          </w:p>
        </w:tc>
        <w:tc>
          <w:tcPr>
            <w:tcW w:w="1418" w:type="dxa"/>
            <w:shd w:val="clear" w:color="auto" w:fill="F2F2F2"/>
            <w:tcMar>
              <w:top w:w="0" w:type="dxa"/>
              <w:left w:w="0" w:type="dxa"/>
              <w:bottom w:w="0" w:type="dxa"/>
              <w:right w:w="0" w:type="dxa"/>
            </w:tcMar>
          </w:tcPr>
          <w:p w14:paraId="465E05F9" w14:textId="77777777" w:rsidR="00DD0015" w:rsidRPr="001E6CA4" w:rsidRDefault="00DD0015" w:rsidP="007D60AC">
            <w:pPr>
              <w:spacing w:before="80" w:after="80"/>
              <w:ind w:left="80" w:right="80"/>
              <w:rPr>
                <w:sz w:val="11"/>
                <w:szCs w:val="11"/>
              </w:rPr>
            </w:pPr>
            <w:r w:rsidRPr="001E6CA4">
              <w:rPr>
                <w:color w:val="111111"/>
                <w:sz w:val="11"/>
                <w:szCs w:val="11"/>
              </w:rPr>
              <w:t>-10.78 [-16.78, -4.77]</w:t>
            </w:r>
          </w:p>
        </w:tc>
        <w:tc>
          <w:tcPr>
            <w:tcW w:w="1417" w:type="dxa"/>
            <w:shd w:val="clear" w:color="auto" w:fill="F2F2F2"/>
            <w:tcMar>
              <w:top w:w="0" w:type="dxa"/>
              <w:left w:w="0" w:type="dxa"/>
              <w:bottom w:w="0" w:type="dxa"/>
              <w:right w:w="0" w:type="dxa"/>
            </w:tcMar>
          </w:tcPr>
          <w:p w14:paraId="2017FC59" w14:textId="77777777" w:rsidR="00DD0015" w:rsidRPr="001E6CA4" w:rsidRDefault="00DD0015" w:rsidP="007D60AC">
            <w:pPr>
              <w:spacing w:before="80" w:after="80"/>
              <w:ind w:left="80" w:right="80"/>
              <w:rPr>
                <w:sz w:val="11"/>
                <w:szCs w:val="11"/>
              </w:rPr>
            </w:pPr>
            <w:r w:rsidRPr="001E6CA4">
              <w:rPr>
                <w:color w:val="111111"/>
                <w:sz w:val="11"/>
                <w:szCs w:val="11"/>
              </w:rPr>
              <w:t>-8.65 [-14.66, -2.64]</w:t>
            </w:r>
          </w:p>
        </w:tc>
        <w:tc>
          <w:tcPr>
            <w:tcW w:w="1276" w:type="dxa"/>
            <w:shd w:val="clear" w:color="auto" w:fill="F2F2F2"/>
            <w:tcMar>
              <w:top w:w="0" w:type="dxa"/>
              <w:left w:w="0" w:type="dxa"/>
              <w:bottom w:w="0" w:type="dxa"/>
              <w:right w:w="0" w:type="dxa"/>
            </w:tcMar>
          </w:tcPr>
          <w:p w14:paraId="5338A278" w14:textId="77777777" w:rsidR="00DD0015" w:rsidRPr="001E6CA4" w:rsidRDefault="00DD0015" w:rsidP="007D60AC">
            <w:pPr>
              <w:spacing w:before="80" w:after="80"/>
              <w:ind w:left="80"/>
              <w:rPr>
                <w:sz w:val="11"/>
                <w:szCs w:val="11"/>
              </w:rPr>
            </w:pPr>
            <w:r w:rsidRPr="001E6CA4">
              <w:rPr>
                <w:color w:val="111111"/>
                <w:sz w:val="11"/>
                <w:szCs w:val="11"/>
              </w:rPr>
              <w:t>21.45 [15.53, 27.37]</w:t>
            </w:r>
          </w:p>
        </w:tc>
      </w:tr>
      <w:tr w:rsidR="00DD0015" w:rsidRPr="001E6CA4" w14:paraId="7DE5F2B3" w14:textId="77777777" w:rsidTr="007C4E4A">
        <w:trPr>
          <w:cantSplit/>
          <w:jc w:val="center"/>
        </w:trPr>
        <w:tc>
          <w:tcPr>
            <w:tcW w:w="1399" w:type="dxa"/>
            <w:shd w:val="clear" w:color="auto" w:fill="FFFFFF"/>
            <w:tcMar>
              <w:top w:w="0" w:type="dxa"/>
              <w:left w:w="0" w:type="dxa"/>
              <w:bottom w:w="0" w:type="dxa"/>
              <w:right w:w="0" w:type="dxa"/>
            </w:tcMar>
          </w:tcPr>
          <w:p w14:paraId="10C8E6ED" w14:textId="77777777" w:rsidR="00DD0015" w:rsidRPr="001E6CA4" w:rsidRDefault="00DD0015" w:rsidP="007D60AC">
            <w:pPr>
              <w:spacing w:before="80" w:after="80"/>
              <w:ind w:right="80"/>
              <w:rPr>
                <w:sz w:val="11"/>
                <w:szCs w:val="11"/>
              </w:rPr>
            </w:pPr>
            <w:r w:rsidRPr="001E6CA4">
              <w:rPr>
                <w:color w:val="111111"/>
                <w:sz w:val="11"/>
                <w:szCs w:val="11"/>
              </w:rPr>
              <w:t>Moderate symptoms</w:t>
            </w:r>
          </w:p>
        </w:tc>
        <w:tc>
          <w:tcPr>
            <w:tcW w:w="621" w:type="dxa"/>
            <w:shd w:val="clear" w:color="auto" w:fill="FFFFFF"/>
            <w:tcMar>
              <w:top w:w="0" w:type="dxa"/>
              <w:left w:w="0" w:type="dxa"/>
              <w:bottom w:w="0" w:type="dxa"/>
              <w:right w:w="0" w:type="dxa"/>
            </w:tcMar>
          </w:tcPr>
          <w:p w14:paraId="064FD2EA" w14:textId="77777777" w:rsidR="00DD0015" w:rsidRPr="001E6CA4" w:rsidRDefault="00DD0015" w:rsidP="007D60AC">
            <w:pPr>
              <w:spacing w:before="80" w:after="80"/>
              <w:ind w:left="80" w:right="80"/>
              <w:jc w:val="right"/>
              <w:rPr>
                <w:sz w:val="11"/>
                <w:szCs w:val="11"/>
              </w:rPr>
            </w:pPr>
            <w:r w:rsidRPr="001E6CA4">
              <w:rPr>
                <w:color w:val="111111"/>
                <w:sz w:val="11"/>
                <w:szCs w:val="11"/>
              </w:rPr>
              <w:t>1850</w:t>
            </w:r>
          </w:p>
        </w:tc>
        <w:tc>
          <w:tcPr>
            <w:tcW w:w="567" w:type="dxa"/>
            <w:shd w:val="clear" w:color="auto" w:fill="FFFFFF"/>
            <w:tcMar>
              <w:top w:w="0" w:type="dxa"/>
              <w:left w:w="0" w:type="dxa"/>
              <w:bottom w:w="0" w:type="dxa"/>
              <w:right w:w="0" w:type="dxa"/>
            </w:tcMar>
          </w:tcPr>
          <w:p w14:paraId="3F5B130E" w14:textId="77777777" w:rsidR="00DD0015" w:rsidRPr="001E6CA4" w:rsidRDefault="00DD0015" w:rsidP="007D60AC">
            <w:pPr>
              <w:spacing w:before="80" w:after="80"/>
              <w:ind w:left="80" w:right="80"/>
              <w:jc w:val="right"/>
              <w:rPr>
                <w:sz w:val="11"/>
                <w:szCs w:val="11"/>
              </w:rPr>
            </w:pPr>
            <w:r w:rsidRPr="001E6CA4">
              <w:rPr>
                <w:color w:val="111111"/>
                <w:sz w:val="11"/>
                <w:szCs w:val="11"/>
              </w:rPr>
              <w:t>9261</w:t>
            </w:r>
          </w:p>
        </w:tc>
        <w:tc>
          <w:tcPr>
            <w:tcW w:w="957" w:type="dxa"/>
            <w:shd w:val="clear" w:color="auto" w:fill="FFFFFF"/>
            <w:tcMar>
              <w:top w:w="0" w:type="dxa"/>
              <w:left w:w="0" w:type="dxa"/>
              <w:bottom w:w="0" w:type="dxa"/>
              <w:right w:w="0" w:type="dxa"/>
            </w:tcMar>
          </w:tcPr>
          <w:p w14:paraId="23F6D4D5" w14:textId="77777777" w:rsidR="00DD0015" w:rsidRPr="001E6CA4" w:rsidRDefault="00DD0015" w:rsidP="007D60AC">
            <w:pPr>
              <w:spacing w:before="80" w:after="80"/>
              <w:ind w:left="80" w:right="80"/>
              <w:rPr>
                <w:sz w:val="11"/>
                <w:szCs w:val="11"/>
              </w:rPr>
            </w:pPr>
            <w:r w:rsidRPr="001E6CA4">
              <w:rPr>
                <w:color w:val="111111"/>
                <w:sz w:val="11"/>
                <w:szCs w:val="11"/>
              </w:rPr>
              <w:t>22.38 [21.42-23.38]</w:t>
            </w:r>
          </w:p>
        </w:tc>
        <w:tc>
          <w:tcPr>
            <w:tcW w:w="602" w:type="dxa"/>
            <w:shd w:val="clear" w:color="auto" w:fill="FFFFFF"/>
            <w:tcMar>
              <w:top w:w="0" w:type="dxa"/>
              <w:left w:w="0" w:type="dxa"/>
              <w:bottom w:w="0" w:type="dxa"/>
              <w:right w:w="0" w:type="dxa"/>
            </w:tcMar>
          </w:tcPr>
          <w:p w14:paraId="4F4FB390" w14:textId="77777777" w:rsidR="00DD0015" w:rsidRPr="001E6CA4" w:rsidRDefault="00DD0015" w:rsidP="007D60AC">
            <w:pPr>
              <w:spacing w:before="80" w:after="80"/>
              <w:ind w:left="80" w:right="80"/>
              <w:jc w:val="right"/>
              <w:rPr>
                <w:sz w:val="11"/>
                <w:szCs w:val="11"/>
              </w:rPr>
            </w:pPr>
            <w:r w:rsidRPr="001E6CA4">
              <w:rPr>
                <w:color w:val="111111"/>
                <w:sz w:val="11"/>
                <w:szCs w:val="11"/>
              </w:rPr>
              <w:t>1670</w:t>
            </w:r>
          </w:p>
        </w:tc>
        <w:tc>
          <w:tcPr>
            <w:tcW w:w="567" w:type="dxa"/>
            <w:shd w:val="clear" w:color="auto" w:fill="FFFFFF"/>
            <w:tcMar>
              <w:top w:w="0" w:type="dxa"/>
              <w:left w:w="0" w:type="dxa"/>
              <w:bottom w:w="0" w:type="dxa"/>
              <w:right w:w="0" w:type="dxa"/>
            </w:tcMar>
          </w:tcPr>
          <w:p w14:paraId="3FA88064" w14:textId="77777777" w:rsidR="00DD0015" w:rsidRPr="001E6CA4" w:rsidRDefault="00DD0015" w:rsidP="007D60AC">
            <w:pPr>
              <w:spacing w:before="80" w:after="80"/>
              <w:ind w:left="80" w:right="80"/>
              <w:jc w:val="right"/>
              <w:rPr>
                <w:sz w:val="11"/>
                <w:szCs w:val="11"/>
              </w:rPr>
            </w:pPr>
            <w:r w:rsidRPr="001E6CA4">
              <w:rPr>
                <w:color w:val="111111"/>
                <w:sz w:val="11"/>
                <w:szCs w:val="11"/>
              </w:rPr>
              <w:t>8866</w:t>
            </w:r>
          </w:p>
        </w:tc>
        <w:tc>
          <w:tcPr>
            <w:tcW w:w="957" w:type="dxa"/>
            <w:shd w:val="clear" w:color="auto" w:fill="FFFFFF"/>
            <w:tcMar>
              <w:top w:w="0" w:type="dxa"/>
              <w:left w:w="0" w:type="dxa"/>
              <w:bottom w:w="0" w:type="dxa"/>
              <w:right w:w="0" w:type="dxa"/>
            </w:tcMar>
          </w:tcPr>
          <w:p w14:paraId="3E525771" w14:textId="77777777" w:rsidR="00DD0015" w:rsidRPr="001E6CA4" w:rsidRDefault="00DD0015" w:rsidP="007D60AC">
            <w:pPr>
              <w:spacing w:before="80" w:after="80"/>
              <w:ind w:left="80" w:right="80"/>
              <w:rPr>
                <w:sz w:val="11"/>
                <w:szCs w:val="11"/>
              </w:rPr>
            </w:pPr>
            <w:r w:rsidRPr="001E6CA4">
              <w:rPr>
                <w:color w:val="111111"/>
                <w:sz w:val="11"/>
                <w:szCs w:val="11"/>
              </w:rPr>
              <w:t>21.01 [20.04-22.00]</w:t>
            </w:r>
          </w:p>
        </w:tc>
        <w:tc>
          <w:tcPr>
            <w:tcW w:w="603" w:type="dxa"/>
            <w:shd w:val="clear" w:color="auto" w:fill="FFFFFF"/>
            <w:tcMar>
              <w:top w:w="0" w:type="dxa"/>
              <w:left w:w="0" w:type="dxa"/>
              <w:bottom w:w="0" w:type="dxa"/>
              <w:right w:w="0" w:type="dxa"/>
            </w:tcMar>
          </w:tcPr>
          <w:p w14:paraId="77F15F17" w14:textId="77777777" w:rsidR="00DD0015" w:rsidRPr="001E6CA4" w:rsidRDefault="00DD0015" w:rsidP="007D60AC">
            <w:pPr>
              <w:spacing w:before="80" w:after="80"/>
              <w:ind w:left="80" w:right="80"/>
              <w:jc w:val="right"/>
              <w:rPr>
                <w:sz w:val="11"/>
                <w:szCs w:val="11"/>
              </w:rPr>
            </w:pPr>
            <w:r w:rsidRPr="001E6CA4">
              <w:rPr>
                <w:color w:val="111111"/>
                <w:sz w:val="11"/>
                <w:szCs w:val="11"/>
              </w:rPr>
              <w:t>2326</w:t>
            </w:r>
          </w:p>
        </w:tc>
        <w:tc>
          <w:tcPr>
            <w:tcW w:w="567" w:type="dxa"/>
            <w:shd w:val="clear" w:color="auto" w:fill="FFFFFF"/>
            <w:tcMar>
              <w:top w:w="0" w:type="dxa"/>
              <w:left w:w="0" w:type="dxa"/>
              <w:bottom w:w="0" w:type="dxa"/>
              <w:right w:w="0" w:type="dxa"/>
            </w:tcMar>
          </w:tcPr>
          <w:p w14:paraId="01D9FBC8" w14:textId="77777777" w:rsidR="00DD0015" w:rsidRPr="001E6CA4" w:rsidRDefault="00DD0015" w:rsidP="007D60AC">
            <w:pPr>
              <w:spacing w:before="80" w:after="80"/>
              <w:ind w:left="80" w:right="80"/>
              <w:jc w:val="right"/>
              <w:rPr>
                <w:sz w:val="11"/>
                <w:szCs w:val="11"/>
              </w:rPr>
            </w:pPr>
            <w:r w:rsidRPr="001E6CA4">
              <w:rPr>
                <w:color w:val="111111"/>
                <w:sz w:val="11"/>
                <w:szCs w:val="11"/>
              </w:rPr>
              <w:t>14298</w:t>
            </w:r>
          </w:p>
        </w:tc>
        <w:tc>
          <w:tcPr>
            <w:tcW w:w="992" w:type="dxa"/>
            <w:shd w:val="clear" w:color="auto" w:fill="FFFFFF"/>
            <w:tcMar>
              <w:top w:w="0" w:type="dxa"/>
              <w:left w:w="0" w:type="dxa"/>
              <w:bottom w:w="0" w:type="dxa"/>
              <w:right w:w="0" w:type="dxa"/>
            </w:tcMar>
          </w:tcPr>
          <w:p w14:paraId="229CD60A" w14:textId="77777777" w:rsidR="00DD0015" w:rsidRPr="001E6CA4" w:rsidRDefault="00DD0015" w:rsidP="007D60AC">
            <w:pPr>
              <w:spacing w:before="80" w:after="80"/>
              <w:ind w:left="80" w:right="80"/>
              <w:rPr>
                <w:sz w:val="11"/>
                <w:szCs w:val="11"/>
              </w:rPr>
            </w:pPr>
            <w:r w:rsidRPr="001E6CA4">
              <w:rPr>
                <w:color w:val="111111"/>
                <w:sz w:val="11"/>
                <w:szCs w:val="11"/>
              </w:rPr>
              <w:t>17.91 [17.20-18.65]</w:t>
            </w:r>
          </w:p>
        </w:tc>
        <w:tc>
          <w:tcPr>
            <w:tcW w:w="673" w:type="dxa"/>
            <w:shd w:val="clear" w:color="auto" w:fill="FFFFFF"/>
            <w:tcMar>
              <w:top w:w="0" w:type="dxa"/>
              <w:left w:w="0" w:type="dxa"/>
              <w:bottom w:w="0" w:type="dxa"/>
              <w:right w:w="0" w:type="dxa"/>
            </w:tcMar>
          </w:tcPr>
          <w:p w14:paraId="75CC01D1" w14:textId="77777777" w:rsidR="00DD0015" w:rsidRPr="001E6CA4" w:rsidRDefault="00DD0015" w:rsidP="007D60AC">
            <w:pPr>
              <w:spacing w:before="80" w:after="80"/>
              <w:ind w:left="80" w:right="80"/>
              <w:jc w:val="right"/>
              <w:rPr>
                <w:sz w:val="11"/>
                <w:szCs w:val="11"/>
              </w:rPr>
            </w:pPr>
            <w:r w:rsidRPr="001E6CA4">
              <w:rPr>
                <w:color w:val="111111"/>
                <w:sz w:val="11"/>
                <w:szCs w:val="11"/>
              </w:rPr>
              <w:t>2720</w:t>
            </w:r>
          </w:p>
        </w:tc>
        <w:tc>
          <w:tcPr>
            <w:tcW w:w="567" w:type="dxa"/>
            <w:shd w:val="clear" w:color="auto" w:fill="FFFFFF"/>
            <w:tcMar>
              <w:top w:w="0" w:type="dxa"/>
              <w:left w:w="0" w:type="dxa"/>
              <w:bottom w:w="0" w:type="dxa"/>
              <w:right w:w="0" w:type="dxa"/>
            </w:tcMar>
          </w:tcPr>
          <w:p w14:paraId="2E6EAB02" w14:textId="77777777" w:rsidR="00DD0015" w:rsidRPr="001E6CA4" w:rsidRDefault="00DD0015" w:rsidP="007D60AC">
            <w:pPr>
              <w:spacing w:before="80" w:after="80"/>
              <w:ind w:left="80" w:right="80"/>
              <w:jc w:val="right"/>
              <w:rPr>
                <w:sz w:val="11"/>
                <w:szCs w:val="11"/>
              </w:rPr>
            </w:pPr>
            <w:r w:rsidRPr="001E6CA4">
              <w:rPr>
                <w:color w:val="111111"/>
                <w:sz w:val="11"/>
                <w:szCs w:val="11"/>
              </w:rPr>
              <w:t>14019</w:t>
            </w:r>
          </w:p>
        </w:tc>
        <w:tc>
          <w:tcPr>
            <w:tcW w:w="1134" w:type="dxa"/>
            <w:shd w:val="clear" w:color="auto" w:fill="FFFFFF"/>
            <w:tcMar>
              <w:top w:w="0" w:type="dxa"/>
              <w:left w:w="0" w:type="dxa"/>
              <w:bottom w:w="0" w:type="dxa"/>
              <w:right w:w="0" w:type="dxa"/>
            </w:tcMar>
          </w:tcPr>
          <w:p w14:paraId="66A33DC5" w14:textId="77777777" w:rsidR="00DD0015" w:rsidRPr="001E6CA4" w:rsidRDefault="00DD0015" w:rsidP="007D60AC">
            <w:pPr>
              <w:spacing w:before="80" w:after="80"/>
              <w:ind w:left="80" w:right="80"/>
              <w:rPr>
                <w:sz w:val="11"/>
                <w:szCs w:val="11"/>
              </w:rPr>
            </w:pPr>
            <w:r w:rsidRPr="001E6CA4">
              <w:rPr>
                <w:color w:val="111111"/>
                <w:sz w:val="11"/>
                <w:szCs w:val="11"/>
              </w:rPr>
              <w:t>21.69 [20.91-22.49]</w:t>
            </w:r>
          </w:p>
        </w:tc>
        <w:tc>
          <w:tcPr>
            <w:tcW w:w="1418" w:type="dxa"/>
            <w:shd w:val="clear" w:color="auto" w:fill="FFFFFF"/>
            <w:tcMar>
              <w:top w:w="0" w:type="dxa"/>
              <w:left w:w="0" w:type="dxa"/>
              <w:bottom w:w="0" w:type="dxa"/>
              <w:right w:w="0" w:type="dxa"/>
            </w:tcMar>
          </w:tcPr>
          <w:p w14:paraId="1F85AACD" w14:textId="77777777" w:rsidR="00DD0015" w:rsidRPr="001E6CA4" w:rsidRDefault="00DD0015" w:rsidP="007D60AC">
            <w:pPr>
              <w:spacing w:before="80" w:after="80"/>
              <w:ind w:left="80" w:right="80"/>
              <w:rPr>
                <w:sz w:val="11"/>
                <w:szCs w:val="11"/>
              </w:rPr>
            </w:pPr>
            <w:r w:rsidRPr="001E6CA4">
              <w:rPr>
                <w:color w:val="111111"/>
                <w:sz w:val="11"/>
                <w:szCs w:val="11"/>
              </w:rPr>
              <w:t>-6.17 [-10.46, -1.88]</w:t>
            </w:r>
          </w:p>
        </w:tc>
        <w:tc>
          <w:tcPr>
            <w:tcW w:w="1417" w:type="dxa"/>
            <w:shd w:val="clear" w:color="auto" w:fill="FFFFFF"/>
            <w:tcMar>
              <w:top w:w="0" w:type="dxa"/>
              <w:left w:w="0" w:type="dxa"/>
              <w:bottom w:w="0" w:type="dxa"/>
              <w:right w:w="0" w:type="dxa"/>
            </w:tcMar>
          </w:tcPr>
          <w:p w14:paraId="65F63417" w14:textId="77777777" w:rsidR="00DD0015" w:rsidRPr="001E6CA4" w:rsidRDefault="00DD0015" w:rsidP="007D60AC">
            <w:pPr>
              <w:spacing w:before="80" w:after="80"/>
              <w:ind w:left="80" w:right="80"/>
              <w:rPr>
                <w:sz w:val="11"/>
                <w:szCs w:val="11"/>
              </w:rPr>
            </w:pPr>
            <w:r w:rsidRPr="001E6CA4">
              <w:rPr>
                <w:color w:val="111111"/>
                <w:sz w:val="11"/>
                <w:szCs w:val="11"/>
              </w:rPr>
              <w:t>-14.71 [-18.71, -10.71]</w:t>
            </w:r>
          </w:p>
        </w:tc>
        <w:tc>
          <w:tcPr>
            <w:tcW w:w="1276" w:type="dxa"/>
            <w:shd w:val="clear" w:color="auto" w:fill="FFFFFF"/>
            <w:tcMar>
              <w:top w:w="0" w:type="dxa"/>
              <w:left w:w="0" w:type="dxa"/>
              <w:bottom w:w="0" w:type="dxa"/>
              <w:right w:w="0" w:type="dxa"/>
            </w:tcMar>
          </w:tcPr>
          <w:p w14:paraId="31394A58" w14:textId="77777777" w:rsidR="00DD0015" w:rsidRPr="001E6CA4" w:rsidRDefault="00DD0015" w:rsidP="007D60AC">
            <w:pPr>
              <w:spacing w:before="80" w:after="80"/>
              <w:ind w:left="80"/>
              <w:rPr>
                <w:sz w:val="11"/>
                <w:szCs w:val="11"/>
              </w:rPr>
            </w:pPr>
            <w:r w:rsidRPr="001E6CA4">
              <w:rPr>
                <w:color w:val="111111"/>
                <w:sz w:val="11"/>
                <w:szCs w:val="11"/>
              </w:rPr>
              <w:t>21.05 [16.92, 25.18]</w:t>
            </w:r>
          </w:p>
        </w:tc>
      </w:tr>
      <w:tr w:rsidR="00DD0015" w:rsidRPr="001E6CA4" w14:paraId="5E82A25B" w14:textId="77777777" w:rsidTr="007C4E4A">
        <w:trPr>
          <w:cantSplit/>
          <w:jc w:val="center"/>
        </w:trPr>
        <w:tc>
          <w:tcPr>
            <w:tcW w:w="1399" w:type="dxa"/>
            <w:shd w:val="clear" w:color="auto" w:fill="F2F2F2"/>
            <w:tcMar>
              <w:top w:w="0" w:type="dxa"/>
              <w:left w:w="0" w:type="dxa"/>
              <w:bottom w:w="0" w:type="dxa"/>
              <w:right w:w="0" w:type="dxa"/>
            </w:tcMar>
          </w:tcPr>
          <w:p w14:paraId="799CA9F8" w14:textId="77777777" w:rsidR="00DD0015" w:rsidRPr="001E6CA4" w:rsidRDefault="00DD0015" w:rsidP="007D60AC">
            <w:pPr>
              <w:spacing w:before="80" w:after="80"/>
              <w:ind w:right="80"/>
              <w:rPr>
                <w:sz w:val="11"/>
                <w:szCs w:val="11"/>
              </w:rPr>
            </w:pPr>
            <w:r w:rsidRPr="001E6CA4">
              <w:rPr>
                <w:color w:val="111111"/>
                <w:sz w:val="11"/>
                <w:szCs w:val="11"/>
              </w:rPr>
              <w:t>Severe symtoms</w:t>
            </w:r>
          </w:p>
        </w:tc>
        <w:tc>
          <w:tcPr>
            <w:tcW w:w="621" w:type="dxa"/>
            <w:shd w:val="clear" w:color="auto" w:fill="F2F2F2"/>
            <w:tcMar>
              <w:top w:w="0" w:type="dxa"/>
              <w:left w:w="0" w:type="dxa"/>
              <w:bottom w:w="0" w:type="dxa"/>
              <w:right w:w="0" w:type="dxa"/>
            </w:tcMar>
          </w:tcPr>
          <w:p w14:paraId="0A31937F" w14:textId="77777777" w:rsidR="00DD0015" w:rsidRPr="001E6CA4" w:rsidRDefault="00DD0015" w:rsidP="007D60AC">
            <w:pPr>
              <w:spacing w:before="80" w:after="80"/>
              <w:ind w:left="80" w:right="80"/>
              <w:jc w:val="right"/>
              <w:rPr>
                <w:sz w:val="11"/>
                <w:szCs w:val="11"/>
              </w:rPr>
            </w:pPr>
            <w:r w:rsidRPr="001E6CA4">
              <w:rPr>
                <w:color w:val="111111"/>
                <w:sz w:val="11"/>
                <w:szCs w:val="11"/>
              </w:rPr>
              <w:t>884</w:t>
            </w:r>
          </w:p>
        </w:tc>
        <w:tc>
          <w:tcPr>
            <w:tcW w:w="567" w:type="dxa"/>
            <w:shd w:val="clear" w:color="auto" w:fill="F2F2F2"/>
            <w:tcMar>
              <w:top w:w="0" w:type="dxa"/>
              <w:left w:w="0" w:type="dxa"/>
              <w:bottom w:w="0" w:type="dxa"/>
              <w:right w:w="0" w:type="dxa"/>
            </w:tcMar>
          </w:tcPr>
          <w:p w14:paraId="2AF4211E" w14:textId="77777777" w:rsidR="00DD0015" w:rsidRPr="001E6CA4" w:rsidRDefault="00DD0015" w:rsidP="007D60AC">
            <w:pPr>
              <w:spacing w:before="80" w:after="80"/>
              <w:ind w:left="80" w:right="80"/>
              <w:jc w:val="right"/>
              <w:rPr>
                <w:sz w:val="11"/>
                <w:szCs w:val="11"/>
              </w:rPr>
            </w:pPr>
            <w:r w:rsidRPr="001E6CA4">
              <w:rPr>
                <w:color w:val="111111"/>
                <w:sz w:val="11"/>
                <w:szCs w:val="11"/>
              </w:rPr>
              <w:t>3501</w:t>
            </w:r>
          </w:p>
        </w:tc>
        <w:tc>
          <w:tcPr>
            <w:tcW w:w="957" w:type="dxa"/>
            <w:shd w:val="clear" w:color="auto" w:fill="F2F2F2"/>
            <w:tcMar>
              <w:top w:w="0" w:type="dxa"/>
              <w:left w:w="0" w:type="dxa"/>
              <w:bottom w:w="0" w:type="dxa"/>
              <w:right w:w="0" w:type="dxa"/>
            </w:tcMar>
          </w:tcPr>
          <w:p w14:paraId="72A7354A" w14:textId="77777777" w:rsidR="00DD0015" w:rsidRPr="001E6CA4" w:rsidRDefault="00DD0015" w:rsidP="007D60AC">
            <w:pPr>
              <w:spacing w:before="80" w:after="80"/>
              <w:ind w:left="80" w:right="80"/>
              <w:rPr>
                <w:sz w:val="11"/>
                <w:szCs w:val="11"/>
              </w:rPr>
            </w:pPr>
            <w:r w:rsidRPr="001E6CA4">
              <w:rPr>
                <w:color w:val="111111"/>
                <w:sz w:val="11"/>
                <w:szCs w:val="11"/>
              </w:rPr>
              <w:t>28.73 [27.03-30.50]</w:t>
            </w:r>
          </w:p>
        </w:tc>
        <w:tc>
          <w:tcPr>
            <w:tcW w:w="602" w:type="dxa"/>
            <w:shd w:val="clear" w:color="auto" w:fill="F2F2F2"/>
            <w:tcMar>
              <w:top w:w="0" w:type="dxa"/>
              <w:left w:w="0" w:type="dxa"/>
              <w:bottom w:w="0" w:type="dxa"/>
              <w:right w:w="0" w:type="dxa"/>
            </w:tcMar>
          </w:tcPr>
          <w:p w14:paraId="13B45D55" w14:textId="77777777" w:rsidR="00DD0015" w:rsidRPr="001E6CA4" w:rsidRDefault="00DD0015" w:rsidP="007D60AC">
            <w:pPr>
              <w:spacing w:before="80" w:after="80"/>
              <w:ind w:left="80" w:right="80"/>
              <w:jc w:val="right"/>
              <w:rPr>
                <w:sz w:val="11"/>
                <w:szCs w:val="11"/>
              </w:rPr>
            </w:pPr>
            <w:r w:rsidRPr="001E6CA4">
              <w:rPr>
                <w:color w:val="111111"/>
                <w:sz w:val="11"/>
                <w:szCs w:val="11"/>
              </w:rPr>
              <w:t>872</w:t>
            </w:r>
          </w:p>
        </w:tc>
        <w:tc>
          <w:tcPr>
            <w:tcW w:w="567" w:type="dxa"/>
            <w:shd w:val="clear" w:color="auto" w:fill="F2F2F2"/>
            <w:tcMar>
              <w:top w:w="0" w:type="dxa"/>
              <w:left w:w="0" w:type="dxa"/>
              <w:bottom w:w="0" w:type="dxa"/>
              <w:right w:w="0" w:type="dxa"/>
            </w:tcMar>
          </w:tcPr>
          <w:p w14:paraId="096D4CB1" w14:textId="77777777" w:rsidR="00DD0015" w:rsidRPr="001E6CA4" w:rsidRDefault="00DD0015" w:rsidP="007D60AC">
            <w:pPr>
              <w:spacing w:before="80" w:after="80"/>
              <w:ind w:left="80" w:right="80"/>
              <w:jc w:val="right"/>
              <w:rPr>
                <w:sz w:val="11"/>
                <w:szCs w:val="11"/>
              </w:rPr>
            </w:pPr>
            <w:r w:rsidRPr="001E6CA4">
              <w:rPr>
                <w:color w:val="111111"/>
                <w:sz w:val="11"/>
                <w:szCs w:val="11"/>
              </w:rPr>
              <w:t>3654</w:t>
            </w:r>
          </w:p>
        </w:tc>
        <w:tc>
          <w:tcPr>
            <w:tcW w:w="957" w:type="dxa"/>
            <w:shd w:val="clear" w:color="auto" w:fill="F2F2F2"/>
            <w:tcMar>
              <w:top w:w="0" w:type="dxa"/>
              <w:left w:w="0" w:type="dxa"/>
              <w:bottom w:w="0" w:type="dxa"/>
              <w:right w:w="0" w:type="dxa"/>
            </w:tcMar>
          </w:tcPr>
          <w:p w14:paraId="4123C85D" w14:textId="77777777" w:rsidR="00DD0015" w:rsidRPr="001E6CA4" w:rsidRDefault="00DD0015" w:rsidP="007D60AC">
            <w:pPr>
              <w:spacing w:before="80" w:after="80"/>
              <w:ind w:left="80" w:right="80"/>
              <w:rPr>
                <w:sz w:val="11"/>
                <w:szCs w:val="11"/>
              </w:rPr>
            </w:pPr>
            <w:r w:rsidRPr="001E6CA4">
              <w:rPr>
                <w:color w:val="111111"/>
                <w:sz w:val="11"/>
                <w:szCs w:val="11"/>
              </w:rPr>
              <w:t>27.07 [25.43-28.76]</w:t>
            </w:r>
          </w:p>
        </w:tc>
        <w:tc>
          <w:tcPr>
            <w:tcW w:w="603" w:type="dxa"/>
            <w:shd w:val="clear" w:color="auto" w:fill="F2F2F2"/>
            <w:tcMar>
              <w:top w:w="0" w:type="dxa"/>
              <w:left w:w="0" w:type="dxa"/>
              <w:bottom w:w="0" w:type="dxa"/>
              <w:right w:w="0" w:type="dxa"/>
            </w:tcMar>
          </w:tcPr>
          <w:p w14:paraId="14CA7C1E" w14:textId="77777777" w:rsidR="00DD0015" w:rsidRPr="001E6CA4" w:rsidRDefault="00DD0015" w:rsidP="007D60AC">
            <w:pPr>
              <w:spacing w:before="80" w:after="80"/>
              <w:ind w:left="80" w:right="80"/>
              <w:jc w:val="right"/>
              <w:rPr>
                <w:sz w:val="11"/>
                <w:szCs w:val="11"/>
              </w:rPr>
            </w:pPr>
            <w:r w:rsidRPr="001E6CA4">
              <w:rPr>
                <w:color w:val="111111"/>
                <w:sz w:val="11"/>
                <w:szCs w:val="11"/>
              </w:rPr>
              <w:t>1271</w:t>
            </w:r>
          </w:p>
        </w:tc>
        <w:tc>
          <w:tcPr>
            <w:tcW w:w="567" w:type="dxa"/>
            <w:shd w:val="clear" w:color="auto" w:fill="F2F2F2"/>
            <w:tcMar>
              <w:top w:w="0" w:type="dxa"/>
              <w:left w:w="0" w:type="dxa"/>
              <w:bottom w:w="0" w:type="dxa"/>
              <w:right w:w="0" w:type="dxa"/>
            </w:tcMar>
          </w:tcPr>
          <w:p w14:paraId="370846B1" w14:textId="77777777" w:rsidR="00DD0015" w:rsidRPr="001E6CA4" w:rsidRDefault="00DD0015" w:rsidP="007D60AC">
            <w:pPr>
              <w:spacing w:before="80" w:after="80"/>
              <w:ind w:left="80" w:right="80"/>
              <w:jc w:val="right"/>
              <w:rPr>
                <w:sz w:val="11"/>
                <w:szCs w:val="11"/>
              </w:rPr>
            </w:pPr>
            <w:r w:rsidRPr="001E6CA4">
              <w:rPr>
                <w:color w:val="111111"/>
                <w:sz w:val="11"/>
                <w:szCs w:val="11"/>
              </w:rPr>
              <w:t>6348</w:t>
            </w:r>
          </w:p>
        </w:tc>
        <w:tc>
          <w:tcPr>
            <w:tcW w:w="992" w:type="dxa"/>
            <w:shd w:val="clear" w:color="auto" w:fill="F2F2F2"/>
            <w:tcMar>
              <w:top w:w="0" w:type="dxa"/>
              <w:left w:w="0" w:type="dxa"/>
              <w:bottom w:w="0" w:type="dxa"/>
              <w:right w:w="0" w:type="dxa"/>
            </w:tcMar>
          </w:tcPr>
          <w:p w14:paraId="538CCC31" w14:textId="77777777" w:rsidR="00DD0015" w:rsidRPr="001E6CA4" w:rsidRDefault="00DD0015" w:rsidP="007D60AC">
            <w:pPr>
              <w:spacing w:before="80" w:after="80"/>
              <w:ind w:left="80" w:right="80"/>
              <w:rPr>
                <w:sz w:val="11"/>
                <w:szCs w:val="11"/>
              </w:rPr>
            </w:pPr>
            <w:r w:rsidRPr="001E6CA4">
              <w:rPr>
                <w:color w:val="111111"/>
                <w:sz w:val="11"/>
                <w:szCs w:val="11"/>
              </w:rPr>
              <w:t>22.44 [21.27-23.64]</w:t>
            </w:r>
          </w:p>
        </w:tc>
        <w:tc>
          <w:tcPr>
            <w:tcW w:w="673" w:type="dxa"/>
            <w:shd w:val="clear" w:color="auto" w:fill="F2F2F2"/>
            <w:tcMar>
              <w:top w:w="0" w:type="dxa"/>
              <w:left w:w="0" w:type="dxa"/>
              <w:bottom w:w="0" w:type="dxa"/>
              <w:right w:w="0" w:type="dxa"/>
            </w:tcMar>
          </w:tcPr>
          <w:p w14:paraId="5B82501C" w14:textId="77777777" w:rsidR="00DD0015" w:rsidRPr="001E6CA4" w:rsidRDefault="00DD0015" w:rsidP="007D60AC">
            <w:pPr>
              <w:spacing w:before="80" w:after="80"/>
              <w:ind w:left="80" w:right="80"/>
              <w:jc w:val="right"/>
              <w:rPr>
                <w:sz w:val="11"/>
                <w:szCs w:val="11"/>
              </w:rPr>
            </w:pPr>
            <w:r w:rsidRPr="001E6CA4">
              <w:rPr>
                <w:color w:val="111111"/>
                <w:sz w:val="11"/>
                <w:szCs w:val="11"/>
              </w:rPr>
              <w:t>1328</w:t>
            </w:r>
          </w:p>
        </w:tc>
        <w:tc>
          <w:tcPr>
            <w:tcW w:w="567" w:type="dxa"/>
            <w:shd w:val="clear" w:color="auto" w:fill="F2F2F2"/>
            <w:tcMar>
              <w:top w:w="0" w:type="dxa"/>
              <w:left w:w="0" w:type="dxa"/>
              <w:bottom w:w="0" w:type="dxa"/>
              <w:right w:w="0" w:type="dxa"/>
            </w:tcMar>
          </w:tcPr>
          <w:p w14:paraId="314839FC" w14:textId="77777777" w:rsidR="00DD0015" w:rsidRPr="001E6CA4" w:rsidRDefault="00DD0015" w:rsidP="007D60AC">
            <w:pPr>
              <w:spacing w:before="80" w:after="80"/>
              <w:ind w:left="80" w:right="80"/>
              <w:jc w:val="right"/>
              <w:rPr>
                <w:sz w:val="11"/>
                <w:szCs w:val="11"/>
              </w:rPr>
            </w:pPr>
            <w:r w:rsidRPr="001E6CA4">
              <w:rPr>
                <w:color w:val="111111"/>
                <w:sz w:val="11"/>
                <w:szCs w:val="11"/>
              </w:rPr>
              <w:t>5841</w:t>
            </w:r>
          </w:p>
        </w:tc>
        <w:tc>
          <w:tcPr>
            <w:tcW w:w="1134" w:type="dxa"/>
            <w:shd w:val="clear" w:color="auto" w:fill="F2F2F2"/>
            <w:tcMar>
              <w:top w:w="0" w:type="dxa"/>
              <w:left w:w="0" w:type="dxa"/>
              <w:bottom w:w="0" w:type="dxa"/>
              <w:right w:w="0" w:type="dxa"/>
            </w:tcMar>
          </w:tcPr>
          <w:p w14:paraId="3AE53D08" w14:textId="77777777" w:rsidR="00DD0015" w:rsidRPr="001E6CA4" w:rsidRDefault="00DD0015" w:rsidP="007D60AC">
            <w:pPr>
              <w:spacing w:before="80" w:after="80"/>
              <w:ind w:left="80" w:right="80"/>
              <w:rPr>
                <w:sz w:val="11"/>
                <w:szCs w:val="11"/>
              </w:rPr>
            </w:pPr>
            <w:r w:rsidRPr="001E6CA4">
              <w:rPr>
                <w:color w:val="111111"/>
                <w:sz w:val="11"/>
                <w:szCs w:val="11"/>
              </w:rPr>
              <w:t>25.71 [24.43-27.02]</w:t>
            </w:r>
          </w:p>
        </w:tc>
        <w:tc>
          <w:tcPr>
            <w:tcW w:w="1418" w:type="dxa"/>
            <w:shd w:val="clear" w:color="auto" w:fill="F2F2F2"/>
            <w:tcMar>
              <w:top w:w="0" w:type="dxa"/>
              <w:left w:w="0" w:type="dxa"/>
              <w:bottom w:w="0" w:type="dxa"/>
              <w:right w:w="0" w:type="dxa"/>
            </w:tcMar>
          </w:tcPr>
          <w:p w14:paraId="07633680" w14:textId="77777777" w:rsidR="00DD0015" w:rsidRPr="001E6CA4" w:rsidRDefault="00DD0015" w:rsidP="007D60AC">
            <w:pPr>
              <w:spacing w:before="80" w:after="80"/>
              <w:ind w:left="80" w:right="80"/>
              <w:rPr>
                <w:sz w:val="11"/>
                <w:szCs w:val="11"/>
              </w:rPr>
            </w:pPr>
            <w:r w:rsidRPr="001E6CA4">
              <w:rPr>
                <w:color w:val="111111"/>
                <w:sz w:val="11"/>
                <w:szCs w:val="11"/>
              </w:rPr>
              <w:t>-5.81 [-11.59, -0.03]</w:t>
            </w:r>
          </w:p>
        </w:tc>
        <w:tc>
          <w:tcPr>
            <w:tcW w:w="1417" w:type="dxa"/>
            <w:shd w:val="clear" w:color="auto" w:fill="F2F2F2"/>
            <w:tcMar>
              <w:top w:w="0" w:type="dxa"/>
              <w:left w:w="0" w:type="dxa"/>
              <w:bottom w:w="0" w:type="dxa"/>
              <w:right w:w="0" w:type="dxa"/>
            </w:tcMar>
          </w:tcPr>
          <w:p w14:paraId="042E70C5" w14:textId="77777777" w:rsidR="00DD0015" w:rsidRPr="001E6CA4" w:rsidRDefault="00DD0015" w:rsidP="007D60AC">
            <w:pPr>
              <w:spacing w:before="80" w:after="80"/>
              <w:ind w:left="80" w:right="80"/>
              <w:rPr>
                <w:sz w:val="11"/>
                <w:szCs w:val="11"/>
              </w:rPr>
            </w:pPr>
            <w:r w:rsidRPr="001E6CA4">
              <w:rPr>
                <w:color w:val="111111"/>
                <w:sz w:val="11"/>
                <w:szCs w:val="11"/>
              </w:rPr>
              <w:t>-17.10 [-22.31, -11.90]</w:t>
            </w:r>
          </w:p>
        </w:tc>
        <w:tc>
          <w:tcPr>
            <w:tcW w:w="1276" w:type="dxa"/>
            <w:shd w:val="clear" w:color="auto" w:fill="F2F2F2"/>
            <w:tcMar>
              <w:top w:w="0" w:type="dxa"/>
              <w:left w:w="0" w:type="dxa"/>
              <w:bottom w:w="0" w:type="dxa"/>
              <w:right w:w="0" w:type="dxa"/>
            </w:tcMar>
          </w:tcPr>
          <w:p w14:paraId="04A8E5C0" w14:textId="77777777" w:rsidR="00DD0015" w:rsidRPr="001E6CA4" w:rsidRDefault="00DD0015" w:rsidP="007D60AC">
            <w:pPr>
              <w:spacing w:before="80" w:after="80"/>
              <w:ind w:left="80"/>
              <w:rPr>
                <w:sz w:val="11"/>
                <w:szCs w:val="11"/>
              </w:rPr>
            </w:pPr>
            <w:r w:rsidRPr="001E6CA4">
              <w:rPr>
                <w:color w:val="111111"/>
                <w:sz w:val="11"/>
                <w:szCs w:val="11"/>
              </w:rPr>
              <w:t>14.62 [9.22, 20.01]</w:t>
            </w:r>
          </w:p>
        </w:tc>
      </w:tr>
      <w:tr w:rsidR="00DD0015" w:rsidRPr="001E6CA4" w14:paraId="45FE97E0"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549B7252" w14:textId="77777777" w:rsidR="00DD0015" w:rsidRPr="001E6CA4" w:rsidRDefault="00DD0015" w:rsidP="007D60AC">
            <w:pPr>
              <w:spacing w:before="80" w:after="80"/>
              <w:ind w:right="80"/>
              <w:rPr>
                <w:sz w:val="11"/>
                <w:szCs w:val="11"/>
              </w:rPr>
            </w:pPr>
            <w:r w:rsidRPr="001E6CA4">
              <w:rPr>
                <w:b/>
                <w:color w:val="111111"/>
                <w:sz w:val="11"/>
                <w:szCs w:val="11"/>
              </w:rPr>
              <w:t>BMI</w:t>
            </w:r>
          </w:p>
        </w:tc>
        <w:tc>
          <w:tcPr>
            <w:tcW w:w="621" w:type="dxa"/>
            <w:tcBorders>
              <w:bottom w:val="single" w:sz="3" w:space="0" w:color="000000"/>
            </w:tcBorders>
            <w:shd w:val="clear" w:color="auto" w:fill="FFFFFF"/>
            <w:tcMar>
              <w:top w:w="0" w:type="dxa"/>
              <w:left w:w="0" w:type="dxa"/>
              <w:bottom w:w="0" w:type="dxa"/>
              <w:right w:w="0" w:type="dxa"/>
            </w:tcMar>
          </w:tcPr>
          <w:p w14:paraId="6A7D97E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F38F97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7C6484D"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0CD0B3A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D89B782"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6751D0E3"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48C78C6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A630405"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339E062A"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505F44A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1D8F0B6"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2A976B9B"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0E07EBF5"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60F3D6E4"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0587CE36" w14:textId="77777777" w:rsidR="00DD0015" w:rsidRPr="001E6CA4" w:rsidRDefault="00DD0015" w:rsidP="007D60AC">
            <w:pPr>
              <w:spacing w:before="80" w:after="80"/>
              <w:ind w:left="80"/>
              <w:rPr>
                <w:sz w:val="11"/>
                <w:szCs w:val="11"/>
              </w:rPr>
            </w:pPr>
          </w:p>
        </w:tc>
      </w:tr>
      <w:tr w:rsidR="00DD0015" w:rsidRPr="001E6CA4" w14:paraId="0D2ED233"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5315574C" w14:textId="77777777" w:rsidR="00DD0015" w:rsidRPr="001E6CA4" w:rsidRDefault="00DD0015" w:rsidP="007D60AC">
            <w:pPr>
              <w:spacing w:before="80" w:after="80"/>
              <w:ind w:right="80"/>
              <w:rPr>
                <w:sz w:val="11"/>
                <w:szCs w:val="11"/>
              </w:rPr>
            </w:pPr>
            <w:r w:rsidRPr="001E6CA4">
              <w:rPr>
                <w:color w:val="111111"/>
                <w:sz w:val="11"/>
                <w:szCs w:val="11"/>
              </w:rPr>
              <w:t>Underweight (&lt;18.5)</w:t>
            </w:r>
          </w:p>
        </w:tc>
        <w:tc>
          <w:tcPr>
            <w:tcW w:w="621" w:type="dxa"/>
            <w:tcBorders>
              <w:top w:val="single" w:sz="3" w:space="0" w:color="000000"/>
            </w:tcBorders>
            <w:shd w:val="clear" w:color="auto" w:fill="F2F2F2"/>
            <w:tcMar>
              <w:top w:w="0" w:type="dxa"/>
              <w:left w:w="0" w:type="dxa"/>
              <w:bottom w:w="0" w:type="dxa"/>
              <w:right w:w="0" w:type="dxa"/>
            </w:tcMar>
          </w:tcPr>
          <w:p w14:paraId="74C2E02A" w14:textId="77777777" w:rsidR="00DD0015" w:rsidRPr="001E6CA4" w:rsidRDefault="00DD0015" w:rsidP="007D60AC">
            <w:pPr>
              <w:spacing w:before="80" w:after="80"/>
              <w:ind w:left="80" w:right="80"/>
              <w:jc w:val="right"/>
              <w:rPr>
                <w:sz w:val="11"/>
                <w:szCs w:val="11"/>
              </w:rPr>
            </w:pPr>
            <w:r w:rsidRPr="001E6CA4">
              <w:rPr>
                <w:color w:val="111111"/>
                <w:sz w:val="11"/>
                <w:szCs w:val="11"/>
              </w:rPr>
              <w:t>65</w:t>
            </w:r>
          </w:p>
        </w:tc>
        <w:tc>
          <w:tcPr>
            <w:tcW w:w="567" w:type="dxa"/>
            <w:tcBorders>
              <w:top w:val="single" w:sz="3" w:space="0" w:color="000000"/>
            </w:tcBorders>
            <w:shd w:val="clear" w:color="auto" w:fill="F2F2F2"/>
            <w:tcMar>
              <w:top w:w="0" w:type="dxa"/>
              <w:left w:w="0" w:type="dxa"/>
              <w:bottom w:w="0" w:type="dxa"/>
              <w:right w:w="0" w:type="dxa"/>
            </w:tcMar>
          </w:tcPr>
          <w:p w14:paraId="731E9820" w14:textId="77777777" w:rsidR="00DD0015" w:rsidRPr="001E6CA4" w:rsidRDefault="00DD0015" w:rsidP="007D60AC">
            <w:pPr>
              <w:spacing w:before="80" w:after="80"/>
              <w:ind w:left="80" w:right="80"/>
              <w:jc w:val="right"/>
              <w:rPr>
                <w:sz w:val="11"/>
                <w:szCs w:val="11"/>
              </w:rPr>
            </w:pPr>
            <w:r w:rsidRPr="001E6CA4">
              <w:rPr>
                <w:color w:val="111111"/>
                <w:sz w:val="11"/>
                <w:szCs w:val="11"/>
              </w:rPr>
              <w:t>1236</w:t>
            </w:r>
          </w:p>
        </w:tc>
        <w:tc>
          <w:tcPr>
            <w:tcW w:w="957" w:type="dxa"/>
            <w:tcBorders>
              <w:top w:val="single" w:sz="3" w:space="0" w:color="000000"/>
            </w:tcBorders>
            <w:shd w:val="clear" w:color="auto" w:fill="F2F2F2"/>
            <w:tcMar>
              <w:top w:w="0" w:type="dxa"/>
              <w:left w:w="0" w:type="dxa"/>
              <w:bottom w:w="0" w:type="dxa"/>
              <w:right w:w="0" w:type="dxa"/>
            </w:tcMar>
          </w:tcPr>
          <w:p w14:paraId="77BF00FA" w14:textId="77777777" w:rsidR="00DD0015" w:rsidRPr="001E6CA4" w:rsidRDefault="00DD0015" w:rsidP="007D60AC">
            <w:pPr>
              <w:spacing w:before="80" w:after="80"/>
              <w:ind w:left="80" w:right="80"/>
              <w:rPr>
                <w:sz w:val="11"/>
                <w:szCs w:val="11"/>
              </w:rPr>
            </w:pPr>
            <w:r w:rsidRPr="001E6CA4">
              <w:rPr>
                <w:color w:val="111111"/>
                <w:sz w:val="11"/>
                <w:szCs w:val="11"/>
              </w:rPr>
              <w:t>4.65 [3.31-6.32]</w:t>
            </w:r>
          </w:p>
        </w:tc>
        <w:tc>
          <w:tcPr>
            <w:tcW w:w="602" w:type="dxa"/>
            <w:tcBorders>
              <w:top w:val="single" w:sz="3" w:space="0" w:color="000000"/>
            </w:tcBorders>
            <w:shd w:val="clear" w:color="auto" w:fill="F2F2F2"/>
            <w:tcMar>
              <w:top w:w="0" w:type="dxa"/>
              <w:left w:w="0" w:type="dxa"/>
              <w:bottom w:w="0" w:type="dxa"/>
              <w:right w:w="0" w:type="dxa"/>
            </w:tcMar>
          </w:tcPr>
          <w:p w14:paraId="759572AD" w14:textId="77777777" w:rsidR="00DD0015" w:rsidRPr="001E6CA4" w:rsidRDefault="00DD0015" w:rsidP="007D60AC">
            <w:pPr>
              <w:spacing w:before="80" w:after="80"/>
              <w:ind w:left="80" w:right="80"/>
              <w:jc w:val="right"/>
              <w:rPr>
                <w:sz w:val="11"/>
                <w:szCs w:val="11"/>
              </w:rPr>
            </w:pPr>
            <w:r w:rsidRPr="001E6CA4">
              <w:rPr>
                <w:color w:val="111111"/>
                <w:sz w:val="11"/>
                <w:szCs w:val="11"/>
              </w:rPr>
              <w:t>46</w:t>
            </w:r>
          </w:p>
        </w:tc>
        <w:tc>
          <w:tcPr>
            <w:tcW w:w="567" w:type="dxa"/>
            <w:tcBorders>
              <w:top w:val="single" w:sz="3" w:space="0" w:color="000000"/>
            </w:tcBorders>
            <w:shd w:val="clear" w:color="auto" w:fill="F2F2F2"/>
            <w:tcMar>
              <w:top w:w="0" w:type="dxa"/>
              <w:left w:w="0" w:type="dxa"/>
              <w:bottom w:w="0" w:type="dxa"/>
              <w:right w:w="0" w:type="dxa"/>
            </w:tcMar>
          </w:tcPr>
          <w:p w14:paraId="015D3A6E" w14:textId="77777777" w:rsidR="00DD0015" w:rsidRPr="001E6CA4" w:rsidRDefault="00DD0015" w:rsidP="007D60AC">
            <w:pPr>
              <w:spacing w:before="80" w:after="80"/>
              <w:ind w:left="80" w:right="80"/>
              <w:jc w:val="right"/>
              <w:rPr>
                <w:sz w:val="11"/>
                <w:szCs w:val="11"/>
              </w:rPr>
            </w:pPr>
            <w:r w:rsidRPr="001E6CA4">
              <w:rPr>
                <w:color w:val="111111"/>
                <w:sz w:val="11"/>
                <w:szCs w:val="11"/>
              </w:rPr>
              <w:t>1416</w:t>
            </w:r>
          </w:p>
        </w:tc>
        <w:tc>
          <w:tcPr>
            <w:tcW w:w="957" w:type="dxa"/>
            <w:tcBorders>
              <w:top w:val="single" w:sz="3" w:space="0" w:color="000000"/>
            </w:tcBorders>
            <w:shd w:val="clear" w:color="auto" w:fill="F2F2F2"/>
            <w:tcMar>
              <w:top w:w="0" w:type="dxa"/>
              <w:left w:w="0" w:type="dxa"/>
              <w:bottom w:w="0" w:type="dxa"/>
              <w:right w:w="0" w:type="dxa"/>
            </w:tcMar>
          </w:tcPr>
          <w:p w14:paraId="709750DF" w14:textId="77777777" w:rsidR="00DD0015" w:rsidRPr="001E6CA4" w:rsidRDefault="00DD0015" w:rsidP="007D60AC">
            <w:pPr>
              <w:spacing w:before="80" w:after="80"/>
              <w:ind w:left="80" w:right="80"/>
              <w:rPr>
                <w:sz w:val="11"/>
                <w:szCs w:val="11"/>
              </w:rPr>
            </w:pPr>
            <w:r w:rsidRPr="001E6CA4">
              <w:rPr>
                <w:color w:val="111111"/>
                <w:sz w:val="11"/>
                <w:szCs w:val="11"/>
              </w:rPr>
              <w:t>2.23 [1.26-3.50]</w:t>
            </w:r>
          </w:p>
        </w:tc>
        <w:tc>
          <w:tcPr>
            <w:tcW w:w="603" w:type="dxa"/>
            <w:tcBorders>
              <w:top w:val="single" w:sz="3" w:space="0" w:color="000000"/>
            </w:tcBorders>
            <w:shd w:val="clear" w:color="auto" w:fill="F2F2F2"/>
            <w:tcMar>
              <w:top w:w="0" w:type="dxa"/>
              <w:left w:w="0" w:type="dxa"/>
              <w:bottom w:w="0" w:type="dxa"/>
              <w:right w:w="0" w:type="dxa"/>
            </w:tcMar>
          </w:tcPr>
          <w:p w14:paraId="78065CB7" w14:textId="77777777" w:rsidR="00DD0015" w:rsidRPr="001E6CA4" w:rsidRDefault="00DD0015" w:rsidP="007D60AC">
            <w:pPr>
              <w:spacing w:before="80" w:after="80"/>
              <w:ind w:left="80" w:right="80"/>
              <w:jc w:val="right"/>
              <w:rPr>
                <w:sz w:val="11"/>
                <w:szCs w:val="11"/>
              </w:rPr>
            </w:pPr>
            <w:r w:rsidRPr="001E6CA4">
              <w:rPr>
                <w:color w:val="111111"/>
                <w:sz w:val="11"/>
                <w:szCs w:val="11"/>
              </w:rPr>
              <w:t>62</w:t>
            </w:r>
          </w:p>
        </w:tc>
        <w:tc>
          <w:tcPr>
            <w:tcW w:w="567" w:type="dxa"/>
            <w:tcBorders>
              <w:top w:val="single" w:sz="3" w:space="0" w:color="000000"/>
            </w:tcBorders>
            <w:shd w:val="clear" w:color="auto" w:fill="F2F2F2"/>
            <w:tcMar>
              <w:top w:w="0" w:type="dxa"/>
              <w:left w:w="0" w:type="dxa"/>
              <w:bottom w:w="0" w:type="dxa"/>
              <w:right w:w="0" w:type="dxa"/>
            </w:tcMar>
          </w:tcPr>
          <w:p w14:paraId="271FDED4" w14:textId="77777777" w:rsidR="00DD0015" w:rsidRPr="001E6CA4" w:rsidRDefault="00DD0015" w:rsidP="007D60AC">
            <w:pPr>
              <w:spacing w:before="80" w:after="80"/>
              <w:ind w:left="80" w:right="80"/>
              <w:jc w:val="right"/>
              <w:rPr>
                <w:sz w:val="11"/>
                <w:szCs w:val="11"/>
              </w:rPr>
            </w:pPr>
            <w:r w:rsidRPr="001E6CA4">
              <w:rPr>
                <w:color w:val="111111"/>
                <w:sz w:val="11"/>
                <w:szCs w:val="11"/>
              </w:rPr>
              <w:t>1993</w:t>
            </w:r>
          </w:p>
        </w:tc>
        <w:tc>
          <w:tcPr>
            <w:tcW w:w="992" w:type="dxa"/>
            <w:tcBorders>
              <w:top w:val="single" w:sz="3" w:space="0" w:color="000000"/>
            </w:tcBorders>
            <w:shd w:val="clear" w:color="auto" w:fill="F2F2F2"/>
            <w:tcMar>
              <w:top w:w="0" w:type="dxa"/>
              <w:left w:w="0" w:type="dxa"/>
              <w:bottom w:w="0" w:type="dxa"/>
              <w:right w:w="0" w:type="dxa"/>
            </w:tcMar>
          </w:tcPr>
          <w:p w14:paraId="0CB438B8" w14:textId="77777777" w:rsidR="00DD0015" w:rsidRPr="001E6CA4" w:rsidRDefault="00DD0015" w:rsidP="007D60AC">
            <w:pPr>
              <w:spacing w:before="80" w:after="80"/>
              <w:ind w:left="80" w:right="80"/>
              <w:rPr>
                <w:sz w:val="11"/>
                <w:szCs w:val="11"/>
              </w:rPr>
            </w:pPr>
            <w:r w:rsidRPr="001E6CA4">
              <w:rPr>
                <w:color w:val="111111"/>
                <w:sz w:val="11"/>
                <w:szCs w:val="11"/>
              </w:rPr>
              <w:t>2.06 [1.25-3.09]</w:t>
            </w:r>
          </w:p>
        </w:tc>
        <w:tc>
          <w:tcPr>
            <w:tcW w:w="673" w:type="dxa"/>
            <w:tcBorders>
              <w:top w:val="single" w:sz="3" w:space="0" w:color="000000"/>
            </w:tcBorders>
            <w:shd w:val="clear" w:color="auto" w:fill="F2F2F2"/>
            <w:tcMar>
              <w:top w:w="0" w:type="dxa"/>
              <w:left w:w="0" w:type="dxa"/>
              <w:bottom w:w="0" w:type="dxa"/>
              <w:right w:w="0" w:type="dxa"/>
            </w:tcMar>
          </w:tcPr>
          <w:p w14:paraId="78F0AC2E" w14:textId="77777777" w:rsidR="00DD0015" w:rsidRPr="001E6CA4" w:rsidRDefault="00DD0015" w:rsidP="007D60AC">
            <w:pPr>
              <w:spacing w:before="80" w:after="80"/>
              <w:ind w:left="80" w:right="80"/>
              <w:jc w:val="right"/>
              <w:rPr>
                <w:sz w:val="11"/>
                <w:szCs w:val="11"/>
              </w:rPr>
            </w:pPr>
            <w:r w:rsidRPr="001E6CA4">
              <w:rPr>
                <w:color w:val="111111"/>
                <w:sz w:val="11"/>
                <w:szCs w:val="11"/>
              </w:rPr>
              <w:t>89</w:t>
            </w:r>
          </w:p>
        </w:tc>
        <w:tc>
          <w:tcPr>
            <w:tcW w:w="567" w:type="dxa"/>
            <w:tcBorders>
              <w:top w:val="single" w:sz="3" w:space="0" w:color="000000"/>
            </w:tcBorders>
            <w:shd w:val="clear" w:color="auto" w:fill="F2F2F2"/>
            <w:tcMar>
              <w:top w:w="0" w:type="dxa"/>
              <w:left w:w="0" w:type="dxa"/>
              <w:bottom w:w="0" w:type="dxa"/>
              <w:right w:w="0" w:type="dxa"/>
            </w:tcMar>
          </w:tcPr>
          <w:p w14:paraId="440A4989" w14:textId="77777777" w:rsidR="00DD0015" w:rsidRPr="001E6CA4" w:rsidRDefault="00DD0015" w:rsidP="007D60AC">
            <w:pPr>
              <w:spacing w:before="80" w:after="80"/>
              <w:ind w:left="80" w:right="80"/>
              <w:jc w:val="right"/>
              <w:rPr>
                <w:sz w:val="11"/>
                <w:szCs w:val="11"/>
              </w:rPr>
            </w:pPr>
            <w:r w:rsidRPr="001E6CA4">
              <w:rPr>
                <w:color w:val="111111"/>
                <w:sz w:val="11"/>
                <w:szCs w:val="11"/>
              </w:rPr>
              <w:t>1975</w:t>
            </w:r>
          </w:p>
        </w:tc>
        <w:tc>
          <w:tcPr>
            <w:tcW w:w="1134" w:type="dxa"/>
            <w:tcBorders>
              <w:top w:val="single" w:sz="3" w:space="0" w:color="000000"/>
            </w:tcBorders>
            <w:shd w:val="clear" w:color="auto" w:fill="F2F2F2"/>
            <w:tcMar>
              <w:top w:w="0" w:type="dxa"/>
              <w:left w:w="0" w:type="dxa"/>
              <w:bottom w:w="0" w:type="dxa"/>
              <w:right w:w="0" w:type="dxa"/>
            </w:tcMar>
          </w:tcPr>
          <w:p w14:paraId="59B3EB1A" w14:textId="77777777" w:rsidR="00DD0015" w:rsidRPr="001E6CA4" w:rsidRDefault="00DD0015" w:rsidP="007D60AC">
            <w:pPr>
              <w:spacing w:before="80" w:after="80"/>
              <w:ind w:left="80" w:right="80"/>
              <w:rPr>
                <w:sz w:val="11"/>
                <w:szCs w:val="11"/>
              </w:rPr>
            </w:pPr>
            <w:r w:rsidRPr="001E6CA4">
              <w:rPr>
                <w:color w:val="111111"/>
                <w:sz w:val="11"/>
                <w:szCs w:val="11"/>
              </w:rPr>
              <w:t>3.74 [2.74-4.96]</w:t>
            </w:r>
          </w:p>
        </w:tc>
        <w:tc>
          <w:tcPr>
            <w:tcW w:w="1418" w:type="dxa"/>
            <w:tcBorders>
              <w:top w:val="single" w:sz="3" w:space="0" w:color="000000"/>
            </w:tcBorders>
            <w:shd w:val="clear" w:color="auto" w:fill="F2F2F2"/>
            <w:tcMar>
              <w:top w:w="0" w:type="dxa"/>
              <w:left w:w="0" w:type="dxa"/>
              <w:bottom w:w="0" w:type="dxa"/>
              <w:right w:w="0" w:type="dxa"/>
            </w:tcMar>
          </w:tcPr>
          <w:p w14:paraId="664F3895" w14:textId="77777777" w:rsidR="00DD0015" w:rsidRPr="001E6CA4" w:rsidRDefault="00DD0015" w:rsidP="007D60AC">
            <w:pPr>
              <w:spacing w:before="80" w:after="80"/>
              <w:ind w:left="80" w:right="80"/>
              <w:rPr>
                <w:sz w:val="11"/>
                <w:szCs w:val="11"/>
              </w:rPr>
            </w:pPr>
            <w:r w:rsidRPr="001E6CA4">
              <w:rPr>
                <w:color w:val="111111"/>
                <w:sz w:val="11"/>
                <w:szCs w:val="11"/>
              </w:rPr>
              <w:t>-52.04 [-79.78, -24.30]</w:t>
            </w:r>
          </w:p>
        </w:tc>
        <w:tc>
          <w:tcPr>
            <w:tcW w:w="1417" w:type="dxa"/>
            <w:tcBorders>
              <w:top w:val="single" w:sz="3" w:space="0" w:color="000000"/>
            </w:tcBorders>
            <w:shd w:val="clear" w:color="auto" w:fill="F2F2F2"/>
            <w:tcMar>
              <w:top w:w="0" w:type="dxa"/>
              <w:left w:w="0" w:type="dxa"/>
              <w:bottom w:w="0" w:type="dxa"/>
              <w:right w:w="0" w:type="dxa"/>
            </w:tcMar>
          </w:tcPr>
          <w:p w14:paraId="083A9ACD" w14:textId="77777777" w:rsidR="00DD0015" w:rsidRPr="001E6CA4" w:rsidRDefault="00DD0015" w:rsidP="007D60AC">
            <w:pPr>
              <w:spacing w:before="80" w:after="80"/>
              <w:ind w:left="80" w:right="80"/>
              <w:rPr>
                <w:sz w:val="11"/>
                <w:szCs w:val="11"/>
              </w:rPr>
            </w:pPr>
            <w:r w:rsidRPr="001E6CA4">
              <w:rPr>
                <w:color w:val="111111"/>
                <w:sz w:val="11"/>
                <w:szCs w:val="11"/>
              </w:rPr>
              <w:t>-7.62 [-52.02, 36.77]</w:t>
            </w:r>
          </w:p>
        </w:tc>
        <w:tc>
          <w:tcPr>
            <w:tcW w:w="1276" w:type="dxa"/>
            <w:tcBorders>
              <w:top w:val="single" w:sz="3" w:space="0" w:color="000000"/>
            </w:tcBorders>
            <w:shd w:val="clear" w:color="auto" w:fill="F2F2F2"/>
            <w:tcMar>
              <w:top w:w="0" w:type="dxa"/>
              <w:left w:w="0" w:type="dxa"/>
              <w:bottom w:w="0" w:type="dxa"/>
              <w:right w:w="0" w:type="dxa"/>
            </w:tcMar>
          </w:tcPr>
          <w:p w14:paraId="4B5168D0" w14:textId="77777777" w:rsidR="00DD0015" w:rsidRPr="001E6CA4" w:rsidRDefault="00DD0015" w:rsidP="007D60AC">
            <w:pPr>
              <w:spacing w:before="80" w:after="80"/>
              <w:ind w:left="80"/>
              <w:rPr>
                <w:sz w:val="11"/>
                <w:szCs w:val="11"/>
              </w:rPr>
            </w:pPr>
            <w:r w:rsidRPr="001E6CA4">
              <w:rPr>
                <w:color w:val="111111"/>
                <w:sz w:val="11"/>
                <w:szCs w:val="11"/>
              </w:rPr>
              <w:t>82.04 [33.98, 130.10]</w:t>
            </w:r>
          </w:p>
        </w:tc>
      </w:tr>
      <w:tr w:rsidR="00DD0015" w:rsidRPr="001E6CA4" w14:paraId="01CB6141" w14:textId="77777777" w:rsidTr="007C4E4A">
        <w:trPr>
          <w:cantSplit/>
          <w:jc w:val="center"/>
        </w:trPr>
        <w:tc>
          <w:tcPr>
            <w:tcW w:w="1399" w:type="dxa"/>
            <w:shd w:val="clear" w:color="auto" w:fill="FFFFFF"/>
            <w:tcMar>
              <w:top w:w="0" w:type="dxa"/>
              <w:left w:w="0" w:type="dxa"/>
              <w:bottom w:w="0" w:type="dxa"/>
              <w:right w:w="0" w:type="dxa"/>
            </w:tcMar>
          </w:tcPr>
          <w:p w14:paraId="5842B1D0" w14:textId="77777777" w:rsidR="00DD0015" w:rsidRPr="001E6CA4" w:rsidRDefault="00DD0015" w:rsidP="007D60AC">
            <w:pPr>
              <w:spacing w:before="80" w:after="80"/>
              <w:ind w:right="80"/>
              <w:rPr>
                <w:sz w:val="11"/>
                <w:szCs w:val="11"/>
              </w:rPr>
            </w:pPr>
            <w:r w:rsidRPr="001E6CA4">
              <w:rPr>
                <w:color w:val="111111"/>
                <w:sz w:val="11"/>
                <w:szCs w:val="11"/>
              </w:rPr>
              <w:t>Normal (18.5-24.9)</w:t>
            </w:r>
          </w:p>
        </w:tc>
        <w:tc>
          <w:tcPr>
            <w:tcW w:w="621" w:type="dxa"/>
            <w:shd w:val="clear" w:color="auto" w:fill="FFFFFF"/>
            <w:tcMar>
              <w:top w:w="0" w:type="dxa"/>
              <w:left w:w="0" w:type="dxa"/>
              <w:bottom w:w="0" w:type="dxa"/>
              <w:right w:w="0" w:type="dxa"/>
            </w:tcMar>
          </w:tcPr>
          <w:p w14:paraId="11AC56C0" w14:textId="77777777" w:rsidR="00DD0015" w:rsidRPr="001E6CA4" w:rsidRDefault="00DD0015" w:rsidP="007D60AC">
            <w:pPr>
              <w:spacing w:before="80" w:after="80"/>
              <w:ind w:left="80" w:right="80"/>
              <w:jc w:val="right"/>
              <w:rPr>
                <w:sz w:val="11"/>
                <w:szCs w:val="11"/>
              </w:rPr>
            </w:pPr>
            <w:r w:rsidRPr="001E6CA4">
              <w:rPr>
                <w:color w:val="111111"/>
                <w:sz w:val="11"/>
                <w:szCs w:val="11"/>
              </w:rPr>
              <w:t>1919</w:t>
            </w:r>
          </w:p>
        </w:tc>
        <w:tc>
          <w:tcPr>
            <w:tcW w:w="567" w:type="dxa"/>
            <w:shd w:val="clear" w:color="auto" w:fill="FFFFFF"/>
            <w:tcMar>
              <w:top w:w="0" w:type="dxa"/>
              <w:left w:w="0" w:type="dxa"/>
              <w:bottom w:w="0" w:type="dxa"/>
              <w:right w:w="0" w:type="dxa"/>
            </w:tcMar>
          </w:tcPr>
          <w:p w14:paraId="1B88C397" w14:textId="77777777" w:rsidR="00DD0015" w:rsidRPr="001E6CA4" w:rsidRDefault="00DD0015" w:rsidP="007D60AC">
            <w:pPr>
              <w:spacing w:before="80" w:after="80"/>
              <w:ind w:left="80" w:right="80"/>
              <w:jc w:val="right"/>
              <w:rPr>
                <w:sz w:val="11"/>
                <w:szCs w:val="11"/>
              </w:rPr>
            </w:pPr>
            <w:r w:rsidRPr="001E6CA4">
              <w:rPr>
                <w:color w:val="111111"/>
                <w:sz w:val="11"/>
                <w:szCs w:val="11"/>
              </w:rPr>
              <w:t>36191</w:t>
            </w:r>
          </w:p>
        </w:tc>
        <w:tc>
          <w:tcPr>
            <w:tcW w:w="957" w:type="dxa"/>
            <w:shd w:val="clear" w:color="auto" w:fill="FFFFFF"/>
            <w:tcMar>
              <w:top w:w="0" w:type="dxa"/>
              <w:left w:w="0" w:type="dxa"/>
              <w:bottom w:w="0" w:type="dxa"/>
              <w:right w:w="0" w:type="dxa"/>
            </w:tcMar>
          </w:tcPr>
          <w:p w14:paraId="68C44867" w14:textId="77777777" w:rsidR="00DD0015" w:rsidRPr="001E6CA4" w:rsidRDefault="00DD0015" w:rsidP="007D60AC">
            <w:pPr>
              <w:spacing w:before="80" w:after="80"/>
              <w:ind w:left="80" w:right="80"/>
              <w:rPr>
                <w:sz w:val="11"/>
                <w:szCs w:val="11"/>
              </w:rPr>
            </w:pPr>
            <w:r w:rsidRPr="001E6CA4">
              <w:rPr>
                <w:color w:val="111111"/>
                <w:sz w:val="11"/>
                <w:szCs w:val="11"/>
              </w:rPr>
              <w:t>4.70 [4.43-4.99]</w:t>
            </w:r>
          </w:p>
        </w:tc>
        <w:tc>
          <w:tcPr>
            <w:tcW w:w="602" w:type="dxa"/>
            <w:shd w:val="clear" w:color="auto" w:fill="FFFFFF"/>
            <w:tcMar>
              <w:top w:w="0" w:type="dxa"/>
              <w:left w:w="0" w:type="dxa"/>
              <w:bottom w:w="0" w:type="dxa"/>
              <w:right w:w="0" w:type="dxa"/>
            </w:tcMar>
          </w:tcPr>
          <w:p w14:paraId="4D1A7B5F" w14:textId="77777777" w:rsidR="00DD0015" w:rsidRPr="001E6CA4" w:rsidRDefault="00DD0015" w:rsidP="007D60AC">
            <w:pPr>
              <w:spacing w:before="80" w:after="80"/>
              <w:ind w:left="80" w:right="80"/>
              <w:jc w:val="right"/>
              <w:rPr>
                <w:sz w:val="11"/>
                <w:szCs w:val="11"/>
              </w:rPr>
            </w:pPr>
            <w:r w:rsidRPr="001E6CA4">
              <w:rPr>
                <w:color w:val="111111"/>
                <w:sz w:val="11"/>
                <w:szCs w:val="11"/>
              </w:rPr>
              <w:t>1722</w:t>
            </w:r>
          </w:p>
        </w:tc>
        <w:tc>
          <w:tcPr>
            <w:tcW w:w="567" w:type="dxa"/>
            <w:shd w:val="clear" w:color="auto" w:fill="FFFFFF"/>
            <w:tcMar>
              <w:top w:w="0" w:type="dxa"/>
              <w:left w:w="0" w:type="dxa"/>
              <w:bottom w:w="0" w:type="dxa"/>
              <w:right w:w="0" w:type="dxa"/>
            </w:tcMar>
          </w:tcPr>
          <w:p w14:paraId="0BFBD131" w14:textId="77777777" w:rsidR="00DD0015" w:rsidRPr="001E6CA4" w:rsidRDefault="00DD0015" w:rsidP="007D60AC">
            <w:pPr>
              <w:spacing w:before="80" w:after="80"/>
              <w:ind w:left="80" w:right="80"/>
              <w:jc w:val="right"/>
              <w:rPr>
                <w:sz w:val="11"/>
                <w:szCs w:val="11"/>
              </w:rPr>
            </w:pPr>
            <w:r w:rsidRPr="001E6CA4">
              <w:rPr>
                <w:color w:val="111111"/>
                <w:sz w:val="11"/>
                <w:szCs w:val="11"/>
              </w:rPr>
              <w:t>38348</w:t>
            </w:r>
          </w:p>
        </w:tc>
        <w:tc>
          <w:tcPr>
            <w:tcW w:w="957" w:type="dxa"/>
            <w:shd w:val="clear" w:color="auto" w:fill="FFFFFF"/>
            <w:tcMar>
              <w:top w:w="0" w:type="dxa"/>
              <w:left w:w="0" w:type="dxa"/>
              <w:bottom w:w="0" w:type="dxa"/>
              <w:right w:w="0" w:type="dxa"/>
            </w:tcMar>
          </w:tcPr>
          <w:p w14:paraId="56950AEF" w14:textId="77777777" w:rsidR="00DD0015" w:rsidRPr="001E6CA4" w:rsidRDefault="00DD0015" w:rsidP="007D60AC">
            <w:pPr>
              <w:spacing w:before="80" w:after="80"/>
              <w:ind w:left="80" w:right="80"/>
              <w:rPr>
                <w:sz w:val="11"/>
                <w:szCs w:val="11"/>
              </w:rPr>
            </w:pPr>
            <w:r w:rsidRPr="001E6CA4">
              <w:rPr>
                <w:color w:val="111111"/>
                <w:sz w:val="11"/>
                <w:szCs w:val="11"/>
              </w:rPr>
              <w:t>3.72 [3.48-3.98]</w:t>
            </w:r>
          </w:p>
        </w:tc>
        <w:tc>
          <w:tcPr>
            <w:tcW w:w="603" w:type="dxa"/>
            <w:shd w:val="clear" w:color="auto" w:fill="FFFFFF"/>
            <w:tcMar>
              <w:top w:w="0" w:type="dxa"/>
              <w:left w:w="0" w:type="dxa"/>
              <w:bottom w:w="0" w:type="dxa"/>
              <w:right w:w="0" w:type="dxa"/>
            </w:tcMar>
          </w:tcPr>
          <w:p w14:paraId="2ED14D44" w14:textId="77777777" w:rsidR="00DD0015" w:rsidRPr="001E6CA4" w:rsidRDefault="00DD0015" w:rsidP="007D60AC">
            <w:pPr>
              <w:spacing w:before="80" w:after="80"/>
              <w:ind w:left="80" w:right="80"/>
              <w:jc w:val="right"/>
              <w:rPr>
                <w:sz w:val="11"/>
                <w:szCs w:val="11"/>
              </w:rPr>
            </w:pPr>
            <w:r w:rsidRPr="001E6CA4">
              <w:rPr>
                <w:color w:val="111111"/>
                <w:sz w:val="11"/>
                <w:szCs w:val="11"/>
              </w:rPr>
              <w:t>2394</w:t>
            </w:r>
          </w:p>
        </w:tc>
        <w:tc>
          <w:tcPr>
            <w:tcW w:w="567" w:type="dxa"/>
            <w:shd w:val="clear" w:color="auto" w:fill="FFFFFF"/>
            <w:tcMar>
              <w:top w:w="0" w:type="dxa"/>
              <w:left w:w="0" w:type="dxa"/>
              <w:bottom w:w="0" w:type="dxa"/>
              <w:right w:w="0" w:type="dxa"/>
            </w:tcMar>
          </w:tcPr>
          <w:p w14:paraId="2E8DE665" w14:textId="77777777" w:rsidR="00DD0015" w:rsidRPr="001E6CA4" w:rsidRDefault="00DD0015" w:rsidP="007D60AC">
            <w:pPr>
              <w:spacing w:before="80" w:after="80"/>
              <w:ind w:left="80" w:right="80"/>
              <w:jc w:val="right"/>
              <w:rPr>
                <w:sz w:val="11"/>
                <w:szCs w:val="11"/>
              </w:rPr>
            </w:pPr>
            <w:r w:rsidRPr="001E6CA4">
              <w:rPr>
                <w:color w:val="111111"/>
                <w:sz w:val="11"/>
                <w:szCs w:val="11"/>
              </w:rPr>
              <w:t>57658</w:t>
            </w:r>
          </w:p>
        </w:tc>
        <w:tc>
          <w:tcPr>
            <w:tcW w:w="992" w:type="dxa"/>
            <w:shd w:val="clear" w:color="auto" w:fill="FFFFFF"/>
            <w:tcMar>
              <w:top w:w="0" w:type="dxa"/>
              <w:left w:w="0" w:type="dxa"/>
              <w:bottom w:w="0" w:type="dxa"/>
              <w:right w:w="0" w:type="dxa"/>
            </w:tcMar>
          </w:tcPr>
          <w:p w14:paraId="14CC8F7B" w14:textId="77777777" w:rsidR="00DD0015" w:rsidRPr="001E6CA4" w:rsidRDefault="00DD0015" w:rsidP="007D60AC">
            <w:pPr>
              <w:spacing w:before="80" w:after="80"/>
              <w:ind w:left="80" w:right="80"/>
              <w:rPr>
                <w:sz w:val="11"/>
                <w:szCs w:val="11"/>
              </w:rPr>
            </w:pPr>
            <w:r w:rsidRPr="001E6CA4">
              <w:rPr>
                <w:color w:val="111111"/>
                <w:sz w:val="11"/>
                <w:szCs w:val="11"/>
              </w:rPr>
              <w:t>3.32 [3.12-3.52]</w:t>
            </w:r>
          </w:p>
        </w:tc>
        <w:tc>
          <w:tcPr>
            <w:tcW w:w="673" w:type="dxa"/>
            <w:shd w:val="clear" w:color="auto" w:fill="FFFFFF"/>
            <w:tcMar>
              <w:top w:w="0" w:type="dxa"/>
              <w:left w:w="0" w:type="dxa"/>
              <w:bottom w:w="0" w:type="dxa"/>
              <w:right w:w="0" w:type="dxa"/>
            </w:tcMar>
          </w:tcPr>
          <w:p w14:paraId="06A90C8C" w14:textId="77777777" w:rsidR="00DD0015" w:rsidRPr="001E6CA4" w:rsidRDefault="00DD0015" w:rsidP="007D60AC">
            <w:pPr>
              <w:spacing w:before="80" w:after="80"/>
              <w:ind w:left="80" w:right="80"/>
              <w:jc w:val="right"/>
              <w:rPr>
                <w:sz w:val="11"/>
                <w:szCs w:val="11"/>
              </w:rPr>
            </w:pPr>
            <w:r w:rsidRPr="001E6CA4">
              <w:rPr>
                <w:color w:val="111111"/>
                <w:sz w:val="11"/>
                <w:szCs w:val="11"/>
              </w:rPr>
              <w:t>2965</w:t>
            </w:r>
          </w:p>
        </w:tc>
        <w:tc>
          <w:tcPr>
            <w:tcW w:w="567" w:type="dxa"/>
            <w:shd w:val="clear" w:color="auto" w:fill="FFFFFF"/>
            <w:tcMar>
              <w:top w:w="0" w:type="dxa"/>
              <w:left w:w="0" w:type="dxa"/>
              <w:bottom w:w="0" w:type="dxa"/>
              <w:right w:w="0" w:type="dxa"/>
            </w:tcMar>
          </w:tcPr>
          <w:p w14:paraId="1E530671" w14:textId="77777777" w:rsidR="00DD0015" w:rsidRPr="001E6CA4" w:rsidRDefault="00DD0015" w:rsidP="007D60AC">
            <w:pPr>
              <w:spacing w:before="80" w:after="80"/>
              <w:ind w:left="80" w:right="80"/>
              <w:jc w:val="right"/>
              <w:rPr>
                <w:sz w:val="11"/>
                <w:szCs w:val="11"/>
              </w:rPr>
            </w:pPr>
            <w:r w:rsidRPr="001E6CA4">
              <w:rPr>
                <w:color w:val="111111"/>
                <w:sz w:val="11"/>
                <w:szCs w:val="11"/>
              </w:rPr>
              <w:t>59112</w:t>
            </w:r>
          </w:p>
        </w:tc>
        <w:tc>
          <w:tcPr>
            <w:tcW w:w="1134" w:type="dxa"/>
            <w:shd w:val="clear" w:color="auto" w:fill="FFFFFF"/>
            <w:tcMar>
              <w:top w:w="0" w:type="dxa"/>
              <w:left w:w="0" w:type="dxa"/>
              <w:bottom w:w="0" w:type="dxa"/>
              <w:right w:w="0" w:type="dxa"/>
            </w:tcMar>
          </w:tcPr>
          <w:p w14:paraId="722ADDA3" w14:textId="77777777" w:rsidR="00DD0015" w:rsidRPr="001E6CA4" w:rsidRDefault="00DD0015" w:rsidP="007D60AC">
            <w:pPr>
              <w:spacing w:before="80" w:after="80"/>
              <w:ind w:left="80" w:right="80"/>
              <w:rPr>
                <w:sz w:val="11"/>
                <w:szCs w:val="11"/>
              </w:rPr>
            </w:pPr>
            <w:r w:rsidRPr="001E6CA4">
              <w:rPr>
                <w:color w:val="111111"/>
                <w:sz w:val="11"/>
                <w:szCs w:val="11"/>
              </w:rPr>
              <w:t>4.36 [4.15-4.57]</w:t>
            </w:r>
          </w:p>
        </w:tc>
        <w:tc>
          <w:tcPr>
            <w:tcW w:w="1418" w:type="dxa"/>
            <w:shd w:val="clear" w:color="auto" w:fill="FFFFFF"/>
            <w:tcMar>
              <w:top w:w="0" w:type="dxa"/>
              <w:left w:w="0" w:type="dxa"/>
              <w:bottom w:w="0" w:type="dxa"/>
              <w:right w:w="0" w:type="dxa"/>
            </w:tcMar>
          </w:tcPr>
          <w:p w14:paraId="7185A615" w14:textId="77777777" w:rsidR="00DD0015" w:rsidRPr="001E6CA4" w:rsidRDefault="00DD0015" w:rsidP="007D60AC">
            <w:pPr>
              <w:spacing w:before="80" w:after="80"/>
              <w:ind w:left="80" w:right="80"/>
              <w:rPr>
                <w:sz w:val="11"/>
                <w:szCs w:val="11"/>
              </w:rPr>
            </w:pPr>
            <w:r w:rsidRPr="001E6CA4">
              <w:rPr>
                <w:color w:val="111111"/>
                <w:sz w:val="11"/>
                <w:szCs w:val="11"/>
              </w:rPr>
              <w:t>-20.85 [-26.38, -15.32]</w:t>
            </w:r>
          </w:p>
        </w:tc>
        <w:tc>
          <w:tcPr>
            <w:tcW w:w="1417" w:type="dxa"/>
            <w:shd w:val="clear" w:color="auto" w:fill="FFFFFF"/>
            <w:tcMar>
              <w:top w:w="0" w:type="dxa"/>
              <w:left w:w="0" w:type="dxa"/>
              <w:bottom w:w="0" w:type="dxa"/>
              <w:right w:w="0" w:type="dxa"/>
            </w:tcMar>
          </w:tcPr>
          <w:p w14:paraId="2F4154D0" w14:textId="77777777" w:rsidR="00DD0015" w:rsidRPr="001E6CA4" w:rsidRDefault="00DD0015" w:rsidP="007D60AC">
            <w:pPr>
              <w:spacing w:before="80" w:after="80"/>
              <w:ind w:left="80" w:right="80"/>
              <w:rPr>
                <w:sz w:val="11"/>
                <w:szCs w:val="11"/>
              </w:rPr>
            </w:pPr>
            <w:r w:rsidRPr="001E6CA4">
              <w:rPr>
                <w:color w:val="111111"/>
                <w:sz w:val="11"/>
                <w:szCs w:val="11"/>
              </w:rPr>
              <w:t>-11.02 [-16.94, -5.11]</w:t>
            </w:r>
          </w:p>
        </w:tc>
        <w:tc>
          <w:tcPr>
            <w:tcW w:w="1276" w:type="dxa"/>
            <w:shd w:val="clear" w:color="auto" w:fill="FFFFFF"/>
            <w:tcMar>
              <w:top w:w="0" w:type="dxa"/>
              <w:left w:w="0" w:type="dxa"/>
              <w:bottom w:w="0" w:type="dxa"/>
              <w:right w:w="0" w:type="dxa"/>
            </w:tcMar>
          </w:tcPr>
          <w:p w14:paraId="785F79AA" w14:textId="77777777" w:rsidR="00DD0015" w:rsidRPr="001E6CA4" w:rsidRDefault="00DD0015" w:rsidP="007D60AC">
            <w:pPr>
              <w:spacing w:before="80" w:after="80"/>
              <w:ind w:left="80"/>
              <w:rPr>
                <w:sz w:val="11"/>
                <w:szCs w:val="11"/>
              </w:rPr>
            </w:pPr>
            <w:r w:rsidRPr="001E6CA4">
              <w:rPr>
                <w:color w:val="111111"/>
                <w:sz w:val="11"/>
                <w:szCs w:val="11"/>
              </w:rPr>
              <w:t>31.63 [25.60, 37.65]</w:t>
            </w:r>
          </w:p>
        </w:tc>
      </w:tr>
      <w:tr w:rsidR="00DD0015" w:rsidRPr="001E6CA4" w14:paraId="13CC219E" w14:textId="77777777" w:rsidTr="007C4E4A">
        <w:trPr>
          <w:cantSplit/>
          <w:jc w:val="center"/>
        </w:trPr>
        <w:tc>
          <w:tcPr>
            <w:tcW w:w="1399" w:type="dxa"/>
            <w:shd w:val="clear" w:color="auto" w:fill="F2F2F2"/>
            <w:tcMar>
              <w:top w:w="0" w:type="dxa"/>
              <w:left w:w="0" w:type="dxa"/>
              <w:bottom w:w="0" w:type="dxa"/>
              <w:right w:w="0" w:type="dxa"/>
            </w:tcMar>
          </w:tcPr>
          <w:p w14:paraId="725E9CB4" w14:textId="77777777" w:rsidR="00DD0015" w:rsidRPr="001E6CA4" w:rsidRDefault="00DD0015" w:rsidP="007D60AC">
            <w:pPr>
              <w:spacing w:before="80" w:after="80"/>
              <w:ind w:right="80"/>
              <w:rPr>
                <w:sz w:val="11"/>
                <w:szCs w:val="11"/>
              </w:rPr>
            </w:pPr>
            <w:r w:rsidRPr="001E6CA4">
              <w:rPr>
                <w:color w:val="111111"/>
                <w:sz w:val="11"/>
                <w:szCs w:val="11"/>
              </w:rPr>
              <w:t>Overweight (25-29.9)</w:t>
            </w:r>
          </w:p>
        </w:tc>
        <w:tc>
          <w:tcPr>
            <w:tcW w:w="621" w:type="dxa"/>
            <w:shd w:val="clear" w:color="auto" w:fill="F2F2F2"/>
            <w:tcMar>
              <w:top w:w="0" w:type="dxa"/>
              <w:left w:w="0" w:type="dxa"/>
              <w:bottom w:w="0" w:type="dxa"/>
              <w:right w:w="0" w:type="dxa"/>
            </w:tcMar>
          </w:tcPr>
          <w:p w14:paraId="32AE9809" w14:textId="77777777" w:rsidR="00DD0015" w:rsidRPr="001E6CA4" w:rsidRDefault="00DD0015" w:rsidP="007D60AC">
            <w:pPr>
              <w:spacing w:before="80" w:after="80"/>
              <w:ind w:left="80" w:right="80"/>
              <w:jc w:val="right"/>
              <w:rPr>
                <w:sz w:val="11"/>
                <w:szCs w:val="11"/>
              </w:rPr>
            </w:pPr>
            <w:r w:rsidRPr="001E6CA4">
              <w:rPr>
                <w:color w:val="111111"/>
                <w:sz w:val="11"/>
                <w:szCs w:val="11"/>
              </w:rPr>
              <w:t>1826</w:t>
            </w:r>
          </w:p>
        </w:tc>
        <w:tc>
          <w:tcPr>
            <w:tcW w:w="567" w:type="dxa"/>
            <w:shd w:val="clear" w:color="auto" w:fill="F2F2F2"/>
            <w:tcMar>
              <w:top w:w="0" w:type="dxa"/>
              <w:left w:w="0" w:type="dxa"/>
              <w:bottom w:w="0" w:type="dxa"/>
              <w:right w:w="0" w:type="dxa"/>
            </w:tcMar>
          </w:tcPr>
          <w:p w14:paraId="6F0B5860" w14:textId="77777777" w:rsidR="00DD0015" w:rsidRPr="001E6CA4" w:rsidRDefault="00DD0015" w:rsidP="007D60AC">
            <w:pPr>
              <w:spacing w:before="80" w:after="80"/>
              <w:ind w:left="80" w:right="80"/>
              <w:jc w:val="right"/>
              <w:rPr>
                <w:sz w:val="11"/>
                <w:szCs w:val="11"/>
              </w:rPr>
            </w:pPr>
            <w:r w:rsidRPr="001E6CA4">
              <w:rPr>
                <w:color w:val="111111"/>
                <w:sz w:val="11"/>
                <w:szCs w:val="11"/>
              </w:rPr>
              <w:t>31818</w:t>
            </w:r>
          </w:p>
        </w:tc>
        <w:tc>
          <w:tcPr>
            <w:tcW w:w="957" w:type="dxa"/>
            <w:shd w:val="clear" w:color="auto" w:fill="F2F2F2"/>
            <w:tcMar>
              <w:top w:w="0" w:type="dxa"/>
              <w:left w:w="0" w:type="dxa"/>
              <w:bottom w:w="0" w:type="dxa"/>
              <w:right w:w="0" w:type="dxa"/>
            </w:tcMar>
          </w:tcPr>
          <w:p w14:paraId="214A432D" w14:textId="77777777" w:rsidR="00DD0015" w:rsidRPr="001E6CA4" w:rsidRDefault="00DD0015" w:rsidP="007D60AC">
            <w:pPr>
              <w:spacing w:before="80" w:after="80"/>
              <w:ind w:left="80" w:right="80"/>
              <w:rPr>
                <w:sz w:val="11"/>
                <w:szCs w:val="11"/>
              </w:rPr>
            </w:pPr>
            <w:r w:rsidRPr="001E6CA4">
              <w:rPr>
                <w:color w:val="111111"/>
                <w:sz w:val="11"/>
                <w:szCs w:val="11"/>
              </w:rPr>
              <w:t>5.23 [4.93-5.54]</w:t>
            </w:r>
          </w:p>
        </w:tc>
        <w:tc>
          <w:tcPr>
            <w:tcW w:w="602" w:type="dxa"/>
            <w:shd w:val="clear" w:color="auto" w:fill="F2F2F2"/>
            <w:tcMar>
              <w:top w:w="0" w:type="dxa"/>
              <w:left w:w="0" w:type="dxa"/>
              <w:bottom w:w="0" w:type="dxa"/>
              <w:right w:w="0" w:type="dxa"/>
            </w:tcMar>
          </w:tcPr>
          <w:p w14:paraId="38FFE931" w14:textId="77777777" w:rsidR="00DD0015" w:rsidRPr="001E6CA4" w:rsidRDefault="00DD0015" w:rsidP="007D60AC">
            <w:pPr>
              <w:spacing w:before="80" w:after="80"/>
              <w:ind w:left="80" w:right="80"/>
              <w:jc w:val="right"/>
              <w:rPr>
                <w:sz w:val="11"/>
                <w:szCs w:val="11"/>
              </w:rPr>
            </w:pPr>
            <w:r w:rsidRPr="001E6CA4">
              <w:rPr>
                <w:color w:val="111111"/>
                <w:sz w:val="11"/>
                <w:szCs w:val="11"/>
              </w:rPr>
              <w:t>1605</w:t>
            </w:r>
          </w:p>
        </w:tc>
        <w:tc>
          <w:tcPr>
            <w:tcW w:w="567" w:type="dxa"/>
            <w:shd w:val="clear" w:color="auto" w:fill="F2F2F2"/>
            <w:tcMar>
              <w:top w:w="0" w:type="dxa"/>
              <w:left w:w="0" w:type="dxa"/>
              <w:bottom w:w="0" w:type="dxa"/>
              <w:right w:w="0" w:type="dxa"/>
            </w:tcMar>
          </w:tcPr>
          <w:p w14:paraId="4CA1E074" w14:textId="77777777" w:rsidR="00DD0015" w:rsidRPr="001E6CA4" w:rsidRDefault="00DD0015" w:rsidP="007D60AC">
            <w:pPr>
              <w:spacing w:before="80" w:after="80"/>
              <w:ind w:left="80" w:right="80"/>
              <w:jc w:val="right"/>
              <w:rPr>
                <w:sz w:val="11"/>
                <w:szCs w:val="11"/>
              </w:rPr>
            </w:pPr>
            <w:r w:rsidRPr="001E6CA4">
              <w:rPr>
                <w:color w:val="111111"/>
                <w:sz w:val="11"/>
                <w:szCs w:val="11"/>
              </w:rPr>
              <w:t>33467</w:t>
            </w:r>
          </w:p>
        </w:tc>
        <w:tc>
          <w:tcPr>
            <w:tcW w:w="957" w:type="dxa"/>
            <w:shd w:val="clear" w:color="auto" w:fill="F2F2F2"/>
            <w:tcMar>
              <w:top w:w="0" w:type="dxa"/>
              <w:left w:w="0" w:type="dxa"/>
              <w:bottom w:w="0" w:type="dxa"/>
              <w:right w:w="0" w:type="dxa"/>
            </w:tcMar>
          </w:tcPr>
          <w:p w14:paraId="792CB24E" w14:textId="77777777" w:rsidR="00DD0015" w:rsidRPr="001E6CA4" w:rsidRDefault="00DD0015" w:rsidP="007D60AC">
            <w:pPr>
              <w:spacing w:before="80" w:after="80"/>
              <w:ind w:left="80" w:right="80"/>
              <w:rPr>
                <w:sz w:val="11"/>
                <w:szCs w:val="11"/>
              </w:rPr>
            </w:pPr>
            <w:r w:rsidRPr="001E6CA4">
              <w:rPr>
                <w:color w:val="111111"/>
                <w:sz w:val="11"/>
                <w:szCs w:val="11"/>
              </w:rPr>
              <w:t>4.09 [3.82-4.37]</w:t>
            </w:r>
          </w:p>
        </w:tc>
        <w:tc>
          <w:tcPr>
            <w:tcW w:w="603" w:type="dxa"/>
            <w:shd w:val="clear" w:color="auto" w:fill="F2F2F2"/>
            <w:tcMar>
              <w:top w:w="0" w:type="dxa"/>
              <w:left w:w="0" w:type="dxa"/>
              <w:bottom w:w="0" w:type="dxa"/>
              <w:right w:w="0" w:type="dxa"/>
            </w:tcMar>
          </w:tcPr>
          <w:p w14:paraId="42C15751" w14:textId="77777777" w:rsidR="00DD0015" w:rsidRPr="001E6CA4" w:rsidRDefault="00DD0015" w:rsidP="007D60AC">
            <w:pPr>
              <w:spacing w:before="80" w:after="80"/>
              <w:ind w:left="80" w:right="80"/>
              <w:jc w:val="right"/>
              <w:rPr>
                <w:sz w:val="11"/>
                <w:szCs w:val="11"/>
              </w:rPr>
            </w:pPr>
            <w:r w:rsidRPr="001E6CA4">
              <w:rPr>
                <w:color w:val="111111"/>
                <w:sz w:val="11"/>
                <w:szCs w:val="11"/>
              </w:rPr>
              <w:t>2285</w:t>
            </w:r>
          </w:p>
        </w:tc>
        <w:tc>
          <w:tcPr>
            <w:tcW w:w="567" w:type="dxa"/>
            <w:shd w:val="clear" w:color="auto" w:fill="F2F2F2"/>
            <w:tcMar>
              <w:top w:w="0" w:type="dxa"/>
              <w:left w:w="0" w:type="dxa"/>
              <w:bottom w:w="0" w:type="dxa"/>
              <w:right w:w="0" w:type="dxa"/>
            </w:tcMar>
          </w:tcPr>
          <w:p w14:paraId="0E3F975E" w14:textId="77777777" w:rsidR="00DD0015" w:rsidRPr="001E6CA4" w:rsidRDefault="00DD0015" w:rsidP="007D60AC">
            <w:pPr>
              <w:spacing w:before="80" w:after="80"/>
              <w:ind w:left="80" w:right="80"/>
              <w:jc w:val="right"/>
              <w:rPr>
                <w:sz w:val="11"/>
                <w:szCs w:val="11"/>
              </w:rPr>
            </w:pPr>
            <w:r w:rsidRPr="001E6CA4">
              <w:rPr>
                <w:color w:val="111111"/>
                <w:sz w:val="11"/>
                <w:szCs w:val="11"/>
              </w:rPr>
              <w:t>50215</w:t>
            </w:r>
          </w:p>
        </w:tc>
        <w:tc>
          <w:tcPr>
            <w:tcW w:w="992" w:type="dxa"/>
            <w:shd w:val="clear" w:color="auto" w:fill="F2F2F2"/>
            <w:tcMar>
              <w:top w:w="0" w:type="dxa"/>
              <w:left w:w="0" w:type="dxa"/>
              <w:bottom w:w="0" w:type="dxa"/>
              <w:right w:w="0" w:type="dxa"/>
            </w:tcMar>
          </w:tcPr>
          <w:p w14:paraId="389EBBED" w14:textId="77777777" w:rsidR="00DD0015" w:rsidRPr="001E6CA4" w:rsidRDefault="00DD0015" w:rsidP="007D60AC">
            <w:pPr>
              <w:spacing w:before="80" w:after="80"/>
              <w:ind w:left="80" w:right="80"/>
              <w:rPr>
                <w:sz w:val="11"/>
                <w:szCs w:val="11"/>
              </w:rPr>
            </w:pPr>
            <w:r w:rsidRPr="001E6CA4">
              <w:rPr>
                <w:color w:val="111111"/>
                <w:sz w:val="11"/>
                <w:szCs w:val="11"/>
              </w:rPr>
              <w:t>3.80 [3.58-4.02]</w:t>
            </w:r>
          </w:p>
        </w:tc>
        <w:tc>
          <w:tcPr>
            <w:tcW w:w="673" w:type="dxa"/>
            <w:shd w:val="clear" w:color="auto" w:fill="F2F2F2"/>
            <w:tcMar>
              <w:top w:w="0" w:type="dxa"/>
              <w:left w:w="0" w:type="dxa"/>
              <w:bottom w:w="0" w:type="dxa"/>
              <w:right w:w="0" w:type="dxa"/>
            </w:tcMar>
          </w:tcPr>
          <w:p w14:paraId="3C9C5794" w14:textId="77777777" w:rsidR="00DD0015" w:rsidRPr="001E6CA4" w:rsidRDefault="00DD0015" w:rsidP="007D60AC">
            <w:pPr>
              <w:spacing w:before="80" w:after="80"/>
              <w:ind w:left="80" w:right="80"/>
              <w:jc w:val="right"/>
              <w:rPr>
                <w:sz w:val="11"/>
                <w:szCs w:val="11"/>
              </w:rPr>
            </w:pPr>
            <w:r w:rsidRPr="001E6CA4">
              <w:rPr>
                <w:color w:val="111111"/>
                <w:sz w:val="11"/>
                <w:szCs w:val="11"/>
              </w:rPr>
              <w:t>2664</w:t>
            </w:r>
          </w:p>
        </w:tc>
        <w:tc>
          <w:tcPr>
            <w:tcW w:w="567" w:type="dxa"/>
            <w:shd w:val="clear" w:color="auto" w:fill="F2F2F2"/>
            <w:tcMar>
              <w:top w:w="0" w:type="dxa"/>
              <w:left w:w="0" w:type="dxa"/>
              <w:bottom w:w="0" w:type="dxa"/>
              <w:right w:w="0" w:type="dxa"/>
            </w:tcMar>
          </w:tcPr>
          <w:p w14:paraId="54D8927E" w14:textId="77777777" w:rsidR="00DD0015" w:rsidRPr="001E6CA4" w:rsidRDefault="00DD0015" w:rsidP="007D60AC">
            <w:pPr>
              <w:spacing w:before="80" w:after="80"/>
              <w:ind w:left="80" w:right="80"/>
              <w:jc w:val="right"/>
              <w:rPr>
                <w:sz w:val="11"/>
                <w:szCs w:val="11"/>
              </w:rPr>
            </w:pPr>
            <w:r w:rsidRPr="001E6CA4">
              <w:rPr>
                <w:color w:val="111111"/>
                <w:sz w:val="11"/>
                <w:szCs w:val="11"/>
              </w:rPr>
              <w:t>51230</w:t>
            </w:r>
          </w:p>
        </w:tc>
        <w:tc>
          <w:tcPr>
            <w:tcW w:w="1134" w:type="dxa"/>
            <w:shd w:val="clear" w:color="auto" w:fill="F2F2F2"/>
            <w:tcMar>
              <w:top w:w="0" w:type="dxa"/>
              <w:left w:w="0" w:type="dxa"/>
              <w:bottom w:w="0" w:type="dxa"/>
              <w:right w:w="0" w:type="dxa"/>
            </w:tcMar>
          </w:tcPr>
          <w:p w14:paraId="1378E1CA" w14:textId="77777777" w:rsidR="00DD0015" w:rsidRPr="001E6CA4" w:rsidRDefault="00DD0015" w:rsidP="007D60AC">
            <w:pPr>
              <w:spacing w:before="80" w:after="80"/>
              <w:ind w:left="80" w:right="80"/>
              <w:rPr>
                <w:sz w:val="11"/>
                <w:szCs w:val="11"/>
              </w:rPr>
            </w:pPr>
            <w:r w:rsidRPr="001E6CA4">
              <w:rPr>
                <w:color w:val="111111"/>
                <w:sz w:val="11"/>
                <w:szCs w:val="11"/>
              </w:rPr>
              <w:t>4.58 [4.35-4.81]</w:t>
            </w:r>
          </w:p>
        </w:tc>
        <w:tc>
          <w:tcPr>
            <w:tcW w:w="1418" w:type="dxa"/>
            <w:shd w:val="clear" w:color="auto" w:fill="F2F2F2"/>
            <w:tcMar>
              <w:top w:w="0" w:type="dxa"/>
              <w:left w:w="0" w:type="dxa"/>
              <w:bottom w:w="0" w:type="dxa"/>
              <w:right w:w="0" w:type="dxa"/>
            </w:tcMar>
          </w:tcPr>
          <w:p w14:paraId="1F7AB915" w14:textId="77777777" w:rsidR="00DD0015" w:rsidRPr="001E6CA4" w:rsidRDefault="00DD0015" w:rsidP="007D60AC">
            <w:pPr>
              <w:spacing w:before="80" w:after="80"/>
              <w:ind w:left="80" w:right="80"/>
              <w:rPr>
                <w:sz w:val="11"/>
                <w:szCs w:val="11"/>
              </w:rPr>
            </w:pPr>
            <w:r w:rsidRPr="001E6CA4">
              <w:rPr>
                <w:color w:val="111111"/>
                <w:sz w:val="11"/>
                <w:szCs w:val="11"/>
              </w:rPr>
              <w:t>-21.61 [-26.96, -16.25]</w:t>
            </w:r>
          </w:p>
        </w:tc>
        <w:tc>
          <w:tcPr>
            <w:tcW w:w="1417" w:type="dxa"/>
            <w:shd w:val="clear" w:color="auto" w:fill="F2F2F2"/>
            <w:tcMar>
              <w:top w:w="0" w:type="dxa"/>
              <w:left w:w="0" w:type="dxa"/>
              <w:bottom w:w="0" w:type="dxa"/>
              <w:right w:w="0" w:type="dxa"/>
            </w:tcMar>
          </w:tcPr>
          <w:p w14:paraId="421B2508" w14:textId="77777777" w:rsidR="00DD0015" w:rsidRPr="001E6CA4" w:rsidRDefault="00DD0015" w:rsidP="007D60AC">
            <w:pPr>
              <w:spacing w:before="80" w:after="80"/>
              <w:ind w:left="80" w:right="80"/>
              <w:rPr>
                <w:sz w:val="11"/>
                <w:szCs w:val="11"/>
              </w:rPr>
            </w:pPr>
            <w:r w:rsidRPr="001E6CA4">
              <w:rPr>
                <w:color w:val="111111"/>
                <w:sz w:val="11"/>
                <w:szCs w:val="11"/>
              </w:rPr>
              <w:t>-7.33 [-13.20, -1.47]</w:t>
            </w:r>
          </w:p>
        </w:tc>
        <w:tc>
          <w:tcPr>
            <w:tcW w:w="1276" w:type="dxa"/>
            <w:shd w:val="clear" w:color="auto" w:fill="F2F2F2"/>
            <w:tcMar>
              <w:top w:w="0" w:type="dxa"/>
              <w:left w:w="0" w:type="dxa"/>
              <w:bottom w:w="0" w:type="dxa"/>
              <w:right w:w="0" w:type="dxa"/>
            </w:tcMar>
          </w:tcPr>
          <w:p w14:paraId="26688BE9" w14:textId="77777777" w:rsidR="00DD0015" w:rsidRPr="001E6CA4" w:rsidRDefault="00DD0015" w:rsidP="007D60AC">
            <w:pPr>
              <w:spacing w:before="80" w:after="80"/>
              <w:ind w:left="80"/>
              <w:rPr>
                <w:sz w:val="11"/>
                <w:szCs w:val="11"/>
              </w:rPr>
            </w:pPr>
            <w:r w:rsidRPr="001E6CA4">
              <w:rPr>
                <w:color w:val="111111"/>
                <w:sz w:val="11"/>
                <w:szCs w:val="11"/>
              </w:rPr>
              <w:t>20.53 [14.74, 26.32]</w:t>
            </w:r>
          </w:p>
        </w:tc>
      </w:tr>
      <w:tr w:rsidR="00DD0015" w:rsidRPr="001E6CA4" w14:paraId="05182623" w14:textId="77777777" w:rsidTr="007C4E4A">
        <w:trPr>
          <w:cantSplit/>
          <w:jc w:val="center"/>
        </w:trPr>
        <w:tc>
          <w:tcPr>
            <w:tcW w:w="1399" w:type="dxa"/>
            <w:shd w:val="clear" w:color="auto" w:fill="FFFFFF"/>
            <w:tcMar>
              <w:top w:w="0" w:type="dxa"/>
              <w:left w:w="0" w:type="dxa"/>
              <w:bottom w:w="0" w:type="dxa"/>
              <w:right w:w="0" w:type="dxa"/>
            </w:tcMar>
          </w:tcPr>
          <w:p w14:paraId="1932782D" w14:textId="77777777" w:rsidR="00DD0015" w:rsidRPr="001E6CA4" w:rsidRDefault="00DD0015" w:rsidP="007D60AC">
            <w:pPr>
              <w:spacing w:before="80" w:after="80"/>
              <w:ind w:right="80"/>
              <w:rPr>
                <w:sz w:val="11"/>
                <w:szCs w:val="11"/>
              </w:rPr>
            </w:pPr>
            <w:r w:rsidRPr="001E6CA4">
              <w:rPr>
                <w:color w:val="111111"/>
                <w:sz w:val="11"/>
                <w:szCs w:val="11"/>
              </w:rPr>
              <w:t>Obese (&gt;=30)</w:t>
            </w:r>
          </w:p>
        </w:tc>
        <w:tc>
          <w:tcPr>
            <w:tcW w:w="621" w:type="dxa"/>
            <w:shd w:val="clear" w:color="auto" w:fill="FFFFFF"/>
            <w:tcMar>
              <w:top w:w="0" w:type="dxa"/>
              <w:left w:w="0" w:type="dxa"/>
              <w:bottom w:w="0" w:type="dxa"/>
              <w:right w:w="0" w:type="dxa"/>
            </w:tcMar>
          </w:tcPr>
          <w:p w14:paraId="40391EA7" w14:textId="77777777" w:rsidR="00DD0015" w:rsidRPr="001E6CA4" w:rsidRDefault="00DD0015" w:rsidP="007D60AC">
            <w:pPr>
              <w:spacing w:before="80" w:after="80"/>
              <w:ind w:left="80" w:right="80"/>
              <w:jc w:val="right"/>
              <w:rPr>
                <w:sz w:val="11"/>
                <w:szCs w:val="11"/>
              </w:rPr>
            </w:pPr>
            <w:r w:rsidRPr="001E6CA4">
              <w:rPr>
                <w:color w:val="111111"/>
                <w:sz w:val="11"/>
                <w:szCs w:val="11"/>
              </w:rPr>
              <w:t>1161</w:t>
            </w:r>
          </w:p>
        </w:tc>
        <w:tc>
          <w:tcPr>
            <w:tcW w:w="567" w:type="dxa"/>
            <w:shd w:val="clear" w:color="auto" w:fill="FFFFFF"/>
            <w:tcMar>
              <w:top w:w="0" w:type="dxa"/>
              <w:left w:w="0" w:type="dxa"/>
              <w:bottom w:w="0" w:type="dxa"/>
              <w:right w:w="0" w:type="dxa"/>
            </w:tcMar>
          </w:tcPr>
          <w:p w14:paraId="6A59D15F" w14:textId="77777777" w:rsidR="00DD0015" w:rsidRPr="001E6CA4" w:rsidRDefault="00DD0015" w:rsidP="007D60AC">
            <w:pPr>
              <w:spacing w:before="80" w:after="80"/>
              <w:ind w:left="80" w:right="80"/>
              <w:jc w:val="right"/>
              <w:rPr>
                <w:sz w:val="11"/>
                <w:szCs w:val="11"/>
              </w:rPr>
            </w:pPr>
            <w:r w:rsidRPr="001E6CA4">
              <w:rPr>
                <w:color w:val="111111"/>
                <w:sz w:val="11"/>
                <w:szCs w:val="11"/>
              </w:rPr>
              <w:t>19855</w:t>
            </w:r>
          </w:p>
        </w:tc>
        <w:tc>
          <w:tcPr>
            <w:tcW w:w="957" w:type="dxa"/>
            <w:shd w:val="clear" w:color="auto" w:fill="FFFFFF"/>
            <w:tcMar>
              <w:top w:w="0" w:type="dxa"/>
              <w:left w:w="0" w:type="dxa"/>
              <w:bottom w:w="0" w:type="dxa"/>
              <w:right w:w="0" w:type="dxa"/>
            </w:tcMar>
          </w:tcPr>
          <w:p w14:paraId="12C20826" w14:textId="77777777" w:rsidR="00DD0015" w:rsidRPr="001E6CA4" w:rsidRDefault="00DD0015" w:rsidP="007D60AC">
            <w:pPr>
              <w:spacing w:before="80" w:after="80"/>
              <w:ind w:left="80" w:right="80"/>
              <w:rPr>
                <w:sz w:val="11"/>
                <w:szCs w:val="11"/>
              </w:rPr>
            </w:pPr>
            <w:r w:rsidRPr="001E6CA4">
              <w:rPr>
                <w:color w:val="111111"/>
                <w:sz w:val="11"/>
                <w:szCs w:val="11"/>
              </w:rPr>
              <w:t>5.36 [4.98-5.76]</w:t>
            </w:r>
          </w:p>
        </w:tc>
        <w:tc>
          <w:tcPr>
            <w:tcW w:w="602" w:type="dxa"/>
            <w:shd w:val="clear" w:color="auto" w:fill="FFFFFF"/>
            <w:tcMar>
              <w:top w:w="0" w:type="dxa"/>
              <w:left w:w="0" w:type="dxa"/>
              <w:bottom w:w="0" w:type="dxa"/>
              <w:right w:w="0" w:type="dxa"/>
            </w:tcMar>
          </w:tcPr>
          <w:p w14:paraId="38BF5D17" w14:textId="77777777" w:rsidR="00DD0015" w:rsidRPr="001E6CA4" w:rsidRDefault="00DD0015" w:rsidP="007D60AC">
            <w:pPr>
              <w:spacing w:before="80" w:after="80"/>
              <w:ind w:left="80" w:right="80"/>
              <w:jc w:val="right"/>
              <w:rPr>
                <w:sz w:val="11"/>
                <w:szCs w:val="11"/>
              </w:rPr>
            </w:pPr>
            <w:r w:rsidRPr="001E6CA4">
              <w:rPr>
                <w:color w:val="111111"/>
                <w:sz w:val="11"/>
                <w:szCs w:val="11"/>
              </w:rPr>
              <w:t>1121</w:t>
            </w:r>
          </w:p>
        </w:tc>
        <w:tc>
          <w:tcPr>
            <w:tcW w:w="567" w:type="dxa"/>
            <w:shd w:val="clear" w:color="auto" w:fill="FFFFFF"/>
            <w:tcMar>
              <w:top w:w="0" w:type="dxa"/>
              <w:left w:w="0" w:type="dxa"/>
              <w:bottom w:w="0" w:type="dxa"/>
              <w:right w:w="0" w:type="dxa"/>
            </w:tcMar>
          </w:tcPr>
          <w:p w14:paraId="2063198B" w14:textId="77777777" w:rsidR="00DD0015" w:rsidRPr="001E6CA4" w:rsidRDefault="00DD0015" w:rsidP="007D60AC">
            <w:pPr>
              <w:spacing w:before="80" w:after="80"/>
              <w:ind w:left="80" w:right="80"/>
              <w:jc w:val="right"/>
              <w:rPr>
                <w:sz w:val="11"/>
                <w:szCs w:val="11"/>
              </w:rPr>
            </w:pPr>
            <w:r w:rsidRPr="001E6CA4">
              <w:rPr>
                <w:color w:val="111111"/>
                <w:sz w:val="11"/>
                <w:szCs w:val="11"/>
              </w:rPr>
              <w:t>20908</w:t>
            </w:r>
          </w:p>
        </w:tc>
        <w:tc>
          <w:tcPr>
            <w:tcW w:w="957" w:type="dxa"/>
            <w:shd w:val="clear" w:color="auto" w:fill="FFFFFF"/>
            <w:tcMar>
              <w:top w:w="0" w:type="dxa"/>
              <w:left w:w="0" w:type="dxa"/>
              <w:bottom w:w="0" w:type="dxa"/>
              <w:right w:w="0" w:type="dxa"/>
            </w:tcMar>
          </w:tcPr>
          <w:p w14:paraId="14D7A957" w14:textId="77777777" w:rsidR="00DD0015" w:rsidRPr="001E6CA4" w:rsidRDefault="00DD0015" w:rsidP="007D60AC">
            <w:pPr>
              <w:spacing w:before="80" w:after="80"/>
              <w:ind w:left="80" w:right="80"/>
              <w:rPr>
                <w:sz w:val="11"/>
                <w:szCs w:val="11"/>
              </w:rPr>
            </w:pPr>
            <w:r w:rsidRPr="001E6CA4">
              <w:rPr>
                <w:color w:val="111111"/>
                <w:sz w:val="11"/>
                <w:szCs w:val="11"/>
              </w:rPr>
              <w:t>4.77 [4.41-5.15]</w:t>
            </w:r>
          </w:p>
        </w:tc>
        <w:tc>
          <w:tcPr>
            <w:tcW w:w="603" w:type="dxa"/>
            <w:shd w:val="clear" w:color="auto" w:fill="FFFFFF"/>
            <w:tcMar>
              <w:top w:w="0" w:type="dxa"/>
              <w:left w:w="0" w:type="dxa"/>
              <w:bottom w:w="0" w:type="dxa"/>
              <w:right w:w="0" w:type="dxa"/>
            </w:tcMar>
          </w:tcPr>
          <w:p w14:paraId="308818CB" w14:textId="77777777" w:rsidR="00DD0015" w:rsidRPr="001E6CA4" w:rsidRDefault="00DD0015" w:rsidP="007D60AC">
            <w:pPr>
              <w:spacing w:before="80" w:after="80"/>
              <w:ind w:left="80" w:right="80"/>
              <w:jc w:val="right"/>
              <w:rPr>
                <w:sz w:val="11"/>
                <w:szCs w:val="11"/>
              </w:rPr>
            </w:pPr>
            <w:r w:rsidRPr="001E6CA4">
              <w:rPr>
                <w:color w:val="111111"/>
                <w:sz w:val="11"/>
                <w:szCs w:val="11"/>
              </w:rPr>
              <w:t>1545</w:t>
            </w:r>
          </w:p>
        </w:tc>
        <w:tc>
          <w:tcPr>
            <w:tcW w:w="567" w:type="dxa"/>
            <w:shd w:val="clear" w:color="auto" w:fill="FFFFFF"/>
            <w:tcMar>
              <w:top w:w="0" w:type="dxa"/>
              <w:left w:w="0" w:type="dxa"/>
              <w:bottom w:w="0" w:type="dxa"/>
              <w:right w:w="0" w:type="dxa"/>
            </w:tcMar>
          </w:tcPr>
          <w:p w14:paraId="702BE156" w14:textId="77777777" w:rsidR="00DD0015" w:rsidRPr="001E6CA4" w:rsidRDefault="00DD0015" w:rsidP="007D60AC">
            <w:pPr>
              <w:spacing w:before="80" w:after="80"/>
              <w:ind w:left="80" w:right="80"/>
              <w:jc w:val="right"/>
              <w:rPr>
                <w:sz w:val="11"/>
                <w:szCs w:val="11"/>
              </w:rPr>
            </w:pPr>
            <w:r w:rsidRPr="001E6CA4">
              <w:rPr>
                <w:color w:val="111111"/>
                <w:sz w:val="11"/>
                <w:szCs w:val="11"/>
              </w:rPr>
              <w:t>30244</w:t>
            </w:r>
          </w:p>
        </w:tc>
        <w:tc>
          <w:tcPr>
            <w:tcW w:w="992" w:type="dxa"/>
            <w:shd w:val="clear" w:color="auto" w:fill="FFFFFF"/>
            <w:tcMar>
              <w:top w:w="0" w:type="dxa"/>
              <w:left w:w="0" w:type="dxa"/>
              <w:bottom w:w="0" w:type="dxa"/>
              <w:right w:w="0" w:type="dxa"/>
            </w:tcMar>
          </w:tcPr>
          <w:p w14:paraId="5E7085EB" w14:textId="77777777" w:rsidR="00DD0015" w:rsidRPr="001E6CA4" w:rsidRDefault="00DD0015" w:rsidP="007D60AC">
            <w:pPr>
              <w:spacing w:before="80" w:after="80"/>
              <w:ind w:left="80" w:right="80"/>
              <w:rPr>
                <w:sz w:val="11"/>
                <w:szCs w:val="11"/>
              </w:rPr>
            </w:pPr>
            <w:r w:rsidRPr="001E6CA4">
              <w:rPr>
                <w:color w:val="111111"/>
                <w:sz w:val="11"/>
                <w:szCs w:val="11"/>
              </w:rPr>
              <w:t>4.47 [4.18-4.77]</w:t>
            </w:r>
          </w:p>
        </w:tc>
        <w:tc>
          <w:tcPr>
            <w:tcW w:w="673" w:type="dxa"/>
            <w:shd w:val="clear" w:color="auto" w:fill="FFFFFF"/>
            <w:tcMar>
              <w:top w:w="0" w:type="dxa"/>
              <w:left w:w="0" w:type="dxa"/>
              <w:bottom w:w="0" w:type="dxa"/>
              <w:right w:w="0" w:type="dxa"/>
            </w:tcMar>
          </w:tcPr>
          <w:p w14:paraId="1DCE74F2" w14:textId="77777777" w:rsidR="00DD0015" w:rsidRPr="001E6CA4" w:rsidRDefault="00DD0015" w:rsidP="007D60AC">
            <w:pPr>
              <w:spacing w:before="80" w:after="80"/>
              <w:ind w:left="80" w:right="80"/>
              <w:jc w:val="right"/>
              <w:rPr>
                <w:sz w:val="11"/>
                <w:szCs w:val="11"/>
              </w:rPr>
            </w:pPr>
            <w:r w:rsidRPr="001E6CA4">
              <w:rPr>
                <w:color w:val="111111"/>
                <w:sz w:val="11"/>
                <w:szCs w:val="11"/>
              </w:rPr>
              <w:t>1816</w:t>
            </w:r>
          </w:p>
        </w:tc>
        <w:tc>
          <w:tcPr>
            <w:tcW w:w="567" w:type="dxa"/>
            <w:shd w:val="clear" w:color="auto" w:fill="FFFFFF"/>
            <w:tcMar>
              <w:top w:w="0" w:type="dxa"/>
              <w:left w:w="0" w:type="dxa"/>
              <w:bottom w:w="0" w:type="dxa"/>
              <w:right w:w="0" w:type="dxa"/>
            </w:tcMar>
          </w:tcPr>
          <w:p w14:paraId="146922F6" w14:textId="77777777" w:rsidR="00DD0015" w:rsidRPr="001E6CA4" w:rsidRDefault="00DD0015" w:rsidP="007D60AC">
            <w:pPr>
              <w:spacing w:before="80" w:after="80"/>
              <w:ind w:left="80" w:right="80"/>
              <w:jc w:val="right"/>
              <w:rPr>
                <w:sz w:val="11"/>
                <w:szCs w:val="11"/>
              </w:rPr>
            </w:pPr>
            <w:r w:rsidRPr="001E6CA4">
              <w:rPr>
                <w:color w:val="111111"/>
                <w:sz w:val="11"/>
                <w:szCs w:val="11"/>
              </w:rPr>
              <w:t>30311</w:t>
            </w:r>
          </w:p>
        </w:tc>
        <w:tc>
          <w:tcPr>
            <w:tcW w:w="1134" w:type="dxa"/>
            <w:shd w:val="clear" w:color="auto" w:fill="FFFFFF"/>
            <w:tcMar>
              <w:top w:w="0" w:type="dxa"/>
              <w:left w:w="0" w:type="dxa"/>
              <w:bottom w:w="0" w:type="dxa"/>
              <w:right w:w="0" w:type="dxa"/>
            </w:tcMar>
          </w:tcPr>
          <w:p w14:paraId="206EEFF1" w14:textId="77777777" w:rsidR="00DD0015" w:rsidRPr="001E6CA4" w:rsidRDefault="00DD0015" w:rsidP="007D60AC">
            <w:pPr>
              <w:spacing w:before="80" w:after="80"/>
              <w:ind w:left="80" w:right="80"/>
              <w:rPr>
                <w:sz w:val="11"/>
                <w:szCs w:val="11"/>
              </w:rPr>
            </w:pPr>
            <w:r w:rsidRPr="001E6CA4">
              <w:rPr>
                <w:color w:val="111111"/>
                <w:sz w:val="11"/>
                <w:szCs w:val="11"/>
              </w:rPr>
              <w:t>5.53 [5.22-5.86]</w:t>
            </w:r>
          </w:p>
        </w:tc>
        <w:tc>
          <w:tcPr>
            <w:tcW w:w="1418" w:type="dxa"/>
            <w:shd w:val="clear" w:color="auto" w:fill="FFFFFF"/>
            <w:tcMar>
              <w:top w:w="0" w:type="dxa"/>
              <w:left w:w="0" w:type="dxa"/>
              <w:bottom w:w="0" w:type="dxa"/>
              <w:right w:w="0" w:type="dxa"/>
            </w:tcMar>
          </w:tcPr>
          <w:p w14:paraId="5AF7A958" w14:textId="77777777" w:rsidR="00DD0015" w:rsidRPr="001E6CA4" w:rsidRDefault="00DD0015" w:rsidP="007D60AC">
            <w:pPr>
              <w:spacing w:before="80" w:after="80"/>
              <w:ind w:left="80" w:right="80"/>
              <w:rPr>
                <w:sz w:val="11"/>
                <w:szCs w:val="11"/>
              </w:rPr>
            </w:pPr>
            <w:r w:rsidRPr="001E6CA4">
              <w:rPr>
                <w:color w:val="111111"/>
                <w:sz w:val="11"/>
                <w:szCs w:val="11"/>
              </w:rPr>
              <w:t>-11.01 [-17.91, -4.10]</w:t>
            </w:r>
          </w:p>
        </w:tc>
        <w:tc>
          <w:tcPr>
            <w:tcW w:w="1417" w:type="dxa"/>
            <w:shd w:val="clear" w:color="auto" w:fill="FFFFFF"/>
            <w:tcMar>
              <w:top w:w="0" w:type="dxa"/>
              <w:left w:w="0" w:type="dxa"/>
              <w:bottom w:w="0" w:type="dxa"/>
              <w:right w:w="0" w:type="dxa"/>
            </w:tcMar>
          </w:tcPr>
          <w:p w14:paraId="6A288908" w14:textId="77777777" w:rsidR="00DD0015" w:rsidRPr="001E6CA4" w:rsidRDefault="00DD0015" w:rsidP="007D60AC">
            <w:pPr>
              <w:spacing w:before="80" w:after="80"/>
              <w:ind w:left="80" w:right="80"/>
              <w:rPr>
                <w:sz w:val="11"/>
                <w:szCs w:val="11"/>
              </w:rPr>
            </w:pPr>
            <w:r w:rsidRPr="001E6CA4">
              <w:rPr>
                <w:color w:val="111111"/>
                <w:sz w:val="11"/>
                <w:szCs w:val="11"/>
              </w:rPr>
              <w:t>-6.29 [-13.21, 0.63]</w:t>
            </w:r>
          </w:p>
        </w:tc>
        <w:tc>
          <w:tcPr>
            <w:tcW w:w="1276" w:type="dxa"/>
            <w:shd w:val="clear" w:color="auto" w:fill="FFFFFF"/>
            <w:tcMar>
              <w:top w:w="0" w:type="dxa"/>
              <w:left w:w="0" w:type="dxa"/>
              <w:bottom w:w="0" w:type="dxa"/>
              <w:right w:w="0" w:type="dxa"/>
            </w:tcMar>
          </w:tcPr>
          <w:p w14:paraId="301DDF9C" w14:textId="77777777" w:rsidR="00DD0015" w:rsidRPr="001E6CA4" w:rsidRDefault="00DD0015" w:rsidP="007D60AC">
            <w:pPr>
              <w:spacing w:before="80" w:after="80"/>
              <w:ind w:left="80"/>
              <w:rPr>
                <w:sz w:val="11"/>
                <w:szCs w:val="11"/>
              </w:rPr>
            </w:pPr>
            <w:r w:rsidRPr="001E6CA4">
              <w:rPr>
                <w:color w:val="111111"/>
                <w:sz w:val="11"/>
                <w:szCs w:val="11"/>
              </w:rPr>
              <w:t>23.71 [17.00, 30.43]</w:t>
            </w:r>
          </w:p>
        </w:tc>
      </w:tr>
      <w:tr w:rsidR="00DD0015" w:rsidRPr="001E6CA4" w14:paraId="03E0F95D"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0A7BC49D" w14:textId="77777777" w:rsidR="00DD0015" w:rsidRPr="001E6CA4" w:rsidRDefault="00DD0015" w:rsidP="007D60AC">
            <w:pPr>
              <w:spacing w:before="80" w:after="80"/>
              <w:ind w:right="80"/>
              <w:rPr>
                <w:sz w:val="11"/>
                <w:szCs w:val="11"/>
              </w:rPr>
            </w:pPr>
            <w:r w:rsidRPr="001E6CA4">
              <w:rPr>
                <w:b/>
                <w:color w:val="111111"/>
                <w:sz w:val="11"/>
                <w:szCs w:val="11"/>
              </w:rPr>
              <w:t>Current smoker</w:t>
            </w:r>
          </w:p>
        </w:tc>
        <w:tc>
          <w:tcPr>
            <w:tcW w:w="621" w:type="dxa"/>
            <w:tcBorders>
              <w:bottom w:val="single" w:sz="3" w:space="0" w:color="000000"/>
            </w:tcBorders>
            <w:shd w:val="clear" w:color="auto" w:fill="F2F2F2"/>
            <w:tcMar>
              <w:top w:w="0" w:type="dxa"/>
              <w:left w:w="0" w:type="dxa"/>
              <w:bottom w:w="0" w:type="dxa"/>
              <w:right w:w="0" w:type="dxa"/>
            </w:tcMar>
          </w:tcPr>
          <w:p w14:paraId="493281D8"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1AC07E6"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2FB7C086"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3761907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4F049D9"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014DE626"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2482EAE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D79F150"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5A2B7027"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4F7A617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4FA994E"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3CD81536"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48B28438"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03873CC0"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76325482" w14:textId="77777777" w:rsidR="00DD0015" w:rsidRPr="001E6CA4" w:rsidRDefault="00DD0015" w:rsidP="007D60AC">
            <w:pPr>
              <w:spacing w:before="80" w:after="80"/>
              <w:ind w:left="80"/>
              <w:rPr>
                <w:sz w:val="11"/>
                <w:szCs w:val="11"/>
              </w:rPr>
            </w:pPr>
          </w:p>
        </w:tc>
      </w:tr>
      <w:tr w:rsidR="00DD0015" w:rsidRPr="001E6CA4" w14:paraId="2085B726"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68CB1B42" w14:textId="77777777" w:rsidR="00DD0015" w:rsidRPr="001E6CA4" w:rsidRDefault="00DD0015" w:rsidP="007D60AC">
            <w:pPr>
              <w:spacing w:before="80" w:after="80"/>
              <w:ind w:right="80"/>
              <w:rPr>
                <w:sz w:val="11"/>
                <w:szCs w:val="11"/>
              </w:rPr>
            </w:pPr>
            <w:r w:rsidRPr="001E6CA4">
              <w:rPr>
                <w:color w:val="111111"/>
                <w:sz w:val="11"/>
                <w:szCs w:val="11"/>
              </w:rPr>
              <w:t>Yes</w:t>
            </w:r>
          </w:p>
        </w:tc>
        <w:tc>
          <w:tcPr>
            <w:tcW w:w="621" w:type="dxa"/>
            <w:tcBorders>
              <w:top w:val="single" w:sz="3" w:space="0" w:color="000000"/>
            </w:tcBorders>
            <w:shd w:val="clear" w:color="auto" w:fill="FFFFFF"/>
            <w:tcMar>
              <w:top w:w="0" w:type="dxa"/>
              <w:left w:w="0" w:type="dxa"/>
              <w:bottom w:w="0" w:type="dxa"/>
              <w:right w:w="0" w:type="dxa"/>
            </w:tcMar>
          </w:tcPr>
          <w:p w14:paraId="52E18ED6" w14:textId="77777777" w:rsidR="00DD0015" w:rsidRPr="001E6CA4" w:rsidRDefault="00DD0015" w:rsidP="007D60AC">
            <w:pPr>
              <w:spacing w:before="80" w:after="80"/>
              <w:ind w:left="80" w:right="80"/>
              <w:jc w:val="right"/>
              <w:rPr>
                <w:sz w:val="11"/>
                <w:szCs w:val="11"/>
              </w:rPr>
            </w:pPr>
            <w:r w:rsidRPr="001E6CA4">
              <w:rPr>
                <w:color w:val="111111"/>
                <w:sz w:val="11"/>
                <w:szCs w:val="11"/>
              </w:rPr>
              <w:t>433</w:t>
            </w:r>
          </w:p>
        </w:tc>
        <w:tc>
          <w:tcPr>
            <w:tcW w:w="567" w:type="dxa"/>
            <w:tcBorders>
              <w:top w:val="single" w:sz="3" w:space="0" w:color="000000"/>
            </w:tcBorders>
            <w:shd w:val="clear" w:color="auto" w:fill="FFFFFF"/>
            <w:tcMar>
              <w:top w:w="0" w:type="dxa"/>
              <w:left w:w="0" w:type="dxa"/>
              <w:bottom w:w="0" w:type="dxa"/>
              <w:right w:w="0" w:type="dxa"/>
            </w:tcMar>
          </w:tcPr>
          <w:p w14:paraId="32319C1B" w14:textId="77777777" w:rsidR="00DD0015" w:rsidRPr="001E6CA4" w:rsidRDefault="00DD0015" w:rsidP="007D60AC">
            <w:pPr>
              <w:spacing w:before="80" w:after="80"/>
              <w:ind w:left="80" w:right="80"/>
              <w:jc w:val="right"/>
              <w:rPr>
                <w:sz w:val="11"/>
                <w:szCs w:val="11"/>
              </w:rPr>
            </w:pPr>
            <w:r w:rsidRPr="001E6CA4">
              <w:rPr>
                <w:color w:val="111111"/>
                <w:sz w:val="11"/>
                <w:szCs w:val="11"/>
              </w:rPr>
              <w:t>10635</w:t>
            </w:r>
          </w:p>
        </w:tc>
        <w:tc>
          <w:tcPr>
            <w:tcW w:w="957" w:type="dxa"/>
            <w:tcBorders>
              <w:top w:val="single" w:sz="3" w:space="0" w:color="000000"/>
            </w:tcBorders>
            <w:shd w:val="clear" w:color="auto" w:fill="FFFFFF"/>
            <w:tcMar>
              <w:top w:w="0" w:type="dxa"/>
              <w:left w:w="0" w:type="dxa"/>
              <w:bottom w:w="0" w:type="dxa"/>
              <w:right w:w="0" w:type="dxa"/>
            </w:tcMar>
          </w:tcPr>
          <w:p w14:paraId="343E9505" w14:textId="77777777" w:rsidR="00DD0015" w:rsidRPr="001E6CA4" w:rsidRDefault="00DD0015" w:rsidP="007D60AC">
            <w:pPr>
              <w:spacing w:before="80" w:after="80"/>
              <w:ind w:left="80" w:right="80"/>
              <w:rPr>
                <w:sz w:val="11"/>
                <w:szCs w:val="11"/>
              </w:rPr>
            </w:pPr>
            <w:r w:rsidRPr="001E6CA4">
              <w:rPr>
                <w:color w:val="111111"/>
                <w:sz w:val="11"/>
                <w:szCs w:val="11"/>
              </w:rPr>
              <w:t>3.22 [2.79-3.69]</w:t>
            </w:r>
          </w:p>
        </w:tc>
        <w:tc>
          <w:tcPr>
            <w:tcW w:w="602" w:type="dxa"/>
            <w:tcBorders>
              <w:top w:val="single" w:sz="3" w:space="0" w:color="000000"/>
            </w:tcBorders>
            <w:shd w:val="clear" w:color="auto" w:fill="FFFFFF"/>
            <w:tcMar>
              <w:top w:w="0" w:type="dxa"/>
              <w:left w:w="0" w:type="dxa"/>
              <w:bottom w:w="0" w:type="dxa"/>
              <w:right w:w="0" w:type="dxa"/>
            </w:tcMar>
          </w:tcPr>
          <w:p w14:paraId="5FE7B928" w14:textId="77777777" w:rsidR="00DD0015" w:rsidRPr="001E6CA4" w:rsidRDefault="00DD0015" w:rsidP="007D60AC">
            <w:pPr>
              <w:spacing w:before="80" w:after="80"/>
              <w:ind w:left="80" w:right="80"/>
              <w:jc w:val="right"/>
              <w:rPr>
                <w:sz w:val="11"/>
                <w:szCs w:val="11"/>
              </w:rPr>
            </w:pPr>
            <w:r w:rsidRPr="001E6CA4">
              <w:rPr>
                <w:color w:val="111111"/>
                <w:sz w:val="11"/>
                <w:szCs w:val="11"/>
              </w:rPr>
              <w:t>375</w:t>
            </w:r>
          </w:p>
        </w:tc>
        <w:tc>
          <w:tcPr>
            <w:tcW w:w="567" w:type="dxa"/>
            <w:tcBorders>
              <w:top w:val="single" w:sz="3" w:space="0" w:color="000000"/>
            </w:tcBorders>
            <w:shd w:val="clear" w:color="auto" w:fill="FFFFFF"/>
            <w:tcMar>
              <w:top w:w="0" w:type="dxa"/>
              <w:left w:w="0" w:type="dxa"/>
              <w:bottom w:w="0" w:type="dxa"/>
              <w:right w:w="0" w:type="dxa"/>
            </w:tcMar>
          </w:tcPr>
          <w:p w14:paraId="57B7134A" w14:textId="77777777" w:rsidR="00DD0015" w:rsidRPr="001E6CA4" w:rsidRDefault="00DD0015" w:rsidP="007D60AC">
            <w:pPr>
              <w:spacing w:before="80" w:after="80"/>
              <w:ind w:left="80" w:right="80"/>
              <w:jc w:val="right"/>
              <w:rPr>
                <w:sz w:val="11"/>
                <w:szCs w:val="11"/>
              </w:rPr>
            </w:pPr>
            <w:r w:rsidRPr="001E6CA4">
              <w:rPr>
                <w:color w:val="111111"/>
                <w:sz w:val="11"/>
                <w:szCs w:val="11"/>
              </w:rPr>
              <w:t>11501</w:t>
            </w:r>
          </w:p>
        </w:tc>
        <w:tc>
          <w:tcPr>
            <w:tcW w:w="957" w:type="dxa"/>
            <w:tcBorders>
              <w:top w:val="single" w:sz="3" w:space="0" w:color="000000"/>
            </w:tcBorders>
            <w:shd w:val="clear" w:color="auto" w:fill="FFFFFF"/>
            <w:tcMar>
              <w:top w:w="0" w:type="dxa"/>
              <w:left w:w="0" w:type="dxa"/>
              <w:bottom w:w="0" w:type="dxa"/>
              <w:right w:w="0" w:type="dxa"/>
            </w:tcMar>
          </w:tcPr>
          <w:p w14:paraId="256BDCF8" w14:textId="77777777" w:rsidR="00DD0015" w:rsidRPr="001E6CA4" w:rsidRDefault="00DD0015" w:rsidP="007D60AC">
            <w:pPr>
              <w:spacing w:before="80" w:after="80"/>
              <w:ind w:left="80" w:right="80"/>
              <w:rPr>
                <w:sz w:val="11"/>
                <w:szCs w:val="11"/>
              </w:rPr>
            </w:pPr>
            <w:r w:rsidRPr="001E6CA4">
              <w:rPr>
                <w:color w:val="111111"/>
                <w:sz w:val="11"/>
                <w:szCs w:val="11"/>
              </w:rPr>
              <w:t>2.24 [1.87-2.65]</w:t>
            </w:r>
          </w:p>
        </w:tc>
        <w:tc>
          <w:tcPr>
            <w:tcW w:w="603" w:type="dxa"/>
            <w:tcBorders>
              <w:top w:val="single" w:sz="3" w:space="0" w:color="000000"/>
            </w:tcBorders>
            <w:shd w:val="clear" w:color="auto" w:fill="FFFFFF"/>
            <w:tcMar>
              <w:top w:w="0" w:type="dxa"/>
              <w:left w:w="0" w:type="dxa"/>
              <w:bottom w:w="0" w:type="dxa"/>
              <w:right w:w="0" w:type="dxa"/>
            </w:tcMar>
          </w:tcPr>
          <w:p w14:paraId="3608DCD4" w14:textId="77777777" w:rsidR="00DD0015" w:rsidRPr="001E6CA4" w:rsidRDefault="00DD0015" w:rsidP="007D60AC">
            <w:pPr>
              <w:spacing w:before="80" w:after="80"/>
              <w:ind w:left="80" w:right="80"/>
              <w:jc w:val="right"/>
              <w:rPr>
                <w:sz w:val="11"/>
                <w:szCs w:val="11"/>
              </w:rPr>
            </w:pPr>
            <w:r w:rsidRPr="001E6CA4">
              <w:rPr>
                <w:color w:val="111111"/>
                <w:sz w:val="11"/>
                <w:szCs w:val="11"/>
              </w:rPr>
              <w:t>475</w:t>
            </w:r>
          </w:p>
        </w:tc>
        <w:tc>
          <w:tcPr>
            <w:tcW w:w="567" w:type="dxa"/>
            <w:tcBorders>
              <w:top w:val="single" w:sz="3" w:space="0" w:color="000000"/>
            </w:tcBorders>
            <w:shd w:val="clear" w:color="auto" w:fill="FFFFFF"/>
            <w:tcMar>
              <w:top w:w="0" w:type="dxa"/>
              <w:left w:w="0" w:type="dxa"/>
              <w:bottom w:w="0" w:type="dxa"/>
              <w:right w:w="0" w:type="dxa"/>
            </w:tcMar>
          </w:tcPr>
          <w:p w14:paraId="0D0C767A" w14:textId="77777777" w:rsidR="00DD0015" w:rsidRPr="001E6CA4" w:rsidRDefault="00DD0015" w:rsidP="007D60AC">
            <w:pPr>
              <w:spacing w:before="80" w:after="80"/>
              <w:ind w:left="80" w:right="80"/>
              <w:jc w:val="right"/>
              <w:rPr>
                <w:sz w:val="11"/>
                <w:szCs w:val="11"/>
              </w:rPr>
            </w:pPr>
            <w:r w:rsidRPr="001E6CA4">
              <w:rPr>
                <w:color w:val="111111"/>
                <w:sz w:val="11"/>
                <w:szCs w:val="11"/>
              </w:rPr>
              <w:t>16389</w:t>
            </w:r>
          </w:p>
        </w:tc>
        <w:tc>
          <w:tcPr>
            <w:tcW w:w="992" w:type="dxa"/>
            <w:tcBorders>
              <w:top w:val="single" w:sz="3" w:space="0" w:color="000000"/>
            </w:tcBorders>
            <w:shd w:val="clear" w:color="auto" w:fill="FFFFFF"/>
            <w:tcMar>
              <w:top w:w="0" w:type="dxa"/>
              <w:left w:w="0" w:type="dxa"/>
              <w:bottom w:w="0" w:type="dxa"/>
              <w:right w:w="0" w:type="dxa"/>
            </w:tcMar>
          </w:tcPr>
          <w:p w14:paraId="3229E869" w14:textId="77777777" w:rsidR="00DD0015" w:rsidRPr="001E6CA4" w:rsidRDefault="00DD0015" w:rsidP="007D60AC">
            <w:pPr>
              <w:spacing w:before="80" w:after="80"/>
              <w:ind w:left="80" w:right="80"/>
              <w:rPr>
                <w:sz w:val="11"/>
                <w:szCs w:val="11"/>
              </w:rPr>
            </w:pPr>
            <w:r w:rsidRPr="001E6CA4">
              <w:rPr>
                <w:color w:val="111111"/>
                <w:sz w:val="11"/>
                <w:szCs w:val="11"/>
              </w:rPr>
              <w:t>1.81 [1.51-2.13]</w:t>
            </w:r>
          </w:p>
        </w:tc>
        <w:tc>
          <w:tcPr>
            <w:tcW w:w="673" w:type="dxa"/>
            <w:tcBorders>
              <w:top w:val="single" w:sz="3" w:space="0" w:color="000000"/>
            </w:tcBorders>
            <w:shd w:val="clear" w:color="auto" w:fill="FFFFFF"/>
            <w:tcMar>
              <w:top w:w="0" w:type="dxa"/>
              <w:left w:w="0" w:type="dxa"/>
              <w:bottom w:w="0" w:type="dxa"/>
              <w:right w:w="0" w:type="dxa"/>
            </w:tcMar>
          </w:tcPr>
          <w:p w14:paraId="0CC5BF91" w14:textId="77777777" w:rsidR="00DD0015" w:rsidRPr="001E6CA4" w:rsidRDefault="00DD0015" w:rsidP="007D60AC">
            <w:pPr>
              <w:spacing w:before="80" w:after="80"/>
              <w:ind w:left="80" w:right="80"/>
              <w:jc w:val="right"/>
              <w:rPr>
                <w:sz w:val="11"/>
                <w:szCs w:val="11"/>
              </w:rPr>
            </w:pPr>
            <w:r w:rsidRPr="001E6CA4">
              <w:rPr>
                <w:color w:val="111111"/>
                <w:sz w:val="11"/>
                <w:szCs w:val="11"/>
              </w:rPr>
              <w:t>580</w:t>
            </w:r>
          </w:p>
        </w:tc>
        <w:tc>
          <w:tcPr>
            <w:tcW w:w="567" w:type="dxa"/>
            <w:tcBorders>
              <w:top w:val="single" w:sz="3" w:space="0" w:color="000000"/>
            </w:tcBorders>
            <w:shd w:val="clear" w:color="auto" w:fill="FFFFFF"/>
            <w:tcMar>
              <w:top w:w="0" w:type="dxa"/>
              <w:left w:w="0" w:type="dxa"/>
              <w:bottom w:w="0" w:type="dxa"/>
              <w:right w:w="0" w:type="dxa"/>
            </w:tcMar>
          </w:tcPr>
          <w:p w14:paraId="1952D2BA" w14:textId="77777777" w:rsidR="00DD0015" w:rsidRPr="001E6CA4" w:rsidRDefault="00DD0015" w:rsidP="007D60AC">
            <w:pPr>
              <w:spacing w:before="80" w:after="80"/>
              <w:ind w:left="80" w:right="80"/>
              <w:jc w:val="right"/>
              <w:rPr>
                <w:sz w:val="11"/>
                <w:szCs w:val="11"/>
              </w:rPr>
            </w:pPr>
            <w:r w:rsidRPr="001E6CA4">
              <w:rPr>
                <w:color w:val="111111"/>
                <w:sz w:val="11"/>
                <w:szCs w:val="11"/>
              </w:rPr>
              <w:t>15884</w:t>
            </w:r>
          </w:p>
        </w:tc>
        <w:tc>
          <w:tcPr>
            <w:tcW w:w="1134" w:type="dxa"/>
            <w:tcBorders>
              <w:top w:val="single" w:sz="3" w:space="0" w:color="000000"/>
            </w:tcBorders>
            <w:shd w:val="clear" w:color="auto" w:fill="FFFFFF"/>
            <w:tcMar>
              <w:top w:w="0" w:type="dxa"/>
              <w:left w:w="0" w:type="dxa"/>
              <w:bottom w:w="0" w:type="dxa"/>
              <w:right w:w="0" w:type="dxa"/>
            </w:tcMar>
          </w:tcPr>
          <w:p w14:paraId="196AF420" w14:textId="77777777" w:rsidR="00DD0015" w:rsidRPr="001E6CA4" w:rsidRDefault="00DD0015" w:rsidP="007D60AC">
            <w:pPr>
              <w:spacing w:before="80" w:after="80"/>
              <w:ind w:left="80" w:right="80"/>
              <w:rPr>
                <w:sz w:val="11"/>
                <w:szCs w:val="11"/>
              </w:rPr>
            </w:pPr>
            <w:r w:rsidRPr="001E6CA4">
              <w:rPr>
                <w:color w:val="111111"/>
                <w:sz w:val="11"/>
                <w:szCs w:val="11"/>
              </w:rPr>
              <w:t>2.71 [2.37-3.08]</w:t>
            </w:r>
          </w:p>
        </w:tc>
        <w:tc>
          <w:tcPr>
            <w:tcW w:w="1418" w:type="dxa"/>
            <w:tcBorders>
              <w:top w:val="single" w:sz="3" w:space="0" w:color="000000"/>
            </w:tcBorders>
            <w:shd w:val="clear" w:color="auto" w:fill="FFFFFF"/>
            <w:tcMar>
              <w:top w:w="0" w:type="dxa"/>
              <w:left w:w="0" w:type="dxa"/>
              <w:bottom w:w="0" w:type="dxa"/>
              <w:right w:w="0" w:type="dxa"/>
            </w:tcMar>
          </w:tcPr>
          <w:p w14:paraId="37243F33" w14:textId="77777777" w:rsidR="00DD0015" w:rsidRPr="001E6CA4" w:rsidRDefault="00DD0015" w:rsidP="007D60AC">
            <w:pPr>
              <w:spacing w:before="80" w:after="80"/>
              <w:ind w:left="80" w:right="80"/>
              <w:rPr>
                <w:sz w:val="11"/>
                <w:szCs w:val="11"/>
              </w:rPr>
            </w:pPr>
            <w:r w:rsidRPr="001E6CA4">
              <w:rPr>
                <w:color w:val="111111"/>
                <w:sz w:val="11"/>
                <w:szCs w:val="11"/>
              </w:rPr>
              <w:t>-30.43 [-43.17, -17.70]</w:t>
            </w:r>
          </w:p>
        </w:tc>
        <w:tc>
          <w:tcPr>
            <w:tcW w:w="1417" w:type="dxa"/>
            <w:tcBorders>
              <w:top w:val="single" w:sz="3" w:space="0" w:color="000000"/>
            </w:tcBorders>
            <w:shd w:val="clear" w:color="auto" w:fill="FFFFFF"/>
            <w:tcMar>
              <w:top w:w="0" w:type="dxa"/>
              <w:left w:w="0" w:type="dxa"/>
              <w:bottom w:w="0" w:type="dxa"/>
              <w:right w:w="0" w:type="dxa"/>
            </w:tcMar>
          </w:tcPr>
          <w:p w14:paraId="04995DA0" w14:textId="77777777" w:rsidR="00DD0015" w:rsidRPr="001E6CA4" w:rsidRDefault="00DD0015" w:rsidP="007D60AC">
            <w:pPr>
              <w:spacing w:before="80" w:after="80"/>
              <w:ind w:left="80" w:right="80"/>
              <w:rPr>
                <w:sz w:val="11"/>
                <w:szCs w:val="11"/>
              </w:rPr>
            </w:pPr>
            <w:r w:rsidRPr="001E6CA4">
              <w:rPr>
                <w:color w:val="111111"/>
                <w:sz w:val="11"/>
                <w:szCs w:val="11"/>
              </w:rPr>
              <w:t>-19.20 [-34.38, -4.02]</w:t>
            </w:r>
          </w:p>
        </w:tc>
        <w:tc>
          <w:tcPr>
            <w:tcW w:w="1276" w:type="dxa"/>
            <w:tcBorders>
              <w:top w:val="single" w:sz="3" w:space="0" w:color="000000"/>
            </w:tcBorders>
            <w:shd w:val="clear" w:color="auto" w:fill="FFFFFF"/>
            <w:tcMar>
              <w:top w:w="0" w:type="dxa"/>
              <w:left w:w="0" w:type="dxa"/>
              <w:bottom w:w="0" w:type="dxa"/>
              <w:right w:w="0" w:type="dxa"/>
            </w:tcMar>
          </w:tcPr>
          <w:p w14:paraId="0AA96B4A" w14:textId="77777777" w:rsidR="00DD0015" w:rsidRPr="001E6CA4" w:rsidRDefault="00DD0015" w:rsidP="007D60AC">
            <w:pPr>
              <w:spacing w:before="80" w:after="80"/>
              <w:ind w:left="80"/>
              <w:rPr>
                <w:sz w:val="11"/>
                <w:szCs w:val="11"/>
              </w:rPr>
            </w:pPr>
            <w:r w:rsidRPr="001E6CA4">
              <w:rPr>
                <w:color w:val="111111"/>
                <w:sz w:val="11"/>
                <w:szCs w:val="11"/>
              </w:rPr>
              <w:t>49.72 [32.04, 67.40]</w:t>
            </w:r>
          </w:p>
        </w:tc>
      </w:tr>
      <w:tr w:rsidR="00DD0015" w:rsidRPr="001E6CA4" w14:paraId="29351374" w14:textId="77777777" w:rsidTr="007C4E4A">
        <w:trPr>
          <w:cantSplit/>
          <w:jc w:val="center"/>
        </w:trPr>
        <w:tc>
          <w:tcPr>
            <w:tcW w:w="1399" w:type="dxa"/>
            <w:shd w:val="clear" w:color="auto" w:fill="F2F2F2"/>
            <w:tcMar>
              <w:top w:w="0" w:type="dxa"/>
              <w:left w:w="0" w:type="dxa"/>
              <w:bottom w:w="0" w:type="dxa"/>
              <w:right w:w="0" w:type="dxa"/>
            </w:tcMar>
          </w:tcPr>
          <w:p w14:paraId="44CFE84C" w14:textId="77777777" w:rsidR="00DD0015" w:rsidRPr="001E6CA4" w:rsidRDefault="00DD0015" w:rsidP="007D60AC">
            <w:pPr>
              <w:spacing w:before="80" w:after="80"/>
              <w:ind w:right="80"/>
              <w:rPr>
                <w:sz w:val="11"/>
                <w:szCs w:val="11"/>
              </w:rPr>
            </w:pPr>
            <w:r w:rsidRPr="001E6CA4">
              <w:rPr>
                <w:color w:val="111111"/>
                <w:sz w:val="11"/>
                <w:szCs w:val="11"/>
              </w:rPr>
              <w:t>No</w:t>
            </w:r>
          </w:p>
        </w:tc>
        <w:tc>
          <w:tcPr>
            <w:tcW w:w="621" w:type="dxa"/>
            <w:shd w:val="clear" w:color="auto" w:fill="F2F2F2"/>
            <w:tcMar>
              <w:top w:w="0" w:type="dxa"/>
              <w:left w:w="0" w:type="dxa"/>
              <w:bottom w:w="0" w:type="dxa"/>
              <w:right w:w="0" w:type="dxa"/>
            </w:tcMar>
          </w:tcPr>
          <w:p w14:paraId="770F8DFD" w14:textId="77777777" w:rsidR="00DD0015" w:rsidRPr="001E6CA4" w:rsidRDefault="00DD0015" w:rsidP="007D60AC">
            <w:pPr>
              <w:spacing w:before="80" w:after="80"/>
              <w:ind w:left="80" w:right="80"/>
              <w:jc w:val="right"/>
              <w:rPr>
                <w:sz w:val="11"/>
                <w:szCs w:val="11"/>
              </w:rPr>
            </w:pPr>
            <w:r w:rsidRPr="001E6CA4">
              <w:rPr>
                <w:color w:val="111111"/>
                <w:sz w:val="11"/>
                <w:szCs w:val="11"/>
              </w:rPr>
              <w:t>5059</w:t>
            </w:r>
          </w:p>
        </w:tc>
        <w:tc>
          <w:tcPr>
            <w:tcW w:w="567" w:type="dxa"/>
            <w:shd w:val="clear" w:color="auto" w:fill="F2F2F2"/>
            <w:tcMar>
              <w:top w:w="0" w:type="dxa"/>
              <w:left w:w="0" w:type="dxa"/>
              <w:bottom w:w="0" w:type="dxa"/>
              <w:right w:w="0" w:type="dxa"/>
            </w:tcMar>
          </w:tcPr>
          <w:p w14:paraId="2AC70FB5" w14:textId="77777777" w:rsidR="00DD0015" w:rsidRPr="001E6CA4" w:rsidRDefault="00DD0015" w:rsidP="007D60AC">
            <w:pPr>
              <w:spacing w:before="80" w:after="80"/>
              <w:ind w:left="80" w:right="80"/>
              <w:jc w:val="right"/>
              <w:rPr>
                <w:sz w:val="11"/>
                <w:szCs w:val="11"/>
              </w:rPr>
            </w:pPr>
            <w:r w:rsidRPr="001E6CA4">
              <w:rPr>
                <w:color w:val="111111"/>
                <w:sz w:val="11"/>
                <w:szCs w:val="11"/>
              </w:rPr>
              <w:t>88290</w:t>
            </w:r>
          </w:p>
        </w:tc>
        <w:tc>
          <w:tcPr>
            <w:tcW w:w="957" w:type="dxa"/>
            <w:shd w:val="clear" w:color="auto" w:fill="F2F2F2"/>
            <w:tcMar>
              <w:top w:w="0" w:type="dxa"/>
              <w:left w:w="0" w:type="dxa"/>
              <w:bottom w:w="0" w:type="dxa"/>
              <w:right w:w="0" w:type="dxa"/>
            </w:tcMar>
          </w:tcPr>
          <w:p w14:paraId="31B262B4" w14:textId="77777777" w:rsidR="00DD0015" w:rsidRPr="001E6CA4" w:rsidRDefault="00DD0015" w:rsidP="007D60AC">
            <w:pPr>
              <w:spacing w:before="80" w:after="80"/>
              <w:ind w:left="80" w:right="80"/>
              <w:rPr>
                <w:sz w:val="11"/>
                <w:szCs w:val="11"/>
              </w:rPr>
            </w:pPr>
            <w:r w:rsidRPr="001E6CA4">
              <w:rPr>
                <w:color w:val="111111"/>
                <w:sz w:val="11"/>
                <w:szCs w:val="11"/>
              </w:rPr>
              <w:t>5.22 [5.03-5.40]</w:t>
            </w:r>
          </w:p>
        </w:tc>
        <w:tc>
          <w:tcPr>
            <w:tcW w:w="602" w:type="dxa"/>
            <w:shd w:val="clear" w:color="auto" w:fill="F2F2F2"/>
            <w:tcMar>
              <w:top w:w="0" w:type="dxa"/>
              <w:left w:w="0" w:type="dxa"/>
              <w:bottom w:w="0" w:type="dxa"/>
              <w:right w:w="0" w:type="dxa"/>
            </w:tcMar>
          </w:tcPr>
          <w:p w14:paraId="238165F7" w14:textId="77777777" w:rsidR="00DD0015" w:rsidRPr="001E6CA4" w:rsidRDefault="00DD0015" w:rsidP="007D60AC">
            <w:pPr>
              <w:spacing w:before="80" w:after="80"/>
              <w:ind w:left="80" w:right="80"/>
              <w:jc w:val="right"/>
              <w:rPr>
                <w:sz w:val="11"/>
                <w:szCs w:val="11"/>
              </w:rPr>
            </w:pPr>
            <w:r w:rsidRPr="001E6CA4">
              <w:rPr>
                <w:color w:val="111111"/>
                <w:sz w:val="11"/>
                <w:szCs w:val="11"/>
              </w:rPr>
              <w:t>4580</w:t>
            </w:r>
          </w:p>
        </w:tc>
        <w:tc>
          <w:tcPr>
            <w:tcW w:w="567" w:type="dxa"/>
            <w:shd w:val="clear" w:color="auto" w:fill="F2F2F2"/>
            <w:tcMar>
              <w:top w:w="0" w:type="dxa"/>
              <w:left w:w="0" w:type="dxa"/>
              <w:bottom w:w="0" w:type="dxa"/>
              <w:right w:w="0" w:type="dxa"/>
            </w:tcMar>
          </w:tcPr>
          <w:p w14:paraId="36316EA7" w14:textId="77777777" w:rsidR="00DD0015" w:rsidRPr="001E6CA4" w:rsidRDefault="00DD0015" w:rsidP="007D60AC">
            <w:pPr>
              <w:spacing w:before="80" w:after="80"/>
              <w:ind w:left="80" w:right="80"/>
              <w:jc w:val="right"/>
              <w:rPr>
                <w:sz w:val="11"/>
                <w:szCs w:val="11"/>
              </w:rPr>
            </w:pPr>
            <w:r w:rsidRPr="001E6CA4">
              <w:rPr>
                <w:color w:val="111111"/>
                <w:sz w:val="11"/>
                <w:szCs w:val="11"/>
              </w:rPr>
              <w:t>93580</w:t>
            </w:r>
          </w:p>
        </w:tc>
        <w:tc>
          <w:tcPr>
            <w:tcW w:w="957" w:type="dxa"/>
            <w:shd w:val="clear" w:color="auto" w:fill="F2F2F2"/>
            <w:tcMar>
              <w:top w:w="0" w:type="dxa"/>
              <w:left w:w="0" w:type="dxa"/>
              <w:bottom w:w="0" w:type="dxa"/>
              <w:right w:w="0" w:type="dxa"/>
            </w:tcMar>
          </w:tcPr>
          <w:p w14:paraId="216EBFCE" w14:textId="77777777" w:rsidR="00DD0015" w:rsidRPr="001E6CA4" w:rsidRDefault="00DD0015" w:rsidP="007D60AC">
            <w:pPr>
              <w:spacing w:before="80" w:after="80"/>
              <w:ind w:left="80" w:right="80"/>
              <w:rPr>
                <w:sz w:val="11"/>
                <w:szCs w:val="11"/>
              </w:rPr>
            </w:pPr>
            <w:r w:rsidRPr="001E6CA4">
              <w:rPr>
                <w:color w:val="111111"/>
                <w:sz w:val="11"/>
                <w:szCs w:val="11"/>
              </w:rPr>
              <w:t>4.21 [4.05-4.38]</w:t>
            </w:r>
          </w:p>
        </w:tc>
        <w:tc>
          <w:tcPr>
            <w:tcW w:w="603" w:type="dxa"/>
            <w:shd w:val="clear" w:color="auto" w:fill="F2F2F2"/>
            <w:tcMar>
              <w:top w:w="0" w:type="dxa"/>
              <w:left w:w="0" w:type="dxa"/>
              <w:bottom w:w="0" w:type="dxa"/>
              <w:right w:w="0" w:type="dxa"/>
            </w:tcMar>
          </w:tcPr>
          <w:p w14:paraId="30C11216" w14:textId="77777777" w:rsidR="00DD0015" w:rsidRPr="001E6CA4" w:rsidRDefault="00DD0015" w:rsidP="007D60AC">
            <w:pPr>
              <w:spacing w:before="80" w:after="80"/>
              <w:ind w:left="80" w:right="80"/>
              <w:jc w:val="right"/>
              <w:rPr>
                <w:sz w:val="11"/>
                <w:szCs w:val="11"/>
              </w:rPr>
            </w:pPr>
            <w:r w:rsidRPr="001E6CA4">
              <w:rPr>
                <w:color w:val="111111"/>
                <w:sz w:val="11"/>
                <w:szCs w:val="11"/>
              </w:rPr>
              <w:t>6513</w:t>
            </w:r>
          </w:p>
        </w:tc>
        <w:tc>
          <w:tcPr>
            <w:tcW w:w="567" w:type="dxa"/>
            <w:shd w:val="clear" w:color="auto" w:fill="F2F2F2"/>
            <w:tcMar>
              <w:top w:w="0" w:type="dxa"/>
              <w:left w:w="0" w:type="dxa"/>
              <w:bottom w:w="0" w:type="dxa"/>
              <w:right w:w="0" w:type="dxa"/>
            </w:tcMar>
          </w:tcPr>
          <w:p w14:paraId="79DF9E12" w14:textId="77777777" w:rsidR="00DD0015" w:rsidRPr="001E6CA4" w:rsidRDefault="00DD0015" w:rsidP="007D60AC">
            <w:pPr>
              <w:spacing w:before="80" w:after="80"/>
              <w:ind w:left="80" w:right="80"/>
              <w:jc w:val="right"/>
              <w:rPr>
                <w:sz w:val="11"/>
                <w:szCs w:val="11"/>
              </w:rPr>
            </w:pPr>
            <w:r w:rsidRPr="001E6CA4">
              <w:rPr>
                <w:color w:val="111111"/>
                <w:sz w:val="11"/>
                <w:szCs w:val="11"/>
              </w:rPr>
              <w:t>141756</w:t>
            </w:r>
          </w:p>
        </w:tc>
        <w:tc>
          <w:tcPr>
            <w:tcW w:w="992" w:type="dxa"/>
            <w:shd w:val="clear" w:color="auto" w:fill="F2F2F2"/>
            <w:tcMar>
              <w:top w:w="0" w:type="dxa"/>
              <w:left w:w="0" w:type="dxa"/>
              <w:bottom w:w="0" w:type="dxa"/>
              <w:right w:w="0" w:type="dxa"/>
            </w:tcMar>
          </w:tcPr>
          <w:p w14:paraId="12C00EB4" w14:textId="77777777" w:rsidR="00DD0015" w:rsidRPr="001E6CA4" w:rsidRDefault="00DD0015" w:rsidP="007D60AC">
            <w:pPr>
              <w:spacing w:before="80" w:after="80"/>
              <w:ind w:left="80" w:right="80"/>
              <w:rPr>
                <w:sz w:val="11"/>
                <w:szCs w:val="11"/>
              </w:rPr>
            </w:pPr>
            <w:r w:rsidRPr="001E6CA4">
              <w:rPr>
                <w:color w:val="111111"/>
                <w:sz w:val="11"/>
                <w:szCs w:val="11"/>
              </w:rPr>
              <w:t>3.85 [3.72-3.98]</w:t>
            </w:r>
          </w:p>
        </w:tc>
        <w:tc>
          <w:tcPr>
            <w:tcW w:w="673" w:type="dxa"/>
            <w:shd w:val="clear" w:color="auto" w:fill="F2F2F2"/>
            <w:tcMar>
              <w:top w:w="0" w:type="dxa"/>
              <w:left w:w="0" w:type="dxa"/>
              <w:bottom w:w="0" w:type="dxa"/>
              <w:right w:w="0" w:type="dxa"/>
            </w:tcMar>
          </w:tcPr>
          <w:p w14:paraId="6D00D419" w14:textId="77777777" w:rsidR="00DD0015" w:rsidRPr="001E6CA4" w:rsidRDefault="00DD0015" w:rsidP="007D60AC">
            <w:pPr>
              <w:spacing w:before="80" w:after="80"/>
              <w:ind w:left="80" w:right="80"/>
              <w:jc w:val="right"/>
              <w:rPr>
                <w:sz w:val="11"/>
                <w:szCs w:val="11"/>
              </w:rPr>
            </w:pPr>
            <w:r w:rsidRPr="001E6CA4">
              <w:rPr>
                <w:color w:val="111111"/>
                <w:sz w:val="11"/>
                <w:szCs w:val="11"/>
              </w:rPr>
              <w:t>7777</w:t>
            </w:r>
          </w:p>
        </w:tc>
        <w:tc>
          <w:tcPr>
            <w:tcW w:w="567" w:type="dxa"/>
            <w:shd w:val="clear" w:color="auto" w:fill="F2F2F2"/>
            <w:tcMar>
              <w:top w:w="0" w:type="dxa"/>
              <w:left w:w="0" w:type="dxa"/>
              <w:bottom w:w="0" w:type="dxa"/>
              <w:right w:w="0" w:type="dxa"/>
            </w:tcMar>
          </w:tcPr>
          <w:p w14:paraId="53D5B293" w14:textId="77777777" w:rsidR="00DD0015" w:rsidRPr="001E6CA4" w:rsidRDefault="00DD0015" w:rsidP="007D60AC">
            <w:pPr>
              <w:spacing w:before="80" w:after="80"/>
              <w:ind w:left="80" w:right="80"/>
              <w:jc w:val="right"/>
              <w:rPr>
                <w:sz w:val="11"/>
                <w:szCs w:val="11"/>
              </w:rPr>
            </w:pPr>
            <w:r w:rsidRPr="001E6CA4">
              <w:rPr>
                <w:color w:val="111111"/>
                <w:sz w:val="11"/>
                <w:szCs w:val="11"/>
              </w:rPr>
              <w:t>144378</w:t>
            </w:r>
          </w:p>
        </w:tc>
        <w:tc>
          <w:tcPr>
            <w:tcW w:w="1134" w:type="dxa"/>
            <w:shd w:val="clear" w:color="auto" w:fill="F2F2F2"/>
            <w:tcMar>
              <w:top w:w="0" w:type="dxa"/>
              <w:left w:w="0" w:type="dxa"/>
              <w:bottom w:w="0" w:type="dxa"/>
              <w:right w:w="0" w:type="dxa"/>
            </w:tcMar>
          </w:tcPr>
          <w:p w14:paraId="48309608" w14:textId="77777777" w:rsidR="00DD0015" w:rsidRPr="001E6CA4" w:rsidRDefault="00DD0015" w:rsidP="007D60AC">
            <w:pPr>
              <w:spacing w:before="80" w:after="80"/>
              <w:ind w:left="80" w:right="80"/>
              <w:rPr>
                <w:sz w:val="11"/>
                <w:szCs w:val="11"/>
              </w:rPr>
            </w:pPr>
            <w:r w:rsidRPr="001E6CA4">
              <w:rPr>
                <w:color w:val="111111"/>
                <w:sz w:val="11"/>
                <w:szCs w:val="11"/>
              </w:rPr>
              <w:t>4.80 [4.66-4.94]</w:t>
            </w:r>
          </w:p>
        </w:tc>
        <w:tc>
          <w:tcPr>
            <w:tcW w:w="1418" w:type="dxa"/>
            <w:shd w:val="clear" w:color="auto" w:fill="F2F2F2"/>
            <w:tcMar>
              <w:top w:w="0" w:type="dxa"/>
              <w:left w:w="0" w:type="dxa"/>
              <w:bottom w:w="0" w:type="dxa"/>
              <w:right w:w="0" w:type="dxa"/>
            </w:tcMar>
          </w:tcPr>
          <w:p w14:paraId="0AF88893" w14:textId="77777777" w:rsidR="00DD0015" w:rsidRPr="001E6CA4" w:rsidRDefault="00DD0015" w:rsidP="007D60AC">
            <w:pPr>
              <w:spacing w:before="80" w:after="80"/>
              <w:ind w:left="80" w:right="80"/>
              <w:rPr>
                <w:sz w:val="11"/>
                <w:szCs w:val="11"/>
              </w:rPr>
            </w:pPr>
            <w:r w:rsidRPr="001E6CA4">
              <w:rPr>
                <w:color w:val="111111"/>
                <w:sz w:val="11"/>
                <w:szCs w:val="11"/>
              </w:rPr>
              <w:t>-19.54 [-22.80, -16.28]</w:t>
            </w:r>
          </w:p>
        </w:tc>
        <w:tc>
          <w:tcPr>
            <w:tcW w:w="1417" w:type="dxa"/>
            <w:shd w:val="clear" w:color="auto" w:fill="F2F2F2"/>
            <w:tcMar>
              <w:top w:w="0" w:type="dxa"/>
              <w:left w:w="0" w:type="dxa"/>
              <w:bottom w:w="0" w:type="dxa"/>
              <w:right w:w="0" w:type="dxa"/>
            </w:tcMar>
          </w:tcPr>
          <w:p w14:paraId="7B9C36CE" w14:textId="77777777" w:rsidR="00DD0015" w:rsidRPr="001E6CA4" w:rsidRDefault="00DD0015" w:rsidP="007D60AC">
            <w:pPr>
              <w:spacing w:before="80" w:after="80"/>
              <w:ind w:left="80" w:right="80"/>
              <w:rPr>
                <w:sz w:val="11"/>
                <w:szCs w:val="11"/>
              </w:rPr>
            </w:pPr>
            <w:r w:rsidRPr="001E6CA4">
              <w:rPr>
                <w:color w:val="111111"/>
                <w:sz w:val="11"/>
                <w:szCs w:val="11"/>
              </w:rPr>
              <w:t>-8.55 [-12.11, -4.99]</w:t>
            </w:r>
          </w:p>
        </w:tc>
        <w:tc>
          <w:tcPr>
            <w:tcW w:w="1276" w:type="dxa"/>
            <w:shd w:val="clear" w:color="auto" w:fill="F2F2F2"/>
            <w:tcMar>
              <w:top w:w="0" w:type="dxa"/>
              <w:left w:w="0" w:type="dxa"/>
              <w:bottom w:w="0" w:type="dxa"/>
              <w:right w:w="0" w:type="dxa"/>
            </w:tcMar>
          </w:tcPr>
          <w:p w14:paraId="32EF8103" w14:textId="77777777" w:rsidR="00DD0015" w:rsidRPr="001E6CA4" w:rsidRDefault="00DD0015" w:rsidP="007D60AC">
            <w:pPr>
              <w:spacing w:before="80" w:after="80"/>
              <w:ind w:left="80"/>
              <w:rPr>
                <w:sz w:val="11"/>
                <w:szCs w:val="11"/>
              </w:rPr>
            </w:pPr>
            <w:r w:rsidRPr="001E6CA4">
              <w:rPr>
                <w:color w:val="111111"/>
                <w:sz w:val="11"/>
                <w:szCs w:val="11"/>
              </w:rPr>
              <w:t>25.19 [21.82, 28.57]</w:t>
            </w:r>
          </w:p>
        </w:tc>
      </w:tr>
      <w:tr w:rsidR="00DD0015" w:rsidRPr="001E6CA4" w14:paraId="09414DC5"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743807ED" w14:textId="77777777" w:rsidR="00DD0015" w:rsidRPr="001E6CA4" w:rsidRDefault="00DD0015" w:rsidP="007D60AC">
            <w:pPr>
              <w:spacing w:before="80" w:after="80"/>
              <w:ind w:right="80"/>
              <w:rPr>
                <w:sz w:val="11"/>
                <w:szCs w:val="11"/>
              </w:rPr>
            </w:pPr>
            <w:r w:rsidRPr="001E6CA4">
              <w:rPr>
                <w:b/>
                <w:color w:val="111111"/>
                <w:sz w:val="11"/>
                <w:szCs w:val="11"/>
              </w:rPr>
              <w:t>Population density quintile</w:t>
            </w:r>
          </w:p>
        </w:tc>
        <w:tc>
          <w:tcPr>
            <w:tcW w:w="621" w:type="dxa"/>
            <w:tcBorders>
              <w:bottom w:val="single" w:sz="3" w:space="0" w:color="000000"/>
            </w:tcBorders>
            <w:shd w:val="clear" w:color="auto" w:fill="FFFFFF"/>
            <w:tcMar>
              <w:top w:w="0" w:type="dxa"/>
              <w:left w:w="0" w:type="dxa"/>
              <w:bottom w:w="0" w:type="dxa"/>
              <w:right w:w="0" w:type="dxa"/>
            </w:tcMar>
          </w:tcPr>
          <w:p w14:paraId="2495178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6B5007F"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68E0C92C"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1292904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BB6A25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87F425E"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5521EAA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1343F6C"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1C71C689"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53DA475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7F0B391"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6825BA62"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0A6C336C"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73FD6656"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5B4BE29B" w14:textId="77777777" w:rsidR="00DD0015" w:rsidRPr="001E6CA4" w:rsidRDefault="00DD0015" w:rsidP="007D60AC">
            <w:pPr>
              <w:spacing w:before="80" w:after="80"/>
              <w:ind w:left="80"/>
              <w:rPr>
                <w:sz w:val="11"/>
                <w:szCs w:val="11"/>
              </w:rPr>
            </w:pPr>
          </w:p>
        </w:tc>
      </w:tr>
      <w:tr w:rsidR="00DD0015" w:rsidRPr="001E6CA4" w14:paraId="17129D9E"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295142E7" w14:textId="77777777" w:rsidR="00DD0015" w:rsidRPr="001E6CA4" w:rsidRDefault="00DD0015" w:rsidP="007D60AC">
            <w:pPr>
              <w:spacing w:before="80" w:after="80"/>
              <w:ind w:right="80"/>
              <w:rPr>
                <w:sz w:val="11"/>
                <w:szCs w:val="11"/>
              </w:rPr>
            </w:pPr>
            <w:r w:rsidRPr="001E6CA4">
              <w:rPr>
                <w:color w:val="111111"/>
                <w:sz w:val="11"/>
                <w:szCs w:val="11"/>
              </w:rPr>
              <w:lastRenderedPageBreak/>
              <w:t>1</w:t>
            </w:r>
          </w:p>
        </w:tc>
        <w:tc>
          <w:tcPr>
            <w:tcW w:w="621" w:type="dxa"/>
            <w:tcBorders>
              <w:top w:val="single" w:sz="3" w:space="0" w:color="000000"/>
            </w:tcBorders>
            <w:shd w:val="clear" w:color="auto" w:fill="F2F2F2"/>
            <w:tcMar>
              <w:top w:w="0" w:type="dxa"/>
              <w:left w:w="0" w:type="dxa"/>
              <w:bottom w:w="0" w:type="dxa"/>
              <w:right w:w="0" w:type="dxa"/>
            </w:tcMar>
          </w:tcPr>
          <w:p w14:paraId="2D806492" w14:textId="77777777" w:rsidR="00DD0015" w:rsidRPr="001E6CA4" w:rsidRDefault="00DD0015" w:rsidP="007D60AC">
            <w:pPr>
              <w:spacing w:before="80" w:after="80"/>
              <w:ind w:left="80" w:right="80"/>
              <w:jc w:val="right"/>
              <w:rPr>
                <w:sz w:val="11"/>
                <w:szCs w:val="11"/>
              </w:rPr>
            </w:pPr>
            <w:r w:rsidRPr="001E6CA4">
              <w:rPr>
                <w:color w:val="111111"/>
                <w:sz w:val="11"/>
                <w:szCs w:val="11"/>
              </w:rPr>
              <w:t>806</w:t>
            </w:r>
          </w:p>
        </w:tc>
        <w:tc>
          <w:tcPr>
            <w:tcW w:w="567" w:type="dxa"/>
            <w:tcBorders>
              <w:top w:val="single" w:sz="3" w:space="0" w:color="000000"/>
            </w:tcBorders>
            <w:shd w:val="clear" w:color="auto" w:fill="F2F2F2"/>
            <w:tcMar>
              <w:top w:w="0" w:type="dxa"/>
              <w:left w:w="0" w:type="dxa"/>
              <w:bottom w:w="0" w:type="dxa"/>
              <w:right w:w="0" w:type="dxa"/>
            </w:tcMar>
          </w:tcPr>
          <w:p w14:paraId="319F07E9" w14:textId="77777777" w:rsidR="00DD0015" w:rsidRPr="001E6CA4" w:rsidRDefault="00DD0015" w:rsidP="007D60AC">
            <w:pPr>
              <w:spacing w:before="80" w:after="80"/>
              <w:ind w:left="80" w:right="80"/>
              <w:jc w:val="right"/>
              <w:rPr>
                <w:sz w:val="11"/>
                <w:szCs w:val="11"/>
              </w:rPr>
            </w:pPr>
            <w:r w:rsidRPr="001E6CA4">
              <w:rPr>
                <w:color w:val="111111"/>
                <w:sz w:val="11"/>
                <w:szCs w:val="11"/>
              </w:rPr>
              <w:t>19719</w:t>
            </w:r>
          </w:p>
        </w:tc>
        <w:tc>
          <w:tcPr>
            <w:tcW w:w="957" w:type="dxa"/>
            <w:tcBorders>
              <w:top w:val="single" w:sz="3" w:space="0" w:color="000000"/>
            </w:tcBorders>
            <w:shd w:val="clear" w:color="auto" w:fill="F2F2F2"/>
            <w:tcMar>
              <w:top w:w="0" w:type="dxa"/>
              <w:left w:w="0" w:type="dxa"/>
              <w:bottom w:w="0" w:type="dxa"/>
              <w:right w:w="0" w:type="dxa"/>
            </w:tcMar>
          </w:tcPr>
          <w:p w14:paraId="3CFF4B70" w14:textId="77777777" w:rsidR="00DD0015" w:rsidRPr="001E6CA4" w:rsidRDefault="00DD0015" w:rsidP="007D60AC">
            <w:pPr>
              <w:spacing w:before="80" w:after="80"/>
              <w:ind w:left="80" w:right="80"/>
              <w:rPr>
                <w:sz w:val="11"/>
                <w:szCs w:val="11"/>
              </w:rPr>
            </w:pPr>
            <w:r w:rsidRPr="001E6CA4">
              <w:rPr>
                <w:color w:val="111111"/>
                <w:sz w:val="11"/>
                <w:szCs w:val="11"/>
              </w:rPr>
              <w:t>3.24 [2.92-3.58]</w:t>
            </w:r>
          </w:p>
        </w:tc>
        <w:tc>
          <w:tcPr>
            <w:tcW w:w="602" w:type="dxa"/>
            <w:tcBorders>
              <w:top w:val="single" w:sz="3" w:space="0" w:color="000000"/>
            </w:tcBorders>
            <w:shd w:val="clear" w:color="auto" w:fill="F2F2F2"/>
            <w:tcMar>
              <w:top w:w="0" w:type="dxa"/>
              <w:left w:w="0" w:type="dxa"/>
              <w:bottom w:w="0" w:type="dxa"/>
              <w:right w:w="0" w:type="dxa"/>
            </w:tcMar>
          </w:tcPr>
          <w:p w14:paraId="28FDE0B4" w14:textId="77777777" w:rsidR="00DD0015" w:rsidRPr="001E6CA4" w:rsidRDefault="00DD0015" w:rsidP="007D60AC">
            <w:pPr>
              <w:spacing w:before="80" w:after="80"/>
              <w:ind w:left="80" w:right="80"/>
              <w:jc w:val="right"/>
              <w:rPr>
                <w:sz w:val="11"/>
                <w:szCs w:val="11"/>
              </w:rPr>
            </w:pPr>
            <w:r w:rsidRPr="001E6CA4">
              <w:rPr>
                <w:color w:val="111111"/>
                <w:sz w:val="11"/>
                <w:szCs w:val="11"/>
              </w:rPr>
              <w:t>677</w:t>
            </w:r>
          </w:p>
        </w:tc>
        <w:tc>
          <w:tcPr>
            <w:tcW w:w="567" w:type="dxa"/>
            <w:tcBorders>
              <w:top w:val="single" w:sz="3" w:space="0" w:color="000000"/>
            </w:tcBorders>
            <w:shd w:val="clear" w:color="auto" w:fill="F2F2F2"/>
            <w:tcMar>
              <w:top w:w="0" w:type="dxa"/>
              <w:left w:w="0" w:type="dxa"/>
              <w:bottom w:w="0" w:type="dxa"/>
              <w:right w:w="0" w:type="dxa"/>
            </w:tcMar>
          </w:tcPr>
          <w:p w14:paraId="2EA22B24" w14:textId="77777777" w:rsidR="00DD0015" w:rsidRPr="001E6CA4" w:rsidRDefault="00DD0015" w:rsidP="007D60AC">
            <w:pPr>
              <w:spacing w:before="80" w:after="80"/>
              <w:ind w:left="80" w:right="80"/>
              <w:jc w:val="right"/>
              <w:rPr>
                <w:sz w:val="11"/>
                <w:szCs w:val="11"/>
              </w:rPr>
            </w:pPr>
            <w:r w:rsidRPr="001E6CA4">
              <w:rPr>
                <w:color w:val="111111"/>
                <w:sz w:val="11"/>
                <w:szCs w:val="11"/>
              </w:rPr>
              <w:t>20186</w:t>
            </w:r>
          </w:p>
        </w:tc>
        <w:tc>
          <w:tcPr>
            <w:tcW w:w="957" w:type="dxa"/>
            <w:tcBorders>
              <w:top w:val="single" w:sz="3" w:space="0" w:color="000000"/>
            </w:tcBorders>
            <w:shd w:val="clear" w:color="auto" w:fill="F2F2F2"/>
            <w:tcMar>
              <w:top w:w="0" w:type="dxa"/>
              <w:left w:w="0" w:type="dxa"/>
              <w:bottom w:w="0" w:type="dxa"/>
              <w:right w:w="0" w:type="dxa"/>
            </w:tcMar>
          </w:tcPr>
          <w:p w14:paraId="1E5DBE13" w14:textId="77777777" w:rsidR="00DD0015" w:rsidRPr="001E6CA4" w:rsidRDefault="00DD0015" w:rsidP="007D60AC">
            <w:pPr>
              <w:spacing w:before="80" w:after="80"/>
              <w:ind w:left="80" w:right="80"/>
              <w:rPr>
                <w:sz w:val="11"/>
                <w:szCs w:val="11"/>
              </w:rPr>
            </w:pPr>
            <w:r w:rsidRPr="001E6CA4">
              <w:rPr>
                <w:color w:val="111111"/>
                <w:sz w:val="11"/>
                <w:szCs w:val="11"/>
              </w:rPr>
              <w:t>2.35 [2.07-2.66]</w:t>
            </w:r>
          </w:p>
        </w:tc>
        <w:tc>
          <w:tcPr>
            <w:tcW w:w="603" w:type="dxa"/>
            <w:tcBorders>
              <w:top w:val="single" w:sz="3" w:space="0" w:color="000000"/>
            </w:tcBorders>
            <w:shd w:val="clear" w:color="auto" w:fill="F2F2F2"/>
            <w:tcMar>
              <w:top w:w="0" w:type="dxa"/>
              <w:left w:w="0" w:type="dxa"/>
              <w:bottom w:w="0" w:type="dxa"/>
              <w:right w:w="0" w:type="dxa"/>
            </w:tcMar>
          </w:tcPr>
          <w:p w14:paraId="0D51A903" w14:textId="77777777" w:rsidR="00DD0015" w:rsidRPr="001E6CA4" w:rsidRDefault="00DD0015" w:rsidP="007D60AC">
            <w:pPr>
              <w:spacing w:before="80" w:after="80"/>
              <w:ind w:left="80" w:right="80"/>
              <w:jc w:val="right"/>
              <w:rPr>
                <w:sz w:val="11"/>
                <w:szCs w:val="11"/>
              </w:rPr>
            </w:pPr>
            <w:r w:rsidRPr="001E6CA4">
              <w:rPr>
                <w:color w:val="111111"/>
                <w:sz w:val="11"/>
                <w:szCs w:val="11"/>
              </w:rPr>
              <w:t>962</w:t>
            </w:r>
          </w:p>
        </w:tc>
        <w:tc>
          <w:tcPr>
            <w:tcW w:w="567" w:type="dxa"/>
            <w:tcBorders>
              <w:top w:val="single" w:sz="3" w:space="0" w:color="000000"/>
            </w:tcBorders>
            <w:shd w:val="clear" w:color="auto" w:fill="F2F2F2"/>
            <w:tcMar>
              <w:top w:w="0" w:type="dxa"/>
              <w:left w:w="0" w:type="dxa"/>
              <w:bottom w:w="0" w:type="dxa"/>
              <w:right w:w="0" w:type="dxa"/>
            </w:tcMar>
          </w:tcPr>
          <w:p w14:paraId="10CD7DDB" w14:textId="77777777" w:rsidR="00DD0015" w:rsidRPr="001E6CA4" w:rsidRDefault="00DD0015" w:rsidP="007D60AC">
            <w:pPr>
              <w:spacing w:before="80" w:after="80"/>
              <w:ind w:left="80" w:right="80"/>
              <w:jc w:val="right"/>
              <w:rPr>
                <w:sz w:val="11"/>
                <w:szCs w:val="11"/>
              </w:rPr>
            </w:pPr>
            <w:r w:rsidRPr="001E6CA4">
              <w:rPr>
                <w:color w:val="111111"/>
                <w:sz w:val="11"/>
                <w:szCs w:val="11"/>
              </w:rPr>
              <w:t>30556</w:t>
            </w:r>
          </w:p>
        </w:tc>
        <w:tc>
          <w:tcPr>
            <w:tcW w:w="992" w:type="dxa"/>
            <w:tcBorders>
              <w:top w:val="single" w:sz="3" w:space="0" w:color="000000"/>
            </w:tcBorders>
            <w:shd w:val="clear" w:color="auto" w:fill="F2F2F2"/>
            <w:tcMar>
              <w:top w:w="0" w:type="dxa"/>
              <w:left w:w="0" w:type="dxa"/>
              <w:bottom w:w="0" w:type="dxa"/>
              <w:right w:w="0" w:type="dxa"/>
            </w:tcMar>
          </w:tcPr>
          <w:p w14:paraId="36620304" w14:textId="77777777" w:rsidR="00DD0015" w:rsidRPr="001E6CA4" w:rsidRDefault="00DD0015" w:rsidP="007D60AC">
            <w:pPr>
              <w:spacing w:before="80" w:after="80"/>
              <w:ind w:left="80" w:right="80"/>
              <w:rPr>
                <w:sz w:val="11"/>
                <w:szCs w:val="11"/>
              </w:rPr>
            </w:pPr>
            <w:r w:rsidRPr="001E6CA4">
              <w:rPr>
                <w:color w:val="111111"/>
                <w:sz w:val="11"/>
                <w:szCs w:val="11"/>
              </w:rPr>
              <w:t>2.11 [1.88-2.35]</w:t>
            </w:r>
          </w:p>
        </w:tc>
        <w:tc>
          <w:tcPr>
            <w:tcW w:w="673" w:type="dxa"/>
            <w:tcBorders>
              <w:top w:val="single" w:sz="3" w:space="0" w:color="000000"/>
            </w:tcBorders>
            <w:shd w:val="clear" w:color="auto" w:fill="F2F2F2"/>
            <w:tcMar>
              <w:top w:w="0" w:type="dxa"/>
              <w:left w:w="0" w:type="dxa"/>
              <w:bottom w:w="0" w:type="dxa"/>
              <w:right w:w="0" w:type="dxa"/>
            </w:tcMar>
          </w:tcPr>
          <w:p w14:paraId="691A7CBA" w14:textId="77777777" w:rsidR="00DD0015" w:rsidRPr="001E6CA4" w:rsidRDefault="00DD0015" w:rsidP="007D60AC">
            <w:pPr>
              <w:spacing w:before="80" w:after="80"/>
              <w:ind w:left="80" w:right="80"/>
              <w:jc w:val="right"/>
              <w:rPr>
                <w:sz w:val="11"/>
                <w:szCs w:val="11"/>
              </w:rPr>
            </w:pPr>
            <w:r w:rsidRPr="001E6CA4">
              <w:rPr>
                <w:color w:val="111111"/>
                <w:sz w:val="11"/>
                <w:szCs w:val="11"/>
              </w:rPr>
              <w:t>1161</w:t>
            </w:r>
          </w:p>
        </w:tc>
        <w:tc>
          <w:tcPr>
            <w:tcW w:w="567" w:type="dxa"/>
            <w:tcBorders>
              <w:top w:val="single" w:sz="3" w:space="0" w:color="000000"/>
            </w:tcBorders>
            <w:shd w:val="clear" w:color="auto" w:fill="F2F2F2"/>
            <w:tcMar>
              <w:top w:w="0" w:type="dxa"/>
              <w:left w:w="0" w:type="dxa"/>
              <w:bottom w:w="0" w:type="dxa"/>
              <w:right w:w="0" w:type="dxa"/>
            </w:tcMar>
          </w:tcPr>
          <w:p w14:paraId="382FE854" w14:textId="77777777" w:rsidR="00DD0015" w:rsidRPr="001E6CA4" w:rsidRDefault="00DD0015" w:rsidP="007D60AC">
            <w:pPr>
              <w:spacing w:before="80" w:after="80"/>
              <w:ind w:left="80" w:right="80"/>
              <w:jc w:val="right"/>
              <w:rPr>
                <w:sz w:val="11"/>
                <w:szCs w:val="11"/>
              </w:rPr>
            </w:pPr>
            <w:r w:rsidRPr="001E6CA4">
              <w:rPr>
                <w:color w:val="111111"/>
                <w:sz w:val="11"/>
                <w:szCs w:val="11"/>
              </w:rPr>
              <w:t>31036</w:t>
            </w:r>
          </w:p>
        </w:tc>
        <w:tc>
          <w:tcPr>
            <w:tcW w:w="1134" w:type="dxa"/>
            <w:tcBorders>
              <w:top w:val="single" w:sz="3" w:space="0" w:color="000000"/>
            </w:tcBorders>
            <w:shd w:val="clear" w:color="auto" w:fill="F2F2F2"/>
            <w:tcMar>
              <w:top w:w="0" w:type="dxa"/>
              <w:left w:w="0" w:type="dxa"/>
              <w:bottom w:w="0" w:type="dxa"/>
              <w:right w:w="0" w:type="dxa"/>
            </w:tcMar>
          </w:tcPr>
          <w:p w14:paraId="20F0A28E" w14:textId="77777777" w:rsidR="00DD0015" w:rsidRPr="001E6CA4" w:rsidRDefault="00DD0015" w:rsidP="007D60AC">
            <w:pPr>
              <w:spacing w:before="80" w:after="80"/>
              <w:ind w:left="80" w:right="80"/>
              <w:rPr>
                <w:sz w:val="11"/>
                <w:szCs w:val="11"/>
              </w:rPr>
            </w:pPr>
            <w:r w:rsidRPr="001E6CA4">
              <w:rPr>
                <w:color w:val="111111"/>
                <w:sz w:val="11"/>
                <w:szCs w:val="11"/>
              </w:rPr>
              <w:t>2.82 [2.57-3.08]</w:t>
            </w:r>
          </w:p>
        </w:tc>
        <w:tc>
          <w:tcPr>
            <w:tcW w:w="1418" w:type="dxa"/>
            <w:tcBorders>
              <w:top w:val="single" w:sz="3" w:space="0" w:color="000000"/>
            </w:tcBorders>
            <w:shd w:val="clear" w:color="auto" w:fill="F2F2F2"/>
            <w:tcMar>
              <w:top w:w="0" w:type="dxa"/>
              <w:left w:w="0" w:type="dxa"/>
              <w:bottom w:w="0" w:type="dxa"/>
              <w:right w:w="0" w:type="dxa"/>
            </w:tcMar>
          </w:tcPr>
          <w:p w14:paraId="4A98D25D" w14:textId="77777777" w:rsidR="00DD0015" w:rsidRPr="001E6CA4" w:rsidRDefault="00DD0015" w:rsidP="007D60AC">
            <w:pPr>
              <w:spacing w:before="80" w:after="80"/>
              <w:ind w:left="80" w:right="80"/>
              <w:rPr>
                <w:sz w:val="11"/>
                <w:szCs w:val="11"/>
              </w:rPr>
            </w:pPr>
            <w:r w:rsidRPr="001E6CA4">
              <w:rPr>
                <w:color w:val="111111"/>
                <w:sz w:val="11"/>
                <w:szCs w:val="11"/>
              </w:rPr>
              <w:t>-27.47 [-37.04, -17.90]</w:t>
            </w:r>
          </w:p>
        </w:tc>
        <w:tc>
          <w:tcPr>
            <w:tcW w:w="1417" w:type="dxa"/>
            <w:tcBorders>
              <w:top w:val="single" w:sz="3" w:space="0" w:color="000000"/>
            </w:tcBorders>
            <w:shd w:val="clear" w:color="auto" w:fill="F2F2F2"/>
            <w:tcMar>
              <w:top w:w="0" w:type="dxa"/>
              <w:left w:w="0" w:type="dxa"/>
              <w:bottom w:w="0" w:type="dxa"/>
              <w:right w:w="0" w:type="dxa"/>
            </w:tcMar>
          </w:tcPr>
          <w:p w14:paraId="63CB1D23" w14:textId="77777777" w:rsidR="00DD0015" w:rsidRPr="001E6CA4" w:rsidRDefault="00DD0015" w:rsidP="007D60AC">
            <w:pPr>
              <w:spacing w:before="80" w:after="80"/>
              <w:ind w:left="80" w:right="80"/>
              <w:rPr>
                <w:sz w:val="11"/>
                <w:szCs w:val="11"/>
              </w:rPr>
            </w:pPr>
            <w:r w:rsidRPr="001E6CA4">
              <w:rPr>
                <w:color w:val="111111"/>
                <w:sz w:val="11"/>
                <w:szCs w:val="11"/>
              </w:rPr>
              <w:t>-10.21 [-21.28, 0.85]</w:t>
            </w:r>
          </w:p>
        </w:tc>
        <w:tc>
          <w:tcPr>
            <w:tcW w:w="1276" w:type="dxa"/>
            <w:tcBorders>
              <w:top w:val="single" w:sz="3" w:space="0" w:color="000000"/>
            </w:tcBorders>
            <w:shd w:val="clear" w:color="auto" w:fill="F2F2F2"/>
            <w:tcMar>
              <w:top w:w="0" w:type="dxa"/>
              <w:left w:w="0" w:type="dxa"/>
              <w:bottom w:w="0" w:type="dxa"/>
              <w:right w:w="0" w:type="dxa"/>
            </w:tcMar>
          </w:tcPr>
          <w:p w14:paraId="0229C260" w14:textId="77777777" w:rsidR="00DD0015" w:rsidRPr="001E6CA4" w:rsidRDefault="00DD0015" w:rsidP="007D60AC">
            <w:pPr>
              <w:spacing w:before="80" w:after="80"/>
              <w:ind w:left="80"/>
              <w:rPr>
                <w:sz w:val="11"/>
                <w:szCs w:val="11"/>
              </w:rPr>
            </w:pPr>
            <w:r w:rsidRPr="001E6CA4">
              <w:rPr>
                <w:color w:val="111111"/>
                <w:sz w:val="11"/>
                <w:szCs w:val="11"/>
              </w:rPr>
              <w:t>33.65 [22.27, 45.02]</w:t>
            </w:r>
          </w:p>
        </w:tc>
      </w:tr>
      <w:tr w:rsidR="00DD0015" w:rsidRPr="001E6CA4" w14:paraId="28CA76D2" w14:textId="77777777" w:rsidTr="007C4E4A">
        <w:trPr>
          <w:cantSplit/>
          <w:jc w:val="center"/>
        </w:trPr>
        <w:tc>
          <w:tcPr>
            <w:tcW w:w="1399" w:type="dxa"/>
            <w:shd w:val="clear" w:color="auto" w:fill="FFFFFF"/>
            <w:tcMar>
              <w:top w:w="0" w:type="dxa"/>
              <w:left w:w="0" w:type="dxa"/>
              <w:bottom w:w="0" w:type="dxa"/>
              <w:right w:w="0" w:type="dxa"/>
            </w:tcMar>
          </w:tcPr>
          <w:p w14:paraId="4035677B"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5BCFA330" w14:textId="77777777" w:rsidR="00DD0015" w:rsidRPr="001E6CA4" w:rsidRDefault="00DD0015" w:rsidP="007D60AC">
            <w:pPr>
              <w:spacing w:before="80" w:after="80"/>
              <w:ind w:left="80" w:right="80"/>
              <w:jc w:val="right"/>
              <w:rPr>
                <w:sz w:val="11"/>
                <w:szCs w:val="11"/>
              </w:rPr>
            </w:pPr>
            <w:r w:rsidRPr="001E6CA4">
              <w:rPr>
                <w:color w:val="111111"/>
                <w:sz w:val="11"/>
                <w:szCs w:val="11"/>
              </w:rPr>
              <w:t>996</w:t>
            </w:r>
          </w:p>
        </w:tc>
        <w:tc>
          <w:tcPr>
            <w:tcW w:w="567" w:type="dxa"/>
            <w:shd w:val="clear" w:color="auto" w:fill="FFFFFF"/>
            <w:tcMar>
              <w:top w:w="0" w:type="dxa"/>
              <w:left w:w="0" w:type="dxa"/>
              <w:bottom w:w="0" w:type="dxa"/>
              <w:right w:w="0" w:type="dxa"/>
            </w:tcMar>
          </w:tcPr>
          <w:p w14:paraId="47B4498B" w14:textId="77777777" w:rsidR="00DD0015" w:rsidRPr="001E6CA4" w:rsidRDefault="00DD0015" w:rsidP="007D60AC">
            <w:pPr>
              <w:spacing w:before="80" w:after="80"/>
              <w:ind w:left="80" w:right="80"/>
              <w:jc w:val="right"/>
              <w:rPr>
                <w:sz w:val="11"/>
                <w:szCs w:val="11"/>
              </w:rPr>
            </w:pPr>
            <w:r w:rsidRPr="001E6CA4">
              <w:rPr>
                <w:color w:val="111111"/>
                <w:sz w:val="11"/>
                <w:szCs w:val="11"/>
              </w:rPr>
              <w:t>19459</w:t>
            </w:r>
          </w:p>
        </w:tc>
        <w:tc>
          <w:tcPr>
            <w:tcW w:w="957" w:type="dxa"/>
            <w:shd w:val="clear" w:color="auto" w:fill="FFFFFF"/>
            <w:tcMar>
              <w:top w:w="0" w:type="dxa"/>
              <w:left w:w="0" w:type="dxa"/>
              <w:bottom w:w="0" w:type="dxa"/>
              <w:right w:w="0" w:type="dxa"/>
            </w:tcMar>
          </w:tcPr>
          <w:p w14:paraId="6A7642EB" w14:textId="77777777" w:rsidR="00DD0015" w:rsidRPr="001E6CA4" w:rsidRDefault="00DD0015" w:rsidP="007D60AC">
            <w:pPr>
              <w:spacing w:before="80" w:after="80"/>
              <w:ind w:left="80" w:right="80"/>
              <w:rPr>
                <w:sz w:val="11"/>
                <w:szCs w:val="11"/>
              </w:rPr>
            </w:pPr>
            <w:r w:rsidRPr="001E6CA4">
              <w:rPr>
                <w:color w:val="111111"/>
                <w:sz w:val="11"/>
                <w:szCs w:val="11"/>
              </w:rPr>
              <w:t>4.48 [4.12-4.86]</w:t>
            </w:r>
          </w:p>
        </w:tc>
        <w:tc>
          <w:tcPr>
            <w:tcW w:w="602" w:type="dxa"/>
            <w:shd w:val="clear" w:color="auto" w:fill="FFFFFF"/>
            <w:tcMar>
              <w:top w:w="0" w:type="dxa"/>
              <w:left w:w="0" w:type="dxa"/>
              <w:bottom w:w="0" w:type="dxa"/>
              <w:right w:w="0" w:type="dxa"/>
            </w:tcMar>
          </w:tcPr>
          <w:p w14:paraId="55F22103" w14:textId="77777777" w:rsidR="00DD0015" w:rsidRPr="001E6CA4" w:rsidRDefault="00DD0015" w:rsidP="007D60AC">
            <w:pPr>
              <w:spacing w:before="80" w:after="80"/>
              <w:ind w:left="80" w:right="80"/>
              <w:jc w:val="right"/>
              <w:rPr>
                <w:sz w:val="11"/>
                <w:szCs w:val="11"/>
              </w:rPr>
            </w:pPr>
            <w:r w:rsidRPr="001E6CA4">
              <w:rPr>
                <w:color w:val="111111"/>
                <w:sz w:val="11"/>
                <w:szCs w:val="11"/>
              </w:rPr>
              <w:t>889</w:t>
            </w:r>
          </w:p>
        </w:tc>
        <w:tc>
          <w:tcPr>
            <w:tcW w:w="567" w:type="dxa"/>
            <w:shd w:val="clear" w:color="auto" w:fill="FFFFFF"/>
            <w:tcMar>
              <w:top w:w="0" w:type="dxa"/>
              <w:left w:w="0" w:type="dxa"/>
              <w:bottom w:w="0" w:type="dxa"/>
              <w:right w:w="0" w:type="dxa"/>
            </w:tcMar>
          </w:tcPr>
          <w:p w14:paraId="44E962A8" w14:textId="77777777" w:rsidR="00DD0015" w:rsidRPr="001E6CA4" w:rsidRDefault="00DD0015" w:rsidP="007D60AC">
            <w:pPr>
              <w:spacing w:before="80" w:after="80"/>
              <w:ind w:left="80" w:right="80"/>
              <w:jc w:val="right"/>
              <w:rPr>
                <w:sz w:val="11"/>
                <w:szCs w:val="11"/>
              </w:rPr>
            </w:pPr>
            <w:r w:rsidRPr="001E6CA4">
              <w:rPr>
                <w:color w:val="111111"/>
                <w:sz w:val="11"/>
                <w:szCs w:val="11"/>
              </w:rPr>
              <w:t>20021</w:t>
            </w:r>
          </w:p>
        </w:tc>
        <w:tc>
          <w:tcPr>
            <w:tcW w:w="957" w:type="dxa"/>
            <w:shd w:val="clear" w:color="auto" w:fill="FFFFFF"/>
            <w:tcMar>
              <w:top w:w="0" w:type="dxa"/>
              <w:left w:w="0" w:type="dxa"/>
              <w:bottom w:w="0" w:type="dxa"/>
              <w:right w:w="0" w:type="dxa"/>
            </w:tcMar>
          </w:tcPr>
          <w:p w14:paraId="487A9674" w14:textId="77777777" w:rsidR="00DD0015" w:rsidRPr="001E6CA4" w:rsidRDefault="00DD0015" w:rsidP="007D60AC">
            <w:pPr>
              <w:spacing w:before="80" w:after="80"/>
              <w:ind w:left="80" w:right="80"/>
              <w:rPr>
                <w:sz w:val="11"/>
                <w:szCs w:val="11"/>
              </w:rPr>
            </w:pPr>
            <w:r w:rsidRPr="001E6CA4">
              <w:rPr>
                <w:color w:val="111111"/>
                <w:sz w:val="11"/>
                <w:szCs w:val="11"/>
              </w:rPr>
              <w:t>3.66 [3.33-4.02]</w:t>
            </w:r>
          </w:p>
        </w:tc>
        <w:tc>
          <w:tcPr>
            <w:tcW w:w="603" w:type="dxa"/>
            <w:shd w:val="clear" w:color="auto" w:fill="FFFFFF"/>
            <w:tcMar>
              <w:top w:w="0" w:type="dxa"/>
              <w:left w:w="0" w:type="dxa"/>
              <w:bottom w:w="0" w:type="dxa"/>
              <w:right w:w="0" w:type="dxa"/>
            </w:tcMar>
          </w:tcPr>
          <w:p w14:paraId="21EACEA9" w14:textId="77777777" w:rsidR="00DD0015" w:rsidRPr="001E6CA4" w:rsidRDefault="00DD0015" w:rsidP="007D60AC">
            <w:pPr>
              <w:spacing w:before="80" w:after="80"/>
              <w:ind w:left="80" w:right="80"/>
              <w:jc w:val="right"/>
              <w:rPr>
                <w:sz w:val="11"/>
                <w:szCs w:val="11"/>
              </w:rPr>
            </w:pPr>
            <w:r w:rsidRPr="001E6CA4">
              <w:rPr>
                <w:color w:val="111111"/>
                <w:sz w:val="11"/>
                <w:szCs w:val="11"/>
              </w:rPr>
              <w:t>1269</w:t>
            </w:r>
          </w:p>
        </w:tc>
        <w:tc>
          <w:tcPr>
            <w:tcW w:w="567" w:type="dxa"/>
            <w:shd w:val="clear" w:color="auto" w:fill="FFFFFF"/>
            <w:tcMar>
              <w:top w:w="0" w:type="dxa"/>
              <w:left w:w="0" w:type="dxa"/>
              <w:bottom w:w="0" w:type="dxa"/>
              <w:right w:w="0" w:type="dxa"/>
            </w:tcMar>
          </w:tcPr>
          <w:p w14:paraId="48070029" w14:textId="77777777" w:rsidR="00DD0015" w:rsidRPr="001E6CA4" w:rsidRDefault="00DD0015" w:rsidP="007D60AC">
            <w:pPr>
              <w:spacing w:before="80" w:after="80"/>
              <w:ind w:left="80" w:right="80"/>
              <w:jc w:val="right"/>
              <w:rPr>
                <w:sz w:val="11"/>
                <w:szCs w:val="11"/>
              </w:rPr>
            </w:pPr>
            <w:r w:rsidRPr="001E6CA4">
              <w:rPr>
                <w:color w:val="111111"/>
                <w:sz w:val="11"/>
                <w:szCs w:val="11"/>
              </w:rPr>
              <w:t>30692</w:t>
            </w:r>
          </w:p>
        </w:tc>
        <w:tc>
          <w:tcPr>
            <w:tcW w:w="992" w:type="dxa"/>
            <w:shd w:val="clear" w:color="auto" w:fill="FFFFFF"/>
            <w:tcMar>
              <w:top w:w="0" w:type="dxa"/>
              <w:left w:w="0" w:type="dxa"/>
              <w:bottom w:w="0" w:type="dxa"/>
              <w:right w:w="0" w:type="dxa"/>
            </w:tcMar>
          </w:tcPr>
          <w:p w14:paraId="4F9E0BC5" w14:textId="77777777" w:rsidR="00DD0015" w:rsidRPr="001E6CA4" w:rsidRDefault="00DD0015" w:rsidP="007D60AC">
            <w:pPr>
              <w:spacing w:before="80" w:after="80"/>
              <w:ind w:left="80" w:right="80"/>
              <w:rPr>
                <w:sz w:val="11"/>
                <w:szCs w:val="11"/>
              </w:rPr>
            </w:pPr>
            <w:r w:rsidRPr="001E6CA4">
              <w:rPr>
                <w:color w:val="111111"/>
                <w:sz w:val="11"/>
                <w:szCs w:val="11"/>
              </w:rPr>
              <w:t>3.29 [3.03-3.57]</w:t>
            </w:r>
          </w:p>
        </w:tc>
        <w:tc>
          <w:tcPr>
            <w:tcW w:w="673" w:type="dxa"/>
            <w:shd w:val="clear" w:color="auto" w:fill="FFFFFF"/>
            <w:tcMar>
              <w:top w:w="0" w:type="dxa"/>
              <w:left w:w="0" w:type="dxa"/>
              <w:bottom w:w="0" w:type="dxa"/>
              <w:right w:w="0" w:type="dxa"/>
            </w:tcMar>
          </w:tcPr>
          <w:p w14:paraId="7D366D76" w14:textId="77777777" w:rsidR="00DD0015" w:rsidRPr="001E6CA4" w:rsidRDefault="00DD0015" w:rsidP="007D60AC">
            <w:pPr>
              <w:spacing w:before="80" w:after="80"/>
              <w:ind w:left="80" w:right="80"/>
              <w:jc w:val="right"/>
              <w:rPr>
                <w:sz w:val="11"/>
                <w:szCs w:val="11"/>
              </w:rPr>
            </w:pPr>
            <w:r w:rsidRPr="001E6CA4">
              <w:rPr>
                <w:color w:val="111111"/>
                <w:sz w:val="11"/>
                <w:szCs w:val="11"/>
              </w:rPr>
              <w:t>1536</w:t>
            </w:r>
          </w:p>
        </w:tc>
        <w:tc>
          <w:tcPr>
            <w:tcW w:w="567" w:type="dxa"/>
            <w:shd w:val="clear" w:color="auto" w:fill="FFFFFF"/>
            <w:tcMar>
              <w:top w:w="0" w:type="dxa"/>
              <w:left w:w="0" w:type="dxa"/>
              <w:bottom w:w="0" w:type="dxa"/>
              <w:right w:w="0" w:type="dxa"/>
            </w:tcMar>
          </w:tcPr>
          <w:p w14:paraId="2C125376" w14:textId="77777777" w:rsidR="00DD0015" w:rsidRPr="001E6CA4" w:rsidRDefault="00DD0015" w:rsidP="007D60AC">
            <w:pPr>
              <w:spacing w:before="80" w:after="80"/>
              <w:ind w:left="80" w:right="80"/>
              <w:jc w:val="right"/>
              <w:rPr>
                <w:sz w:val="11"/>
                <w:szCs w:val="11"/>
              </w:rPr>
            </w:pPr>
            <w:r w:rsidRPr="001E6CA4">
              <w:rPr>
                <w:color w:val="111111"/>
                <w:sz w:val="11"/>
                <w:szCs w:val="11"/>
              </w:rPr>
              <w:t>30893</w:t>
            </w:r>
          </w:p>
        </w:tc>
        <w:tc>
          <w:tcPr>
            <w:tcW w:w="1134" w:type="dxa"/>
            <w:shd w:val="clear" w:color="auto" w:fill="FFFFFF"/>
            <w:tcMar>
              <w:top w:w="0" w:type="dxa"/>
              <w:left w:w="0" w:type="dxa"/>
              <w:bottom w:w="0" w:type="dxa"/>
              <w:right w:w="0" w:type="dxa"/>
            </w:tcMar>
          </w:tcPr>
          <w:p w14:paraId="561898A1" w14:textId="77777777" w:rsidR="00DD0015" w:rsidRPr="001E6CA4" w:rsidRDefault="00DD0015" w:rsidP="007D60AC">
            <w:pPr>
              <w:spacing w:before="80" w:after="80"/>
              <w:ind w:left="80" w:right="80"/>
              <w:rPr>
                <w:sz w:val="11"/>
                <w:szCs w:val="11"/>
              </w:rPr>
            </w:pPr>
            <w:r w:rsidRPr="001E6CA4">
              <w:rPr>
                <w:color w:val="111111"/>
                <w:sz w:val="11"/>
                <w:szCs w:val="11"/>
              </w:rPr>
              <w:t>4.30 [4.02-4.60]</w:t>
            </w:r>
          </w:p>
        </w:tc>
        <w:tc>
          <w:tcPr>
            <w:tcW w:w="1418" w:type="dxa"/>
            <w:shd w:val="clear" w:color="auto" w:fill="FFFFFF"/>
            <w:tcMar>
              <w:top w:w="0" w:type="dxa"/>
              <w:left w:w="0" w:type="dxa"/>
              <w:bottom w:w="0" w:type="dxa"/>
              <w:right w:w="0" w:type="dxa"/>
            </w:tcMar>
          </w:tcPr>
          <w:p w14:paraId="08A42C43" w14:textId="77777777" w:rsidR="00DD0015" w:rsidRPr="001E6CA4" w:rsidRDefault="00DD0015" w:rsidP="007D60AC">
            <w:pPr>
              <w:spacing w:before="80" w:after="80"/>
              <w:ind w:left="80" w:right="80"/>
              <w:rPr>
                <w:sz w:val="11"/>
                <w:szCs w:val="11"/>
              </w:rPr>
            </w:pPr>
            <w:r w:rsidRPr="001E6CA4">
              <w:rPr>
                <w:color w:val="111111"/>
                <w:sz w:val="11"/>
                <w:szCs w:val="11"/>
              </w:rPr>
              <w:t>-18.30 [-26.12, -10.49]</w:t>
            </w:r>
          </w:p>
        </w:tc>
        <w:tc>
          <w:tcPr>
            <w:tcW w:w="1417" w:type="dxa"/>
            <w:shd w:val="clear" w:color="auto" w:fill="FFFFFF"/>
            <w:tcMar>
              <w:top w:w="0" w:type="dxa"/>
              <w:left w:w="0" w:type="dxa"/>
              <w:bottom w:w="0" w:type="dxa"/>
              <w:right w:w="0" w:type="dxa"/>
            </w:tcMar>
          </w:tcPr>
          <w:p w14:paraId="1D42BCAA" w14:textId="77777777" w:rsidR="00DD0015" w:rsidRPr="001E6CA4" w:rsidRDefault="00DD0015" w:rsidP="007D60AC">
            <w:pPr>
              <w:spacing w:before="80" w:after="80"/>
              <w:ind w:left="80" w:right="80"/>
              <w:rPr>
                <w:sz w:val="11"/>
                <w:szCs w:val="11"/>
              </w:rPr>
            </w:pPr>
            <w:r w:rsidRPr="001E6CA4">
              <w:rPr>
                <w:color w:val="111111"/>
                <w:sz w:val="11"/>
                <w:szCs w:val="11"/>
              </w:rPr>
              <w:t>-10.11 [-18.31, -1.91]</w:t>
            </w:r>
          </w:p>
        </w:tc>
        <w:tc>
          <w:tcPr>
            <w:tcW w:w="1276" w:type="dxa"/>
            <w:shd w:val="clear" w:color="auto" w:fill="FFFFFF"/>
            <w:tcMar>
              <w:top w:w="0" w:type="dxa"/>
              <w:left w:w="0" w:type="dxa"/>
              <w:bottom w:w="0" w:type="dxa"/>
              <w:right w:w="0" w:type="dxa"/>
            </w:tcMar>
          </w:tcPr>
          <w:p w14:paraId="244C93AF" w14:textId="77777777" w:rsidR="00DD0015" w:rsidRPr="001E6CA4" w:rsidRDefault="00DD0015" w:rsidP="007D60AC">
            <w:pPr>
              <w:spacing w:before="80" w:after="80"/>
              <w:ind w:left="80"/>
              <w:rPr>
                <w:sz w:val="11"/>
                <w:szCs w:val="11"/>
              </w:rPr>
            </w:pPr>
            <w:r w:rsidRPr="001E6CA4">
              <w:rPr>
                <w:color w:val="111111"/>
                <w:sz w:val="11"/>
                <w:szCs w:val="11"/>
              </w:rPr>
              <w:t>30.70 [22.49, 38.91]</w:t>
            </w:r>
          </w:p>
        </w:tc>
      </w:tr>
      <w:tr w:rsidR="00DD0015" w:rsidRPr="001E6CA4" w14:paraId="69C412B3" w14:textId="77777777" w:rsidTr="007C4E4A">
        <w:trPr>
          <w:cantSplit/>
          <w:jc w:val="center"/>
        </w:trPr>
        <w:tc>
          <w:tcPr>
            <w:tcW w:w="1399" w:type="dxa"/>
            <w:shd w:val="clear" w:color="auto" w:fill="F2F2F2"/>
            <w:tcMar>
              <w:top w:w="0" w:type="dxa"/>
              <w:left w:w="0" w:type="dxa"/>
              <w:bottom w:w="0" w:type="dxa"/>
              <w:right w:w="0" w:type="dxa"/>
            </w:tcMar>
          </w:tcPr>
          <w:p w14:paraId="7A3D0C62" w14:textId="77777777" w:rsidR="00DD0015" w:rsidRPr="001E6CA4" w:rsidRDefault="00DD0015" w:rsidP="007D60AC">
            <w:pPr>
              <w:spacing w:before="80" w:after="80"/>
              <w:ind w:right="80"/>
              <w:rPr>
                <w:sz w:val="11"/>
                <w:szCs w:val="11"/>
              </w:rPr>
            </w:pPr>
            <w:r w:rsidRPr="001E6CA4">
              <w:rPr>
                <w:color w:val="111111"/>
                <w:sz w:val="11"/>
                <w:szCs w:val="11"/>
              </w:rPr>
              <w:t>3</w:t>
            </w:r>
          </w:p>
        </w:tc>
        <w:tc>
          <w:tcPr>
            <w:tcW w:w="621" w:type="dxa"/>
            <w:shd w:val="clear" w:color="auto" w:fill="F2F2F2"/>
            <w:tcMar>
              <w:top w:w="0" w:type="dxa"/>
              <w:left w:w="0" w:type="dxa"/>
              <w:bottom w:w="0" w:type="dxa"/>
              <w:right w:w="0" w:type="dxa"/>
            </w:tcMar>
          </w:tcPr>
          <w:p w14:paraId="1311115A" w14:textId="77777777" w:rsidR="00DD0015" w:rsidRPr="001E6CA4" w:rsidRDefault="00DD0015" w:rsidP="007D60AC">
            <w:pPr>
              <w:spacing w:before="80" w:after="80"/>
              <w:ind w:left="80" w:right="80"/>
              <w:jc w:val="right"/>
              <w:rPr>
                <w:sz w:val="11"/>
                <w:szCs w:val="11"/>
              </w:rPr>
            </w:pPr>
            <w:r w:rsidRPr="001E6CA4">
              <w:rPr>
                <w:color w:val="111111"/>
                <w:sz w:val="11"/>
                <w:szCs w:val="11"/>
              </w:rPr>
              <w:t>1023</w:t>
            </w:r>
          </w:p>
        </w:tc>
        <w:tc>
          <w:tcPr>
            <w:tcW w:w="567" w:type="dxa"/>
            <w:shd w:val="clear" w:color="auto" w:fill="F2F2F2"/>
            <w:tcMar>
              <w:top w:w="0" w:type="dxa"/>
              <w:left w:w="0" w:type="dxa"/>
              <w:bottom w:w="0" w:type="dxa"/>
              <w:right w:w="0" w:type="dxa"/>
            </w:tcMar>
          </w:tcPr>
          <w:p w14:paraId="10D36604" w14:textId="77777777" w:rsidR="00DD0015" w:rsidRPr="001E6CA4" w:rsidRDefault="00DD0015" w:rsidP="007D60AC">
            <w:pPr>
              <w:spacing w:before="80" w:after="80"/>
              <w:ind w:left="80" w:right="80"/>
              <w:jc w:val="right"/>
              <w:rPr>
                <w:sz w:val="11"/>
                <w:szCs w:val="11"/>
              </w:rPr>
            </w:pPr>
            <w:r w:rsidRPr="001E6CA4">
              <w:rPr>
                <w:color w:val="111111"/>
                <w:sz w:val="11"/>
                <w:szCs w:val="11"/>
              </w:rPr>
              <w:t>19746</w:t>
            </w:r>
          </w:p>
        </w:tc>
        <w:tc>
          <w:tcPr>
            <w:tcW w:w="957" w:type="dxa"/>
            <w:shd w:val="clear" w:color="auto" w:fill="F2F2F2"/>
            <w:tcMar>
              <w:top w:w="0" w:type="dxa"/>
              <w:left w:w="0" w:type="dxa"/>
              <w:bottom w:w="0" w:type="dxa"/>
              <w:right w:w="0" w:type="dxa"/>
            </w:tcMar>
          </w:tcPr>
          <w:p w14:paraId="18FD6366" w14:textId="77777777" w:rsidR="00DD0015" w:rsidRPr="001E6CA4" w:rsidRDefault="00DD0015" w:rsidP="007D60AC">
            <w:pPr>
              <w:spacing w:before="80" w:after="80"/>
              <w:ind w:left="80" w:right="80"/>
              <w:rPr>
                <w:sz w:val="11"/>
                <w:szCs w:val="11"/>
              </w:rPr>
            </w:pPr>
            <w:r w:rsidRPr="001E6CA4">
              <w:rPr>
                <w:color w:val="111111"/>
                <w:sz w:val="11"/>
                <w:szCs w:val="11"/>
              </w:rPr>
              <w:t>4.56 [4.19-4.94]</w:t>
            </w:r>
          </w:p>
        </w:tc>
        <w:tc>
          <w:tcPr>
            <w:tcW w:w="602" w:type="dxa"/>
            <w:shd w:val="clear" w:color="auto" w:fill="F2F2F2"/>
            <w:tcMar>
              <w:top w:w="0" w:type="dxa"/>
              <w:left w:w="0" w:type="dxa"/>
              <w:bottom w:w="0" w:type="dxa"/>
              <w:right w:w="0" w:type="dxa"/>
            </w:tcMar>
          </w:tcPr>
          <w:p w14:paraId="4BDAFF85" w14:textId="77777777" w:rsidR="00DD0015" w:rsidRPr="001E6CA4" w:rsidRDefault="00DD0015" w:rsidP="007D60AC">
            <w:pPr>
              <w:spacing w:before="80" w:after="80"/>
              <w:ind w:left="80" w:right="80"/>
              <w:jc w:val="right"/>
              <w:rPr>
                <w:sz w:val="11"/>
                <w:szCs w:val="11"/>
              </w:rPr>
            </w:pPr>
            <w:r w:rsidRPr="001E6CA4">
              <w:rPr>
                <w:color w:val="111111"/>
                <w:sz w:val="11"/>
                <w:szCs w:val="11"/>
              </w:rPr>
              <w:t>931</w:t>
            </w:r>
          </w:p>
        </w:tc>
        <w:tc>
          <w:tcPr>
            <w:tcW w:w="567" w:type="dxa"/>
            <w:shd w:val="clear" w:color="auto" w:fill="F2F2F2"/>
            <w:tcMar>
              <w:top w:w="0" w:type="dxa"/>
              <w:left w:w="0" w:type="dxa"/>
              <w:bottom w:w="0" w:type="dxa"/>
              <w:right w:w="0" w:type="dxa"/>
            </w:tcMar>
          </w:tcPr>
          <w:p w14:paraId="2B896563" w14:textId="77777777" w:rsidR="00DD0015" w:rsidRPr="001E6CA4" w:rsidRDefault="00DD0015" w:rsidP="007D60AC">
            <w:pPr>
              <w:spacing w:before="80" w:after="80"/>
              <w:ind w:left="80" w:right="80"/>
              <w:jc w:val="right"/>
              <w:rPr>
                <w:sz w:val="11"/>
                <w:szCs w:val="11"/>
              </w:rPr>
            </w:pPr>
            <w:r w:rsidRPr="001E6CA4">
              <w:rPr>
                <w:color w:val="111111"/>
                <w:sz w:val="11"/>
                <w:szCs w:val="11"/>
              </w:rPr>
              <w:t>20025</w:t>
            </w:r>
          </w:p>
        </w:tc>
        <w:tc>
          <w:tcPr>
            <w:tcW w:w="957" w:type="dxa"/>
            <w:shd w:val="clear" w:color="auto" w:fill="F2F2F2"/>
            <w:tcMar>
              <w:top w:w="0" w:type="dxa"/>
              <w:left w:w="0" w:type="dxa"/>
              <w:bottom w:w="0" w:type="dxa"/>
              <w:right w:w="0" w:type="dxa"/>
            </w:tcMar>
          </w:tcPr>
          <w:p w14:paraId="51035929" w14:textId="77777777" w:rsidR="00DD0015" w:rsidRPr="001E6CA4" w:rsidRDefault="00DD0015" w:rsidP="007D60AC">
            <w:pPr>
              <w:spacing w:before="80" w:after="80"/>
              <w:ind w:left="80" w:right="80"/>
              <w:rPr>
                <w:sz w:val="11"/>
                <w:szCs w:val="11"/>
              </w:rPr>
            </w:pPr>
            <w:r w:rsidRPr="001E6CA4">
              <w:rPr>
                <w:color w:val="111111"/>
                <w:sz w:val="11"/>
                <w:szCs w:val="11"/>
              </w:rPr>
              <w:t>3.91 [3.57-4.28]</w:t>
            </w:r>
          </w:p>
        </w:tc>
        <w:tc>
          <w:tcPr>
            <w:tcW w:w="603" w:type="dxa"/>
            <w:shd w:val="clear" w:color="auto" w:fill="F2F2F2"/>
            <w:tcMar>
              <w:top w:w="0" w:type="dxa"/>
              <w:left w:w="0" w:type="dxa"/>
              <w:bottom w:w="0" w:type="dxa"/>
              <w:right w:w="0" w:type="dxa"/>
            </w:tcMar>
          </w:tcPr>
          <w:p w14:paraId="08805DB4" w14:textId="77777777" w:rsidR="00DD0015" w:rsidRPr="001E6CA4" w:rsidRDefault="00DD0015" w:rsidP="007D60AC">
            <w:pPr>
              <w:spacing w:before="80" w:after="80"/>
              <w:ind w:left="80" w:right="80"/>
              <w:jc w:val="right"/>
              <w:rPr>
                <w:sz w:val="11"/>
                <w:szCs w:val="11"/>
              </w:rPr>
            </w:pPr>
            <w:r w:rsidRPr="001E6CA4">
              <w:rPr>
                <w:color w:val="111111"/>
                <w:sz w:val="11"/>
                <w:szCs w:val="11"/>
              </w:rPr>
              <w:t>1252</w:t>
            </w:r>
          </w:p>
        </w:tc>
        <w:tc>
          <w:tcPr>
            <w:tcW w:w="567" w:type="dxa"/>
            <w:shd w:val="clear" w:color="auto" w:fill="F2F2F2"/>
            <w:tcMar>
              <w:top w:w="0" w:type="dxa"/>
              <w:left w:w="0" w:type="dxa"/>
              <w:bottom w:w="0" w:type="dxa"/>
              <w:right w:w="0" w:type="dxa"/>
            </w:tcMar>
          </w:tcPr>
          <w:p w14:paraId="3F9773C5" w14:textId="77777777" w:rsidR="00DD0015" w:rsidRPr="001E6CA4" w:rsidRDefault="00DD0015" w:rsidP="007D60AC">
            <w:pPr>
              <w:spacing w:before="80" w:after="80"/>
              <w:ind w:left="80" w:right="80"/>
              <w:jc w:val="right"/>
              <w:rPr>
                <w:sz w:val="11"/>
                <w:szCs w:val="11"/>
              </w:rPr>
            </w:pPr>
            <w:r w:rsidRPr="001E6CA4">
              <w:rPr>
                <w:color w:val="111111"/>
                <w:sz w:val="11"/>
                <w:szCs w:val="11"/>
              </w:rPr>
              <w:t>30267</w:t>
            </w:r>
          </w:p>
        </w:tc>
        <w:tc>
          <w:tcPr>
            <w:tcW w:w="992" w:type="dxa"/>
            <w:shd w:val="clear" w:color="auto" w:fill="F2F2F2"/>
            <w:tcMar>
              <w:top w:w="0" w:type="dxa"/>
              <w:left w:w="0" w:type="dxa"/>
              <w:bottom w:w="0" w:type="dxa"/>
              <w:right w:w="0" w:type="dxa"/>
            </w:tcMar>
          </w:tcPr>
          <w:p w14:paraId="30411AF1" w14:textId="77777777" w:rsidR="00DD0015" w:rsidRPr="001E6CA4" w:rsidRDefault="00DD0015" w:rsidP="007D60AC">
            <w:pPr>
              <w:spacing w:before="80" w:after="80"/>
              <w:ind w:left="80" w:right="80"/>
              <w:rPr>
                <w:sz w:val="11"/>
                <w:szCs w:val="11"/>
              </w:rPr>
            </w:pPr>
            <w:r w:rsidRPr="001E6CA4">
              <w:rPr>
                <w:color w:val="111111"/>
                <w:sz w:val="11"/>
                <w:szCs w:val="11"/>
              </w:rPr>
              <w:t>3.30 [3.03-3.57]</w:t>
            </w:r>
          </w:p>
        </w:tc>
        <w:tc>
          <w:tcPr>
            <w:tcW w:w="673" w:type="dxa"/>
            <w:shd w:val="clear" w:color="auto" w:fill="F2F2F2"/>
            <w:tcMar>
              <w:top w:w="0" w:type="dxa"/>
              <w:left w:w="0" w:type="dxa"/>
              <w:bottom w:w="0" w:type="dxa"/>
              <w:right w:w="0" w:type="dxa"/>
            </w:tcMar>
          </w:tcPr>
          <w:p w14:paraId="4CB3693D" w14:textId="77777777" w:rsidR="00DD0015" w:rsidRPr="001E6CA4" w:rsidRDefault="00DD0015" w:rsidP="007D60AC">
            <w:pPr>
              <w:spacing w:before="80" w:after="80"/>
              <w:ind w:left="80" w:right="80"/>
              <w:jc w:val="right"/>
              <w:rPr>
                <w:sz w:val="11"/>
                <w:szCs w:val="11"/>
              </w:rPr>
            </w:pPr>
            <w:r w:rsidRPr="001E6CA4">
              <w:rPr>
                <w:color w:val="111111"/>
                <w:sz w:val="11"/>
                <w:szCs w:val="11"/>
              </w:rPr>
              <w:t>1531</w:t>
            </w:r>
          </w:p>
        </w:tc>
        <w:tc>
          <w:tcPr>
            <w:tcW w:w="567" w:type="dxa"/>
            <w:shd w:val="clear" w:color="auto" w:fill="F2F2F2"/>
            <w:tcMar>
              <w:top w:w="0" w:type="dxa"/>
              <w:left w:w="0" w:type="dxa"/>
              <w:bottom w:w="0" w:type="dxa"/>
              <w:right w:w="0" w:type="dxa"/>
            </w:tcMar>
          </w:tcPr>
          <w:p w14:paraId="19D93343" w14:textId="77777777" w:rsidR="00DD0015" w:rsidRPr="001E6CA4" w:rsidRDefault="00DD0015" w:rsidP="007D60AC">
            <w:pPr>
              <w:spacing w:before="80" w:after="80"/>
              <w:ind w:left="80" w:right="80"/>
              <w:jc w:val="right"/>
              <w:rPr>
                <w:sz w:val="11"/>
                <w:szCs w:val="11"/>
              </w:rPr>
            </w:pPr>
            <w:r w:rsidRPr="001E6CA4">
              <w:rPr>
                <w:color w:val="111111"/>
                <w:sz w:val="11"/>
                <w:szCs w:val="11"/>
              </w:rPr>
              <w:t>30787</w:t>
            </w:r>
          </w:p>
        </w:tc>
        <w:tc>
          <w:tcPr>
            <w:tcW w:w="1134" w:type="dxa"/>
            <w:shd w:val="clear" w:color="auto" w:fill="F2F2F2"/>
            <w:tcMar>
              <w:top w:w="0" w:type="dxa"/>
              <w:left w:w="0" w:type="dxa"/>
              <w:bottom w:w="0" w:type="dxa"/>
              <w:right w:w="0" w:type="dxa"/>
            </w:tcMar>
          </w:tcPr>
          <w:p w14:paraId="3C904C9C" w14:textId="77777777" w:rsidR="00DD0015" w:rsidRPr="001E6CA4" w:rsidRDefault="00DD0015" w:rsidP="007D60AC">
            <w:pPr>
              <w:spacing w:before="80" w:after="80"/>
              <w:ind w:left="80" w:right="80"/>
              <w:rPr>
                <w:sz w:val="11"/>
                <w:szCs w:val="11"/>
              </w:rPr>
            </w:pPr>
            <w:r w:rsidRPr="001E6CA4">
              <w:rPr>
                <w:color w:val="111111"/>
                <w:sz w:val="11"/>
                <w:szCs w:val="11"/>
              </w:rPr>
              <w:t>4.30 [4.02-4.60]</w:t>
            </w:r>
          </w:p>
        </w:tc>
        <w:tc>
          <w:tcPr>
            <w:tcW w:w="1418" w:type="dxa"/>
            <w:shd w:val="clear" w:color="auto" w:fill="F2F2F2"/>
            <w:tcMar>
              <w:top w:w="0" w:type="dxa"/>
              <w:left w:w="0" w:type="dxa"/>
              <w:bottom w:w="0" w:type="dxa"/>
              <w:right w:w="0" w:type="dxa"/>
            </w:tcMar>
          </w:tcPr>
          <w:p w14:paraId="06D7CA27" w14:textId="77777777" w:rsidR="00DD0015" w:rsidRPr="001E6CA4" w:rsidRDefault="00DD0015" w:rsidP="007D60AC">
            <w:pPr>
              <w:spacing w:before="80" w:after="80"/>
              <w:ind w:left="80" w:right="80"/>
              <w:rPr>
                <w:sz w:val="11"/>
                <w:szCs w:val="11"/>
              </w:rPr>
            </w:pPr>
            <w:r w:rsidRPr="001E6CA4">
              <w:rPr>
                <w:color w:val="111111"/>
                <w:sz w:val="11"/>
                <w:szCs w:val="11"/>
              </w:rPr>
              <w:t>-13.82 [-21.49, -6.14]</w:t>
            </w:r>
          </w:p>
        </w:tc>
        <w:tc>
          <w:tcPr>
            <w:tcW w:w="1417" w:type="dxa"/>
            <w:shd w:val="clear" w:color="auto" w:fill="F2F2F2"/>
            <w:tcMar>
              <w:top w:w="0" w:type="dxa"/>
              <w:left w:w="0" w:type="dxa"/>
              <w:bottom w:w="0" w:type="dxa"/>
              <w:right w:w="0" w:type="dxa"/>
            </w:tcMar>
          </w:tcPr>
          <w:p w14:paraId="1F72E69A" w14:textId="77777777" w:rsidR="00DD0015" w:rsidRPr="001E6CA4" w:rsidRDefault="00DD0015" w:rsidP="007D60AC">
            <w:pPr>
              <w:spacing w:before="80" w:after="80"/>
              <w:ind w:left="80" w:right="80"/>
              <w:rPr>
                <w:sz w:val="11"/>
                <w:szCs w:val="11"/>
              </w:rPr>
            </w:pPr>
            <w:r w:rsidRPr="001E6CA4">
              <w:rPr>
                <w:color w:val="111111"/>
                <w:sz w:val="11"/>
                <w:szCs w:val="11"/>
              </w:rPr>
              <w:t>-15.86 [-23.79, -7.93]</w:t>
            </w:r>
          </w:p>
        </w:tc>
        <w:tc>
          <w:tcPr>
            <w:tcW w:w="1276" w:type="dxa"/>
            <w:shd w:val="clear" w:color="auto" w:fill="F2F2F2"/>
            <w:tcMar>
              <w:top w:w="0" w:type="dxa"/>
              <w:left w:w="0" w:type="dxa"/>
              <w:bottom w:w="0" w:type="dxa"/>
              <w:right w:w="0" w:type="dxa"/>
            </w:tcMar>
          </w:tcPr>
          <w:p w14:paraId="160570C6" w14:textId="77777777" w:rsidR="00DD0015" w:rsidRPr="001E6CA4" w:rsidRDefault="00DD0015" w:rsidP="007D60AC">
            <w:pPr>
              <w:spacing w:before="80" w:after="80"/>
              <w:ind w:left="80"/>
              <w:rPr>
                <w:sz w:val="11"/>
                <w:szCs w:val="11"/>
              </w:rPr>
            </w:pPr>
            <w:r w:rsidRPr="001E6CA4">
              <w:rPr>
                <w:color w:val="111111"/>
                <w:sz w:val="11"/>
                <w:szCs w:val="11"/>
              </w:rPr>
              <w:t>30.30 [22.12, 38.48]</w:t>
            </w:r>
          </w:p>
        </w:tc>
      </w:tr>
      <w:tr w:rsidR="00DD0015" w:rsidRPr="001E6CA4" w14:paraId="4210F4F6" w14:textId="77777777" w:rsidTr="007C4E4A">
        <w:trPr>
          <w:cantSplit/>
          <w:jc w:val="center"/>
        </w:trPr>
        <w:tc>
          <w:tcPr>
            <w:tcW w:w="1399" w:type="dxa"/>
            <w:shd w:val="clear" w:color="auto" w:fill="FFFFFF"/>
            <w:tcMar>
              <w:top w:w="0" w:type="dxa"/>
              <w:left w:w="0" w:type="dxa"/>
              <w:bottom w:w="0" w:type="dxa"/>
              <w:right w:w="0" w:type="dxa"/>
            </w:tcMar>
          </w:tcPr>
          <w:p w14:paraId="220E54C4" w14:textId="77777777" w:rsidR="00DD0015" w:rsidRPr="001E6CA4" w:rsidRDefault="00DD0015" w:rsidP="007D60AC">
            <w:pPr>
              <w:spacing w:before="80" w:after="80"/>
              <w:ind w:right="80"/>
              <w:rPr>
                <w:sz w:val="11"/>
                <w:szCs w:val="11"/>
              </w:rPr>
            </w:pPr>
            <w:r w:rsidRPr="001E6CA4">
              <w:rPr>
                <w:color w:val="111111"/>
                <w:sz w:val="11"/>
                <w:szCs w:val="11"/>
              </w:rPr>
              <w:t>4</w:t>
            </w:r>
          </w:p>
        </w:tc>
        <w:tc>
          <w:tcPr>
            <w:tcW w:w="621" w:type="dxa"/>
            <w:shd w:val="clear" w:color="auto" w:fill="FFFFFF"/>
            <w:tcMar>
              <w:top w:w="0" w:type="dxa"/>
              <w:left w:w="0" w:type="dxa"/>
              <w:bottom w:w="0" w:type="dxa"/>
              <w:right w:w="0" w:type="dxa"/>
            </w:tcMar>
          </w:tcPr>
          <w:p w14:paraId="1AD6A0B9" w14:textId="77777777" w:rsidR="00DD0015" w:rsidRPr="001E6CA4" w:rsidRDefault="00DD0015" w:rsidP="007D60AC">
            <w:pPr>
              <w:spacing w:before="80" w:after="80"/>
              <w:ind w:left="80" w:right="80"/>
              <w:jc w:val="right"/>
              <w:rPr>
                <w:sz w:val="11"/>
                <w:szCs w:val="11"/>
              </w:rPr>
            </w:pPr>
            <w:r w:rsidRPr="001E6CA4">
              <w:rPr>
                <w:color w:val="111111"/>
                <w:sz w:val="11"/>
                <w:szCs w:val="11"/>
              </w:rPr>
              <w:t>1144</w:t>
            </w:r>
          </w:p>
        </w:tc>
        <w:tc>
          <w:tcPr>
            <w:tcW w:w="567" w:type="dxa"/>
            <w:shd w:val="clear" w:color="auto" w:fill="FFFFFF"/>
            <w:tcMar>
              <w:top w:w="0" w:type="dxa"/>
              <w:left w:w="0" w:type="dxa"/>
              <w:bottom w:w="0" w:type="dxa"/>
              <w:right w:w="0" w:type="dxa"/>
            </w:tcMar>
          </w:tcPr>
          <w:p w14:paraId="36E0918E" w14:textId="77777777" w:rsidR="00DD0015" w:rsidRPr="001E6CA4" w:rsidRDefault="00DD0015" w:rsidP="007D60AC">
            <w:pPr>
              <w:spacing w:before="80" w:after="80"/>
              <w:ind w:left="80" w:right="80"/>
              <w:jc w:val="right"/>
              <w:rPr>
                <w:sz w:val="11"/>
                <w:szCs w:val="11"/>
              </w:rPr>
            </w:pPr>
            <w:r w:rsidRPr="001E6CA4">
              <w:rPr>
                <w:color w:val="111111"/>
                <w:sz w:val="11"/>
                <w:szCs w:val="11"/>
              </w:rPr>
              <w:t>20171</w:t>
            </w:r>
          </w:p>
        </w:tc>
        <w:tc>
          <w:tcPr>
            <w:tcW w:w="957" w:type="dxa"/>
            <w:shd w:val="clear" w:color="auto" w:fill="FFFFFF"/>
            <w:tcMar>
              <w:top w:w="0" w:type="dxa"/>
              <w:left w:w="0" w:type="dxa"/>
              <w:bottom w:w="0" w:type="dxa"/>
              <w:right w:w="0" w:type="dxa"/>
            </w:tcMar>
          </w:tcPr>
          <w:p w14:paraId="603CBED7" w14:textId="77777777" w:rsidR="00DD0015" w:rsidRPr="001E6CA4" w:rsidRDefault="00DD0015" w:rsidP="007D60AC">
            <w:pPr>
              <w:spacing w:before="80" w:after="80"/>
              <w:ind w:left="80" w:right="80"/>
              <w:rPr>
                <w:sz w:val="11"/>
                <w:szCs w:val="11"/>
              </w:rPr>
            </w:pPr>
            <w:r w:rsidRPr="001E6CA4">
              <w:rPr>
                <w:color w:val="111111"/>
                <w:sz w:val="11"/>
                <w:szCs w:val="11"/>
              </w:rPr>
              <w:t>5.15 [4.77-5.54]</w:t>
            </w:r>
          </w:p>
        </w:tc>
        <w:tc>
          <w:tcPr>
            <w:tcW w:w="602" w:type="dxa"/>
            <w:shd w:val="clear" w:color="auto" w:fill="FFFFFF"/>
            <w:tcMar>
              <w:top w:w="0" w:type="dxa"/>
              <w:left w:w="0" w:type="dxa"/>
              <w:bottom w:w="0" w:type="dxa"/>
              <w:right w:w="0" w:type="dxa"/>
            </w:tcMar>
          </w:tcPr>
          <w:p w14:paraId="1572182C" w14:textId="77777777" w:rsidR="00DD0015" w:rsidRPr="001E6CA4" w:rsidRDefault="00DD0015" w:rsidP="007D60AC">
            <w:pPr>
              <w:spacing w:before="80" w:after="80"/>
              <w:ind w:left="80" w:right="80"/>
              <w:jc w:val="right"/>
              <w:rPr>
                <w:sz w:val="11"/>
                <w:szCs w:val="11"/>
              </w:rPr>
            </w:pPr>
            <w:r w:rsidRPr="001E6CA4">
              <w:rPr>
                <w:color w:val="111111"/>
                <w:sz w:val="11"/>
                <w:szCs w:val="11"/>
              </w:rPr>
              <w:t>954</w:t>
            </w:r>
          </w:p>
        </w:tc>
        <w:tc>
          <w:tcPr>
            <w:tcW w:w="567" w:type="dxa"/>
            <w:shd w:val="clear" w:color="auto" w:fill="FFFFFF"/>
            <w:tcMar>
              <w:top w:w="0" w:type="dxa"/>
              <w:left w:w="0" w:type="dxa"/>
              <w:bottom w:w="0" w:type="dxa"/>
              <w:right w:w="0" w:type="dxa"/>
            </w:tcMar>
          </w:tcPr>
          <w:p w14:paraId="55161032" w14:textId="77777777" w:rsidR="00DD0015" w:rsidRPr="001E6CA4" w:rsidRDefault="00DD0015" w:rsidP="007D60AC">
            <w:pPr>
              <w:spacing w:before="80" w:after="80"/>
              <w:ind w:left="80" w:right="80"/>
              <w:jc w:val="right"/>
              <w:rPr>
                <w:sz w:val="11"/>
                <w:szCs w:val="11"/>
              </w:rPr>
            </w:pPr>
            <w:r w:rsidRPr="001E6CA4">
              <w:rPr>
                <w:color w:val="111111"/>
                <w:sz w:val="11"/>
                <w:szCs w:val="11"/>
              </w:rPr>
              <w:t>20181</w:t>
            </w:r>
          </w:p>
        </w:tc>
        <w:tc>
          <w:tcPr>
            <w:tcW w:w="957" w:type="dxa"/>
            <w:shd w:val="clear" w:color="auto" w:fill="FFFFFF"/>
            <w:tcMar>
              <w:top w:w="0" w:type="dxa"/>
              <w:left w:w="0" w:type="dxa"/>
              <w:bottom w:w="0" w:type="dxa"/>
              <w:right w:w="0" w:type="dxa"/>
            </w:tcMar>
          </w:tcPr>
          <w:p w14:paraId="4A78418E" w14:textId="77777777" w:rsidR="00DD0015" w:rsidRPr="001E6CA4" w:rsidRDefault="00DD0015" w:rsidP="007D60AC">
            <w:pPr>
              <w:spacing w:before="80" w:after="80"/>
              <w:ind w:left="80" w:right="80"/>
              <w:rPr>
                <w:sz w:val="11"/>
                <w:szCs w:val="11"/>
              </w:rPr>
            </w:pPr>
            <w:r w:rsidRPr="001E6CA4">
              <w:rPr>
                <w:color w:val="111111"/>
                <w:sz w:val="11"/>
                <w:szCs w:val="11"/>
              </w:rPr>
              <w:t>4.01 [3.67-4.37]</w:t>
            </w:r>
          </w:p>
        </w:tc>
        <w:tc>
          <w:tcPr>
            <w:tcW w:w="603" w:type="dxa"/>
            <w:shd w:val="clear" w:color="auto" w:fill="FFFFFF"/>
            <w:tcMar>
              <w:top w:w="0" w:type="dxa"/>
              <w:left w:w="0" w:type="dxa"/>
              <w:bottom w:w="0" w:type="dxa"/>
              <w:right w:w="0" w:type="dxa"/>
            </w:tcMar>
          </w:tcPr>
          <w:p w14:paraId="0277B3F0" w14:textId="77777777" w:rsidR="00DD0015" w:rsidRPr="001E6CA4" w:rsidRDefault="00DD0015" w:rsidP="007D60AC">
            <w:pPr>
              <w:spacing w:before="80" w:after="80"/>
              <w:ind w:left="80" w:right="80"/>
              <w:jc w:val="right"/>
              <w:rPr>
                <w:sz w:val="11"/>
                <w:szCs w:val="11"/>
              </w:rPr>
            </w:pPr>
            <w:r w:rsidRPr="001E6CA4">
              <w:rPr>
                <w:color w:val="111111"/>
                <w:sz w:val="11"/>
                <w:szCs w:val="11"/>
              </w:rPr>
              <w:t>1410</w:t>
            </w:r>
          </w:p>
        </w:tc>
        <w:tc>
          <w:tcPr>
            <w:tcW w:w="567" w:type="dxa"/>
            <w:shd w:val="clear" w:color="auto" w:fill="FFFFFF"/>
            <w:tcMar>
              <w:top w:w="0" w:type="dxa"/>
              <w:left w:w="0" w:type="dxa"/>
              <w:bottom w:w="0" w:type="dxa"/>
              <w:right w:w="0" w:type="dxa"/>
            </w:tcMar>
          </w:tcPr>
          <w:p w14:paraId="453EBF60" w14:textId="77777777" w:rsidR="00DD0015" w:rsidRPr="001E6CA4" w:rsidRDefault="00DD0015" w:rsidP="007D60AC">
            <w:pPr>
              <w:spacing w:before="80" w:after="80"/>
              <w:ind w:left="80" w:right="80"/>
              <w:jc w:val="right"/>
              <w:rPr>
                <w:sz w:val="11"/>
                <w:szCs w:val="11"/>
              </w:rPr>
            </w:pPr>
            <w:r w:rsidRPr="001E6CA4">
              <w:rPr>
                <w:color w:val="111111"/>
                <w:sz w:val="11"/>
                <w:szCs w:val="11"/>
              </w:rPr>
              <w:t>30066</w:t>
            </w:r>
          </w:p>
        </w:tc>
        <w:tc>
          <w:tcPr>
            <w:tcW w:w="992" w:type="dxa"/>
            <w:shd w:val="clear" w:color="auto" w:fill="FFFFFF"/>
            <w:tcMar>
              <w:top w:w="0" w:type="dxa"/>
              <w:left w:w="0" w:type="dxa"/>
              <w:bottom w:w="0" w:type="dxa"/>
              <w:right w:w="0" w:type="dxa"/>
            </w:tcMar>
          </w:tcPr>
          <w:p w14:paraId="1340A0C5" w14:textId="77777777" w:rsidR="00DD0015" w:rsidRPr="001E6CA4" w:rsidRDefault="00DD0015" w:rsidP="007D60AC">
            <w:pPr>
              <w:spacing w:before="80" w:after="80"/>
              <w:ind w:left="80" w:right="80"/>
              <w:rPr>
                <w:sz w:val="11"/>
                <w:szCs w:val="11"/>
              </w:rPr>
            </w:pPr>
            <w:r w:rsidRPr="001E6CA4">
              <w:rPr>
                <w:color w:val="111111"/>
                <w:sz w:val="11"/>
                <w:szCs w:val="11"/>
              </w:rPr>
              <w:t>3.96 [3.68-4.26]</w:t>
            </w:r>
          </w:p>
        </w:tc>
        <w:tc>
          <w:tcPr>
            <w:tcW w:w="673" w:type="dxa"/>
            <w:shd w:val="clear" w:color="auto" w:fill="FFFFFF"/>
            <w:tcMar>
              <w:top w:w="0" w:type="dxa"/>
              <w:left w:w="0" w:type="dxa"/>
              <w:bottom w:w="0" w:type="dxa"/>
              <w:right w:w="0" w:type="dxa"/>
            </w:tcMar>
          </w:tcPr>
          <w:p w14:paraId="31645659" w14:textId="77777777" w:rsidR="00DD0015" w:rsidRPr="001E6CA4" w:rsidRDefault="00DD0015" w:rsidP="007D60AC">
            <w:pPr>
              <w:spacing w:before="80" w:after="80"/>
              <w:ind w:left="80" w:right="80"/>
              <w:jc w:val="right"/>
              <w:rPr>
                <w:sz w:val="11"/>
                <w:szCs w:val="11"/>
              </w:rPr>
            </w:pPr>
            <w:r w:rsidRPr="001E6CA4">
              <w:rPr>
                <w:color w:val="111111"/>
                <w:sz w:val="11"/>
                <w:szCs w:val="11"/>
              </w:rPr>
              <w:t>1560</w:t>
            </w:r>
          </w:p>
        </w:tc>
        <w:tc>
          <w:tcPr>
            <w:tcW w:w="567" w:type="dxa"/>
            <w:shd w:val="clear" w:color="auto" w:fill="FFFFFF"/>
            <w:tcMar>
              <w:top w:w="0" w:type="dxa"/>
              <w:left w:w="0" w:type="dxa"/>
              <w:bottom w:w="0" w:type="dxa"/>
              <w:right w:w="0" w:type="dxa"/>
            </w:tcMar>
          </w:tcPr>
          <w:p w14:paraId="71515152" w14:textId="77777777" w:rsidR="00DD0015" w:rsidRPr="001E6CA4" w:rsidRDefault="00DD0015" w:rsidP="007D60AC">
            <w:pPr>
              <w:spacing w:before="80" w:after="80"/>
              <w:ind w:left="80" w:right="80"/>
              <w:jc w:val="right"/>
              <w:rPr>
                <w:sz w:val="11"/>
                <w:szCs w:val="11"/>
              </w:rPr>
            </w:pPr>
            <w:r w:rsidRPr="001E6CA4">
              <w:rPr>
                <w:color w:val="111111"/>
                <w:sz w:val="11"/>
                <w:szCs w:val="11"/>
              </w:rPr>
              <w:t>30304</w:t>
            </w:r>
          </w:p>
        </w:tc>
        <w:tc>
          <w:tcPr>
            <w:tcW w:w="1134" w:type="dxa"/>
            <w:shd w:val="clear" w:color="auto" w:fill="FFFFFF"/>
            <w:tcMar>
              <w:top w:w="0" w:type="dxa"/>
              <w:left w:w="0" w:type="dxa"/>
              <w:bottom w:w="0" w:type="dxa"/>
              <w:right w:w="0" w:type="dxa"/>
            </w:tcMar>
          </w:tcPr>
          <w:p w14:paraId="57A9B172" w14:textId="77777777" w:rsidR="00DD0015" w:rsidRPr="001E6CA4" w:rsidRDefault="00DD0015" w:rsidP="007D60AC">
            <w:pPr>
              <w:spacing w:before="80" w:after="80"/>
              <w:ind w:left="80" w:right="80"/>
              <w:rPr>
                <w:sz w:val="11"/>
                <w:szCs w:val="11"/>
              </w:rPr>
            </w:pPr>
            <w:r w:rsidRPr="001E6CA4">
              <w:rPr>
                <w:color w:val="111111"/>
                <w:sz w:val="11"/>
                <w:szCs w:val="11"/>
              </w:rPr>
              <w:t>4.52 [4.22-4.82]</w:t>
            </w:r>
          </w:p>
        </w:tc>
        <w:tc>
          <w:tcPr>
            <w:tcW w:w="1418" w:type="dxa"/>
            <w:shd w:val="clear" w:color="auto" w:fill="FFFFFF"/>
            <w:tcMar>
              <w:top w:w="0" w:type="dxa"/>
              <w:left w:w="0" w:type="dxa"/>
              <w:bottom w:w="0" w:type="dxa"/>
              <w:right w:w="0" w:type="dxa"/>
            </w:tcMar>
          </w:tcPr>
          <w:p w14:paraId="24094998" w14:textId="77777777" w:rsidR="00DD0015" w:rsidRPr="001E6CA4" w:rsidRDefault="00DD0015" w:rsidP="007D60AC">
            <w:pPr>
              <w:spacing w:before="80" w:after="80"/>
              <w:ind w:left="80" w:right="80"/>
              <w:rPr>
                <w:sz w:val="11"/>
                <w:szCs w:val="11"/>
              </w:rPr>
            </w:pPr>
            <w:r w:rsidRPr="001E6CA4">
              <w:rPr>
                <w:color w:val="111111"/>
                <w:sz w:val="11"/>
                <w:szCs w:val="11"/>
              </w:rPr>
              <w:t>-21.94 [-28.93, -14.95]</w:t>
            </w:r>
          </w:p>
        </w:tc>
        <w:tc>
          <w:tcPr>
            <w:tcW w:w="1417" w:type="dxa"/>
            <w:shd w:val="clear" w:color="auto" w:fill="FFFFFF"/>
            <w:tcMar>
              <w:top w:w="0" w:type="dxa"/>
              <w:left w:w="0" w:type="dxa"/>
              <w:bottom w:w="0" w:type="dxa"/>
              <w:right w:w="0" w:type="dxa"/>
            </w:tcMar>
          </w:tcPr>
          <w:p w14:paraId="13590445" w14:textId="77777777" w:rsidR="00DD0015" w:rsidRPr="001E6CA4" w:rsidRDefault="00DD0015" w:rsidP="007D60AC">
            <w:pPr>
              <w:spacing w:before="80" w:after="80"/>
              <w:ind w:left="80" w:right="80"/>
              <w:rPr>
                <w:sz w:val="11"/>
                <w:szCs w:val="11"/>
              </w:rPr>
            </w:pPr>
            <w:r w:rsidRPr="001E6CA4">
              <w:rPr>
                <w:color w:val="111111"/>
                <w:sz w:val="11"/>
                <w:szCs w:val="11"/>
              </w:rPr>
              <w:t>-1.25 [-8.98, 6.48]</w:t>
            </w:r>
          </w:p>
        </w:tc>
        <w:tc>
          <w:tcPr>
            <w:tcW w:w="1276" w:type="dxa"/>
            <w:shd w:val="clear" w:color="auto" w:fill="FFFFFF"/>
            <w:tcMar>
              <w:top w:w="0" w:type="dxa"/>
              <w:left w:w="0" w:type="dxa"/>
              <w:bottom w:w="0" w:type="dxa"/>
              <w:right w:w="0" w:type="dxa"/>
            </w:tcMar>
          </w:tcPr>
          <w:p w14:paraId="59057972" w14:textId="77777777" w:rsidR="00DD0015" w:rsidRPr="001E6CA4" w:rsidRDefault="00DD0015" w:rsidP="007D60AC">
            <w:pPr>
              <w:spacing w:before="80" w:after="80"/>
              <w:ind w:left="80"/>
              <w:rPr>
                <w:sz w:val="11"/>
                <w:szCs w:val="11"/>
              </w:rPr>
            </w:pPr>
            <w:r w:rsidRPr="001E6CA4">
              <w:rPr>
                <w:color w:val="111111"/>
                <w:sz w:val="11"/>
                <w:szCs w:val="11"/>
              </w:rPr>
              <w:t>14.14 [6.82, 21.46]</w:t>
            </w:r>
          </w:p>
        </w:tc>
      </w:tr>
      <w:tr w:rsidR="00DD0015" w:rsidRPr="001E6CA4" w14:paraId="7FDC4064" w14:textId="77777777" w:rsidTr="007C4E4A">
        <w:trPr>
          <w:cantSplit/>
          <w:jc w:val="center"/>
        </w:trPr>
        <w:tc>
          <w:tcPr>
            <w:tcW w:w="1399" w:type="dxa"/>
            <w:shd w:val="clear" w:color="auto" w:fill="F2F2F2"/>
            <w:tcMar>
              <w:top w:w="0" w:type="dxa"/>
              <w:left w:w="0" w:type="dxa"/>
              <w:bottom w:w="0" w:type="dxa"/>
              <w:right w:w="0" w:type="dxa"/>
            </w:tcMar>
          </w:tcPr>
          <w:p w14:paraId="1F926673" w14:textId="77777777" w:rsidR="00DD0015" w:rsidRPr="001E6CA4" w:rsidRDefault="00DD0015" w:rsidP="007D60AC">
            <w:pPr>
              <w:spacing w:before="80" w:after="80"/>
              <w:ind w:right="80"/>
              <w:rPr>
                <w:sz w:val="11"/>
                <w:szCs w:val="11"/>
              </w:rPr>
            </w:pPr>
            <w:r w:rsidRPr="001E6CA4">
              <w:rPr>
                <w:color w:val="111111"/>
                <w:sz w:val="11"/>
                <w:szCs w:val="11"/>
              </w:rPr>
              <w:t>5</w:t>
            </w:r>
          </w:p>
        </w:tc>
        <w:tc>
          <w:tcPr>
            <w:tcW w:w="621" w:type="dxa"/>
            <w:shd w:val="clear" w:color="auto" w:fill="F2F2F2"/>
            <w:tcMar>
              <w:top w:w="0" w:type="dxa"/>
              <w:left w:w="0" w:type="dxa"/>
              <w:bottom w:w="0" w:type="dxa"/>
              <w:right w:w="0" w:type="dxa"/>
            </w:tcMar>
          </w:tcPr>
          <w:p w14:paraId="4E70FE87" w14:textId="77777777" w:rsidR="00DD0015" w:rsidRPr="001E6CA4" w:rsidRDefault="00DD0015" w:rsidP="007D60AC">
            <w:pPr>
              <w:spacing w:before="80" w:after="80"/>
              <w:ind w:left="80" w:right="80"/>
              <w:jc w:val="right"/>
              <w:rPr>
                <w:sz w:val="11"/>
                <w:szCs w:val="11"/>
              </w:rPr>
            </w:pPr>
            <w:r w:rsidRPr="001E6CA4">
              <w:rPr>
                <w:color w:val="111111"/>
                <w:sz w:val="11"/>
                <w:szCs w:val="11"/>
              </w:rPr>
              <w:t>1575</w:t>
            </w:r>
          </w:p>
        </w:tc>
        <w:tc>
          <w:tcPr>
            <w:tcW w:w="567" w:type="dxa"/>
            <w:shd w:val="clear" w:color="auto" w:fill="F2F2F2"/>
            <w:tcMar>
              <w:top w:w="0" w:type="dxa"/>
              <w:left w:w="0" w:type="dxa"/>
              <w:bottom w:w="0" w:type="dxa"/>
              <w:right w:w="0" w:type="dxa"/>
            </w:tcMar>
          </w:tcPr>
          <w:p w14:paraId="5FE15616" w14:textId="77777777" w:rsidR="00DD0015" w:rsidRPr="001E6CA4" w:rsidRDefault="00DD0015" w:rsidP="007D60AC">
            <w:pPr>
              <w:spacing w:before="80" w:after="80"/>
              <w:ind w:left="80" w:right="80"/>
              <w:jc w:val="right"/>
              <w:rPr>
                <w:sz w:val="11"/>
                <w:szCs w:val="11"/>
              </w:rPr>
            </w:pPr>
            <w:r w:rsidRPr="001E6CA4">
              <w:rPr>
                <w:color w:val="111111"/>
                <w:sz w:val="11"/>
                <w:szCs w:val="11"/>
              </w:rPr>
              <w:t>20813</w:t>
            </w:r>
          </w:p>
        </w:tc>
        <w:tc>
          <w:tcPr>
            <w:tcW w:w="957" w:type="dxa"/>
            <w:shd w:val="clear" w:color="auto" w:fill="F2F2F2"/>
            <w:tcMar>
              <w:top w:w="0" w:type="dxa"/>
              <w:left w:w="0" w:type="dxa"/>
              <w:bottom w:w="0" w:type="dxa"/>
              <w:right w:w="0" w:type="dxa"/>
            </w:tcMar>
          </w:tcPr>
          <w:p w14:paraId="62B06A0C" w14:textId="77777777" w:rsidR="00DD0015" w:rsidRPr="001E6CA4" w:rsidRDefault="00DD0015" w:rsidP="007D60AC">
            <w:pPr>
              <w:spacing w:before="80" w:after="80"/>
              <w:ind w:left="80" w:right="80"/>
              <w:rPr>
                <w:sz w:val="11"/>
                <w:szCs w:val="11"/>
              </w:rPr>
            </w:pPr>
            <w:r w:rsidRPr="001E6CA4">
              <w:rPr>
                <w:color w:val="111111"/>
                <w:sz w:val="11"/>
                <w:szCs w:val="11"/>
              </w:rPr>
              <w:t>7.43 [7.01-7.87]</w:t>
            </w:r>
          </w:p>
        </w:tc>
        <w:tc>
          <w:tcPr>
            <w:tcW w:w="602" w:type="dxa"/>
            <w:shd w:val="clear" w:color="auto" w:fill="F2F2F2"/>
            <w:tcMar>
              <w:top w:w="0" w:type="dxa"/>
              <w:left w:w="0" w:type="dxa"/>
              <w:bottom w:w="0" w:type="dxa"/>
              <w:right w:w="0" w:type="dxa"/>
            </w:tcMar>
          </w:tcPr>
          <w:p w14:paraId="24E14952" w14:textId="77777777" w:rsidR="00DD0015" w:rsidRPr="001E6CA4" w:rsidRDefault="00DD0015" w:rsidP="007D60AC">
            <w:pPr>
              <w:spacing w:before="80" w:after="80"/>
              <w:ind w:left="80" w:right="80"/>
              <w:jc w:val="right"/>
              <w:rPr>
                <w:sz w:val="11"/>
                <w:szCs w:val="11"/>
              </w:rPr>
            </w:pPr>
            <w:r w:rsidRPr="001E6CA4">
              <w:rPr>
                <w:color w:val="111111"/>
                <w:sz w:val="11"/>
                <w:szCs w:val="11"/>
              </w:rPr>
              <w:t>1544</w:t>
            </w:r>
          </w:p>
        </w:tc>
        <w:tc>
          <w:tcPr>
            <w:tcW w:w="567" w:type="dxa"/>
            <w:shd w:val="clear" w:color="auto" w:fill="F2F2F2"/>
            <w:tcMar>
              <w:top w:w="0" w:type="dxa"/>
              <w:left w:w="0" w:type="dxa"/>
              <w:bottom w:w="0" w:type="dxa"/>
              <w:right w:w="0" w:type="dxa"/>
            </w:tcMar>
          </w:tcPr>
          <w:p w14:paraId="71C68509" w14:textId="77777777" w:rsidR="00DD0015" w:rsidRPr="001E6CA4" w:rsidRDefault="00DD0015" w:rsidP="007D60AC">
            <w:pPr>
              <w:spacing w:before="80" w:after="80"/>
              <w:ind w:left="80" w:right="80"/>
              <w:jc w:val="right"/>
              <w:rPr>
                <w:sz w:val="11"/>
                <w:szCs w:val="11"/>
              </w:rPr>
            </w:pPr>
            <w:r w:rsidRPr="001E6CA4">
              <w:rPr>
                <w:color w:val="111111"/>
                <w:sz w:val="11"/>
                <w:szCs w:val="11"/>
              </w:rPr>
              <w:t>25416</w:t>
            </w:r>
          </w:p>
        </w:tc>
        <w:tc>
          <w:tcPr>
            <w:tcW w:w="957" w:type="dxa"/>
            <w:shd w:val="clear" w:color="auto" w:fill="F2F2F2"/>
            <w:tcMar>
              <w:top w:w="0" w:type="dxa"/>
              <w:left w:w="0" w:type="dxa"/>
              <w:bottom w:w="0" w:type="dxa"/>
              <w:right w:w="0" w:type="dxa"/>
            </w:tcMar>
          </w:tcPr>
          <w:p w14:paraId="67EA9796" w14:textId="77777777" w:rsidR="00DD0015" w:rsidRPr="001E6CA4" w:rsidRDefault="00DD0015" w:rsidP="007D60AC">
            <w:pPr>
              <w:spacing w:before="80" w:after="80"/>
              <w:ind w:left="80" w:right="80"/>
              <w:rPr>
                <w:sz w:val="11"/>
                <w:szCs w:val="11"/>
              </w:rPr>
            </w:pPr>
            <w:r w:rsidRPr="001E6CA4">
              <w:rPr>
                <w:color w:val="111111"/>
                <w:sz w:val="11"/>
                <w:szCs w:val="11"/>
              </w:rPr>
              <w:t>5.63 [5.29-5.99]</w:t>
            </w:r>
          </w:p>
        </w:tc>
        <w:tc>
          <w:tcPr>
            <w:tcW w:w="603" w:type="dxa"/>
            <w:shd w:val="clear" w:color="auto" w:fill="F2F2F2"/>
            <w:tcMar>
              <w:top w:w="0" w:type="dxa"/>
              <w:left w:w="0" w:type="dxa"/>
              <w:bottom w:w="0" w:type="dxa"/>
              <w:right w:w="0" w:type="dxa"/>
            </w:tcMar>
          </w:tcPr>
          <w:p w14:paraId="2DC6564C" w14:textId="77777777" w:rsidR="00DD0015" w:rsidRPr="001E6CA4" w:rsidRDefault="00DD0015" w:rsidP="007D60AC">
            <w:pPr>
              <w:spacing w:before="80" w:after="80"/>
              <w:ind w:left="80" w:right="80"/>
              <w:jc w:val="right"/>
              <w:rPr>
                <w:sz w:val="11"/>
                <w:szCs w:val="11"/>
              </w:rPr>
            </w:pPr>
            <w:r w:rsidRPr="001E6CA4">
              <w:rPr>
                <w:color w:val="111111"/>
                <w:sz w:val="11"/>
                <w:szCs w:val="11"/>
              </w:rPr>
              <w:t>2144</w:t>
            </w:r>
          </w:p>
        </w:tc>
        <w:tc>
          <w:tcPr>
            <w:tcW w:w="567" w:type="dxa"/>
            <w:shd w:val="clear" w:color="auto" w:fill="F2F2F2"/>
            <w:tcMar>
              <w:top w:w="0" w:type="dxa"/>
              <w:left w:w="0" w:type="dxa"/>
              <w:bottom w:w="0" w:type="dxa"/>
              <w:right w:w="0" w:type="dxa"/>
            </w:tcMar>
          </w:tcPr>
          <w:p w14:paraId="2CE95E4E" w14:textId="77777777" w:rsidR="00DD0015" w:rsidRPr="001E6CA4" w:rsidRDefault="00DD0015" w:rsidP="007D60AC">
            <w:pPr>
              <w:spacing w:before="80" w:after="80"/>
              <w:ind w:left="80" w:right="80"/>
              <w:jc w:val="right"/>
              <w:rPr>
                <w:sz w:val="11"/>
                <w:szCs w:val="11"/>
              </w:rPr>
            </w:pPr>
            <w:r w:rsidRPr="001E6CA4">
              <w:rPr>
                <w:color w:val="111111"/>
                <w:sz w:val="11"/>
                <w:szCs w:val="11"/>
              </w:rPr>
              <w:t>37786</w:t>
            </w:r>
          </w:p>
        </w:tc>
        <w:tc>
          <w:tcPr>
            <w:tcW w:w="992" w:type="dxa"/>
            <w:shd w:val="clear" w:color="auto" w:fill="F2F2F2"/>
            <w:tcMar>
              <w:top w:w="0" w:type="dxa"/>
              <w:left w:w="0" w:type="dxa"/>
              <w:bottom w:w="0" w:type="dxa"/>
              <w:right w:w="0" w:type="dxa"/>
            </w:tcMar>
          </w:tcPr>
          <w:p w14:paraId="0FD38EC3" w14:textId="77777777" w:rsidR="00DD0015" w:rsidRPr="001E6CA4" w:rsidRDefault="00DD0015" w:rsidP="007D60AC">
            <w:pPr>
              <w:spacing w:before="80" w:after="80"/>
              <w:ind w:left="80" w:right="80"/>
              <w:rPr>
                <w:sz w:val="11"/>
                <w:szCs w:val="11"/>
              </w:rPr>
            </w:pPr>
            <w:r w:rsidRPr="001E6CA4">
              <w:rPr>
                <w:color w:val="111111"/>
                <w:sz w:val="11"/>
                <w:szCs w:val="11"/>
              </w:rPr>
              <w:t>5.15 [4.87-5.44]</w:t>
            </w:r>
          </w:p>
        </w:tc>
        <w:tc>
          <w:tcPr>
            <w:tcW w:w="673" w:type="dxa"/>
            <w:shd w:val="clear" w:color="auto" w:fill="F2F2F2"/>
            <w:tcMar>
              <w:top w:w="0" w:type="dxa"/>
              <w:left w:w="0" w:type="dxa"/>
              <w:bottom w:w="0" w:type="dxa"/>
              <w:right w:w="0" w:type="dxa"/>
            </w:tcMar>
          </w:tcPr>
          <w:p w14:paraId="421879B3" w14:textId="77777777" w:rsidR="00DD0015" w:rsidRPr="001E6CA4" w:rsidRDefault="00DD0015" w:rsidP="007D60AC">
            <w:pPr>
              <w:spacing w:before="80" w:after="80"/>
              <w:ind w:left="80" w:right="80"/>
              <w:jc w:val="right"/>
              <w:rPr>
                <w:sz w:val="11"/>
                <w:szCs w:val="11"/>
              </w:rPr>
            </w:pPr>
            <w:r w:rsidRPr="001E6CA4">
              <w:rPr>
                <w:color w:val="111111"/>
                <w:sz w:val="11"/>
                <w:szCs w:val="11"/>
              </w:rPr>
              <w:t>2643</w:t>
            </w:r>
          </w:p>
        </w:tc>
        <w:tc>
          <w:tcPr>
            <w:tcW w:w="567" w:type="dxa"/>
            <w:shd w:val="clear" w:color="auto" w:fill="F2F2F2"/>
            <w:tcMar>
              <w:top w:w="0" w:type="dxa"/>
              <w:left w:w="0" w:type="dxa"/>
              <w:bottom w:w="0" w:type="dxa"/>
              <w:right w:w="0" w:type="dxa"/>
            </w:tcMar>
          </w:tcPr>
          <w:p w14:paraId="40019DF8" w14:textId="77777777" w:rsidR="00DD0015" w:rsidRPr="001E6CA4" w:rsidRDefault="00DD0015" w:rsidP="007D60AC">
            <w:pPr>
              <w:spacing w:before="80" w:after="80"/>
              <w:ind w:left="80" w:right="80"/>
              <w:jc w:val="right"/>
              <w:rPr>
                <w:sz w:val="11"/>
                <w:szCs w:val="11"/>
              </w:rPr>
            </w:pPr>
            <w:r w:rsidRPr="001E6CA4">
              <w:rPr>
                <w:color w:val="111111"/>
                <w:sz w:val="11"/>
                <w:szCs w:val="11"/>
              </w:rPr>
              <w:t>38517</w:t>
            </w:r>
          </w:p>
        </w:tc>
        <w:tc>
          <w:tcPr>
            <w:tcW w:w="1134" w:type="dxa"/>
            <w:shd w:val="clear" w:color="auto" w:fill="F2F2F2"/>
            <w:tcMar>
              <w:top w:w="0" w:type="dxa"/>
              <w:left w:w="0" w:type="dxa"/>
              <w:bottom w:w="0" w:type="dxa"/>
              <w:right w:w="0" w:type="dxa"/>
            </w:tcMar>
          </w:tcPr>
          <w:p w14:paraId="19161A0C" w14:textId="77777777" w:rsidR="00DD0015" w:rsidRPr="001E6CA4" w:rsidRDefault="00DD0015" w:rsidP="007D60AC">
            <w:pPr>
              <w:spacing w:before="80" w:after="80"/>
              <w:ind w:left="80" w:right="80"/>
              <w:rPr>
                <w:sz w:val="11"/>
                <w:szCs w:val="11"/>
              </w:rPr>
            </w:pPr>
            <w:r w:rsidRPr="001E6CA4">
              <w:rPr>
                <w:color w:val="111111"/>
                <w:sz w:val="11"/>
                <w:szCs w:val="11"/>
              </w:rPr>
              <w:t>6.58 [6.28-6.89]</w:t>
            </w:r>
          </w:p>
        </w:tc>
        <w:tc>
          <w:tcPr>
            <w:tcW w:w="1418" w:type="dxa"/>
            <w:shd w:val="clear" w:color="auto" w:fill="F2F2F2"/>
            <w:tcMar>
              <w:top w:w="0" w:type="dxa"/>
              <w:left w:w="0" w:type="dxa"/>
              <w:bottom w:w="0" w:type="dxa"/>
              <w:right w:w="0" w:type="dxa"/>
            </w:tcMar>
          </w:tcPr>
          <w:p w14:paraId="7FF207DC" w14:textId="77777777" w:rsidR="00DD0015" w:rsidRPr="001E6CA4" w:rsidRDefault="00DD0015" w:rsidP="007D60AC">
            <w:pPr>
              <w:spacing w:before="80" w:after="80"/>
              <w:ind w:left="80" w:right="80"/>
              <w:rPr>
                <w:sz w:val="11"/>
                <w:szCs w:val="11"/>
              </w:rPr>
            </w:pPr>
            <w:r w:rsidRPr="001E6CA4">
              <w:rPr>
                <w:color w:val="111111"/>
                <w:sz w:val="11"/>
                <w:szCs w:val="11"/>
              </w:rPr>
              <w:t>-24.23 [-29.48, -18.98]</w:t>
            </w:r>
          </w:p>
        </w:tc>
        <w:tc>
          <w:tcPr>
            <w:tcW w:w="1417" w:type="dxa"/>
            <w:shd w:val="clear" w:color="auto" w:fill="F2F2F2"/>
            <w:tcMar>
              <w:top w:w="0" w:type="dxa"/>
              <w:left w:w="0" w:type="dxa"/>
              <w:bottom w:w="0" w:type="dxa"/>
              <w:right w:w="0" w:type="dxa"/>
            </w:tcMar>
          </w:tcPr>
          <w:p w14:paraId="03248A65" w14:textId="77777777" w:rsidR="00DD0015" w:rsidRPr="001E6CA4" w:rsidRDefault="00DD0015" w:rsidP="007D60AC">
            <w:pPr>
              <w:spacing w:before="80" w:after="80"/>
              <w:ind w:left="80" w:right="80"/>
              <w:rPr>
                <w:sz w:val="11"/>
                <w:szCs w:val="11"/>
              </w:rPr>
            </w:pPr>
            <w:r w:rsidRPr="001E6CA4">
              <w:rPr>
                <w:color w:val="111111"/>
                <w:sz w:val="11"/>
                <w:szCs w:val="11"/>
              </w:rPr>
              <w:t>-8.70 [-14.21, -3.20]</w:t>
            </w:r>
          </w:p>
        </w:tc>
        <w:tc>
          <w:tcPr>
            <w:tcW w:w="1276" w:type="dxa"/>
            <w:shd w:val="clear" w:color="auto" w:fill="F2F2F2"/>
            <w:tcMar>
              <w:top w:w="0" w:type="dxa"/>
              <w:left w:w="0" w:type="dxa"/>
              <w:bottom w:w="0" w:type="dxa"/>
              <w:right w:w="0" w:type="dxa"/>
            </w:tcMar>
          </w:tcPr>
          <w:p w14:paraId="2BDE07C1" w14:textId="77777777" w:rsidR="00DD0015" w:rsidRPr="001E6CA4" w:rsidRDefault="00DD0015" w:rsidP="007D60AC">
            <w:pPr>
              <w:spacing w:before="80" w:after="80"/>
              <w:ind w:left="80"/>
              <w:rPr>
                <w:sz w:val="11"/>
                <w:szCs w:val="11"/>
              </w:rPr>
            </w:pPr>
            <w:r w:rsidRPr="001E6CA4">
              <w:rPr>
                <w:color w:val="111111"/>
                <w:sz w:val="11"/>
                <w:szCs w:val="11"/>
              </w:rPr>
              <w:t>27.96 [22.33, 33.59]</w:t>
            </w:r>
          </w:p>
        </w:tc>
      </w:tr>
      <w:tr w:rsidR="00DD0015" w:rsidRPr="001E6CA4" w14:paraId="33A2CBD2"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3F9F45E6" w14:textId="77777777" w:rsidR="00DD0015" w:rsidRPr="001E6CA4" w:rsidRDefault="00DD0015" w:rsidP="007D60AC">
            <w:pPr>
              <w:spacing w:before="80" w:after="80"/>
              <w:ind w:right="80"/>
              <w:rPr>
                <w:sz w:val="11"/>
                <w:szCs w:val="11"/>
              </w:rPr>
            </w:pPr>
            <w:r w:rsidRPr="001E6CA4">
              <w:rPr>
                <w:b/>
                <w:color w:val="111111"/>
                <w:sz w:val="11"/>
                <w:szCs w:val="11"/>
              </w:rPr>
              <w:t>History of COVID-19</w:t>
            </w:r>
          </w:p>
        </w:tc>
        <w:tc>
          <w:tcPr>
            <w:tcW w:w="621" w:type="dxa"/>
            <w:tcBorders>
              <w:bottom w:val="single" w:sz="3" w:space="0" w:color="000000"/>
            </w:tcBorders>
            <w:shd w:val="clear" w:color="auto" w:fill="FFFFFF"/>
            <w:tcMar>
              <w:top w:w="0" w:type="dxa"/>
              <w:left w:w="0" w:type="dxa"/>
              <w:bottom w:w="0" w:type="dxa"/>
              <w:right w:w="0" w:type="dxa"/>
            </w:tcMar>
          </w:tcPr>
          <w:p w14:paraId="5C494EE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3652FFE"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BEED39A"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74389AD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A998A37"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2F5844E9"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68586BD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32D3494"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1846CAB7"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6EDB83C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65A6292"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048464C4"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661A7211"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1F96DF3A"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79FE80DE" w14:textId="77777777" w:rsidR="00DD0015" w:rsidRPr="001E6CA4" w:rsidRDefault="00DD0015" w:rsidP="007D60AC">
            <w:pPr>
              <w:spacing w:before="80" w:after="80"/>
              <w:ind w:left="80"/>
              <w:rPr>
                <w:sz w:val="11"/>
                <w:szCs w:val="11"/>
              </w:rPr>
            </w:pPr>
          </w:p>
        </w:tc>
      </w:tr>
      <w:tr w:rsidR="00DD0015" w:rsidRPr="001E6CA4" w14:paraId="1EC83F7A"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077204D8" w14:textId="77777777" w:rsidR="00DD0015" w:rsidRPr="001E6CA4" w:rsidRDefault="00DD0015" w:rsidP="007D60AC">
            <w:pPr>
              <w:spacing w:before="80" w:after="80"/>
              <w:ind w:right="80"/>
              <w:rPr>
                <w:sz w:val="11"/>
                <w:szCs w:val="11"/>
              </w:rPr>
            </w:pPr>
            <w:r w:rsidRPr="001E6CA4">
              <w:rPr>
                <w:color w:val="111111"/>
                <w:sz w:val="11"/>
                <w:szCs w:val="11"/>
              </w:rPr>
              <w:t>Positive test</w:t>
            </w:r>
          </w:p>
        </w:tc>
        <w:tc>
          <w:tcPr>
            <w:tcW w:w="621" w:type="dxa"/>
            <w:tcBorders>
              <w:top w:val="single" w:sz="3" w:space="0" w:color="000000"/>
            </w:tcBorders>
            <w:shd w:val="clear" w:color="auto" w:fill="F2F2F2"/>
            <w:tcMar>
              <w:top w:w="0" w:type="dxa"/>
              <w:left w:w="0" w:type="dxa"/>
              <w:bottom w:w="0" w:type="dxa"/>
              <w:right w:w="0" w:type="dxa"/>
            </w:tcMar>
          </w:tcPr>
          <w:p w14:paraId="3C3085DF" w14:textId="77777777" w:rsidR="00DD0015" w:rsidRPr="001E6CA4" w:rsidRDefault="00DD0015" w:rsidP="007D60AC">
            <w:pPr>
              <w:spacing w:before="80" w:after="80"/>
              <w:ind w:left="80" w:right="80"/>
              <w:jc w:val="right"/>
              <w:rPr>
                <w:sz w:val="11"/>
                <w:szCs w:val="11"/>
              </w:rPr>
            </w:pPr>
            <w:r w:rsidRPr="001E6CA4">
              <w:rPr>
                <w:color w:val="111111"/>
                <w:sz w:val="11"/>
                <w:szCs w:val="11"/>
              </w:rPr>
              <w:t>277</w:t>
            </w:r>
          </w:p>
        </w:tc>
        <w:tc>
          <w:tcPr>
            <w:tcW w:w="567" w:type="dxa"/>
            <w:tcBorders>
              <w:top w:val="single" w:sz="3" w:space="0" w:color="000000"/>
            </w:tcBorders>
            <w:shd w:val="clear" w:color="auto" w:fill="F2F2F2"/>
            <w:tcMar>
              <w:top w:w="0" w:type="dxa"/>
              <w:left w:w="0" w:type="dxa"/>
              <w:bottom w:w="0" w:type="dxa"/>
              <w:right w:w="0" w:type="dxa"/>
            </w:tcMar>
          </w:tcPr>
          <w:p w14:paraId="2C8C86B7" w14:textId="77777777" w:rsidR="00DD0015" w:rsidRPr="001E6CA4" w:rsidRDefault="00DD0015" w:rsidP="007D60AC">
            <w:pPr>
              <w:spacing w:before="80" w:after="80"/>
              <w:ind w:left="80" w:right="80"/>
              <w:jc w:val="right"/>
              <w:rPr>
                <w:sz w:val="11"/>
                <w:szCs w:val="11"/>
              </w:rPr>
            </w:pPr>
            <w:r w:rsidRPr="001E6CA4">
              <w:rPr>
                <w:color w:val="111111"/>
                <w:sz w:val="11"/>
                <w:szCs w:val="11"/>
              </w:rPr>
              <w:t>341</w:t>
            </w:r>
          </w:p>
        </w:tc>
        <w:tc>
          <w:tcPr>
            <w:tcW w:w="957" w:type="dxa"/>
            <w:tcBorders>
              <w:top w:val="single" w:sz="3" w:space="0" w:color="000000"/>
            </w:tcBorders>
            <w:shd w:val="clear" w:color="auto" w:fill="F2F2F2"/>
            <w:tcMar>
              <w:top w:w="0" w:type="dxa"/>
              <w:left w:w="0" w:type="dxa"/>
              <w:bottom w:w="0" w:type="dxa"/>
              <w:right w:w="0" w:type="dxa"/>
            </w:tcMar>
          </w:tcPr>
          <w:p w14:paraId="2618F7FE" w14:textId="77777777" w:rsidR="00DD0015" w:rsidRPr="001E6CA4" w:rsidRDefault="00DD0015" w:rsidP="007D60AC">
            <w:pPr>
              <w:spacing w:before="80" w:after="80"/>
              <w:ind w:left="80" w:right="80"/>
              <w:rPr>
                <w:sz w:val="11"/>
                <w:szCs w:val="11"/>
              </w:rPr>
            </w:pPr>
            <w:r w:rsidRPr="001E6CA4">
              <w:rPr>
                <w:color w:val="111111"/>
                <w:sz w:val="11"/>
                <w:szCs w:val="11"/>
              </w:rPr>
              <w:t>96.18 [90.78-100.00]</w:t>
            </w:r>
          </w:p>
        </w:tc>
        <w:tc>
          <w:tcPr>
            <w:tcW w:w="602" w:type="dxa"/>
            <w:tcBorders>
              <w:top w:val="single" w:sz="3" w:space="0" w:color="000000"/>
            </w:tcBorders>
            <w:shd w:val="clear" w:color="auto" w:fill="F2F2F2"/>
            <w:tcMar>
              <w:top w:w="0" w:type="dxa"/>
              <w:left w:w="0" w:type="dxa"/>
              <w:bottom w:w="0" w:type="dxa"/>
              <w:right w:w="0" w:type="dxa"/>
            </w:tcMar>
          </w:tcPr>
          <w:p w14:paraId="26EE9920" w14:textId="77777777" w:rsidR="00DD0015" w:rsidRPr="001E6CA4" w:rsidRDefault="00DD0015" w:rsidP="007D60AC">
            <w:pPr>
              <w:spacing w:before="80" w:after="80"/>
              <w:ind w:left="80" w:right="80"/>
              <w:jc w:val="right"/>
              <w:rPr>
                <w:sz w:val="11"/>
                <w:szCs w:val="11"/>
              </w:rPr>
            </w:pPr>
            <w:r w:rsidRPr="001E6CA4">
              <w:rPr>
                <w:color w:val="111111"/>
                <w:sz w:val="11"/>
                <w:szCs w:val="11"/>
              </w:rPr>
              <w:t>274</w:t>
            </w:r>
          </w:p>
        </w:tc>
        <w:tc>
          <w:tcPr>
            <w:tcW w:w="567" w:type="dxa"/>
            <w:tcBorders>
              <w:top w:val="single" w:sz="3" w:space="0" w:color="000000"/>
            </w:tcBorders>
            <w:shd w:val="clear" w:color="auto" w:fill="F2F2F2"/>
            <w:tcMar>
              <w:top w:w="0" w:type="dxa"/>
              <w:left w:w="0" w:type="dxa"/>
              <w:bottom w:w="0" w:type="dxa"/>
              <w:right w:w="0" w:type="dxa"/>
            </w:tcMar>
          </w:tcPr>
          <w:p w14:paraId="2A752FE7" w14:textId="77777777" w:rsidR="00DD0015" w:rsidRPr="001E6CA4" w:rsidRDefault="00DD0015" w:rsidP="007D60AC">
            <w:pPr>
              <w:spacing w:before="80" w:after="80"/>
              <w:ind w:left="80" w:right="80"/>
              <w:jc w:val="right"/>
              <w:rPr>
                <w:sz w:val="11"/>
                <w:szCs w:val="11"/>
              </w:rPr>
            </w:pPr>
            <w:r w:rsidRPr="001E6CA4">
              <w:rPr>
                <w:color w:val="111111"/>
                <w:sz w:val="11"/>
                <w:szCs w:val="11"/>
              </w:rPr>
              <w:t>360</w:t>
            </w:r>
          </w:p>
        </w:tc>
        <w:tc>
          <w:tcPr>
            <w:tcW w:w="957" w:type="dxa"/>
            <w:tcBorders>
              <w:top w:val="single" w:sz="3" w:space="0" w:color="000000"/>
            </w:tcBorders>
            <w:shd w:val="clear" w:color="auto" w:fill="F2F2F2"/>
            <w:tcMar>
              <w:top w:w="0" w:type="dxa"/>
              <w:left w:w="0" w:type="dxa"/>
              <w:bottom w:w="0" w:type="dxa"/>
              <w:right w:w="0" w:type="dxa"/>
            </w:tcMar>
          </w:tcPr>
          <w:p w14:paraId="6CBB6B23" w14:textId="77777777" w:rsidR="00DD0015" w:rsidRPr="001E6CA4" w:rsidRDefault="00DD0015" w:rsidP="007D60AC">
            <w:pPr>
              <w:spacing w:before="80" w:after="80"/>
              <w:ind w:left="80" w:right="80"/>
              <w:rPr>
                <w:sz w:val="11"/>
                <w:szCs w:val="11"/>
              </w:rPr>
            </w:pPr>
            <w:r w:rsidRPr="001E6CA4">
              <w:rPr>
                <w:color w:val="111111"/>
                <w:sz w:val="11"/>
                <w:szCs w:val="11"/>
              </w:rPr>
              <w:t>90.01 [84.39-94.97]</w:t>
            </w:r>
          </w:p>
        </w:tc>
        <w:tc>
          <w:tcPr>
            <w:tcW w:w="603" w:type="dxa"/>
            <w:tcBorders>
              <w:top w:val="single" w:sz="3" w:space="0" w:color="000000"/>
            </w:tcBorders>
            <w:shd w:val="clear" w:color="auto" w:fill="F2F2F2"/>
            <w:tcMar>
              <w:top w:w="0" w:type="dxa"/>
              <w:left w:w="0" w:type="dxa"/>
              <w:bottom w:w="0" w:type="dxa"/>
              <w:right w:w="0" w:type="dxa"/>
            </w:tcMar>
          </w:tcPr>
          <w:p w14:paraId="6D09FCB9" w14:textId="77777777" w:rsidR="00DD0015" w:rsidRPr="001E6CA4" w:rsidRDefault="00DD0015" w:rsidP="007D60AC">
            <w:pPr>
              <w:spacing w:before="80" w:after="80"/>
              <w:ind w:left="80" w:right="80"/>
              <w:jc w:val="right"/>
              <w:rPr>
                <w:sz w:val="11"/>
                <w:szCs w:val="11"/>
              </w:rPr>
            </w:pPr>
            <w:r w:rsidRPr="001E6CA4">
              <w:rPr>
                <w:color w:val="111111"/>
                <w:sz w:val="11"/>
                <w:szCs w:val="11"/>
              </w:rPr>
              <w:t>474</w:t>
            </w:r>
          </w:p>
        </w:tc>
        <w:tc>
          <w:tcPr>
            <w:tcW w:w="567" w:type="dxa"/>
            <w:tcBorders>
              <w:top w:val="single" w:sz="3" w:space="0" w:color="000000"/>
            </w:tcBorders>
            <w:shd w:val="clear" w:color="auto" w:fill="F2F2F2"/>
            <w:tcMar>
              <w:top w:w="0" w:type="dxa"/>
              <w:left w:w="0" w:type="dxa"/>
              <w:bottom w:w="0" w:type="dxa"/>
              <w:right w:w="0" w:type="dxa"/>
            </w:tcMar>
          </w:tcPr>
          <w:p w14:paraId="33312B56" w14:textId="77777777" w:rsidR="00DD0015" w:rsidRPr="001E6CA4" w:rsidRDefault="00DD0015" w:rsidP="007D60AC">
            <w:pPr>
              <w:spacing w:before="80" w:after="80"/>
              <w:ind w:left="80" w:right="80"/>
              <w:jc w:val="right"/>
              <w:rPr>
                <w:sz w:val="11"/>
                <w:szCs w:val="11"/>
              </w:rPr>
            </w:pPr>
            <w:r w:rsidRPr="001E6CA4">
              <w:rPr>
                <w:color w:val="111111"/>
                <w:sz w:val="11"/>
                <w:szCs w:val="11"/>
              </w:rPr>
              <w:t>750</w:t>
            </w:r>
          </w:p>
        </w:tc>
        <w:tc>
          <w:tcPr>
            <w:tcW w:w="992" w:type="dxa"/>
            <w:tcBorders>
              <w:top w:val="single" w:sz="3" w:space="0" w:color="000000"/>
            </w:tcBorders>
            <w:shd w:val="clear" w:color="auto" w:fill="F2F2F2"/>
            <w:tcMar>
              <w:top w:w="0" w:type="dxa"/>
              <w:left w:w="0" w:type="dxa"/>
              <w:bottom w:w="0" w:type="dxa"/>
              <w:right w:w="0" w:type="dxa"/>
            </w:tcMar>
          </w:tcPr>
          <w:p w14:paraId="00584BE7" w14:textId="77777777" w:rsidR="00DD0015" w:rsidRPr="001E6CA4" w:rsidRDefault="00DD0015" w:rsidP="007D60AC">
            <w:pPr>
              <w:spacing w:before="80" w:after="80"/>
              <w:ind w:left="80" w:right="80"/>
              <w:rPr>
                <w:sz w:val="11"/>
                <w:szCs w:val="11"/>
              </w:rPr>
            </w:pPr>
            <w:r w:rsidRPr="001E6CA4">
              <w:rPr>
                <w:color w:val="111111"/>
                <w:sz w:val="11"/>
                <w:szCs w:val="11"/>
              </w:rPr>
              <w:t>74.46 [70.23-78.53]</w:t>
            </w:r>
          </w:p>
        </w:tc>
        <w:tc>
          <w:tcPr>
            <w:tcW w:w="673" w:type="dxa"/>
            <w:tcBorders>
              <w:top w:val="single" w:sz="3" w:space="0" w:color="000000"/>
            </w:tcBorders>
            <w:shd w:val="clear" w:color="auto" w:fill="F2F2F2"/>
            <w:tcMar>
              <w:top w:w="0" w:type="dxa"/>
              <w:left w:w="0" w:type="dxa"/>
              <w:bottom w:w="0" w:type="dxa"/>
              <w:right w:w="0" w:type="dxa"/>
            </w:tcMar>
          </w:tcPr>
          <w:p w14:paraId="56647F3C" w14:textId="77777777" w:rsidR="00DD0015" w:rsidRPr="001E6CA4" w:rsidRDefault="00DD0015" w:rsidP="007D60AC">
            <w:pPr>
              <w:spacing w:before="80" w:after="80"/>
              <w:ind w:left="80" w:right="80"/>
              <w:jc w:val="right"/>
              <w:rPr>
                <w:sz w:val="11"/>
                <w:szCs w:val="11"/>
              </w:rPr>
            </w:pPr>
            <w:r w:rsidRPr="001E6CA4">
              <w:rPr>
                <w:color w:val="111111"/>
                <w:sz w:val="11"/>
                <w:szCs w:val="11"/>
              </w:rPr>
              <w:t>1094</w:t>
            </w:r>
          </w:p>
        </w:tc>
        <w:tc>
          <w:tcPr>
            <w:tcW w:w="567" w:type="dxa"/>
            <w:tcBorders>
              <w:top w:val="single" w:sz="3" w:space="0" w:color="000000"/>
            </w:tcBorders>
            <w:shd w:val="clear" w:color="auto" w:fill="F2F2F2"/>
            <w:tcMar>
              <w:top w:w="0" w:type="dxa"/>
              <w:left w:w="0" w:type="dxa"/>
              <w:bottom w:w="0" w:type="dxa"/>
              <w:right w:w="0" w:type="dxa"/>
            </w:tcMar>
          </w:tcPr>
          <w:p w14:paraId="687201FA" w14:textId="77777777" w:rsidR="00DD0015" w:rsidRPr="001E6CA4" w:rsidRDefault="00DD0015" w:rsidP="007D60AC">
            <w:pPr>
              <w:spacing w:before="80" w:after="80"/>
              <w:ind w:left="80" w:right="80"/>
              <w:jc w:val="right"/>
              <w:rPr>
                <w:sz w:val="11"/>
                <w:szCs w:val="11"/>
              </w:rPr>
            </w:pPr>
            <w:r w:rsidRPr="001E6CA4">
              <w:rPr>
                <w:color w:val="111111"/>
                <w:sz w:val="11"/>
                <w:szCs w:val="11"/>
              </w:rPr>
              <w:t>1765</w:t>
            </w:r>
          </w:p>
        </w:tc>
        <w:tc>
          <w:tcPr>
            <w:tcW w:w="1134" w:type="dxa"/>
            <w:tcBorders>
              <w:top w:val="single" w:sz="3" w:space="0" w:color="000000"/>
            </w:tcBorders>
            <w:shd w:val="clear" w:color="auto" w:fill="F2F2F2"/>
            <w:tcMar>
              <w:top w:w="0" w:type="dxa"/>
              <w:left w:w="0" w:type="dxa"/>
              <w:bottom w:w="0" w:type="dxa"/>
              <w:right w:w="0" w:type="dxa"/>
            </w:tcMar>
          </w:tcPr>
          <w:p w14:paraId="78C2D299" w14:textId="77777777" w:rsidR="00DD0015" w:rsidRPr="001E6CA4" w:rsidRDefault="00DD0015" w:rsidP="007D60AC">
            <w:pPr>
              <w:spacing w:before="80" w:after="80"/>
              <w:ind w:left="80" w:right="80"/>
              <w:rPr>
                <w:sz w:val="11"/>
                <w:szCs w:val="11"/>
              </w:rPr>
            </w:pPr>
            <w:r w:rsidRPr="001E6CA4">
              <w:rPr>
                <w:color w:val="111111"/>
                <w:sz w:val="11"/>
                <w:szCs w:val="11"/>
              </w:rPr>
              <w:t>72.99 [70.23-75.69]</w:t>
            </w:r>
          </w:p>
        </w:tc>
        <w:tc>
          <w:tcPr>
            <w:tcW w:w="1418" w:type="dxa"/>
            <w:tcBorders>
              <w:top w:val="single" w:sz="3" w:space="0" w:color="000000"/>
            </w:tcBorders>
            <w:shd w:val="clear" w:color="auto" w:fill="F2F2F2"/>
            <w:tcMar>
              <w:top w:w="0" w:type="dxa"/>
              <w:left w:w="0" w:type="dxa"/>
              <w:bottom w:w="0" w:type="dxa"/>
              <w:right w:w="0" w:type="dxa"/>
            </w:tcMar>
          </w:tcPr>
          <w:p w14:paraId="65161E4F" w14:textId="77777777" w:rsidR="00DD0015" w:rsidRPr="001E6CA4" w:rsidRDefault="00DD0015" w:rsidP="007D60AC">
            <w:pPr>
              <w:spacing w:before="80" w:after="80"/>
              <w:ind w:left="80" w:right="80"/>
              <w:rPr>
                <w:sz w:val="11"/>
                <w:szCs w:val="11"/>
              </w:rPr>
            </w:pPr>
            <w:r w:rsidRPr="001E6CA4">
              <w:rPr>
                <w:color w:val="111111"/>
                <w:sz w:val="11"/>
                <w:szCs w:val="11"/>
              </w:rPr>
              <w:t>-6.42 [-11.63, -1.20]</w:t>
            </w:r>
          </w:p>
        </w:tc>
        <w:tc>
          <w:tcPr>
            <w:tcW w:w="1417" w:type="dxa"/>
            <w:tcBorders>
              <w:top w:val="single" w:sz="3" w:space="0" w:color="000000"/>
            </w:tcBorders>
            <w:shd w:val="clear" w:color="auto" w:fill="F2F2F2"/>
            <w:tcMar>
              <w:top w:w="0" w:type="dxa"/>
              <w:left w:w="0" w:type="dxa"/>
              <w:bottom w:w="0" w:type="dxa"/>
              <w:right w:w="0" w:type="dxa"/>
            </w:tcMar>
          </w:tcPr>
          <w:p w14:paraId="1C9597BD" w14:textId="77777777" w:rsidR="00DD0015" w:rsidRPr="001E6CA4" w:rsidRDefault="00DD0015" w:rsidP="007D60AC">
            <w:pPr>
              <w:spacing w:before="80" w:after="80"/>
              <w:ind w:left="80" w:right="80"/>
              <w:rPr>
                <w:sz w:val="11"/>
                <w:szCs w:val="11"/>
              </w:rPr>
            </w:pPr>
            <w:r w:rsidRPr="001E6CA4">
              <w:rPr>
                <w:color w:val="111111"/>
                <w:sz w:val="11"/>
                <w:szCs w:val="11"/>
              </w:rPr>
              <w:t>-17.28 [-22.43, -12.12]</w:t>
            </w:r>
          </w:p>
        </w:tc>
        <w:tc>
          <w:tcPr>
            <w:tcW w:w="1276" w:type="dxa"/>
            <w:tcBorders>
              <w:top w:val="single" w:sz="3" w:space="0" w:color="000000"/>
            </w:tcBorders>
            <w:shd w:val="clear" w:color="auto" w:fill="F2F2F2"/>
            <w:tcMar>
              <w:top w:w="0" w:type="dxa"/>
              <w:left w:w="0" w:type="dxa"/>
              <w:bottom w:w="0" w:type="dxa"/>
              <w:right w:w="0" w:type="dxa"/>
            </w:tcMar>
          </w:tcPr>
          <w:p w14:paraId="31EAFBBD" w14:textId="77777777" w:rsidR="00DD0015" w:rsidRPr="001E6CA4" w:rsidRDefault="00DD0015" w:rsidP="007D60AC">
            <w:pPr>
              <w:spacing w:before="80" w:after="80"/>
              <w:ind w:left="80"/>
              <w:rPr>
                <w:sz w:val="11"/>
                <w:szCs w:val="11"/>
              </w:rPr>
            </w:pPr>
            <w:r w:rsidRPr="001E6CA4">
              <w:rPr>
                <w:color w:val="111111"/>
                <w:sz w:val="11"/>
                <w:szCs w:val="11"/>
              </w:rPr>
              <w:t>-1.97 [-6.58, 2.63]</w:t>
            </w:r>
          </w:p>
        </w:tc>
      </w:tr>
      <w:tr w:rsidR="00DD0015" w:rsidRPr="001E6CA4" w14:paraId="4D53DDA0" w14:textId="77777777" w:rsidTr="007C4E4A">
        <w:trPr>
          <w:cantSplit/>
          <w:jc w:val="center"/>
        </w:trPr>
        <w:tc>
          <w:tcPr>
            <w:tcW w:w="1399" w:type="dxa"/>
            <w:shd w:val="clear" w:color="auto" w:fill="FFFFFF"/>
            <w:tcMar>
              <w:top w:w="0" w:type="dxa"/>
              <w:left w:w="0" w:type="dxa"/>
              <w:bottom w:w="0" w:type="dxa"/>
              <w:right w:w="0" w:type="dxa"/>
            </w:tcMar>
          </w:tcPr>
          <w:p w14:paraId="0337FF8B" w14:textId="77777777" w:rsidR="00DD0015" w:rsidRPr="001E6CA4" w:rsidRDefault="00DD0015" w:rsidP="007D60AC">
            <w:pPr>
              <w:spacing w:before="80" w:after="80"/>
              <w:ind w:right="80"/>
              <w:rPr>
                <w:sz w:val="11"/>
                <w:szCs w:val="11"/>
              </w:rPr>
            </w:pPr>
            <w:r w:rsidRPr="001E6CA4">
              <w:rPr>
                <w:color w:val="111111"/>
                <w:sz w:val="11"/>
                <w:szCs w:val="11"/>
              </w:rPr>
              <w:t>Suspected by doctor</w:t>
            </w:r>
          </w:p>
        </w:tc>
        <w:tc>
          <w:tcPr>
            <w:tcW w:w="621" w:type="dxa"/>
            <w:shd w:val="clear" w:color="auto" w:fill="FFFFFF"/>
            <w:tcMar>
              <w:top w:w="0" w:type="dxa"/>
              <w:left w:w="0" w:type="dxa"/>
              <w:bottom w:w="0" w:type="dxa"/>
              <w:right w:w="0" w:type="dxa"/>
            </w:tcMar>
          </w:tcPr>
          <w:p w14:paraId="16533145" w14:textId="77777777" w:rsidR="00DD0015" w:rsidRPr="001E6CA4" w:rsidRDefault="00DD0015" w:rsidP="007D60AC">
            <w:pPr>
              <w:spacing w:before="80" w:after="80"/>
              <w:ind w:left="80" w:right="80"/>
              <w:jc w:val="right"/>
              <w:rPr>
                <w:sz w:val="11"/>
                <w:szCs w:val="11"/>
              </w:rPr>
            </w:pPr>
            <w:r w:rsidRPr="001E6CA4">
              <w:rPr>
                <w:color w:val="111111"/>
                <w:sz w:val="11"/>
                <w:szCs w:val="11"/>
              </w:rPr>
              <w:t>353</w:t>
            </w:r>
          </w:p>
        </w:tc>
        <w:tc>
          <w:tcPr>
            <w:tcW w:w="567" w:type="dxa"/>
            <w:shd w:val="clear" w:color="auto" w:fill="FFFFFF"/>
            <w:tcMar>
              <w:top w:w="0" w:type="dxa"/>
              <w:left w:w="0" w:type="dxa"/>
              <w:bottom w:w="0" w:type="dxa"/>
              <w:right w:w="0" w:type="dxa"/>
            </w:tcMar>
          </w:tcPr>
          <w:p w14:paraId="1095D945" w14:textId="77777777" w:rsidR="00DD0015" w:rsidRPr="001E6CA4" w:rsidRDefault="00DD0015" w:rsidP="007D60AC">
            <w:pPr>
              <w:spacing w:before="80" w:after="80"/>
              <w:ind w:left="80" w:right="80"/>
              <w:jc w:val="right"/>
              <w:rPr>
                <w:sz w:val="11"/>
                <w:szCs w:val="11"/>
              </w:rPr>
            </w:pPr>
            <w:r w:rsidRPr="001E6CA4">
              <w:rPr>
                <w:color w:val="111111"/>
                <w:sz w:val="11"/>
                <w:szCs w:val="11"/>
              </w:rPr>
              <w:t>1144</w:t>
            </w:r>
          </w:p>
        </w:tc>
        <w:tc>
          <w:tcPr>
            <w:tcW w:w="957" w:type="dxa"/>
            <w:shd w:val="clear" w:color="auto" w:fill="FFFFFF"/>
            <w:tcMar>
              <w:top w:w="0" w:type="dxa"/>
              <w:left w:w="0" w:type="dxa"/>
              <w:bottom w:w="0" w:type="dxa"/>
              <w:right w:w="0" w:type="dxa"/>
            </w:tcMar>
          </w:tcPr>
          <w:p w14:paraId="5FBCF532" w14:textId="77777777" w:rsidR="00DD0015" w:rsidRPr="001E6CA4" w:rsidRDefault="00DD0015" w:rsidP="007D60AC">
            <w:pPr>
              <w:spacing w:before="80" w:after="80"/>
              <w:ind w:left="80" w:right="80"/>
              <w:rPr>
                <w:sz w:val="11"/>
                <w:szCs w:val="11"/>
              </w:rPr>
            </w:pPr>
            <w:r w:rsidRPr="001E6CA4">
              <w:rPr>
                <w:color w:val="111111"/>
                <w:sz w:val="11"/>
                <w:szCs w:val="11"/>
              </w:rPr>
              <w:t>35.49 [32.35-38.79]</w:t>
            </w:r>
          </w:p>
        </w:tc>
        <w:tc>
          <w:tcPr>
            <w:tcW w:w="602" w:type="dxa"/>
            <w:shd w:val="clear" w:color="auto" w:fill="FFFFFF"/>
            <w:tcMar>
              <w:top w:w="0" w:type="dxa"/>
              <w:left w:w="0" w:type="dxa"/>
              <w:bottom w:w="0" w:type="dxa"/>
              <w:right w:w="0" w:type="dxa"/>
            </w:tcMar>
          </w:tcPr>
          <w:p w14:paraId="6F1763CA" w14:textId="77777777" w:rsidR="00DD0015" w:rsidRPr="001E6CA4" w:rsidRDefault="00DD0015" w:rsidP="007D60AC">
            <w:pPr>
              <w:spacing w:before="80" w:after="80"/>
              <w:ind w:left="80" w:right="80"/>
              <w:jc w:val="right"/>
              <w:rPr>
                <w:sz w:val="11"/>
                <w:szCs w:val="11"/>
              </w:rPr>
            </w:pPr>
            <w:r w:rsidRPr="001E6CA4">
              <w:rPr>
                <w:color w:val="111111"/>
                <w:sz w:val="11"/>
                <w:szCs w:val="11"/>
              </w:rPr>
              <w:t>348</w:t>
            </w:r>
          </w:p>
        </w:tc>
        <w:tc>
          <w:tcPr>
            <w:tcW w:w="567" w:type="dxa"/>
            <w:shd w:val="clear" w:color="auto" w:fill="FFFFFF"/>
            <w:tcMar>
              <w:top w:w="0" w:type="dxa"/>
              <w:left w:w="0" w:type="dxa"/>
              <w:bottom w:w="0" w:type="dxa"/>
              <w:right w:w="0" w:type="dxa"/>
            </w:tcMar>
          </w:tcPr>
          <w:p w14:paraId="6F5C3A69" w14:textId="77777777" w:rsidR="00DD0015" w:rsidRPr="001E6CA4" w:rsidRDefault="00DD0015" w:rsidP="007D60AC">
            <w:pPr>
              <w:spacing w:before="80" w:after="80"/>
              <w:ind w:left="80" w:right="80"/>
              <w:jc w:val="right"/>
              <w:rPr>
                <w:sz w:val="11"/>
                <w:szCs w:val="11"/>
              </w:rPr>
            </w:pPr>
            <w:r w:rsidRPr="001E6CA4">
              <w:rPr>
                <w:color w:val="111111"/>
                <w:sz w:val="11"/>
                <w:szCs w:val="11"/>
              </w:rPr>
              <w:t>1214</w:t>
            </w:r>
          </w:p>
        </w:tc>
        <w:tc>
          <w:tcPr>
            <w:tcW w:w="957" w:type="dxa"/>
            <w:shd w:val="clear" w:color="auto" w:fill="FFFFFF"/>
            <w:tcMar>
              <w:top w:w="0" w:type="dxa"/>
              <w:left w:w="0" w:type="dxa"/>
              <w:bottom w:w="0" w:type="dxa"/>
              <w:right w:w="0" w:type="dxa"/>
            </w:tcMar>
          </w:tcPr>
          <w:p w14:paraId="4039BC11" w14:textId="77777777" w:rsidR="00DD0015" w:rsidRPr="001E6CA4" w:rsidRDefault="00DD0015" w:rsidP="007D60AC">
            <w:pPr>
              <w:spacing w:before="80" w:after="80"/>
              <w:ind w:left="80" w:right="80"/>
              <w:rPr>
                <w:sz w:val="11"/>
                <w:szCs w:val="11"/>
              </w:rPr>
            </w:pPr>
            <w:r w:rsidRPr="001E6CA4">
              <w:rPr>
                <w:color w:val="111111"/>
                <w:sz w:val="11"/>
                <w:szCs w:val="11"/>
              </w:rPr>
              <w:t>32.85 [29.87-35.99]</w:t>
            </w:r>
          </w:p>
        </w:tc>
        <w:tc>
          <w:tcPr>
            <w:tcW w:w="603" w:type="dxa"/>
            <w:shd w:val="clear" w:color="auto" w:fill="FFFFFF"/>
            <w:tcMar>
              <w:top w:w="0" w:type="dxa"/>
              <w:left w:w="0" w:type="dxa"/>
              <w:bottom w:w="0" w:type="dxa"/>
              <w:right w:w="0" w:type="dxa"/>
            </w:tcMar>
          </w:tcPr>
          <w:p w14:paraId="01F09DA3" w14:textId="77777777" w:rsidR="00DD0015" w:rsidRPr="001E6CA4" w:rsidRDefault="00DD0015" w:rsidP="007D60AC">
            <w:pPr>
              <w:spacing w:before="80" w:after="80"/>
              <w:ind w:left="80" w:right="80"/>
              <w:jc w:val="right"/>
              <w:rPr>
                <w:sz w:val="11"/>
                <w:szCs w:val="11"/>
              </w:rPr>
            </w:pPr>
            <w:r w:rsidRPr="001E6CA4">
              <w:rPr>
                <w:color w:val="111111"/>
                <w:sz w:val="11"/>
                <w:szCs w:val="11"/>
              </w:rPr>
              <w:t>470</w:t>
            </w:r>
          </w:p>
        </w:tc>
        <w:tc>
          <w:tcPr>
            <w:tcW w:w="567" w:type="dxa"/>
            <w:shd w:val="clear" w:color="auto" w:fill="FFFFFF"/>
            <w:tcMar>
              <w:top w:w="0" w:type="dxa"/>
              <w:left w:w="0" w:type="dxa"/>
              <w:bottom w:w="0" w:type="dxa"/>
              <w:right w:w="0" w:type="dxa"/>
            </w:tcMar>
          </w:tcPr>
          <w:p w14:paraId="06DC384E" w14:textId="77777777" w:rsidR="00DD0015" w:rsidRPr="001E6CA4" w:rsidRDefault="00DD0015" w:rsidP="007D60AC">
            <w:pPr>
              <w:spacing w:before="80" w:after="80"/>
              <w:ind w:left="80" w:right="80"/>
              <w:jc w:val="right"/>
              <w:rPr>
                <w:sz w:val="11"/>
                <w:szCs w:val="11"/>
              </w:rPr>
            </w:pPr>
            <w:r w:rsidRPr="001E6CA4">
              <w:rPr>
                <w:color w:val="111111"/>
                <w:sz w:val="11"/>
                <w:szCs w:val="11"/>
              </w:rPr>
              <w:t>1811</w:t>
            </w:r>
          </w:p>
        </w:tc>
        <w:tc>
          <w:tcPr>
            <w:tcW w:w="992" w:type="dxa"/>
            <w:shd w:val="clear" w:color="auto" w:fill="FFFFFF"/>
            <w:tcMar>
              <w:top w:w="0" w:type="dxa"/>
              <w:left w:w="0" w:type="dxa"/>
              <w:bottom w:w="0" w:type="dxa"/>
              <w:right w:w="0" w:type="dxa"/>
            </w:tcMar>
          </w:tcPr>
          <w:p w14:paraId="4968C3C2" w14:textId="77777777" w:rsidR="00DD0015" w:rsidRPr="001E6CA4" w:rsidRDefault="00DD0015" w:rsidP="007D60AC">
            <w:pPr>
              <w:spacing w:before="80" w:after="80"/>
              <w:ind w:left="80" w:right="80"/>
              <w:rPr>
                <w:sz w:val="11"/>
                <w:szCs w:val="11"/>
              </w:rPr>
            </w:pPr>
            <w:r w:rsidRPr="001E6CA4">
              <w:rPr>
                <w:color w:val="111111"/>
                <w:sz w:val="11"/>
                <w:szCs w:val="11"/>
              </w:rPr>
              <w:t>29.58 [27.21-32.07]</w:t>
            </w:r>
          </w:p>
        </w:tc>
        <w:tc>
          <w:tcPr>
            <w:tcW w:w="673" w:type="dxa"/>
            <w:shd w:val="clear" w:color="auto" w:fill="FFFFFF"/>
            <w:tcMar>
              <w:top w:w="0" w:type="dxa"/>
              <w:left w:w="0" w:type="dxa"/>
              <w:bottom w:w="0" w:type="dxa"/>
              <w:right w:w="0" w:type="dxa"/>
            </w:tcMar>
          </w:tcPr>
          <w:p w14:paraId="532AB585" w14:textId="77777777" w:rsidR="00DD0015" w:rsidRPr="001E6CA4" w:rsidRDefault="00DD0015" w:rsidP="007D60AC">
            <w:pPr>
              <w:spacing w:before="80" w:after="80"/>
              <w:ind w:left="80" w:right="80"/>
              <w:jc w:val="right"/>
              <w:rPr>
                <w:sz w:val="11"/>
                <w:szCs w:val="11"/>
              </w:rPr>
            </w:pPr>
            <w:r w:rsidRPr="001E6CA4">
              <w:rPr>
                <w:color w:val="111111"/>
                <w:sz w:val="11"/>
                <w:szCs w:val="11"/>
              </w:rPr>
              <w:t>482</w:t>
            </w:r>
          </w:p>
        </w:tc>
        <w:tc>
          <w:tcPr>
            <w:tcW w:w="567" w:type="dxa"/>
            <w:shd w:val="clear" w:color="auto" w:fill="FFFFFF"/>
            <w:tcMar>
              <w:top w:w="0" w:type="dxa"/>
              <w:left w:w="0" w:type="dxa"/>
              <w:bottom w:w="0" w:type="dxa"/>
              <w:right w:w="0" w:type="dxa"/>
            </w:tcMar>
          </w:tcPr>
          <w:p w14:paraId="288287E2" w14:textId="77777777" w:rsidR="00DD0015" w:rsidRPr="001E6CA4" w:rsidRDefault="00DD0015" w:rsidP="007D60AC">
            <w:pPr>
              <w:spacing w:before="80" w:after="80"/>
              <w:ind w:left="80" w:right="80"/>
              <w:jc w:val="right"/>
              <w:rPr>
                <w:sz w:val="11"/>
                <w:szCs w:val="11"/>
              </w:rPr>
            </w:pPr>
            <w:r w:rsidRPr="001E6CA4">
              <w:rPr>
                <w:color w:val="111111"/>
                <w:sz w:val="11"/>
                <w:szCs w:val="11"/>
              </w:rPr>
              <w:t>1850</w:t>
            </w:r>
          </w:p>
        </w:tc>
        <w:tc>
          <w:tcPr>
            <w:tcW w:w="1134" w:type="dxa"/>
            <w:shd w:val="clear" w:color="auto" w:fill="FFFFFF"/>
            <w:tcMar>
              <w:top w:w="0" w:type="dxa"/>
              <w:left w:w="0" w:type="dxa"/>
              <w:bottom w:w="0" w:type="dxa"/>
              <w:right w:w="0" w:type="dxa"/>
            </w:tcMar>
          </w:tcPr>
          <w:p w14:paraId="32A3B767" w14:textId="77777777" w:rsidR="00DD0015" w:rsidRPr="001E6CA4" w:rsidRDefault="00DD0015" w:rsidP="007D60AC">
            <w:pPr>
              <w:spacing w:before="80" w:after="80"/>
              <w:ind w:left="80" w:right="80"/>
              <w:rPr>
                <w:sz w:val="11"/>
                <w:szCs w:val="11"/>
              </w:rPr>
            </w:pPr>
            <w:r w:rsidRPr="001E6CA4">
              <w:rPr>
                <w:color w:val="111111"/>
                <w:sz w:val="11"/>
                <w:szCs w:val="11"/>
              </w:rPr>
              <w:t>29.70 [27.36-32.17]</w:t>
            </w:r>
          </w:p>
        </w:tc>
        <w:tc>
          <w:tcPr>
            <w:tcW w:w="1418" w:type="dxa"/>
            <w:shd w:val="clear" w:color="auto" w:fill="FFFFFF"/>
            <w:tcMar>
              <w:top w:w="0" w:type="dxa"/>
              <w:left w:w="0" w:type="dxa"/>
              <w:bottom w:w="0" w:type="dxa"/>
              <w:right w:w="0" w:type="dxa"/>
            </w:tcMar>
          </w:tcPr>
          <w:p w14:paraId="4DBFBD23" w14:textId="77777777" w:rsidR="00DD0015" w:rsidRPr="001E6CA4" w:rsidRDefault="00DD0015" w:rsidP="007D60AC">
            <w:pPr>
              <w:spacing w:before="80" w:after="80"/>
              <w:ind w:left="80" w:right="80"/>
              <w:rPr>
                <w:sz w:val="11"/>
                <w:szCs w:val="11"/>
              </w:rPr>
            </w:pPr>
            <w:r w:rsidRPr="001E6CA4">
              <w:rPr>
                <w:color w:val="111111"/>
                <w:sz w:val="11"/>
                <w:szCs w:val="11"/>
              </w:rPr>
              <w:t>-7.41 [-16.03, 1.21]</w:t>
            </w:r>
          </w:p>
        </w:tc>
        <w:tc>
          <w:tcPr>
            <w:tcW w:w="1417" w:type="dxa"/>
            <w:shd w:val="clear" w:color="auto" w:fill="FFFFFF"/>
            <w:tcMar>
              <w:top w:w="0" w:type="dxa"/>
              <w:left w:w="0" w:type="dxa"/>
              <w:bottom w:w="0" w:type="dxa"/>
              <w:right w:w="0" w:type="dxa"/>
            </w:tcMar>
          </w:tcPr>
          <w:p w14:paraId="4FC7D5EF" w14:textId="77777777" w:rsidR="00DD0015" w:rsidRPr="001E6CA4" w:rsidRDefault="00DD0015" w:rsidP="007D60AC">
            <w:pPr>
              <w:spacing w:before="80" w:after="80"/>
              <w:ind w:left="80" w:right="80"/>
              <w:rPr>
                <w:sz w:val="11"/>
                <w:szCs w:val="11"/>
              </w:rPr>
            </w:pPr>
            <w:r w:rsidRPr="001E6CA4">
              <w:rPr>
                <w:color w:val="111111"/>
                <w:sz w:val="11"/>
                <w:szCs w:val="11"/>
              </w:rPr>
              <w:t>-9.98 [-18.20, -1.77]</w:t>
            </w:r>
          </w:p>
        </w:tc>
        <w:tc>
          <w:tcPr>
            <w:tcW w:w="1276" w:type="dxa"/>
            <w:shd w:val="clear" w:color="auto" w:fill="FFFFFF"/>
            <w:tcMar>
              <w:top w:w="0" w:type="dxa"/>
              <w:left w:w="0" w:type="dxa"/>
              <w:bottom w:w="0" w:type="dxa"/>
              <w:right w:w="0" w:type="dxa"/>
            </w:tcMar>
          </w:tcPr>
          <w:p w14:paraId="40671315" w14:textId="77777777" w:rsidR="00DD0015" w:rsidRPr="001E6CA4" w:rsidRDefault="00DD0015" w:rsidP="007D60AC">
            <w:pPr>
              <w:spacing w:before="80" w:after="80"/>
              <w:ind w:left="80"/>
              <w:rPr>
                <w:sz w:val="11"/>
                <w:szCs w:val="11"/>
              </w:rPr>
            </w:pPr>
            <w:r w:rsidRPr="001E6CA4">
              <w:rPr>
                <w:color w:val="111111"/>
                <w:sz w:val="11"/>
                <w:szCs w:val="11"/>
              </w:rPr>
              <w:t>0.41 [-7.57, 8.38]</w:t>
            </w:r>
          </w:p>
        </w:tc>
      </w:tr>
      <w:tr w:rsidR="00DD0015" w:rsidRPr="001E6CA4" w14:paraId="72475843" w14:textId="77777777" w:rsidTr="007C4E4A">
        <w:trPr>
          <w:cantSplit/>
          <w:jc w:val="center"/>
        </w:trPr>
        <w:tc>
          <w:tcPr>
            <w:tcW w:w="1399" w:type="dxa"/>
            <w:shd w:val="clear" w:color="auto" w:fill="F2F2F2"/>
            <w:tcMar>
              <w:top w:w="0" w:type="dxa"/>
              <w:left w:w="0" w:type="dxa"/>
              <w:bottom w:w="0" w:type="dxa"/>
              <w:right w:w="0" w:type="dxa"/>
            </w:tcMar>
          </w:tcPr>
          <w:p w14:paraId="256A2A87" w14:textId="77777777" w:rsidR="00DD0015" w:rsidRPr="001E6CA4" w:rsidRDefault="00DD0015" w:rsidP="007D60AC">
            <w:pPr>
              <w:spacing w:before="80" w:after="80"/>
              <w:ind w:right="80"/>
              <w:rPr>
                <w:sz w:val="11"/>
                <w:szCs w:val="11"/>
              </w:rPr>
            </w:pPr>
            <w:r w:rsidRPr="001E6CA4">
              <w:rPr>
                <w:color w:val="111111"/>
                <w:sz w:val="11"/>
                <w:szCs w:val="11"/>
              </w:rPr>
              <w:t>Suspected by respondent</w:t>
            </w:r>
          </w:p>
        </w:tc>
        <w:tc>
          <w:tcPr>
            <w:tcW w:w="621" w:type="dxa"/>
            <w:shd w:val="clear" w:color="auto" w:fill="F2F2F2"/>
            <w:tcMar>
              <w:top w:w="0" w:type="dxa"/>
              <w:left w:w="0" w:type="dxa"/>
              <w:bottom w:w="0" w:type="dxa"/>
              <w:right w:w="0" w:type="dxa"/>
            </w:tcMar>
          </w:tcPr>
          <w:p w14:paraId="74EE49FE" w14:textId="77777777" w:rsidR="00DD0015" w:rsidRPr="001E6CA4" w:rsidRDefault="00DD0015" w:rsidP="007D60AC">
            <w:pPr>
              <w:spacing w:before="80" w:after="80"/>
              <w:ind w:left="80" w:right="80"/>
              <w:jc w:val="right"/>
              <w:rPr>
                <w:sz w:val="11"/>
                <w:szCs w:val="11"/>
              </w:rPr>
            </w:pPr>
            <w:r w:rsidRPr="001E6CA4">
              <w:rPr>
                <w:color w:val="111111"/>
                <w:sz w:val="11"/>
                <w:szCs w:val="11"/>
              </w:rPr>
              <w:t>3118</w:t>
            </w:r>
          </w:p>
        </w:tc>
        <w:tc>
          <w:tcPr>
            <w:tcW w:w="567" w:type="dxa"/>
            <w:shd w:val="clear" w:color="auto" w:fill="F2F2F2"/>
            <w:tcMar>
              <w:top w:w="0" w:type="dxa"/>
              <w:left w:w="0" w:type="dxa"/>
              <w:bottom w:w="0" w:type="dxa"/>
              <w:right w:w="0" w:type="dxa"/>
            </w:tcMar>
          </w:tcPr>
          <w:p w14:paraId="74998404" w14:textId="77777777" w:rsidR="00DD0015" w:rsidRPr="001E6CA4" w:rsidRDefault="00DD0015" w:rsidP="007D60AC">
            <w:pPr>
              <w:spacing w:before="80" w:after="80"/>
              <w:ind w:left="80" w:right="80"/>
              <w:jc w:val="right"/>
              <w:rPr>
                <w:sz w:val="11"/>
                <w:szCs w:val="11"/>
              </w:rPr>
            </w:pPr>
            <w:r w:rsidRPr="001E6CA4">
              <w:rPr>
                <w:color w:val="111111"/>
                <w:sz w:val="11"/>
                <w:szCs w:val="11"/>
              </w:rPr>
              <w:t>17893</w:t>
            </w:r>
          </w:p>
        </w:tc>
        <w:tc>
          <w:tcPr>
            <w:tcW w:w="957" w:type="dxa"/>
            <w:shd w:val="clear" w:color="auto" w:fill="F2F2F2"/>
            <w:tcMar>
              <w:top w:w="0" w:type="dxa"/>
              <w:left w:w="0" w:type="dxa"/>
              <w:bottom w:w="0" w:type="dxa"/>
              <w:right w:w="0" w:type="dxa"/>
            </w:tcMar>
          </w:tcPr>
          <w:p w14:paraId="406A7946" w14:textId="77777777" w:rsidR="00DD0015" w:rsidRPr="001E6CA4" w:rsidRDefault="00DD0015" w:rsidP="007D60AC">
            <w:pPr>
              <w:spacing w:before="80" w:after="80"/>
              <w:ind w:left="80" w:right="80"/>
              <w:rPr>
                <w:sz w:val="11"/>
                <w:szCs w:val="11"/>
              </w:rPr>
            </w:pPr>
            <w:r w:rsidRPr="001E6CA4">
              <w:rPr>
                <w:color w:val="111111"/>
                <w:sz w:val="11"/>
                <w:szCs w:val="11"/>
              </w:rPr>
              <w:t>19.31 [18.65-19.99]</w:t>
            </w:r>
          </w:p>
        </w:tc>
        <w:tc>
          <w:tcPr>
            <w:tcW w:w="602" w:type="dxa"/>
            <w:shd w:val="clear" w:color="auto" w:fill="F2F2F2"/>
            <w:tcMar>
              <w:top w:w="0" w:type="dxa"/>
              <w:left w:w="0" w:type="dxa"/>
              <w:bottom w:w="0" w:type="dxa"/>
              <w:right w:w="0" w:type="dxa"/>
            </w:tcMar>
          </w:tcPr>
          <w:p w14:paraId="4FBB5AF4" w14:textId="77777777" w:rsidR="00DD0015" w:rsidRPr="001E6CA4" w:rsidRDefault="00DD0015" w:rsidP="007D60AC">
            <w:pPr>
              <w:spacing w:before="80" w:after="80"/>
              <w:ind w:left="80" w:right="80"/>
              <w:jc w:val="right"/>
              <w:rPr>
                <w:sz w:val="11"/>
                <w:szCs w:val="11"/>
              </w:rPr>
            </w:pPr>
            <w:r w:rsidRPr="001E6CA4">
              <w:rPr>
                <w:color w:val="111111"/>
                <w:sz w:val="11"/>
                <w:szCs w:val="11"/>
              </w:rPr>
              <w:t>2742</w:t>
            </w:r>
          </w:p>
        </w:tc>
        <w:tc>
          <w:tcPr>
            <w:tcW w:w="567" w:type="dxa"/>
            <w:shd w:val="clear" w:color="auto" w:fill="F2F2F2"/>
            <w:tcMar>
              <w:top w:w="0" w:type="dxa"/>
              <w:left w:w="0" w:type="dxa"/>
              <w:bottom w:w="0" w:type="dxa"/>
              <w:right w:w="0" w:type="dxa"/>
            </w:tcMar>
          </w:tcPr>
          <w:p w14:paraId="619D2B63" w14:textId="77777777" w:rsidR="00DD0015" w:rsidRPr="001E6CA4" w:rsidRDefault="00DD0015" w:rsidP="007D60AC">
            <w:pPr>
              <w:spacing w:before="80" w:after="80"/>
              <w:ind w:left="80" w:right="80"/>
              <w:jc w:val="right"/>
              <w:rPr>
                <w:sz w:val="11"/>
                <w:szCs w:val="11"/>
              </w:rPr>
            </w:pPr>
            <w:r w:rsidRPr="001E6CA4">
              <w:rPr>
                <w:color w:val="111111"/>
                <w:sz w:val="11"/>
                <w:szCs w:val="11"/>
              </w:rPr>
              <w:t>16914</w:t>
            </w:r>
          </w:p>
        </w:tc>
        <w:tc>
          <w:tcPr>
            <w:tcW w:w="957" w:type="dxa"/>
            <w:shd w:val="clear" w:color="auto" w:fill="F2F2F2"/>
            <w:tcMar>
              <w:top w:w="0" w:type="dxa"/>
              <w:left w:w="0" w:type="dxa"/>
              <w:bottom w:w="0" w:type="dxa"/>
              <w:right w:w="0" w:type="dxa"/>
            </w:tcMar>
          </w:tcPr>
          <w:p w14:paraId="6596729E" w14:textId="77777777" w:rsidR="00DD0015" w:rsidRPr="001E6CA4" w:rsidRDefault="00DD0015" w:rsidP="007D60AC">
            <w:pPr>
              <w:spacing w:before="80" w:after="80"/>
              <w:ind w:left="80" w:right="80"/>
              <w:rPr>
                <w:sz w:val="11"/>
                <w:szCs w:val="11"/>
              </w:rPr>
            </w:pPr>
            <w:r w:rsidRPr="001E6CA4">
              <w:rPr>
                <w:color w:val="111111"/>
                <w:sz w:val="11"/>
                <w:szCs w:val="11"/>
              </w:rPr>
              <w:t>17.85 [17.19-18.52]</w:t>
            </w:r>
          </w:p>
        </w:tc>
        <w:tc>
          <w:tcPr>
            <w:tcW w:w="603" w:type="dxa"/>
            <w:shd w:val="clear" w:color="auto" w:fill="F2F2F2"/>
            <w:tcMar>
              <w:top w:w="0" w:type="dxa"/>
              <w:left w:w="0" w:type="dxa"/>
              <w:bottom w:w="0" w:type="dxa"/>
              <w:right w:w="0" w:type="dxa"/>
            </w:tcMar>
          </w:tcPr>
          <w:p w14:paraId="57B808B0" w14:textId="77777777" w:rsidR="00DD0015" w:rsidRPr="001E6CA4" w:rsidRDefault="00DD0015" w:rsidP="007D60AC">
            <w:pPr>
              <w:spacing w:before="80" w:after="80"/>
              <w:ind w:left="80" w:right="80"/>
              <w:jc w:val="right"/>
              <w:rPr>
                <w:sz w:val="11"/>
                <w:szCs w:val="11"/>
              </w:rPr>
            </w:pPr>
            <w:r w:rsidRPr="001E6CA4">
              <w:rPr>
                <w:color w:val="111111"/>
                <w:sz w:val="11"/>
                <w:szCs w:val="11"/>
              </w:rPr>
              <w:t>3867</w:t>
            </w:r>
          </w:p>
        </w:tc>
        <w:tc>
          <w:tcPr>
            <w:tcW w:w="567" w:type="dxa"/>
            <w:shd w:val="clear" w:color="auto" w:fill="F2F2F2"/>
            <w:tcMar>
              <w:top w:w="0" w:type="dxa"/>
              <w:left w:w="0" w:type="dxa"/>
              <w:bottom w:w="0" w:type="dxa"/>
              <w:right w:w="0" w:type="dxa"/>
            </w:tcMar>
          </w:tcPr>
          <w:p w14:paraId="4A323A5A" w14:textId="77777777" w:rsidR="00DD0015" w:rsidRPr="001E6CA4" w:rsidRDefault="00DD0015" w:rsidP="007D60AC">
            <w:pPr>
              <w:spacing w:before="80" w:after="80"/>
              <w:ind w:left="80" w:right="80"/>
              <w:jc w:val="right"/>
              <w:rPr>
                <w:sz w:val="11"/>
                <w:szCs w:val="11"/>
              </w:rPr>
            </w:pPr>
            <w:r w:rsidRPr="001E6CA4">
              <w:rPr>
                <w:color w:val="111111"/>
                <w:sz w:val="11"/>
                <w:szCs w:val="11"/>
              </w:rPr>
              <w:t>27546</w:t>
            </w:r>
          </w:p>
        </w:tc>
        <w:tc>
          <w:tcPr>
            <w:tcW w:w="992" w:type="dxa"/>
            <w:shd w:val="clear" w:color="auto" w:fill="F2F2F2"/>
            <w:tcMar>
              <w:top w:w="0" w:type="dxa"/>
              <w:left w:w="0" w:type="dxa"/>
              <w:bottom w:w="0" w:type="dxa"/>
              <w:right w:w="0" w:type="dxa"/>
            </w:tcMar>
          </w:tcPr>
          <w:p w14:paraId="03F5768D" w14:textId="77777777" w:rsidR="00DD0015" w:rsidRPr="001E6CA4" w:rsidRDefault="00DD0015" w:rsidP="007D60AC">
            <w:pPr>
              <w:spacing w:before="80" w:after="80"/>
              <w:ind w:left="80" w:right="80"/>
              <w:rPr>
                <w:sz w:val="11"/>
                <w:szCs w:val="11"/>
              </w:rPr>
            </w:pPr>
            <w:r w:rsidRPr="001E6CA4">
              <w:rPr>
                <w:color w:val="111111"/>
                <w:sz w:val="11"/>
                <w:szCs w:val="11"/>
              </w:rPr>
              <w:t>15.23 [14.74-15.73]</w:t>
            </w:r>
          </w:p>
        </w:tc>
        <w:tc>
          <w:tcPr>
            <w:tcW w:w="673" w:type="dxa"/>
            <w:shd w:val="clear" w:color="auto" w:fill="F2F2F2"/>
            <w:tcMar>
              <w:top w:w="0" w:type="dxa"/>
              <w:left w:w="0" w:type="dxa"/>
              <w:bottom w:w="0" w:type="dxa"/>
              <w:right w:w="0" w:type="dxa"/>
            </w:tcMar>
          </w:tcPr>
          <w:p w14:paraId="7AD1A941" w14:textId="77777777" w:rsidR="00DD0015" w:rsidRPr="001E6CA4" w:rsidRDefault="00DD0015" w:rsidP="007D60AC">
            <w:pPr>
              <w:spacing w:before="80" w:after="80"/>
              <w:ind w:left="80" w:right="80"/>
              <w:jc w:val="right"/>
              <w:rPr>
                <w:sz w:val="11"/>
                <w:szCs w:val="11"/>
              </w:rPr>
            </w:pPr>
            <w:r w:rsidRPr="001E6CA4">
              <w:rPr>
                <w:color w:val="111111"/>
                <w:sz w:val="11"/>
                <w:szCs w:val="11"/>
              </w:rPr>
              <w:t>3950</w:t>
            </w:r>
          </w:p>
        </w:tc>
        <w:tc>
          <w:tcPr>
            <w:tcW w:w="567" w:type="dxa"/>
            <w:shd w:val="clear" w:color="auto" w:fill="F2F2F2"/>
            <w:tcMar>
              <w:top w:w="0" w:type="dxa"/>
              <w:left w:w="0" w:type="dxa"/>
              <w:bottom w:w="0" w:type="dxa"/>
              <w:right w:w="0" w:type="dxa"/>
            </w:tcMar>
          </w:tcPr>
          <w:p w14:paraId="58571EFE" w14:textId="77777777" w:rsidR="00DD0015" w:rsidRPr="001E6CA4" w:rsidRDefault="00DD0015" w:rsidP="007D60AC">
            <w:pPr>
              <w:spacing w:before="80" w:after="80"/>
              <w:ind w:left="80" w:right="80"/>
              <w:jc w:val="right"/>
              <w:rPr>
                <w:sz w:val="11"/>
                <w:szCs w:val="11"/>
              </w:rPr>
            </w:pPr>
            <w:r w:rsidRPr="001E6CA4">
              <w:rPr>
                <w:color w:val="111111"/>
                <w:sz w:val="11"/>
                <w:szCs w:val="11"/>
              </w:rPr>
              <w:t>25777</w:t>
            </w:r>
          </w:p>
        </w:tc>
        <w:tc>
          <w:tcPr>
            <w:tcW w:w="1134" w:type="dxa"/>
            <w:shd w:val="clear" w:color="auto" w:fill="F2F2F2"/>
            <w:tcMar>
              <w:top w:w="0" w:type="dxa"/>
              <w:left w:w="0" w:type="dxa"/>
              <w:bottom w:w="0" w:type="dxa"/>
              <w:right w:w="0" w:type="dxa"/>
            </w:tcMar>
          </w:tcPr>
          <w:p w14:paraId="214CE432" w14:textId="77777777" w:rsidR="00DD0015" w:rsidRPr="001E6CA4" w:rsidRDefault="00DD0015" w:rsidP="007D60AC">
            <w:pPr>
              <w:spacing w:before="80" w:after="80"/>
              <w:ind w:left="80" w:right="80"/>
              <w:rPr>
                <w:sz w:val="11"/>
                <w:szCs w:val="11"/>
              </w:rPr>
            </w:pPr>
            <w:r w:rsidRPr="001E6CA4">
              <w:rPr>
                <w:color w:val="111111"/>
                <w:sz w:val="11"/>
                <w:szCs w:val="11"/>
              </w:rPr>
              <w:t>16.78 [16.25-17.31]</w:t>
            </w:r>
          </w:p>
        </w:tc>
        <w:tc>
          <w:tcPr>
            <w:tcW w:w="1418" w:type="dxa"/>
            <w:shd w:val="clear" w:color="auto" w:fill="F2F2F2"/>
            <w:tcMar>
              <w:top w:w="0" w:type="dxa"/>
              <w:left w:w="0" w:type="dxa"/>
              <w:bottom w:w="0" w:type="dxa"/>
              <w:right w:w="0" w:type="dxa"/>
            </w:tcMar>
          </w:tcPr>
          <w:p w14:paraId="1DDB178D" w14:textId="77777777" w:rsidR="00DD0015" w:rsidRPr="001E6CA4" w:rsidRDefault="00DD0015" w:rsidP="007D60AC">
            <w:pPr>
              <w:spacing w:before="80" w:after="80"/>
              <w:ind w:left="80" w:right="80"/>
              <w:rPr>
                <w:sz w:val="11"/>
                <w:szCs w:val="11"/>
              </w:rPr>
            </w:pPr>
            <w:r w:rsidRPr="001E6CA4">
              <w:rPr>
                <w:color w:val="111111"/>
                <w:sz w:val="11"/>
                <w:szCs w:val="11"/>
              </w:rPr>
              <w:t>-7.61 [-10.98, -4.25]</w:t>
            </w:r>
          </w:p>
        </w:tc>
        <w:tc>
          <w:tcPr>
            <w:tcW w:w="1417" w:type="dxa"/>
            <w:shd w:val="clear" w:color="auto" w:fill="F2F2F2"/>
            <w:tcMar>
              <w:top w:w="0" w:type="dxa"/>
              <w:left w:w="0" w:type="dxa"/>
              <w:bottom w:w="0" w:type="dxa"/>
              <w:right w:w="0" w:type="dxa"/>
            </w:tcMar>
          </w:tcPr>
          <w:p w14:paraId="79233757" w14:textId="77777777" w:rsidR="00DD0015" w:rsidRPr="001E6CA4" w:rsidRDefault="00DD0015" w:rsidP="007D60AC">
            <w:pPr>
              <w:spacing w:before="80" w:after="80"/>
              <w:ind w:left="80" w:right="80"/>
              <w:rPr>
                <w:sz w:val="11"/>
                <w:szCs w:val="11"/>
              </w:rPr>
            </w:pPr>
            <w:r w:rsidRPr="001E6CA4">
              <w:rPr>
                <w:color w:val="111111"/>
                <w:sz w:val="11"/>
                <w:szCs w:val="11"/>
              </w:rPr>
              <w:t>-14.62 [-17.82, -11.43]</w:t>
            </w:r>
          </w:p>
        </w:tc>
        <w:tc>
          <w:tcPr>
            <w:tcW w:w="1276" w:type="dxa"/>
            <w:shd w:val="clear" w:color="auto" w:fill="F2F2F2"/>
            <w:tcMar>
              <w:top w:w="0" w:type="dxa"/>
              <w:left w:w="0" w:type="dxa"/>
              <w:bottom w:w="0" w:type="dxa"/>
              <w:right w:w="0" w:type="dxa"/>
            </w:tcMar>
          </w:tcPr>
          <w:p w14:paraId="570EEA82" w14:textId="77777777" w:rsidR="00DD0015" w:rsidRPr="001E6CA4" w:rsidRDefault="00DD0015" w:rsidP="007D60AC">
            <w:pPr>
              <w:spacing w:before="80" w:after="80"/>
              <w:ind w:left="80"/>
              <w:rPr>
                <w:sz w:val="11"/>
                <w:szCs w:val="11"/>
              </w:rPr>
            </w:pPr>
            <w:r w:rsidRPr="001E6CA4">
              <w:rPr>
                <w:color w:val="111111"/>
                <w:sz w:val="11"/>
                <w:szCs w:val="11"/>
              </w:rPr>
              <w:t>10.11 [6.83, 13.39]</w:t>
            </w:r>
          </w:p>
        </w:tc>
      </w:tr>
      <w:tr w:rsidR="00DD0015" w:rsidRPr="001E6CA4" w14:paraId="649B75AA" w14:textId="77777777" w:rsidTr="007C4E4A">
        <w:trPr>
          <w:cantSplit/>
          <w:jc w:val="center"/>
        </w:trPr>
        <w:tc>
          <w:tcPr>
            <w:tcW w:w="1399" w:type="dxa"/>
            <w:shd w:val="clear" w:color="auto" w:fill="FFFFFF"/>
            <w:tcMar>
              <w:top w:w="0" w:type="dxa"/>
              <w:left w:w="0" w:type="dxa"/>
              <w:bottom w:w="0" w:type="dxa"/>
              <w:right w:w="0" w:type="dxa"/>
            </w:tcMar>
          </w:tcPr>
          <w:p w14:paraId="3611F6C8" w14:textId="77777777" w:rsidR="00DD0015" w:rsidRPr="001E6CA4" w:rsidRDefault="00DD0015" w:rsidP="007D60AC">
            <w:pPr>
              <w:spacing w:before="80" w:after="80"/>
              <w:ind w:right="80"/>
              <w:rPr>
                <w:sz w:val="11"/>
                <w:szCs w:val="11"/>
              </w:rPr>
            </w:pPr>
            <w:r w:rsidRPr="001E6CA4">
              <w:rPr>
                <w:color w:val="111111"/>
                <w:sz w:val="11"/>
                <w:szCs w:val="11"/>
              </w:rPr>
              <w:t>No</w:t>
            </w:r>
          </w:p>
        </w:tc>
        <w:tc>
          <w:tcPr>
            <w:tcW w:w="621" w:type="dxa"/>
            <w:shd w:val="clear" w:color="auto" w:fill="FFFFFF"/>
            <w:tcMar>
              <w:top w:w="0" w:type="dxa"/>
              <w:left w:w="0" w:type="dxa"/>
              <w:bottom w:w="0" w:type="dxa"/>
              <w:right w:w="0" w:type="dxa"/>
            </w:tcMar>
          </w:tcPr>
          <w:p w14:paraId="6A35149F" w14:textId="77777777" w:rsidR="00DD0015" w:rsidRPr="001E6CA4" w:rsidRDefault="00DD0015" w:rsidP="007D60AC">
            <w:pPr>
              <w:spacing w:before="80" w:after="80"/>
              <w:ind w:left="80" w:right="80"/>
              <w:jc w:val="right"/>
              <w:rPr>
                <w:sz w:val="11"/>
                <w:szCs w:val="11"/>
              </w:rPr>
            </w:pPr>
            <w:r w:rsidRPr="001E6CA4">
              <w:rPr>
                <w:color w:val="111111"/>
                <w:sz w:val="11"/>
                <w:szCs w:val="11"/>
              </w:rPr>
              <w:t>1698</w:t>
            </w:r>
          </w:p>
        </w:tc>
        <w:tc>
          <w:tcPr>
            <w:tcW w:w="567" w:type="dxa"/>
            <w:shd w:val="clear" w:color="auto" w:fill="FFFFFF"/>
            <w:tcMar>
              <w:top w:w="0" w:type="dxa"/>
              <w:left w:w="0" w:type="dxa"/>
              <w:bottom w:w="0" w:type="dxa"/>
              <w:right w:w="0" w:type="dxa"/>
            </w:tcMar>
          </w:tcPr>
          <w:p w14:paraId="1164F9EC" w14:textId="77777777" w:rsidR="00DD0015" w:rsidRPr="001E6CA4" w:rsidRDefault="00DD0015" w:rsidP="007D60AC">
            <w:pPr>
              <w:spacing w:before="80" w:after="80"/>
              <w:ind w:left="80" w:right="80"/>
              <w:jc w:val="right"/>
              <w:rPr>
                <w:sz w:val="11"/>
                <w:szCs w:val="11"/>
              </w:rPr>
            </w:pPr>
            <w:r w:rsidRPr="001E6CA4">
              <w:rPr>
                <w:color w:val="111111"/>
                <w:sz w:val="11"/>
                <w:szCs w:val="11"/>
              </w:rPr>
              <w:t>80390</w:t>
            </w:r>
          </w:p>
        </w:tc>
        <w:tc>
          <w:tcPr>
            <w:tcW w:w="957" w:type="dxa"/>
            <w:shd w:val="clear" w:color="auto" w:fill="FFFFFF"/>
            <w:tcMar>
              <w:top w:w="0" w:type="dxa"/>
              <w:left w:w="0" w:type="dxa"/>
              <w:bottom w:w="0" w:type="dxa"/>
              <w:right w:w="0" w:type="dxa"/>
            </w:tcMar>
          </w:tcPr>
          <w:p w14:paraId="69D48442" w14:textId="77777777" w:rsidR="00DD0015" w:rsidRPr="001E6CA4" w:rsidRDefault="00DD0015" w:rsidP="007D60AC">
            <w:pPr>
              <w:spacing w:before="80" w:after="80"/>
              <w:ind w:left="80" w:right="80"/>
              <w:rPr>
                <w:sz w:val="11"/>
                <w:szCs w:val="11"/>
              </w:rPr>
            </w:pPr>
            <w:r w:rsidRPr="001E6CA4">
              <w:rPr>
                <w:color w:val="111111"/>
                <w:sz w:val="11"/>
                <w:szCs w:val="11"/>
              </w:rPr>
              <w:t>0.86 [0.74-0.98]</w:t>
            </w:r>
          </w:p>
        </w:tc>
        <w:tc>
          <w:tcPr>
            <w:tcW w:w="602" w:type="dxa"/>
            <w:shd w:val="clear" w:color="auto" w:fill="FFFFFF"/>
            <w:tcMar>
              <w:top w:w="0" w:type="dxa"/>
              <w:left w:w="0" w:type="dxa"/>
              <w:bottom w:w="0" w:type="dxa"/>
              <w:right w:w="0" w:type="dxa"/>
            </w:tcMar>
          </w:tcPr>
          <w:p w14:paraId="18E2DAA7" w14:textId="77777777" w:rsidR="00DD0015" w:rsidRPr="001E6CA4" w:rsidRDefault="00DD0015" w:rsidP="007D60AC">
            <w:pPr>
              <w:spacing w:before="80" w:after="80"/>
              <w:ind w:left="80" w:right="80"/>
              <w:jc w:val="right"/>
              <w:rPr>
                <w:sz w:val="11"/>
                <w:szCs w:val="11"/>
              </w:rPr>
            </w:pPr>
            <w:r w:rsidRPr="001E6CA4">
              <w:rPr>
                <w:color w:val="111111"/>
                <w:sz w:val="11"/>
                <w:szCs w:val="11"/>
              </w:rPr>
              <w:t>1565</w:t>
            </w:r>
          </w:p>
        </w:tc>
        <w:tc>
          <w:tcPr>
            <w:tcW w:w="567" w:type="dxa"/>
            <w:shd w:val="clear" w:color="auto" w:fill="FFFFFF"/>
            <w:tcMar>
              <w:top w:w="0" w:type="dxa"/>
              <w:left w:w="0" w:type="dxa"/>
              <w:bottom w:w="0" w:type="dxa"/>
              <w:right w:w="0" w:type="dxa"/>
            </w:tcMar>
          </w:tcPr>
          <w:p w14:paraId="51EB0A1D" w14:textId="77777777" w:rsidR="00DD0015" w:rsidRPr="001E6CA4" w:rsidRDefault="00DD0015" w:rsidP="007D60AC">
            <w:pPr>
              <w:spacing w:before="80" w:after="80"/>
              <w:ind w:left="80" w:right="80"/>
              <w:jc w:val="right"/>
              <w:rPr>
                <w:sz w:val="11"/>
                <w:szCs w:val="11"/>
              </w:rPr>
            </w:pPr>
            <w:r w:rsidRPr="001E6CA4">
              <w:rPr>
                <w:color w:val="111111"/>
                <w:sz w:val="11"/>
                <w:szCs w:val="11"/>
              </w:rPr>
              <w:t>87217</w:t>
            </w:r>
          </w:p>
        </w:tc>
        <w:tc>
          <w:tcPr>
            <w:tcW w:w="957" w:type="dxa"/>
            <w:shd w:val="clear" w:color="auto" w:fill="FFFFFF"/>
            <w:tcMar>
              <w:top w:w="0" w:type="dxa"/>
              <w:left w:w="0" w:type="dxa"/>
              <w:bottom w:w="0" w:type="dxa"/>
              <w:right w:w="0" w:type="dxa"/>
            </w:tcMar>
          </w:tcPr>
          <w:p w14:paraId="40EFE562" w14:textId="77777777" w:rsidR="00DD0015" w:rsidRPr="001E6CA4" w:rsidRDefault="00DD0015" w:rsidP="007D60AC">
            <w:pPr>
              <w:spacing w:before="80" w:after="80"/>
              <w:ind w:left="80" w:right="80"/>
              <w:rPr>
                <w:sz w:val="11"/>
                <w:szCs w:val="11"/>
              </w:rPr>
            </w:pPr>
            <w:r w:rsidRPr="001E6CA4">
              <w:rPr>
                <w:color w:val="111111"/>
                <w:sz w:val="11"/>
                <w:szCs w:val="11"/>
              </w:rPr>
              <w:t>0.48 [0.37-0.58]</w:t>
            </w:r>
          </w:p>
        </w:tc>
        <w:tc>
          <w:tcPr>
            <w:tcW w:w="603" w:type="dxa"/>
            <w:shd w:val="clear" w:color="auto" w:fill="FFFFFF"/>
            <w:tcMar>
              <w:top w:w="0" w:type="dxa"/>
              <w:left w:w="0" w:type="dxa"/>
              <w:bottom w:w="0" w:type="dxa"/>
              <w:right w:w="0" w:type="dxa"/>
            </w:tcMar>
          </w:tcPr>
          <w:p w14:paraId="4E3FBB30" w14:textId="77777777" w:rsidR="00DD0015" w:rsidRPr="001E6CA4" w:rsidRDefault="00DD0015" w:rsidP="007D60AC">
            <w:pPr>
              <w:spacing w:before="80" w:after="80"/>
              <w:ind w:left="80" w:right="80"/>
              <w:jc w:val="right"/>
              <w:rPr>
                <w:sz w:val="11"/>
                <w:szCs w:val="11"/>
              </w:rPr>
            </w:pPr>
            <w:r w:rsidRPr="001E6CA4">
              <w:rPr>
                <w:color w:val="111111"/>
                <w:sz w:val="11"/>
                <w:szCs w:val="11"/>
              </w:rPr>
              <w:t>2144</w:t>
            </w:r>
          </w:p>
        </w:tc>
        <w:tc>
          <w:tcPr>
            <w:tcW w:w="567" w:type="dxa"/>
            <w:shd w:val="clear" w:color="auto" w:fill="FFFFFF"/>
            <w:tcMar>
              <w:top w:w="0" w:type="dxa"/>
              <w:left w:w="0" w:type="dxa"/>
              <w:bottom w:w="0" w:type="dxa"/>
              <w:right w:w="0" w:type="dxa"/>
            </w:tcMar>
          </w:tcPr>
          <w:p w14:paraId="7DFD116D" w14:textId="77777777" w:rsidR="00DD0015" w:rsidRPr="001E6CA4" w:rsidRDefault="00DD0015" w:rsidP="007D60AC">
            <w:pPr>
              <w:spacing w:before="80" w:after="80"/>
              <w:ind w:left="80" w:right="80"/>
              <w:jc w:val="right"/>
              <w:rPr>
                <w:sz w:val="11"/>
                <w:szCs w:val="11"/>
              </w:rPr>
            </w:pPr>
            <w:r w:rsidRPr="001E6CA4">
              <w:rPr>
                <w:color w:val="111111"/>
                <w:sz w:val="11"/>
                <w:szCs w:val="11"/>
              </w:rPr>
              <w:t>129126</w:t>
            </w:r>
          </w:p>
        </w:tc>
        <w:tc>
          <w:tcPr>
            <w:tcW w:w="992" w:type="dxa"/>
            <w:shd w:val="clear" w:color="auto" w:fill="FFFFFF"/>
            <w:tcMar>
              <w:top w:w="0" w:type="dxa"/>
              <w:left w:w="0" w:type="dxa"/>
              <w:bottom w:w="0" w:type="dxa"/>
              <w:right w:w="0" w:type="dxa"/>
            </w:tcMar>
          </w:tcPr>
          <w:p w14:paraId="70927F80" w14:textId="77777777" w:rsidR="00DD0015" w:rsidRPr="001E6CA4" w:rsidRDefault="00DD0015" w:rsidP="007D60AC">
            <w:pPr>
              <w:spacing w:before="80" w:after="80"/>
              <w:ind w:left="80" w:right="80"/>
              <w:rPr>
                <w:sz w:val="11"/>
                <w:szCs w:val="11"/>
              </w:rPr>
            </w:pPr>
            <w:r w:rsidRPr="001E6CA4">
              <w:rPr>
                <w:color w:val="111111"/>
                <w:sz w:val="11"/>
                <w:szCs w:val="11"/>
              </w:rPr>
              <w:t>0.31 [0.23-0.40]</w:t>
            </w:r>
          </w:p>
        </w:tc>
        <w:tc>
          <w:tcPr>
            <w:tcW w:w="673" w:type="dxa"/>
            <w:shd w:val="clear" w:color="auto" w:fill="FFFFFF"/>
            <w:tcMar>
              <w:top w:w="0" w:type="dxa"/>
              <w:left w:w="0" w:type="dxa"/>
              <w:bottom w:w="0" w:type="dxa"/>
              <w:right w:w="0" w:type="dxa"/>
            </w:tcMar>
          </w:tcPr>
          <w:p w14:paraId="3F3249E9" w14:textId="77777777" w:rsidR="00DD0015" w:rsidRPr="001E6CA4" w:rsidRDefault="00DD0015" w:rsidP="007D60AC">
            <w:pPr>
              <w:spacing w:before="80" w:after="80"/>
              <w:ind w:left="80" w:right="80"/>
              <w:jc w:val="right"/>
              <w:rPr>
                <w:sz w:val="11"/>
                <w:szCs w:val="11"/>
              </w:rPr>
            </w:pPr>
            <w:r w:rsidRPr="001E6CA4">
              <w:rPr>
                <w:color w:val="111111"/>
                <w:sz w:val="11"/>
                <w:szCs w:val="11"/>
              </w:rPr>
              <w:t>2773</w:t>
            </w:r>
          </w:p>
        </w:tc>
        <w:tc>
          <w:tcPr>
            <w:tcW w:w="567" w:type="dxa"/>
            <w:shd w:val="clear" w:color="auto" w:fill="FFFFFF"/>
            <w:tcMar>
              <w:top w:w="0" w:type="dxa"/>
              <w:left w:w="0" w:type="dxa"/>
              <w:bottom w:w="0" w:type="dxa"/>
              <w:right w:w="0" w:type="dxa"/>
            </w:tcMar>
          </w:tcPr>
          <w:p w14:paraId="074A4597" w14:textId="77777777" w:rsidR="00DD0015" w:rsidRPr="001E6CA4" w:rsidRDefault="00DD0015" w:rsidP="007D60AC">
            <w:pPr>
              <w:spacing w:before="80" w:after="80"/>
              <w:ind w:left="80" w:right="80"/>
              <w:jc w:val="right"/>
              <w:rPr>
                <w:sz w:val="11"/>
                <w:szCs w:val="11"/>
              </w:rPr>
            </w:pPr>
            <w:r w:rsidRPr="001E6CA4">
              <w:rPr>
                <w:color w:val="111111"/>
                <w:sz w:val="11"/>
                <w:szCs w:val="11"/>
              </w:rPr>
              <w:t>131924</w:t>
            </w:r>
          </w:p>
        </w:tc>
        <w:tc>
          <w:tcPr>
            <w:tcW w:w="1134" w:type="dxa"/>
            <w:shd w:val="clear" w:color="auto" w:fill="FFFFFF"/>
            <w:tcMar>
              <w:top w:w="0" w:type="dxa"/>
              <w:left w:w="0" w:type="dxa"/>
              <w:bottom w:w="0" w:type="dxa"/>
              <w:right w:w="0" w:type="dxa"/>
            </w:tcMar>
          </w:tcPr>
          <w:p w14:paraId="475C7272" w14:textId="77777777" w:rsidR="00DD0015" w:rsidRPr="001E6CA4" w:rsidRDefault="00DD0015" w:rsidP="007D60AC">
            <w:pPr>
              <w:spacing w:before="80" w:after="80"/>
              <w:ind w:left="80" w:right="80"/>
              <w:rPr>
                <w:sz w:val="11"/>
                <w:szCs w:val="11"/>
              </w:rPr>
            </w:pPr>
            <w:r w:rsidRPr="001E6CA4">
              <w:rPr>
                <w:color w:val="111111"/>
                <w:sz w:val="11"/>
                <w:szCs w:val="11"/>
              </w:rPr>
              <w:t>0.85 [0.75-0.94]</w:t>
            </w:r>
          </w:p>
        </w:tc>
        <w:tc>
          <w:tcPr>
            <w:tcW w:w="1418" w:type="dxa"/>
            <w:shd w:val="clear" w:color="auto" w:fill="FFFFFF"/>
            <w:tcMar>
              <w:top w:w="0" w:type="dxa"/>
              <w:left w:w="0" w:type="dxa"/>
              <w:bottom w:w="0" w:type="dxa"/>
              <w:right w:w="0" w:type="dxa"/>
            </w:tcMar>
          </w:tcPr>
          <w:p w14:paraId="409F48EB" w14:textId="77777777" w:rsidR="00DD0015" w:rsidRPr="001E6CA4" w:rsidRDefault="00DD0015" w:rsidP="007D60AC">
            <w:pPr>
              <w:spacing w:before="80" w:after="80"/>
              <w:ind w:left="80" w:right="80"/>
              <w:rPr>
                <w:sz w:val="11"/>
                <w:szCs w:val="11"/>
              </w:rPr>
            </w:pPr>
            <w:r w:rsidRPr="001E6CA4">
              <w:rPr>
                <w:color w:val="111111"/>
                <w:sz w:val="11"/>
                <w:szCs w:val="11"/>
              </w:rPr>
              <w:t>-45.35 [-58.14, -32.56]</w:t>
            </w:r>
          </w:p>
        </w:tc>
        <w:tc>
          <w:tcPr>
            <w:tcW w:w="1417" w:type="dxa"/>
            <w:shd w:val="clear" w:color="auto" w:fill="FFFFFF"/>
            <w:tcMar>
              <w:top w:w="0" w:type="dxa"/>
              <w:left w:w="0" w:type="dxa"/>
              <w:bottom w:w="0" w:type="dxa"/>
              <w:right w:w="0" w:type="dxa"/>
            </w:tcMar>
          </w:tcPr>
          <w:p w14:paraId="39BD407B" w14:textId="77777777" w:rsidR="00DD0015" w:rsidRPr="001E6CA4" w:rsidRDefault="00DD0015" w:rsidP="007D60AC">
            <w:pPr>
              <w:spacing w:before="80" w:after="80"/>
              <w:ind w:left="80" w:right="80"/>
              <w:rPr>
                <w:sz w:val="11"/>
                <w:szCs w:val="11"/>
              </w:rPr>
            </w:pPr>
            <w:r w:rsidRPr="001E6CA4">
              <w:rPr>
                <w:color w:val="111111"/>
                <w:sz w:val="11"/>
                <w:szCs w:val="11"/>
              </w:rPr>
              <w:t>-33.33 [-52.08, -14.58]</w:t>
            </w:r>
          </w:p>
        </w:tc>
        <w:tc>
          <w:tcPr>
            <w:tcW w:w="1276" w:type="dxa"/>
            <w:shd w:val="clear" w:color="auto" w:fill="FFFFFF"/>
            <w:tcMar>
              <w:top w:w="0" w:type="dxa"/>
              <w:left w:w="0" w:type="dxa"/>
              <w:bottom w:w="0" w:type="dxa"/>
              <w:right w:w="0" w:type="dxa"/>
            </w:tcMar>
          </w:tcPr>
          <w:p w14:paraId="2C5F71BF" w14:textId="77777777" w:rsidR="00DD0015" w:rsidRPr="001E6CA4" w:rsidRDefault="00DD0015" w:rsidP="007D60AC">
            <w:pPr>
              <w:spacing w:before="80" w:after="80"/>
              <w:ind w:left="80"/>
              <w:rPr>
                <w:sz w:val="11"/>
                <w:szCs w:val="11"/>
              </w:rPr>
            </w:pPr>
            <w:r w:rsidRPr="001E6CA4">
              <w:rPr>
                <w:color w:val="111111"/>
                <w:sz w:val="11"/>
                <w:szCs w:val="11"/>
              </w:rPr>
              <w:t>170.97 [141.94, 200.00]</w:t>
            </w:r>
          </w:p>
        </w:tc>
      </w:tr>
      <w:tr w:rsidR="00DD0015" w:rsidRPr="001E6CA4" w14:paraId="3D22A12F"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3AFDED53" w14:textId="77777777" w:rsidR="00DD0015" w:rsidRPr="001E6CA4" w:rsidRDefault="00DD0015" w:rsidP="007D60AC">
            <w:pPr>
              <w:spacing w:before="80" w:after="80"/>
              <w:ind w:right="80"/>
              <w:rPr>
                <w:sz w:val="11"/>
                <w:szCs w:val="11"/>
              </w:rPr>
            </w:pPr>
            <w:r w:rsidRPr="001E6CA4">
              <w:rPr>
                <w:b/>
                <w:color w:val="111111"/>
                <w:sz w:val="11"/>
                <w:szCs w:val="11"/>
              </w:rPr>
              <w:t>Time since positive PCR test</w:t>
            </w:r>
          </w:p>
        </w:tc>
        <w:tc>
          <w:tcPr>
            <w:tcW w:w="621" w:type="dxa"/>
            <w:tcBorders>
              <w:bottom w:val="single" w:sz="3" w:space="0" w:color="000000"/>
            </w:tcBorders>
            <w:shd w:val="clear" w:color="auto" w:fill="F2F2F2"/>
            <w:tcMar>
              <w:top w:w="0" w:type="dxa"/>
              <w:left w:w="0" w:type="dxa"/>
              <w:bottom w:w="0" w:type="dxa"/>
              <w:right w:w="0" w:type="dxa"/>
            </w:tcMar>
          </w:tcPr>
          <w:p w14:paraId="3A86589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F00EDE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71B44D80"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2D0E0E6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F4A61DA"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3398AE08"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0359277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E4C1A23"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189367A4"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69FBB785"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8BC6B50"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6F6DE1E2"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657F84D3"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681777E1"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675EDBC9" w14:textId="77777777" w:rsidR="00DD0015" w:rsidRPr="001E6CA4" w:rsidRDefault="00DD0015" w:rsidP="007D60AC">
            <w:pPr>
              <w:spacing w:before="80" w:after="80"/>
              <w:ind w:left="80"/>
              <w:rPr>
                <w:sz w:val="11"/>
                <w:szCs w:val="11"/>
              </w:rPr>
            </w:pPr>
          </w:p>
        </w:tc>
      </w:tr>
      <w:tr w:rsidR="00DD0015" w:rsidRPr="001E6CA4" w14:paraId="041F4213"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748E68E1" w14:textId="77777777" w:rsidR="00DD0015" w:rsidRPr="001E6CA4" w:rsidRDefault="00DD0015" w:rsidP="007D60AC">
            <w:pPr>
              <w:spacing w:before="80" w:after="80"/>
              <w:ind w:right="80"/>
              <w:rPr>
                <w:sz w:val="11"/>
                <w:szCs w:val="11"/>
              </w:rPr>
            </w:pPr>
            <w:r w:rsidRPr="001E6CA4">
              <w:rPr>
                <w:color w:val="111111"/>
                <w:sz w:val="11"/>
                <w:szCs w:val="11"/>
              </w:rPr>
              <w:t>&lt;30 days ago</w:t>
            </w:r>
          </w:p>
        </w:tc>
        <w:tc>
          <w:tcPr>
            <w:tcW w:w="621" w:type="dxa"/>
            <w:tcBorders>
              <w:top w:val="single" w:sz="3" w:space="0" w:color="000000"/>
            </w:tcBorders>
            <w:shd w:val="clear" w:color="auto" w:fill="FFFFFF"/>
            <w:tcMar>
              <w:top w:w="0" w:type="dxa"/>
              <w:left w:w="0" w:type="dxa"/>
              <w:bottom w:w="0" w:type="dxa"/>
              <w:right w:w="0" w:type="dxa"/>
            </w:tcMar>
          </w:tcPr>
          <w:p w14:paraId="165A73A8" w14:textId="77777777" w:rsidR="00DD0015" w:rsidRPr="001E6CA4" w:rsidRDefault="00DD0015" w:rsidP="007D60AC">
            <w:pPr>
              <w:spacing w:before="80" w:after="80"/>
              <w:ind w:left="80" w:right="80"/>
              <w:jc w:val="right"/>
              <w:rPr>
                <w:sz w:val="11"/>
                <w:szCs w:val="11"/>
              </w:rPr>
            </w:pPr>
            <w:r w:rsidRPr="001E6CA4">
              <w:rPr>
                <w:color w:val="111111"/>
                <w:sz w:val="11"/>
                <w:szCs w:val="11"/>
              </w:rPr>
              <w:t>69</w:t>
            </w:r>
          </w:p>
        </w:tc>
        <w:tc>
          <w:tcPr>
            <w:tcW w:w="567" w:type="dxa"/>
            <w:tcBorders>
              <w:top w:val="single" w:sz="3" w:space="0" w:color="000000"/>
            </w:tcBorders>
            <w:shd w:val="clear" w:color="auto" w:fill="FFFFFF"/>
            <w:tcMar>
              <w:top w:w="0" w:type="dxa"/>
              <w:left w:w="0" w:type="dxa"/>
              <w:bottom w:w="0" w:type="dxa"/>
              <w:right w:w="0" w:type="dxa"/>
            </w:tcMar>
          </w:tcPr>
          <w:p w14:paraId="2713A782" w14:textId="77777777" w:rsidR="00DD0015" w:rsidRPr="001E6CA4" w:rsidRDefault="00DD0015" w:rsidP="007D60AC">
            <w:pPr>
              <w:spacing w:before="80" w:after="80"/>
              <w:ind w:left="80" w:right="80"/>
              <w:jc w:val="right"/>
              <w:rPr>
                <w:sz w:val="11"/>
                <w:szCs w:val="11"/>
              </w:rPr>
            </w:pPr>
            <w:r w:rsidRPr="001E6CA4">
              <w:rPr>
                <w:color w:val="111111"/>
                <w:sz w:val="11"/>
                <w:szCs w:val="11"/>
              </w:rPr>
              <w:t>90</w:t>
            </w:r>
          </w:p>
        </w:tc>
        <w:tc>
          <w:tcPr>
            <w:tcW w:w="957" w:type="dxa"/>
            <w:tcBorders>
              <w:top w:val="single" w:sz="3" w:space="0" w:color="000000"/>
            </w:tcBorders>
            <w:shd w:val="clear" w:color="auto" w:fill="FFFFFF"/>
            <w:tcMar>
              <w:top w:w="0" w:type="dxa"/>
              <w:left w:w="0" w:type="dxa"/>
              <w:bottom w:w="0" w:type="dxa"/>
              <w:right w:w="0" w:type="dxa"/>
            </w:tcMar>
          </w:tcPr>
          <w:p w14:paraId="380DF7E6" w14:textId="77777777" w:rsidR="00DD0015" w:rsidRPr="001E6CA4" w:rsidRDefault="00DD0015" w:rsidP="007D60AC">
            <w:pPr>
              <w:spacing w:before="80" w:after="80"/>
              <w:ind w:left="80" w:right="80"/>
              <w:rPr>
                <w:sz w:val="11"/>
                <w:szCs w:val="11"/>
              </w:rPr>
            </w:pPr>
            <w:r w:rsidRPr="001E6CA4">
              <w:rPr>
                <w:color w:val="111111"/>
                <w:sz w:val="11"/>
                <w:szCs w:val="11"/>
              </w:rPr>
              <w:t>90.68 [78.97-99.76]</w:t>
            </w:r>
          </w:p>
        </w:tc>
        <w:tc>
          <w:tcPr>
            <w:tcW w:w="602" w:type="dxa"/>
            <w:tcBorders>
              <w:top w:val="single" w:sz="3" w:space="0" w:color="000000"/>
            </w:tcBorders>
            <w:shd w:val="clear" w:color="auto" w:fill="FFFFFF"/>
            <w:tcMar>
              <w:top w:w="0" w:type="dxa"/>
              <w:left w:w="0" w:type="dxa"/>
              <w:bottom w:w="0" w:type="dxa"/>
              <w:right w:w="0" w:type="dxa"/>
            </w:tcMar>
          </w:tcPr>
          <w:p w14:paraId="0AEC0BF3" w14:textId="77777777" w:rsidR="00DD0015" w:rsidRPr="001E6CA4" w:rsidRDefault="00DD0015" w:rsidP="007D60AC">
            <w:pPr>
              <w:spacing w:before="80" w:after="80"/>
              <w:ind w:left="80" w:right="80"/>
              <w:jc w:val="right"/>
              <w:rPr>
                <w:sz w:val="11"/>
                <w:szCs w:val="11"/>
              </w:rPr>
            </w:pPr>
            <w:r w:rsidRPr="001E6CA4">
              <w:rPr>
                <w:color w:val="111111"/>
                <w:sz w:val="11"/>
                <w:szCs w:val="11"/>
              </w:rPr>
              <w:t>15</w:t>
            </w:r>
          </w:p>
        </w:tc>
        <w:tc>
          <w:tcPr>
            <w:tcW w:w="567" w:type="dxa"/>
            <w:tcBorders>
              <w:top w:val="single" w:sz="3" w:space="0" w:color="000000"/>
            </w:tcBorders>
            <w:shd w:val="clear" w:color="auto" w:fill="FFFFFF"/>
            <w:tcMar>
              <w:top w:w="0" w:type="dxa"/>
              <w:left w:w="0" w:type="dxa"/>
              <w:bottom w:w="0" w:type="dxa"/>
              <w:right w:w="0" w:type="dxa"/>
            </w:tcMar>
          </w:tcPr>
          <w:p w14:paraId="1C931124" w14:textId="77777777" w:rsidR="00DD0015" w:rsidRPr="001E6CA4" w:rsidRDefault="00DD0015" w:rsidP="007D60AC">
            <w:pPr>
              <w:spacing w:before="80" w:after="80"/>
              <w:ind w:left="80" w:right="80"/>
              <w:jc w:val="right"/>
              <w:rPr>
                <w:sz w:val="11"/>
                <w:szCs w:val="11"/>
              </w:rPr>
            </w:pPr>
            <w:r w:rsidRPr="001E6CA4">
              <w:rPr>
                <w:color w:val="111111"/>
                <w:sz w:val="11"/>
                <w:szCs w:val="11"/>
              </w:rPr>
              <w:t>28</w:t>
            </w:r>
          </w:p>
        </w:tc>
        <w:tc>
          <w:tcPr>
            <w:tcW w:w="957" w:type="dxa"/>
            <w:tcBorders>
              <w:top w:val="single" w:sz="3" w:space="0" w:color="000000"/>
            </w:tcBorders>
            <w:shd w:val="clear" w:color="auto" w:fill="FFFFFF"/>
            <w:tcMar>
              <w:top w:w="0" w:type="dxa"/>
              <w:left w:w="0" w:type="dxa"/>
              <w:bottom w:w="0" w:type="dxa"/>
              <w:right w:w="0" w:type="dxa"/>
            </w:tcMar>
          </w:tcPr>
          <w:p w14:paraId="51055DD4" w14:textId="77777777" w:rsidR="00DD0015" w:rsidRPr="001E6CA4" w:rsidRDefault="00DD0015" w:rsidP="007D60AC">
            <w:pPr>
              <w:spacing w:before="80" w:after="80"/>
              <w:ind w:left="80" w:right="80"/>
              <w:rPr>
                <w:sz w:val="11"/>
                <w:szCs w:val="11"/>
              </w:rPr>
            </w:pPr>
            <w:r w:rsidRPr="001E6CA4">
              <w:rPr>
                <w:color w:val="111111"/>
                <w:sz w:val="11"/>
                <w:szCs w:val="11"/>
              </w:rPr>
              <w:t>62.86 [41.46-83.21]</w:t>
            </w:r>
          </w:p>
        </w:tc>
        <w:tc>
          <w:tcPr>
            <w:tcW w:w="603" w:type="dxa"/>
            <w:tcBorders>
              <w:top w:val="single" w:sz="3" w:space="0" w:color="000000"/>
            </w:tcBorders>
            <w:shd w:val="clear" w:color="auto" w:fill="FFFFFF"/>
            <w:tcMar>
              <w:top w:w="0" w:type="dxa"/>
              <w:left w:w="0" w:type="dxa"/>
              <w:bottom w:w="0" w:type="dxa"/>
              <w:right w:w="0" w:type="dxa"/>
            </w:tcMar>
          </w:tcPr>
          <w:p w14:paraId="55ED805B" w14:textId="77777777" w:rsidR="00DD0015" w:rsidRPr="001E6CA4" w:rsidRDefault="00DD0015" w:rsidP="007D60AC">
            <w:pPr>
              <w:spacing w:before="80" w:after="80"/>
              <w:ind w:left="80" w:right="80"/>
              <w:jc w:val="right"/>
              <w:rPr>
                <w:sz w:val="11"/>
                <w:szCs w:val="11"/>
              </w:rPr>
            </w:pPr>
            <w:r w:rsidRPr="001E6CA4">
              <w:rPr>
                <w:color w:val="111111"/>
                <w:sz w:val="11"/>
                <w:szCs w:val="11"/>
              </w:rPr>
              <w:t>43</w:t>
            </w:r>
          </w:p>
        </w:tc>
        <w:tc>
          <w:tcPr>
            <w:tcW w:w="567" w:type="dxa"/>
            <w:tcBorders>
              <w:top w:val="single" w:sz="3" w:space="0" w:color="000000"/>
            </w:tcBorders>
            <w:shd w:val="clear" w:color="auto" w:fill="FFFFFF"/>
            <w:tcMar>
              <w:top w:w="0" w:type="dxa"/>
              <w:left w:w="0" w:type="dxa"/>
              <w:bottom w:w="0" w:type="dxa"/>
              <w:right w:w="0" w:type="dxa"/>
            </w:tcMar>
          </w:tcPr>
          <w:p w14:paraId="136203F2" w14:textId="77777777" w:rsidR="00DD0015" w:rsidRPr="001E6CA4" w:rsidRDefault="00DD0015" w:rsidP="007D60AC">
            <w:pPr>
              <w:spacing w:before="80" w:after="80"/>
              <w:ind w:left="80" w:right="80"/>
              <w:jc w:val="right"/>
              <w:rPr>
                <w:sz w:val="11"/>
                <w:szCs w:val="11"/>
              </w:rPr>
            </w:pPr>
            <w:r w:rsidRPr="001E6CA4">
              <w:rPr>
                <w:color w:val="111111"/>
                <w:sz w:val="11"/>
                <w:szCs w:val="11"/>
              </w:rPr>
              <w:t>109</w:t>
            </w:r>
          </w:p>
        </w:tc>
        <w:tc>
          <w:tcPr>
            <w:tcW w:w="992" w:type="dxa"/>
            <w:tcBorders>
              <w:top w:val="single" w:sz="3" w:space="0" w:color="000000"/>
            </w:tcBorders>
            <w:shd w:val="clear" w:color="auto" w:fill="FFFFFF"/>
            <w:tcMar>
              <w:top w:w="0" w:type="dxa"/>
              <w:left w:w="0" w:type="dxa"/>
              <w:bottom w:w="0" w:type="dxa"/>
              <w:right w:w="0" w:type="dxa"/>
            </w:tcMar>
          </w:tcPr>
          <w:p w14:paraId="323E0912" w14:textId="77777777" w:rsidR="00DD0015" w:rsidRPr="001E6CA4" w:rsidRDefault="00DD0015" w:rsidP="007D60AC">
            <w:pPr>
              <w:spacing w:before="80" w:after="80"/>
              <w:ind w:left="80" w:right="80"/>
              <w:rPr>
                <w:sz w:val="11"/>
                <w:szCs w:val="11"/>
              </w:rPr>
            </w:pPr>
            <w:r w:rsidRPr="001E6CA4">
              <w:rPr>
                <w:color w:val="111111"/>
                <w:sz w:val="11"/>
                <w:szCs w:val="11"/>
              </w:rPr>
              <w:t>45.84 [35.40-57.15]</w:t>
            </w:r>
          </w:p>
        </w:tc>
        <w:tc>
          <w:tcPr>
            <w:tcW w:w="673" w:type="dxa"/>
            <w:tcBorders>
              <w:top w:val="single" w:sz="3" w:space="0" w:color="000000"/>
            </w:tcBorders>
            <w:shd w:val="clear" w:color="auto" w:fill="FFFFFF"/>
            <w:tcMar>
              <w:top w:w="0" w:type="dxa"/>
              <w:left w:w="0" w:type="dxa"/>
              <w:bottom w:w="0" w:type="dxa"/>
              <w:right w:w="0" w:type="dxa"/>
            </w:tcMar>
          </w:tcPr>
          <w:p w14:paraId="10EECD2F" w14:textId="77777777" w:rsidR="00DD0015" w:rsidRPr="001E6CA4" w:rsidRDefault="00DD0015" w:rsidP="007D60AC">
            <w:pPr>
              <w:spacing w:before="80" w:after="80"/>
              <w:ind w:left="80" w:right="80"/>
              <w:jc w:val="right"/>
              <w:rPr>
                <w:sz w:val="11"/>
                <w:szCs w:val="11"/>
              </w:rPr>
            </w:pPr>
            <w:r w:rsidRPr="001E6CA4">
              <w:rPr>
                <w:color w:val="111111"/>
                <w:sz w:val="11"/>
                <w:szCs w:val="11"/>
              </w:rPr>
              <w:t>431</w:t>
            </w:r>
          </w:p>
        </w:tc>
        <w:tc>
          <w:tcPr>
            <w:tcW w:w="567" w:type="dxa"/>
            <w:tcBorders>
              <w:top w:val="single" w:sz="3" w:space="0" w:color="000000"/>
            </w:tcBorders>
            <w:shd w:val="clear" w:color="auto" w:fill="FFFFFF"/>
            <w:tcMar>
              <w:top w:w="0" w:type="dxa"/>
              <w:left w:w="0" w:type="dxa"/>
              <w:bottom w:w="0" w:type="dxa"/>
              <w:right w:w="0" w:type="dxa"/>
            </w:tcMar>
          </w:tcPr>
          <w:p w14:paraId="34424F27" w14:textId="77777777" w:rsidR="00DD0015" w:rsidRPr="001E6CA4" w:rsidRDefault="00DD0015" w:rsidP="007D60AC">
            <w:pPr>
              <w:spacing w:before="80" w:after="80"/>
              <w:ind w:left="80" w:right="80"/>
              <w:jc w:val="right"/>
              <w:rPr>
                <w:sz w:val="11"/>
                <w:szCs w:val="11"/>
              </w:rPr>
            </w:pPr>
            <w:r w:rsidRPr="001E6CA4">
              <w:rPr>
                <w:color w:val="111111"/>
                <w:sz w:val="11"/>
                <w:szCs w:val="11"/>
              </w:rPr>
              <w:t>798</w:t>
            </w:r>
          </w:p>
        </w:tc>
        <w:tc>
          <w:tcPr>
            <w:tcW w:w="1134" w:type="dxa"/>
            <w:tcBorders>
              <w:top w:val="single" w:sz="3" w:space="0" w:color="000000"/>
            </w:tcBorders>
            <w:shd w:val="clear" w:color="auto" w:fill="FFFFFF"/>
            <w:tcMar>
              <w:top w:w="0" w:type="dxa"/>
              <w:left w:w="0" w:type="dxa"/>
              <w:bottom w:w="0" w:type="dxa"/>
              <w:right w:w="0" w:type="dxa"/>
            </w:tcMar>
          </w:tcPr>
          <w:p w14:paraId="6EE36528" w14:textId="77777777" w:rsidR="00DD0015" w:rsidRPr="001E6CA4" w:rsidRDefault="00DD0015" w:rsidP="007D60AC">
            <w:pPr>
              <w:spacing w:before="80" w:after="80"/>
              <w:ind w:left="80" w:right="80"/>
              <w:rPr>
                <w:sz w:val="11"/>
                <w:szCs w:val="11"/>
              </w:rPr>
            </w:pPr>
            <w:r w:rsidRPr="001E6CA4">
              <w:rPr>
                <w:color w:val="111111"/>
                <w:sz w:val="11"/>
                <w:szCs w:val="11"/>
              </w:rPr>
              <w:t>63.39 [59.21-67.52]</w:t>
            </w:r>
          </w:p>
        </w:tc>
        <w:tc>
          <w:tcPr>
            <w:tcW w:w="1418" w:type="dxa"/>
            <w:tcBorders>
              <w:top w:val="single" w:sz="3" w:space="0" w:color="000000"/>
            </w:tcBorders>
            <w:shd w:val="clear" w:color="auto" w:fill="FFFFFF"/>
            <w:tcMar>
              <w:top w:w="0" w:type="dxa"/>
              <w:left w:w="0" w:type="dxa"/>
              <w:bottom w:w="0" w:type="dxa"/>
              <w:right w:w="0" w:type="dxa"/>
            </w:tcMar>
          </w:tcPr>
          <w:p w14:paraId="24AC8F24" w14:textId="77777777" w:rsidR="00DD0015" w:rsidRPr="001E6CA4" w:rsidRDefault="00DD0015" w:rsidP="007D60AC">
            <w:pPr>
              <w:spacing w:before="80" w:after="80"/>
              <w:ind w:left="80" w:right="80"/>
              <w:rPr>
                <w:sz w:val="11"/>
                <w:szCs w:val="11"/>
              </w:rPr>
            </w:pPr>
            <w:r w:rsidRPr="001E6CA4">
              <w:rPr>
                <w:color w:val="111111"/>
                <w:sz w:val="11"/>
                <w:szCs w:val="11"/>
              </w:rPr>
              <w:t>-30.69 [-49.39, -11.99]</w:t>
            </w:r>
          </w:p>
        </w:tc>
        <w:tc>
          <w:tcPr>
            <w:tcW w:w="1417" w:type="dxa"/>
            <w:tcBorders>
              <w:top w:val="single" w:sz="3" w:space="0" w:color="000000"/>
            </w:tcBorders>
            <w:shd w:val="clear" w:color="auto" w:fill="FFFFFF"/>
            <w:tcMar>
              <w:top w:w="0" w:type="dxa"/>
              <w:left w:w="0" w:type="dxa"/>
              <w:bottom w:w="0" w:type="dxa"/>
              <w:right w:w="0" w:type="dxa"/>
            </w:tcMar>
          </w:tcPr>
          <w:p w14:paraId="0AFC293B" w14:textId="77777777" w:rsidR="00DD0015" w:rsidRPr="001E6CA4" w:rsidRDefault="00DD0015" w:rsidP="007D60AC">
            <w:pPr>
              <w:spacing w:before="80" w:after="80"/>
              <w:ind w:left="80" w:right="80"/>
              <w:rPr>
                <w:sz w:val="11"/>
                <w:szCs w:val="11"/>
              </w:rPr>
            </w:pPr>
            <w:r w:rsidRPr="001E6CA4">
              <w:rPr>
                <w:color w:val="111111"/>
                <w:sz w:val="11"/>
                <w:szCs w:val="11"/>
              </w:rPr>
              <w:t>-27.08 [-54.31, 0.16]</w:t>
            </w:r>
          </w:p>
        </w:tc>
        <w:tc>
          <w:tcPr>
            <w:tcW w:w="1276" w:type="dxa"/>
            <w:tcBorders>
              <w:top w:val="single" w:sz="3" w:space="0" w:color="000000"/>
            </w:tcBorders>
            <w:shd w:val="clear" w:color="auto" w:fill="FFFFFF"/>
            <w:tcMar>
              <w:top w:w="0" w:type="dxa"/>
              <w:left w:w="0" w:type="dxa"/>
              <w:bottom w:w="0" w:type="dxa"/>
              <w:right w:w="0" w:type="dxa"/>
            </w:tcMar>
          </w:tcPr>
          <w:p w14:paraId="06C6650C" w14:textId="77777777" w:rsidR="00DD0015" w:rsidRPr="001E6CA4" w:rsidRDefault="00DD0015" w:rsidP="007D60AC">
            <w:pPr>
              <w:spacing w:before="80" w:after="80"/>
              <w:ind w:left="80"/>
              <w:rPr>
                <w:sz w:val="11"/>
                <w:szCs w:val="11"/>
              </w:rPr>
            </w:pPr>
            <w:r w:rsidRPr="001E6CA4">
              <w:rPr>
                <w:color w:val="111111"/>
                <w:sz w:val="11"/>
                <w:szCs w:val="11"/>
              </w:rPr>
              <w:t>38.29 [20.53, 56.04]</w:t>
            </w:r>
          </w:p>
        </w:tc>
      </w:tr>
      <w:tr w:rsidR="00DD0015" w:rsidRPr="001E6CA4" w14:paraId="0A9CD3F6" w14:textId="77777777" w:rsidTr="007C4E4A">
        <w:trPr>
          <w:cantSplit/>
          <w:jc w:val="center"/>
        </w:trPr>
        <w:tc>
          <w:tcPr>
            <w:tcW w:w="1399" w:type="dxa"/>
            <w:shd w:val="clear" w:color="auto" w:fill="F2F2F2"/>
            <w:tcMar>
              <w:top w:w="0" w:type="dxa"/>
              <w:left w:w="0" w:type="dxa"/>
              <w:bottom w:w="0" w:type="dxa"/>
              <w:right w:w="0" w:type="dxa"/>
            </w:tcMar>
          </w:tcPr>
          <w:p w14:paraId="3E3675AB" w14:textId="77777777" w:rsidR="00DD0015" w:rsidRPr="001E6CA4" w:rsidRDefault="00DD0015" w:rsidP="007D60AC">
            <w:pPr>
              <w:spacing w:before="80" w:after="80"/>
              <w:ind w:right="80"/>
              <w:rPr>
                <w:sz w:val="11"/>
                <w:szCs w:val="11"/>
              </w:rPr>
            </w:pPr>
            <w:r w:rsidRPr="001E6CA4">
              <w:rPr>
                <w:color w:val="111111"/>
                <w:sz w:val="11"/>
                <w:szCs w:val="11"/>
              </w:rPr>
              <w:t>30-60 days ago</w:t>
            </w:r>
          </w:p>
        </w:tc>
        <w:tc>
          <w:tcPr>
            <w:tcW w:w="621" w:type="dxa"/>
            <w:shd w:val="clear" w:color="auto" w:fill="F2F2F2"/>
            <w:tcMar>
              <w:top w:w="0" w:type="dxa"/>
              <w:left w:w="0" w:type="dxa"/>
              <w:bottom w:w="0" w:type="dxa"/>
              <w:right w:w="0" w:type="dxa"/>
            </w:tcMar>
          </w:tcPr>
          <w:p w14:paraId="4A4D05C0" w14:textId="77777777" w:rsidR="00DD0015" w:rsidRPr="001E6CA4" w:rsidRDefault="00DD0015" w:rsidP="007D60AC">
            <w:pPr>
              <w:spacing w:before="80" w:after="80"/>
              <w:ind w:left="80" w:right="80"/>
              <w:jc w:val="right"/>
              <w:rPr>
                <w:sz w:val="11"/>
                <w:szCs w:val="11"/>
              </w:rPr>
            </w:pPr>
            <w:r w:rsidRPr="001E6CA4">
              <w:rPr>
                <w:color w:val="111111"/>
                <w:sz w:val="11"/>
                <w:szCs w:val="11"/>
              </w:rPr>
              <w:t>74</w:t>
            </w:r>
          </w:p>
        </w:tc>
        <w:tc>
          <w:tcPr>
            <w:tcW w:w="567" w:type="dxa"/>
            <w:shd w:val="clear" w:color="auto" w:fill="F2F2F2"/>
            <w:tcMar>
              <w:top w:w="0" w:type="dxa"/>
              <w:left w:w="0" w:type="dxa"/>
              <w:bottom w:w="0" w:type="dxa"/>
              <w:right w:w="0" w:type="dxa"/>
            </w:tcMar>
          </w:tcPr>
          <w:p w14:paraId="07E26E6B" w14:textId="77777777" w:rsidR="00DD0015" w:rsidRPr="001E6CA4" w:rsidRDefault="00DD0015" w:rsidP="007D60AC">
            <w:pPr>
              <w:spacing w:before="80" w:after="80"/>
              <w:ind w:left="80" w:right="80"/>
              <w:jc w:val="right"/>
              <w:rPr>
                <w:sz w:val="11"/>
                <w:szCs w:val="11"/>
              </w:rPr>
            </w:pPr>
            <w:r w:rsidRPr="001E6CA4">
              <w:rPr>
                <w:color w:val="111111"/>
                <w:sz w:val="11"/>
                <w:szCs w:val="11"/>
              </w:rPr>
              <w:t>95</w:t>
            </w:r>
          </w:p>
        </w:tc>
        <w:tc>
          <w:tcPr>
            <w:tcW w:w="957" w:type="dxa"/>
            <w:shd w:val="clear" w:color="auto" w:fill="F2F2F2"/>
            <w:tcMar>
              <w:top w:w="0" w:type="dxa"/>
              <w:left w:w="0" w:type="dxa"/>
              <w:bottom w:w="0" w:type="dxa"/>
              <w:right w:w="0" w:type="dxa"/>
            </w:tcMar>
          </w:tcPr>
          <w:p w14:paraId="14B2C648" w14:textId="77777777" w:rsidR="00DD0015" w:rsidRPr="001E6CA4" w:rsidRDefault="00DD0015" w:rsidP="007D60AC">
            <w:pPr>
              <w:spacing w:before="80" w:after="80"/>
              <w:ind w:left="80" w:right="80"/>
              <w:rPr>
                <w:sz w:val="11"/>
                <w:szCs w:val="11"/>
              </w:rPr>
            </w:pPr>
            <w:r w:rsidRPr="001E6CA4">
              <w:rPr>
                <w:color w:val="111111"/>
                <w:sz w:val="11"/>
                <w:szCs w:val="11"/>
              </w:rPr>
              <w:t>92.16 [80.91-100.00]</w:t>
            </w:r>
          </w:p>
        </w:tc>
        <w:tc>
          <w:tcPr>
            <w:tcW w:w="602" w:type="dxa"/>
            <w:shd w:val="clear" w:color="auto" w:fill="F2F2F2"/>
            <w:tcMar>
              <w:top w:w="0" w:type="dxa"/>
              <w:left w:w="0" w:type="dxa"/>
              <w:bottom w:w="0" w:type="dxa"/>
              <w:right w:w="0" w:type="dxa"/>
            </w:tcMar>
          </w:tcPr>
          <w:p w14:paraId="296D6F9B" w14:textId="77777777" w:rsidR="00DD0015" w:rsidRPr="001E6CA4" w:rsidRDefault="00DD0015" w:rsidP="007D60AC">
            <w:pPr>
              <w:spacing w:before="80" w:after="80"/>
              <w:ind w:left="80" w:right="80"/>
              <w:jc w:val="right"/>
              <w:rPr>
                <w:sz w:val="11"/>
                <w:szCs w:val="11"/>
              </w:rPr>
            </w:pPr>
            <w:r w:rsidRPr="001E6CA4">
              <w:rPr>
                <w:color w:val="111111"/>
                <w:sz w:val="11"/>
                <w:szCs w:val="11"/>
              </w:rPr>
              <w:t>48</w:t>
            </w:r>
          </w:p>
        </w:tc>
        <w:tc>
          <w:tcPr>
            <w:tcW w:w="567" w:type="dxa"/>
            <w:shd w:val="clear" w:color="auto" w:fill="F2F2F2"/>
            <w:tcMar>
              <w:top w:w="0" w:type="dxa"/>
              <w:left w:w="0" w:type="dxa"/>
              <w:bottom w:w="0" w:type="dxa"/>
              <w:right w:w="0" w:type="dxa"/>
            </w:tcMar>
          </w:tcPr>
          <w:p w14:paraId="665F50AB" w14:textId="77777777" w:rsidR="00DD0015" w:rsidRPr="001E6CA4" w:rsidRDefault="00DD0015" w:rsidP="007D60AC">
            <w:pPr>
              <w:spacing w:before="80" w:after="80"/>
              <w:ind w:left="80" w:right="80"/>
              <w:jc w:val="right"/>
              <w:rPr>
                <w:sz w:val="11"/>
                <w:szCs w:val="11"/>
              </w:rPr>
            </w:pPr>
            <w:r w:rsidRPr="001E6CA4">
              <w:rPr>
                <w:color w:val="111111"/>
                <w:sz w:val="11"/>
                <w:szCs w:val="11"/>
              </w:rPr>
              <w:t>65</w:t>
            </w:r>
          </w:p>
        </w:tc>
        <w:tc>
          <w:tcPr>
            <w:tcW w:w="957" w:type="dxa"/>
            <w:shd w:val="clear" w:color="auto" w:fill="F2F2F2"/>
            <w:tcMar>
              <w:top w:w="0" w:type="dxa"/>
              <w:left w:w="0" w:type="dxa"/>
              <w:bottom w:w="0" w:type="dxa"/>
              <w:right w:w="0" w:type="dxa"/>
            </w:tcMar>
          </w:tcPr>
          <w:p w14:paraId="71A69546" w14:textId="77777777" w:rsidR="00DD0015" w:rsidRPr="001E6CA4" w:rsidRDefault="00DD0015" w:rsidP="007D60AC">
            <w:pPr>
              <w:spacing w:before="80" w:after="80"/>
              <w:ind w:left="80" w:right="80"/>
              <w:rPr>
                <w:sz w:val="11"/>
                <w:szCs w:val="11"/>
              </w:rPr>
            </w:pPr>
            <w:r w:rsidRPr="001E6CA4">
              <w:rPr>
                <w:color w:val="111111"/>
                <w:sz w:val="11"/>
                <w:szCs w:val="11"/>
              </w:rPr>
              <w:t>87.28 [73.07-98.29]</w:t>
            </w:r>
          </w:p>
        </w:tc>
        <w:tc>
          <w:tcPr>
            <w:tcW w:w="603" w:type="dxa"/>
            <w:shd w:val="clear" w:color="auto" w:fill="F2F2F2"/>
            <w:tcMar>
              <w:top w:w="0" w:type="dxa"/>
              <w:left w:w="0" w:type="dxa"/>
              <w:bottom w:w="0" w:type="dxa"/>
              <w:right w:w="0" w:type="dxa"/>
            </w:tcMar>
          </w:tcPr>
          <w:p w14:paraId="1EB98083" w14:textId="77777777" w:rsidR="00DD0015" w:rsidRPr="001E6CA4" w:rsidRDefault="00DD0015" w:rsidP="007D60AC">
            <w:pPr>
              <w:spacing w:before="80" w:after="80"/>
              <w:ind w:left="80" w:right="80"/>
              <w:jc w:val="right"/>
              <w:rPr>
                <w:sz w:val="11"/>
                <w:szCs w:val="11"/>
              </w:rPr>
            </w:pPr>
            <w:r w:rsidRPr="001E6CA4">
              <w:rPr>
                <w:color w:val="111111"/>
                <w:sz w:val="11"/>
                <w:szCs w:val="11"/>
              </w:rPr>
              <w:t>42</w:t>
            </w:r>
          </w:p>
        </w:tc>
        <w:tc>
          <w:tcPr>
            <w:tcW w:w="567" w:type="dxa"/>
            <w:shd w:val="clear" w:color="auto" w:fill="F2F2F2"/>
            <w:tcMar>
              <w:top w:w="0" w:type="dxa"/>
              <w:left w:w="0" w:type="dxa"/>
              <w:bottom w:w="0" w:type="dxa"/>
              <w:right w:w="0" w:type="dxa"/>
            </w:tcMar>
          </w:tcPr>
          <w:p w14:paraId="4D83F296" w14:textId="77777777" w:rsidR="00DD0015" w:rsidRPr="001E6CA4" w:rsidRDefault="00DD0015" w:rsidP="007D60AC">
            <w:pPr>
              <w:spacing w:before="80" w:after="80"/>
              <w:ind w:left="80" w:right="80"/>
              <w:jc w:val="right"/>
              <w:rPr>
                <w:sz w:val="11"/>
                <w:szCs w:val="11"/>
              </w:rPr>
            </w:pPr>
            <w:r w:rsidRPr="001E6CA4">
              <w:rPr>
                <w:color w:val="111111"/>
                <w:sz w:val="11"/>
                <w:szCs w:val="11"/>
              </w:rPr>
              <w:t>61</w:t>
            </w:r>
          </w:p>
        </w:tc>
        <w:tc>
          <w:tcPr>
            <w:tcW w:w="992" w:type="dxa"/>
            <w:shd w:val="clear" w:color="auto" w:fill="F2F2F2"/>
            <w:tcMar>
              <w:top w:w="0" w:type="dxa"/>
              <w:left w:w="0" w:type="dxa"/>
              <w:bottom w:w="0" w:type="dxa"/>
              <w:right w:w="0" w:type="dxa"/>
            </w:tcMar>
          </w:tcPr>
          <w:p w14:paraId="59FE4BE4" w14:textId="77777777" w:rsidR="00DD0015" w:rsidRPr="001E6CA4" w:rsidRDefault="00DD0015" w:rsidP="007D60AC">
            <w:pPr>
              <w:spacing w:before="80" w:after="80"/>
              <w:ind w:left="80" w:right="80"/>
              <w:rPr>
                <w:sz w:val="11"/>
                <w:szCs w:val="11"/>
              </w:rPr>
            </w:pPr>
            <w:r w:rsidRPr="001E6CA4">
              <w:rPr>
                <w:color w:val="111111"/>
                <w:sz w:val="11"/>
                <w:szCs w:val="11"/>
              </w:rPr>
              <w:t>81.27 [66.28-93.57]</w:t>
            </w:r>
          </w:p>
        </w:tc>
        <w:tc>
          <w:tcPr>
            <w:tcW w:w="673" w:type="dxa"/>
            <w:shd w:val="clear" w:color="auto" w:fill="F2F2F2"/>
            <w:tcMar>
              <w:top w:w="0" w:type="dxa"/>
              <w:left w:w="0" w:type="dxa"/>
              <w:bottom w:w="0" w:type="dxa"/>
              <w:right w:w="0" w:type="dxa"/>
            </w:tcMar>
          </w:tcPr>
          <w:p w14:paraId="0BB25D25" w14:textId="77777777" w:rsidR="00DD0015" w:rsidRPr="001E6CA4" w:rsidRDefault="00DD0015" w:rsidP="007D60AC">
            <w:pPr>
              <w:spacing w:before="80" w:after="80"/>
              <w:ind w:left="80" w:right="80"/>
              <w:jc w:val="right"/>
              <w:rPr>
                <w:sz w:val="11"/>
                <w:szCs w:val="11"/>
              </w:rPr>
            </w:pPr>
            <w:r w:rsidRPr="001E6CA4">
              <w:rPr>
                <w:color w:val="111111"/>
                <w:sz w:val="11"/>
                <w:szCs w:val="11"/>
              </w:rPr>
              <w:t>168</w:t>
            </w:r>
          </w:p>
        </w:tc>
        <w:tc>
          <w:tcPr>
            <w:tcW w:w="567" w:type="dxa"/>
            <w:shd w:val="clear" w:color="auto" w:fill="F2F2F2"/>
            <w:tcMar>
              <w:top w:w="0" w:type="dxa"/>
              <w:left w:w="0" w:type="dxa"/>
              <w:bottom w:w="0" w:type="dxa"/>
              <w:right w:w="0" w:type="dxa"/>
            </w:tcMar>
          </w:tcPr>
          <w:p w14:paraId="54AC1CD2" w14:textId="77777777" w:rsidR="00DD0015" w:rsidRPr="001E6CA4" w:rsidRDefault="00DD0015" w:rsidP="007D60AC">
            <w:pPr>
              <w:spacing w:before="80" w:after="80"/>
              <w:ind w:left="80" w:right="80"/>
              <w:jc w:val="right"/>
              <w:rPr>
                <w:sz w:val="11"/>
                <w:szCs w:val="11"/>
              </w:rPr>
            </w:pPr>
            <w:r w:rsidRPr="001E6CA4">
              <w:rPr>
                <w:color w:val="111111"/>
                <w:sz w:val="11"/>
                <w:szCs w:val="11"/>
              </w:rPr>
              <w:t>218</w:t>
            </w:r>
          </w:p>
        </w:tc>
        <w:tc>
          <w:tcPr>
            <w:tcW w:w="1134" w:type="dxa"/>
            <w:shd w:val="clear" w:color="auto" w:fill="F2F2F2"/>
            <w:tcMar>
              <w:top w:w="0" w:type="dxa"/>
              <w:left w:w="0" w:type="dxa"/>
              <w:bottom w:w="0" w:type="dxa"/>
              <w:right w:w="0" w:type="dxa"/>
            </w:tcMar>
          </w:tcPr>
          <w:p w14:paraId="69DA8FF5" w14:textId="77777777" w:rsidR="00DD0015" w:rsidRPr="001E6CA4" w:rsidRDefault="00DD0015" w:rsidP="007D60AC">
            <w:pPr>
              <w:spacing w:before="80" w:after="80"/>
              <w:ind w:left="80" w:right="80"/>
              <w:rPr>
                <w:sz w:val="11"/>
                <w:szCs w:val="11"/>
              </w:rPr>
            </w:pPr>
            <w:r w:rsidRPr="001E6CA4">
              <w:rPr>
                <w:color w:val="111111"/>
                <w:sz w:val="11"/>
                <w:szCs w:val="11"/>
              </w:rPr>
              <w:t>91.16 [83.91-97.29]</w:t>
            </w:r>
          </w:p>
        </w:tc>
        <w:tc>
          <w:tcPr>
            <w:tcW w:w="1418" w:type="dxa"/>
            <w:shd w:val="clear" w:color="auto" w:fill="F2F2F2"/>
            <w:tcMar>
              <w:top w:w="0" w:type="dxa"/>
              <w:left w:w="0" w:type="dxa"/>
              <w:bottom w:w="0" w:type="dxa"/>
              <w:right w:w="0" w:type="dxa"/>
            </w:tcMar>
          </w:tcPr>
          <w:p w14:paraId="00D1AAE2" w14:textId="77777777" w:rsidR="00DD0015" w:rsidRPr="001E6CA4" w:rsidRDefault="00DD0015" w:rsidP="007D60AC">
            <w:pPr>
              <w:spacing w:before="80" w:after="80"/>
              <w:ind w:left="80" w:right="80"/>
              <w:rPr>
                <w:sz w:val="11"/>
                <w:szCs w:val="11"/>
              </w:rPr>
            </w:pPr>
            <w:r w:rsidRPr="001E6CA4">
              <w:rPr>
                <w:color w:val="111111"/>
                <w:sz w:val="11"/>
                <w:szCs w:val="11"/>
              </w:rPr>
              <w:t>-5.28 [-17.49, 6.92]</w:t>
            </w:r>
          </w:p>
        </w:tc>
        <w:tc>
          <w:tcPr>
            <w:tcW w:w="1417" w:type="dxa"/>
            <w:shd w:val="clear" w:color="auto" w:fill="F2F2F2"/>
            <w:tcMar>
              <w:top w:w="0" w:type="dxa"/>
              <w:left w:w="0" w:type="dxa"/>
              <w:bottom w:w="0" w:type="dxa"/>
              <w:right w:w="0" w:type="dxa"/>
            </w:tcMar>
          </w:tcPr>
          <w:p w14:paraId="069563C4" w14:textId="77777777" w:rsidR="00DD0015" w:rsidRPr="001E6CA4" w:rsidRDefault="00DD0015" w:rsidP="007D60AC">
            <w:pPr>
              <w:spacing w:before="80" w:after="80"/>
              <w:ind w:left="80" w:right="80"/>
              <w:rPr>
                <w:sz w:val="11"/>
                <w:szCs w:val="11"/>
              </w:rPr>
            </w:pPr>
            <w:r w:rsidRPr="001E6CA4">
              <w:rPr>
                <w:color w:val="111111"/>
                <w:sz w:val="11"/>
                <w:szCs w:val="11"/>
              </w:rPr>
              <w:t>-6.90 [-21.91, 8.11]</w:t>
            </w:r>
          </w:p>
        </w:tc>
        <w:tc>
          <w:tcPr>
            <w:tcW w:w="1276" w:type="dxa"/>
            <w:shd w:val="clear" w:color="auto" w:fill="F2F2F2"/>
            <w:tcMar>
              <w:top w:w="0" w:type="dxa"/>
              <w:left w:w="0" w:type="dxa"/>
              <w:bottom w:w="0" w:type="dxa"/>
              <w:right w:w="0" w:type="dxa"/>
            </w:tcMar>
          </w:tcPr>
          <w:p w14:paraId="2C210A81" w14:textId="77777777" w:rsidR="00DD0015" w:rsidRPr="001E6CA4" w:rsidRDefault="00DD0015" w:rsidP="007D60AC">
            <w:pPr>
              <w:spacing w:before="80" w:after="80"/>
              <w:ind w:left="80"/>
              <w:rPr>
                <w:sz w:val="11"/>
                <w:szCs w:val="11"/>
              </w:rPr>
            </w:pPr>
            <w:r w:rsidRPr="001E6CA4">
              <w:rPr>
                <w:color w:val="111111"/>
                <w:sz w:val="11"/>
                <w:szCs w:val="11"/>
              </w:rPr>
              <w:t>12.17 [-1.00, 25.34]</w:t>
            </w:r>
          </w:p>
        </w:tc>
      </w:tr>
      <w:tr w:rsidR="00DD0015" w:rsidRPr="001E6CA4" w14:paraId="0D99A2C9" w14:textId="77777777" w:rsidTr="007C4E4A">
        <w:trPr>
          <w:cantSplit/>
          <w:jc w:val="center"/>
        </w:trPr>
        <w:tc>
          <w:tcPr>
            <w:tcW w:w="1399" w:type="dxa"/>
            <w:shd w:val="clear" w:color="auto" w:fill="FFFFFF"/>
            <w:tcMar>
              <w:top w:w="0" w:type="dxa"/>
              <w:left w:w="0" w:type="dxa"/>
              <w:bottom w:w="0" w:type="dxa"/>
              <w:right w:w="0" w:type="dxa"/>
            </w:tcMar>
          </w:tcPr>
          <w:p w14:paraId="3D7C376E" w14:textId="77777777" w:rsidR="00DD0015" w:rsidRPr="001E6CA4" w:rsidRDefault="00DD0015" w:rsidP="007D60AC">
            <w:pPr>
              <w:spacing w:before="80" w:after="80"/>
              <w:ind w:right="80"/>
              <w:rPr>
                <w:sz w:val="11"/>
                <w:szCs w:val="11"/>
              </w:rPr>
            </w:pPr>
            <w:r w:rsidRPr="001E6CA4">
              <w:rPr>
                <w:color w:val="111111"/>
                <w:sz w:val="11"/>
                <w:szCs w:val="11"/>
              </w:rPr>
              <w:t>61-90 days ago</w:t>
            </w:r>
          </w:p>
        </w:tc>
        <w:tc>
          <w:tcPr>
            <w:tcW w:w="621" w:type="dxa"/>
            <w:shd w:val="clear" w:color="auto" w:fill="FFFFFF"/>
            <w:tcMar>
              <w:top w:w="0" w:type="dxa"/>
              <w:left w:w="0" w:type="dxa"/>
              <w:bottom w:w="0" w:type="dxa"/>
              <w:right w:w="0" w:type="dxa"/>
            </w:tcMar>
          </w:tcPr>
          <w:p w14:paraId="61675BDA" w14:textId="77777777" w:rsidR="00DD0015" w:rsidRPr="001E6CA4" w:rsidRDefault="00DD0015" w:rsidP="007D60AC">
            <w:pPr>
              <w:spacing w:before="80" w:after="80"/>
              <w:ind w:left="80" w:right="80"/>
              <w:jc w:val="right"/>
              <w:rPr>
                <w:sz w:val="11"/>
                <w:szCs w:val="11"/>
              </w:rPr>
            </w:pPr>
            <w:r w:rsidRPr="001E6CA4">
              <w:rPr>
                <w:color w:val="111111"/>
                <w:sz w:val="11"/>
                <w:szCs w:val="11"/>
              </w:rPr>
              <w:t>106</w:t>
            </w:r>
          </w:p>
        </w:tc>
        <w:tc>
          <w:tcPr>
            <w:tcW w:w="567" w:type="dxa"/>
            <w:shd w:val="clear" w:color="auto" w:fill="FFFFFF"/>
            <w:tcMar>
              <w:top w:w="0" w:type="dxa"/>
              <w:left w:w="0" w:type="dxa"/>
              <w:bottom w:w="0" w:type="dxa"/>
              <w:right w:w="0" w:type="dxa"/>
            </w:tcMar>
          </w:tcPr>
          <w:p w14:paraId="553B971B" w14:textId="77777777" w:rsidR="00DD0015" w:rsidRPr="001E6CA4" w:rsidRDefault="00DD0015" w:rsidP="007D60AC">
            <w:pPr>
              <w:spacing w:before="80" w:after="80"/>
              <w:ind w:left="80" w:right="80"/>
              <w:jc w:val="right"/>
              <w:rPr>
                <w:sz w:val="11"/>
                <w:szCs w:val="11"/>
              </w:rPr>
            </w:pPr>
            <w:r w:rsidRPr="001E6CA4">
              <w:rPr>
                <w:color w:val="111111"/>
                <w:sz w:val="11"/>
                <w:szCs w:val="11"/>
              </w:rPr>
              <w:t>125</w:t>
            </w:r>
          </w:p>
        </w:tc>
        <w:tc>
          <w:tcPr>
            <w:tcW w:w="957" w:type="dxa"/>
            <w:shd w:val="clear" w:color="auto" w:fill="FFFFFF"/>
            <w:tcMar>
              <w:top w:w="0" w:type="dxa"/>
              <w:left w:w="0" w:type="dxa"/>
              <w:bottom w:w="0" w:type="dxa"/>
              <w:right w:w="0" w:type="dxa"/>
            </w:tcMar>
          </w:tcPr>
          <w:p w14:paraId="6A20C9A3" w14:textId="77777777" w:rsidR="00DD0015" w:rsidRPr="001E6CA4" w:rsidRDefault="00DD0015" w:rsidP="007D60AC">
            <w:pPr>
              <w:spacing w:before="80" w:after="80"/>
              <w:ind w:left="80" w:right="80"/>
              <w:rPr>
                <w:sz w:val="11"/>
                <w:szCs w:val="11"/>
              </w:rPr>
            </w:pPr>
            <w:r w:rsidRPr="001E6CA4">
              <w:rPr>
                <w:color w:val="111111"/>
                <w:sz w:val="11"/>
                <w:szCs w:val="11"/>
              </w:rPr>
              <w:t>100.00 [91.66-100.00]</w:t>
            </w:r>
          </w:p>
        </w:tc>
        <w:tc>
          <w:tcPr>
            <w:tcW w:w="602" w:type="dxa"/>
            <w:shd w:val="clear" w:color="auto" w:fill="FFFFFF"/>
            <w:tcMar>
              <w:top w:w="0" w:type="dxa"/>
              <w:left w:w="0" w:type="dxa"/>
              <w:bottom w:w="0" w:type="dxa"/>
              <w:right w:w="0" w:type="dxa"/>
            </w:tcMar>
          </w:tcPr>
          <w:p w14:paraId="06E46276" w14:textId="77777777" w:rsidR="00DD0015" w:rsidRPr="001E6CA4" w:rsidRDefault="00DD0015" w:rsidP="007D60AC">
            <w:pPr>
              <w:spacing w:before="80" w:after="80"/>
              <w:ind w:left="80" w:right="80"/>
              <w:jc w:val="right"/>
              <w:rPr>
                <w:sz w:val="11"/>
                <w:szCs w:val="11"/>
              </w:rPr>
            </w:pPr>
            <w:r w:rsidRPr="001E6CA4">
              <w:rPr>
                <w:color w:val="111111"/>
                <w:sz w:val="11"/>
                <w:szCs w:val="11"/>
              </w:rPr>
              <w:t>68</w:t>
            </w:r>
          </w:p>
        </w:tc>
        <w:tc>
          <w:tcPr>
            <w:tcW w:w="567" w:type="dxa"/>
            <w:shd w:val="clear" w:color="auto" w:fill="FFFFFF"/>
            <w:tcMar>
              <w:top w:w="0" w:type="dxa"/>
              <w:left w:w="0" w:type="dxa"/>
              <w:bottom w:w="0" w:type="dxa"/>
              <w:right w:w="0" w:type="dxa"/>
            </w:tcMar>
          </w:tcPr>
          <w:p w14:paraId="02A20018" w14:textId="77777777" w:rsidR="00DD0015" w:rsidRPr="001E6CA4" w:rsidRDefault="00DD0015" w:rsidP="007D60AC">
            <w:pPr>
              <w:spacing w:before="80" w:after="80"/>
              <w:ind w:left="80" w:right="80"/>
              <w:jc w:val="right"/>
              <w:rPr>
                <w:sz w:val="11"/>
                <w:szCs w:val="11"/>
              </w:rPr>
            </w:pPr>
            <w:r w:rsidRPr="001E6CA4">
              <w:rPr>
                <w:color w:val="111111"/>
                <w:sz w:val="11"/>
                <w:szCs w:val="11"/>
              </w:rPr>
              <w:t>92</w:t>
            </w:r>
          </w:p>
        </w:tc>
        <w:tc>
          <w:tcPr>
            <w:tcW w:w="957" w:type="dxa"/>
            <w:shd w:val="clear" w:color="auto" w:fill="FFFFFF"/>
            <w:tcMar>
              <w:top w:w="0" w:type="dxa"/>
              <w:left w:w="0" w:type="dxa"/>
              <w:bottom w:w="0" w:type="dxa"/>
              <w:right w:w="0" w:type="dxa"/>
            </w:tcMar>
          </w:tcPr>
          <w:p w14:paraId="1BEA472D" w14:textId="77777777" w:rsidR="00DD0015" w:rsidRPr="001E6CA4" w:rsidRDefault="00DD0015" w:rsidP="007D60AC">
            <w:pPr>
              <w:spacing w:before="80" w:after="80"/>
              <w:ind w:left="80" w:right="80"/>
              <w:rPr>
                <w:sz w:val="11"/>
                <w:szCs w:val="11"/>
              </w:rPr>
            </w:pPr>
            <w:r w:rsidRPr="001E6CA4">
              <w:rPr>
                <w:color w:val="111111"/>
                <w:sz w:val="11"/>
                <w:szCs w:val="11"/>
              </w:rPr>
              <w:t>87.37 [75.56-96.86]</w:t>
            </w:r>
          </w:p>
        </w:tc>
        <w:tc>
          <w:tcPr>
            <w:tcW w:w="603" w:type="dxa"/>
            <w:shd w:val="clear" w:color="auto" w:fill="FFFFFF"/>
            <w:tcMar>
              <w:top w:w="0" w:type="dxa"/>
              <w:left w:w="0" w:type="dxa"/>
              <w:bottom w:w="0" w:type="dxa"/>
              <w:right w:w="0" w:type="dxa"/>
            </w:tcMar>
          </w:tcPr>
          <w:p w14:paraId="05B95482" w14:textId="77777777" w:rsidR="00DD0015" w:rsidRPr="001E6CA4" w:rsidRDefault="00DD0015" w:rsidP="007D60AC">
            <w:pPr>
              <w:spacing w:before="80" w:after="80"/>
              <w:ind w:left="80" w:right="80"/>
              <w:jc w:val="right"/>
              <w:rPr>
                <w:sz w:val="11"/>
                <w:szCs w:val="11"/>
              </w:rPr>
            </w:pPr>
            <w:r w:rsidRPr="001E6CA4">
              <w:rPr>
                <w:color w:val="111111"/>
                <w:sz w:val="11"/>
                <w:szCs w:val="11"/>
              </w:rPr>
              <w:t>49</w:t>
            </w:r>
          </w:p>
        </w:tc>
        <w:tc>
          <w:tcPr>
            <w:tcW w:w="567" w:type="dxa"/>
            <w:shd w:val="clear" w:color="auto" w:fill="FFFFFF"/>
            <w:tcMar>
              <w:top w:w="0" w:type="dxa"/>
              <w:left w:w="0" w:type="dxa"/>
              <w:bottom w:w="0" w:type="dxa"/>
              <w:right w:w="0" w:type="dxa"/>
            </w:tcMar>
          </w:tcPr>
          <w:p w14:paraId="31EBAA76" w14:textId="77777777" w:rsidR="00DD0015" w:rsidRPr="001E6CA4" w:rsidRDefault="00DD0015" w:rsidP="007D60AC">
            <w:pPr>
              <w:spacing w:before="80" w:after="80"/>
              <w:ind w:left="80" w:right="80"/>
              <w:jc w:val="right"/>
              <w:rPr>
                <w:sz w:val="11"/>
                <w:szCs w:val="11"/>
              </w:rPr>
            </w:pPr>
            <w:r w:rsidRPr="001E6CA4">
              <w:rPr>
                <w:color w:val="111111"/>
                <w:sz w:val="11"/>
                <w:szCs w:val="11"/>
              </w:rPr>
              <w:t>95</w:t>
            </w:r>
          </w:p>
        </w:tc>
        <w:tc>
          <w:tcPr>
            <w:tcW w:w="992" w:type="dxa"/>
            <w:shd w:val="clear" w:color="auto" w:fill="FFFFFF"/>
            <w:tcMar>
              <w:top w:w="0" w:type="dxa"/>
              <w:left w:w="0" w:type="dxa"/>
              <w:bottom w:w="0" w:type="dxa"/>
              <w:right w:w="0" w:type="dxa"/>
            </w:tcMar>
          </w:tcPr>
          <w:p w14:paraId="38F7434A" w14:textId="77777777" w:rsidR="00DD0015" w:rsidRPr="001E6CA4" w:rsidRDefault="00DD0015" w:rsidP="007D60AC">
            <w:pPr>
              <w:spacing w:before="80" w:after="80"/>
              <w:ind w:left="80" w:right="80"/>
              <w:rPr>
                <w:sz w:val="11"/>
                <w:szCs w:val="11"/>
              </w:rPr>
            </w:pPr>
            <w:r w:rsidRPr="001E6CA4">
              <w:rPr>
                <w:color w:val="111111"/>
                <w:sz w:val="11"/>
                <w:szCs w:val="11"/>
              </w:rPr>
              <w:t>60.46 [48.51-72.25]</w:t>
            </w:r>
          </w:p>
        </w:tc>
        <w:tc>
          <w:tcPr>
            <w:tcW w:w="673" w:type="dxa"/>
            <w:shd w:val="clear" w:color="auto" w:fill="FFFFFF"/>
            <w:tcMar>
              <w:top w:w="0" w:type="dxa"/>
              <w:left w:w="0" w:type="dxa"/>
              <w:bottom w:w="0" w:type="dxa"/>
              <w:right w:w="0" w:type="dxa"/>
            </w:tcMar>
          </w:tcPr>
          <w:p w14:paraId="00DD403C" w14:textId="77777777" w:rsidR="00DD0015" w:rsidRPr="001E6CA4" w:rsidRDefault="00DD0015" w:rsidP="007D60AC">
            <w:pPr>
              <w:spacing w:before="80" w:after="80"/>
              <w:ind w:left="80" w:right="80"/>
              <w:jc w:val="right"/>
              <w:rPr>
                <w:sz w:val="11"/>
                <w:szCs w:val="11"/>
              </w:rPr>
            </w:pPr>
            <w:r w:rsidRPr="001E6CA4">
              <w:rPr>
                <w:color w:val="111111"/>
                <w:sz w:val="11"/>
                <w:szCs w:val="11"/>
              </w:rPr>
              <w:t>38</w:t>
            </w:r>
          </w:p>
        </w:tc>
        <w:tc>
          <w:tcPr>
            <w:tcW w:w="567" w:type="dxa"/>
            <w:shd w:val="clear" w:color="auto" w:fill="FFFFFF"/>
            <w:tcMar>
              <w:top w:w="0" w:type="dxa"/>
              <w:left w:w="0" w:type="dxa"/>
              <w:bottom w:w="0" w:type="dxa"/>
              <w:right w:w="0" w:type="dxa"/>
            </w:tcMar>
          </w:tcPr>
          <w:p w14:paraId="42F5E2D0" w14:textId="77777777" w:rsidR="00DD0015" w:rsidRPr="001E6CA4" w:rsidRDefault="00DD0015" w:rsidP="007D60AC">
            <w:pPr>
              <w:spacing w:before="80" w:after="80"/>
              <w:ind w:left="80" w:right="80"/>
              <w:jc w:val="right"/>
              <w:rPr>
                <w:sz w:val="11"/>
                <w:szCs w:val="11"/>
              </w:rPr>
            </w:pPr>
            <w:r w:rsidRPr="001E6CA4">
              <w:rPr>
                <w:color w:val="111111"/>
                <w:sz w:val="11"/>
                <w:szCs w:val="11"/>
              </w:rPr>
              <w:t>66</w:t>
            </w:r>
          </w:p>
        </w:tc>
        <w:tc>
          <w:tcPr>
            <w:tcW w:w="1134" w:type="dxa"/>
            <w:shd w:val="clear" w:color="auto" w:fill="FFFFFF"/>
            <w:tcMar>
              <w:top w:w="0" w:type="dxa"/>
              <w:left w:w="0" w:type="dxa"/>
              <w:bottom w:w="0" w:type="dxa"/>
              <w:right w:w="0" w:type="dxa"/>
            </w:tcMar>
          </w:tcPr>
          <w:p w14:paraId="6E0B150F" w14:textId="77777777" w:rsidR="00DD0015" w:rsidRPr="001E6CA4" w:rsidRDefault="00DD0015" w:rsidP="007D60AC">
            <w:pPr>
              <w:spacing w:before="80" w:after="80"/>
              <w:ind w:left="80" w:right="80"/>
              <w:rPr>
                <w:sz w:val="11"/>
                <w:szCs w:val="11"/>
              </w:rPr>
            </w:pPr>
            <w:r w:rsidRPr="001E6CA4">
              <w:rPr>
                <w:color w:val="111111"/>
                <w:sz w:val="11"/>
                <w:szCs w:val="11"/>
              </w:rPr>
              <w:t>67.68 [53.21-81.15]</w:t>
            </w:r>
          </w:p>
        </w:tc>
        <w:tc>
          <w:tcPr>
            <w:tcW w:w="1418" w:type="dxa"/>
            <w:shd w:val="clear" w:color="auto" w:fill="FFFFFF"/>
            <w:tcMar>
              <w:top w:w="0" w:type="dxa"/>
              <w:left w:w="0" w:type="dxa"/>
              <w:bottom w:w="0" w:type="dxa"/>
              <w:right w:w="0" w:type="dxa"/>
            </w:tcMar>
          </w:tcPr>
          <w:p w14:paraId="3A33E167" w14:textId="77777777" w:rsidR="00DD0015" w:rsidRPr="001E6CA4" w:rsidRDefault="00DD0015" w:rsidP="007D60AC">
            <w:pPr>
              <w:spacing w:before="80" w:after="80"/>
              <w:ind w:left="80" w:right="80"/>
              <w:rPr>
                <w:sz w:val="11"/>
                <w:szCs w:val="11"/>
              </w:rPr>
            </w:pPr>
            <w:r w:rsidRPr="001E6CA4">
              <w:rPr>
                <w:color w:val="111111"/>
                <w:sz w:val="11"/>
                <w:szCs w:val="11"/>
              </w:rPr>
              <w:t>-13.12 [-22.22, -4.02]</w:t>
            </w:r>
          </w:p>
        </w:tc>
        <w:tc>
          <w:tcPr>
            <w:tcW w:w="1417" w:type="dxa"/>
            <w:shd w:val="clear" w:color="auto" w:fill="FFFFFF"/>
            <w:tcMar>
              <w:top w:w="0" w:type="dxa"/>
              <w:left w:w="0" w:type="dxa"/>
              <w:bottom w:w="0" w:type="dxa"/>
              <w:right w:w="0" w:type="dxa"/>
            </w:tcMar>
          </w:tcPr>
          <w:p w14:paraId="735AF71E" w14:textId="77777777" w:rsidR="00DD0015" w:rsidRPr="001E6CA4" w:rsidRDefault="00DD0015" w:rsidP="007D60AC">
            <w:pPr>
              <w:spacing w:before="80" w:after="80"/>
              <w:ind w:left="80" w:right="80"/>
              <w:rPr>
                <w:sz w:val="11"/>
                <w:szCs w:val="11"/>
              </w:rPr>
            </w:pPr>
            <w:r w:rsidRPr="001E6CA4">
              <w:rPr>
                <w:color w:val="111111"/>
                <w:sz w:val="11"/>
                <w:szCs w:val="11"/>
              </w:rPr>
              <w:t>-30.79 [-43.58, -17.99]</w:t>
            </w:r>
          </w:p>
        </w:tc>
        <w:tc>
          <w:tcPr>
            <w:tcW w:w="1276" w:type="dxa"/>
            <w:shd w:val="clear" w:color="auto" w:fill="FFFFFF"/>
            <w:tcMar>
              <w:top w:w="0" w:type="dxa"/>
              <w:left w:w="0" w:type="dxa"/>
              <w:bottom w:w="0" w:type="dxa"/>
              <w:right w:w="0" w:type="dxa"/>
            </w:tcMar>
          </w:tcPr>
          <w:p w14:paraId="03C73DC7" w14:textId="77777777" w:rsidR="00DD0015" w:rsidRPr="001E6CA4" w:rsidRDefault="00DD0015" w:rsidP="007D60AC">
            <w:pPr>
              <w:spacing w:before="80" w:after="80"/>
              <w:ind w:left="80"/>
              <w:rPr>
                <w:sz w:val="11"/>
                <w:szCs w:val="11"/>
              </w:rPr>
            </w:pPr>
            <w:r w:rsidRPr="001E6CA4">
              <w:rPr>
                <w:color w:val="111111"/>
                <w:sz w:val="11"/>
                <w:szCs w:val="11"/>
              </w:rPr>
              <w:t>11.96 [-9.44, 33.36]</w:t>
            </w:r>
          </w:p>
        </w:tc>
      </w:tr>
      <w:tr w:rsidR="00DD0015" w:rsidRPr="001E6CA4" w14:paraId="329D46D7" w14:textId="77777777" w:rsidTr="007C4E4A">
        <w:trPr>
          <w:cantSplit/>
          <w:jc w:val="center"/>
        </w:trPr>
        <w:tc>
          <w:tcPr>
            <w:tcW w:w="1399" w:type="dxa"/>
            <w:shd w:val="clear" w:color="auto" w:fill="F2F2F2"/>
            <w:tcMar>
              <w:top w:w="0" w:type="dxa"/>
              <w:left w:w="0" w:type="dxa"/>
              <w:bottom w:w="0" w:type="dxa"/>
              <w:right w:w="0" w:type="dxa"/>
            </w:tcMar>
          </w:tcPr>
          <w:p w14:paraId="5A06A1EE" w14:textId="77777777" w:rsidR="00DD0015" w:rsidRPr="001E6CA4" w:rsidRDefault="00DD0015" w:rsidP="007D60AC">
            <w:pPr>
              <w:spacing w:before="80" w:after="80"/>
              <w:ind w:right="80"/>
              <w:rPr>
                <w:sz w:val="11"/>
                <w:szCs w:val="11"/>
              </w:rPr>
            </w:pPr>
            <w:r w:rsidRPr="001E6CA4">
              <w:rPr>
                <w:color w:val="111111"/>
                <w:sz w:val="11"/>
                <w:szCs w:val="11"/>
              </w:rPr>
              <w:t>90+ days ago</w:t>
            </w:r>
          </w:p>
        </w:tc>
        <w:tc>
          <w:tcPr>
            <w:tcW w:w="621" w:type="dxa"/>
            <w:shd w:val="clear" w:color="auto" w:fill="F2F2F2"/>
            <w:tcMar>
              <w:top w:w="0" w:type="dxa"/>
              <w:left w:w="0" w:type="dxa"/>
              <w:bottom w:w="0" w:type="dxa"/>
              <w:right w:w="0" w:type="dxa"/>
            </w:tcMar>
          </w:tcPr>
          <w:p w14:paraId="4B7F080B" w14:textId="77777777" w:rsidR="00DD0015" w:rsidRPr="001E6CA4" w:rsidRDefault="00DD0015" w:rsidP="007D60AC">
            <w:pPr>
              <w:spacing w:before="80" w:after="80"/>
              <w:ind w:left="80" w:right="80"/>
              <w:jc w:val="right"/>
              <w:rPr>
                <w:sz w:val="11"/>
                <w:szCs w:val="11"/>
              </w:rPr>
            </w:pPr>
            <w:r w:rsidRPr="001E6CA4">
              <w:rPr>
                <w:color w:val="111111"/>
                <w:sz w:val="11"/>
                <w:szCs w:val="11"/>
              </w:rPr>
              <w:t>28</w:t>
            </w:r>
          </w:p>
        </w:tc>
        <w:tc>
          <w:tcPr>
            <w:tcW w:w="567" w:type="dxa"/>
            <w:shd w:val="clear" w:color="auto" w:fill="F2F2F2"/>
            <w:tcMar>
              <w:top w:w="0" w:type="dxa"/>
              <w:left w:w="0" w:type="dxa"/>
              <w:bottom w:w="0" w:type="dxa"/>
              <w:right w:w="0" w:type="dxa"/>
            </w:tcMar>
          </w:tcPr>
          <w:p w14:paraId="63646D01" w14:textId="77777777" w:rsidR="00DD0015" w:rsidRPr="001E6CA4" w:rsidRDefault="00DD0015" w:rsidP="007D60AC">
            <w:pPr>
              <w:spacing w:before="80" w:after="80"/>
              <w:ind w:left="80" w:right="80"/>
              <w:jc w:val="right"/>
              <w:rPr>
                <w:sz w:val="11"/>
                <w:szCs w:val="11"/>
              </w:rPr>
            </w:pPr>
            <w:r w:rsidRPr="001E6CA4">
              <w:rPr>
                <w:color w:val="111111"/>
                <w:sz w:val="11"/>
                <w:szCs w:val="11"/>
              </w:rPr>
              <w:t>31</w:t>
            </w:r>
          </w:p>
        </w:tc>
        <w:tc>
          <w:tcPr>
            <w:tcW w:w="957" w:type="dxa"/>
            <w:shd w:val="clear" w:color="auto" w:fill="F2F2F2"/>
            <w:tcMar>
              <w:top w:w="0" w:type="dxa"/>
              <w:left w:w="0" w:type="dxa"/>
              <w:bottom w:w="0" w:type="dxa"/>
              <w:right w:w="0" w:type="dxa"/>
            </w:tcMar>
          </w:tcPr>
          <w:p w14:paraId="1EB6A57E" w14:textId="77777777" w:rsidR="00DD0015" w:rsidRPr="001E6CA4" w:rsidRDefault="00DD0015" w:rsidP="007D60AC">
            <w:pPr>
              <w:spacing w:before="80" w:after="80"/>
              <w:ind w:left="80" w:right="80"/>
              <w:rPr>
                <w:sz w:val="11"/>
                <w:szCs w:val="11"/>
              </w:rPr>
            </w:pPr>
            <w:r w:rsidRPr="001E6CA4">
              <w:rPr>
                <w:color w:val="111111"/>
                <w:sz w:val="11"/>
                <w:szCs w:val="11"/>
              </w:rPr>
              <w:t>100.00 [88.80-100.00]</w:t>
            </w:r>
          </w:p>
        </w:tc>
        <w:tc>
          <w:tcPr>
            <w:tcW w:w="602" w:type="dxa"/>
            <w:shd w:val="clear" w:color="auto" w:fill="F2F2F2"/>
            <w:tcMar>
              <w:top w:w="0" w:type="dxa"/>
              <w:left w:w="0" w:type="dxa"/>
              <w:bottom w:w="0" w:type="dxa"/>
              <w:right w:w="0" w:type="dxa"/>
            </w:tcMar>
          </w:tcPr>
          <w:p w14:paraId="5FF79C5A" w14:textId="77777777" w:rsidR="00DD0015" w:rsidRPr="001E6CA4" w:rsidRDefault="00DD0015" w:rsidP="007D60AC">
            <w:pPr>
              <w:spacing w:before="80" w:after="80"/>
              <w:ind w:left="80" w:right="80"/>
              <w:jc w:val="right"/>
              <w:rPr>
                <w:sz w:val="11"/>
                <w:szCs w:val="11"/>
              </w:rPr>
            </w:pPr>
            <w:r w:rsidRPr="001E6CA4">
              <w:rPr>
                <w:color w:val="111111"/>
                <w:sz w:val="11"/>
                <w:szCs w:val="11"/>
              </w:rPr>
              <w:t>143</w:t>
            </w:r>
          </w:p>
        </w:tc>
        <w:tc>
          <w:tcPr>
            <w:tcW w:w="567" w:type="dxa"/>
            <w:shd w:val="clear" w:color="auto" w:fill="F2F2F2"/>
            <w:tcMar>
              <w:top w:w="0" w:type="dxa"/>
              <w:left w:w="0" w:type="dxa"/>
              <w:bottom w:w="0" w:type="dxa"/>
              <w:right w:w="0" w:type="dxa"/>
            </w:tcMar>
          </w:tcPr>
          <w:p w14:paraId="393610C5" w14:textId="77777777" w:rsidR="00DD0015" w:rsidRPr="001E6CA4" w:rsidRDefault="00DD0015" w:rsidP="007D60AC">
            <w:pPr>
              <w:spacing w:before="80" w:after="80"/>
              <w:ind w:left="80" w:right="80"/>
              <w:jc w:val="right"/>
              <w:rPr>
                <w:sz w:val="11"/>
                <w:szCs w:val="11"/>
              </w:rPr>
            </w:pPr>
            <w:r w:rsidRPr="001E6CA4">
              <w:rPr>
                <w:color w:val="111111"/>
                <w:sz w:val="11"/>
                <w:szCs w:val="11"/>
              </w:rPr>
              <w:t>175</w:t>
            </w:r>
          </w:p>
        </w:tc>
        <w:tc>
          <w:tcPr>
            <w:tcW w:w="957" w:type="dxa"/>
            <w:shd w:val="clear" w:color="auto" w:fill="F2F2F2"/>
            <w:tcMar>
              <w:top w:w="0" w:type="dxa"/>
              <w:left w:w="0" w:type="dxa"/>
              <w:bottom w:w="0" w:type="dxa"/>
              <w:right w:w="0" w:type="dxa"/>
            </w:tcMar>
          </w:tcPr>
          <w:p w14:paraId="6A2E3ADE" w14:textId="77777777" w:rsidR="00DD0015" w:rsidRPr="001E6CA4" w:rsidRDefault="00DD0015" w:rsidP="007D60AC">
            <w:pPr>
              <w:spacing w:before="80" w:after="80"/>
              <w:ind w:left="80" w:right="80"/>
              <w:rPr>
                <w:sz w:val="11"/>
                <w:szCs w:val="11"/>
              </w:rPr>
            </w:pPr>
            <w:r w:rsidRPr="001E6CA4">
              <w:rPr>
                <w:color w:val="111111"/>
                <w:sz w:val="11"/>
                <w:szCs w:val="11"/>
              </w:rPr>
              <w:t>96.76 [89.07-100.00]</w:t>
            </w:r>
          </w:p>
        </w:tc>
        <w:tc>
          <w:tcPr>
            <w:tcW w:w="603" w:type="dxa"/>
            <w:shd w:val="clear" w:color="auto" w:fill="F2F2F2"/>
            <w:tcMar>
              <w:top w:w="0" w:type="dxa"/>
              <w:left w:w="0" w:type="dxa"/>
              <w:bottom w:w="0" w:type="dxa"/>
              <w:right w:w="0" w:type="dxa"/>
            </w:tcMar>
          </w:tcPr>
          <w:p w14:paraId="0A9546AB" w14:textId="77777777" w:rsidR="00DD0015" w:rsidRPr="001E6CA4" w:rsidRDefault="00DD0015" w:rsidP="007D60AC">
            <w:pPr>
              <w:spacing w:before="80" w:after="80"/>
              <w:ind w:left="80" w:right="80"/>
              <w:jc w:val="right"/>
              <w:rPr>
                <w:sz w:val="11"/>
                <w:szCs w:val="11"/>
              </w:rPr>
            </w:pPr>
            <w:r w:rsidRPr="001E6CA4">
              <w:rPr>
                <w:color w:val="111111"/>
                <w:sz w:val="11"/>
                <w:szCs w:val="11"/>
              </w:rPr>
              <w:t>340</w:t>
            </w:r>
          </w:p>
        </w:tc>
        <w:tc>
          <w:tcPr>
            <w:tcW w:w="567" w:type="dxa"/>
            <w:shd w:val="clear" w:color="auto" w:fill="F2F2F2"/>
            <w:tcMar>
              <w:top w:w="0" w:type="dxa"/>
              <w:left w:w="0" w:type="dxa"/>
              <w:bottom w:w="0" w:type="dxa"/>
              <w:right w:w="0" w:type="dxa"/>
            </w:tcMar>
          </w:tcPr>
          <w:p w14:paraId="1BC4D6CE" w14:textId="77777777" w:rsidR="00DD0015" w:rsidRPr="001E6CA4" w:rsidRDefault="00DD0015" w:rsidP="007D60AC">
            <w:pPr>
              <w:spacing w:before="80" w:after="80"/>
              <w:ind w:left="80" w:right="80"/>
              <w:jc w:val="right"/>
              <w:rPr>
                <w:sz w:val="11"/>
                <w:szCs w:val="11"/>
              </w:rPr>
            </w:pPr>
            <w:r w:rsidRPr="001E6CA4">
              <w:rPr>
                <w:color w:val="111111"/>
                <w:sz w:val="11"/>
                <w:szCs w:val="11"/>
              </w:rPr>
              <w:t>485</w:t>
            </w:r>
          </w:p>
        </w:tc>
        <w:tc>
          <w:tcPr>
            <w:tcW w:w="992" w:type="dxa"/>
            <w:shd w:val="clear" w:color="auto" w:fill="F2F2F2"/>
            <w:tcMar>
              <w:top w:w="0" w:type="dxa"/>
              <w:left w:w="0" w:type="dxa"/>
              <w:bottom w:w="0" w:type="dxa"/>
              <w:right w:w="0" w:type="dxa"/>
            </w:tcMar>
          </w:tcPr>
          <w:p w14:paraId="697157A7" w14:textId="77777777" w:rsidR="00DD0015" w:rsidRPr="001E6CA4" w:rsidRDefault="00DD0015" w:rsidP="007D60AC">
            <w:pPr>
              <w:spacing w:before="80" w:after="80"/>
              <w:ind w:left="80" w:right="80"/>
              <w:rPr>
                <w:sz w:val="11"/>
                <w:szCs w:val="11"/>
              </w:rPr>
            </w:pPr>
            <w:r w:rsidRPr="001E6CA4">
              <w:rPr>
                <w:color w:val="111111"/>
                <w:sz w:val="11"/>
                <w:szCs w:val="11"/>
              </w:rPr>
              <w:t>82.77 [77.69-87.48]</w:t>
            </w:r>
          </w:p>
        </w:tc>
        <w:tc>
          <w:tcPr>
            <w:tcW w:w="673" w:type="dxa"/>
            <w:shd w:val="clear" w:color="auto" w:fill="F2F2F2"/>
            <w:tcMar>
              <w:top w:w="0" w:type="dxa"/>
              <w:left w:w="0" w:type="dxa"/>
              <w:bottom w:w="0" w:type="dxa"/>
              <w:right w:w="0" w:type="dxa"/>
            </w:tcMar>
          </w:tcPr>
          <w:p w14:paraId="3C3C9210" w14:textId="77777777" w:rsidR="00DD0015" w:rsidRPr="001E6CA4" w:rsidRDefault="00DD0015" w:rsidP="007D60AC">
            <w:pPr>
              <w:spacing w:before="80" w:after="80"/>
              <w:ind w:left="80" w:right="80"/>
              <w:jc w:val="right"/>
              <w:rPr>
                <w:sz w:val="11"/>
                <w:szCs w:val="11"/>
              </w:rPr>
            </w:pPr>
            <w:r w:rsidRPr="001E6CA4">
              <w:rPr>
                <w:color w:val="111111"/>
                <w:sz w:val="11"/>
                <w:szCs w:val="11"/>
              </w:rPr>
              <w:t>457</w:t>
            </w:r>
          </w:p>
        </w:tc>
        <w:tc>
          <w:tcPr>
            <w:tcW w:w="567" w:type="dxa"/>
            <w:shd w:val="clear" w:color="auto" w:fill="F2F2F2"/>
            <w:tcMar>
              <w:top w:w="0" w:type="dxa"/>
              <w:left w:w="0" w:type="dxa"/>
              <w:bottom w:w="0" w:type="dxa"/>
              <w:right w:w="0" w:type="dxa"/>
            </w:tcMar>
          </w:tcPr>
          <w:p w14:paraId="7ABC34F8" w14:textId="77777777" w:rsidR="00DD0015" w:rsidRPr="001E6CA4" w:rsidRDefault="00DD0015" w:rsidP="007D60AC">
            <w:pPr>
              <w:spacing w:before="80" w:after="80"/>
              <w:ind w:left="80" w:right="80"/>
              <w:jc w:val="right"/>
              <w:rPr>
                <w:sz w:val="11"/>
                <w:szCs w:val="11"/>
              </w:rPr>
            </w:pPr>
            <w:r w:rsidRPr="001E6CA4">
              <w:rPr>
                <w:color w:val="111111"/>
                <w:sz w:val="11"/>
                <w:szCs w:val="11"/>
              </w:rPr>
              <w:t>683</w:t>
            </w:r>
          </w:p>
        </w:tc>
        <w:tc>
          <w:tcPr>
            <w:tcW w:w="1134" w:type="dxa"/>
            <w:shd w:val="clear" w:color="auto" w:fill="F2F2F2"/>
            <w:tcMar>
              <w:top w:w="0" w:type="dxa"/>
              <w:left w:w="0" w:type="dxa"/>
              <w:bottom w:w="0" w:type="dxa"/>
              <w:right w:w="0" w:type="dxa"/>
            </w:tcMar>
          </w:tcPr>
          <w:p w14:paraId="21490109" w14:textId="77777777" w:rsidR="00DD0015" w:rsidRPr="001E6CA4" w:rsidRDefault="00DD0015" w:rsidP="007D60AC">
            <w:pPr>
              <w:spacing w:before="80" w:after="80"/>
              <w:ind w:left="80" w:right="80"/>
              <w:rPr>
                <w:sz w:val="11"/>
                <w:szCs w:val="11"/>
              </w:rPr>
            </w:pPr>
            <w:r w:rsidRPr="001E6CA4">
              <w:rPr>
                <w:color w:val="111111"/>
                <w:sz w:val="11"/>
                <w:szCs w:val="11"/>
              </w:rPr>
              <w:t>78.93 [74.57-83.06]</w:t>
            </w:r>
          </w:p>
        </w:tc>
        <w:tc>
          <w:tcPr>
            <w:tcW w:w="1418" w:type="dxa"/>
            <w:shd w:val="clear" w:color="auto" w:fill="F2F2F2"/>
            <w:tcMar>
              <w:top w:w="0" w:type="dxa"/>
              <w:left w:w="0" w:type="dxa"/>
              <w:bottom w:w="0" w:type="dxa"/>
              <w:right w:w="0" w:type="dxa"/>
            </w:tcMar>
          </w:tcPr>
          <w:p w14:paraId="08B98253" w14:textId="77777777" w:rsidR="00DD0015" w:rsidRPr="001E6CA4" w:rsidRDefault="00DD0015" w:rsidP="007D60AC">
            <w:pPr>
              <w:spacing w:before="80" w:after="80"/>
              <w:ind w:left="80" w:right="80"/>
              <w:rPr>
                <w:sz w:val="11"/>
                <w:szCs w:val="11"/>
              </w:rPr>
            </w:pPr>
            <w:r w:rsidRPr="001E6CA4">
              <w:rPr>
                <w:color w:val="111111"/>
                <w:sz w:val="11"/>
                <w:szCs w:val="11"/>
              </w:rPr>
              <w:t>-10.37 [-20.23, -0.51]</w:t>
            </w:r>
          </w:p>
        </w:tc>
        <w:tc>
          <w:tcPr>
            <w:tcW w:w="1417" w:type="dxa"/>
            <w:shd w:val="clear" w:color="auto" w:fill="F2F2F2"/>
            <w:tcMar>
              <w:top w:w="0" w:type="dxa"/>
              <w:left w:w="0" w:type="dxa"/>
              <w:bottom w:w="0" w:type="dxa"/>
              <w:right w:w="0" w:type="dxa"/>
            </w:tcMar>
          </w:tcPr>
          <w:p w14:paraId="4FC96BA4" w14:textId="77777777" w:rsidR="00DD0015" w:rsidRPr="001E6CA4" w:rsidRDefault="00DD0015" w:rsidP="007D60AC">
            <w:pPr>
              <w:spacing w:before="80" w:after="80"/>
              <w:ind w:left="80" w:right="80"/>
              <w:rPr>
                <w:sz w:val="11"/>
                <w:szCs w:val="11"/>
              </w:rPr>
            </w:pPr>
            <w:r w:rsidRPr="001E6CA4">
              <w:rPr>
                <w:color w:val="111111"/>
                <w:sz w:val="11"/>
                <w:szCs w:val="11"/>
              </w:rPr>
              <w:t>-14.46 [-20.48, -8.43]</w:t>
            </w:r>
          </w:p>
        </w:tc>
        <w:tc>
          <w:tcPr>
            <w:tcW w:w="1276" w:type="dxa"/>
            <w:shd w:val="clear" w:color="auto" w:fill="F2F2F2"/>
            <w:tcMar>
              <w:top w:w="0" w:type="dxa"/>
              <w:left w:w="0" w:type="dxa"/>
              <w:bottom w:w="0" w:type="dxa"/>
              <w:right w:w="0" w:type="dxa"/>
            </w:tcMar>
          </w:tcPr>
          <w:p w14:paraId="7D3342F9" w14:textId="77777777" w:rsidR="00DD0015" w:rsidRPr="001E6CA4" w:rsidRDefault="00DD0015" w:rsidP="007D60AC">
            <w:pPr>
              <w:spacing w:before="80" w:after="80"/>
              <w:ind w:left="80"/>
              <w:rPr>
                <w:sz w:val="11"/>
                <w:szCs w:val="11"/>
              </w:rPr>
            </w:pPr>
            <w:r w:rsidRPr="001E6CA4">
              <w:rPr>
                <w:color w:val="111111"/>
                <w:sz w:val="11"/>
                <w:szCs w:val="11"/>
              </w:rPr>
              <w:t>-4.64 [-10.04, 0.76]</w:t>
            </w:r>
          </w:p>
        </w:tc>
      </w:tr>
      <w:tr w:rsidR="00DD0015" w:rsidRPr="001E6CA4" w14:paraId="7F091081"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56B36DA9" w14:textId="77777777" w:rsidR="00DD0015" w:rsidRPr="001E6CA4" w:rsidRDefault="00DD0015" w:rsidP="007D60AC">
            <w:pPr>
              <w:spacing w:before="80" w:after="80"/>
              <w:ind w:right="80"/>
              <w:rPr>
                <w:sz w:val="11"/>
                <w:szCs w:val="11"/>
              </w:rPr>
            </w:pPr>
            <w:r w:rsidRPr="001E6CA4">
              <w:rPr>
                <w:b/>
                <w:color w:val="111111"/>
                <w:sz w:val="11"/>
                <w:szCs w:val="11"/>
              </w:rPr>
              <w:t>Time since COVID-19 symptom onset</w:t>
            </w:r>
          </w:p>
        </w:tc>
        <w:tc>
          <w:tcPr>
            <w:tcW w:w="621" w:type="dxa"/>
            <w:tcBorders>
              <w:bottom w:val="single" w:sz="3" w:space="0" w:color="000000"/>
            </w:tcBorders>
            <w:shd w:val="clear" w:color="auto" w:fill="FFFFFF"/>
            <w:tcMar>
              <w:top w:w="0" w:type="dxa"/>
              <w:left w:w="0" w:type="dxa"/>
              <w:bottom w:w="0" w:type="dxa"/>
              <w:right w:w="0" w:type="dxa"/>
            </w:tcMar>
          </w:tcPr>
          <w:p w14:paraId="3C82D82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2AABE90"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6B5D59D9"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774CDB3C"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A8371E0"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FB4798F"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49A8655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C43FD1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37513053"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40B7B93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34A583D"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3627F866"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36712B89"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2E9FEF60"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48AF1017" w14:textId="77777777" w:rsidR="00DD0015" w:rsidRPr="001E6CA4" w:rsidRDefault="00DD0015" w:rsidP="007D60AC">
            <w:pPr>
              <w:spacing w:before="80" w:after="80"/>
              <w:ind w:left="80"/>
              <w:rPr>
                <w:sz w:val="11"/>
                <w:szCs w:val="11"/>
              </w:rPr>
            </w:pPr>
          </w:p>
        </w:tc>
      </w:tr>
      <w:tr w:rsidR="00DD0015" w:rsidRPr="001E6CA4" w14:paraId="0D252648"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19CB1003" w14:textId="77777777" w:rsidR="00DD0015" w:rsidRPr="001E6CA4" w:rsidRDefault="00DD0015" w:rsidP="007D60AC">
            <w:pPr>
              <w:spacing w:before="80" w:after="80"/>
              <w:ind w:right="80"/>
              <w:rPr>
                <w:sz w:val="11"/>
                <w:szCs w:val="11"/>
              </w:rPr>
            </w:pPr>
            <w:r w:rsidRPr="001E6CA4">
              <w:rPr>
                <w:color w:val="111111"/>
                <w:sz w:val="11"/>
                <w:szCs w:val="11"/>
              </w:rPr>
              <w:t>&lt;30 days ago</w:t>
            </w:r>
          </w:p>
        </w:tc>
        <w:tc>
          <w:tcPr>
            <w:tcW w:w="621" w:type="dxa"/>
            <w:tcBorders>
              <w:top w:val="single" w:sz="3" w:space="0" w:color="000000"/>
            </w:tcBorders>
            <w:shd w:val="clear" w:color="auto" w:fill="F2F2F2"/>
            <w:tcMar>
              <w:top w:w="0" w:type="dxa"/>
              <w:left w:w="0" w:type="dxa"/>
              <w:bottom w:w="0" w:type="dxa"/>
              <w:right w:w="0" w:type="dxa"/>
            </w:tcMar>
          </w:tcPr>
          <w:p w14:paraId="1E321357" w14:textId="77777777" w:rsidR="00DD0015" w:rsidRPr="001E6CA4" w:rsidRDefault="00DD0015" w:rsidP="007D60AC">
            <w:pPr>
              <w:spacing w:before="80" w:after="80"/>
              <w:ind w:left="80" w:right="80"/>
              <w:jc w:val="right"/>
              <w:rPr>
                <w:sz w:val="11"/>
                <w:szCs w:val="11"/>
              </w:rPr>
            </w:pPr>
            <w:r w:rsidRPr="001E6CA4">
              <w:rPr>
                <w:color w:val="111111"/>
                <w:sz w:val="11"/>
                <w:szCs w:val="11"/>
              </w:rPr>
              <w:t>181</w:t>
            </w:r>
          </w:p>
        </w:tc>
        <w:tc>
          <w:tcPr>
            <w:tcW w:w="567" w:type="dxa"/>
            <w:tcBorders>
              <w:top w:val="single" w:sz="3" w:space="0" w:color="000000"/>
            </w:tcBorders>
            <w:shd w:val="clear" w:color="auto" w:fill="F2F2F2"/>
            <w:tcMar>
              <w:top w:w="0" w:type="dxa"/>
              <w:left w:w="0" w:type="dxa"/>
              <w:bottom w:w="0" w:type="dxa"/>
              <w:right w:w="0" w:type="dxa"/>
            </w:tcMar>
          </w:tcPr>
          <w:p w14:paraId="021CB8B1" w14:textId="77777777" w:rsidR="00DD0015" w:rsidRPr="001E6CA4" w:rsidRDefault="00DD0015" w:rsidP="007D60AC">
            <w:pPr>
              <w:spacing w:before="80" w:after="80"/>
              <w:ind w:left="80" w:right="80"/>
              <w:jc w:val="right"/>
              <w:rPr>
                <w:sz w:val="11"/>
                <w:szCs w:val="11"/>
              </w:rPr>
            </w:pPr>
            <w:r w:rsidRPr="001E6CA4">
              <w:rPr>
                <w:color w:val="111111"/>
                <w:sz w:val="11"/>
                <w:szCs w:val="11"/>
              </w:rPr>
              <w:t>1052</w:t>
            </w:r>
          </w:p>
        </w:tc>
        <w:tc>
          <w:tcPr>
            <w:tcW w:w="957" w:type="dxa"/>
            <w:tcBorders>
              <w:top w:val="single" w:sz="3" w:space="0" w:color="000000"/>
            </w:tcBorders>
            <w:shd w:val="clear" w:color="auto" w:fill="F2F2F2"/>
            <w:tcMar>
              <w:top w:w="0" w:type="dxa"/>
              <w:left w:w="0" w:type="dxa"/>
              <w:bottom w:w="0" w:type="dxa"/>
              <w:right w:w="0" w:type="dxa"/>
            </w:tcMar>
          </w:tcPr>
          <w:p w14:paraId="22E607BD" w14:textId="77777777" w:rsidR="00DD0015" w:rsidRPr="001E6CA4" w:rsidRDefault="00DD0015" w:rsidP="007D60AC">
            <w:pPr>
              <w:spacing w:before="80" w:after="80"/>
              <w:ind w:left="80" w:right="80"/>
              <w:rPr>
                <w:sz w:val="11"/>
                <w:szCs w:val="11"/>
              </w:rPr>
            </w:pPr>
            <w:r w:rsidRPr="001E6CA4">
              <w:rPr>
                <w:color w:val="111111"/>
                <w:sz w:val="11"/>
                <w:szCs w:val="11"/>
              </w:rPr>
              <w:t>19.04 [16.44-21.93]</w:t>
            </w:r>
          </w:p>
        </w:tc>
        <w:tc>
          <w:tcPr>
            <w:tcW w:w="602" w:type="dxa"/>
            <w:tcBorders>
              <w:top w:val="single" w:sz="3" w:space="0" w:color="000000"/>
            </w:tcBorders>
            <w:shd w:val="clear" w:color="auto" w:fill="F2F2F2"/>
            <w:tcMar>
              <w:top w:w="0" w:type="dxa"/>
              <w:left w:w="0" w:type="dxa"/>
              <w:bottom w:w="0" w:type="dxa"/>
              <w:right w:w="0" w:type="dxa"/>
            </w:tcMar>
          </w:tcPr>
          <w:p w14:paraId="6DC3A24B" w14:textId="77777777" w:rsidR="00DD0015" w:rsidRPr="001E6CA4" w:rsidRDefault="00DD0015" w:rsidP="007D60AC">
            <w:pPr>
              <w:spacing w:before="80" w:after="80"/>
              <w:ind w:left="80" w:right="80"/>
              <w:jc w:val="right"/>
              <w:rPr>
                <w:sz w:val="11"/>
                <w:szCs w:val="11"/>
              </w:rPr>
            </w:pPr>
            <w:r w:rsidRPr="001E6CA4">
              <w:rPr>
                <w:color w:val="111111"/>
                <w:sz w:val="11"/>
                <w:szCs w:val="11"/>
              </w:rPr>
              <w:t>97</w:t>
            </w:r>
          </w:p>
        </w:tc>
        <w:tc>
          <w:tcPr>
            <w:tcW w:w="567" w:type="dxa"/>
            <w:tcBorders>
              <w:top w:val="single" w:sz="3" w:space="0" w:color="000000"/>
            </w:tcBorders>
            <w:shd w:val="clear" w:color="auto" w:fill="F2F2F2"/>
            <w:tcMar>
              <w:top w:w="0" w:type="dxa"/>
              <w:left w:w="0" w:type="dxa"/>
              <w:bottom w:w="0" w:type="dxa"/>
              <w:right w:w="0" w:type="dxa"/>
            </w:tcMar>
          </w:tcPr>
          <w:p w14:paraId="053616C7" w14:textId="77777777" w:rsidR="00DD0015" w:rsidRPr="001E6CA4" w:rsidRDefault="00DD0015" w:rsidP="007D60AC">
            <w:pPr>
              <w:spacing w:before="80" w:after="80"/>
              <w:ind w:left="80" w:right="80"/>
              <w:jc w:val="right"/>
              <w:rPr>
                <w:sz w:val="11"/>
                <w:szCs w:val="11"/>
              </w:rPr>
            </w:pPr>
            <w:r w:rsidRPr="001E6CA4">
              <w:rPr>
                <w:color w:val="111111"/>
                <w:sz w:val="11"/>
                <w:szCs w:val="11"/>
              </w:rPr>
              <w:t>756</w:t>
            </w:r>
          </w:p>
        </w:tc>
        <w:tc>
          <w:tcPr>
            <w:tcW w:w="957" w:type="dxa"/>
            <w:tcBorders>
              <w:top w:val="single" w:sz="3" w:space="0" w:color="000000"/>
            </w:tcBorders>
            <w:shd w:val="clear" w:color="auto" w:fill="F2F2F2"/>
            <w:tcMar>
              <w:top w:w="0" w:type="dxa"/>
              <w:left w:w="0" w:type="dxa"/>
              <w:bottom w:w="0" w:type="dxa"/>
              <w:right w:w="0" w:type="dxa"/>
            </w:tcMar>
          </w:tcPr>
          <w:p w14:paraId="071489C4" w14:textId="77777777" w:rsidR="00DD0015" w:rsidRPr="001E6CA4" w:rsidRDefault="00DD0015" w:rsidP="007D60AC">
            <w:pPr>
              <w:spacing w:before="80" w:after="80"/>
              <w:ind w:left="80" w:right="80"/>
              <w:rPr>
                <w:sz w:val="11"/>
                <w:szCs w:val="11"/>
              </w:rPr>
            </w:pPr>
            <w:r w:rsidRPr="001E6CA4">
              <w:rPr>
                <w:color w:val="111111"/>
                <w:sz w:val="11"/>
                <w:szCs w:val="11"/>
              </w:rPr>
              <w:t>13.77 [11.12-16.87]</w:t>
            </w:r>
          </w:p>
        </w:tc>
        <w:tc>
          <w:tcPr>
            <w:tcW w:w="603" w:type="dxa"/>
            <w:tcBorders>
              <w:top w:val="single" w:sz="3" w:space="0" w:color="000000"/>
            </w:tcBorders>
            <w:shd w:val="clear" w:color="auto" w:fill="F2F2F2"/>
            <w:tcMar>
              <w:top w:w="0" w:type="dxa"/>
              <w:left w:w="0" w:type="dxa"/>
              <w:bottom w:w="0" w:type="dxa"/>
              <w:right w:w="0" w:type="dxa"/>
            </w:tcMar>
          </w:tcPr>
          <w:p w14:paraId="39F5E3E5" w14:textId="77777777" w:rsidR="00DD0015" w:rsidRPr="001E6CA4" w:rsidRDefault="00DD0015" w:rsidP="007D60AC">
            <w:pPr>
              <w:spacing w:before="80" w:after="80"/>
              <w:ind w:left="80" w:right="80"/>
              <w:jc w:val="right"/>
              <w:rPr>
                <w:sz w:val="11"/>
                <w:szCs w:val="11"/>
              </w:rPr>
            </w:pPr>
            <w:r w:rsidRPr="001E6CA4">
              <w:rPr>
                <w:color w:val="111111"/>
                <w:sz w:val="11"/>
                <w:szCs w:val="11"/>
              </w:rPr>
              <w:t>124</w:t>
            </w:r>
          </w:p>
        </w:tc>
        <w:tc>
          <w:tcPr>
            <w:tcW w:w="567" w:type="dxa"/>
            <w:tcBorders>
              <w:top w:val="single" w:sz="3" w:space="0" w:color="000000"/>
            </w:tcBorders>
            <w:shd w:val="clear" w:color="auto" w:fill="F2F2F2"/>
            <w:tcMar>
              <w:top w:w="0" w:type="dxa"/>
              <w:left w:w="0" w:type="dxa"/>
              <w:bottom w:w="0" w:type="dxa"/>
              <w:right w:w="0" w:type="dxa"/>
            </w:tcMar>
          </w:tcPr>
          <w:p w14:paraId="29348ACE" w14:textId="77777777" w:rsidR="00DD0015" w:rsidRPr="001E6CA4" w:rsidRDefault="00DD0015" w:rsidP="007D60AC">
            <w:pPr>
              <w:spacing w:before="80" w:after="80"/>
              <w:ind w:left="80" w:right="80"/>
              <w:jc w:val="right"/>
              <w:rPr>
                <w:sz w:val="11"/>
                <w:szCs w:val="11"/>
              </w:rPr>
            </w:pPr>
            <w:r w:rsidRPr="001E6CA4">
              <w:rPr>
                <w:color w:val="111111"/>
                <w:sz w:val="11"/>
                <w:szCs w:val="11"/>
              </w:rPr>
              <w:t>1280</w:t>
            </w:r>
          </w:p>
        </w:tc>
        <w:tc>
          <w:tcPr>
            <w:tcW w:w="992" w:type="dxa"/>
            <w:tcBorders>
              <w:top w:val="single" w:sz="3" w:space="0" w:color="000000"/>
            </w:tcBorders>
            <w:shd w:val="clear" w:color="auto" w:fill="F2F2F2"/>
            <w:tcMar>
              <w:top w:w="0" w:type="dxa"/>
              <w:left w:w="0" w:type="dxa"/>
              <w:bottom w:w="0" w:type="dxa"/>
              <w:right w:w="0" w:type="dxa"/>
            </w:tcMar>
          </w:tcPr>
          <w:p w14:paraId="5FBDC6AB" w14:textId="77777777" w:rsidR="00DD0015" w:rsidRPr="001E6CA4" w:rsidRDefault="00DD0015" w:rsidP="007D60AC">
            <w:pPr>
              <w:spacing w:before="80" w:after="80"/>
              <w:ind w:left="80" w:right="80"/>
              <w:rPr>
                <w:sz w:val="11"/>
                <w:szCs w:val="11"/>
              </w:rPr>
            </w:pPr>
            <w:r w:rsidRPr="001E6CA4">
              <w:rPr>
                <w:color w:val="111111"/>
                <w:sz w:val="11"/>
                <w:szCs w:val="11"/>
              </w:rPr>
              <w:t>9.98 [8.18-12.09]</w:t>
            </w:r>
          </w:p>
        </w:tc>
        <w:tc>
          <w:tcPr>
            <w:tcW w:w="673" w:type="dxa"/>
            <w:tcBorders>
              <w:top w:val="single" w:sz="3" w:space="0" w:color="000000"/>
            </w:tcBorders>
            <w:shd w:val="clear" w:color="auto" w:fill="F2F2F2"/>
            <w:tcMar>
              <w:top w:w="0" w:type="dxa"/>
              <w:left w:w="0" w:type="dxa"/>
              <w:bottom w:w="0" w:type="dxa"/>
              <w:right w:w="0" w:type="dxa"/>
            </w:tcMar>
          </w:tcPr>
          <w:p w14:paraId="0E7B730E" w14:textId="77777777" w:rsidR="00DD0015" w:rsidRPr="001E6CA4" w:rsidRDefault="00DD0015" w:rsidP="007D60AC">
            <w:pPr>
              <w:spacing w:before="80" w:after="80"/>
              <w:ind w:left="80" w:right="80"/>
              <w:jc w:val="right"/>
              <w:rPr>
                <w:sz w:val="11"/>
                <w:szCs w:val="11"/>
              </w:rPr>
            </w:pPr>
            <w:r w:rsidRPr="001E6CA4">
              <w:rPr>
                <w:color w:val="111111"/>
                <w:sz w:val="11"/>
                <w:szCs w:val="11"/>
              </w:rPr>
              <w:t>582</w:t>
            </w:r>
          </w:p>
        </w:tc>
        <w:tc>
          <w:tcPr>
            <w:tcW w:w="567" w:type="dxa"/>
            <w:tcBorders>
              <w:top w:val="single" w:sz="3" w:space="0" w:color="000000"/>
            </w:tcBorders>
            <w:shd w:val="clear" w:color="auto" w:fill="F2F2F2"/>
            <w:tcMar>
              <w:top w:w="0" w:type="dxa"/>
              <w:left w:w="0" w:type="dxa"/>
              <w:bottom w:w="0" w:type="dxa"/>
              <w:right w:w="0" w:type="dxa"/>
            </w:tcMar>
          </w:tcPr>
          <w:p w14:paraId="30F986E6" w14:textId="77777777" w:rsidR="00DD0015" w:rsidRPr="001E6CA4" w:rsidRDefault="00DD0015" w:rsidP="007D60AC">
            <w:pPr>
              <w:spacing w:before="80" w:after="80"/>
              <w:ind w:left="80" w:right="80"/>
              <w:jc w:val="right"/>
              <w:rPr>
                <w:sz w:val="11"/>
                <w:szCs w:val="11"/>
              </w:rPr>
            </w:pPr>
            <w:r w:rsidRPr="001E6CA4">
              <w:rPr>
                <w:color w:val="111111"/>
                <w:sz w:val="11"/>
                <w:szCs w:val="11"/>
              </w:rPr>
              <w:t>2247</w:t>
            </w:r>
          </w:p>
        </w:tc>
        <w:tc>
          <w:tcPr>
            <w:tcW w:w="1134" w:type="dxa"/>
            <w:tcBorders>
              <w:top w:val="single" w:sz="3" w:space="0" w:color="000000"/>
            </w:tcBorders>
            <w:shd w:val="clear" w:color="auto" w:fill="F2F2F2"/>
            <w:tcMar>
              <w:top w:w="0" w:type="dxa"/>
              <w:left w:w="0" w:type="dxa"/>
              <w:bottom w:w="0" w:type="dxa"/>
              <w:right w:w="0" w:type="dxa"/>
            </w:tcMar>
          </w:tcPr>
          <w:p w14:paraId="6FB902D6" w14:textId="77777777" w:rsidR="00DD0015" w:rsidRPr="001E6CA4" w:rsidRDefault="00DD0015" w:rsidP="007D60AC">
            <w:pPr>
              <w:spacing w:before="80" w:after="80"/>
              <w:ind w:left="80" w:right="80"/>
              <w:rPr>
                <w:sz w:val="11"/>
                <w:szCs w:val="11"/>
              </w:rPr>
            </w:pPr>
            <w:r w:rsidRPr="001E6CA4">
              <w:rPr>
                <w:color w:val="111111"/>
                <w:sz w:val="11"/>
                <w:szCs w:val="11"/>
              </w:rPr>
              <w:t>29.52 [27.39-31.75]</w:t>
            </w:r>
          </w:p>
        </w:tc>
        <w:tc>
          <w:tcPr>
            <w:tcW w:w="1418" w:type="dxa"/>
            <w:tcBorders>
              <w:top w:val="single" w:sz="3" w:space="0" w:color="000000"/>
            </w:tcBorders>
            <w:shd w:val="clear" w:color="auto" w:fill="F2F2F2"/>
            <w:tcMar>
              <w:top w:w="0" w:type="dxa"/>
              <w:left w:w="0" w:type="dxa"/>
              <w:bottom w:w="0" w:type="dxa"/>
              <w:right w:w="0" w:type="dxa"/>
            </w:tcMar>
          </w:tcPr>
          <w:p w14:paraId="27AED16B" w14:textId="77777777" w:rsidR="00DD0015" w:rsidRPr="001E6CA4" w:rsidRDefault="00DD0015" w:rsidP="007D60AC">
            <w:pPr>
              <w:spacing w:before="80" w:after="80"/>
              <w:ind w:left="80" w:right="80"/>
              <w:rPr>
                <w:sz w:val="11"/>
                <w:szCs w:val="11"/>
              </w:rPr>
            </w:pPr>
            <w:r w:rsidRPr="001E6CA4">
              <w:rPr>
                <w:color w:val="111111"/>
                <w:sz w:val="11"/>
                <w:szCs w:val="11"/>
              </w:rPr>
              <w:t>-27.73 [-42.12, -13.34]</w:t>
            </w:r>
          </w:p>
        </w:tc>
        <w:tc>
          <w:tcPr>
            <w:tcW w:w="1417" w:type="dxa"/>
            <w:tcBorders>
              <w:top w:val="single" w:sz="3" w:space="0" w:color="000000"/>
            </w:tcBorders>
            <w:shd w:val="clear" w:color="auto" w:fill="F2F2F2"/>
            <w:tcMar>
              <w:top w:w="0" w:type="dxa"/>
              <w:left w:w="0" w:type="dxa"/>
              <w:bottom w:w="0" w:type="dxa"/>
              <w:right w:w="0" w:type="dxa"/>
            </w:tcMar>
          </w:tcPr>
          <w:p w14:paraId="78A4AB24" w14:textId="77777777" w:rsidR="00DD0015" w:rsidRPr="001E6CA4" w:rsidRDefault="00DD0015" w:rsidP="007D60AC">
            <w:pPr>
              <w:spacing w:before="80" w:after="80"/>
              <w:ind w:left="80" w:right="80"/>
              <w:rPr>
                <w:sz w:val="11"/>
                <w:szCs w:val="11"/>
              </w:rPr>
            </w:pPr>
            <w:r w:rsidRPr="001E6CA4">
              <w:rPr>
                <w:color w:val="111111"/>
                <w:sz w:val="11"/>
                <w:szCs w:val="11"/>
              </w:rPr>
              <w:t>-27.45 [-44.81, -10.09]</w:t>
            </w:r>
          </w:p>
        </w:tc>
        <w:tc>
          <w:tcPr>
            <w:tcW w:w="1276" w:type="dxa"/>
            <w:tcBorders>
              <w:top w:val="single" w:sz="3" w:space="0" w:color="000000"/>
            </w:tcBorders>
            <w:shd w:val="clear" w:color="auto" w:fill="F2F2F2"/>
            <w:tcMar>
              <w:top w:w="0" w:type="dxa"/>
              <w:left w:w="0" w:type="dxa"/>
              <w:bottom w:w="0" w:type="dxa"/>
              <w:right w:w="0" w:type="dxa"/>
            </w:tcMar>
          </w:tcPr>
          <w:p w14:paraId="604689E6" w14:textId="77777777" w:rsidR="00DD0015" w:rsidRPr="001E6CA4" w:rsidRDefault="00DD0015" w:rsidP="007D60AC">
            <w:pPr>
              <w:spacing w:before="80" w:after="80"/>
              <w:ind w:left="80"/>
              <w:rPr>
                <w:sz w:val="11"/>
                <w:szCs w:val="11"/>
              </w:rPr>
            </w:pPr>
            <w:r w:rsidRPr="001E6CA4">
              <w:rPr>
                <w:color w:val="111111"/>
                <w:sz w:val="11"/>
                <w:szCs w:val="11"/>
              </w:rPr>
              <w:t>195.69 [175.45, 215.93]</w:t>
            </w:r>
          </w:p>
        </w:tc>
      </w:tr>
      <w:tr w:rsidR="00DD0015" w:rsidRPr="001E6CA4" w14:paraId="126E3E0B" w14:textId="77777777" w:rsidTr="007C4E4A">
        <w:trPr>
          <w:cantSplit/>
          <w:jc w:val="center"/>
        </w:trPr>
        <w:tc>
          <w:tcPr>
            <w:tcW w:w="1399" w:type="dxa"/>
            <w:shd w:val="clear" w:color="auto" w:fill="FFFFFF"/>
            <w:tcMar>
              <w:top w:w="0" w:type="dxa"/>
              <w:left w:w="0" w:type="dxa"/>
              <w:bottom w:w="0" w:type="dxa"/>
              <w:right w:w="0" w:type="dxa"/>
            </w:tcMar>
          </w:tcPr>
          <w:p w14:paraId="653A56F2" w14:textId="77777777" w:rsidR="00DD0015" w:rsidRPr="001E6CA4" w:rsidRDefault="00DD0015" w:rsidP="007D60AC">
            <w:pPr>
              <w:spacing w:before="80" w:after="80"/>
              <w:ind w:right="80"/>
              <w:rPr>
                <w:sz w:val="11"/>
                <w:szCs w:val="11"/>
              </w:rPr>
            </w:pPr>
            <w:r w:rsidRPr="001E6CA4">
              <w:rPr>
                <w:color w:val="111111"/>
                <w:sz w:val="11"/>
                <w:szCs w:val="11"/>
              </w:rPr>
              <w:t>30-60 days ago</w:t>
            </w:r>
          </w:p>
        </w:tc>
        <w:tc>
          <w:tcPr>
            <w:tcW w:w="621" w:type="dxa"/>
            <w:shd w:val="clear" w:color="auto" w:fill="FFFFFF"/>
            <w:tcMar>
              <w:top w:w="0" w:type="dxa"/>
              <w:left w:w="0" w:type="dxa"/>
              <w:bottom w:w="0" w:type="dxa"/>
              <w:right w:w="0" w:type="dxa"/>
            </w:tcMar>
          </w:tcPr>
          <w:p w14:paraId="0A266400" w14:textId="77777777" w:rsidR="00DD0015" w:rsidRPr="001E6CA4" w:rsidRDefault="00DD0015" w:rsidP="007D60AC">
            <w:pPr>
              <w:spacing w:before="80" w:after="80"/>
              <w:ind w:left="80" w:right="80"/>
              <w:jc w:val="right"/>
              <w:rPr>
                <w:sz w:val="11"/>
                <w:szCs w:val="11"/>
              </w:rPr>
            </w:pPr>
            <w:r w:rsidRPr="001E6CA4">
              <w:rPr>
                <w:color w:val="111111"/>
                <w:sz w:val="11"/>
                <w:szCs w:val="11"/>
              </w:rPr>
              <w:t>350</w:t>
            </w:r>
          </w:p>
        </w:tc>
        <w:tc>
          <w:tcPr>
            <w:tcW w:w="567" w:type="dxa"/>
            <w:shd w:val="clear" w:color="auto" w:fill="FFFFFF"/>
            <w:tcMar>
              <w:top w:w="0" w:type="dxa"/>
              <w:left w:w="0" w:type="dxa"/>
              <w:bottom w:w="0" w:type="dxa"/>
              <w:right w:w="0" w:type="dxa"/>
            </w:tcMar>
          </w:tcPr>
          <w:p w14:paraId="7DD6FE8E" w14:textId="77777777" w:rsidR="00DD0015" w:rsidRPr="001E6CA4" w:rsidRDefault="00DD0015" w:rsidP="007D60AC">
            <w:pPr>
              <w:spacing w:before="80" w:after="80"/>
              <w:ind w:left="80" w:right="80"/>
              <w:jc w:val="right"/>
              <w:rPr>
                <w:sz w:val="11"/>
                <w:szCs w:val="11"/>
              </w:rPr>
            </w:pPr>
            <w:r w:rsidRPr="001E6CA4">
              <w:rPr>
                <w:color w:val="111111"/>
                <w:sz w:val="11"/>
                <w:szCs w:val="11"/>
              </w:rPr>
              <w:t>1323</w:t>
            </w:r>
          </w:p>
        </w:tc>
        <w:tc>
          <w:tcPr>
            <w:tcW w:w="957" w:type="dxa"/>
            <w:shd w:val="clear" w:color="auto" w:fill="FFFFFF"/>
            <w:tcMar>
              <w:top w:w="0" w:type="dxa"/>
              <w:left w:w="0" w:type="dxa"/>
              <w:bottom w:w="0" w:type="dxa"/>
              <w:right w:w="0" w:type="dxa"/>
            </w:tcMar>
          </w:tcPr>
          <w:p w14:paraId="3BF09462" w14:textId="77777777" w:rsidR="00DD0015" w:rsidRPr="001E6CA4" w:rsidRDefault="00DD0015" w:rsidP="007D60AC">
            <w:pPr>
              <w:spacing w:before="80" w:after="80"/>
              <w:ind w:left="80" w:right="80"/>
              <w:rPr>
                <w:sz w:val="11"/>
                <w:szCs w:val="11"/>
              </w:rPr>
            </w:pPr>
            <w:r w:rsidRPr="001E6CA4">
              <w:rPr>
                <w:color w:val="111111"/>
                <w:sz w:val="11"/>
                <w:szCs w:val="11"/>
              </w:rPr>
              <w:t>30.19 [27.41-33.13]</w:t>
            </w:r>
          </w:p>
        </w:tc>
        <w:tc>
          <w:tcPr>
            <w:tcW w:w="602" w:type="dxa"/>
            <w:shd w:val="clear" w:color="auto" w:fill="FFFFFF"/>
            <w:tcMar>
              <w:top w:w="0" w:type="dxa"/>
              <w:left w:w="0" w:type="dxa"/>
              <w:bottom w:w="0" w:type="dxa"/>
              <w:right w:w="0" w:type="dxa"/>
            </w:tcMar>
          </w:tcPr>
          <w:p w14:paraId="177944C0" w14:textId="77777777" w:rsidR="00DD0015" w:rsidRPr="001E6CA4" w:rsidRDefault="00DD0015" w:rsidP="007D60AC">
            <w:pPr>
              <w:spacing w:before="80" w:after="80"/>
              <w:ind w:left="80" w:right="80"/>
              <w:jc w:val="right"/>
              <w:rPr>
                <w:sz w:val="11"/>
                <w:szCs w:val="11"/>
              </w:rPr>
            </w:pPr>
            <w:r w:rsidRPr="001E6CA4">
              <w:rPr>
                <w:color w:val="111111"/>
                <w:sz w:val="11"/>
                <w:szCs w:val="11"/>
              </w:rPr>
              <w:t>70</w:t>
            </w:r>
          </w:p>
        </w:tc>
        <w:tc>
          <w:tcPr>
            <w:tcW w:w="567" w:type="dxa"/>
            <w:shd w:val="clear" w:color="auto" w:fill="FFFFFF"/>
            <w:tcMar>
              <w:top w:w="0" w:type="dxa"/>
              <w:left w:w="0" w:type="dxa"/>
              <w:bottom w:w="0" w:type="dxa"/>
              <w:right w:w="0" w:type="dxa"/>
            </w:tcMar>
          </w:tcPr>
          <w:p w14:paraId="224F48BA" w14:textId="77777777" w:rsidR="00DD0015" w:rsidRPr="001E6CA4" w:rsidRDefault="00DD0015" w:rsidP="007D60AC">
            <w:pPr>
              <w:spacing w:before="80" w:after="80"/>
              <w:ind w:left="80" w:right="80"/>
              <w:jc w:val="right"/>
              <w:rPr>
                <w:sz w:val="11"/>
                <w:szCs w:val="11"/>
              </w:rPr>
            </w:pPr>
            <w:r w:rsidRPr="001E6CA4">
              <w:rPr>
                <w:color w:val="111111"/>
                <w:sz w:val="11"/>
                <w:szCs w:val="11"/>
              </w:rPr>
              <w:t>355</w:t>
            </w:r>
          </w:p>
        </w:tc>
        <w:tc>
          <w:tcPr>
            <w:tcW w:w="957" w:type="dxa"/>
            <w:shd w:val="clear" w:color="auto" w:fill="FFFFFF"/>
            <w:tcMar>
              <w:top w:w="0" w:type="dxa"/>
              <w:left w:w="0" w:type="dxa"/>
              <w:bottom w:w="0" w:type="dxa"/>
              <w:right w:w="0" w:type="dxa"/>
            </w:tcMar>
          </w:tcPr>
          <w:p w14:paraId="56A5CC47" w14:textId="77777777" w:rsidR="00DD0015" w:rsidRPr="001E6CA4" w:rsidRDefault="00DD0015" w:rsidP="007D60AC">
            <w:pPr>
              <w:spacing w:before="80" w:after="80"/>
              <w:ind w:left="80" w:right="80"/>
              <w:rPr>
                <w:sz w:val="11"/>
                <w:szCs w:val="11"/>
              </w:rPr>
            </w:pPr>
            <w:r w:rsidRPr="001E6CA4">
              <w:rPr>
                <w:color w:val="111111"/>
                <w:sz w:val="11"/>
                <w:szCs w:val="11"/>
              </w:rPr>
              <w:t>22.07 [17.49-27.44]</w:t>
            </w:r>
          </w:p>
        </w:tc>
        <w:tc>
          <w:tcPr>
            <w:tcW w:w="603" w:type="dxa"/>
            <w:shd w:val="clear" w:color="auto" w:fill="FFFFFF"/>
            <w:tcMar>
              <w:top w:w="0" w:type="dxa"/>
              <w:left w:w="0" w:type="dxa"/>
              <w:bottom w:w="0" w:type="dxa"/>
              <w:right w:w="0" w:type="dxa"/>
            </w:tcMar>
          </w:tcPr>
          <w:p w14:paraId="319AAF4A" w14:textId="77777777" w:rsidR="00DD0015" w:rsidRPr="001E6CA4" w:rsidRDefault="00DD0015" w:rsidP="007D60AC">
            <w:pPr>
              <w:spacing w:before="80" w:after="80"/>
              <w:ind w:left="80" w:right="80"/>
              <w:jc w:val="right"/>
              <w:rPr>
                <w:sz w:val="11"/>
                <w:szCs w:val="11"/>
              </w:rPr>
            </w:pPr>
            <w:r w:rsidRPr="001E6CA4">
              <w:rPr>
                <w:color w:val="111111"/>
                <w:sz w:val="11"/>
                <w:szCs w:val="11"/>
              </w:rPr>
              <w:t>63</w:t>
            </w:r>
          </w:p>
        </w:tc>
        <w:tc>
          <w:tcPr>
            <w:tcW w:w="567" w:type="dxa"/>
            <w:shd w:val="clear" w:color="auto" w:fill="FFFFFF"/>
            <w:tcMar>
              <w:top w:w="0" w:type="dxa"/>
              <w:left w:w="0" w:type="dxa"/>
              <w:bottom w:w="0" w:type="dxa"/>
              <w:right w:w="0" w:type="dxa"/>
            </w:tcMar>
          </w:tcPr>
          <w:p w14:paraId="16436827" w14:textId="77777777" w:rsidR="00DD0015" w:rsidRPr="001E6CA4" w:rsidRDefault="00DD0015" w:rsidP="007D60AC">
            <w:pPr>
              <w:spacing w:before="80" w:after="80"/>
              <w:ind w:left="80" w:right="80"/>
              <w:jc w:val="right"/>
              <w:rPr>
                <w:sz w:val="11"/>
                <w:szCs w:val="11"/>
              </w:rPr>
            </w:pPr>
            <w:r w:rsidRPr="001E6CA4">
              <w:rPr>
                <w:color w:val="111111"/>
                <w:sz w:val="11"/>
                <w:szCs w:val="11"/>
              </w:rPr>
              <w:t>414</w:t>
            </w:r>
          </w:p>
        </w:tc>
        <w:tc>
          <w:tcPr>
            <w:tcW w:w="992" w:type="dxa"/>
            <w:shd w:val="clear" w:color="auto" w:fill="FFFFFF"/>
            <w:tcMar>
              <w:top w:w="0" w:type="dxa"/>
              <w:left w:w="0" w:type="dxa"/>
              <w:bottom w:w="0" w:type="dxa"/>
              <w:right w:w="0" w:type="dxa"/>
            </w:tcMar>
          </w:tcPr>
          <w:p w14:paraId="32FF5179" w14:textId="77777777" w:rsidR="00DD0015" w:rsidRPr="001E6CA4" w:rsidRDefault="00DD0015" w:rsidP="007D60AC">
            <w:pPr>
              <w:spacing w:before="80" w:after="80"/>
              <w:ind w:left="80" w:right="80"/>
              <w:rPr>
                <w:sz w:val="11"/>
                <w:szCs w:val="11"/>
              </w:rPr>
            </w:pPr>
            <w:r w:rsidRPr="001E6CA4">
              <w:rPr>
                <w:color w:val="111111"/>
                <w:sz w:val="11"/>
                <w:szCs w:val="11"/>
              </w:rPr>
              <w:t>16.65 [12.87-21.20]</w:t>
            </w:r>
          </w:p>
        </w:tc>
        <w:tc>
          <w:tcPr>
            <w:tcW w:w="673" w:type="dxa"/>
            <w:shd w:val="clear" w:color="auto" w:fill="FFFFFF"/>
            <w:tcMar>
              <w:top w:w="0" w:type="dxa"/>
              <w:left w:w="0" w:type="dxa"/>
              <w:bottom w:w="0" w:type="dxa"/>
              <w:right w:w="0" w:type="dxa"/>
            </w:tcMar>
          </w:tcPr>
          <w:p w14:paraId="07E5565E" w14:textId="77777777" w:rsidR="00DD0015" w:rsidRPr="001E6CA4" w:rsidRDefault="00DD0015" w:rsidP="007D60AC">
            <w:pPr>
              <w:spacing w:before="80" w:after="80"/>
              <w:ind w:left="80" w:right="80"/>
              <w:jc w:val="right"/>
              <w:rPr>
                <w:sz w:val="11"/>
                <w:szCs w:val="11"/>
              </w:rPr>
            </w:pPr>
            <w:r w:rsidRPr="001E6CA4">
              <w:rPr>
                <w:color w:val="111111"/>
                <w:sz w:val="11"/>
                <w:szCs w:val="11"/>
              </w:rPr>
              <w:t>138</w:t>
            </w:r>
          </w:p>
        </w:tc>
        <w:tc>
          <w:tcPr>
            <w:tcW w:w="567" w:type="dxa"/>
            <w:shd w:val="clear" w:color="auto" w:fill="FFFFFF"/>
            <w:tcMar>
              <w:top w:w="0" w:type="dxa"/>
              <w:left w:w="0" w:type="dxa"/>
              <w:bottom w:w="0" w:type="dxa"/>
              <w:right w:w="0" w:type="dxa"/>
            </w:tcMar>
          </w:tcPr>
          <w:p w14:paraId="042F0B99" w14:textId="77777777" w:rsidR="00DD0015" w:rsidRPr="001E6CA4" w:rsidRDefault="00DD0015" w:rsidP="007D60AC">
            <w:pPr>
              <w:spacing w:before="80" w:after="80"/>
              <w:ind w:left="80" w:right="80"/>
              <w:jc w:val="right"/>
              <w:rPr>
                <w:sz w:val="11"/>
                <w:szCs w:val="11"/>
              </w:rPr>
            </w:pPr>
            <w:r w:rsidRPr="001E6CA4">
              <w:rPr>
                <w:color w:val="111111"/>
                <w:sz w:val="11"/>
                <w:szCs w:val="11"/>
              </w:rPr>
              <w:t>725</w:t>
            </w:r>
          </w:p>
        </w:tc>
        <w:tc>
          <w:tcPr>
            <w:tcW w:w="1134" w:type="dxa"/>
            <w:shd w:val="clear" w:color="auto" w:fill="FFFFFF"/>
            <w:tcMar>
              <w:top w:w="0" w:type="dxa"/>
              <w:left w:w="0" w:type="dxa"/>
              <w:bottom w:w="0" w:type="dxa"/>
              <w:right w:w="0" w:type="dxa"/>
            </w:tcMar>
          </w:tcPr>
          <w:p w14:paraId="1BDCAFF2" w14:textId="77777777" w:rsidR="00DD0015" w:rsidRPr="001E6CA4" w:rsidRDefault="00DD0015" w:rsidP="007D60AC">
            <w:pPr>
              <w:spacing w:before="80" w:after="80"/>
              <w:ind w:left="80" w:right="80"/>
              <w:rPr>
                <w:sz w:val="11"/>
                <w:szCs w:val="11"/>
              </w:rPr>
            </w:pPr>
            <w:r w:rsidRPr="001E6CA4">
              <w:rPr>
                <w:color w:val="111111"/>
                <w:sz w:val="11"/>
                <w:szCs w:val="11"/>
              </w:rPr>
              <w:t>21.25 [18.00-24.88]</w:t>
            </w:r>
          </w:p>
        </w:tc>
        <w:tc>
          <w:tcPr>
            <w:tcW w:w="1418" w:type="dxa"/>
            <w:shd w:val="clear" w:color="auto" w:fill="FFFFFF"/>
            <w:tcMar>
              <w:top w:w="0" w:type="dxa"/>
              <w:left w:w="0" w:type="dxa"/>
              <w:bottom w:w="0" w:type="dxa"/>
              <w:right w:w="0" w:type="dxa"/>
            </w:tcMar>
          </w:tcPr>
          <w:p w14:paraId="7C5695B3" w14:textId="77777777" w:rsidR="00DD0015" w:rsidRPr="001E6CA4" w:rsidRDefault="00DD0015" w:rsidP="007D60AC">
            <w:pPr>
              <w:spacing w:before="80" w:after="80"/>
              <w:ind w:left="80" w:right="80"/>
              <w:rPr>
                <w:sz w:val="11"/>
                <w:szCs w:val="11"/>
              </w:rPr>
            </w:pPr>
            <w:r w:rsidRPr="001E6CA4">
              <w:rPr>
                <w:color w:val="111111"/>
                <w:sz w:val="11"/>
                <w:szCs w:val="11"/>
              </w:rPr>
              <w:t>-26.90 [-40.01, -13.78]</w:t>
            </w:r>
          </w:p>
        </w:tc>
        <w:tc>
          <w:tcPr>
            <w:tcW w:w="1417" w:type="dxa"/>
            <w:shd w:val="clear" w:color="auto" w:fill="FFFFFF"/>
            <w:tcMar>
              <w:top w:w="0" w:type="dxa"/>
              <w:left w:w="0" w:type="dxa"/>
              <w:bottom w:w="0" w:type="dxa"/>
              <w:right w:w="0" w:type="dxa"/>
            </w:tcMar>
          </w:tcPr>
          <w:p w14:paraId="20B9FC79" w14:textId="77777777" w:rsidR="00DD0015" w:rsidRPr="001E6CA4" w:rsidRDefault="00DD0015" w:rsidP="007D60AC">
            <w:pPr>
              <w:spacing w:before="80" w:after="80"/>
              <w:ind w:left="80" w:right="80"/>
              <w:rPr>
                <w:sz w:val="11"/>
                <w:szCs w:val="11"/>
              </w:rPr>
            </w:pPr>
            <w:r w:rsidRPr="001E6CA4">
              <w:rPr>
                <w:color w:val="111111"/>
                <w:sz w:val="11"/>
                <w:szCs w:val="11"/>
              </w:rPr>
              <w:t>-24.56 [-44.86, -4.26]</w:t>
            </w:r>
          </w:p>
        </w:tc>
        <w:tc>
          <w:tcPr>
            <w:tcW w:w="1276" w:type="dxa"/>
            <w:shd w:val="clear" w:color="auto" w:fill="FFFFFF"/>
            <w:tcMar>
              <w:top w:w="0" w:type="dxa"/>
              <w:left w:w="0" w:type="dxa"/>
              <w:bottom w:w="0" w:type="dxa"/>
              <w:right w:w="0" w:type="dxa"/>
            </w:tcMar>
          </w:tcPr>
          <w:p w14:paraId="1A177EF5" w14:textId="77777777" w:rsidR="00DD0015" w:rsidRPr="001E6CA4" w:rsidRDefault="00DD0015" w:rsidP="007D60AC">
            <w:pPr>
              <w:spacing w:before="80" w:after="80"/>
              <w:ind w:left="80"/>
              <w:rPr>
                <w:sz w:val="11"/>
                <w:szCs w:val="11"/>
              </w:rPr>
            </w:pPr>
            <w:r w:rsidRPr="001E6CA4">
              <w:rPr>
                <w:color w:val="111111"/>
                <w:sz w:val="11"/>
                <w:szCs w:val="11"/>
              </w:rPr>
              <w:t>27.57 [5.23, 49.91]</w:t>
            </w:r>
          </w:p>
        </w:tc>
      </w:tr>
      <w:tr w:rsidR="00DD0015" w:rsidRPr="001E6CA4" w14:paraId="5B632A07" w14:textId="77777777" w:rsidTr="007C4E4A">
        <w:trPr>
          <w:cantSplit/>
          <w:jc w:val="center"/>
        </w:trPr>
        <w:tc>
          <w:tcPr>
            <w:tcW w:w="1399" w:type="dxa"/>
            <w:shd w:val="clear" w:color="auto" w:fill="F2F2F2"/>
            <w:tcMar>
              <w:top w:w="0" w:type="dxa"/>
              <w:left w:w="0" w:type="dxa"/>
              <w:bottom w:w="0" w:type="dxa"/>
              <w:right w:w="0" w:type="dxa"/>
            </w:tcMar>
          </w:tcPr>
          <w:p w14:paraId="2A4EF8F3" w14:textId="77777777" w:rsidR="00DD0015" w:rsidRPr="001E6CA4" w:rsidRDefault="00DD0015" w:rsidP="007D60AC">
            <w:pPr>
              <w:spacing w:before="80" w:after="80"/>
              <w:ind w:right="80"/>
              <w:rPr>
                <w:sz w:val="11"/>
                <w:szCs w:val="11"/>
              </w:rPr>
            </w:pPr>
            <w:r w:rsidRPr="001E6CA4">
              <w:rPr>
                <w:color w:val="111111"/>
                <w:sz w:val="11"/>
                <w:szCs w:val="11"/>
              </w:rPr>
              <w:t>61-90 days ago</w:t>
            </w:r>
          </w:p>
        </w:tc>
        <w:tc>
          <w:tcPr>
            <w:tcW w:w="621" w:type="dxa"/>
            <w:shd w:val="clear" w:color="auto" w:fill="F2F2F2"/>
            <w:tcMar>
              <w:top w:w="0" w:type="dxa"/>
              <w:left w:w="0" w:type="dxa"/>
              <w:bottom w:w="0" w:type="dxa"/>
              <w:right w:w="0" w:type="dxa"/>
            </w:tcMar>
          </w:tcPr>
          <w:p w14:paraId="32B14AA9" w14:textId="77777777" w:rsidR="00DD0015" w:rsidRPr="001E6CA4" w:rsidRDefault="00DD0015" w:rsidP="007D60AC">
            <w:pPr>
              <w:spacing w:before="80" w:after="80"/>
              <w:ind w:left="80" w:right="80"/>
              <w:jc w:val="right"/>
              <w:rPr>
                <w:sz w:val="11"/>
                <w:szCs w:val="11"/>
              </w:rPr>
            </w:pPr>
            <w:r w:rsidRPr="001E6CA4">
              <w:rPr>
                <w:color w:val="111111"/>
                <w:sz w:val="11"/>
                <w:szCs w:val="11"/>
              </w:rPr>
              <w:t>1884</w:t>
            </w:r>
          </w:p>
        </w:tc>
        <w:tc>
          <w:tcPr>
            <w:tcW w:w="567" w:type="dxa"/>
            <w:shd w:val="clear" w:color="auto" w:fill="F2F2F2"/>
            <w:tcMar>
              <w:top w:w="0" w:type="dxa"/>
              <w:left w:w="0" w:type="dxa"/>
              <w:bottom w:w="0" w:type="dxa"/>
              <w:right w:w="0" w:type="dxa"/>
            </w:tcMar>
          </w:tcPr>
          <w:p w14:paraId="5689FAB4" w14:textId="77777777" w:rsidR="00DD0015" w:rsidRPr="001E6CA4" w:rsidRDefault="00DD0015" w:rsidP="007D60AC">
            <w:pPr>
              <w:spacing w:before="80" w:after="80"/>
              <w:ind w:left="80" w:right="80"/>
              <w:jc w:val="right"/>
              <w:rPr>
                <w:sz w:val="11"/>
                <w:szCs w:val="11"/>
              </w:rPr>
            </w:pPr>
            <w:r w:rsidRPr="001E6CA4">
              <w:rPr>
                <w:color w:val="111111"/>
                <w:sz w:val="11"/>
                <w:szCs w:val="11"/>
              </w:rPr>
              <w:t>5085</w:t>
            </w:r>
          </w:p>
        </w:tc>
        <w:tc>
          <w:tcPr>
            <w:tcW w:w="957" w:type="dxa"/>
            <w:shd w:val="clear" w:color="auto" w:fill="F2F2F2"/>
            <w:tcMar>
              <w:top w:w="0" w:type="dxa"/>
              <w:left w:w="0" w:type="dxa"/>
              <w:bottom w:w="0" w:type="dxa"/>
              <w:right w:w="0" w:type="dxa"/>
            </w:tcMar>
          </w:tcPr>
          <w:p w14:paraId="0663A5E8" w14:textId="77777777" w:rsidR="00DD0015" w:rsidRPr="001E6CA4" w:rsidRDefault="00DD0015" w:rsidP="007D60AC">
            <w:pPr>
              <w:spacing w:before="80" w:after="80"/>
              <w:ind w:left="80" w:right="80"/>
              <w:rPr>
                <w:sz w:val="11"/>
                <w:szCs w:val="11"/>
              </w:rPr>
            </w:pPr>
            <w:r w:rsidRPr="001E6CA4">
              <w:rPr>
                <w:color w:val="111111"/>
                <w:sz w:val="11"/>
                <w:szCs w:val="11"/>
              </w:rPr>
              <w:t>42.95 [41.37-44.56]</w:t>
            </w:r>
          </w:p>
        </w:tc>
        <w:tc>
          <w:tcPr>
            <w:tcW w:w="602" w:type="dxa"/>
            <w:shd w:val="clear" w:color="auto" w:fill="F2F2F2"/>
            <w:tcMar>
              <w:top w:w="0" w:type="dxa"/>
              <w:left w:w="0" w:type="dxa"/>
              <w:bottom w:w="0" w:type="dxa"/>
              <w:right w:w="0" w:type="dxa"/>
            </w:tcMar>
          </w:tcPr>
          <w:p w14:paraId="37E078F1" w14:textId="77777777" w:rsidR="00DD0015" w:rsidRPr="001E6CA4" w:rsidRDefault="00DD0015" w:rsidP="007D60AC">
            <w:pPr>
              <w:spacing w:before="80" w:after="80"/>
              <w:ind w:left="80" w:right="80"/>
              <w:jc w:val="right"/>
              <w:rPr>
                <w:sz w:val="11"/>
                <w:szCs w:val="11"/>
              </w:rPr>
            </w:pPr>
            <w:r w:rsidRPr="001E6CA4">
              <w:rPr>
                <w:color w:val="111111"/>
                <w:sz w:val="11"/>
                <w:szCs w:val="11"/>
              </w:rPr>
              <w:t>229</w:t>
            </w:r>
          </w:p>
        </w:tc>
        <w:tc>
          <w:tcPr>
            <w:tcW w:w="567" w:type="dxa"/>
            <w:shd w:val="clear" w:color="auto" w:fill="F2F2F2"/>
            <w:tcMar>
              <w:top w:w="0" w:type="dxa"/>
              <w:left w:w="0" w:type="dxa"/>
              <w:bottom w:w="0" w:type="dxa"/>
              <w:right w:w="0" w:type="dxa"/>
            </w:tcMar>
          </w:tcPr>
          <w:p w14:paraId="398C9037" w14:textId="77777777" w:rsidR="00DD0015" w:rsidRPr="001E6CA4" w:rsidRDefault="00DD0015" w:rsidP="007D60AC">
            <w:pPr>
              <w:spacing w:before="80" w:after="80"/>
              <w:ind w:left="80" w:right="80"/>
              <w:jc w:val="right"/>
              <w:rPr>
                <w:sz w:val="11"/>
                <w:szCs w:val="11"/>
              </w:rPr>
            </w:pPr>
            <w:r w:rsidRPr="001E6CA4">
              <w:rPr>
                <w:color w:val="111111"/>
                <w:sz w:val="11"/>
                <w:szCs w:val="11"/>
              </w:rPr>
              <w:t>873</w:t>
            </w:r>
          </w:p>
        </w:tc>
        <w:tc>
          <w:tcPr>
            <w:tcW w:w="957" w:type="dxa"/>
            <w:shd w:val="clear" w:color="auto" w:fill="F2F2F2"/>
            <w:tcMar>
              <w:top w:w="0" w:type="dxa"/>
              <w:left w:w="0" w:type="dxa"/>
              <w:bottom w:w="0" w:type="dxa"/>
              <w:right w:w="0" w:type="dxa"/>
            </w:tcMar>
          </w:tcPr>
          <w:p w14:paraId="60855F93" w14:textId="77777777" w:rsidR="00DD0015" w:rsidRPr="001E6CA4" w:rsidRDefault="00DD0015" w:rsidP="007D60AC">
            <w:pPr>
              <w:spacing w:before="80" w:after="80"/>
              <w:ind w:left="80" w:right="80"/>
              <w:rPr>
                <w:sz w:val="11"/>
                <w:szCs w:val="11"/>
              </w:rPr>
            </w:pPr>
            <w:r w:rsidRPr="001E6CA4">
              <w:rPr>
                <w:color w:val="111111"/>
                <w:sz w:val="11"/>
                <w:szCs w:val="11"/>
              </w:rPr>
              <w:t>29.92 [26.53-33.55]</w:t>
            </w:r>
          </w:p>
        </w:tc>
        <w:tc>
          <w:tcPr>
            <w:tcW w:w="603" w:type="dxa"/>
            <w:shd w:val="clear" w:color="auto" w:fill="F2F2F2"/>
            <w:tcMar>
              <w:top w:w="0" w:type="dxa"/>
              <w:left w:w="0" w:type="dxa"/>
              <w:bottom w:w="0" w:type="dxa"/>
              <w:right w:w="0" w:type="dxa"/>
            </w:tcMar>
          </w:tcPr>
          <w:p w14:paraId="77B0832F" w14:textId="77777777" w:rsidR="00DD0015" w:rsidRPr="001E6CA4" w:rsidRDefault="00DD0015" w:rsidP="007D60AC">
            <w:pPr>
              <w:spacing w:before="80" w:after="80"/>
              <w:ind w:left="80" w:right="80"/>
              <w:jc w:val="right"/>
              <w:rPr>
                <w:sz w:val="11"/>
                <w:szCs w:val="11"/>
              </w:rPr>
            </w:pPr>
            <w:r w:rsidRPr="001E6CA4">
              <w:rPr>
                <w:color w:val="111111"/>
                <w:sz w:val="11"/>
                <w:szCs w:val="11"/>
              </w:rPr>
              <w:t>73</w:t>
            </w:r>
          </w:p>
        </w:tc>
        <w:tc>
          <w:tcPr>
            <w:tcW w:w="567" w:type="dxa"/>
            <w:shd w:val="clear" w:color="auto" w:fill="F2F2F2"/>
            <w:tcMar>
              <w:top w:w="0" w:type="dxa"/>
              <w:left w:w="0" w:type="dxa"/>
              <w:bottom w:w="0" w:type="dxa"/>
              <w:right w:w="0" w:type="dxa"/>
            </w:tcMar>
          </w:tcPr>
          <w:p w14:paraId="49A59AC9" w14:textId="77777777" w:rsidR="00DD0015" w:rsidRPr="001E6CA4" w:rsidRDefault="00DD0015" w:rsidP="007D60AC">
            <w:pPr>
              <w:spacing w:before="80" w:after="80"/>
              <w:ind w:left="80" w:right="80"/>
              <w:jc w:val="right"/>
              <w:rPr>
                <w:sz w:val="11"/>
                <w:szCs w:val="11"/>
              </w:rPr>
            </w:pPr>
            <w:r w:rsidRPr="001E6CA4">
              <w:rPr>
                <w:color w:val="111111"/>
                <w:sz w:val="11"/>
                <w:szCs w:val="11"/>
              </w:rPr>
              <w:t>451</w:t>
            </w:r>
          </w:p>
        </w:tc>
        <w:tc>
          <w:tcPr>
            <w:tcW w:w="992" w:type="dxa"/>
            <w:shd w:val="clear" w:color="auto" w:fill="F2F2F2"/>
            <w:tcMar>
              <w:top w:w="0" w:type="dxa"/>
              <w:left w:w="0" w:type="dxa"/>
              <w:bottom w:w="0" w:type="dxa"/>
              <w:right w:w="0" w:type="dxa"/>
            </w:tcMar>
          </w:tcPr>
          <w:p w14:paraId="712FDC78" w14:textId="77777777" w:rsidR="00DD0015" w:rsidRPr="001E6CA4" w:rsidRDefault="00DD0015" w:rsidP="007D60AC">
            <w:pPr>
              <w:spacing w:before="80" w:after="80"/>
              <w:ind w:left="80" w:right="80"/>
              <w:rPr>
                <w:sz w:val="11"/>
                <w:szCs w:val="11"/>
              </w:rPr>
            </w:pPr>
            <w:r w:rsidRPr="001E6CA4">
              <w:rPr>
                <w:color w:val="111111"/>
                <w:sz w:val="11"/>
                <w:szCs w:val="11"/>
              </w:rPr>
              <w:t>17.81 [14.07-22.25]</w:t>
            </w:r>
          </w:p>
        </w:tc>
        <w:tc>
          <w:tcPr>
            <w:tcW w:w="673" w:type="dxa"/>
            <w:shd w:val="clear" w:color="auto" w:fill="F2F2F2"/>
            <w:tcMar>
              <w:top w:w="0" w:type="dxa"/>
              <w:left w:w="0" w:type="dxa"/>
              <w:bottom w:w="0" w:type="dxa"/>
              <w:right w:w="0" w:type="dxa"/>
            </w:tcMar>
          </w:tcPr>
          <w:p w14:paraId="5429E46C" w14:textId="77777777" w:rsidR="00DD0015" w:rsidRPr="001E6CA4" w:rsidRDefault="00DD0015" w:rsidP="007D60AC">
            <w:pPr>
              <w:spacing w:before="80" w:after="80"/>
              <w:ind w:left="80" w:right="80"/>
              <w:jc w:val="right"/>
              <w:rPr>
                <w:sz w:val="11"/>
                <w:szCs w:val="11"/>
              </w:rPr>
            </w:pPr>
            <w:r w:rsidRPr="001E6CA4">
              <w:rPr>
                <w:color w:val="111111"/>
                <w:sz w:val="11"/>
                <w:szCs w:val="11"/>
              </w:rPr>
              <w:t>50</w:t>
            </w:r>
          </w:p>
        </w:tc>
        <w:tc>
          <w:tcPr>
            <w:tcW w:w="567" w:type="dxa"/>
            <w:shd w:val="clear" w:color="auto" w:fill="F2F2F2"/>
            <w:tcMar>
              <w:top w:w="0" w:type="dxa"/>
              <w:left w:w="0" w:type="dxa"/>
              <w:bottom w:w="0" w:type="dxa"/>
              <w:right w:w="0" w:type="dxa"/>
            </w:tcMar>
          </w:tcPr>
          <w:p w14:paraId="662CF4C0" w14:textId="77777777" w:rsidR="00DD0015" w:rsidRPr="001E6CA4" w:rsidRDefault="00DD0015" w:rsidP="007D60AC">
            <w:pPr>
              <w:spacing w:before="80" w:after="80"/>
              <w:ind w:left="80" w:right="80"/>
              <w:jc w:val="right"/>
              <w:rPr>
                <w:sz w:val="11"/>
                <w:szCs w:val="11"/>
              </w:rPr>
            </w:pPr>
            <w:r w:rsidRPr="001E6CA4">
              <w:rPr>
                <w:color w:val="111111"/>
                <w:sz w:val="11"/>
                <w:szCs w:val="11"/>
              </w:rPr>
              <w:t>334</w:t>
            </w:r>
          </w:p>
        </w:tc>
        <w:tc>
          <w:tcPr>
            <w:tcW w:w="1134" w:type="dxa"/>
            <w:shd w:val="clear" w:color="auto" w:fill="F2F2F2"/>
            <w:tcMar>
              <w:top w:w="0" w:type="dxa"/>
              <w:left w:w="0" w:type="dxa"/>
              <w:bottom w:w="0" w:type="dxa"/>
              <w:right w:w="0" w:type="dxa"/>
            </w:tcMar>
          </w:tcPr>
          <w:p w14:paraId="65B64AB5" w14:textId="77777777" w:rsidR="00DD0015" w:rsidRPr="001E6CA4" w:rsidRDefault="00DD0015" w:rsidP="007D60AC">
            <w:pPr>
              <w:spacing w:before="80" w:after="80"/>
              <w:ind w:left="80" w:right="80"/>
              <w:rPr>
                <w:sz w:val="11"/>
                <w:szCs w:val="11"/>
              </w:rPr>
            </w:pPr>
            <w:r w:rsidRPr="001E6CA4">
              <w:rPr>
                <w:color w:val="111111"/>
                <w:sz w:val="11"/>
                <w:szCs w:val="11"/>
              </w:rPr>
              <w:t>16.35 [12.22-21.44]</w:t>
            </w:r>
          </w:p>
        </w:tc>
        <w:tc>
          <w:tcPr>
            <w:tcW w:w="1418" w:type="dxa"/>
            <w:shd w:val="clear" w:color="auto" w:fill="F2F2F2"/>
            <w:tcMar>
              <w:top w:w="0" w:type="dxa"/>
              <w:left w:w="0" w:type="dxa"/>
              <w:bottom w:w="0" w:type="dxa"/>
              <w:right w:w="0" w:type="dxa"/>
            </w:tcMar>
          </w:tcPr>
          <w:p w14:paraId="1D5CDD3E" w14:textId="77777777" w:rsidR="00DD0015" w:rsidRPr="001E6CA4" w:rsidRDefault="00DD0015" w:rsidP="007D60AC">
            <w:pPr>
              <w:spacing w:before="80" w:after="80"/>
              <w:ind w:left="80" w:right="80"/>
              <w:rPr>
                <w:sz w:val="11"/>
                <w:szCs w:val="11"/>
              </w:rPr>
            </w:pPr>
            <w:r w:rsidRPr="001E6CA4">
              <w:rPr>
                <w:color w:val="111111"/>
                <w:sz w:val="11"/>
                <w:szCs w:val="11"/>
              </w:rPr>
              <w:t>-30.34 [-36.53, -24.14]</w:t>
            </w:r>
          </w:p>
        </w:tc>
        <w:tc>
          <w:tcPr>
            <w:tcW w:w="1417" w:type="dxa"/>
            <w:shd w:val="clear" w:color="auto" w:fill="F2F2F2"/>
            <w:tcMar>
              <w:top w:w="0" w:type="dxa"/>
              <w:left w:w="0" w:type="dxa"/>
              <w:bottom w:w="0" w:type="dxa"/>
              <w:right w:w="0" w:type="dxa"/>
            </w:tcMar>
          </w:tcPr>
          <w:p w14:paraId="0EA0650C" w14:textId="77777777" w:rsidR="00DD0015" w:rsidRPr="001E6CA4" w:rsidRDefault="00DD0015" w:rsidP="007D60AC">
            <w:pPr>
              <w:spacing w:before="80" w:after="80"/>
              <w:ind w:left="80" w:right="80"/>
              <w:rPr>
                <w:sz w:val="11"/>
                <w:szCs w:val="11"/>
              </w:rPr>
            </w:pPr>
            <w:r w:rsidRPr="001E6CA4">
              <w:rPr>
                <w:color w:val="111111"/>
                <w:sz w:val="11"/>
                <w:szCs w:val="11"/>
              </w:rPr>
              <w:t>-40.44 [-52.87, -28.01]</w:t>
            </w:r>
          </w:p>
        </w:tc>
        <w:tc>
          <w:tcPr>
            <w:tcW w:w="1276" w:type="dxa"/>
            <w:shd w:val="clear" w:color="auto" w:fill="F2F2F2"/>
            <w:tcMar>
              <w:top w:w="0" w:type="dxa"/>
              <w:left w:w="0" w:type="dxa"/>
              <w:bottom w:w="0" w:type="dxa"/>
              <w:right w:w="0" w:type="dxa"/>
            </w:tcMar>
          </w:tcPr>
          <w:p w14:paraId="3A5148D0" w14:textId="77777777" w:rsidR="00DD0015" w:rsidRPr="001E6CA4" w:rsidRDefault="00DD0015" w:rsidP="007D60AC">
            <w:pPr>
              <w:spacing w:before="80" w:after="80"/>
              <w:ind w:left="80"/>
              <w:rPr>
                <w:sz w:val="11"/>
                <w:szCs w:val="11"/>
              </w:rPr>
            </w:pPr>
            <w:r w:rsidRPr="001E6CA4">
              <w:rPr>
                <w:color w:val="111111"/>
                <w:sz w:val="11"/>
                <w:szCs w:val="11"/>
              </w:rPr>
              <w:t>-8.25 [-32.12, 15.61]</w:t>
            </w:r>
          </w:p>
        </w:tc>
      </w:tr>
      <w:tr w:rsidR="00DD0015" w:rsidRPr="001E6CA4" w14:paraId="0FAE2056" w14:textId="77777777" w:rsidTr="007C4E4A">
        <w:trPr>
          <w:cantSplit/>
          <w:jc w:val="center"/>
        </w:trPr>
        <w:tc>
          <w:tcPr>
            <w:tcW w:w="1399" w:type="dxa"/>
            <w:shd w:val="clear" w:color="auto" w:fill="FFFFFF"/>
            <w:tcMar>
              <w:top w:w="0" w:type="dxa"/>
              <w:left w:w="0" w:type="dxa"/>
              <w:bottom w:w="0" w:type="dxa"/>
              <w:right w:w="0" w:type="dxa"/>
            </w:tcMar>
          </w:tcPr>
          <w:p w14:paraId="06503FEA" w14:textId="77777777" w:rsidR="00DD0015" w:rsidRPr="001E6CA4" w:rsidRDefault="00DD0015" w:rsidP="007D60AC">
            <w:pPr>
              <w:spacing w:before="80" w:after="80"/>
              <w:ind w:right="80"/>
              <w:rPr>
                <w:sz w:val="11"/>
                <w:szCs w:val="11"/>
              </w:rPr>
            </w:pPr>
            <w:r w:rsidRPr="001E6CA4">
              <w:rPr>
                <w:color w:val="111111"/>
                <w:sz w:val="11"/>
                <w:szCs w:val="11"/>
              </w:rPr>
              <w:t>91-120 days ago</w:t>
            </w:r>
          </w:p>
        </w:tc>
        <w:tc>
          <w:tcPr>
            <w:tcW w:w="621" w:type="dxa"/>
            <w:shd w:val="clear" w:color="auto" w:fill="FFFFFF"/>
            <w:tcMar>
              <w:top w:w="0" w:type="dxa"/>
              <w:left w:w="0" w:type="dxa"/>
              <w:bottom w:w="0" w:type="dxa"/>
              <w:right w:w="0" w:type="dxa"/>
            </w:tcMar>
          </w:tcPr>
          <w:p w14:paraId="4FB0A0AA" w14:textId="77777777" w:rsidR="00DD0015" w:rsidRPr="001E6CA4" w:rsidRDefault="00DD0015" w:rsidP="007D60AC">
            <w:pPr>
              <w:spacing w:before="80" w:after="80"/>
              <w:ind w:left="80" w:right="80"/>
              <w:jc w:val="right"/>
              <w:rPr>
                <w:sz w:val="11"/>
                <w:szCs w:val="11"/>
              </w:rPr>
            </w:pPr>
            <w:r w:rsidRPr="001E6CA4">
              <w:rPr>
                <w:color w:val="111111"/>
                <w:sz w:val="11"/>
                <w:szCs w:val="11"/>
              </w:rPr>
              <w:t>783</w:t>
            </w:r>
          </w:p>
        </w:tc>
        <w:tc>
          <w:tcPr>
            <w:tcW w:w="567" w:type="dxa"/>
            <w:shd w:val="clear" w:color="auto" w:fill="FFFFFF"/>
            <w:tcMar>
              <w:top w:w="0" w:type="dxa"/>
              <w:left w:w="0" w:type="dxa"/>
              <w:bottom w:w="0" w:type="dxa"/>
              <w:right w:w="0" w:type="dxa"/>
            </w:tcMar>
          </w:tcPr>
          <w:p w14:paraId="46107D7D" w14:textId="77777777" w:rsidR="00DD0015" w:rsidRPr="001E6CA4" w:rsidRDefault="00DD0015" w:rsidP="007D60AC">
            <w:pPr>
              <w:spacing w:before="80" w:after="80"/>
              <w:ind w:left="80" w:right="80"/>
              <w:jc w:val="right"/>
              <w:rPr>
                <w:sz w:val="11"/>
                <w:szCs w:val="11"/>
              </w:rPr>
            </w:pPr>
            <w:r w:rsidRPr="001E6CA4">
              <w:rPr>
                <w:color w:val="111111"/>
                <w:sz w:val="11"/>
                <w:szCs w:val="11"/>
              </w:rPr>
              <w:t>4832</w:t>
            </w:r>
          </w:p>
        </w:tc>
        <w:tc>
          <w:tcPr>
            <w:tcW w:w="957" w:type="dxa"/>
            <w:shd w:val="clear" w:color="auto" w:fill="FFFFFF"/>
            <w:tcMar>
              <w:top w:w="0" w:type="dxa"/>
              <w:left w:w="0" w:type="dxa"/>
              <w:bottom w:w="0" w:type="dxa"/>
              <w:right w:w="0" w:type="dxa"/>
            </w:tcMar>
          </w:tcPr>
          <w:p w14:paraId="01AAF530" w14:textId="77777777" w:rsidR="00DD0015" w:rsidRPr="001E6CA4" w:rsidRDefault="00DD0015" w:rsidP="007D60AC">
            <w:pPr>
              <w:spacing w:before="80" w:after="80"/>
              <w:ind w:left="80" w:right="80"/>
              <w:rPr>
                <w:sz w:val="11"/>
                <w:szCs w:val="11"/>
              </w:rPr>
            </w:pPr>
            <w:r w:rsidRPr="001E6CA4">
              <w:rPr>
                <w:color w:val="111111"/>
                <w:sz w:val="11"/>
                <w:szCs w:val="11"/>
              </w:rPr>
              <w:t>17.84 [16.62-19.12]</w:t>
            </w:r>
          </w:p>
        </w:tc>
        <w:tc>
          <w:tcPr>
            <w:tcW w:w="602" w:type="dxa"/>
            <w:shd w:val="clear" w:color="auto" w:fill="FFFFFF"/>
            <w:tcMar>
              <w:top w:w="0" w:type="dxa"/>
              <w:left w:w="0" w:type="dxa"/>
              <w:bottom w:w="0" w:type="dxa"/>
              <w:right w:w="0" w:type="dxa"/>
            </w:tcMar>
          </w:tcPr>
          <w:p w14:paraId="168CDE93" w14:textId="77777777" w:rsidR="00DD0015" w:rsidRPr="001E6CA4" w:rsidRDefault="00DD0015" w:rsidP="007D60AC">
            <w:pPr>
              <w:spacing w:before="80" w:after="80"/>
              <w:ind w:left="80" w:right="80"/>
              <w:jc w:val="right"/>
              <w:rPr>
                <w:sz w:val="11"/>
                <w:szCs w:val="11"/>
              </w:rPr>
            </w:pPr>
            <w:r w:rsidRPr="001E6CA4">
              <w:rPr>
                <w:color w:val="111111"/>
                <w:sz w:val="11"/>
                <w:szCs w:val="11"/>
              </w:rPr>
              <w:t>1251</w:t>
            </w:r>
          </w:p>
        </w:tc>
        <w:tc>
          <w:tcPr>
            <w:tcW w:w="567" w:type="dxa"/>
            <w:shd w:val="clear" w:color="auto" w:fill="FFFFFF"/>
            <w:tcMar>
              <w:top w:w="0" w:type="dxa"/>
              <w:left w:w="0" w:type="dxa"/>
              <w:bottom w:w="0" w:type="dxa"/>
              <w:right w:w="0" w:type="dxa"/>
            </w:tcMar>
          </w:tcPr>
          <w:p w14:paraId="3543605B" w14:textId="77777777" w:rsidR="00DD0015" w:rsidRPr="001E6CA4" w:rsidRDefault="00DD0015" w:rsidP="007D60AC">
            <w:pPr>
              <w:spacing w:before="80" w:after="80"/>
              <w:ind w:left="80" w:right="80"/>
              <w:jc w:val="right"/>
              <w:rPr>
                <w:sz w:val="11"/>
                <w:szCs w:val="11"/>
              </w:rPr>
            </w:pPr>
            <w:r w:rsidRPr="001E6CA4">
              <w:rPr>
                <w:color w:val="111111"/>
                <w:sz w:val="11"/>
                <w:szCs w:val="11"/>
              </w:rPr>
              <w:t>3297</w:t>
            </w:r>
          </w:p>
        </w:tc>
        <w:tc>
          <w:tcPr>
            <w:tcW w:w="957" w:type="dxa"/>
            <w:shd w:val="clear" w:color="auto" w:fill="FFFFFF"/>
            <w:tcMar>
              <w:top w:w="0" w:type="dxa"/>
              <w:left w:w="0" w:type="dxa"/>
              <w:bottom w:w="0" w:type="dxa"/>
              <w:right w:w="0" w:type="dxa"/>
            </w:tcMar>
          </w:tcPr>
          <w:p w14:paraId="74D46151" w14:textId="77777777" w:rsidR="00DD0015" w:rsidRPr="001E6CA4" w:rsidRDefault="00DD0015" w:rsidP="007D60AC">
            <w:pPr>
              <w:spacing w:before="80" w:after="80"/>
              <w:ind w:left="80" w:right="80"/>
              <w:rPr>
                <w:sz w:val="11"/>
                <w:szCs w:val="11"/>
              </w:rPr>
            </w:pPr>
            <w:r w:rsidRPr="001E6CA4">
              <w:rPr>
                <w:color w:val="111111"/>
                <w:sz w:val="11"/>
                <w:szCs w:val="11"/>
              </w:rPr>
              <w:t>44.03 [42.05-46.04]</w:t>
            </w:r>
          </w:p>
        </w:tc>
        <w:tc>
          <w:tcPr>
            <w:tcW w:w="603" w:type="dxa"/>
            <w:shd w:val="clear" w:color="auto" w:fill="FFFFFF"/>
            <w:tcMar>
              <w:top w:w="0" w:type="dxa"/>
              <w:left w:w="0" w:type="dxa"/>
              <w:bottom w:w="0" w:type="dxa"/>
              <w:right w:w="0" w:type="dxa"/>
            </w:tcMar>
          </w:tcPr>
          <w:p w14:paraId="12A64D99" w14:textId="77777777" w:rsidR="00DD0015" w:rsidRPr="001E6CA4" w:rsidRDefault="00DD0015" w:rsidP="007D60AC">
            <w:pPr>
              <w:spacing w:before="80" w:after="80"/>
              <w:ind w:left="80" w:right="80"/>
              <w:jc w:val="right"/>
              <w:rPr>
                <w:sz w:val="11"/>
                <w:szCs w:val="11"/>
              </w:rPr>
            </w:pPr>
            <w:r w:rsidRPr="001E6CA4">
              <w:rPr>
                <w:color w:val="111111"/>
                <w:sz w:val="11"/>
                <w:szCs w:val="11"/>
              </w:rPr>
              <w:t>157</w:t>
            </w:r>
          </w:p>
        </w:tc>
        <w:tc>
          <w:tcPr>
            <w:tcW w:w="567" w:type="dxa"/>
            <w:shd w:val="clear" w:color="auto" w:fill="FFFFFF"/>
            <w:tcMar>
              <w:top w:w="0" w:type="dxa"/>
              <w:left w:w="0" w:type="dxa"/>
              <w:bottom w:w="0" w:type="dxa"/>
              <w:right w:w="0" w:type="dxa"/>
            </w:tcMar>
          </w:tcPr>
          <w:p w14:paraId="10FBB316" w14:textId="77777777" w:rsidR="00DD0015" w:rsidRPr="001E6CA4" w:rsidRDefault="00DD0015" w:rsidP="007D60AC">
            <w:pPr>
              <w:spacing w:before="80" w:after="80"/>
              <w:ind w:left="80" w:right="80"/>
              <w:jc w:val="right"/>
              <w:rPr>
                <w:sz w:val="11"/>
                <w:szCs w:val="11"/>
              </w:rPr>
            </w:pPr>
            <w:r w:rsidRPr="001E6CA4">
              <w:rPr>
                <w:color w:val="111111"/>
                <w:sz w:val="11"/>
                <w:szCs w:val="11"/>
              </w:rPr>
              <w:t>799</w:t>
            </w:r>
          </w:p>
        </w:tc>
        <w:tc>
          <w:tcPr>
            <w:tcW w:w="992" w:type="dxa"/>
            <w:shd w:val="clear" w:color="auto" w:fill="FFFFFF"/>
            <w:tcMar>
              <w:top w:w="0" w:type="dxa"/>
              <w:left w:w="0" w:type="dxa"/>
              <w:bottom w:w="0" w:type="dxa"/>
              <w:right w:w="0" w:type="dxa"/>
            </w:tcMar>
          </w:tcPr>
          <w:p w14:paraId="231217EE" w14:textId="77777777" w:rsidR="00DD0015" w:rsidRPr="001E6CA4" w:rsidRDefault="00DD0015" w:rsidP="007D60AC">
            <w:pPr>
              <w:spacing w:before="80" w:after="80"/>
              <w:ind w:left="80" w:right="80"/>
              <w:rPr>
                <w:sz w:val="11"/>
                <w:szCs w:val="11"/>
              </w:rPr>
            </w:pPr>
            <w:r w:rsidRPr="001E6CA4">
              <w:rPr>
                <w:color w:val="111111"/>
                <w:sz w:val="11"/>
                <w:szCs w:val="11"/>
              </w:rPr>
              <w:t>21.99 [18.85-25.48]</w:t>
            </w:r>
          </w:p>
        </w:tc>
        <w:tc>
          <w:tcPr>
            <w:tcW w:w="673" w:type="dxa"/>
            <w:shd w:val="clear" w:color="auto" w:fill="FFFFFF"/>
            <w:tcMar>
              <w:top w:w="0" w:type="dxa"/>
              <w:left w:w="0" w:type="dxa"/>
              <w:bottom w:w="0" w:type="dxa"/>
              <w:right w:w="0" w:type="dxa"/>
            </w:tcMar>
          </w:tcPr>
          <w:p w14:paraId="082CBD23" w14:textId="77777777" w:rsidR="00DD0015" w:rsidRPr="001E6CA4" w:rsidRDefault="00DD0015" w:rsidP="007D60AC">
            <w:pPr>
              <w:spacing w:before="80" w:after="80"/>
              <w:ind w:left="80" w:right="80"/>
              <w:jc w:val="right"/>
              <w:rPr>
                <w:sz w:val="11"/>
                <w:szCs w:val="11"/>
              </w:rPr>
            </w:pPr>
            <w:r w:rsidRPr="001E6CA4">
              <w:rPr>
                <w:color w:val="111111"/>
                <w:sz w:val="11"/>
                <w:szCs w:val="11"/>
              </w:rPr>
              <w:t>56</w:t>
            </w:r>
          </w:p>
        </w:tc>
        <w:tc>
          <w:tcPr>
            <w:tcW w:w="567" w:type="dxa"/>
            <w:shd w:val="clear" w:color="auto" w:fill="FFFFFF"/>
            <w:tcMar>
              <w:top w:w="0" w:type="dxa"/>
              <w:left w:w="0" w:type="dxa"/>
              <w:bottom w:w="0" w:type="dxa"/>
              <w:right w:w="0" w:type="dxa"/>
            </w:tcMar>
          </w:tcPr>
          <w:p w14:paraId="3760999E" w14:textId="77777777" w:rsidR="00DD0015" w:rsidRPr="001E6CA4" w:rsidRDefault="00DD0015" w:rsidP="007D60AC">
            <w:pPr>
              <w:spacing w:before="80" w:after="80"/>
              <w:ind w:left="80" w:right="80"/>
              <w:jc w:val="right"/>
              <w:rPr>
                <w:sz w:val="11"/>
                <w:szCs w:val="11"/>
              </w:rPr>
            </w:pPr>
            <w:r w:rsidRPr="001E6CA4">
              <w:rPr>
                <w:color w:val="111111"/>
                <w:sz w:val="11"/>
                <w:szCs w:val="11"/>
              </w:rPr>
              <w:t>314</w:t>
            </w:r>
          </w:p>
        </w:tc>
        <w:tc>
          <w:tcPr>
            <w:tcW w:w="1134" w:type="dxa"/>
            <w:shd w:val="clear" w:color="auto" w:fill="FFFFFF"/>
            <w:tcMar>
              <w:top w:w="0" w:type="dxa"/>
              <w:left w:w="0" w:type="dxa"/>
              <w:bottom w:w="0" w:type="dxa"/>
              <w:right w:w="0" w:type="dxa"/>
            </w:tcMar>
          </w:tcPr>
          <w:p w14:paraId="0FF21B31" w14:textId="77777777" w:rsidR="00DD0015" w:rsidRPr="001E6CA4" w:rsidRDefault="00DD0015" w:rsidP="007D60AC">
            <w:pPr>
              <w:spacing w:before="80" w:after="80"/>
              <w:ind w:left="80" w:right="80"/>
              <w:rPr>
                <w:sz w:val="11"/>
                <w:szCs w:val="11"/>
              </w:rPr>
            </w:pPr>
            <w:r w:rsidRPr="001E6CA4">
              <w:rPr>
                <w:color w:val="111111"/>
                <w:sz w:val="11"/>
                <w:szCs w:val="11"/>
              </w:rPr>
              <w:t>19.80 [15.18-25.36]</w:t>
            </w:r>
          </w:p>
        </w:tc>
        <w:tc>
          <w:tcPr>
            <w:tcW w:w="1418" w:type="dxa"/>
            <w:shd w:val="clear" w:color="auto" w:fill="FFFFFF"/>
            <w:tcMar>
              <w:top w:w="0" w:type="dxa"/>
              <w:left w:w="0" w:type="dxa"/>
              <w:bottom w:w="0" w:type="dxa"/>
              <w:right w:w="0" w:type="dxa"/>
            </w:tcMar>
          </w:tcPr>
          <w:p w14:paraId="5609E3A4" w14:textId="77777777" w:rsidR="00DD0015" w:rsidRPr="001E6CA4" w:rsidRDefault="00DD0015" w:rsidP="007D60AC">
            <w:pPr>
              <w:spacing w:before="80" w:after="80"/>
              <w:ind w:left="80" w:right="80"/>
              <w:rPr>
                <w:sz w:val="11"/>
                <w:szCs w:val="11"/>
              </w:rPr>
            </w:pPr>
            <w:r w:rsidRPr="001E6CA4">
              <w:rPr>
                <w:color w:val="111111"/>
                <w:sz w:val="11"/>
                <w:szCs w:val="11"/>
              </w:rPr>
              <w:t>146.80 [137.72, 155.89]</w:t>
            </w:r>
          </w:p>
        </w:tc>
        <w:tc>
          <w:tcPr>
            <w:tcW w:w="1417" w:type="dxa"/>
            <w:shd w:val="clear" w:color="auto" w:fill="FFFFFF"/>
            <w:tcMar>
              <w:top w:w="0" w:type="dxa"/>
              <w:left w:w="0" w:type="dxa"/>
              <w:bottom w:w="0" w:type="dxa"/>
              <w:right w:w="0" w:type="dxa"/>
            </w:tcMar>
          </w:tcPr>
          <w:p w14:paraId="546EF74C" w14:textId="77777777" w:rsidR="00DD0015" w:rsidRPr="001E6CA4" w:rsidRDefault="00DD0015" w:rsidP="007D60AC">
            <w:pPr>
              <w:spacing w:before="80" w:after="80"/>
              <w:ind w:left="80" w:right="80"/>
              <w:rPr>
                <w:sz w:val="11"/>
                <w:szCs w:val="11"/>
              </w:rPr>
            </w:pPr>
            <w:r w:rsidRPr="001E6CA4">
              <w:rPr>
                <w:color w:val="111111"/>
                <w:sz w:val="11"/>
                <w:szCs w:val="11"/>
              </w:rPr>
              <w:t>-50.03 [-56.10, -43.97]</w:t>
            </w:r>
          </w:p>
        </w:tc>
        <w:tc>
          <w:tcPr>
            <w:tcW w:w="1276" w:type="dxa"/>
            <w:shd w:val="clear" w:color="auto" w:fill="FFFFFF"/>
            <w:tcMar>
              <w:top w:w="0" w:type="dxa"/>
              <w:left w:w="0" w:type="dxa"/>
              <w:bottom w:w="0" w:type="dxa"/>
              <w:right w:w="0" w:type="dxa"/>
            </w:tcMar>
          </w:tcPr>
          <w:p w14:paraId="40120DF4" w14:textId="77777777" w:rsidR="00DD0015" w:rsidRPr="001E6CA4" w:rsidRDefault="00DD0015" w:rsidP="007D60AC">
            <w:pPr>
              <w:spacing w:before="80" w:after="80"/>
              <w:ind w:left="80"/>
              <w:rPr>
                <w:sz w:val="11"/>
                <w:szCs w:val="11"/>
              </w:rPr>
            </w:pPr>
            <w:r w:rsidRPr="001E6CA4">
              <w:rPr>
                <w:color w:val="111111"/>
                <w:sz w:val="11"/>
                <w:szCs w:val="11"/>
              </w:rPr>
              <w:t>-9.96 [-29.01, 9.10]</w:t>
            </w:r>
          </w:p>
        </w:tc>
      </w:tr>
      <w:tr w:rsidR="00DD0015" w:rsidRPr="001E6CA4" w14:paraId="638621FC" w14:textId="77777777" w:rsidTr="007C4E4A">
        <w:trPr>
          <w:cantSplit/>
          <w:jc w:val="center"/>
        </w:trPr>
        <w:tc>
          <w:tcPr>
            <w:tcW w:w="1399" w:type="dxa"/>
            <w:shd w:val="clear" w:color="auto" w:fill="F2F2F2"/>
            <w:tcMar>
              <w:top w:w="0" w:type="dxa"/>
              <w:left w:w="0" w:type="dxa"/>
              <w:bottom w:w="0" w:type="dxa"/>
              <w:right w:w="0" w:type="dxa"/>
            </w:tcMar>
          </w:tcPr>
          <w:p w14:paraId="261B3CCA" w14:textId="77777777" w:rsidR="00DD0015" w:rsidRPr="001E6CA4" w:rsidRDefault="00DD0015" w:rsidP="007D60AC">
            <w:pPr>
              <w:spacing w:before="80" w:after="80"/>
              <w:ind w:right="80"/>
              <w:rPr>
                <w:sz w:val="11"/>
                <w:szCs w:val="11"/>
              </w:rPr>
            </w:pPr>
            <w:r w:rsidRPr="001E6CA4">
              <w:rPr>
                <w:color w:val="111111"/>
                <w:sz w:val="11"/>
                <w:szCs w:val="11"/>
              </w:rPr>
              <w:t>121-150 days ago</w:t>
            </w:r>
          </w:p>
        </w:tc>
        <w:tc>
          <w:tcPr>
            <w:tcW w:w="621" w:type="dxa"/>
            <w:shd w:val="clear" w:color="auto" w:fill="F2F2F2"/>
            <w:tcMar>
              <w:top w:w="0" w:type="dxa"/>
              <w:left w:w="0" w:type="dxa"/>
              <w:bottom w:w="0" w:type="dxa"/>
              <w:right w:w="0" w:type="dxa"/>
            </w:tcMar>
          </w:tcPr>
          <w:p w14:paraId="7DF7D809" w14:textId="77777777" w:rsidR="00DD0015" w:rsidRPr="001E6CA4" w:rsidRDefault="00DD0015" w:rsidP="007D60AC">
            <w:pPr>
              <w:spacing w:before="80" w:after="80"/>
              <w:ind w:left="80" w:right="80"/>
              <w:jc w:val="right"/>
              <w:rPr>
                <w:sz w:val="11"/>
                <w:szCs w:val="11"/>
              </w:rPr>
            </w:pPr>
            <w:r w:rsidRPr="001E6CA4">
              <w:rPr>
                <w:color w:val="111111"/>
                <w:sz w:val="11"/>
                <w:szCs w:val="11"/>
              </w:rPr>
              <w:t>120</w:t>
            </w:r>
          </w:p>
        </w:tc>
        <w:tc>
          <w:tcPr>
            <w:tcW w:w="567" w:type="dxa"/>
            <w:shd w:val="clear" w:color="auto" w:fill="F2F2F2"/>
            <w:tcMar>
              <w:top w:w="0" w:type="dxa"/>
              <w:left w:w="0" w:type="dxa"/>
              <w:bottom w:w="0" w:type="dxa"/>
              <w:right w:w="0" w:type="dxa"/>
            </w:tcMar>
          </w:tcPr>
          <w:p w14:paraId="2827DC7D" w14:textId="77777777" w:rsidR="00DD0015" w:rsidRPr="001E6CA4" w:rsidRDefault="00DD0015" w:rsidP="007D60AC">
            <w:pPr>
              <w:spacing w:before="80" w:after="80"/>
              <w:ind w:left="80" w:right="80"/>
              <w:jc w:val="right"/>
              <w:rPr>
                <w:sz w:val="11"/>
                <w:szCs w:val="11"/>
              </w:rPr>
            </w:pPr>
            <w:r w:rsidRPr="001E6CA4">
              <w:rPr>
                <w:color w:val="111111"/>
                <w:sz w:val="11"/>
                <w:szCs w:val="11"/>
              </w:rPr>
              <w:t>2649</w:t>
            </w:r>
          </w:p>
        </w:tc>
        <w:tc>
          <w:tcPr>
            <w:tcW w:w="957" w:type="dxa"/>
            <w:shd w:val="clear" w:color="auto" w:fill="F2F2F2"/>
            <w:tcMar>
              <w:top w:w="0" w:type="dxa"/>
              <w:left w:w="0" w:type="dxa"/>
              <w:bottom w:w="0" w:type="dxa"/>
              <w:right w:w="0" w:type="dxa"/>
            </w:tcMar>
          </w:tcPr>
          <w:p w14:paraId="1C426DC5" w14:textId="77777777" w:rsidR="00DD0015" w:rsidRPr="001E6CA4" w:rsidRDefault="00DD0015" w:rsidP="007D60AC">
            <w:pPr>
              <w:spacing w:before="80" w:after="80"/>
              <w:ind w:left="80" w:right="80"/>
              <w:rPr>
                <w:sz w:val="11"/>
                <w:szCs w:val="11"/>
              </w:rPr>
            </w:pPr>
            <w:r w:rsidRPr="001E6CA4">
              <w:rPr>
                <w:color w:val="111111"/>
                <w:sz w:val="11"/>
                <w:szCs w:val="11"/>
              </w:rPr>
              <w:t>3.77 [2.89-4.81]</w:t>
            </w:r>
          </w:p>
        </w:tc>
        <w:tc>
          <w:tcPr>
            <w:tcW w:w="602" w:type="dxa"/>
            <w:shd w:val="clear" w:color="auto" w:fill="F2F2F2"/>
            <w:tcMar>
              <w:top w:w="0" w:type="dxa"/>
              <w:left w:w="0" w:type="dxa"/>
              <w:bottom w:w="0" w:type="dxa"/>
              <w:right w:w="0" w:type="dxa"/>
            </w:tcMar>
          </w:tcPr>
          <w:p w14:paraId="3B79E78C" w14:textId="77777777" w:rsidR="00DD0015" w:rsidRPr="001E6CA4" w:rsidRDefault="00DD0015" w:rsidP="007D60AC">
            <w:pPr>
              <w:spacing w:before="80" w:after="80"/>
              <w:ind w:left="80" w:right="80"/>
              <w:jc w:val="right"/>
              <w:rPr>
                <w:sz w:val="11"/>
                <w:szCs w:val="11"/>
              </w:rPr>
            </w:pPr>
            <w:r w:rsidRPr="001E6CA4">
              <w:rPr>
                <w:color w:val="111111"/>
                <w:sz w:val="11"/>
                <w:szCs w:val="11"/>
              </w:rPr>
              <w:t>1144</w:t>
            </w:r>
          </w:p>
        </w:tc>
        <w:tc>
          <w:tcPr>
            <w:tcW w:w="567" w:type="dxa"/>
            <w:shd w:val="clear" w:color="auto" w:fill="F2F2F2"/>
            <w:tcMar>
              <w:top w:w="0" w:type="dxa"/>
              <w:left w:w="0" w:type="dxa"/>
              <w:bottom w:w="0" w:type="dxa"/>
              <w:right w:w="0" w:type="dxa"/>
            </w:tcMar>
          </w:tcPr>
          <w:p w14:paraId="4EB4BC8D" w14:textId="77777777" w:rsidR="00DD0015" w:rsidRPr="001E6CA4" w:rsidRDefault="00DD0015" w:rsidP="007D60AC">
            <w:pPr>
              <w:spacing w:before="80" w:after="80"/>
              <w:ind w:left="80" w:right="80"/>
              <w:jc w:val="right"/>
              <w:rPr>
                <w:sz w:val="11"/>
                <w:szCs w:val="11"/>
              </w:rPr>
            </w:pPr>
            <w:r w:rsidRPr="001E6CA4">
              <w:rPr>
                <w:color w:val="111111"/>
                <w:sz w:val="11"/>
                <w:szCs w:val="11"/>
              </w:rPr>
              <w:t>5289</w:t>
            </w:r>
          </w:p>
        </w:tc>
        <w:tc>
          <w:tcPr>
            <w:tcW w:w="957" w:type="dxa"/>
            <w:shd w:val="clear" w:color="auto" w:fill="F2F2F2"/>
            <w:tcMar>
              <w:top w:w="0" w:type="dxa"/>
              <w:left w:w="0" w:type="dxa"/>
              <w:bottom w:w="0" w:type="dxa"/>
              <w:right w:w="0" w:type="dxa"/>
            </w:tcMar>
          </w:tcPr>
          <w:p w14:paraId="06B24D22" w14:textId="77777777" w:rsidR="00DD0015" w:rsidRPr="001E6CA4" w:rsidRDefault="00DD0015" w:rsidP="007D60AC">
            <w:pPr>
              <w:spacing w:before="80" w:after="80"/>
              <w:ind w:left="80" w:right="80"/>
              <w:rPr>
                <w:sz w:val="11"/>
                <w:szCs w:val="11"/>
              </w:rPr>
            </w:pPr>
            <w:r w:rsidRPr="001E6CA4">
              <w:rPr>
                <w:color w:val="111111"/>
                <w:sz w:val="11"/>
                <w:szCs w:val="11"/>
              </w:rPr>
              <w:t>24.37 [23.06-25.73]</w:t>
            </w:r>
          </w:p>
        </w:tc>
        <w:tc>
          <w:tcPr>
            <w:tcW w:w="603" w:type="dxa"/>
            <w:shd w:val="clear" w:color="auto" w:fill="F2F2F2"/>
            <w:tcMar>
              <w:top w:w="0" w:type="dxa"/>
              <w:left w:w="0" w:type="dxa"/>
              <w:bottom w:w="0" w:type="dxa"/>
              <w:right w:w="0" w:type="dxa"/>
            </w:tcMar>
          </w:tcPr>
          <w:p w14:paraId="0145D803" w14:textId="77777777" w:rsidR="00DD0015" w:rsidRPr="001E6CA4" w:rsidRDefault="00DD0015" w:rsidP="007D60AC">
            <w:pPr>
              <w:spacing w:before="80" w:after="80"/>
              <w:ind w:left="80" w:right="80"/>
              <w:jc w:val="right"/>
              <w:rPr>
                <w:sz w:val="11"/>
                <w:szCs w:val="11"/>
              </w:rPr>
            </w:pPr>
            <w:r w:rsidRPr="001E6CA4">
              <w:rPr>
                <w:color w:val="111111"/>
                <w:sz w:val="11"/>
                <w:szCs w:val="11"/>
              </w:rPr>
              <w:t>668</w:t>
            </w:r>
          </w:p>
        </w:tc>
        <w:tc>
          <w:tcPr>
            <w:tcW w:w="567" w:type="dxa"/>
            <w:shd w:val="clear" w:color="auto" w:fill="F2F2F2"/>
            <w:tcMar>
              <w:top w:w="0" w:type="dxa"/>
              <w:left w:w="0" w:type="dxa"/>
              <w:bottom w:w="0" w:type="dxa"/>
              <w:right w:w="0" w:type="dxa"/>
            </w:tcMar>
          </w:tcPr>
          <w:p w14:paraId="6F7CA994" w14:textId="77777777" w:rsidR="00DD0015" w:rsidRPr="001E6CA4" w:rsidRDefault="00DD0015" w:rsidP="007D60AC">
            <w:pPr>
              <w:spacing w:before="80" w:after="80"/>
              <w:ind w:left="80" w:right="80"/>
              <w:jc w:val="right"/>
              <w:rPr>
                <w:sz w:val="11"/>
                <w:szCs w:val="11"/>
              </w:rPr>
            </w:pPr>
            <w:r w:rsidRPr="001E6CA4">
              <w:rPr>
                <w:color w:val="111111"/>
                <w:sz w:val="11"/>
                <w:szCs w:val="11"/>
              </w:rPr>
              <w:t>2131</w:t>
            </w:r>
          </w:p>
        </w:tc>
        <w:tc>
          <w:tcPr>
            <w:tcW w:w="992" w:type="dxa"/>
            <w:shd w:val="clear" w:color="auto" w:fill="F2F2F2"/>
            <w:tcMar>
              <w:top w:w="0" w:type="dxa"/>
              <w:left w:w="0" w:type="dxa"/>
              <w:bottom w:w="0" w:type="dxa"/>
              <w:right w:w="0" w:type="dxa"/>
            </w:tcMar>
          </w:tcPr>
          <w:p w14:paraId="1C827F57" w14:textId="77777777" w:rsidR="00DD0015" w:rsidRPr="001E6CA4" w:rsidRDefault="00DD0015" w:rsidP="007D60AC">
            <w:pPr>
              <w:spacing w:before="80" w:after="80"/>
              <w:ind w:left="80" w:right="80"/>
              <w:rPr>
                <w:sz w:val="11"/>
                <w:szCs w:val="11"/>
              </w:rPr>
            </w:pPr>
            <w:r w:rsidRPr="001E6CA4">
              <w:rPr>
                <w:color w:val="111111"/>
                <w:sz w:val="11"/>
                <w:szCs w:val="11"/>
              </w:rPr>
              <w:t>36.08 [33.75-38.49]</w:t>
            </w:r>
          </w:p>
        </w:tc>
        <w:tc>
          <w:tcPr>
            <w:tcW w:w="673" w:type="dxa"/>
            <w:shd w:val="clear" w:color="auto" w:fill="F2F2F2"/>
            <w:tcMar>
              <w:top w:w="0" w:type="dxa"/>
              <w:left w:w="0" w:type="dxa"/>
              <w:bottom w:w="0" w:type="dxa"/>
              <w:right w:w="0" w:type="dxa"/>
            </w:tcMar>
          </w:tcPr>
          <w:p w14:paraId="555BF343" w14:textId="77777777" w:rsidR="00DD0015" w:rsidRPr="001E6CA4" w:rsidRDefault="00DD0015" w:rsidP="007D60AC">
            <w:pPr>
              <w:spacing w:before="80" w:after="80"/>
              <w:ind w:left="80" w:right="80"/>
              <w:jc w:val="right"/>
              <w:rPr>
                <w:sz w:val="11"/>
                <w:szCs w:val="11"/>
              </w:rPr>
            </w:pPr>
            <w:r w:rsidRPr="001E6CA4">
              <w:rPr>
                <w:color w:val="111111"/>
                <w:sz w:val="11"/>
                <w:szCs w:val="11"/>
              </w:rPr>
              <w:t>113</w:t>
            </w:r>
          </w:p>
        </w:tc>
        <w:tc>
          <w:tcPr>
            <w:tcW w:w="567" w:type="dxa"/>
            <w:shd w:val="clear" w:color="auto" w:fill="F2F2F2"/>
            <w:tcMar>
              <w:top w:w="0" w:type="dxa"/>
              <w:left w:w="0" w:type="dxa"/>
              <w:bottom w:w="0" w:type="dxa"/>
              <w:right w:w="0" w:type="dxa"/>
            </w:tcMar>
          </w:tcPr>
          <w:p w14:paraId="43903632" w14:textId="77777777" w:rsidR="00DD0015" w:rsidRPr="001E6CA4" w:rsidRDefault="00DD0015" w:rsidP="007D60AC">
            <w:pPr>
              <w:spacing w:before="80" w:after="80"/>
              <w:ind w:left="80" w:right="80"/>
              <w:jc w:val="right"/>
              <w:rPr>
                <w:sz w:val="11"/>
                <w:szCs w:val="11"/>
              </w:rPr>
            </w:pPr>
            <w:r w:rsidRPr="001E6CA4">
              <w:rPr>
                <w:color w:val="111111"/>
                <w:sz w:val="11"/>
                <w:szCs w:val="11"/>
              </w:rPr>
              <w:t>468</w:t>
            </w:r>
          </w:p>
        </w:tc>
        <w:tc>
          <w:tcPr>
            <w:tcW w:w="1134" w:type="dxa"/>
            <w:shd w:val="clear" w:color="auto" w:fill="F2F2F2"/>
            <w:tcMar>
              <w:top w:w="0" w:type="dxa"/>
              <w:left w:w="0" w:type="dxa"/>
              <w:bottom w:w="0" w:type="dxa"/>
              <w:right w:w="0" w:type="dxa"/>
            </w:tcMar>
          </w:tcPr>
          <w:p w14:paraId="0E7BE260" w14:textId="77777777" w:rsidR="00DD0015" w:rsidRPr="001E6CA4" w:rsidRDefault="00DD0015" w:rsidP="007D60AC">
            <w:pPr>
              <w:spacing w:before="80" w:after="80"/>
              <w:ind w:left="80" w:right="80"/>
              <w:rPr>
                <w:sz w:val="11"/>
                <w:szCs w:val="11"/>
              </w:rPr>
            </w:pPr>
            <w:r w:rsidRPr="001E6CA4">
              <w:rPr>
                <w:color w:val="111111"/>
                <w:sz w:val="11"/>
                <w:szCs w:val="11"/>
              </w:rPr>
              <w:t>27.40 [23.00-32.32]</w:t>
            </w:r>
          </w:p>
        </w:tc>
        <w:tc>
          <w:tcPr>
            <w:tcW w:w="1418" w:type="dxa"/>
            <w:shd w:val="clear" w:color="auto" w:fill="F2F2F2"/>
            <w:tcMar>
              <w:top w:w="0" w:type="dxa"/>
              <w:left w:w="0" w:type="dxa"/>
              <w:bottom w:w="0" w:type="dxa"/>
              <w:right w:w="0" w:type="dxa"/>
            </w:tcMar>
          </w:tcPr>
          <w:p w14:paraId="41A837EB" w14:textId="77777777" w:rsidR="00DD0015" w:rsidRPr="001E6CA4" w:rsidRDefault="00DD0015" w:rsidP="007D60AC">
            <w:pPr>
              <w:spacing w:before="80" w:after="80"/>
              <w:ind w:left="80" w:right="80"/>
              <w:rPr>
                <w:sz w:val="11"/>
                <w:szCs w:val="11"/>
              </w:rPr>
            </w:pPr>
            <w:r w:rsidRPr="001E6CA4">
              <w:rPr>
                <w:color w:val="111111"/>
                <w:sz w:val="11"/>
                <w:szCs w:val="11"/>
              </w:rPr>
              <w:t>546.42 [516.45, 576.39]</w:t>
            </w:r>
          </w:p>
        </w:tc>
        <w:tc>
          <w:tcPr>
            <w:tcW w:w="1417" w:type="dxa"/>
            <w:shd w:val="clear" w:color="auto" w:fill="F2F2F2"/>
            <w:tcMar>
              <w:top w:w="0" w:type="dxa"/>
              <w:left w:w="0" w:type="dxa"/>
              <w:bottom w:w="0" w:type="dxa"/>
              <w:right w:w="0" w:type="dxa"/>
            </w:tcMar>
          </w:tcPr>
          <w:p w14:paraId="6D76114E" w14:textId="77777777" w:rsidR="00DD0015" w:rsidRPr="001E6CA4" w:rsidRDefault="00DD0015" w:rsidP="007D60AC">
            <w:pPr>
              <w:spacing w:before="80" w:after="80"/>
              <w:ind w:left="80" w:right="80"/>
              <w:rPr>
                <w:sz w:val="11"/>
                <w:szCs w:val="11"/>
              </w:rPr>
            </w:pPr>
            <w:r w:rsidRPr="001E6CA4">
              <w:rPr>
                <w:color w:val="111111"/>
                <w:sz w:val="11"/>
                <w:szCs w:val="11"/>
              </w:rPr>
              <w:t>48.05 [40.34, 55.77]</w:t>
            </w:r>
          </w:p>
        </w:tc>
        <w:tc>
          <w:tcPr>
            <w:tcW w:w="1276" w:type="dxa"/>
            <w:shd w:val="clear" w:color="auto" w:fill="F2F2F2"/>
            <w:tcMar>
              <w:top w:w="0" w:type="dxa"/>
              <w:left w:w="0" w:type="dxa"/>
              <w:bottom w:w="0" w:type="dxa"/>
              <w:right w:w="0" w:type="dxa"/>
            </w:tcMar>
          </w:tcPr>
          <w:p w14:paraId="6582BC7E" w14:textId="77777777" w:rsidR="00DD0015" w:rsidRPr="001E6CA4" w:rsidRDefault="00DD0015" w:rsidP="007D60AC">
            <w:pPr>
              <w:spacing w:before="80" w:after="80"/>
              <w:ind w:left="80"/>
              <w:rPr>
                <w:sz w:val="11"/>
                <w:szCs w:val="11"/>
              </w:rPr>
            </w:pPr>
            <w:r w:rsidRPr="001E6CA4">
              <w:rPr>
                <w:color w:val="111111"/>
                <w:sz w:val="11"/>
                <w:szCs w:val="11"/>
              </w:rPr>
              <w:t>-24.03 [-34.04, -14.02]</w:t>
            </w:r>
          </w:p>
        </w:tc>
      </w:tr>
      <w:tr w:rsidR="00DD0015" w:rsidRPr="001E6CA4" w14:paraId="02E1F74F" w14:textId="77777777" w:rsidTr="007C4E4A">
        <w:trPr>
          <w:cantSplit/>
          <w:jc w:val="center"/>
        </w:trPr>
        <w:tc>
          <w:tcPr>
            <w:tcW w:w="1399" w:type="dxa"/>
            <w:shd w:val="clear" w:color="auto" w:fill="FFFFFF"/>
            <w:tcMar>
              <w:top w:w="0" w:type="dxa"/>
              <w:left w:w="0" w:type="dxa"/>
              <w:bottom w:w="0" w:type="dxa"/>
              <w:right w:w="0" w:type="dxa"/>
            </w:tcMar>
          </w:tcPr>
          <w:p w14:paraId="2BD2B630" w14:textId="77777777" w:rsidR="00DD0015" w:rsidRPr="001E6CA4" w:rsidRDefault="00DD0015" w:rsidP="007D60AC">
            <w:pPr>
              <w:spacing w:before="80" w:after="80"/>
              <w:ind w:right="80"/>
              <w:rPr>
                <w:sz w:val="11"/>
                <w:szCs w:val="11"/>
              </w:rPr>
            </w:pPr>
            <w:r w:rsidRPr="001E6CA4">
              <w:rPr>
                <w:color w:val="111111"/>
                <w:sz w:val="11"/>
                <w:szCs w:val="11"/>
              </w:rPr>
              <w:t>&gt;150 days ago</w:t>
            </w:r>
          </w:p>
        </w:tc>
        <w:tc>
          <w:tcPr>
            <w:tcW w:w="621" w:type="dxa"/>
            <w:shd w:val="clear" w:color="auto" w:fill="FFFFFF"/>
            <w:tcMar>
              <w:top w:w="0" w:type="dxa"/>
              <w:left w:w="0" w:type="dxa"/>
              <w:bottom w:w="0" w:type="dxa"/>
              <w:right w:w="0" w:type="dxa"/>
            </w:tcMar>
          </w:tcPr>
          <w:p w14:paraId="4DA409A8" w14:textId="77777777" w:rsidR="00DD0015" w:rsidRPr="001E6CA4" w:rsidRDefault="00DD0015" w:rsidP="007D60AC">
            <w:pPr>
              <w:spacing w:before="80" w:after="80"/>
              <w:ind w:left="80" w:right="80"/>
              <w:jc w:val="right"/>
              <w:rPr>
                <w:sz w:val="11"/>
                <w:szCs w:val="11"/>
              </w:rPr>
            </w:pPr>
            <w:r w:rsidRPr="001E6CA4">
              <w:rPr>
                <w:color w:val="111111"/>
                <w:sz w:val="11"/>
                <w:szCs w:val="11"/>
              </w:rPr>
              <w:t>104</w:t>
            </w:r>
          </w:p>
        </w:tc>
        <w:tc>
          <w:tcPr>
            <w:tcW w:w="567" w:type="dxa"/>
            <w:shd w:val="clear" w:color="auto" w:fill="FFFFFF"/>
            <w:tcMar>
              <w:top w:w="0" w:type="dxa"/>
              <w:left w:w="0" w:type="dxa"/>
              <w:bottom w:w="0" w:type="dxa"/>
              <w:right w:w="0" w:type="dxa"/>
            </w:tcMar>
          </w:tcPr>
          <w:p w14:paraId="2913510B" w14:textId="77777777" w:rsidR="00DD0015" w:rsidRPr="001E6CA4" w:rsidRDefault="00DD0015" w:rsidP="007D60AC">
            <w:pPr>
              <w:spacing w:before="80" w:after="80"/>
              <w:ind w:left="80" w:right="80"/>
              <w:jc w:val="right"/>
              <w:rPr>
                <w:sz w:val="11"/>
                <w:szCs w:val="11"/>
              </w:rPr>
            </w:pPr>
            <w:r w:rsidRPr="001E6CA4">
              <w:rPr>
                <w:color w:val="111111"/>
                <w:sz w:val="11"/>
                <w:szCs w:val="11"/>
              </w:rPr>
              <w:t>2006</w:t>
            </w:r>
          </w:p>
        </w:tc>
        <w:tc>
          <w:tcPr>
            <w:tcW w:w="957" w:type="dxa"/>
            <w:shd w:val="clear" w:color="auto" w:fill="FFFFFF"/>
            <w:tcMar>
              <w:top w:w="0" w:type="dxa"/>
              <w:left w:w="0" w:type="dxa"/>
              <w:bottom w:w="0" w:type="dxa"/>
              <w:right w:w="0" w:type="dxa"/>
            </w:tcMar>
          </w:tcPr>
          <w:p w14:paraId="6518D2C2" w14:textId="77777777" w:rsidR="00DD0015" w:rsidRPr="001E6CA4" w:rsidRDefault="00DD0015" w:rsidP="007D60AC">
            <w:pPr>
              <w:spacing w:before="80" w:after="80"/>
              <w:ind w:left="80" w:right="80"/>
              <w:rPr>
                <w:sz w:val="11"/>
                <w:szCs w:val="11"/>
              </w:rPr>
            </w:pPr>
            <w:r w:rsidRPr="001E6CA4">
              <w:rPr>
                <w:color w:val="111111"/>
                <w:sz w:val="11"/>
                <w:szCs w:val="11"/>
              </w:rPr>
              <w:t>4.56 [3.49-5.84]</w:t>
            </w:r>
          </w:p>
        </w:tc>
        <w:tc>
          <w:tcPr>
            <w:tcW w:w="602" w:type="dxa"/>
            <w:shd w:val="clear" w:color="auto" w:fill="FFFFFF"/>
            <w:tcMar>
              <w:top w:w="0" w:type="dxa"/>
              <w:left w:w="0" w:type="dxa"/>
              <w:bottom w:w="0" w:type="dxa"/>
              <w:right w:w="0" w:type="dxa"/>
            </w:tcMar>
          </w:tcPr>
          <w:p w14:paraId="045A4C6C" w14:textId="77777777" w:rsidR="00DD0015" w:rsidRPr="001E6CA4" w:rsidRDefault="00DD0015" w:rsidP="007D60AC">
            <w:pPr>
              <w:spacing w:before="80" w:after="80"/>
              <w:ind w:left="80" w:right="80"/>
              <w:jc w:val="right"/>
              <w:rPr>
                <w:sz w:val="11"/>
                <w:szCs w:val="11"/>
              </w:rPr>
            </w:pPr>
            <w:r w:rsidRPr="001E6CA4">
              <w:rPr>
                <w:color w:val="111111"/>
                <w:sz w:val="11"/>
                <w:szCs w:val="11"/>
              </w:rPr>
              <w:t>227</w:t>
            </w:r>
          </w:p>
        </w:tc>
        <w:tc>
          <w:tcPr>
            <w:tcW w:w="567" w:type="dxa"/>
            <w:shd w:val="clear" w:color="auto" w:fill="FFFFFF"/>
            <w:tcMar>
              <w:top w:w="0" w:type="dxa"/>
              <w:left w:w="0" w:type="dxa"/>
              <w:bottom w:w="0" w:type="dxa"/>
              <w:right w:w="0" w:type="dxa"/>
            </w:tcMar>
          </w:tcPr>
          <w:p w14:paraId="17328CF3" w14:textId="77777777" w:rsidR="00DD0015" w:rsidRPr="001E6CA4" w:rsidRDefault="00DD0015" w:rsidP="007D60AC">
            <w:pPr>
              <w:spacing w:before="80" w:after="80"/>
              <w:ind w:left="80" w:right="80"/>
              <w:jc w:val="right"/>
              <w:rPr>
                <w:sz w:val="11"/>
                <w:szCs w:val="11"/>
              </w:rPr>
            </w:pPr>
            <w:r w:rsidRPr="001E6CA4">
              <w:rPr>
                <w:color w:val="111111"/>
                <w:sz w:val="11"/>
                <w:szCs w:val="11"/>
              </w:rPr>
              <w:t>5177</w:t>
            </w:r>
          </w:p>
        </w:tc>
        <w:tc>
          <w:tcPr>
            <w:tcW w:w="957" w:type="dxa"/>
            <w:shd w:val="clear" w:color="auto" w:fill="FFFFFF"/>
            <w:tcMar>
              <w:top w:w="0" w:type="dxa"/>
              <w:left w:w="0" w:type="dxa"/>
              <w:bottom w:w="0" w:type="dxa"/>
              <w:right w:w="0" w:type="dxa"/>
            </w:tcMar>
          </w:tcPr>
          <w:p w14:paraId="09560539" w14:textId="77777777" w:rsidR="00DD0015" w:rsidRPr="001E6CA4" w:rsidRDefault="00DD0015" w:rsidP="007D60AC">
            <w:pPr>
              <w:spacing w:before="80" w:after="80"/>
              <w:ind w:left="80" w:right="80"/>
              <w:rPr>
                <w:sz w:val="11"/>
                <w:szCs w:val="11"/>
              </w:rPr>
            </w:pPr>
            <w:r w:rsidRPr="001E6CA4">
              <w:rPr>
                <w:color w:val="111111"/>
                <w:sz w:val="11"/>
                <w:szCs w:val="11"/>
              </w:rPr>
              <w:t>3.60 [2.96-4.31]</w:t>
            </w:r>
          </w:p>
        </w:tc>
        <w:tc>
          <w:tcPr>
            <w:tcW w:w="603" w:type="dxa"/>
            <w:shd w:val="clear" w:color="auto" w:fill="FFFFFF"/>
            <w:tcMar>
              <w:top w:w="0" w:type="dxa"/>
              <w:left w:w="0" w:type="dxa"/>
              <w:bottom w:w="0" w:type="dxa"/>
              <w:right w:w="0" w:type="dxa"/>
            </w:tcMar>
          </w:tcPr>
          <w:p w14:paraId="4412FF00" w14:textId="77777777" w:rsidR="00DD0015" w:rsidRPr="001E6CA4" w:rsidRDefault="00DD0015" w:rsidP="007D60AC">
            <w:pPr>
              <w:spacing w:before="80" w:after="80"/>
              <w:ind w:left="80" w:right="80"/>
              <w:jc w:val="right"/>
              <w:rPr>
                <w:sz w:val="11"/>
                <w:szCs w:val="11"/>
              </w:rPr>
            </w:pPr>
            <w:r w:rsidRPr="001E6CA4">
              <w:rPr>
                <w:color w:val="111111"/>
                <w:sz w:val="11"/>
                <w:szCs w:val="11"/>
              </w:rPr>
              <w:t>3186</w:t>
            </w:r>
          </w:p>
        </w:tc>
        <w:tc>
          <w:tcPr>
            <w:tcW w:w="567" w:type="dxa"/>
            <w:shd w:val="clear" w:color="auto" w:fill="FFFFFF"/>
            <w:tcMar>
              <w:top w:w="0" w:type="dxa"/>
              <w:left w:w="0" w:type="dxa"/>
              <w:bottom w:w="0" w:type="dxa"/>
              <w:right w:w="0" w:type="dxa"/>
            </w:tcMar>
          </w:tcPr>
          <w:p w14:paraId="27CD6BAF" w14:textId="77777777" w:rsidR="00DD0015" w:rsidRPr="001E6CA4" w:rsidRDefault="00DD0015" w:rsidP="007D60AC">
            <w:pPr>
              <w:spacing w:before="80" w:after="80"/>
              <w:ind w:left="80" w:right="80"/>
              <w:jc w:val="right"/>
              <w:rPr>
                <w:sz w:val="11"/>
                <w:szCs w:val="11"/>
              </w:rPr>
            </w:pPr>
            <w:r w:rsidRPr="001E6CA4">
              <w:rPr>
                <w:color w:val="111111"/>
                <w:sz w:val="11"/>
                <w:szCs w:val="11"/>
              </w:rPr>
              <w:t>20174</w:t>
            </w:r>
          </w:p>
        </w:tc>
        <w:tc>
          <w:tcPr>
            <w:tcW w:w="992" w:type="dxa"/>
            <w:shd w:val="clear" w:color="auto" w:fill="FFFFFF"/>
            <w:tcMar>
              <w:top w:w="0" w:type="dxa"/>
              <w:left w:w="0" w:type="dxa"/>
              <w:bottom w:w="0" w:type="dxa"/>
              <w:right w:w="0" w:type="dxa"/>
            </w:tcMar>
          </w:tcPr>
          <w:p w14:paraId="0EA8D365" w14:textId="77777777" w:rsidR="00DD0015" w:rsidRPr="001E6CA4" w:rsidRDefault="00DD0015" w:rsidP="007D60AC">
            <w:pPr>
              <w:spacing w:before="80" w:after="80"/>
              <w:ind w:left="80" w:right="80"/>
              <w:rPr>
                <w:sz w:val="11"/>
                <w:szCs w:val="11"/>
              </w:rPr>
            </w:pPr>
            <w:r w:rsidRPr="001E6CA4">
              <w:rPr>
                <w:color w:val="111111"/>
                <w:sz w:val="11"/>
                <w:szCs w:val="11"/>
              </w:rPr>
              <w:t>17.34 [16.74-17.95]</w:t>
            </w:r>
          </w:p>
        </w:tc>
        <w:tc>
          <w:tcPr>
            <w:tcW w:w="673" w:type="dxa"/>
            <w:shd w:val="clear" w:color="auto" w:fill="FFFFFF"/>
            <w:tcMar>
              <w:top w:w="0" w:type="dxa"/>
              <w:left w:w="0" w:type="dxa"/>
              <w:bottom w:w="0" w:type="dxa"/>
              <w:right w:w="0" w:type="dxa"/>
            </w:tcMar>
          </w:tcPr>
          <w:p w14:paraId="7DC293B8" w14:textId="77777777" w:rsidR="00DD0015" w:rsidRPr="001E6CA4" w:rsidRDefault="00DD0015" w:rsidP="007D60AC">
            <w:pPr>
              <w:spacing w:before="80" w:after="80"/>
              <w:ind w:left="80" w:right="80"/>
              <w:jc w:val="right"/>
              <w:rPr>
                <w:sz w:val="11"/>
                <w:szCs w:val="11"/>
              </w:rPr>
            </w:pPr>
            <w:r w:rsidRPr="001E6CA4">
              <w:rPr>
                <w:color w:val="111111"/>
                <w:sz w:val="11"/>
                <w:szCs w:val="11"/>
              </w:rPr>
              <w:t>3801</w:t>
            </w:r>
          </w:p>
        </w:tc>
        <w:tc>
          <w:tcPr>
            <w:tcW w:w="567" w:type="dxa"/>
            <w:shd w:val="clear" w:color="auto" w:fill="FFFFFF"/>
            <w:tcMar>
              <w:top w:w="0" w:type="dxa"/>
              <w:left w:w="0" w:type="dxa"/>
              <w:bottom w:w="0" w:type="dxa"/>
              <w:right w:w="0" w:type="dxa"/>
            </w:tcMar>
          </w:tcPr>
          <w:p w14:paraId="2CA9E55E" w14:textId="77777777" w:rsidR="00DD0015" w:rsidRPr="001E6CA4" w:rsidRDefault="00DD0015" w:rsidP="007D60AC">
            <w:pPr>
              <w:spacing w:before="80" w:after="80"/>
              <w:ind w:left="80" w:right="80"/>
              <w:jc w:val="right"/>
              <w:rPr>
                <w:sz w:val="11"/>
                <w:szCs w:val="11"/>
              </w:rPr>
            </w:pPr>
            <w:r w:rsidRPr="001E6CA4">
              <w:rPr>
                <w:color w:val="111111"/>
                <w:sz w:val="11"/>
                <w:szCs w:val="11"/>
              </w:rPr>
              <w:t>20191</w:t>
            </w:r>
          </w:p>
        </w:tc>
        <w:tc>
          <w:tcPr>
            <w:tcW w:w="1134" w:type="dxa"/>
            <w:shd w:val="clear" w:color="auto" w:fill="FFFFFF"/>
            <w:tcMar>
              <w:top w:w="0" w:type="dxa"/>
              <w:left w:w="0" w:type="dxa"/>
              <w:bottom w:w="0" w:type="dxa"/>
              <w:right w:w="0" w:type="dxa"/>
            </w:tcMar>
          </w:tcPr>
          <w:p w14:paraId="0CD113CE" w14:textId="77777777" w:rsidR="00DD0015" w:rsidRPr="001E6CA4" w:rsidRDefault="00DD0015" w:rsidP="007D60AC">
            <w:pPr>
              <w:spacing w:before="80" w:after="80"/>
              <w:ind w:left="80" w:right="80"/>
              <w:rPr>
                <w:sz w:val="11"/>
                <w:szCs w:val="11"/>
              </w:rPr>
            </w:pPr>
            <w:r w:rsidRPr="001E6CA4">
              <w:rPr>
                <w:color w:val="111111"/>
                <w:sz w:val="11"/>
                <w:szCs w:val="11"/>
              </w:rPr>
              <w:t>20.99 [20.35-21.65]</w:t>
            </w:r>
          </w:p>
        </w:tc>
        <w:tc>
          <w:tcPr>
            <w:tcW w:w="1418" w:type="dxa"/>
            <w:shd w:val="clear" w:color="auto" w:fill="FFFFFF"/>
            <w:tcMar>
              <w:top w:w="0" w:type="dxa"/>
              <w:left w:w="0" w:type="dxa"/>
              <w:bottom w:w="0" w:type="dxa"/>
              <w:right w:w="0" w:type="dxa"/>
            </w:tcMar>
          </w:tcPr>
          <w:p w14:paraId="4BF17258" w14:textId="77777777" w:rsidR="00DD0015" w:rsidRPr="001E6CA4" w:rsidRDefault="00DD0015" w:rsidP="007D60AC">
            <w:pPr>
              <w:spacing w:before="80" w:after="80"/>
              <w:ind w:left="80" w:right="80"/>
              <w:rPr>
                <w:sz w:val="11"/>
                <w:szCs w:val="11"/>
              </w:rPr>
            </w:pPr>
            <w:r w:rsidRPr="001E6CA4">
              <w:rPr>
                <w:color w:val="111111"/>
                <w:sz w:val="11"/>
                <w:szCs w:val="11"/>
              </w:rPr>
              <w:t>-21.05 [-41.45, -0.66]</w:t>
            </w:r>
          </w:p>
        </w:tc>
        <w:tc>
          <w:tcPr>
            <w:tcW w:w="1417" w:type="dxa"/>
            <w:shd w:val="clear" w:color="auto" w:fill="FFFFFF"/>
            <w:tcMar>
              <w:top w:w="0" w:type="dxa"/>
              <w:left w:w="0" w:type="dxa"/>
              <w:bottom w:w="0" w:type="dxa"/>
              <w:right w:w="0" w:type="dxa"/>
            </w:tcMar>
          </w:tcPr>
          <w:p w14:paraId="08BC6FC4" w14:textId="77777777" w:rsidR="00DD0015" w:rsidRPr="001E6CA4" w:rsidRDefault="00DD0015" w:rsidP="007D60AC">
            <w:pPr>
              <w:spacing w:before="80" w:after="80"/>
              <w:ind w:left="80" w:right="80"/>
              <w:rPr>
                <w:sz w:val="11"/>
                <w:szCs w:val="11"/>
              </w:rPr>
            </w:pPr>
            <w:r w:rsidRPr="001E6CA4">
              <w:rPr>
                <w:color w:val="111111"/>
                <w:sz w:val="11"/>
                <w:szCs w:val="11"/>
              </w:rPr>
              <w:t>381.94 [364.72, 399.17]</w:t>
            </w:r>
          </w:p>
        </w:tc>
        <w:tc>
          <w:tcPr>
            <w:tcW w:w="1276" w:type="dxa"/>
            <w:shd w:val="clear" w:color="auto" w:fill="FFFFFF"/>
            <w:tcMar>
              <w:top w:w="0" w:type="dxa"/>
              <w:left w:w="0" w:type="dxa"/>
              <w:bottom w:w="0" w:type="dxa"/>
              <w:right w:w="0" w:type="dxa"/>
            </w:tcMar>
          </w:tcPr>
          <w:p w14:paraId="401864DB" w14:textId="77777777" w:rsidR="00DD0015" w:rsidRPr="001E6CA4" w:rsidRDefault="00DD0015" w:rsidP="007D60AC">
            <w:pPr>
              <w:spacing w:before="80" w:after="80"/>
              <w:ind w:left="80"/>
              <w:rPr>
                <w:sz w:val="11"/>
                <w:szCs w:val="11"/>
              </w:rPr>
            </w:pPr>
            <w:r w:rsidRPr="001E6CA4">
              <w:rPr>
                <w:color w:val="111111"/>
                <w:sz w:val="11"/>
                <w:szCs w:val="11"/>
              </w:rPr>
              <w:t>21.11 [17.59, 24.63]</w:t>
            </w:r>
          </w:p>
        </w:tc>
      </w:tr>
      <w:tr w:rsidR="00DD0015" w:rsidRPr="001E6CA4" w14:paraId="4AF88157"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31D94BB2" w14:textId="77777777" w:rsidR="00DD0015" w:rsidRPr="001E6CA4" w:rsidRDefault="00DD0015" w:rsidP="007D60AC">
            <w:pPr>
              <w:spacing w:before="80" w:after="80"/>
              <w:ind w:right="80"/>
              <w:rPr>
                <w:sz w:val="11"/>
                <w:szCs w:val="11"/>
              </w:rPr>
            </w:pPr>
            <w:r w:rsidRPr="001E6CA4">
              <w:rPr>
                <w:b/>
                <w:color w:val="111111"/>
                <w:sz w:val="11"/>
                <w:szCs w:val="11"/>
              </w:rPr>
              <w:lastRenderedPageBreak/>
              <w:t>Contact with COVID-19 case</w:t>
            </w:r>
          </w:p>
        </w:tc>
        <w:tc>
          <w:tcPr>
            <w:tcW w:w="621" w:type="dxa"/>
            <w:tcBorders>
              <w:bottom w:val="single" w:sz="3" w:space="0" w:color="000000"/>
            </w:tcBorders>
            <w:shd w:val="clear" w:color="auto" w:fill="F2F2F2"/>
            <w:tcMar>
              <w:top w:w="0" w:type="dxa"/>
              <w:left w:w="0" w:type="dxa"/>
              <w:bottom w:w="0" w:type="dxa"/>
              <w:right w:w="0" w:type="dxa"/>
            </w:tcMar>
          </w:tcPr>
          <w:p w14:paraId="7839B5C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8FF29B2"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4FEF777E"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30C7F0D8"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16F60A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28DC3D90"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2432950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38D13F6"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1643ACB5"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3D455FF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297E5F44"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70198ED0"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1F88BCF9"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5BC6563A"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62E6CAA2" w14:textId="77777777" w:rsidR="00DD0015" w:rsidRPr="001E6CA4" w:rsidRDefault="00DD0015" w:rsidP="007D60AC">
            <w:pPr>
              <w:spacing w:before="80" w:after="80"/>
              <w:ind w:left="80"/>
              <w:rPr>
                <w:sz w:val="11"/>
                <w:szCs w:val="11"/>
              </w:rPr>
            </w:pPr>
          </w:p>
        </w:tc>
      </w:tr>
      <w:tr w:rsidR="00DD0015" w:rsidRPr="001E6CA4" w14:paraId="5EC1AD08"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3A86D44D" w14:textId="77777777" w:rsidR="00DD0015" w:rsidRPr="001E6CA4" w:rsidRDefault="00DD0015" w:rsidP="007D60AC">
            <w:pPr>
              <w:spacing w:before="80" w:after="80"/>
              <w:ind w:right="80"/>
              <w:rPr>
                <w:sz w:val="11"/>
                <w:szCs w:val="11"/>
              </w:rPr>
            </w:pPr>
            <w:r w:rsidRPr="001E6CA4">
              <w:rPr>
                <w:color w:val="111111"/>
                <w:sz w:val="11"/>
                <w:szCs w:val="11"/>
              </w:rPr>
              <w:t>Yes, with confirmed case</w:t>
            </w:r>
          </w:p>
        </w:tc>
        <w:tc>
          <w:tcPr>
            <w:tcW w:w="621" w:type="dxa"/>
            <w:tcBorders>
              <w:top w:val="single" w:sz="3" w:space="0" w:color="000000"/>
            </w:tcBorders>
            <w:shd w:val="clear" w:color="auto" w:fill="FFFFFF"/>
            <w:tcMar>
              <w:top w:w="0" w:type="dxa"/>
              <w:left w:w="0" w:type="dxa"/>
              <w:bottom w:w="0" w:type="dxa"/>
              <w:right w:w="0" w:type="dxa"/>
            </w:tcMar>
          </w:tcPr>
          <w:p w14:paraId="618B64D0" w14:textId="77777777" w:rsidR="00DD0015" w:rsidRPr="001E6CA4" w:rsidRDefault="00DD0015" w:rsidP="007D60AC">
            <w:pPr>
              <w:spacing w:before="80" w:after="80"/>
              <w:ind w:left="80" w:right="80"/>
              <w:jc w:val="right"/>
              <w:rPr>
                <w:sz w:val="11"/>
                <w:szCs w:val="11"/>
              </w:rPr>
            </w:pPr>
            <w:r w:rsidRPr="001E6CA4">
              <w:rPr>
                <w:color w:val="111111"/>
                <w:sz w:val="11"/>
                <w:szCs w:val="11"/>
              </w:rPr>
              <w:t>742</w:t>
            </w:r>
          </w:p>
        </w:tc>
        <w:tc>
          <w:tcPr>
            <w:tcW w:w="567" w:type="dxa"/>
            <w:tcBorders>
              <w:top w:val="single" w:sz="3" w:space="0" w:color="000000"/>
            </w:tcBorders>
            <w:shd w:val="clear" w:color="auto" w:fill="FFFFFF"/>
            <w:tcMar>
              <w:top w:w="0" w:type="dxa"/>
              <w:left w:w="0" w:type="dxa"/>
              <w:bottom w:w="0" w:type="dxa"/>
              <w:right w:w="0" w:type="dxa"/>
            </w:tcMar>
          </w:tcPr>
          <w:p w14:paraId="3BA76D68" w14:textId="77777777" w:rsidR="00DD0015" w:rsidRPr="001E6CA4" w:rsidRDefault="00DD0015" w:rsidP="007D60AC">
            <w:pPr>
              <w:spacing w:before="80" w:after="80"/>
              <w:ind w:left="80" w:right="80"/>
              <w:jc w:val="right"/>
              <w:rPr>
                <w:sz w:val="11"/>
                <w:szCs w:val="11"/>
              </w:rPr>
            </w:pPr>
            <w:r w:rsidRPr="001E6CA4">
              <w:rPr>
                <w:color w:val="111111"/>
                <w:sz w:val="11"/>
                <w:szCs w:val="11"/>
              </w:rPr>
              <w:t>3946</w:t>
            </w:r>
          </w:p>
        </w:tc>
        <w:tc>
          <w:tcPr>
            <w:tcW w:w="957" w:type="dxa"/>
            <w:tcBorders>
              <w:top w:val="single" w:sz="3" w:space="0" w:color="000000"/>
            </w:tcBorders>
            <w:shd w:val="clear" w:color="auto" w:fill="FFFFFF"/>
            <w:tcMar>
              <w:top w:w="0" w:type="dxa"/>
              <w:left w:w="0" w:type="dxa"/>
              <w:bottom w:w="0" w:type="dxa"/>
              <w:right w:w="0" w:type="dxa"/>
            </w:tcMar>
          </w:tcPr>
          <w:p w14:paraId="211D1390" w14:textId="77777777" w:rsidR="00DD0015" w:rsidRPr="001E6CA4" w:rsidRDefault="00DD0015" w:rsidP="007D60AC">
            <w:pPr>
              <w:spacing w:before="80" w:after="80"/>
              <w:ind w:left="80" w:right="80"/>
              <w:rPr>
                <w:sz w:val="11"/>
                <w:szCs w:val="11"/>
              </w:rPr>
            </w:pPr>
            <w:r w:rsidRPr="001E6CA4">
              <w:rPr>
                <w:color w:val="111111"/>
                <w:sz w:val="11"/>
                <w:szCs w:val="11"/>
              </w:rPr>
              <w:t>20.97 [19.54-22.47]</w:t>
            </w:r>
          </w:p>
        </w:tc>
        <w:tc>
          <w:tcPr>
            <w:tcW w:w="602" w:type="dxa"/>
            <w:tcBorders>
              <w:top w:val="single" w:sz="3" w:space="0" w:color="000000"/>
            </w:tcBorders>
            <w:shd w:val="clear" w:color="auto" w:fill="FFFFFF"/>
            <w:tcMar>
              <w:top w:w="0" w:type="dxa"/>
              <w:left w:w="0" w:type="dxa"/>
              <w:bottom w:w="0" w:type="dxa"/>
              <w:right w:w="0" w:type="dxa"/>
            </w:tcMar>
          </w:tcPr>
          <w:p w14:paraId="73843A8D" w14:textId="77777777" w:rsidR="00DD0015" w:rsidRPr="001E6CA4" w:rsidRDefault="00DD0015" w:rsidP="007D60AC">
            <w:pPr>
              <w:spacing w:before="80" w:after="80"/>
              <w:ind w:left="80" w:right="80"/>
              <w:jc w:val="right"/>
              <w:rPr>
                <w:sz w:val="11"/>
                <w:szCs w:val="11"/>
              </w:rPr>
            </w:pPr>
            <w:r w:rsidRPr="001E6CA4">
              <w:rPr>
                <w:color w:val="111111"/>
                <w:sz w:val="11"/>
                <w:szCs w:val="11"/>
              </w:rPr>
              <w:t>753</w:t>
            </w:r>
          </w:p>
        </w:tc>
        <w:tc>
          <w:tcPr>
            <w:tcW w:w="567" w:type="dxa"/>
            <w:tcBorders>
              <w:top w:val="single" w:sz="3" w:space="0" w:color="000000"/>
            </w:tcBorders>
            <w:shd w:val="clear" w:color="auto" w:fill="FFFFFF"/>
            <w:tcMar>
              <w:top w:w="0" w:type="dxa"/>
              <w:left w:w="0" w:type="dxa"/>
              <w:bottom w:w="0" w:type="dxa"/>
              <w:right w:w="0" w:type="dxa"/>
            </w:tcMar>
          </w:tcPr>
          <w:p w14:paraId="32C718C0" w14:textId="77777777" w:rsidR="00DD0015" w:rsidRPr="001E6CA4" w:rsidRDefault="00DD0015" w:rsidP="007D60AC">
            <w:pPr>
              <w:spacing w:before="80" w:after="80"/>
              <w:ind w:left="80" w:right="80"/>
              <w:jc w:val="right"/>
              <w:rPr>
                <w:sz w:val="11"/>
                <w:szCs w:val="11"/>
              </w:rPr>
            </w:pPr>
            <w:r w:rsidRPr="001E6CA4">
              <w:rPr>
                <w:color w:val="111111"/>
                <w:sz w:val="11"/>
                <w:szCs w:val="11"/>
              </w:rPr>
              <w:t>4543</w:t>
            </w:r>
          </w:p>
        </w:tc>
        <w:tc>
          <w:tcPr>
            <w:tcW w:w="957" w:type="dxa"/>
            <w:tcBorders>
              <w:top w:val="single" w:sz="3" w:space="0" w:color="000000"/>
            </w:tcBorders>
            <w:shd w:val="clear" w:color="auto" w:fill="FFFFFF"/>
            <w:tcMar>
              <w:top w:w="0" w:type="dxa"/>
              <w:left w:w="0" w:type="dxa"/>
              <w:bottom w:w="0" w:type="dxa"/>
              <w:right w:w="0" w:type="dxa"/>
            </w:tcMar>
          </w:tcPr>
          <w:p w14:paraId="1B0D5C63" w14:textId="77777777" w:rsidR="00DD0015" w:rsidRPr="001E6CA4" w:rsidRDefault="00DD0015" w:rsidP="007D60AC">
            <w:pPr>
              <w:spacing w:before="80" w:after="80"/>
              <w:ind w:left="80" w:right="80"/>
              <w:rPr>
                <w:sz w:val="11"/>
                <w:szCs w:val="11"/>
              </w:rPr>
            </w:pPr>
            <w:r w:rsidRPr="001E6CA4">
              <w:rPr>
                <w:color w:val="111111"/>
                <w:sz w:val="11"/>
                <w:szCs w:val="11"/>
              </w:rPr>
              <w:t>18.28 [17.01-19.62]</w:t>
            </w:r>
          </w:p>
        </w:tc>
        <w:tc>
          <w:tcPr>
            <w:tcW w:w="603" w:type="dxa"/>
            <w:tcBorders>
              <w:top w:val="single" w:sz="3" w:space="0" w:color="000000"/>
            </w:tcBorders>
            <w:shd w:val="clear" w:color="auto" w:fill="FFFFFF"/>
            <w:tcMar>
              <w:top w:w="0" w:type="dxa"/>
              <w:left w:w="0" w:type="dxa"/>
              <w:bottom w:w="0" w:type="dxa"/>
              <w:right w:w="0" w:type="dxa"/>
            </w:tcMar>
          </w:tcPr>
          <w:p w14:paraId="6A9E0540" w14:textId="77777777" w:rsidR="00DD0015" w:rsidRPr="001E6CA4" w:rsidRDefault="00DD0015" w:rsidP="007D60AC">
            <w:pPr>
              <w:spacing w:before="80" w:after="80"/>
              <w:ind w:left="80" w:right="80"/>
              <w:jc w:val="right"/>
              <w:rPr>
                <w:sz w:val="11"/>
                <w:szCs w:val="11"/>
              </w:rPr>
            </w:pPr>
            <w:r w:rsidRPr="001E6CA4">
              <w:rPr>
                <w:color w:val="111111"/>
                <w:sz w:val="11"/>
                <w:szCs w:val="11"/>
              </w:rPr>
              <w:t>1107</w:t>
            </w:r>
          </w:p>
        </w:tc>
        <w:tc>
          <w:tcPr>
            <w:tcW w:w="567" w:type="dxa"/>
            <w:tcBorders>
              <w:top w:val="single" w:sz="3" w:space="0" w:color="000000"/>
            </w:tcBorders>
            <w:shd w:val="clear" w:color="auto" w:fill="FFFFFF"/>
            <w:tcMar>
              <w:top w:w="0" w:type="dxa"/>
              <w:left w:w="0" w:type="dxa"/>
              <w:bottom w:w="0" w:type="dxa"/>
              <w:right w:w="0" w:type="dxa"/>
            </w:tcMar>
          </w:tcPr>
          <w:p w14:paraId="4B3C466F" w14:textId="77777777" w:rsidR="00DD0015" w:rsidRPr="001E6CA4" w:rsidRDefault="00DD0015" w:rsidP="007D60AC">
            <w:pPr>
              <w:spacing w:before="80" w:after="80"/>
              <w:ind w:left="80" w:right="80"/>
              <w:jc w:val="right"/>
              <w:rPr>
                <w:sz w:val="11"/>
                <w:szCs w:val="11"/>
              </w:rPr>
            </w:pPr>
            <w:r w:rsidRPr="001E6CA4">
              <w:rPr>
                <w:color w:val="111111"/>
                <w:sz w:val="11"/>
                <w:szCs w:val="11"/>
              </w:rPr>
              <w:t>7793</w:t>
            </w:r>
          </w:p>
        </w:tc>
        <w:tc>
          <w:tcPr>
            <w:tcW w:w="992" w:type="dxa"/>
            <w:tcBorders>
              <w:top w:val="single" w:sz="3" w:space="0" w:color="000000"/>
            </w:tcBorders>
            <w:shd w:val="clear" w:color="auto" w:fill="FFFFFF"/>
            <w:tcMar>
              <w:top w:w="0" w:type="dxa"/>
              <w:left w:w="0" w:type="dxa"/>
              <w:bottom w:w="0" w:type="dxa"/>
              <w:right w:w="0" w:type="dxa"/>
            </w:tcMar>
          </w:tcPr>
          <w:p w14:paraId="6266F686" w14:textId="77777777" w:rsidR="00DD0015" w:rsidRPr="001E6CA4" w:rsidRDefault="00DD0015" w:rsidP="007D60AC">
            <w:pPr>
              <w:spacing w:before="80" w:after="80"/>
              <w:ind w:left="80" w:right="80"/>
              <w:rPr>
                <w:sz w:val="11"/>
                <w:szCs w:val="11"/>
              </w:rPr>
            </w:pPr>
            <w:r w:rsidRPr="001E6CA4">
              <w:rPr>
                <w:color w:val="111111"/>
                <w:sz w:val="11"/>
                <w:szCs w:val="11"/>
              </w:rPr>
              <w:t>15.43 [14.52-16.38]</w:t>
            </w:r>
          </w:p>
        </w:tc>
        <w:tc>
          <w:tcPr>
            <w:tcW w:w="673" w:type="dxa"/>
            <w:tcBorders>
              <w:top w:val="single" w:sz="3" w:space="0" w:color="000000"/>
            </w:tcBorders>
            <w:shd w:val="clear" w:color="auto" w:fill="FFFFFF"/>
            <w:tcMar>
              <w:top w:w="0" w:type="dxa"/>
              <w:left w:w="0" w:type="dxa"/>
              <w:bottom w:w="0" w:type="dxa"/>
              <w:right w:w="0" w:type="dxa"/>
            </w:tcMar>
          </w:tcPr>
          <w:p w14:paraId="230C6998" w14:textId="77777777" w:rsidR="00DD0015" w:rsidRPr="001E6CA4" w:rsidRDefault="00DD0015" w:rsidP="007D60AC">
            <w:pPr>
              <w:spacing w:before="80" w:after="80"/>
              <w:ind w:left="80" w:right="80"/>
              <w:jc w:val="right"/>
              <w:rPr>
                <w:sz w:val="11"/>
                <w:szCs w:val="11"/>
              </w:rPr>
            </w:pPr>
            <w:r w:rsidRPr="001E6CA4">
              <w:rPr>
                <w:color w:val="111111"/>
                <w:sz w:val="11"/>
                <w:szCs w:val="11"/>
              </w:rPr>
              <w:t>1890</w:t>
            </w:r>
          </w:p>
        </w:tc>
        <w:tc>
          <w:tcPr>
            <w:tcW w:w="567" w:type="dxa"/>
            <w:tcBorders>
              <w:top w:val="single" w:sz="3" w:space="0" w:color="000000"/>
            </w:tcBorders>
            <w:shd w:val="clear" w:color="auto" w:fill="FFFFFF"/>
            <w:tcMar>
              <w:top w:w="0" w:type="dxa"/>
              <w:left w:w="0" w:type="dxa"/>
              <w:bottom w:w="0" w:type="dxa"/>
              <w:right w:w="0" w:type="dxa"/>
            </w:tcMar>
          </w:tcPr>
          <w:p w14:paraId="2E3BA9D0" w14:textId="77777777" w:rsidR="00DD0015" w:rsidRPr="001E6CA4" w:rsidRDefault="00DD0015" w:rsidP="007D60AC">
            <w:pPr>
              <w:spacing w:before="80" w:after="80"/>
              <w:ind w:left="80" w:right="80"/>
              <w:jc w:val="right"/>
              <w:rPr>
                <w:sz w:val="11"/>
                <w:szCs w:val="11"/>
              </w:rPr>
            </w:pPr>
            <w:r w:rsidRPr="001E6CA4">
              <w:rPr>
                <w:color w:val="111111"/>
                <w:sz w:val="11"/>
                <w:szCs w:val="11"/>
              </w:rPr>
              <w:t>12871</w:t>
            </w:r>
          </w:p>
        </w:tc>
        <w:tc>
          <w:tcPr>
            <w:tcW w:w="1134" w:type="dxa"/>
            <w:tcBorders>
              <w:top w:val="single" w:sz="3" w:space="0" w:color="000000"/>
            </w:tcBorders>
            <w:shd w:val="clear" w:color="auto" w:fill="FFFFFF"/>
            <w:tcMar>
              <w:top w:w="0" w:type="dxa"/>
              <w:left w:w="0" w:type="dxa"/>
              <w:bottom w:w="0" w:type="dxa"/>
              <w:right w:w="0" w:type="dxa"/>
            </w:tcMar>
          </w:tcPr>
          <w:p w14:paraId="41EE4FE1" w14:textId="77777777" w:rsidR="00DD0015" w:rsidRPr="001E6CA4" w:rsidRDefault="00DD0015" w:rsidP="007D60AC">
            <w:pPr>
              <w:spacing w:before="80" w:after="80"/>
              <w:ind w:left="80" w:right="80"/>
              <w:rPr>
                <w:sz w:val="11"/>
                <w:szCs w:val="11"/>
              </w:rPr>
            </w:pPr>
            <w:r w:rsidRPr="001E6CA4">
              <w:rPr>
                <w:color w:val="111111"/>
                <w:sz w:val="11"/>
                <w:szCs w:val="11"/>
              </w:rPr>
              <w:t>16.01 [15.28-16.75]</w:t>
            </w:r>
          </w:p>
        </w:tc>
        <w:tc>
          <w:tcPr>
            <w:tcW w:w="1418" w:type="dxa"/>
            <w:tcBorders>
              <w:top w:val="single" w:sz="3" w:space="0" w:color="000000"/>
            </w:tcBorders>
            <w:shd w:val="clear" w:color="auto" w:fill="FFFFFF"/>
            <w:tcMar>
              <w:top w:w="0" w:type="dxa"/>
              <w:left w:w="0" w:type="dxa"/>
              <w:bottom w:w="0" w:type="dxa"/>
              <w:right w:w="0" w:type="dxa"/>
            </w:tcMar>
          </w:tcPr>
          <w:p w14:paraId="6E7B30DE" w14:textId="77777777" w:rsidR="00DD0015" w:rsidRPr="001E6CA4" w:rsidRDefault="00DD0015" w:rsidP="007D60AC">
            <w:pPr>
              <w:spacing w:before="80" w:after="80"/>
              <w:ind w:left="80" w:right="80"/>
              <w:rPr>
                <w:sz w:val="11"/>
                <w:szCs w:val="11"/>
              </w:rPr>
            </w:pPr>
            <w:r w:rsidRPr="001E6CA4">
              <w:rPr>
                <w:color w:val="111111"/>
                <w:sz w:val="11"/>
                <w:szCs w:val="11"/>
              </w:rPr>
              <w:t>-12.78 [-19.22, -6.34]</w:t>
            </w:r>
          </w:p>
        </w:tc>
        <w:tc>
          <w:tcPr>
            <w:tcW w:w="1417" w:type="dxa"/>
            <w:tcBorders>
              <w:top w:val="single" w:sz="3" w:space="0" w:color="000000"/>
            </w:tcBorders>
            <w:shd w:val="clear" w:color="auto" w:fill="FFFFFF"/>
            <w:tcMar>
              <w:top w:w="0" w:type="dxa"/>
              <w:left w:w="0" w:type="dxa"/>
              <w:bottom w:w="0" w:type="dxa"/>
              <w:right w:w="0" w:type="dxa"/>
            </w:tcMar>
          </w:tcPr>
          <w:p w14:paraId="070EB574" w14:textId="77777777" w:rsidR="00DD0015" w:rsidRPr="001E6CA4" w:rsidRDefault="00DD0015" w:rsidP="007D60AC">
            <w:pPr>
              <w:spacing w:before="80" w:after="80"/>
              <w:ind w:left="80" w:right="80"/>
              <w:rPr>
                <w:sz w:val="11"/>
                <w:szCs w:val="11"/>
              </w:rPr>
            </w:pPr>
            <w:r w:rsidRPr="001E6CA4">
              <w:rPr>
                <w:color w:val="111111"/>
                <w:sz w:val="11"/>
                <w:szCs w:val="11"/>
              </w:rPr>
              <w:t>-15.59 [-21.61, -9.57]</w:t>
            </w:r>
          </w:p>
        </w:tc>
        <w:tc>
          <w:tcPr>
            <w:tcW w:w="1276" w:type="dxa"/>
            <w:tcBorders>
              <w:top w:val="single" w:sz="3" w:space="0" w:color="000000"/>
            </w:tcBorders>
            <w:shd w:val="clear" w:color="auto" w:fill="FFFFFF"/>
            <w:tcMar>
              <w:top w:w="0" w:type="dxa"/>
              <w:left w:w="0" w:type="dxa"/>
              <w:bottom w:w="0" w:type="dxa"/>
              <w:right w:w="0" w:type="dxa"/>
            </w:tcMar>
          </w:tcPr>
          <w:p w14:paraId="5A53DFE8" w14:textId="77777777" w:rsidR="00DD0015" w:rsidRPr="001E6CA4" w:rsidRDefault="00DD0015" w:rsidP="007D60AC">
            <w:pPr>
              <w:spacing w:before="80" w:after="80"/>
              <w:ind w:left="80"/>
              <w:rPr>
                <w:sz w:val="11"/>
                <w:szCs w:val="11"/>
              </w:rPr>
            </w:pPr>
            <w:r w:rsidRPr="001E6CA4">
              <w:rPr>
                <w:color w:val="111111"/>
                <w:sz w:val="11"/>
                <w:szCs w:val="11"/>
              </w:rPr>
              <w:t>3.69 [-1.62, 9.01]</w:t>
            </w:r>
          </w:p>
        </w:tc>
      </w:tr>
      <w:tr w:rsidR="00DD0015" w:rsidRPr="001E6CA4" w14:paraId="0DDD2D6D" w14:textId="77777777" w:rsidTr="007C4E4A">
        <w:trPr>
          <w:cantSplit/>
          <w:jc w:val="center"/>
        </w:trPr>
        <w:tc>
          <w:tcPr>
            <w:tcW w:w="1399" w:type="dxa"/>
            <w:shd w:val="clear" w:color="auto" w:fill="F2F2F2"/>
            <w:tcMar>
              <w:top w:w="0" w:type="dxa"/>
              <w:left w:w="0" w:type="dxa"/>
              <w:bottom w:w="0" w:type="dxa"/>
              <w:right w:w="0" w:type="dxa"/>
            </w:tcMar>
          </w:tcPr>
          <w:p w14:paraId="4717FF5F" w14:textId="77777777" w:rsidR="00DD0015" w:rsidRPr="001E6CA4" w:rsidRDefault="00DD0015" w:rsidP="007D60AC">
            <w:pPr>
              <w:spacing w:before="80" w:after="80"/>
              <w:ind w:right="80"/>
              <w:rPr>
                <w:sz w:val="11"/>
                <w:szCs w:val="11"/>
              </w:rPr>
            </w:pPr>
            <w:r w:rsidRPr="001E6CA4">
              <w:rPr>
                <w:color w:val="111111"/>
                <w:sz w:val="11"/>
                <w:szCs w:val="11"/>
              </w:rPr>
              <w:t>Yes, with suspected case</w:t>
            </w:r>
          </w:p>
        </w:tc>
        <w:tc>
          <w:tcPr>
            <w:tcW w:w="621" w:type="dxa"/>
            <w:shd w:val="clear" w:color="auto" w:fill="F2F2F2"/>
            <w:tcMar>
              <w:top w:w="0" w:type="dxa"/>
              <w:left w:w="0" w:type="dxa"/>
              <w:bottom w:w="0" w:type="dxa"/>
              <w:right w:w="0" w:type="dxa"/>
            </w:tcMar>
          </w:tcPr>
          <w:p w14:paraId="7EACB5D3" w14:textId="77777777" w:rsidR="00DD0015" w:rsidRPr="001E6CA4" w:rsidRDefault="00DD0015" w:rsidP="007D60AC">
            <w:pPr>
              <w:spacing w:before="80" w:after="80"/>
              <w:ind w:left="80" w:right="80"/>
              <w:jc w:val="right"/>
              <w:rPr>
                <w:sz w:val="11"/>
                <w:szCs w:val="11"/>
              </w:rPr>
            </w:pPr>
            <w:r w:rsidRPr="001E6CA4">
              <w:rPr>
                <w:color w:val="111111"/>
                <w:sz w:val="11"/>
                <w:szCs w:val="11"/>
              </w:rPr>
              <w:t>896</w:t>
            </w:r>
          </w:p>
        </w:tc>
        <w:tc>
          <w:tcPr>
            <w:tcW w:w="567" w:type="dxa"/>
            <w:shd w:val="clear" w:color="auto" w:fill="F2F2F2"/>
            <w:tcMar>
              <w:top w:w="0" w:type="dxa"/>
              <w:left w:w="0" w:type="dxa"/>
              <w:bottom w:w="0" w:type="dxa"/>
              <w:right w:w="0" w:type="dxa"/>
            </w:tcMar>
          </w:tcPr>
          <w:p w14:paraId="42C86972" w14:textId="77777777" w:rsidR="00DD0015" w:rsidRPr="001E6CA4" w:rsidRDefault="00DD0015" w:rsidP="007D60AC">
            <w:pPr>
              <w:spacing w:before="80" w:after="80"/>
              <w:ind w:left="80" w:right="80"/>
              <w:jc w:val="right"/>
              <w:rPr>
                <w:sz w:val="11"/>
                <w:szCs w:val="11"/>
              </w:rPr>
            </w:pPr>
            <w:r w:rsidRPr="001E6CA4">
              <w:rPr>
                <w:color w:val="111111"/>
                <w:sz w:val="11"/>
                <w:szCs w:val="11"/>
              </w:rPr>
              <w:t>5307</w:t>
            </w:r>
          </w:p>
        </w:tc>
        <w:tc>
          <w:tcPr>
            <w:tcW w:w="957" w:type="dxa"/>
            <w:shd w:val="clear" w:color="auto" w:fill="F2F2F2"/>
            <w:tcMar>
              <w:top w:w="0" w:type="dxa"/>
              <w:left w:w="0" w:type="dxa"/>
              <w:bottom w:w="0" w:type="dxa"/>
              <w:right w:w="0" w:type="dxa"/>
            </w:tcMar>
          </w:tcPr>
          <w:p w14:paraId="1D8215C1" w14:textId="77777777" w:rsidR="00DD0015" w:rsidRPr="001E6CA4" w:rsidRDefault="00DD0015" w:rsidP="007D60AC">
            <w:pPr>
              <w:spacing w:before="80" w:after="80"/>
              <w:ind w:left="80" w:right="80"/>
              <w:rPr>
                <w:sz w:val="11"/>
                <w:szCs w:val="11"/>
              </w:rPr>
            </w:pPr>
            <w:r w:rsidRPr="001E6CA4">
              <w:rPr>
                <w:color w:val="111111"/>
                <w:sz w:val="11"/>
                <w:szCs w:val="11"/>
              </w:rPr>
              <w:t>18.65 [17.47-19.90]</w:t>
            </w:r>
          </w:p>
        </w:tc>
        <w:tc>
          <w:tcPr>
            <w:tcW w:w="602" w:type="dxa"/>
            <w:shd w:val="clear" w:color="auto" w:fill="F2F2F2"/>
            <w:tcMar>
              <w:top w:w="0" w:type="dxa"/>
              <w:left w:w="0" w:type="dxa"/>
              <w:bottom w:w="0" w:type="dxa"/>
              <w:right w:w="0" w:type="dxa"/>
            </w:tcMar>
          </w:tcPr>
          <w:p w14:paraId="228950B3" w14:textId="77777777" w:rsidR="00DD0015" w:rsidRPr="001E6CA4" w:rsidRDefault="00DD0015" w:rsidP="007D60AC">
            <w:pPr>
              <w:spacing w:before="80" w:after="80"/>
              <w:ind w:left="80" w:right="80"/>
              <w:jc w:val="right"/>
              <w:rPr>
                <w:sz w:val="11"/>
                <w:szCs w:val="11"/>
              </w:rPr>
            </w:pPr>
            <w:r w:rsidRPr="001E6CA4">
              <w:rPr>
                <w:color w:val="111111"/>
                <w:sz w:val="11"/>
                <w:szCs w:val="11"/>
              </w:rPr>
              <w:t>842</w:t>
            </w:r>
          </w:p>
        </w:tc>
        <w:tc>
          <w:tcPr>
            <w:tcW w:w="567" w:type="dxa"/>
            <w:shd w:val="clear" w:color="auto" w:fill="F2F2F2"/>
            <w:tcMar>
              <w:top w:w="0" w:type="dxa"/>
              <w:left w:w="0" w:type="dxa"/>
              <w:bottom w:w="0" w:type="dxa"/>
              <w:right w:w="0" w:type="dxa"/>
            </w:tcMar>
          </w:tcPr>
          <w:p w14:paraId="08E9B6BA" w14:textId="77777777" w:rsidR="00DD0015" w:rsidRPr="001E6CA4" w:rsidRDefault="00DD0015" w:rsidP="007D60AC">
            <w:pPr>
              <w:spacing w:before="80" w:after="80"/>
              <w:ind w:left="80" w:right="80"/>
              <w:jc w:val="right"/>
              <w:rPr>
                <w:sz w:val="11"/>
                <w:szCs w:val="11"/>
              </w:rPr>
            </w:pPr>
            <w:r w:rsidRPr="001E6CA4">
              <w:rPr>
                <w:color w:val="111111"/>
                <w:sz w:val="11"/>
                <w:szCs w:val="11"/>
              </w:rPr>
              <w:t>5115</w:t>
            </w:r>
          </w:p>
        </w:tc>
        <w:tc>
          <w:tcPr>
            <w:tcW w:w="957" w:type="dxa"/>
            <w:shd w:val="clear" w:color="auto" w:fill="F2F2F2"/>
            <w:tcMar>
              <w:top w:w="0" w:type="dxa"/>
              <w:left w:w="0" w:type="dxa"/>
              <w:bottom w:w="0" w:type="dxa"/>
              <w:right w:w="0" w:type="dxa"/>
            </w:tcMar>
          </w:tcPr>
          <w:p w14:paraId="0913ACEE" w14:textId="77777777" w:rsidR="00DD0015" w:rsidRPr="001E6CA4" w:rsidRDefault="00DD0015" w:rsidP="007D60AC">
            <w:pPr>
              <w:spacing w:before="80" w:after="80"/>
              <w:ind w:left="80" w:right="80"/>
              <w:rPr>
                <w:sz w:val="11"/>
                <w:szCs w:val="11"/>
              </w:rPr>
            </w:pPr>
            <w:r w:rsidRPr="001E6CA4">
              <w:rPr>
                <w:color w:val="111111"/>
                <w:sz w:val="11"/>
                <w:szCs w:val="11"/>
              </w:rPr>
              <w:t>18.15 [16.95-19.40]</w:t>
            </w:r>
          </w:p>
        </w:tc>
        <w:tc>
          <w:tcPr>
            <w:tcW w:w="603" w:type="dxa"/>
            <w:shd w:val="clear" w:color="auto" w:fill="F2F2F2"/>
            <w:tcMar>
              <w:top w:w="0" w:type="dxa"/>
              <w:left w:w="0" w:type="dxa"/>
              <w:bottom w:w="0" w:type="dxa"/>
              <w:right w:w="0" w:type="dxa"/>
            </w:tcMar>
          </w:tcPr>
          <w:p w14:paraId="52DDD225" w14:textId="77777777" w:rsidR="00DD0015" w:rsidRPr="001E6CA4" w:rsidRDefault="00DD0015" w:rsidP="007D60AC">
            <w:pPr>
              <w:spacing w:before="80" w:after="80"/>
              <w:ind w:left="80" w:right="80"/>
              <w:jc w:val="right"/>
              <w:rPr>
                <w:sz w:val="11"/>
                <w:szCs w:val="11"/>
              </w:rPr>
            </w:pPr>
            <w:r w:rsidRPr="001E6CA4">
              <w:rPr>
                <w:color w:val="111111"/>
                <w:sz w:val="11"/>
                <w:szCs w:val="11"/>
              </w:rPr>
              <w:t>1121</w:t>
            </w:r>
          </w:p>
        </w:tc>
        <w:tc>
          <w:tcPr>
            <w:tcW w:w="567" w:type="dxa"/>
            <w:shd w:val="clear" w:color="auto" w:fill="F2F2F2"/>
            <w:tcMar>
              <w:top w:w="0" w:type="dxa"/>
              <w:left w:w="0" w:type="dxa"/>
              <w:bottom w:w="0" w:type="dxa"/>
              <w:right w:w="0" w:type="dxa"/>
            </w:tcMar>
          </w:tcPr>
          <w:p w14:paraId="22D3AB50" w14:textId="77777777" w:rsidR="00DD0015" w:rsidRPr="001E6CA4" w:rsidRDefault="00DD0015" w:rsidP="007D60AC">
            <w:pPr>
              <w:spacing w:before="80" w:after="80"/>
              <w:ind w:left="80" w:right="80"/>
              <w:jc w:val="right"/>
              <w:rPr>
                <w:sz w:val="11"/>
                <w:szCs w:val="11"/>
              </w:rPr>
            </w:pPr>
            <w:r w:rsidRPr="001E6CA4">
              <w:rPr>
                <w:color w:val="111111"/>
                <w:sz w:val="11"/>
                <w:szCs w:val="11"/>
              </w:rPr>
              <w:t>7362</w:t>
            </w:r>
          </w:p>
        </w:tc>
        <w:tc>
          <w:tcPr>
            <w:tcW w:w="992" w:type="dxa"/>
            <w:shd w:val="clear" w:color="auto" w:fill="F2F2F2"/>
            <w:tcMar>
              <w:top w:w="0" w:type="dxa"/>
              <w:left w:w="0" w:type="dxa"/>
              <w:bottom w:w="0" w:type="dxa"/>
              <w:right w:w="0" w:type="dxa"/>
            </w:tcMar>
          </w:tcPr>
          <w:p w14:paraId="2D5FD5AF" w14:textId="77777777" w:rsidR="00DD0015" w:rsidRPr="001E6CA4" w:rsidRDefault="00DD0015" w:rsidP="007D60AC">
            <w:pPr>
              <w:spacing w:before="80" w:after="80"/>
              <w:ind w:left="80" w:right="80"/>
              <w:rPr>
                <w:sz w:val="11"/>
                <w:szCs w:val="11"/>
              </w:rPr>
            </w:pPr>
            <w:r w:rsidRPr="001E6CA4">
              <w:rPr>
                <w:color w:val="111111"/>
                <w:sz w:val="11"/>
                <w:szCs w:val="11"/>
              </w:rPr>
              <w:t>16.66 [15.69-17.67]</w:t>
            </w:r>
          </w:p>
        </w:tc>
        <w:tc>
          <w:tcPr>
            <w:tcW w:w="673" w:type="dxa"/>
            <w:shd w:val="clear" w:color="auto" w:fill="F2F2F2"/>
            <w:tcMar>
              <w:top w:w="0" w:type="dxa"/>
              <w:left w:w="0" w:type="dxa"/>
              <w:bottom w:w="0" w:type="dxa"/>
              <w:right w:w="0" w:type="dxa"/>
            </w:tcMar>
          </w:tcPr>
          <w:p w14:paraId="50956833" w14:textId="77777777" w:rsidR="00DD0015" w:rsidRPr="001E6CA4" w:rsidRDefault="00DD0015" w:rsidP="007D60AC">
            <w:pPr>
              <w:spacing w:before="80" w:after="80"/>
              <w:ind w:left="80" w:right="80"/>
              <w:jc w:val="right"/>
              <w:rPr>
                <w:sz w:val="11"/>
                <w:szCs w:val="11"/>
              </w:rPr>
            </w:pPr>
            <w:r w:rsidRPr="001E6CA4">
              <w:rPr>
                <w:color w:val="111111"/>
                <w:sz w:val="11"/>
                <w:szCs w:val="11"/>
              </w:rPr>
              <w:t>1111</w:t>
            </w:r>
          </w:p>
        </w:tc>
        <w:tc>
          <w:tcPr>
            <w:tcW w:w="567" w:type="dxa"/>
            <w:shd w:val="clear" w:color="auto" w:fill="F2F2F2"/>
            <w:tcMar>
              <w:top w:w="0" w:type="dxa"/>
              <w:left w:w="0" w:type="dxa"/>
              <w:bottom w:w="0" w:type="dxa"/>
              <w:right w:w="0" w:type="dxa"/>
            </w:tcMar>
          </w:tcPr>
          <w:p w14:paraId="0ECB4D43" w14:textId="77777777" w:rsidR="00DD0015" w:rsidRPr="001E6CA4" w:rsidRDefault="00DD0015" w:rsidP="007D60AC">
            <w:pPr>
              <w:spacing w:before="80" w:after="80"/>
              <w:ind w:left="80" w:right="80"/>
              <w:jc w:val="right"/>
              <w:rPr>
                <w:sz w:val="11"/>
                <w:szCs w:val="11"/>
              </w:rPr>
            </w:pPr>
            <w:r w:rsidRPr="001E6CA4">
              <w:rPr>
                <w:color w:val="111111"/>
                <w:sz w:val="11"/>
                <w:szCs w:val="11"/>
              </w:rPr>
              <w:t>6920</w:t>
            </w:r>
          </w:p>
        </w:tc>
        <w:tc>
          <w:tcPr>
            <w:tcW w:w="1134" w:type="dxa"/>
            <w:shd w:val="clear" w:color="auto" w:fill="F2F2F2"/>
            <w:tcMar>
              <w:top w:w="0" w:type="dxa"/>
              <w:left w:w="0" w:type="dxa"/>
              <w:bottom w:w="0" w:type="dxa"/>
              <w:right w:w="0" w:type="dxa"/>
            </w:tcMar>
          </w:tcPr>
          <w:p w14:paraId="285FC9ED" w14:textId="77777777" w:rsidR="00DD0015" w:rsidRPr="001E6CA4" w:rsidRDefault="00DD0015" w:rsidP="007D60AC">
            <w:pPr>
              <w:spacing w:before="80" w:after="80"/>
              <w:ind w:left="80" w:right="80"/>
              <w:rPr>
                <w:sz w:val="11"/>
                <w:szCs w:val="11"/>
              </w:rPr>
            </w:pPr>
            <w:r w:rsidRPr="001E6CA4">
              <w:rPr>
                <w:color w:val="111111"/>
                <w:sz w:val="11"/>
                <w:szCs w:val="11"/>
              </w:rPr>
              <w:t>17.66 [16.64-18.72]</w:t>
            </w:r>
          </w:p>
        </w:tc>
        <w:tc>
          <w:tcPr>
            <w:tcW w:w="1418" w:type="dxa"/>
            <w:shd w:val="clear" w:color="auto" w:fill="F2F2F2"/>
            <w:tcMar>
              <w:top w:w="0" w:type="dxa"/>
              <w:left w:w="0" w:type="dxa"/>
              <w:bottom w:w="0" w:type="dxa"/>
              <w:right w:w="0" w:type="dxa"/>
            </w:tcMar>
          </w:tcPr>
          <w:p w14:paraId="7DD2409E" w14:textId="77777777" w:rsidR="00DD0015" w:rsidRPr="001E6CA4" w:rsidRDefault="00DD0015" w:rsidP="007D60AC">
            <w:pPr>
              <w:spacing w:before="80" w:after="80"/>
              <w:ind w:left="80" w:right="80"/>
              <w:rPr>
                <w:sz w:val="11"/>
                <w:szCs w:val="11"/>
              </w:rPr>
            </w:pPr>
            <w:r w:rsidRPr="001E6CA4">
              <w:rPr>
                <w:color w:val="111111"/>
                <w:sz w:val="11"/>
                <w:szCs w:val="11"/>
              </w:rPr>
              <w:t>-2.73 [-9.12, 3.65]</w:t>
            </w:r>
          </w:p>
        </w:tc>
        <w:tc>
          <w:tcPr>
            <w:tcW w:w="1417" w:type="dxa"/>
            <w:shd w:val="clear" w:color="auto" w:fill="F2F2F2"/>
            <w:tcMar>
              <w:top w:w="0" w:type="dxa"/>
              <w:left w:w="0" w:type="dxa"/>
              <w:bottom w:w="0" w:type="dxa"/>
              <w:right w:w="0" w:type="dxa"/>
            </w:tcMar>
          </w:tcPr>
          <w:p w14:paraId="0605DE18" w14:textId="77777777" w:rsidR="00DD0015" w:rsidRPr="001E6CA4" w:rsidRDefault="00DD0015" w:rsidP="007D60AC">
            <w:pPr>
              <w:spacing w:before="80" w:after="80"/>
              <w:ind w:left="80" w:right="80"/>
              <w:rPr>
                <w:sz w:val="11"/>
                <w:szCs w:val="11"/>
              </w:rPr>
            </w:pPr>
            <w:r w:rsidRPr="001E6CA4">
              <w:rPr>
                <w:color w:val="111111"/>
                <w:sz w:val="11"/>
                <w:szCs w:val="11"/>
              </w:rPr>
              <w:t>-8.15 [-14.10, -2.20]</w:t>
            </w:r>
          </w:p>
        </w:tc>
        <w:tc>
          <w:tcPr>
            <w:tcW w:w="1276" w:type="dxa"/>
            <w:shd w:val="clear" w:color="auto" w:fill="F2F2F2"/>
            <w:tcMar>
              <w:top w:w="0" w:type="dxa"/>
              <w:left w:w="0" w:type="dxa"/>
              <w:bottom w:w="0" w:type="dxa"/>
              <w:right w:w="0" w:type="dxa"/>
            </w:tcMar>
          </w:tcPr>
          <w:p w14:paraId="2A25F964" w14:textId="77777777" w:rsidR="00DD0015" w:rsidRPr="001E6CA4" w:rsidRDefault="00DD0015" w:rsidP="007D60AC">
            <w:pPr>
              <w:spacing w:before="80" w:after="80"/>
              <w:ind w:left="80"/>
              <w:rPr>
                <w:sz w:val="11"/>
                <w:szCs w:val="11"/>
              </w:rPr>
            </w:pPr>
            <w:r w:rsidRPr="001E6CA4">
              <w:rPr>
                <w:color w:val="111111"/>
                <w:sz w:val="11"/>
                <w:szCs w:val="11"/>
              </w:rPr>
              <w:t>5.94 [0.00, 11.88]</w:t>
            </w:r>
          </w:p>
        </w:tc>
      </w:tr>
      <w:tr w:rsidR="00DD0015" w:rsidRPr="001E6CA4" w14:paraId="588B5319" w14:textId="77777777" w:rsidTr="007C4E4A">
        <w:trPr>
          <w:cantSplit/>
          <w:jc w:val="center"/>
        </w:trPr>
        <w:tc>
          <w:tcPr>
            <w:tcW w:w="1399" w:type="dxa"/>
            <w:shd w:val="clear" w:color="auto" w:fill="FFFFFF"/>
            <w:tcMar>
              <w:top w:w="0" w:type="dxa"/>
              <w:left w:w="0" w:type="dxa"/>
              <w:bottom w:w="0" w:type="dxa"/>
              <w:right w:w="0" w:type="dxa"/>
            </w:tcMar>
          </w:tcPr>
          <w:p w14:paraId="792455A2" w14:textId="77777777" w:rsidR="00DD0015" w:rsidRPr="001E6CA4" w:rsidRDefault="00DD0015" w:rsidP="007D60AC">
            <w:pPr>
              <w:spacing w:before="80" w:after="80"/>
              <w:ind w:right="80"/>
              <w:rPr>
                <w:sz w:val="11"/>
                <w:szCs w:val="11"/>
              </w:rPr>
            </w:pPr>
            <w:r w:rsidRPr="001E6CA4">
              <w:rPr>
                <w:color w:val="111111"/>
                <w:sz w:val="11"/>
                <w:szCs w:val="11"/>
              </w:rPr>
              <w:t>No</w:t>
            </w:r>
          </w:p>
        </w:tc>
        <w:tc>
          <w:tcPr>
            <w:tcW w:w="621" w:type="dxa"/>
            <w:shd w:val="clear" w:color="auto" w:fill="FFFFFF"/>
            <w:tcMar>
              <w:top w:w="0" w:type="dxa"/>
              <w:left w:w="0" w:type="dxa"/>
              <w:bottom w:w="0" w:type="dxa"/>
              <w:right w:w="0" w:type="dxa"/>
            </w:tcMar>
          </w:tcPr>
          <w:p w14:paraId="01F61A0C" w14:textId="77777777" w:rsidR="00DD0015" w:rsidRPr="001E6CA4" w:rsidRDefault="00DD0015" w:rsidP="007D60AC">
            <w:pPr>
              <w:spacing w:before="80" w:after="80"/>
              <w:ind w:left="80" w:right="80"/>
              <w:jc w:val="right"/>
              <w:rPr>
                <w:sz w:val="11"/>
                <w:szCs w:val="11"/>
              </w:rPr>
            </w:pPr>
            <w:r w:rsidRPr="001E6CA4">
              <w:rPr>
                <w:color w:val="111111"/>
                <w:sz w:val="11"/>
                <w:szCs w:val="11"/>
              </w:rPr>
              <w:t>3906</w:t>
            </w:r>
          </w:p>
        </w:tc>
        <w:tc>
          <w:tcPr>
            <w:tcW w:w="567" w:type="dxa"/>
            <w:shd w:val="clear" w:color="auto" w:fill="FFFFFF"/>
            <w:tcMar>
              <w:top w:w="0" w:type="dxa"/>
              <w:left w:w="0" w:type="dxa"/>
              <w:bottom w:w="0" w:type="dxa"/>
              <w:right w:w="0" w:type="dxa"/>
            </w:tcMar>
          </w:tcPr>
          <w:p w14:paraId="5951EAF1" w14:textId="77777777" w:rsidR="00DD0015" w:rsidRPr="001E6CA4" w:rsidRDefault="00DD0015" w:rsidP="007D60AC">
            <w:pPr>
              <w:spacing w:before="80" w:after="80"/>
              <w:ind w:left="80" w:right="80"/>
              <w:jc w:val="right"/>
              <w:rPr>
                <w:sz w:val="11"/>
                <w:szCs w:val="11"/>
              </w:rPr>
            </w:pPr>
            <w:r w:rsidRPr="001E6CA4">
              <w:rPr>
                <w:color w:val="111111"/>
                <w:sz w:val="11"/>
                <w:szCs w:val="11"/>
              </w:rPr>
              <w:t>90655</w:t>
            </w:r>
          </w:p>
        </w:tc>
        <w:tc>
          <w:tcPr>
            <w:tcW w:w="957" w:type="dxa"/>
            <w:shd w:val="clear" w:color="auto" w:fill="FFFFFF"/>
            <w:tcMar>
              <w:top w:w="0" w:type="dxa"/>
              <w:left w:w="0" w:type="dxa"/>
              <w:bottom w:w="0" w:type="dxa"/>
              <w:right w:w="0" w:type="dxa"/>
            </w:tcMar>
          </w:tcPr>
          <w:p w14:paraId="36AEFC51" w14:textId="77777777" w:rsidR="00DD0015" w:rsidRPr="001E6CA4" w:rsidRDefault="00DD0015" w:rsidP="007D60AC">
            <w:pPr>
              <w:spacing w:before="80" w:after="80"/>
              <w:ind w:left="80" w:right="80"/>
              <w:rPr>
                <w:sz w:val="11"/>
                <w:szCs w:val="11"/>
              </w:rPr>
            </w:pPr>
            <w:r w:rsidRPr="001E6CA4">
              <w:rPr>
                <w:color w:val="111111"/>
                <w:sz w:val="11"/>
                <w:szCs w:val="11"/>
              </w:rPr>
              <w:t>3.50 [3.35-3.67]</w:t>
            </w:r>
          </w:p>
        </w:tc>
        <w:tc>
          <w:tcPr>
            <w:tcW w:w="602" w:type="dxa"/>
            <w:shd w:val="clear" w:color="auto" w:fill="FFFFFF"/>
            <w:tcMar>
              <w:top w:w="0" w:type="dxa"/>
              <w:left w:w="0" w:type="dxa"/>
              <w:bottom w:w="0" w:type="dxa"/>
              <w:right w:w="0" w:type="dxa"/>
            </w:tcMar>
          </w:tcPr>
          <w:p w14:paraId="721274F5" w14:textId="77777777" w:rsidR="00DD0015" w:rsidRPr="001E6CA4" w:rsidRDefault="00DD0015" w:rsidP="007D60AC">
            <w:pPr>
              <w:spacing w:before="80" w:after="80"/>
              <w:ind w:left="80" w:right="80"/>
              <w:jc w:val="right"/>
              <w:rPr>
                <w:sz w:val="11"/>
                <w:szCs w:val="11"/>
              </w:rPr>
            </w:pPr>
            <w:r w:rsidRPr="001E6CA4">
              <w:rPr>
                <w:color w:val="111111"/>
                <w:sz w:val="11"/>
                <w:szCs w:val="11"/>
              </w:rPr>
              <w:t>3400</w:t>
            </w:r>
          </w:p>
        </w:tc>
        <w:tc>
          <w:tcPr>
            <w:tcW w:w="567" w:type="dxa"/>
            <w:shd w:val="clear" w:color="auto" w:fill="FFFFFF"/>
            <w:tcMar>
              <w:top w:w="0" w:type="dxa"/>
              <w:left w:w="0" w:type="dxa"/>
              <w:bottom w:w="0" w:type="dxa"/>
              <w:right w:w="0" w:type="dxa"/>
            </w:tcMar>
          </w:tcPr>
          <w:p w14:paraId="491DCA6C" w14:textId="77777777" w:rsidR="00DD0015" w:rsidRPr="001E6CA4" w:rsidRDefault="00DD0015" w:rsidP="007D60AC">
            <w:pPr>
              <w:spacing w:before="80" w:after="80"/>
              <w:ind w:left="80" w:right="80"/>
              <w:jc w:val="right"/>
              <w:rPr>
                <w:sz w:val="11"/>
                <w:szCs w:val="11"/>
              </w:rPr>
            </w:pPr>
            <w:r w:rsidRPr="001E6CA4">
              <w:rPr>
                <w:color w:val="111111"/>
                <w:sz w:val="11"/>
                <w:szCs w:val="11"/>
              </w:rPr>
              <w:t>96171</w:t>
            </w:r>
          </w:p>
        </w:tc>
        <w:tc>
          <w:tcPr>
            <w:tcW w:w="957" w:type="dxa"/>
            <w:shd w:val="clear" w:color="auto" w:fill="FFFFFF"/>
            <w:tcMar>
              <w:top w:w="0" w:type="dxa"/>
              <w:left w:w="0" w:type="dxa"/>
              <w:bottom w:w="0" w:type="dxa"/>
              <w:right w:w="0" w:type="dxa"/>
            </w:tcMar>
          </w:tcPr>
          <w:p w14:paraId="16EB6EF9" w14:textId="77777777" w:rsidR="00DD0015" w:rsidRPr="001E6CA4" w:rsidRDefault="00DD0015" w:rsidP="007D60AC">
            <w:pPr>
              <w:spacing w:before="80" w:after="80"/>
              <w:ind w:left="80" w:right="80"/>
              <w:rPr>
                <w:sz w:val="11"/>
                <w:szCs w:val="11"/>
              </w:rPr>
            </w:pPr>
            <w:r w:rsidRPr="001E6CA4">
              <w:rPr>
                <w:color w:val="111111"/>
                <w:sz w:val="11"/>
                <w:szCs w:val="11"/>
              </w:rPr>
              <w:t>2.57 [2.43-2.72]</w:t>
            </w:r>
          </w:p>
        </w:tc>
        <w:tc>
          <w:tcPr>
            <w:tcW w:w="603" w:type="dxa"/>
            <w:shd w:val="clear" w:color="auto" w:fill="FFFFFF"/>
            <w:tcMar>
              <w:top w:w="0" w:type="dxa"/>
              <w:left w:w="0" w:type="dxa"/>
              <w:bottom w:w="0" w:type="dxa"/>
              <w:right w:w="0" w:type="dxa"/>
            </w:tcMar>
          </w:tcPr>
          <w:p w14:paraId="610D02D9" w14:textId="77777777" w:rsidR="00DD0015" w:rsidRPr="001E6CA4" w:rsidRDefault="00DD0015" w:rsidP="007D60AC">
            <w:pPr>
              <w:spacing w:before="80" w:after="80"/>
              <w:ind w:left="80" w:right="80"/>
              <w:jc w:val="right"/>
              <w:rPr>
                <w:sz w:val="11"/>
                <w:szCs w:val="11"/>
              </w:rPr>
            </w:pPr>
            <w:r w:rsidRPr="001E6CA4">
              <w:rPr>
                <w:color w:val="111111"/>
                <w:sz w:val="11"/>
                <w:szCs w:val="11"/>
              </w:rPr>
              <w:t>4809</w:t>
            </w:r>
          </w:p>
        </w:tc>
        <w:tc>
          <w:tcPr>
            <w:tcW w:w="567" w:type="dxa"/>
            <w:shd w:val="clear" w:color="auto" w:fill="FFFFFF"/>
            <w:tcMar>
              <w:top w:w="0" w:type="dxa"/>
              <w:left w:w="0" w:type="dxa"/>
              <w:bottom w:w="0" w:type="dxa"/>
              <w:right w:w="0" w:type="dxa"/>
            </w:tcMar>
          </w:tcPr>
          <w:p w14:paraId="4B33281B" w14:textId="77777777" w:rsidR="00DD0015" w:rsidRPr="001E6CA4" w:rsidRDefault="00DD0015" w:rsidP="007D60AC">
            <w:pPr>
              <w:spacing w:before="80" w:after="80"/>
              <w:ind w:left="80" w:right="80"/>
              <w:jc w:val="right"/>
              <w:rPr>
                <w:sz w:val="11"/>
                <w:szCs w:val="11"/>
              </w:rPr>
            </w:pPr>
            <w:r w:rsidRPr="001E6CA4">
              <w:rPr>
                <w:color w:val="111111"/>
                <w:sz w:val="11"/>
                <w:szCs w:val="11"/>
              </w:rPr>
              <w:t>144211</w:t>
            </w:r>
          </w:p>
        </w:tc>
        <w:tc>
          <w:tcPr>
            <w:tcW w:w="992" w:type="dxa"/>
            <w:shd w:val="clear" w:color="auto" w:fill="FFFFFF"/>
            <w:tcMar>
              <w:top w:w="0" w:type="dxa"/>
              <w:left w:w="0" w:type="dxa"/>
              <w:bottom w:w="0" w:type="dxa"/>
              <w:right w:w="0" w:type="dxa"/>
            </w:tcMar>
          </w:tcPr>
          <w:p w14:paraId="04967585" w14:textId="77777777" w:rsidR="00DD0015" w:rsidRPr="001E6CA4" w:rsidRDefault="00DD0015" w:rsidP="007D60AC">
            <w:pPr>
              <w:spacing w:before="80" w:after="80"/>
              <w:ind w:left="80" w:right="80"/>
              <w:rPr>
                <w:sz w:val="11"/>
                <w:szCs w:val="11"/>
              </w:rPr>
            </w:pPr>
            <w:r w:rsidRPr="001E6CA4">
              <w:rPr>
                <w:color w:val="111111"/>
                <w:sz w:val="11"/>
                <w:szCs w:val="11"/>
              </w:rPr>
              <w:t>2.33 [2.22-2.44]</w:t>
            </w:r>
          </w:p>
        </w:tc>
        <w:tc>
          <w:tcPr>
            <w:tcW w:w="673" w:type="dxa"/>
            <w:shd w:val="clear" w:color="auto" w:fill="FFFFFF"/>
            <w:tcMar>
              <w:top w:w="0" w:type="dxa"/>
              <w:left w:w="0" w:type="dxa"/>
              <w:bottom w:w="0" w:type="dxa"/>
              <w:right w:w="0" w:type="dxa"/>
            </w:tcMar>
          </w:tcPr>
          <w:p w14:paraId="1B271D66" w14:textId="77777777" w:rsidR="00DD0015" w:rsidRPr="001E6CA4" w:rsidRDefault="00DD0015" w:rsidP="007D60AC">
            <w:pPr>
              <w:spacing w:before="80" w:after="80"/>
              <w:ind w:left="80" w:right="80"/>
              <w:jc w:val="right"/>
              <w:rPr>
                <w:sz w:val="11"/>
                <w:szCs w:val="11"/>
              </w:rPr>
            </w:pPr>
            <w:r w:rsidRPr="001E6CA4">
              <w:rPr>
                <w:color w:val="111111"/>
                <w:sz w:val="11"/>
                <w:szCs w:val="11"/>
              </w:rPr>
              <w:t>5430</w:t>
            </w:r>
          </w:p>
        </w:tc>
        <w:tc>
          <w:tcPr>
            <w:tcW w:w="567" w:type="dxa"/>
            <w:shd w:val="clear" w:color="auto" w:fill="FFFFFF"/>
            <w:tcMar>
              <w:top w:w="0" w:type="dxa"/>
              <w:left w:w="0" w:type="dxa"/>
              <w:bottom w:w="0" w:type="dxa"/>
              <w:right w:w="0" w:type="dxa"/>
            </w:tcMar>
          </w:tcPr>
          <w:p w14:paraId="469FA0BB" w14:textId="77777777" w:rsidR="00DD0015" w:rsidRPr="001E6CA4" w:rsidRDefault="00DD0015" w:rsidP="007D60AC">
            <w:pPr>
              <w:spacing w:before="80" w:after="80"/>
              <w:ind w:left="80" w:right="80"/>
              <w:jc w:val="right"/>
              <w:rPr>
                <w:sz w:val="11"/>
                <w:szCs w:val="11"/>
              </w:rPr>
            </w:pPr>
            <w:r w:rsidRPr="001E6CA4">
              <w:rPr>
                <w:color w:val="111111"/>
                <w:sz w:val="11"/>
                <w:szCs w:val="11"/>
              </w:rPr>
              <w:t>141746</w:t>
            </w:r>
          </w:p>
        </w:tc>
        <w:tc>
          <w:tcPr>
            <w:tcW w:w="1134" w:type="dxa"/>
            <w:shd w:val="clear" w:color="auto" w:fill="FFFFFF"/>
            <w:tcMar>
              <w:top w:w="0" w:type="dxa"/>
              <w:left w:w="0" w:type="dxa"/>
              <w:bottom w:w="0" w:type="dxa"/>
              <w:right w:w="0" w:type="dxa"/>
            </w:tcMar>
          </w:tcPr>
          <w:p w14:paraId="74E5F521" w14:textId="77777777" w:rsidR="00DD0015" w:rsidRPr="001E6CA4" w:rsidRDefault="00DD0015" w:rsidP="007D60AC">
            <w:pPr>
              <w:spacing w:before="80" w:after="80"/>
              <w:ind w:left="80" w:right="80"/>
              <w:rPr>
                <w:sz w:val="11"/>
                <w:szCs w:val="11"/>
              </w:rPr>
            </w:pPr>
            <w:r w:rsidRPr="001E6CA4">
              <w:rPr>
                <w:color w:val="111111"/>
                <w:sz w:val="11"/>
                <w:szCs w:val="11"/>
              </w:rPr>
              <w:t>2.93 [2.81-3.05]</w:t>
            </w:r>
          </w:p>
        </w:tc>
        <w:tc>
          <w:tcPr>
            <w:tcW w:w="1418" w:type="dxa"/>
            <w:shd w:val="clear" w:color="auto" w:fill="FFFFFF"/>
            <w:tcMar>
              <w:top w:w="0" w:type="dxa"/>
              <w:left w:w="0" w:type="dxa"/>
              <w:bottom w:w="0" w:type="dxa"/>
              <w:right w:w="0" w:type="dxa"/>
            </w:tcMar>
          </w:tcPr>
          <w:p w14:paraId="34F9F2F8" w14:textId="77777777" w:rsidR="00DD0015" w:rsidRPr="001E6CA4" w:rsidRDefault="00DD0015" w:rsidP="007D60AC">
            <w:pPr>
              <w:spacing w:before="80" w:after="80"/>
              <w:ind w:left="80" w:right="80"/>
              <w:rPr>
                <w:sz w:val="11"/>
                <w:szCs w:val="11"/>
              </w:rPr>
            </w:pPr>
            <w:r w:rsidRPr="001E6CA4">
              <w:rPr>
                <w:color w:val="111111"/>
                <w:sz w:val="11"/>
                <w:szCs w:val="11"/>
              </w:rPr>
              <w:t>-26.57 [-30.86, -22.29]</w:t>
            </w:r>
          </w:p>
        </w:tc>
        <w:tc>
          <w:tcPr>
            <w:tcW w:w="1417" w:type="dxa"/>
            <w:shd w:val="clear" w:color="auto" w:fill="FFFFFF"/>
            <w:tcMar>
              <w:top w:w="0" w:type="dxa"/>
              <w:left w:w="0" w:type="dxa"/>
              <w:bottom w:w="0" w:type="dxa"/>
              <w:right w:w="0" w:type="dxa"/>
            </w:tcMar>
          </w:tcPr>
          <w:p w14:paraId="73EAD0DC" w14:textId="77777777" w:rsidR="00DD0015" w:rsidRPr="001E6CA4" w:rsidRDefault="00DD0015" w:rsidP="007D60AC">
            <w:pPr>
              <w:spacing w:before="80" w:after="80"/>
              <w:ind w:left="80" w:right="80"/>
              <w:rPr>
                <w:sz w:val="11"/>
                <w:szCs w:val="11"/>
              </w:rPr>
            </w:pPr>
            <w:r w:rsidRPr="001E6CA4">
              <w:rPr>
                <w:color w:val="111111"/>
                <w:sz w:val="11"/>
                <w:szCs w:val="11"/>
              </w:rPr>
              <w:t>-9.73 [-14.40, -5.06]</w:t>
            </w:r>
          </w:p>
        </w:tc>
        <w:tc>
          <w:tcPr>
            <w:tcW w:w="1276" w:type="dxa"/>
            <w:shd w:val="clear" w:color="auto" w:fill="FFFFFF"/>
            <w:tcMar>
              <w:top w:w="0" w:type="dxa"/>
              <w:left w:w="0" w:type="dxa"/>
              <w:bottom w:w="0" w:type="dxa"/>
              <w:right w:w="0" w:type="dxa"/>
            </w:tcMar>
          </w:tcPr>
          <w:p w14:paraId="125B6DAD" w14:textId="77777777" w:rsidR="00DD0015" w:rsidRPr="001E6CA4" w:rsidRDefault="00DD0015" w:rsidP="007D60AC">
            <w:pPr>
              <w:spacing w:before="80" w:after="80"/>
              <w:ind w:left="80"/>
              <w:rPr>
                <w:sz w:val="11"/>
                <w:szCs w:val="11"/>
              </w:rPr>
            </w:pPr>
            <w:r w:rsidRPr="001E6CA4">
              <w:rPr>
                <w:color w:val="111111"/>
                <w:sz w:val="11"/>
                <w:szCs w:val="11"/>
              </w:rPr>
              <w:t>25.75 [21.03, 30.47]</w:t>
            </w:r>
          </w:p>
        </w:tc>
      </w:tr>
      <w:tr w:rsidR="00DD0015" w:rsidRPr="001E6CA4" w14:paraId="1726FBB7"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73FFCA55" w14:textId="77777777" w:rsidR="00DD0015" w:rsidRPr="001E6CA4" w:rsidRDefault="00DD0015" w:rsidP="007D60AC">
            <w:pPr>
              <w:spacing w:before="80" w:after="80"/>
              <w:ind w:right="80"/>
              <w:rPr>
                <w:sz w:val="11"/>
                <w:szCs w:val="11"/>
              </w:rPr>
            </w:pPr>
            <w:r w:rsidRPr="001E6CA4">
              <w:rPr>
                <w:b/>
                <w:color w:val="111111"/>
                <w:sz w:val="11"/>
                <w:szCs w:val="11"/>
              </w:rPr>
              <w:t>Number of existing health conditions</w:t>
            </w:r>
          </w:p>
        </w:tc>
        <w:tc>
          <w:tcPr>
            <w:tcW w:w="621" w:type="dxa"/>
            <w:tcBorders>
              <w:bottom w:val="single" w:sz="3" w:space="0" w:color="000000"/>
            </w:tcBorders>
            <w:shd w:val="clear" w:color="auto" w:fill="F2F2F2"/>
            <w:tcMar>
              <w:top w:w="0" w:type="dxa"/>
              <w:left w:w="0" w:type="dxa"/>
              <w:bottom w:w="0" w:type="dxa"/>
              <w:right w:w="0" w:type="dxa"/>
            </w:tcMar>
          </w:tcPr>
          <w:p w14:paraId="3702206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7A2F80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7212C743"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55734C8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34C96C3"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6C409300"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045450E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1AF6E2D"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32229528"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73C0ED1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B541865"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7438A58B"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3C33B0F2"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2617F9AD"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00D21973" w14:textId="77777777" w:rsidR="00DD0015" w:rsidRPr="001E6CA4" w:rsidRDefault="00DD0015" w:rsidP="007D60AC">
            <w:pPr>
              <w:spacing w:before="80" w:after="80"/>
              <w:ind w:left="80"/>
              <w:rPr>
                <w:sz w:val="11"/>
                <w:szCs w:val="11"/>
              </w:rPr>
            </w:pPr>
          </w:p>
        </w:tc>
      </w:tr>
      <w:tr w:rsidR="00DD0015" w:rsidRPr="001E6CA4" w14:paraId="4D95CCD3"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4D935207" w14:textId="77777777" w:rsidR="00DD0015" w:rsidRPr="001E6CA4" w:rsidRDefault="00DD0015" w:rsidP="007D60AC">
            <w:pPr>
              <w:spacing w:before="80" w:after="80"/>
              <w:ind w:right="80"/>
              <w:rPr>
                <w:sz w:val="11"/>
                <w:szCs w:val="11"/>
              </w:rPr>
            </w:pPr>
            <w:r w:rsidRPr="001E6CA4">
              <w:rPr>
                <w:color w:val="111111"/>
                <w:sz w:val="11"/>
                <w:szCs w:val="11"/>
              </w:rPr>
              <w:t>&gt;1</w:t>
            </w:r>
          </w:p>
        </w:tc>
        <w:tc>
          <w:tcPr>
            <w:tcW w:w="621" w:type="dxa"/>
            <w:tcBorders>
              <w:top w:val="single" w:sz="3" w:space="0" w:color="000000"/>
            </w:tcBorders>
            <w:shd w:val="clear" w:color="auto" w:fill="FFFFFF"/>
            <w:tcMar>
              <w:top w:w="0" w:type="dxa"/>
              <w:left w:w="0" w:type="dxa"/>
              <w:bottom w:w="0" w:type="dxa"/>
              <w:right w:w="0" w:type="dxa"/>
            </w:tcMar>
          </w:tcPr>
          <w:p w14:paraId="27BEC4E0" w14:textId="77777777" w:rsidR="00DD0015" w:rsidRPr="001E6CA4" w:rsidRDefault="00DD0015" w:rsidP="007D60AC">
            <w:pPr>
              <w:spacing w:before="80" w:after="80"/>
              <w:ind w:left="80" w:right="80"/>
              <w:jc w:val="right"/>
              <w:rPr>
                <w:sz w:val="11"/>
                <w:szCs w:val="11"/>
              </w:rPr>
            </w:pPr>
            <w:r w:rsidRPr="001E6CA4">
              <w:rPr>
                <w:color w:val="111111"/>
                <w:sz w:val="11"/>
                <w:szCs w:val="11"/>
              </w:rPr>
              <w:t>1097</w:t>
            </w:r>
          </w:p>
        </w:tc>
        <w:tc>
          <w:tcPr>
            <w:tcW w:w="567" w:type="dxa"/>
            <w:tcBorders>
              <w:top w:val="single" w:sz="3" w:space="0" w:color="000000"/>
            </w:tcBorders>
            <w:shd w:val="clear" w:color="auto" w:fill="FFFFFF"/>
            <w:tcMar>
              <w:top w:w="0" w:type="dxa"/>
              <w:left w:w="0" w:type="dxa"/>
              <w:bottom w:w="0" w:type="dxa"/>
              <w:right w:w="0" w:type="dxa"/>
            </w:tcMar>
          </w:tcPr>
          <w:p w14:paraId="5C939DF0" w14:textId="77777777" w:rsidR="00DD0015" w:rsidRPr="001E6CA4" w:rsidRDefault="00DD0015" w:rsidP="007D60AC">
            <w:pPr>
              <w:spacing w:before="80" w:after="80"/>
              <w:ind w:left="80" w:right="80"/>
              <w:jc w:val="right"/>
              <w:rPr>
                <w:sz w:val="11"/>
                <w:szCs w:val="11"/>
              </w:rPr>
            </w:pPr>
            <w:r w:rsidRPr="001E6CA4">
              <w:rPr>
                <w:color w:val="111111"/>
                <w:sz w:val="11"/>
                <w:szCs w:val="11"/>
              </w:rPr>
              <w:t>22127</w:t>
            </w:r>
          </w:p>
        </w:tc>
        <w:tc>
          <w:tcPr>
            <w:tcW w:w="957" w:type="dxa"/>
            <w:tcBorders>
              <w:top w:val="single" w:sz="3" w:space="0" w:color="000000"/>
            </w:tcBorders>
            <w:shd w:val="clear" w:color="auto" w:fill="FFFFFF"/>
            <w:tcMar>
              <w:top w:w="0" w:type="dxa"/>
              <w:left w:w="0" w:type="dxa"/>
              <w:bottom w:w="0" w:type="dxa"/>
              <w:right w:w="0" w:type="dxa"/>
            </w:tcMar>
          </w:tcPr>
          <w:p w14:paraId="261EF4DA" w14:textId="77777777" w:rsidR="00DD0015" w:rsidRPr="001E6CA4" w:rsidRDefault="00DD0015" w:rsidP="007D60AC">
            <w:pPr>
              <w:spacing w:before="80" w:after="80"/>
              <w:ind w:left="80" w:right="80"/>
              <w:rPr>
                <w:sz w:val="11"/>
                <w:szCs w:val="11"/>
              </w:rPr>
            </w:pPr>
            <w:r w:rsidRPr="001E6CA4">
              <w:rPr>
                <w:color w:val="111111"/>
                <w:sz w:val="11"/>
                <w:szCs w:val="11"/>
              </w:rPr>
              <w:t>4.29 [3.95-4.64]</w:t>
            </w:r>
          </w:p>
        </w:tc>
        <w:tc>
          <w:tcPr>
            <w:tcW w:w="602" w:type="dxa"/>
            <w:tcBorders>
              <w:top w:val="single" w:sz="3" w:space="0" w:color="000000"/>
            </w:tcBorders>
            <w:shd w:val="clear" w:color="auto" w:fill="FFFFFF"/>
            <w:tcMar>
              <w:top w:w="0" w:type="dxa"/>
              <w:left w:w="0" w:type="dxa"/>
              <w:bottom w:w="0" w:type="dxa"/>
              <w:right w:w="0" w:type="dxa"/>
            </w:tcMar>
          </w:tcPr>
          <w:p w14:paraId="0CA421EB" w14:textId="77777777" w:rsidR="00DD0015" w:rsidRPr="001E6CA4" w:rsidRDefault="00DD0015" w:rsidP="007D60AC">
            <w:pPr>
              <w:spacing w:before="80" w:after="80"/>
              <w:ind w:left="80" w:right="80"/>
              <w:jc w:val="right"/>
              <w:rPr>
                <w:sz w:val="11"/>
                <w:szCs w:val="11"/>
              </w:rPr>
            </w:pPr>
            <w:r w:rsidRPr="001E6CA4">
              <w:rPr>
                <w:color w:val="111111"/>
                <w:sz w:val="11"/>
                <w:szCs w:val="11"/>
              </w:rPr>
              <w:t>1112</w:t>
            </w:r>
          </w:p>
        </w:tc>
        <w:tc>
          <w:tcPr>
            <w:tcW w:w="567" w:type="dxa"/>
            <w:tcBorders>
              <w:top w:val="single" w:sz="3" w:space="0" w:color="000000"/>
            </w:tcBorders>
            <w:shd w:val="clear" w:color="auto" w:fill="FFFFFF"/>
            <w:tcMar>
              <w:top w:w="0" w:type="dxa"/>
              <w:left w:w="0" w:type="dxa"/>
              <w:bottom w:w="0" w:type="dxa"/>
              <w:right w:w="0" w:type="dxa"/>
            </w:tcMar>
          </w:tcPr>
          <w:p w14:paraId="0FB5FC3B" w14:textId="77777777" w:rsidR="00DD0015" w:rsidRPr="001E6CA4" w:rsidRDefault="00DD0015" w:rsidP="007D60AC">
            <w:pPr>
              <w:spacing w:before="80" w:after="80"/>
              <w:ind w:left="80" w:right="80"/>
              <w:jc w:val="right"/>
              <w:rPr>
                <w:sz w:val="11"/>
                <w:szCs w:val="11"/>
              </w:rPr>
            </w:pPr>
            <w:r w:rsidRPr="001E6CA4">
              <w:rPr>
                <w:color w:val="111111"/>
                <w:sz w:val="11"/>
                <w:szCs w:val="11"/>
              </w:rPr>
              <w:t>24429</w:t>
            </w:r>
          </w:p>
        </w:tc>
        <w:tc>
          <w:tcPr>
            <w:tcW w:w="957" w:type="dxa"/>
            <w:tcBorders>
              <w:top w:val="single" w:sz="3" w:space="0" w:color="000000"/>
            </w:tcBorders>
            <w:shd w:val="clear" w:color="auto" w:fill="FFFFFF"/>
            <w:tcMar>
              <w:top w:w="0" w:type="dxa"/>
              <w:left w:w="0" w:type="dxa"/>
              <w:bottom w:w="0" w:type="dxa"/>
              <w:right w:w="0" w:type="dxa"/>
            </w:tcMar>
          </w:tcPr>
          <w:p w14:paraId="539A1E54" w14:textId="77777777" w:rsidR="00DD0015" w:rsidRPr="001E6CA4" w:rsidRDefault="00DD0015" w:rsidP="007D60AC">
            <w:pPr>
              <w:spacing w:before="80" w:after="80"/>
              <w:ind w:left="80" w:right="80"/>
              <w:rPr>
                <w:sz w:val="11"/>
                <w:szCs w:val="11"/>
              </w:rPr>
            </w:pPr>
            <w:r w:rsidRPr="001E6CA4">
              <w:rPr>
                <w:color w:val="111111"/>
                <w:sz w:val="11"/>
                <w:szCs w:val="11"/>
              </w:rPr>
              <w:t>3.80 [3.49-4.12]</w:t>
            </w:r>
          </w:p>
        </w:tc>
        <w:tc>
          <w:tcPr>
            <w:tcW w:w="603" w:type="dxa"/>
            <w:tcBorders>
              <w:top w:val="single" w:sz="3" w:space="0" w:color="000000"/>
            </w:tcBorders>
            <w:shd w:val="clear" w:color="auto" w:fill="FFFFFF"/>
            <w:tcMar>
              <w:top w:w="0" w:type="dxa"/>
              <w:left w:w="0" w:type="dxa"/>
              <w:bottom w:w="0" w:type="dxa"/>
              <w:right w:w="0" w:type="dxa"/>
            </w:tcMar>
          </w:tcPr>
          <w:p w14:paraId="5A8A4D83" w14:textId="77777777" w:rsidR="00DD0015" w:rsidRPr="001E6CA4" w:rsidRDefault="00DD0015" w:rsidP="007D60AC">
            <w:pPr>
              <w:spacing w:before="80" w:after="80"/>
              <w:ind w:left="80" w:right="80"/>
              <w:jc w:val="right"/>
              <w:rPr>
                <w:sz w:val="11"/>
                <w:szCs w:val="11"/>
              </w:rPr>
            </w:pPr>
            <w:r w:rsidRPr="001E6CA4">
              <w:rPr>
                <w:color w:val="111111"/>
                <w:sz w:val="11"/>
                <w:szCs w:val="11"/>
              </w:rPr>
              <w:t>962</w:t>
            </w:r>
          </w:p>
        </w:tc>
        <w:tc>
          <w:tcPr>
            <w:tcW w:w="567" w:type="dxa"/>
            <w:tcBorders>
              <w:top w:val="single" w:sz="3" w:space="0" w:color="000000"/>
            </w:tcBorders>
            <w:shd w:val="clear" w:color="auto" w:fill="FFFFFF"/>
            <w:tcMar>
              <w:top w:w="0" w:type="dxa"/>
              <w:left w:w="0" w:type="dxa"/>
              <w:bottom w:w="0" w:type="dxa"/>
              <w:right w:w="0" w:type="dxa"/>
            </w:tcMar>
          </w:tcPr>
          <w:p w14:paraId="06CC81FF" w14:textId="77777777" w:rsidR="00DD0015" w:rsidRPr="001E6CA4" w:rsidRDefault="00DD0015" w:rsidP="007D60AC">
            <w:pPr>
              <w:spacing w:before="80" w:after="80"/>
              <w:ind w:left="80" w:right="80"/>
              <w:jc w:val="right"/>
              <w:rPr>
                <w:sz w:val="11"/>
                <w:szCs w:val="11"/>
              </w:rPr>
            </w:pPr>
            <w:r w:rsidRPr="001E6CA4">
              <w:rPr>
                <w:color w:val="111111"/>
                <w:sz w:val="11"/>
                <w:szCs w:val="11"/>
              </w:rPr>
              <w:t>24548</w:t>
            </w:r>
          </w:p>
        </w:tc>
        <w:tc>
          <w:tcPr>
            <w:tcW w:w="992" w:type="dxa"/>
            <w:tcBorders>
              <w:top w:val="single" w:sz="3" w:space="0" w:color="000000"/>
            </w:tcBorders>
            <w:shd w:val="clear" w:color="auto" w:fill="FFFFFF"/>
            <w:tcMar>
              <w:top w:w="0" w:type="dxa"/>
              <w:left w:w="0" w:type="dxa"/>
              <w:bottom w:w="0" w:type="dxa"/>
              <w:right w:w="0" w:type="dxa"/>
            </w:tcMar>
          </w:tcPr>
          <w:p w14:paraId="6EA3BA39" w14:textId="77777777" w:rsidR="00DD0015" w:rsidRPr="001E6CA4" w:rsidRDefault="00DD0015" w:rsidP="007D60AC">
            <w:pPr>
              <w:spacing w:before="80" w:after="80"/>
              <w:ind w:left="80" w:right="80"/>
              <w:rPr>
                <w:sz w:val="11"/>
                <w:szCs w:val="11"/>
              </w:rPr>
            </w:pPr>
            <w:r w:rsidRPr="001E6CA4">
              <w:rPr>
                <w:color w:val="111111"/>
                <w:sz w:val="11"/>
                <w:szCs w:val="11"/>
              </w:rPr>
              <w:t>3.03 [2.75-3.34]</w:t>
            </w:r>
          </w:p>
        </w:tc>
        <w:tc>
          <w:tcPr>
            <w:tcW w:w="673" w:type="dxa"/>
            <w:tcBorders>
              <w:top w:val="single" w:sz="3" w:space="0" w:color="000000"/>
            </w:tcBorders>
            <w:shd w:val="clear" w:color="auto" w:fill="FFFFFF"/>
            <w:tcMar>
              <w:top w:w="0" w:type="dxa"/>
              <w:left w:w="0" w:type="dxa"/>
              <w:bottom w:w="0" w:type="dxa"/>
              <w:right w:w="0" w:type="dxa"/>
            </w:tcMar>
          </w:tcPr>
          <w:p w14:paraId="1A2C0B74" w14:textId="77777777" w:rsidR="00DD0015" w:rsidRPr="001E6CA4" w:rsidRDefault="00DD0015" w:rsidP="007D60AC">
            <w:pPr>
              <w:spacing w:before="80" w:after="80"/>
              <w:ind w:left="80" w:right="80"/>
              <w:jc w:val="right"/>
              <w:rPr>
                <w:sz w:val="11"/>
                <w:szCs w:val="11"/>
              </w:rPr>
            </w:pPr>
            <w:r w:rsidRPr="001E6CA4">
              <w:rPr>
                <w:color w:val="111111"/>
                <w:sz w:val="11"/>
                <w:szCs w:val="11"/>
              </w:rPr>
              <w:t>1216</w:t>
            </w:r>
          </w:p>
        </w:tc>
        <w:tc>
          <w:tcPr>
            <w:tcW w:w="567" w:type="dxa"/>
            <w:tcBorders>
              <w:top w:val="single" w:sz="3" w:space="0" w:color="000000"/>
            </w:tcBorders>
            <w:shd w:val="clear" w:color="auto" w:fill="FFFFFF"/>
            <w:tcMar>
              <w:top w:w="0" w:type="dxa"/>
              <w:left w:w="0" w:type="dxa"/>
              <w:bottom w:w="0" w:type="dxa"/>
              <w:right w:w="0" w:type="dxa"/>
            </w:tcMar>
          </w:tcPr>
          <w:p w14:paraId="26C0269A" w14:textId="77777777" w:rsidR="00DD0015" w:rsidRPr="001E6CA4" w:rsidRDefault="00DD0015" w:rsidP="007D60AC">
            <w:pPr>
              <w:spacing w:before="80" w:after="80"/>
              <w:ind w:left="80" w:right="80"/>
              <w:jc w:val="right"/>
              <w:rPr>
                <w:sz w:val="11"/>
                <w:szCs w:val="11"/>
              </w:rPr>
            </w:pPr>
            <w:r w:rsidRPr="001E6CA4">
              <w:rPr>
                <w:color w:val="111111"/>
                <w:sz w:val="11"/>
                <w:szCs w:val="11"/>
              </w:rPr>
              <w:t>25468</w:t>
            </w:r>
          </w:p>
        </w:tc>
        <w:tc>
          <w:tcPr>
            <w:tcW w:w="1134" w:type="dxa"/>
            <w:tcBorders>
              <w:top w:val="single" w:sz="3" w:space="0" w:color="000000"/>
            </w:tcBorders>
            <w:shd w:val="clear" w:color="auto" w:fill="FFFFFF"/>
            <w:tcMar>
              <w:top w:w="0" w:type="dxa"/>
              <w:left w:w="0" w:type="dxa"/>
              <w:bottom w:w="0" w:type="dxa"/>
              <w:right w:w="0" w:type="dxa"/>
            </w:tcMar>
          </w:tcPr>
          <w:p w14:paraId="3495A408" w14:textId="77777777" w:rsidR="00DD0015" w:rsidRPr="001E6CA4" w:rsidRDefault="00DD0015" w:rsidP="007D60AC">
            <w:pPr>
              <w:spacing w:before="80" w:after="80"/>
              <w:ind w:left="80" w:right="80"/>
              <w:rPr>
                <w:sz w:val="11"/>
                <w:szCs w:val="11"/>
              </w:rPr>
            </w:pPr>
            <w:r w:rsidRPr="001E6CA4">
              <w:rPr>
                <w:color w:val="111111"/>
                <w:sz w:val="11"/>
                <w:szCs w:val="11"/>
              </w:rPr>
              <w:t>4.07 [3.76-4.39]</w:t>
            </w:r>
          </w:p>
        </w:tc>
        <w:tc>
          <w:tcPr>
            <w:tcW w:w="1418" w:type="dxa"/>
            <w:tcBorders>
              <w:top w:val="single" w:sz="3" w:space="0" w:color="000000"/>
            </w:tcBorders>
            <w:shd w:val="clear" w:color="auto" w:fill="FFFFFF"/>
            <w:tcMar>
              <w:top w:w="0" w:type="dxa"/>
              <w:left w:w="0" w:type="dxa"/>
              <w:bottom w:w="0" w:type="dxa"/>
              <w:right w:w="0" w:type="dxa"/>
            </w:tcMar>
          </w:tcPr>
          <w:p w14:paraId="6BC2A8AF" w14:textId="77777777" w:rsidR="00DD0015" w:rsidRPr="001E6CA4" w:rsidRDefault="00DD0015" w:rsidP="007D60AC">
            <w:pPr>
              <w:spacing w:before="80" w:after="80"/>
              <w:ind w:left="80" w:right="80"/>
              <w:rPr>
                <w:sz w:val="11"/>
                <w:szCs w:val="11"/>
              </w:rPr>
            </w:pPr>
            <w:r w:rsidRPr="001E6CA4">
              <w:rPr>
                <w:color w:val="111111"/>
                <w:sz w:val="11"/>
                <w:szCs w:val="11"/>
              </w:rPr>
              <w:t>-11.42 [-18.88, -3.96]</w:t>
            </w:r>
          </w:p>
        </w:tc>
        <w:tc>
          <w:tcPr>
            <w:tcW w:w="1417" w:type="dxa"/>
            <w:tcBorders>
              <w:top w:val="single" w:sz="3" w:space="0" w:color="000000"/>
            </w:tcBorders>
            <w:shd w:val="clear" w:color="auto" w:fill="FFFFFF"/>
            <w:tcMar>
              <w:top w:w="0" w:type="dxa"/>
              <w:left w:w="0" w:type="dxa"/>
              <w:bottom w:w="0" w:type="dxa"/>
              <w:right w:w="0" w:type="dxa"/>
            </w:tcMar>
          </w:tcPr>
          <w:p w14:paraId="25CE435A" w14:textId="77777777" w:rsidR="00DD0015" w:rsidRPr="001E6CA4" w:rsidRDefault="00DD0015" w:rsidP="007D60AC">
            <w:pPr>
              <w:spacing w:before="80" w:after="80"/>
              <w:ind w:left="80" w:right="80"/>
              <w:rPr>
                <w:sz w:val="11"/>
                <w:szCs w:val="11"/>
              </w:rPr>
            </w:pPr>
            <w:r w:rsidRPr="001E6CA4">
              <w:rPr>
                <w:color w:val="111111"/>
                <w:sz w:val="11"/>
                <w:szCs w:val="11"/>
              </w:rPr>
              <w:t>-20.00 [-27.89, -12.11]</w:t>
            </w:r>
          </w:p>
        </w:tc>
        <w:tc>
          <w:tcPr>
            <w:tcW w:w="1276" w:type="dxa"/>
            <w:tcBorders>
              <w:top w:val="single" w:sz="3" w:space="0" w:color="000000"/>
            </w:tcBorders>
            <w:shd w:val="clear" w:color="auto" w:fill="FFFFFF"/>
            <w:tcMar>
              <w:top w:w="0" w:type="dxa"/>
              <w:left w:w="0" w:type="dxa"/>
              <w:bottom w:w="0" w:type="dxa"/>
              <w:right w:w="0" w:type="dxa"/>
            </w:tcMar>
          </w:tcPr>
          <w:p w14:paraId="74FA9E3F" w14:textId="77777777" w:rsidR="00DD0015" w:rsidRPr="001E6CA4" w:rsidRDefault="00DD0015" w:rsidP="007D60AC">
            <w:pPr>
              <w:spacing w:before="80" w:after="80"/>
              <w:ind w:left="80"/>
              <w:rPr>
                <w:sz w:val="11"/>
                <w:szCs w:val="11"/>
              </w:rPr>
            </w:pPr>
            <w:r w:rsidRPr="001E6CA4">
              <w:rPr>
                <w:color w:val="111111"/>
                <w:sz w:val="11"/>
                <w:szCs w:val="11"/>
              </w:rPr>
              <w:t>33.66 [23.76, 43.56]</w:t>
            </w:r>
          </w:p>
        </w:tc>
      </w:tr>
      <w:tr w:rsidR="00DD0015" w:rsidRPr="001E6CA4" w14:paraId="11B8FCDE" w14:textId="77777777" w:rsidTr="007C4E4A">
        <w:trPr>
          <w:cantSplit/>
          <w:jc w:val="center"/>
        </w:trPr>
        <w:tc>
          <w:tcPr>
            <w:tcW w:w="1399" w:type="dxa"/>
            <w:shd w:val="clear" w:color="auto" w:fill="F2F2F2"/>
            <w:tcMar>
              <w:top w:w="0" w:type="dxa"/>
              <w:left w:w="0" w:type="dxa"/>
              <w:bottom w:w="0" w:type="dxa"/>
              <w:right w:w="0" w:type="dxa"/>
            </w:tcMar>
          </w:tcPr>
          <w:p w14:paraId="06DF90E6"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shd w:val="clear" w:color="auto" w:fill="F2F2F2"/>
            <w:tcMar>
              <w:top w:w="0" w:type="dxa"/>
              <w:left w:w="0" w:type="dxa"/>
              <w:bottom w:w="0" w:type="dxa"/>
              <w:right w:w="0" w:type="dxa"/>
            </w:tcMar>
          </w:tcPr>
          <w:p w14:paraId="49C67DA7" w14:textId="77777777" w:rsidR="00DD0015" w:rsidRPr="001E6CA4" w:rsidRDefault="00DD0015" w:rsidP="007D60AC">
            <w:pPr>
              <w:spacing w:before="80" w:after="80"/>
              <w:ind w:left="80" w:right="80"/>
              <w:jc w:val="right"/>
              <w:rPr>
                <w:sz w:val="11"/>
                <w:szCs w:val="11"/>
              </w:rPr>
            </w:pPr>
            <w:r w:rsidRPr="001E6CA4">
              <w:rPr>
                <w:color w:val="111111"/>
                <w:sz w:val="11"/>
                <w:szCs w:val="11"/>
              </w:rPr>
              <w:t>1558</w:t>
            </w:r>
          </w:p>
        </w:tc>
        <w:tc>
          <w:tcPr>
            <w:tcW w:w="567" w:type="dxa"/>
            <w:shd w:val="clear" w:color="auto" w:fill="F2F2F2"/>
            <w:tcMar>
              <w:top w:w="0" w:type="dxa"/>
              <w:left w:w="0" w:type="dxa"/>
              <w:bottom w:w="0" w:type="dxa"/>
              <w:right w:w="0" w:type="dxa"/>
            </w:tcMar>
          </w:tcPr>
          <w:p w14:paraId="5ECF4F0D" w14:textId="77777777" w:rsidR="00DD0015" w:rsidRPr="001E6CA4" w:rsidRDefault="00DD0015" w:rsidP="007D60AC">
            <w:pPr>
              <w:spacing w:before="80" w:after="80"/>
              <w:ind w:left="80" w:right="80"/>
              <w:jc w:val="right"/>
              <w:rPr>
                <w:sz w:val="11"/>
                <w:szCs w:val="11"/>
              </w:rPr>
            </w:pPr>
            <w:r w:rsidRPr="001E6CA4">
              <w:rPr>
                <w:color w:val="111111"/>
                <w:sz w:val="11"/>
                <w:szCs w:val="11"/>
              </w:rPr>
              <w:t>28308</w:t>
            </w:r>
          </w:p>
        </w:tc>
        <w:tc>
          <w:tcPr>
            <w:tcW w:w="957" w:type="dxa"/>
            <w:shd w:val="clear" w:color="auto" w:fill="F2F2F2"/>
            <w:tcMar>
              <w:top w:w="0" w:type="dxa"/>
              <w:left w:w="0" w:type="dxa"/>
              <w:bottom w:w="0" w:type="dxa"/>
              <w:right w:w="0" w:type="dxa"/>
            </w:tcMar>
          </w:tcPr>
          <w:p w14:paraId="52188854" w14:textId="77777777" w:rsidR="00DD0015" w:rsidRPr="001E6CA4" w:rsidRDefault="00DD0015" w:rsidP="007D60AC">
            <w:pPr>
              <w:spacing w:before="80" w:after="80"/>
              <w:ind w:left="80" w:right="80"/>
              <w:rPr>
                <w:sz w:val="11"/>
                <w:szCs w:val="11"/>
              </w:rPr>
            </w:pPr>
            <w:r w:rsidRPr="001E6CA4">
              <w:rPr>
                <w:color w:val="111111"/>
                <w:sz w:val="11"/>
                <w:szCs w:val="11"/>
              </w:rPr>
              <w:t>4.94 [4.63-5.27]</w:t>
            </w:r>
          </w:p>
        </w:tc>
        <w:tc>
          <w:tcPr>
            <w:tcW w:w="602" w:type="dxa"/>
            <w:shd w:val="clear" w:color="auto" w:fill="F2F2F2"/>
            <w:tcMar>
              <w:top w:w="0" w:type="dxa"/>
              <w:left w:w="0" w:type="dxa"/>
              <w:bottom w:w="0" w:type="dxa"/>
              <w:right w:w="0" w:type="dxa"/>
            </w:tcMar>
          </w:tcPr>
          <w:p w14:paraId="1232D9DB" w14:textId="77777777" w:rsidR="00DD0015" w:rsidRPr="001E6CA4" w:rsidRDefault="00DD0015" w:rsidP="007D60AC">
            <w:pPr>
              <w:spacing w:before="80" w:after="80"/>
              <w:ind w:left="80" w:right="80"/>
              <w:jc w:val="right"/>
              <w:rPr>
                <w:sz w:val="11"/>
                <w:szCs w:val="11"/>
              </w:rPr>
            </w:pPr>
            <w:r w:rsidRPr="001E6CA4">
              <w:rPr>
                <w:color w:val="111111"/>
                <w:sz w:val="11"/>
                <w:szCs w:val="11"/>
              </w:rPr>
              <w:t>1407</w:t>
            </w:r>
          </w:p>
        </w:tc>
        <w:tc>
          <w:tcPr>
            <w:tcW w:w="567" w:type="dxa"/>
            <w:shd w:val="clear" w:color="auto" w:fill="F2F2F2"/>
            <w:tcMar>
              <w:top w:w="0" w:type="dxa"/>
              <w:left w:w="0" w:type="dxa"/>
              <w:bottom w:w="0" w:type="dxa"/>
              <w:right w:w="0" w:type="dxa"/>
            </w:tcMar>
          </w:tcPr>
          <w:p w14:paraId="43DC6A25" w14:textId="77777777" w:rsidR="00DD0015" w:rsidRPr="001E6CA4" w:rsidRDefault="00DD0015" w:rsidP="007D60AC">
            <w:pPr>
              <w:spacing w:before="80" w:after="80"/>
              <w:ind w:left="80" w:right="80"/>
              <w:jc w:val="right"/>
              <w:rPr>
                <w:sz w:val="11"/>
                <w:szCs w:val="11"/>
              </w:rPr>
            </w:pPr>
            <w:r w:rsidRPr="001E6CA4">
              <w:rPr>
                <w:color w:val="111111"/>
                <w:sz w:val="11"/>
                <w:szCs w:val="11"/>
              </w:rPr>
              <w:t>30313</w:t>
            </w:r>
          </w:p>
        </w:tc>
        <w:tc>
          <w:tcPr>
            <w:tcW w:w="957" w:type="dxa"/>
            <w:shd w:val="clear" w:color="auto" w:fill="F2F2F2"/>
            <w:tcMar>
              <w:top w:w="0" w:type="dxa"/>
              <w:left w:w="0" w:type="dxa"/>
              <w:bottom w:w="0" w:type="dxa"/>
              <w:right w:w="0" w:type="dxa"/>
            </w:tcMar>
          </w:tcPr>
          <w:p w14:paraId="79E0E122" w14:textId="77777777" w:rsidR="00DD0015" w:rsidRPr="001E6CA4" w:rsidRDefault="00DD0015" w:rsidP="007D60AC">
            <w:pPr>
              <w:spacing w:before="80" w:after="80"/>
              <w:ind w:left="80" w:right="80"/>
              <w:rPr>
                <w:sz w:val="11"/>
                <w:szCs w:val="11"/>
              </w:rPr>
            </w:pPr>
            <w:r w:rsidRPr="001E6CA4">
              <w:rPr>
                <w:color w:val="111111"/>
                <w:sz w:val="11"/>
                <w:szCs w:val="11"/>
              </w:rPr>
              <w:t>3.91 [3.63-4.20]</w:t>
            </w:r>
          </w:p>
        </w:tc>
        <w:tc>
          <w:tcPr>
            <w:tcW w:w="603" w:type="dxa"/>
            <w:shd w:val="clear" w:color="auto" w:fill="F2F2F2"/>
            <w:tcMar>
              <w:top w:w="0" w:type="dxa"/>
              <w:left w:w="0" w:type="dxa"/>
              <w:bottom w:w="0" w:type="dxa"/>
              <w:right w:w="0" w:type="dxa"/>
            </w:tcMar>
          </w:tcPr>
          <w:p w14:paraId="4329D16F" w14:textId="77777777" w:rsidR="00DD0015" w:rsidRPr="001E6CA4" w:rsidRDefault="00DD0015" w:rsidP="007D60AC">
            <w:pPr>
              <w:spacing w:before="80" w:after="80"/>
              <w:ind w:left="80" w:right="80"/>
              <w:jc w:val="right"/>
              <w:rPr>
                <w:sz w:val="11"/>
                <w:szCs w:val="11"/>
              </w:rPr>
            </w:pPr>
            <w:r w:rsidRPr="001E6CA4">
              <w:rPr>
                <w:color w:val="111111"/>
                <w:sz w:val="11"/>
                <w:szCs w:val="11"/>
              </w:rPr>
              <w:t>1721</w:t>
            </w:r>
          </w:p>
        </w:tc>
        <w:tc>
          <w:tcPr>
            <w:tcW w:w="567" w:type="dxa"/>
            <w:shd w:val="clear" w:color="auto" w:fill="F2F2F2"/>
            <w:tcMar>
              <w:top w:w="0" w:type="dxa"/>
              <w:left w:w="0" w:type="dxa"/>
              <w:bottom w:w="0" w:type="dxa"/>
              <w:right w:w="0" w:type="dxa"/>
            </w:tcMar>
          </w:tcPr>
          <w:p w14:paraId="3654615F" w14:textId="77777777" w:rsidR="00DD0015" w:rsidRPr="001E6CA4" w:rsidRDefault="00DD0015" w:rsidP="007D60AC">
            <w:pPr>
              <w:spacing w:before="80" w:after="80"/>
              <w:ind w:left="80" w:right="80"/>
              <w:jc w:val="right"/>
              <w:rPr>
                <w:sz w:val="11"/>
                <w:szCs w:val="11"/>
              </w:rPr>
            </w:pPr>
            <w:r w:rsidRPr="001E6CA4">
              <w:rPr>
                <w:color w:val="111111"/>
                <w:sz w:val="11"/>
                <w:szCs w:val="11"/>
              </w:rPr>
              <w:t>41156</w:t>
            </w:r>
          </w:p>
        </w:tc>
        <w:tc>
          <w:tcPr>
            <w:tcW w:w="992" w:type="dxa"/>
            <w:shd w:val="clear" w:color="auto" w:fill="F2F2F2"/>
            <w:tcMar>
              <w:top w:w="0" w:type="dxa"/>
              <w:left w:w="0" w:type="dxa"/>
              <w:bottom w:w="0" w:type="dxa"/>
              <w:right w:w="0" w:type="dxa"/>
            </w:tcMar>
          </w:tcPr>
          <w:p w14:paraId="5E284F61" w14:textId="77777777" w:rsidR="00DD0015" w:rsidRPr="001E6CA4" w:rsidRDefault="00DD0015" w:rsidP="007D60AC">
            <w:pPr>
              <w:spacing w:before="80" w:after="80"/>
              <w:ind w:left="80" w:right="80"/>
              <w:rPr>
                <w:sz w:val="11"/>
                <w:szCs w:val="11"/>
              </w:rPr>
            </w:pPr>
            <w:r w:rsidRPr="001E6CA4">
              <w:rPr>
                <w:color w:val="111111"/>
                <w:sz w:val="11"/>
                <w:szCs w:val="11"/>
              </w:rPr>
              <w:t>3.35 [3.12-3.59]</w:t>
            </w:r>
          </w:p>
        </w:tc>
        <w:tc>
          <w:tcPr>
            <w:tcW w:w="673" w:type="dxa"/>
            <w:shd w:val="clear" w:color="auto" w:fill="F2F2F2"/>
            <w:tcMar>
              <w:top w:w="0" w:type="dxa"/>
              <w:left w:w="0" w:type="dxa"/>
              <w:bottom w:w="0" w:type="dxa"/>
              <w:right w:w="0" w:type="dxa"/>
            </w:tcMar>
          </w:tcPr>
          <w:p w14:paraId="4B7A1C39" w14:textId="77777777" w:rsidR="00DD0015" w:rsidRPr="001E6CA4" w:rsidRDefault="00DD0015" w:rsidP="007D60AC">
            <w:pPr>
              <w:spacing w:before="80" w:after="80"/>
              <w:ind w:left="80" w:right="80"/>
              <w:jc w:val="right"/>
              <w:rPr>
                <w:sz w:val="11"/>
                <w:szCs w:val="11"/>
              </w:rPr>
            </w:pPr>
            <w:r w:rsidRPr="001E6CA4">
              <w:rPr>
                <w:color w:val="111111"/>
                <w:sz w:val="11"/>
                <w:szCs w:val="11"/>
              </w:rPr>
              <w:t>2022</w:t>
            </w:r>
          </w:p>
        </w:tc>
        <w:tc>
          <w:tcPr>
            <w:tcW w:w="567" w:type="dxa"/>
            <w:shd w:val="clear" w:color="auto" w:fill="F2F2F2"/>
            <w:tcMar>
              <w:top w:w="0" w:type="dxa"/>
              <w:left w:w="0" w:type="dxa"/>
              <w:bottom w:w="0" w:type="dxa"/>
              <w:right w:w="0" w:type="dxa"/>
            </w:tcMar>
          </w:tcPr>
          <w:p w14:paraId="26998456" w14:textId="77777777" w:rsidR="00DD0015" w:rsidRPr="001E6CA4" w:rsidRDefault="00DD0015" w:rsidP="007D60AC">
            <w:pPr>
              <w:spacing w:before="80" w:after="80"/>
              <w:ind w:left="80" w:right="80"/>
              <w:jc w:val="right"/>
              <w:rPr>
                <w:sz w:val="11"/>
                <w:szCs w:val="11"/>
              </w:rPr>
            </w:pPr>
            <w:r w:rsidRPr="001E6CA4">
              <w:rPr>
                <w:color w:val="111111"/>
                <w:sz w:val="11"/>
                <w:szCs w:val="11"/>
              </w:rPr>
              <w:t>41362</w:t>
            </w:r>
          </w:p>
        </w:tc>
        <w:tc>
          <w:tcPr>
            <w:tcW w:w="1134" w:type="dxa"/>
            <w:shd w:val="clear" w:color="auto" w:fill="F2F2F2"/>
            <w:tcMar>
              <w:top w:w="0" w:type="dxa"/>
              <w:left w:w="0" w:type="dxa"/>
              <w:bottom w:w="0" w:type="dxa"/>
              <w:right w:w="0" w:type="dxa"/>
            </w:tcMar>
          </w:tcPr>
          <w:p w14:paraId="6A76919C" w14:textId="77777777" w:rsidR="00DD0015" w:rsidRPr="001E6CA4" w:rsidRDefault="00DD0015" w:rsidP="007D60AC">
            <w:pPr>
              <w:spacing w:before="80" w:after="80"/>
              <w:ind w:left="80" w:right="80"/>
              <w:rPr>
                <w:sz w:val="11"/>
                <w:szCs w:val="11"/>
              </w:rPr>
            </w:pPr>
            <w:r w:rsidRPr="001E6CA4">
              <w:rPr>
                <w:color w:val="111111"/>
                <w:sz w:val="11"/>
                <w:szCs w:val="11"/>
              </w:rPr>
              <w:t>4.20 [3.96-4.46]</w:t>
            </w:r>
          </w:p>
        </w:tc>
        <w:tc>
          <w:tcPr>
            <w:tcW w:w="1418" w:type="dxa"/>
            <w:shd w:val="clear" w:color="auto" w:fill="F2F2F2"/>
            <w:tcMar>
              <w:top w:w="0" w:type="dxa"/>
              <w:left w:w="0" w:type="dxa"/>
              <w:bottom w:w="0" w:type="dxa"/>
              <w:right w:w="0" w:type="dxa"/>
            </w:tcMar>
          </w:tcPr>
          <w:p w14:paraId="61BCFA9E" w14:textId="77777777" w:rsidR="00DD0015" w:rsidRPr="001E6CA4" w:rsidRDefault="00DD0015" w:rsidP="007D60AC">
            <w:pPr>
              <w:spacing w:before="80" w:after="80"/>
              <w:ind w:left="80" w:right="80"/>
              <w:rPr>
                <w:sz w:val="11"/>
                <w:szCs w:val="11"/>
              </w:rPr>
            </w:pPr>
            <w:r w:rsidRPr="001E6CA4">
              <w:rPr>
                <w:color w:val="111111"/>
                <w:sz w:val="11"/>
                <w:szCs w:val="11"/>
              </w:rPr>
              <w:t>-21.05 [-27.13, -14.98]</w:t>
            </w:r>
          </w:p>
        </w:tc>
        <w:tc>
          <w:tcPr>
            <w:tcW w:w="1417" w:type="dxa"/>
            <w:shd w:val="clear" w:color="auto" w:fill="F2F2F2"/>
            <w:tcMar>
              <w:top w:w="0" w:type="dxa"/>
              <w:left w:w="0" w:type="dxa"/>
              <w:bottom w:w="0" w:type="dxa"/>
              <w:right w:w="0" w:type="dxa"/>
            </w:tcMar>
          </w:tcPr>
          <w:p w14:paraId="29E75D49" w14:textId="77777777" w:rsidR="00DD0015" w:rsidRPr="001E6CA4" w:rsidRDefault="00DD0015" w:rsidP="007D60AC">
            <w:pPr>
              <w:spacing w:before="80" w:after="80"/>
              <w:ind w:left="80" w:right="80"/>
              <w:rPr>
                <w:sz w:val="11"/>
                <w:szCs w:val="11"/>
              </w:rPr>
            </w:pPr>
            <w:r w:rsidRPr="001E6CA4">
              <w:rPr>
                <w:color w:val="111111"/>
                <w:sz w:val="11"/>
                <w:szCs w:val="11"/>
              </w:rPr>
              <w:t>-14.07 [-20.46, -7.67]</w:t>
            </w:r>
          </w:p>
        </w:tc>
        <w:tc>
          <w:tcPr>
            <w:tcW w:w="1276" w:type="dxa"/>
            <w:shd w:val="clear" w:color="auto" w:fill="F2F2F2"/>
            <w:tcMar>
              <w:top w:w="0" w:type="dxa"/>
              <w:left w:w="0" w:type="dxa"/>
              <w:bottom w:w="0" w:type="dxa"/>
              <w:right w:w="0" w:type="dxa"/>
            </w:tcMar>
          </w:tcPr>
          <w:p w14:paraId="2BF283DA" w14:textId="77777777" w:rsidR="00DD0015" w:rsidRPr="001E6CA4" w:rsidRDefault="00DD0015" w:rsidP="007D60AC">
            <w:pPr>
              <w:spacing w:before="80" w:after="80"/>
              <w:ind w:left="80"/>
              <w:rPr>
                <w:sz w:val="11"/>
                <w:szCs w:val="11"/>
              </w:rPr>
            </w:pPr>
            <w:r w:rsidRPr="001E6CA4">
              <w:rPr>
                <w:color w:val="111111"/>
                <w:sz w:val="11"/>
                <w:szCs w:val="11"/>
              </w:rPr>
              <w:t>25.37 [18.21, 32.54]</w:t>
            </w:r>
          </w:p>
        </w:tc>
      </w:tr>
      <w:tr w:rsidR="00DD0015" w:rsidRPr="001E6CA4" w14:paraId="076013B9" w14:textId="77777777" w:rsidTr="007C4E4A">
        <w:trPr>
          <w:cantSplit/>
          <w:jc w:val="center"/>
        </w:trPr>
        <w:tc>
          <w:tcPr>
            <w:tcW w:w="1399" w:type="dxa"/>
            <w:shd w:val="clear" w:color="auto" w:fill="FFFFFF"/>
            <w:tcMar>
              <w:top w:w="0" w:type="dxa"/>
              <w:left w:w="0" w:type="dxa"/>
              <w:bottom w:w="0" w:type="dxa"/>
              <w:right w:w="0" w:type="dxa"/>
            </w:tcMar>
          </w:tcPr>
          <w:p w14:paraId="00C98CBF" w14:textId="77777777" w:rsidR="00DD0015" w:rsidRPr="001E6CA4" w:rsidRDefault="00DD0015" w:rsidP="007D60AC">
            <w:pPr>
              <w:spacing w:before="80" w:after="80"/>
              <w:ind w:right="80"/>
              <w:rPr>
                <w:sz w:val="11"/>
                <w:szCs w:val="11"/>
              </w:rPr>
            </w:pPr>
            <w:r w:rsidRPr="001E6CA4">
              <w:rPr>
                <w:color w:val="111111"/>
                <w:sz w:val="11"/>
                <w:szCs w:val="11"/>
              </w:rPr>
              <w:t>0</w:t>
            </w:r>
          </w:p>
        </w:tc>
        <w:tc>
          <w:tcPr>
            <w:tcW w:w="621" w:type="dxa"/>
            <w:shd w:val="clear" w:color="auto" w:fill="FFFFFF"/>
            <w:tcMar>
              <w:top w:w="0" w:type="dxa"/>
              <w:left w:w="0" w:type="dxa"/>
              <w:bottom w:w="0" w:type="dxa"/>
              <w:right w:w="0" w:type="dxa"/>
            </w:tcMar>
          </w:tcPr>
          <w:p w14:paraId="4F29226C" w14:textId="77777777" w:rsidR="00DD0015" w:rsidRPr="001E6CA4" w:rsidRDefault="00DD0015" w:rsidP="007D60AC">
            <w:pPr>
              <w:spacing w:before="80" w:after="80"/>
              <w:ind w:left="80" w:right="80"/>
              <w:jc w:val="right"/>
              <w:rPr>
                <w:sz w:val="11"/>
                <w:szCs w:val="11"/>
              </w:rPr>
            </w:pPr>
            <w:r w:rsidRPr="001E6CA4">
              <w:rPr>
                <w:color w:val="111111"/>
                <w:sz w:val="11"/>
                <w:szCs w:val="11"/>
              </w:rPr>
              <w:t>2889</w:t>
            </w:r>
          </w:p>
        </w:tc>
        <w:tc>
          <w:tcPr>
            <w:tcW w:w="567" w:type="dxa"/>
            <w:shd w:val="clear" w:color="auto" w:fill="FFFFFF"/>
            <w:tcMar>
              <w:top w:w="0" w:type="dxa"/>
              <w:left w:w="0" w:type="dxa"/>
              <w:bottom w:w="0" w:type="dxa"/>
              <w:right w:w="0" w:type="dxa"/>
            </w:tcMar>
          </w:tcPr>
          <w:p w14:paraId="781A7B6C" w14:textId="77777777" w:rsidR="00DD0015" w:rsidRPr="001E6CA4" w:rsidRDefault="00DD0015" w:rsidP="007D60AC">
            <w:pPr>
              <w:spacing w:before="80" w:after="80"/>
              <w:ind w:left="80" w:right="80"/>
              <w:jc w:val="right"/>
              <w:rPr>
                <w:sz w:val="11"/>
                <w:szCs w:val="11"/>
              </w:rPr>
            </w:pPr>
            <w:r w:rsidRPr="001E6CA4">
              <w:rPr>
                <w:color w:val="111111"/>
                <w:sz w:val="11"/>
                <w:szCs w:val="11"/>
              </w:rPr>
              <w:t>49473</w:t>
            </w:r>
          </w:p>
        </w:tc>
        <w:tc>
          <w:tcPr>
            <w:tcW w:w="957" w:type="dxa"/>
            <w:shd w:val="clear" w:color="auto" w:fill="FFFFFF"/>
            <w:tcMar>
              <w:top w:w="0" w:type="dxa"/>
              <w:left w:w="0" w:type="dxa"/>
              <w:bottom w:w="0" w:type="dxa"/>
              <w:right w:w="0" w:type="dxa"/>
            </w:tcMar>
          </w:tcPr>
          <w:p w14:paraId="2AFDE302" w14:textId="77777777" w:rsidR="00DD0015" w:rsidRPr="001E6CA4" w:rsidRDefault="00DD0015" w:rsidP="007D60AC">
            <w:pPr>
              <w:spacing w:before="80" w:after="80"/>
              <w:ind w:left="80" w:right="80"/>
              <w:rPr>
                <w:sz w:val="11"/>
                <w:szCs w:val="11"/>
              </w:rPr>
            </w:pPr>
            <w:r w:rsidRPr="001E6CA4">
              <w:rPr>
                <w:color w:val="111111"/>
                <w:sz w:val="11"/>
                <w:szCs w:val="11"/>
              </w:rPr>
              <w:t>5.35 [5.10-5.60]</w:t>
            </w:r>
          </w:p>
        </w:tc>
        <w:tc>
          <w:tcPr>
            <w:tcW w:w="602" w:type="dxa"/>
            <w:shd w:val="clear" w:color="auto" w:fill="FFFFFF"/>
            <w:tcMar>
              <w:top w:w="0" w:type="dxa"/>
              <w:left w:w="0" w:type="dxa"/>
              <w:bottom w:w="0" w:type="dxa"/>
              <w:right w:w="0" w:type="dxa"/>
            </w:tcMar>
          </w:tcPr>
          <w:p w14:paraId="68FA9878" w14:textId="77777777" w:rsidR="00DD0015" w:rsidRPr="001E6CA4" w:rsidRDefault="00DD0015" w:rsidP="007D60AC">
            <w:pPr>
              <w:spacing w:before="80" w:after="80"/>
              <w:ind w:left="80" w:right="80"/>
              <w:jc w:val="right"/>
              <w:rPr>
                <w:sz w:val="11"/>
                <w:szCs w:val="11"/>
              </w:rPr>
            </w:pPr>
            <w:r w:rsidRPr="001E6CA4">
              <w:rPr>
                <w:color w:val="111111"/>
                <w:sz w:val="11"/>
                <w:szCs w:val="11"/>
              </w:rPr>
              <w:t>2476</w:t>
            </w:r>
          </w:p>
        </w:tc>
        <w:tc>
          <w:tcPr>
            <w:tcW w:w="567" w:type="dxa"/>
            <w:shd w:val="clear" w:color="auto" w:fill="FFFFFF"/>
            <w:tcMar>
              <w:top w:w="0" w:type="dxa"/>
              <w:left w:w="0" w:type="dxa"/>
              <w:bottom w:w="0" w:type="dxa"/>
              <w:right w:w="0" w:type="dxa"/>
            </w:tcMar>
          </w:tcPr>
          <w:p w14:paraId="70B81E24" w14:textId="77777777" w:rsidR="00DD0015" w:rsidRPr="001E6CA4" w:rsidRDefault="00DD0015" w:rsidP="007D60AC">
            <w:pPr>
              <w:spacing w:before="80" w:after="80"/>
              <w:ind w:left="80" w:right="80"/>
              <w:jc w:val="right"/>
              <w:rPr>
                <w:sz w:val="11"/>
                <w:szCs w:val="11"/>
              </w:rPr>
            </w:pPr>
            <w:r w:rsidRPr="001E6CA4">
              <w:rPr>
                <w:color w:val="111111"/>
                <w:sz w:val="11"/>
                <w:szCs w:val="11"/>
              </w:rPr>
              <w:t>51087</w:t>
            </w:r>
          </w:p>
        </w:tc>
        <w:tc>
          <w:tcPr>
            <w:tcW w:w="957" w:type="dxa"/>
            <w:shd w:val="clear" w:color="auto" w:fill="FFFFFF"/>
            <w:tcMar>
              <w:top w:w="0" w:type="dxa"/>
              <w:left w:w="0" w:type="dxa"/>
              <w:bottom w:w="0" w:type="dxa"/>
              <w:right w:w="0" w:type="dxa"/>
            </w:tcMar>
          </w:tcPr>
          <w:p w14:paraId="62693028" w14:textId="77777777" w:rsidR="00DD0015" w:rsidRPr="001E6CA4" w:rsidRDefault="00DD0015" w:rsidP="007D60AC">
            <w:pPr>
              <w:spacing w:before="80" w:after="80"/>
              <w:ind w:left="80" w:right="80"/>
              <w:rPr>
                <w:sz w:val="11"/>
                <w:szCs w:val="11"/>
              </w:rPr>
            </w:pPr>
            <w:r w:rsidRPr="001E6CA4">
              <w:rPr>
                <w:color w:val="111111"/>
                <w:sz w:val="11"/>
                <w:szCs w:val="11"/>
              </w:rPr>
              <w:t>4.15 [3.93-4.38]</w:t>
            </w:r>
          </w:p>
        </w:tc>
        <w:tc>
          <w:tcPr>
            <w:tcW w:w="603" w:type="dxa"/>
            <w:shd w:val="clear" w:color="auto" w:fill="FFFFFF"/>
            <w:tcMar>
              <w:top w:w="0" w:type="dxa"/>
              <w:left w:w="0" w:type="dxa"/>
              <w:bottom w:w="0" w:type="dxa"/>
              <w:right w:w="0" w:type="dxa"/>
            </w:tcMar>
          </w:tcPr>
          <w:p w14:paraId="786949B7" w14:textId="77777777" w:rsidR="00DD0015" w:rsidRPr="001E6CA4" w:rsidRDefault="00DD0015" w:rsidP="007D60AC">
            <w:pPr>
              <w:spacing w:before="80" w:after="80"/>
              <w:ind w:left="80" w:right="80"/>
              <w:jc w:val="right"/>
              <w:rPr>
                <w:sz w:val="11"/>
                <w:szCs w:val="11"/>
              </w:rPr>
            </w:pPr>
            <w:r w:rsidRPr="001E6CA4">
              <w:rPr>
                <w:color w:val="111111"/>
                <w:sz w:val="11"/>
                <w:szCs w:val="11"/>
              </w:rPr>
              <w:t>4354</w:t>
            </w:r>
          </w:p>
        </w:tc>
        <w:tc>
          <w:tcPr>
            <w:tcW w:w="567" w:type="dxa"/>
            <w:shd w:val="clear" w:color="auto" w:fill="FFFFFF"/>
            <w:tcMar>
              <w:top w:w="0" w:type="dxa"/>
              <w:left w:w="0" w:type="dxa"/>
              <w:bottom w:w="0" w:type="dxa"/>
              <w:right w:w="0" w:type="dxa"/>
            </w:tcMar>
          </w:tcPr>
          <w:p w14:paraId="7A3DF3DA" w14:textId="77777777" w:rsidR="00DD0015" w:rsidRPr="001E6CA4" w:rsidRDefault="00DD0015" w:rsidP="007D60AC">
            <w:pPr>
              <w:spacing w:before="80" w:after="80"/>
              <w:ind w:left="80" w:right="80"/>
              <w:jc w:val="right"/>
              <w:rPr>
                <w:sz w:val="11"/>
                <w:szCs w:val="11"/>
              </w:rPr>
            </w:pPr>
            <w:r w:rsidRPr="001E6CA4">
              <w:rPr>
                <w:color w:val="111111"/>
                <w:sz w:val="11"/>
                <w:szCs w:val="11"/>
              </w:rPr>
              <w:t>93663</w:t>
            </w:r>
          </w:p>
        </w:tc>
        <w:tc>
          <w:tcPr>
            <w:tcW w:w="992" w:type="dxa"/>
            <w:shd w:val="clear" w:color="auto" w:fill="FFFFFF"/>
            <w:tcMar>
              <w:top w:w="0" w:type="dxa"/>
              <w:left w:w="0" w:type="dxa"/>
              <w:bottom w:w="0" w:type="dxa"/>
              <w:right w:w="0" w:type="dxa"/>
            </w:tcMar>
          </w:tcPr>
          <w:p w14:paraId="35C0F47F" w14:textId="77777777" w:rsidR="00DD0015" w:rsidRPr="001E6CA4" w:rsidRDefault="00DD0015" w:rsidP="007D60AC">
            <w:pPr>
              <w:spacing w:before="80" w:after="80"/>
              <w:ind w:left="80" w:right="80"/>
              <w:rPr>
                <w:sz w:val="11"/>
                <w:szCs w:val="11"/>
              </w:rPr>
            </w:pPr>
            <w:r w:rsidRPr="001E6CA4">
              <w:rPr>
                <w:color w:val="111111"/>
                <w:sz w:val="11"/>
                <w:szCs w:val="11"/>
              </w:rPr>
              <w:t>3.91 [3.75-4.08]</w:t>
            </w:r>
          </w:p>
        </w:tc>
        <w:tc>
          <w:tcPr>
            <w:tcW w:w="673" w:type="dxa"/>
            <w:shd w:val="clear" w:color="auto" w:fill="FFFFFF"/>
            <w:tcMar>
              <w:top w:w="0" w:type="dxa"/>
              <w:left w:w="0" w:type="dxa"/>
              <w:bottom w:w="0" w:type="dxa"/>
              <w:right w:w="0" w:type="dxa"/>
            </w:tcMar>
          </w:tcPr>
          <w:p w14:paraId="4670812E" w14:textId="77777777" w:rsidR="00DD0015" w:rsidRPr="001E6CA4" w:rsidRDefault="00DD0015" w:rsidP="007D60AC">
            <w:pPr>
              <w:spacing w:before="80" w:after="80"/>
              <w:ind w:left="80" w:right="80"/>
              <w:jc w:val="right"/>
              <w:rPr>
                <w:sz w:val="11"/>
                <w:szCs w:val="11"/>
              </w:rPr>
            </w:pPr>
            <w:r w:rsidRPr="001E6CA4">
              <w:rPr>
                <w:color w:val="111111"/>
                <w:sz w:val="11"/>
                <w:szCs w:val="11"/>
              </w:rPr>
              <w:t>5193</w:t>
            </w:r>
          </w:p>
        </w:tc>
        <w:tc>
          <w:tcPr>
            <w:tcW w:w="567" w:type="dxa"/>
            <w:shd w:val="clear" w:color="auto" w:fill="FFFFFF"/>
            <w:tcMar>
              <w:top w:w="0" w:type="dxa"/>
              <w:left w:w="0" w:type="dxa"/>
              <w:bottom w:w="0" w:type="dxa"/>
              <w:right w:w="0" w:type="dxa"/>
            </w:tcMar>
          </w:tcPr>
          <w:p w14:paraId="6518A1C4" w14:textId="77777777" w:rsidR="00DD0015" w:rsidRPr="001E6CA4" w:rsidRDefault="00DD0015" w:rsidP="007D60AC">
            <w:pPr>
              <w:spacing w:before="80" w:after="80"/>
              <w:ind w:left="80" w:right="80"/>
              <w:jc w:val="right"/>
              <w:rPr>
                <w:sz w:val="11"/>
                <w:szCs w:val="11"/>
              </w:rPr>
            </w:pPr>
            <w:r w:rsidRPr="001E6CA4">
              <w:rPr>
                <w:color w:val="111111"/>
                <w:sz w:val="11"/>
                <w:szCs w:val="11"/>
              </w:rPr>
              <w:t>94707</w:t>
            </w:r>
          </w:p>
        </w:tc>
        <w:tc>
          <w:tcPr>
            <w:tcW w:w="1134" w:type="dxa"/>
            <w:shd w:val="clear" w:color="auto" w:fill="FFFFFF"/>
            <w:tcMar>
              <w:top w:w="0" w:type="dxa"/>
              <w:left w:w="0" w:type="dxa"/>
              <w:bottom w:w="0" w:type="dxa"/>
              <w:right w:w="0" w:type="dxa"/>
            </w:tcMar>
          </w:tcPr>
          <w:p w14:paraId="7D02D728" w14:textId="77777777" w:rsidR="00DD0015" w:rsidRPr="001E6CA4" w:rsidRDefault="00DD0015" w:rsidP="007D60AC">
            <w:pPr>
              <w:spacing w:before="80" w:after="80"/>
              <w:ind w:left="80" w:right="80"/>
              <w:rPr>
                <w:sz w:val="11"/>
                <w:szCs w:val="11"/>
              </w:rPr>
            </w:pPr>
            <w:r w:rsidRPr="001E6CA4">
              <w:rPr>
                <w:color w:val="111111"/>
                <w:sz w:val="11"/>
                <w:szCs w:val="11"/>
              </w:rPr>
              <w:t>4.92 [4.75-5.10]</w:t>
            </w:r>
          </w:p>
        </w:tc>
        <w:tc>
          <w:tcPr>
            <w:tcW w:w="1418" w:type="dxa"/>
            <w:shd w:val="clear" w:color="auto" w:fill="FFFFFF"/>
            <w:tcMar>
              <w:top w:w="0" w:type="dxa"/>
              <w:left w:w="0" w:type="dxa"/>
              <w:bottom w:w="0" w:type="dxa"/>
              <w:right w:w="0" w:type="dxa"/>
            </w:tcMar>
          </w:tcPr>
          <w:p w14:paraId="71051C81" w14:textId="77777777" w:rsidR="00DD0015" w:rsidRPr="001E6CA4" w:rsidRDefault="00DD0015" w:rsidP="007D60AC">
            <w:pPr>
              <w:spacing w:before="80" w:after="80"/>
              <w:ind w:left="80" w:right="80"/>
              <w:rPr>
                <w:sz w:val="11"/>
                <w:szCs w:val="11"/>
              </w:rPr>
            </w:pPr>
            <w:r w:rsidRPr="001E6CA4">
              <w:rPr>
                <w:color w:val="111111"/>
                <w:sz w:val="11"/>
                <w:szCs w:val="11"/>
              </w:rPr>
              <w:t>-22.24 [-26.54, -17.94]</w:t>
            </w:r>
          </w:p>
        </w:tc>
        <w:tc>
          <w:tcPr>
            <w:tcW w:w="1417" w:type="dxa"/>
            <w:shd w:val="clear" w:color="auto" w:fill="FFFFFF"/>
            <w:tcMar>
              <w:top w:w="0" w:type="dxa"/>
              <w:left w:w="0" w:type="dxa"/>
              <w:bottom w:w="0" w:type="dxa"/>
              <w:right w:w="0" w:type="dxa"/>
            </w:tcMar>
          </w:tcPr>
          <w:p w14:paraId="6C236E2E" w14:textId="77777777" w:rsidR="00DD0015" w:rsidRPr="001E6CA4" w:rsidRDefault="00DD0015" w:rsidP="007D60AC">
            <w:pPr>
              <w:spacing w:before="80" w:after="80"/>
              <w:ind w:left="80" w:right="80"/>
              <w:rPr>
                <w:sz w:val="11"/>
                <w:szCs w:val="11"/>
              </w:rPr>
            </w:pPr>
            <w:r w:rsidRPr="001E6CA4">
              <w:rPr>
                <w:color w:val="111111"/>
                <w:sz w:val="11"/>
                <w:szCs w:val="11"/>
              </w:rPr>
              <w:t>-5.78 [-10.36, -1.20]</w:t>
            </w:r>
          </w:p>
        </w:tc>
        <w:tc>
          <w:tcPr>
            <w:tcW w:w="1276" w:type="dxa"/>
            <w:shd w:val="clear" w:color="auto" w:fill="FFFFFF"/>
            <w:tcMar>
              <w:top w:w="0" w:type="dxa"/>
              <w:left w:w="0" w:type="dxa"/>
              <w:bottom w:w="0" w:type="dxa"/>
              <w:right w:w="0" w:type="dxa"/>
            </w:tcMar>
          </w:tcPr>
          <w:p w14:paraId="2646DB84" w14:textId="77777777" w:rsidR="00DD0015" w:rsidRPr="001E6CA4" w:rsidRDefault="00DD0015" w:rsidP="007D60AC">
            <w:pPr>
              <w:spacing w:before="80" w:after="80"/>
              <w:ind w:left="80"/>
              <w:rPr>
                <w:sz w:val="11"/>
                <w:szCs w:val="11"/>
              </w:rPr>
            </w:pPr>
            <w:r w:rsidRPr="001E6CA4">
              <w:rPr>
                <w:color w:val="111111"/>
                <w:sz w:val="11"/>
                <w:szCs w:val="11"/>
              </w:rPr>
              <w:t>25.58 [21.48, 29.67]</w:t>
            </w:r>
          </w:p>
        </w:tc>
      </w:tr>
      <w:tr w:rsidR="00DD0015" w:rsidRPr="001E6CA4" w14:paraId="70495769"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0BE15F9A" w14:textId="77777777" w:rsidR="00DD0015" w:rsidRPr="001E6CA4" w:rsidRDefault="00DD0015" w:rsidP="007D60AC">
            <w:pPr>
              <w:spacing w:before="80" w:after="80"/>
              <w:ind w:right="80"/>
              <w:rPr>
                <w:sz w:val="11"/>
                <w:szCs w:val="11"/>
              </w:rPr>
            </w:pPr>
            <w:r w:rsidRPr="001E6CA4">
              <w:rPr>
                <w:b/>
                <w:color w:val="111111"/>
                <w:sz w:val="11"/>
                <w:szCs w:val="11"/>
              </w:rPr>
              <w:t>Care home resident</w:t>
            </w:r>
          </w:p>
        </w:tc>
        <w:tc>
          <w:tcPr>
            <w:tcW w:w="621" w:type="dxa"/>
            <w:tcBorders>
              <w:bottom w:val="single" w:sz="3" w:space="0" w:color="000000"/>
            </w:tcBorders>
            <w:shd w:val="clear" w:color="auto" w:fill="FFFFFF"/>
            <w:tcMar>
              <w:top w:w="0" w:type="dxa"/>
              <w:left w:w="0" w:type="dxa"/>
              <w:bottom w:w="0" w:type="dxa"/>
              <w:right w:w="0" w:type="dxa"/>
            </w:tcMar>
          </w:tcPr>
          <w:p w14:paraId="601D3DA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CD438E4"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4976642"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4F3ACD3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DE08025"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8A0BCE5"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597B7289"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FE5C756"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5D1D18B7"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404A02A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25519F5"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45D1C2EA"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1B2F6F0A"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05C398EB"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3BCE3162" w14:textId="77777777" w:rsidR="00DD0015" w:rsidRPr="001E6CA4" w:rsidRDefault="00DD0015" w:rsidP="007D60AC">
            <w:pPr>
              <w:spacing w:before="80" w:after="80"/>
              <w:ind w:left="80"/>
              <w:rPr>
                <w:sz w:val="11"/>
                <w:szCs w:val="11"/>
              </w:rPr>
            </w:pPr>
          </w:p>
        </w:tc>
      </w:tr>
      <w:tr w:rsidR="00DD0015" w:rsidRPr="001E6CA4" w14:paraId="0173EBAD"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48AB5D0B" w14:textId="77777777" w:rsidR="00DD0015" w:rsidRPr="001E6CA4" w:rsidRDefault="00DD0015" w:rsidP="007D60AC">
            <w:pPr>
              <w:spacing w:before="80" w:after="80"/>
              <w:ind w:right="80"/>
              <w:rPr>
                <w:sz w:val="11"/>
                <w:szCs w:val="11"/>
              </w:rPr>
            </w:pPr>
            <w:r w:rsidRPr="001E6CA4">
              <w:rPr>
                <w:color w:val="111111"/>
                <w:sz w:val="11"/>
                <w:szCs w:val="11"/>
              </w:rPr>
              <w:t>Yes</w:t>
            </w:r>
          </w:p>
        </w:tc>
        <w:tc>
          <w:tcPr>
            <w:tcW w:w="621" w:type="dxa"/>
            <w:tcBorders>
              <w:top w:val="single" w:sz="3" w:space="0" w:color="000000"/>
            </w:tcBorders>
            <w:shd w:val="clear" w:color="auto" w:fill="F2F2F2"/>
            <w:tcMar>
              <w:top w:w="0" w:type="dxa"/>
              <w:left w:w="0" w:type="dxa"/>
              <w:bottom w:w="0" w:type="dxa"/>
              <w:right w:w="0" w:type="dxa"/>
            </w:tcMar>
          </w:tcPr>
          <w:p w14:paraId="711D393F" w14:textId="77777777" w:rsidR="00DD0015" w:rsidRPr="001E6CA4" w:rsidRDefault="00DD0015" w:rsidP="007D60AC">
            <w:pPr>
              <w:spacing w:before="80" w:after="80"/>
              <w:ind w:left="80" w:right="80"/>
              <w:jc w:val="right"/>
              <w:rPr>
                <w:sz w:val="11"/>
                <w:szCs w:val="11"/>
              </w:rPr>
            </w:pPr>
            <w:r w:rsidRPr="001E6CA4">
              <w:rPr>
                <w:color w:val="111111"/>
                <w:sz w:val="11"/>
                <w:szCs w:val="11"/>
              </w:rPr>
              <w:t>6</w:t>
            </w:r>
          </w:p>
        </w:tc>
        <w:tc>
          <w:tcPr>
            <w:tcW w:w="567" w:type="dxa"/>
            <w:tcBorders>
              <w:top w:val="single" w:sz="3" w:space="0" w:color="000000"/>
            </w:tcBorders>
            <w:shd w:val="clear" w:color="auto" w:fill="F2F2F2"/>
            <w:tcMar>
              <w:top w:w="0" w:type="dxa"/>
              <w:left w:w="0" w:type="dxa"/>
              <w:bottom w:w="0" w:type="dxa"/>
              <w:right w:w="0" w:type="dxa"/>
            </w:tcMar>
          </w:tcPr>
          <w:p w14:paraId="092A2651" w14:textId="77777777" w:rsidR="00DD0015" w:rsidRPr="001E6CA4" w:rsidRDefault="00DD0015" w:rsidP="007D60AC">
            <w:pPr>
              <w:spacing w:before="80" w:after="80"/>
              <w:ind w:left="80" w:right="80"/>
              <w:jc w:val="right"/>
              <w:rPr>
                <w:sz w:val="11"/>
                <w:szCs w:val="11"/>
              </w:rPr>
            </w:pPr>
            <w:r w:rsidRPr="001E6CA4">
              <w:rPr>
                <w:color w:val="111111"/>
                <w:sz w:val="11"/>
                <w:szCs w:val="11"/>
              </w:rPr>
              <w:t>131</w:t>
            </w:r>
          </w:p>
        </w:tc>
        <w:tc>
          <w:tcPr>
            <w:tcW w:w="957" w:type="dxa"/>
            <w:tcBorders>
              <w:top w:val="single" w:sz="3" w:space="0" w:color="000000"/>
            </w:tcBorders>
            <w:shd w:val="clear" w:color="auto" w:fill="F2F2F2"/>
            <w:tcMar>
              <w:top w:w="0" w:type="dxa"/>
              <w:left w:w="0" w:type="dxa"/>
              <w:bottom w:w="0" w:type="dxa"/>
              <w:right w:w="0" w:type="dxa"/>
            </w:tcMar>
          </w:tcPr>
          <w:p w14:paraId="310CB1CA" w14:textId="77777777" w:rsidR="00DD0015" w:rsidRPr="001E6CA4" w:rsidRDefault="00DD0015" w:rsidP="007D60AC">
            <w:pPr>
              <w:spacing w:before="80" w:after="80"/>
              <w:ind w:left="80" w:right="80"/>
              <w:rPr>
                <w:sz w:val="11"/>
                <w:szCs w:val="11"/>
              </w:rPr>
            </w:pPr>
            <w:r w:rsidRPr="001E6CA4">
              <w:rPr>
                <w:color w:val="111111"/>
                <w:sz w:val="11"/>
                <w:szCs w:val="11"/>
              </w:rPr>
              <w:t>3.83 [0.86-9.92]</w:t>
            </w:r>
          </w:p>
        </w:tc>
        <w:tc>
          <w:tcPr>
            <w:tcW w:w="602" w:type="dxa"/>
            <w:tcBorders>
              <w:top w:val="single" w:sz="3" w:space="0" w:color="000000"/>
            </w:tcBorders>
            <w:shd w:val="clear" w:color="auto" w:fill="F2F2F2"/>
            <w:tcMar>
              <w:top w:w="0" w:type="dxa"/>
              <w:left w:w="0" w:type="dxa"/>
              <w:bottom w:w="0" w:type="dxa"/>
              <w:right w:w="0" w:type="dxa"/>
            </w:tcMar>
          </w:tcPr>
          <w:p w14:paraId="4F0D6D58" w14:textId="77777777" w:rsidR="00DD0015" w:rsidRPr="001E6CA4" w:rsidRDefault="00DD0015" w:rsidP="007D60AC">
            <w:pPr>
              <w:spacing w:before="80" w:after="80"/>
              <w:ind w:left="80" w:right="80"/>
              <w:jc w:val="right"/>
              <w:rPr>
                <w:sz w:val="11"/>
                <w:szCs w:val="11"/>
              </w:rPr>
            </w:pPr>
            <w:r w:rsidRPr="001E6CA4">
              <w:rPr>
                <w:color w:val="111111"/>
                <w:sz w:val="11"/>
                <w:szCs w:val="11"/>
              </w:rPr>
              <w:t>18</w:t>
            </w:r>
          </w:p>
        </w:tc>
        <w:tc>
          <w:tcPr>
            <w:tcW w:w="567" w:type="dxa"/>
            <w:tcBorders>
              <w:top w:val="single" w:sz="3" w:space="0" w:color="000000"/>
            </w:tcBorders>
            <w:shd w:val="clear" w:color="auto" w:fill="F2F2F2"/>
            <w:tcMar>
              <w:top w:w="0" w:type="dxa"/>
              <w:left w:w="0" w:type="dxa"/>
              <w:bottom w:w="0" w:type="dxa"/>
              <w:right w:w="0" w:type="dxa"/>
            </w:tcMar>
          </w:tcPr>
          <w:p w14:paraId="5128B670" w14:textId="77777777" w:rsidR="00DD0015" w:rsidRPr="001E6CA4" w:rsidRDefault="00DD0015" w:rsidP="007D60AC">
            <w:pPr>
              <w:spacing w:before="80" w:after="80"/>
              <w:ind w:left="80" w:right="80"/>
              <w:jc w:val="right"/>
              <w:rPr>
                <w:sz w:val="11"/>
                <w:szCs w:val="11"/>
              </w:rPr>
            </w:pPr>
            <w:r w:rsidRPr="001E6CA4">
              <w:rPr>
                <w:color w:val="111111"/>
                <w:sz w:val="11"/>
                <w:szCs w:val="11"/>
              </w:rPr>
              <w:t>259</w:t>
            </w:r>
          </w:p>
        </w:tc>
        <w:tc>
          <w:tcPr>
            <w:tcW w:w="957" w:type="dxa"/>
            <w:tcBorders>
              <w:top w:val="single" w:sz="3" w:space="0" w:color="000000"/>
            </w:tcBorders>
            <w:shd w:val="clear" w:color="auto" w:fill="F2F2F2"/>
            <w:tcMar>
              <w:top w:w="0" w:type="dxa"/>
              <w:left w:w="0" w:type="dxa"/>
              <w:bottom w:w="0" w:type="dxa"/>
              <w:right w:w="0" w:type="dxa"/>
            </w:tcMar>
          </w:tcPr>
          <w:p w14:paraId="21EBCEFD" w14:textId="77777777" w:rsidR="00DD0015" w:rsidRPr="001E6CA4" w:rsidRDefault="00DD0015" w:rsidP="007D60AC">
            <w:pPr>
              <w:spacing w:before="80" w:after="80"/>
              <w:ind w:left="80" w:right="80"/>
              <w:rPr>
                <w:sz w:val="11"/>
                <w:szCs w:val="11"/>
              </w:rPr>
            </w:pPr>
            <w:r w:rsidRPr="001E6CA4">
              <w:rPr>
                <w:color w:val="111111"/>
                <w:sz w:val="11"/>
                <w:szCs w:val="11"/>
              </w:rPr>
              <w:t>6.69 [3.66-11.23]</w:t>
            </w:r>
          </w:p>
        </w:tc>
        <w:tc>
          <w:tcPr>
            <w:tcW w:w="603" w:type="dxa"/>
            <w:tcBorders>
              <w:top w:val="single" w:sz="3" w:space="0" w:color="000000"/>
            </w:tcBorders>
            <w:shd w:val="clear" w:color="auto" w:fill="F2F2F2"/>
            <w:tcMar>
              <w:top w:w="0" w:type="dxa"/>
              <w:left w:w="0" w:type="dxa"/>
              <w:bottom w:w="0" w:type="dxa"/>
              <w:right w:w="0" w:type="dxa"/>
            </w:tcMar>
          </w:tcPr>
          <w:p w14:paraId="6E7093C1" w14:textId="77777777" w:rsidR="00DD0015" w:rsidRPr="001E6CA4" w:rsidRDefault="00DD0015" w:rsidP="007D60AC">
            <w:pPr>
              <w:spacing w:before="80" w:after="80"/>
              <w:ind w:left="80" w:right="80"/>
              <w:jc w:val="right"/>
              <w:rPr>
                <w:sz w:val="11"/>
                <w:szCs w:val="11"/>
              </w:rPr>
            </w:pPr>
            <w:r w:rsidRPr="001E6CA4">
              <w:rPr>
                <w:color w:val="111111"/>
                <w:sz w:val="11"/>
                <w:szCs w:val="11"/>
              </w:rPr>
              <w:t>25</w:t>
            </w:r>
          </w:p>
        </w:tc>
        <w:tc>
          <w:tcPr>
            <w:tcW w:w="567" w:type="dxa"/>
            <w:tcBorders>
              <w:top w:val="single" w:sz="3" w:space="0" w:color="000000"/>
            </w:tcBorders>
            <w:shd w:val="clear" w:color="auto" w:fill="F2F2F2"/>
            <w:tcMar>
              <w:top w:w="0" w:type="dxa"/>
              <w:left w:w="0" w:type="dxa"/>
              <w:bottom w:w="0" w:type="dxa"/>
              <w:right w:w="0" w:type="dxa"/>
            </w:tcMar>
          </w:tcPr>
          <w:p w14:paraId="6FE136C4" w14:textId="77777777" w:rsidR="00DD0015" w:rsidRPr="001E6CA4" w:rsidRDefault="00DD0015" w:rsidP="007D60AC">
            <w:pPr>
              <w:spacing w:before="80" w:after="80"/>
              <w:ind w:left="80" w:right="80"/>
              <w:jc w:val="right"/>
              <w:rPr>
                <w:sz w:val="11"/>
                <w:szCs w:val="11"/>
              </w:rPr>
            </w:pPr>
            <w:r w:rsidRPr="001E6CA4">
              <w:rPr>
                <w:color w:val="111111"/>
                <w:sz w:val="11"/>
                <w:szCs w:val="11"/>
              </w:rPr>
              <w:t>348</w:t>
            </w:r>
          </w:p>
        </w:tc>
        <w:tc>
          <w:tcPr>
            <w:tcW w:w="992" w:type="dxa"/>
            <w:tcBorders>
              <w:top w:val="single" w:sz="3" w:space="0" w:color="000000"/>
            </w:tcBorders>
            <w:shd w:val="clear" w:color="auto" w:fill="F2F2F2"/>
            <w:tcMar>
              <w:top w:w="0" w:type="dxa"/>
              <w:left w:w="0" w:type="dxa"/>
              <w:bottom w:w="0" w:type="dxa"/>
              <w:right w:w="0" w:type="dxa"/>
            </w:tcMar>
          </w:tcPr>
          <w:p w14:paraId="2DFEED86" w14:textId="77777777" w:rsidR="00DD0015" w:rsidRPr="001E6CA4" w:rsidRDefault="00DD0015" w:rsidP="007D60AC">
            <w:pPr>
              <w:spacing w:before="80" w:after="80"/>
              <w:ind w:left="80" w:right="80"/>
              <w:rPr>
                <w:sz w:val="11"/>
                <w:szCs w:val="11"/>
              </w:rPr>
            </w:pPr>
            <w:r w:rsidRPr="001E6CA4">
              <w:rPr>
                <w:color w:val="111111"/>
                <w:sz w:val="11"/>
                <w:szCs w:val="11"/>
              </w:rPr>
              <w:t>6.97 [4.23-10.83]</w:t>
            </w:r>
          </w:p>
        </w:tc>
        <w:tc>
          <w:tcPr>
            <w:tcW w:w="673" w:type="dxa"/>
            <w:tcBorders>
              <w:top w:val="single" w:sz="3" w:space="0" w:color="000000"/>
            </w:tcBorders>
            <w:shd w:val="clear" w:color="auto" w:fill="F2F2F2"/>
            <w:tcMar>
              <w:top w:w="0" w:type="dxa"/>
              <w:left w:w="0" w:type="dxa"/>
              <w:bottom w:w="0" w:type="dxa"/>
              <w:right w:w="0" w:type="dxa"/>
            </w:tcMar>
          </w:tcPr>
          <w:p w14:paraId="27EAEBF2" w14:textId="77777777" w:rsidR="00DD0015" w:rsidRPr="001E6CA4" w:rsidRDefault="00DD0015" w:rsidP="007D60AC">
            <w:pPr>
              <w:spacing w:before="80" w:after="80"/>
              <w:ind w:left="80" w:right="80"/>
              <w:jc w:val="right"/>
              <w:rPr>
                <w:sz w:val="11"/>
                <w:szCs w:val="11"/>
              </w:rPr>
            </w:pPr>
            <w:r w:rsidRPr="001E6CA4">
              <w:rPr>
                <w:color w:val="111111"/>
                <w:sz w:val="11"/>
                <w:szCs w:val="11"/>
              </w:rPr>
              <w:t>25</w:t>
            </w:r>
          </w:p>
        </w:tc>
        <w:tc>
          <w:tcPr>
            <w:tcW w:w="567" w:type="dxa"/>
            <w:tcBorders>
              <w:top w:val="single" w:sz="3" w:space="0" w:color="000000"/>
            </w:tcBorders>
            <w:shd w:val="clear" w:color="auto" w:fill="F2F2F2"/>
            <w:tcMar>
              <w:top w:w="0" w:type="dxa"/>
              <w:left w:w="0" w:type="dxa"/>
              <w:bottom w:w="0" w:type="dxa"/>
              <w:right w:w="0" w:type="dxa"/>
            </w:tcMar>
          </w:tcPr>
          <w:p w14:paraId="7A6A7A94" w14:textId="77777777" w:rsidR="00DD0015" w:rsidRPr="001E6CA4" w:rsidRDefault="00DD0015" w:rsidP="007D60AC">
            <w:pPr>
              <w:spacing w:before="80" w:after="80"/>
              <w:ind w:left="80" w:right="80"/>
              <w:jc w:val="right"/>
              <w:rPr>
                <w:sz w:val="11"/>
                <w:szCs w:val="11"/>
              </w:rPr>
            </w:pPr>
            <w:r w:rsidRPr="001E6CA4">
              <w:rPr>
                <w:color w:val="111111"/>
                <w:sz w:val="11"/>
                <w:szCs w:val="11"/>
              </w:rPr>
              <w:t>313</w:t>
            </w:r>
          </w:p>
        </w:tc>
        <w:tc>
          <w:tcPr>
            <w:tcW w:w="1134" w:type="dxa"/>
            <w:tcBorders>
              <w:top w:val="single" w:sz="3" w:space="0" w:color="000000"/>
            </w:tcBorders>
            <w:shd w:val="clear" w:color="auto" w:fill="F2F2F2"/>
            <w:tcMar>
              <w:top w:w="0" w:type="dxa"/>
              <w:left w:w="0" w:type="dxa"/>
              <w:bottom w:w="0" w:type="dxa"/>
              <w:right w:w="0" w:type="dxa"/>
            </w:tcMar>
          </w:tcPr>
          <w:p w14:paraId="61ED6D89" w14:textId="77777777" w:rsidR="00DD0015" w:rsidRPr="001E6CA4" w:rsidRDefault="00DD0015" w:rsidP="007D60AC">
            <w:pPr>
              <w:spacing w:before="80" w:after="80"/>
              <w:ind w:left="80" w:right="80"/>
              <w:rPr>
                <w:sz w:val="11"/>
                <w:szCs w:val="11"/>
              </w:rPr>
            </w:pPr>
            <w:r w:rsidRPr="001E6CA4">
              <w:rPr>
                <w:color w:val="111111"/>
                <w:sz w:val="11"/>
                <w:szCs w:val="11"/>
              </w:rPr>
              <w:t>7.94 [4.90-12.20]</w:t>
            </w:r>
          </w:p>
        </w:tc>
        <w:tc>
          <w:tcPr>
            <w:tcW w:w="1418" w:type="dxa"/>
            <w:tcBorders>
              <w:top w:val="single" w:sz="3" w:space="0" w:color="000000"/>
            </w:tcBorders>
            <w:shd w:val="clear" w:color="auto" w:fill="F2F2F2"/>
            <w:tcMar>
              <w:top w:w="0" w:type="dxa"/>
              <w:left w:w="0" w:type="dxa"/>
              <w:bottom w:w="0" w:type="dxa"/>
              <w:right w:w="0" w:type="dxa"/>
            </w:tcMar>
          </w:tcPr>
          <w:p w14:paraId="6C8FFEA7" w14:textId="77777777" w:rsidR="00DD0015" w:rsidRPr="001E6CA4" w:rsidRDefault="00DD0015" w:rsidP="007D60AC">
            <w:pPr>
              <w:spacing w:before="80" w:after="80"/>
              <w:ind w:left="80" w:right="80"/>
              <w:rPr>
                <w:sz w:val="11"/>
                <w:szCs w:val="11"/>
              </w:rPr>
            </w:pPr>
            <w:r w:rsidRPr="001E6CA4">
              <w:rPr>
                <w:color w:val="111111"/>
                <w:sz w:val="11"/>
                <w:szCs w:val="11"/>
              </w:rPr>
              <w:t>74.67 [-27.94, 177.28]</w:t>
            </w:r>
          </w:p>
        </w:tc>
        <w:tc>
          <w:tcPr>
            <w:tcW w:w="1417" w:type="dxa"/>
            <w:tcBorders>
              <w:top w:val="single" w:sz="3" w:space="0" w:color="000000"/>
            </w:tcBorders>
            <w:shd w:val="clear" w:color="auto" w:fill="F2F2F2"/>
            <w:tcMar>
              <w:top w:w="0" w:type="dxa"/>
              <w:left w:w="0" w:type="dxa"/>
              <w:bottom w:w="0" w:type="dxa"/>
              <w:right w:w="0" w:type="dxa"/>
            </w:tcMar>
          </w:tcPr>
          <w:p w14:paraId="6B293D5C" w14:textId="77777777" w:rsidR="00DD0015" w:rsidRPr="001E6CA4" w:rsidRDefault="00DD0015" w:rsidP="007D60AC">
            <w:pPr>
              <w:spacing w:before="80" w:after="80"/>
              <w:ind w:left="80" w:right="80"/>
              <w:rPr>
                <w:sz w:val="11"/>
                <w:szCs w:val="11"/>
              </w:rPr>
            </w:pPr>
            <w:r w:rsidRPr="001E6CA4">
              <w:rPr>
                <w:color w:val="111111"/>
                <w:sz w:val="11"/>
                <w:szCs w:val="11"/>
              </w:rPr>
              <w:t>4.04 [-47.09, 55.16]</w:t>
            </w:r>
          </w:p>
        </w:tc>
        <w:tc>
          <w:tcPr>
            <w:tcW w:w="1276" w:type="dxa"/>
            <w:tcBorders>
              <w:top w:val="single" w:sz="3" w:space="0" w:color="000000"/>
            </w:tcBorders>
            <w:shd w:val="clear" w:color="auto" w:fill="F2F2F2"/>
            <w:tcMar>
              <w:top w:w="0" w:type="dxa"/>
              <w:left w:w="0" w:type="dxa"/>
              <w:bottom w:w="0" w:type="dxa"/>
              <w:right w:w="0" w:type="dxa"/>
            </w:tcMar>
          </w:tcPr>
          <w:p w14:paraId="2823D375" w14:textId="77777777" w:rsidR="00DD0015" w:rsidRPr="001E6CA4" w:rsidRDefault="00DD0015" w:rsidP="007D60AC">
            <w:pPr>
              <w:spacing w:before="80" w:after="80"/>
              <w:ind w:left="80"/>
              <w:rPr>
                <w:sz w:val="11"/>
                <w:szCs w:val="11"/>
              </w:rPr>
            </w:pPr>
            <w:r w:rsidRPr="001E6CA4">
              <w:rPr>
                <w:color w:val="111111"/>
                <w:sz w:val="11"/>
                <w:szCs w:val="11"/>
              </w:rPr>
              <w:t>14.06 [-34.15, 62.27]</w:t>
            </w:r>
          </w:p>
        </w:tc>
      </w:tr>
      <w:tr w:rsidR="00DD0015" w:rsidRPr="001E6CA4" w14:paraId="03A62F8E" w14:textId="77777777" w:rsidTr="007C4E4A">
        <w:trPr>
          <w:cantSplit/>
          <w:jc w:val="center"/>
        </w:trPr>
        <w:tc>
          <w:tcPr>
            <w:tcW w:w="1399" w:type="dxa"/>
            <w:shd w:val="clear" w:color="auto" w:fill="FFFFFF"/>
            <w:tcMar>
              <w:top w:w="0" w:type="dxa"/>
              <w:left w:w="0" w:type="dxa"/>
              <w:bottom w:w="0" w:type="dxa"/>
              <w:right w:w="0" w:type="dxa"/>
            </w:tcMar>
          </w:tcPr>
          <w:p w14:paraId="5724F9DA" w14:textId="77777777" w:rsidR="00DD0015" w:rsidRPr="001E6CA4" w:rsidRDefault="00DD0015" w:rsidP="007D60AC">
            <w:pPr>
              <w:spacing w:before="80" w:after="80"/>
              <w:ind w:right="80"/>
              <w:rPr>
                <w:sz w:val="11"/>
                <w:szCs w:val="11"/>
              </w:rPr>
            </w:pPr>
            <w:r w:rsidRPr="001E6CA4">
              <w:rPr>
                <w:color w:val="111111"/>
                <w:sz w:val="11"/>
                <w:szCs w:val="11"/>
              </w:rPr>
              <w:t>No</w:t>
            </w:r>
          </w:p>
        </w:tc>
        <w:tc>
          <w:tcPr>
            <w:tcW w:w="621" w:type="dxa"/>
            <w:shd w:val="clear" w:color="auto" w:fill="FFFFFF"/>
            <w:tcMar>
              <w:top w:w="0" w:type="dxa"/>
              <w:left w:w="0" w:type="dxa"/>
              <w:bottom w:w="0" w:type="dxa"/>
              <w:right w:w="0" w:type="dxa"/>
            </w:tcMar>
          </w:tcPr>
          <w:p w14:paraId="40920E44" w14:textId="77777777" w:rsidR="00DD0015" w:rsidRPr="001E6CA4" w:rsidRDefault="00DD0015" w:rsidP="007D60AC">
            <w:pPr>
              <w:spacing w:before="80" w:after="80"/>
              <w:ind w:left="80" w:right="80"/>
              <w:jc w:val="right"/>
              <w:rPr>
                <w:sz w:val="11"/>
                <w:szCs w:val="11"/>
              </w:rPr>
            </w:pPr>
            <w:r w:rsidRPr="001E6CA4">
              <w:rPr>
                <w:color w:val="111111"/>
                <w:sz w:val="11"/>
                <w:szCs w:val="11"/>
              </w:rPr>
              <w:t>5538</w:t>
            </w:r>
          </w:p>
        </w:tc>
        <w:tc>
          <w:tcPr>
            <w:tcW w:w="567" w:type="dxa"/>
            <w:shd w:val="clear" w:color="auto" w:fill="FFFFFF"/>
            <w:tcMar>
              <w:top w:w="0" w:type="dxa"/>
              <w:left w:w="0" w:type="dxa"/>
              <w:bottom w:w="0" w:type="dxa"/>
              <w:right w:w="0" w:type="dxa"/>
            </w:tcMar>
          </w:tcPr>
          <w:p w14:paraId="3E3A257D" w14:textId="77777777" w:rsidR="00DD0015" w:rsidRPr="001E6CA4" w:rsidRDefault="00DD0015" w:rsidP="007D60AC">
            <w:pPr>
              <w:spacing w:before="80" w:after="80"/>
              <w:ind w:left="80" w:right="80"/>
              <w:jc w:val="right"/>
              <w:rPr>
                <w:sz w:val="11"/>
                <w:szCs w:val="11"/>
              </w:rPr>
            </w:pPr>
            <w:r w:rsidRPr="001E6CA4">
              <w:rPr>
                <w:color w:val="111111"/>
                <w:sz w:val="11"/>
                <w:szCs w:val="11"/>
              </w:rPr>
              <w:t>99777</w:t>
            </w:r>
          </w:p>
        </w:tc>
        <w:tc>
          <w:tcPr>
            <w:tcW w:w="957" w:type="dxa"/>
            <w:shd w:val="clear" w:color="auto" w:fill="FFFFFF"/>
            <w:tcMar>
              <w:top w:w="0" w:type="dxa"/>
              <w:left w:w="0" w:type="dxa"/>
              <w:bottom w:w="0" w:type="dxa"/>
              <w:right w:w="0" w:type="dxa"/>
            </w:tcMar>
          </w:tcPr>
          <w:p w14:paraId="57BCFDA2" w14:textId="77777777" w:rsidR="00DD0015" w:rsidRPr="001E6CA4" w:rsidRDefault="00DD0015" w:rsidP="007D60AC">
            <w:pPr>
              <w:spacing w:before="80" w:after="80"/>
              <w:ind w:left="80" w:right="80"/>
              <w:rPr>
                <w:sz w:val="11"/>
                <w:szCs w:val="11"/>
              </w:rPr>
            </w:pPr>
            <w:r w:rsidRPr="001E6CA4">
              <w:rPr>
                <w:color w:val="111111"/>
                <w:sz w:val="11"/>
                <w:szCs w:val="11"/>
              </w:rPr>
              <w:t>5.00 [4.83-5.17]</w:t>
            </w:r>
          </w:p>
        </w:tc>
        <w:tc>
          <w:tcPr>
            <w:tcW w:w="602" w:type="dxa"/>
            <w:shd w:val="clear" w:color="auto" w:fill="FFFFFF"/>
            <w:tcMar>
              <w:top w:w="0" w:type="dxa"/>
              <w:left w:w="0" w:type="dxa"/>
              <w:bottom w:w="0" w:type="dxa"/>
              <w:right w:w="0" w:type="dxa"/>
            </w:tcMar>
          </w:tcPr>
          <w:p w14:paraId="085B05CC" w14:textId="77777777" w:rsidR="00DD0015" w:rsidRPr="001E6CA4" w:rsidRDefault="00DD0015" w:rsidP="007D60AC">
            <w:pPr>
              <w:spacing w:before="80" w:after="80"/>
              <w:ind w:left="80" w:right="80"/>
              <w:jc w:val="right"/>
              <w:rPr>
                <w:sz w:val="11"/>
                <w:szCs w:val="11"/>
              </w:rPr>
            </w:pPr>
            <w:r w:rsidRPr="001E6CA4">
              <w:rPr>
                <w:color w:val="111111"/>
                <w:sz w:val="11"/>
                <w:szCs w:val="11"/>
              </w:rPr>
              <w:t>4977</w:t>
            </w:r>
          </w:p>
        </w:tc>
        <w:tc>
          <w:tcPr>
            <w:tcW w:w="567" w:type="dxa"/>
            <w:shd w:val="clear" w:color="auto" w:fill="FFFFFF"/>
            <w:tcMar>
              <w:top w:w="0" w:type="dxa"/>
              <w:left w:w="0" w:type="dxa"/>
              <w:bottom w:w="0" w:type="dxa"/>
              <w:right w:w="0" w:type="dxa"/>
            </w:tcMar>
          </w:tcPr>
          <w:p w14:paraId="26FA23B3" w14:textId="77777777" w:rsidR="00DD0015" w:rsidRPr="001E6CA4" w:rsidRDefault="00DD0015" w:rsidP="007D60AC">
            <w:pPr>
              <w:spacing w:before="80" w:after="80"/>
              <w:ind w:left="80" w:right="80"/>
              <w:jc w:val="right"/>
              <w:rPr>
                <w:sz w:val="11"/>
                <w:szCs w:val="11"/>
              </w:rPr>
            </w:pPr>
            <w:r w:rsidRPr="001E6CA4">
              <w:rPr>
                <w:color w:val="111111"/>
                <w:sz w:val="11"/>
                <w:szCs w:val="11"/>
              </w:rPr>
              <w:t>105570</w:t>
            </w:r>
          </w:p>
        </w:tc>
        <w:tc>
          <w:tcPr>
            <w:tcW w:w="957" w:type="dxa"/>
            <w:shd w:val="clear" w:color="auto" w:fill="FFFFFF"/>
            <w:tcMar>
              <w:top w:w="0" w:type="dxa"/>
              <w:left w:w="0" w:type="dxa"/>
              <w:bottom w:w="0" w:type="dxa"/>
              <w:right w:w="0" w:type="dxa"/>
            </w:tcMar>
          </w:tcPr>
          <w:p w14:paraId="65385388" w14:textId="77777777" w:rsidR="00DD0015" w:rsidRPr="001E6CA4" w:rsidRDefault="00DD0015" w:rsidP="007D60AC">
            <w:pPr>
              <w:spacing w:before="80" w:after="80"/>
              <w:ind w:left="80" w:right="80"/>
              <w:rPr>
                <w:sz w:val="11"/>
                <w:szCs w:val="11"/>
              </w:rPr>
            </w:pPr>
            <w:r w:rsidRPr="001E6CA4">
              <w:rPr>
                <w:color w:val="111111"/>
                <w:sz w:val="11"/>
                <w:szCs w:val="11"/>
              </w:rPr>
              <w:t>3.99 [3.84-4.15]</w:t>
            </w:r>
          </w:p>
        </w:tc>
        <w:tc>
          <w:tcPr>
            <w:tcW w:w="603" w:type="dxa"/>
            <w:shd w:val="clear" w:color="auto" w:fill="FFFFFF"/>
            <w:tcMar>
              <w:top w:w="0" w:type="dxa"/>
              <w:left w:w="0" w:type="dxa"/>
              <w:bottom w:w="0" w:type="dxa"/>
              <w:right w:w="0" w:type="dxa"/>
            </w:tcMar>
          </w:tcPr>
          <w:p w14:paraId="3CE96984" w14:textId="77777777" w:rsidR="00DD0015" w:rsidRPr="001E6CA4" w:rsidRDefault="00DD0015" w:rsidP="007D60AC">
            <w:pPr>
              <w:spacing w:before="80" w:after="80"/>
              <w:ind w:left="80" w:right="80"/>
              <w:jc w:val="right"/>
              <w:rPr>
                <w:sz w:val="11"/>
                <w:szCs w:val="11"/>
              </w:rPr>
            </w:pPr>
            <w:r w:rsidRPr="001E6CA4">
              <w:rPr>
                <w:color w:val="111111"/>
                <w:sz w:val="11"/>
                <w:szCs w:val="11"/>
              </w:rPr>
              <w:t>7012</w:t>
            </w:r>
          </w:p>
        </w:tc>
        <w:tc>
          <w:tcPr>
            <w:tcW w:w="567" w:type="dxa"/>
            <w:shd w:val="clear" w:color="auto" w:fill="FFFFFF"/>
            <w:tcMar>
              <w:top w:w="0" w:type="dxa"/>
              <w:left w:w="0" w:type="dxa"/>
              <w:bottom w:w="0" w:type="dxa"/>
              <w:right w:w="0" w:type="dxa"/>
            </w:tcMar>
          </w:tcPr>
          <w:p w14:paraId="6181B003" w14:textId="77777777" w:rsidR="00DD0015" w:rsidRPr="001E6CA4" w:rsidRDefault="00DD0015" w:rsidP="007D60AC">
            <w:pPr>
              <w:spacing w:before="80" w:after="80"/>
              <w:ind w:left="80" w:right="80"/>
              <w:jc w:val="right"/>
              <w:rPr>
                <w:sz w:val="11"/>
                <w:szCs w:val="11"/>
              </w:rPr>
            </w:pPr>
            <w:r w:rsidRPr="001E6CA4">
              <w:rPr>
                <w:color w:val="111111"/>
                <w:sz w:val="11"/>
                <w:szCs w:val="11"/>
              </w:rPr>
              <w:t>159019</w:t>
            </w:r>
          </w:p>
        </w:tc>
        <w:tc>
          <w:tcPr>
            <w:tcW w:w="992" w:type="dxa"/>
            <w:shd w:val="clear" w:color="auto" w:fill="FFFFFF"/>
            <w:tcMar>
              <w:top w:w="0" w:type="dxa"/>
              <w:left w:w="0" w:type="dxa"/>
              <w:bottom w:w="0" w:type="dxa"/>
              <w:right w:w="0" w:type="dxa"/>
            </w:tcMar>
          </w:tcPr>
          <w:p w14:paraId="474A52BC" w14:textId="77777777" w:rsidR="00DD0015" w:rsidRPr="001E6CA4" w:rsidRDefault="00DD0015" w:rsidP="007D60AC">
            <w:pPr>
              <w:spacing w:before="80" w:after="80"/>
              <w:ind w:left="80" w:right="80"/>
              <w:rPr>
                <w:sz w:val="11"/>
                <w:szCs w:val="11"/>
              </w:rPr>
            </w:pPr>
            <w:r w:rsidRPr="001E6CA4">
              <w:rPr>
                <w:color w:val="111111"/>
                <w:sz w:val="11"/>
                <w:szCs w:val="11"/>
              </w:rPr>
              <w:t>3.63 [3.51-3.75]</w:t>
            </w:r>
          </w:p>
        </w:tc>
        <w:tc>
          <w:tcPr>
            <w:tcW w:w="673" w:type="dxa"/>
            <w:shd w:val="clear" w:color="auto" w:fill="FFFFFF"/>
            <w:tcMar>
              <w:top w:w="0" w:type="dxa"/>
              <w:left w:w="0" w:type="dxa"/>
              <w:bottom w:w="0" w:type="dxa"/>
              <w:right w:w="0" w:type="dxa"/>
            </w:tcMar>
          </w:tcPr>
          <w:p w14:paraId="0954C281" w14:textId="77777777" w:rsidR="00DD0015" w:rsidRPr="001E6CA4" w:rsidRDefault="00DD0015" w:rsidP="007D60AC">
            <w:pPr>
              <w:spacing w:before="80" w:after="80"/>
              <w:ind w:left="80" w:right="80"/>
              <w:jc w:val="right"/>
              <w:rPr>
                <w:sz w:val="11"/>
                <w:szCs w:val="11"/>
              </w:rPr>
            </w:pPr>
            <w:r w:rsidRPr="001E6CA4">
              <w:rPr>
                <w:color w:val="111111"/>
                <w:sz w:val="11"/>
                <w:szCs w:val="11"/>
              </w:rPr>
              <w:t>8406</w:t>
            </w:r>
          </w:p>
        </w:tc>
        <w:tc>
          <w:tcPr>
            <w:tcW w:w="567" w:type="dxa"/>
            <w:shd w:val="clear" w:color="auto" w:fill="FFFFFF"/>
            <w:tcMar>
              <w:top w:w="0" w:type="dxa"/>
              <w:left w:w="0" w:type="dxa"/>
              <w:bottom w:w="0" w:type="dxa"/>
              <w:right w:w="0" w:type="dxa"/>
            </w:tcMar>
          </w:tcPr>
          <w:p w14:paraId="13B677ED" w14:textId="77777777" w:rsidR="00DD0015" w:rsidRPr="001E6CA4" w:rsidRDefault="00DD0015" w:rsidP="007D60AC">
            <w:pPr>
              <w:spacing w:before="80" w:after="80"/>
              <w:ind w:left="80" w:right="80"/>
              <w:jc w:val="right"/>
              <w:rPr>
                <w:sz w:val="11"/>
                <w:szCs w:val="11"/>
              </w:rPr>
            </w:pPr>
            <w:r w:rsidRPr="001E6CA4">
              <w:rPr>
                <w:color w:val="111111"/>
                <w:sz w:val="11"/>
                <w:szCs w:val="11"/>
              </w:rPr>
              <w:t>161224</w:t>
            </w:r>
          </w:p>
        </w:tc>
        <w:tc>
          <w:tcPr>
            <w:tcW w:w="1134" w:type="dxa"/>
            <w:shd w:val="clear" w:color="auto" w:fill="FFFFFF"/>
            <w:tcMar>
              <w:top w:w="0" w:type="dxa"/>
              <w:left w:w="0" w:type="dxa"/>
              <w:bottom w:w="0" w:type="dxa"/>
              <w:right w:w="0" w:type="dxa"/>
            </w:tcMar>
          </w:tcPr>
          <w:p w14:paraId="5A238741" w14:textId="77777777" w:rsidR="00DD0015" w:rsidRPr="001E6CA4" w:rsidRDefault="00DD0015" w:rsidP="007D60AC">
            <w:pPr>
              <w:spacing w:before="80" w:after="80"/>
              <w:ind w:left="80" w:right="80"/>
              <w:rPr>
                <w:sz w:val="11"/>
                <w:szCs w:val="11"/>
              </w:rPr>
            </w:pPr>
            <w:r w:rsidRPr="001E6CA4">
              <w:rPr>
                <w:color w:val="111111"/>
                <w:sz w:val="11"/>
                <w:szCs w:val="11"/>
              </w:rPr>
              <w:t>4.60 [4.47-4.73]</w:t>
            </w:r>
          </w:p>
        </w:tc>
        <w:tc>
          <w:tcPr>
            <w:tcW w:w="1418" w:type="dxa"/>
            <w:shd w:val="clear" w:color="auto" w:fill="FFFFFF"/>
            <w:tcMar>
              <w:top w:w="0" w:type="dxa"/>
              <w:left w:w="0" w:type="dxa"/>
              <w:bottom w:w="0" w:type="dxa"/>
              <w:right w:w="0" w:type="dxa"/>
            </w:tcMar>
          </w:tcPr>
          <w:p w14:paraId="20089F62" w14:textId="77777777" w:rsidR="00DD0015" w:rsidRPr="001E6CA4" w:rsidRDefault="00DD0015" w:rsidP="007D60AC">
            <w:pPr>
              <w:spacing w:before="80" w:after="80"/>
              <w:ind w:left="80" w:right="80"/>
              <w:rPr>
                <w:sz w:val="11"/>
                <w:szCs w:val="11"/>
              </w:rPr>
            </w:pPr>
            <w:r w:rsidRPr="001E6CA4">
              <w:rPr>
                <w:color w:val="111111"/>
                <w:sz w:val="11"/>
                <w:szCs w:val="11"/>
              </w:rPr>
              <w:t>-20.20 [-23.40, -17.00]</w:t>
            </w:r>
          </w:p>
        </w:tc>
        <w:tc>
          <w:tcPr>
            <w:tcW w:w="1417" w:type="dxa"/>
            <w:shd w:val="clear" w:color="auto" w:fill="FFFFFF"/>
            <w:tcMar>
              <w:top w:w="0" w:type="dxa"/>
              <w:left w:w="0" w:type="dxa"/>
              <w:bottom w:w="0" w:type="dxa"/>
              <w:right w:w="0" w:type="dxa"/>
            </w:tcMar>
          </w:tcPr>
          <w:p w14:paraId="05D7331E" w14:textId="77777777" w:rsidR="00DD0015" w:rsidRPr="001E6CA4" w:rsidRDefault="00DD0015" w:rsidP="007D60AC">
            <w:pPr>
              <w:spacing w:before="80" w:after="80"/>
              <w:ind w:left="80" w:right="80"/>
              <w:rPr>
                <w:sz w:val="11"/>
                <w:szCs w:val="11"/>
              </w:rPr>
            </w:pPr>
            <w:r w:rsidRPr="001E6CA4">
              <w:rPr>
                <w:color w:val="111111"/>
                <w:sz w:val="11"/>
                <w:szCs w:val="11"/>
              </w:rPr>
              <w:t>-9.02 [-12.53, -5.51]</w:t>
            </w:r>
          </w:p>
        </w:tc>
        <w:tc>
          <w:tcPr>
            <w:tcW w:w="1276" w:type="dxa"/>
            <w:shd w:val="clear" w:color="auto" w:fill="FFFFFF"/>
            <w:tcMar>
              <w:top w:w="0" w:type="dxa"/>
              <w:left w:w="0" w:type="dxa"/>
              <w:bottom w:w="0" w:type="dxa"/>
              <w:right w:w="0" w:type="dxa"/>
            </w:tcMar>
          </w:tcPr>
          <w:p w14:paraId="2BD0C870" w14:textId="77777777" w:rsidR="00DD0015" w:rsidRPr="001E6CA4" w:rsidRDefault="00DD0015" w:rsidP="007D60AC">
            <w:pPr>
              <w:spacing w:before="80" w:after="80"/>
              <w:ind w:left="80"/>
              <w:rPr>
                <w:sz w:val="11"/>
                <w:szCs w:val="11"/>
              </w:rPr>
            </w:pPr>
            <w:r w:rsidRPr="001E6CA4">
              <w:rPr>
                <w:color w:val="111111"/>
                <w:sz w:val="11"/>
                <w:szCs w:val="11"/>
              </w:rPr>
              <w:t>26.45 [23.14, 29.75]</w:t>
            </w:r>
          </w:p>
        </w:tc>
      </w:tr>
      <w:tr w:rsidR="00DD0015" w:rsidRPr="001E6CA4" w14:paraId="72A08CF4"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197B1D46" w14:textId="77777777" w:rsidR="00DD0015" w:rsidRPr="001E6CA4" w:rsidRDefault="00DD0015" w:rsidP="007D60AC">
            <w:pPr>
              <w:spacing w:before="80" w:after="80"/>
              <w:ind w:right="80"/>
              <w:rPr>
                <w:sz w:val="11"/>
                <w:szCs w:val="11"/>
              </w:rPr>
            </w:pPr>
            <w:r w:rsidRPr="001E6CA4">
              <w:rPr>
                <w:b/>
                <w:color w:val="111111"/>
                <w:sz w:val="11"/>
                <w:szCs w:val="11"/>
              </w:rPr>
              <w:t>Reported symptoms of previous COVID-19 case</w:t>
            </w:r>
          </w:p>
        </w:tc>
        <w:tc>
          <w:tcPr>
            <w:tcW w:w="621" w:type="dxa"/>
            <w:tcBorders>
              <w:bottom w:val="single" w:sz="3" w:space="0" w:color="000000"/>
            </w:tcBorders>
            <w:shd w:val="clear" w:color="auto" w:fill="F2F2F2"/>
            <w:tcMar>
              <w:top w:w="0" w:type="dxa"/>
              <w:left w:w="0" w:type="dxa"/>
              <w:bottom w:w="0" w:type="dxa"/>
              <w:right w:w="0" w:type="dxa"/>
            </w:tcMar>
          </w:tcPr>
          <w:p w14:paraId="231ED33C"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09A5F3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6D449B12"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7BFE01B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5A95A7C5"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3A521100"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7962FE1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5B9E6E8"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27DC418D"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47CB8DF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71160F1"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20C0EA33"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23E5688B"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32E850F2"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15763373" w14:textId="77777777" w:rsidR="00DD0015" w:rsidRPr="001E6CA4" w:rsidRDefault="00DD0015" w:rsidP="007D60AC">
            <w:pPr>
              <w:spacing w:before="80" w:after="80"/>
              <w:ind w:left="80"/>
              <w:rPr>
                <w:sz w:val="11"/>
                <w:szCs w:val="11"/>
              </w:rPr>
            </w:pPr>
          </w:p>
        </w:tc>
      </w:tr>
      <w:tr w:rsidR="00DD0015" w:rsidRPr="001E6CA4" w14:paraId="25EE4FAB"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144C661A" w14:textId="77777777" w:rsidR="00DD0015" w:rsidRPr="001E6CA4" w:rsidRDefault="00DD0015" w:rsidP="007D60AC">
            <w:pPr>
              <w:spacing w:before="80" w:after="80"/>
              <w:ind w:right="80"/>
              <w:rPr>
                <w:sz w:val="11"/>
                <w:szCs w:val="11"/>
              </w:rPr>
            </w:pPr>
            <w:r w:rsidRPr="001E6CA4">
              <w:rPr>
                <w:color w:val="111111"/>
                <w:sz w:val="11"/>
                <w:szCs w:val="11"/>
              </w:rPr>
              <w:t>No symptoms</w:t>
            </w:r>
          </w:p>
        </w:tc>
        <w:tc>
          <w:tcPr>
            <w:tcW w:w="621" w:type="dxa"/>
            <w:tcBorders>
              <w:top w:val="single" w:sz="3" w:space="0" w:color="000000"/>
            </w:tcBorders>
            <w:shd w:val="clear" w:color="auto" w:fill="FFFFFF"/>
            <w:tcMar>
              <w:top w:w="0" w:type="dxa"/>
              <w:left w:w="0" w:type="dxa"/>
              <w:bottom w:w="0" w:type="dxa"/>
              <w:right w:w="0" w:type="dxa"/>
            </w:tcMar>
          </w:tcPr>
          <w:p w14:paraId="51F5B7DB" w14:textId="77777777" w:rsidR="00DD0015" w:rsidRPr="001E6CA4" w:rsidRDefault="00DD0015" w:rsidP="007D60AC">
            <w:pPr>
              <w:spacing w:before="80" w:after="80"/>
              <w:ind w:left="80" w:right="80"/>
              <w:jc w:val="right"/>
              <w:rPr>
                <w:sz w:val="11"/>
                <w:szCs w:val="11"/>
              </w:rPr>
            </w:pPr>
            <w:r w:rsidRPr="001E6CA4">
              <w:rPr>
                <w:color w:val="111111"/>
                <w:sz w:val="11"/>
                <w:szCs w:val="11"/>
              </w:rPr>
              <w:t>1785</w:t>
            </w:r>
          </w:p>
        </w:tc>
        <w:tc>
          <w:tcPr>
            <w:tcW w:w="567" w:type="dxa"/>
            <w:tcBorders>
              <w:top w:val="single" w:sz="3" w:space="0" w:color="000000"/>
            </w:tcBorders>
            <w:shd w:val="clear" w:color="auto" w:fill="FFFFFF"/>
            <w:tcMar>
              <w:top w:w="0" w:type="dxa"/>
              <w:left w:w="0" w:type="dxa"/>
              <w:bottom w:w="0" w:type="dxa"/>
              <w:right w:w="0" w:type="dxa"/>
            </w:tcMar>
          </w:tcPr>
          <w:p w14:paraId="5A9B202D" w14:textId="77777777" w:rsidR="00DD0015" w:rsidRPr="001E6CA4" w:rsidRDefault="00DD0015" w:rsidP="007D60AC">
            <w:pPr>
              <w:spacing w:before="80" w:after="80"/>
              <w:ind w:left="80" w:right="80"/>
              <w:jc w:val="right"/>
              <w:rPr>
                <w:sz w:val="11"/>
                <w:szCs w:val="11"/>
              </w:rPr>
            </w:pPr>
            <w:r w:rsidRPr="001E6CA4">
              <w:rPr>
                <w:color w:val="111111"/>
                <w:sz w:val="11"/>
                <w:szCs w:val="11"/>
              </w:rPr>
              <w:t>81076</w:t>
            </w:r>
          </w:p>
        </w:tc>
        <w:tc>
          <w:tcPr>
            <w:tcW w:w="957" w:type="dxa"/>
            <w:tcBorders>
              <w:top w:val="single" w:sz="3" w:space="0" w:color="000000"/>
            </w:tcBorders>
            <w:shd w:val="clear" w:color="auto" w:fill="FFFFFF"/>
            <w:tcMar>
              <w:top w:w="0" w:type="dxa"/>
              <w:left w:w="0" w:type="dxa"/>
              <w:bottom w:w="0" w:type="dxa"/>
              <w:right w:w="0" w:type="dxa"/>
            </w:tcMar>
          </w:tcPr>
          <w:p w14:paraId="0C2E5377" w14:textId="77777777" w:rsidR="00DD0015" w:rsidRPr="001E6CA4" w:rsidRDefault="00DD0015" w:rsidP="007D60AC">
            <w:pPr>
              <w:spacing w:before="80" w:after="80"/>
              <w:ind w:left="80" w:right="80"/>
              <w:rPr>
                <w:sz w:val="11"/>
                <w:szCs w:val="11"/>
              </w:rPr>
            </w:pPr>
            <w:r w:rsidRPr="001E6CA4">
              <w:rPr>
                <w:color w:val="111111"/>
                <w:sz w:val="11"/>
                <w:szCs w:val="11"/>
              </w:rPr>
              <w:t>0.97 [0.85-1.09]</w:t>
            </w:r>
          </w:p>
        </w:tc>
        <w:tc>
          <w:tcPr>
            <w:tcW w:w="602" w:type="dxa"/>
            <w:tcBorders>
              <w:top w:val="single" w:sz="3" w:space="0" w:color="000000"/>
            </w:tcBorders>
            <w:shd w:val="clear" w:color="auto" w:fill="FFFFFF"/>
            <w:tcMar>
              <w:top w:w="0" w:type="dxa"/>
              <w:left w:w="0" w:type="dxa"/>
              <w:bottom w:w="0" w:type="dxa"/>
              <w:right w:w="0" w:type="dxa"/>
            </w:tcMar>
          </w:tcPr>
          <w:p w14:paraId="6844AC08" w14:textId="77777777" w:rsidR="00DD0015" w:rsidRPr="001E6CA4" w:rsidRDefault="00DD0015" w:rsidP="007D60AC">
            <w:pPr>
              <w:spacing w:before="80" w:after="80"/>
              <w:ind w:left="80" w:right="80"/>
              <w:jc w:val="right"/>
              <w:rPr>
                <w:sz w:val="11"/>
                <w:szCs w:val="11"/>
              </w:rPr>
            </w:pPr>
            <w:r w:rsidRPr="001E6CA4">
              <w:rPr>
                <w:color w:val="111111"/>
                <w:sz w:val="11"/>
                <w:szCs w:val="11"/>
              </w:rPr>
              <w:t>1632</w:t>
            </w:r>
          </w:p>
        </w:tc>
        <w:tc>
          <w:tcPr>
            <w:tcW w:w="567" w:type="dxa"/>
            <w:tcBorders>
              <w:top w:val="single" w:sz="3" w:space="0" w:color="000000"/>
            </w:tcBorders>
            <w:shd w:val="clear" w:color="auto" w:fill="FFFFFF"/>
            <w:tcMar>
              <w:top w:w="0" w:type="dxa"/>
              <w:left w:w="0" w:type="dxa"/>
              <w:bottom w:w="0" w:type="dxa"/>
              <w:right w:w="0" w:type="dxa"/>
            </w:tcMar>
          </w:tcPr>
          <w:p w14:paraId="2D88AAC4" w14:textId="77777777" w:rsidR="00DD0015" w:rsidRPr="001E6CA4" w:rsidRDefault="00DD0015" w:rsidP="007D60AC">
            <w:pPr>
              <w:spacing w:before="80" w:after="80"/>
              <w:ind w:left="80" w:right="80"/>
              <w:jc w:val="right"/>
              <w:rPr>
                <w:sz w:val="11"/>
                <w:szCs w:val="11"/>
              </w:rPr>
            </w:pPr>
            <w:r w:rsidRPr="001E6CA4">
              <w:rPr>
                <w:color w:val="111111"/>
                <w:sz w:val="11"/>
                <w:szCs w:val="11"/>
              </w:rPr>
              <w:t>87913</w:t>
            </w:r>
          </w:p>
        </w:tc>
        <w:tc>
          <w:tcPr>
            <w:tcW w:w="957" w:type="dxa"/>
            <w:tcBorders>
              <w:top w:val="single" w:sz="3" w:space="0" w:color="000000"/>
            </w:tcBorders>
            <w:shd w:val="clear" w:color="auto" w:fill="FFFFFF"/>
            <w:tcMar>
              <w:top w:w="0" w:type="dxa"/>
              <w:left w:w="0" w:type="dxa"/>
              <w:bottom w:w="0" w:type="dxa"/>
              <w:right w:w="0" w:type="dxa"/>
            </w:tcMar>
          </w:tcPr>
          <w:p w14:paraId="6F0BDE58" w14:textId="77777777" w:rsidR="00DD0015" w:rsidRPr="001E6CA4" w:rsidRDefault="00DD0015" w:rsidP="007D60AC">
            <w:pPr>
              <w:spacing w:before="80" w:after="80"/>
              <w:ind w:left="80" w:right="80"/>
              <w:rPr>
                <w:sz w:val="11"/>
                <w:szCs w:val="11"/>
              </w:rPr>
            </w:pPr>
            <w:r w:rsidRPr="001E6CA4">
              <w:rPr>
                <w:color w:val="111111"/>
                <w:sz w:val="11"/>
                <w:szCs w:val="11"/>
              </w:rPr>
              <w:t>0.55 [0.44-0.66]</w:t>
            </w:r>
          </w:p>
        </w:tc>
        <w:tc>
          <w:tcPr>
            <w:tcW w:w="603" w:type="dxa"/>
            <w:tcBorders>
              <w:top w:val="single" w:sz="3" w:space="0" w:color="000000"/>
            </w:tcBorders>
            <w:shd w:val="clear" w:color="auto" w:fill="FFFFFF"/>
            <w:tcMar>
              <w:top w:w="0" w:type="dxa"/>
              <w:left w:w="0" w:type="dxa"/>
              <w:bottom w:w="0" w:type="dxa"/>
              <w:right w:w="0" w:type="dxa"/>
            </w:tcMar>
          </w:tcPr>
          <w:p w14:paraId="355DB833" w14:textId="77777777" w:rsidR="00DD0015" w:rsidRPr="001E6CA4" w:rsidRDefault="00DD0015" w:rsidP="007D60AC">
            <w:pPr>
              <w:spacing w:before="80" w:after="80"/>
              <w:ind w:left="80" w:right="80"/>
              <w:jc w:val="right"/>
              <w:rPr>
                <w:sz w:val="11"/>
                <w:szCs w:val="11"/>
              </w:rPr>
            </w:pPr>
            <w:r w:rsidRPr="001E6CA4">
              <w:rPr>
                <w:color w:val="111111"/>
                <w:sz w:val="11"/>
                <w:szCs w:val="11"/>
              </w:rPr>
              <w:t>2262</w:t>
            </w:r>
          </w:p>
        </w:tc>
        <w:tc>
          <w:tcPr>
            <w:tcW w:w="567" w:type="dxa"/>
            <w:tcBorders>
              <w:top w:val="single" w:sz="3" w:space="0" w:color="000000"/>
            </w:tcBorders>
            <w:shd w:val="clear" w:color="auto" w:fill="FFFFFF"/>
            <w:tcMar>
              <w:top w:w="0" w:type="dxa"/>
              <w:left w:w="0" w:type="dxa"/>
              <w:bottom w:w="0" w:type="dxa"/>
              <w:right w:w="0" w:type="dxa"/>
            </w:tcMar>
          </w:tcPr>
          <w:p w14:paraId="67705B76" w14:textId="77777777" w:rsidR="00DD0015" w:rsidRPr="001E6CA4" w:rsidRDefault="00DD0015" w:rsidP="007D60AC">
            <w:pPr>
              <w:spacing w:before="80" w:after="80"/>
              <w:ind w:left="80" w:right="80"/>
              <w:jc w:val="right"/>
              <w:rPr>
                <w:sz w:val="11"/>
                <w:szCs w:val="11"/>
              </w:rPr>
            </w:pPr>
            <w:r w:rsidRPr="001E6CA4">
              <w:rPr>
                <w:color w:val="111111"/>
                <w:sz w:val="11"/>
                <w:szCs w:val="11"/>
              </w:rPr>
              <w:t>130401</w:t>
            </w:r>
          </w:p>
        </w:tc>
        <w:tc>
          <w:tcPr>
            <w:tcW w:w="992" w:type="dxa"/>
            <w:tcBorders>
              <w:top w:val="single" w:sz="3" w:space="0" w:color="000000"/>
            </w:tcBorders>
            <w:shd w:val="clear" w:color="auto" w:fill="FFFFFF"/>
            <w:tcMar>
              <w:top w:w="0" w:type="dxa"/>
              <w:left w:w="0" w:type="dxa"/>
              <w:bottom w:w="0" w:type="dxa"/>
              <w:right w:w="0" w:type="dxa"/>
            </w:tcMar>
          </w:tcPr>
          <w:p w14:paraId="5C719D06" w14:textId="77777777" w:rsidR="00DD0015" w:rsidRPr="001E6CA4" w:rsidRDefault="00DD0015" w:rsidP="007D60AC">
            <w:pPr>
              <w:spacing w:before="80" w:after="80"/>
              <w:ind w:left="80" w:right="80"/>
              <w:rPr>
                <w:sz w:val="11"/>
                <w:szCs w:val="11"/>
              </w:rPr>
            </w:pPr>
            <w:r w:rsidRPr="001E6CA4">
              <w:rPr>
                <w:color w:val="111111"/>
                <w:sz w:val="11"/>
                <w:szCs w:val="11"/>
              </w:rPr>
              <w:t>0.40 [0.32-0.49]</w:t>
            </w:r>
          </w:p>
        </w:tc>
        <w:tc>
          <w:tcPr>
            <w:tcW w:w="673" w:type="dxa"/>
            <w:tcBorders>
              <w:top w:val="single" w:sz="3" w:space="0" w:color="000000"/>
            </w:tcBorders>
            <w:shd w:val="clear" w:color="auto" w:fill="FFFFFF"/>
            <w:tcMar>
              <w:top w:w="0" w:type="dxa"/>
              <w:left w:w="0" w:type="dxa"/>
              <w:bottom w:w="0" w:type="dxa"/>
              <w:right w:w="0" w:type="dxa"/>
            </w:tcMar>
          </w:tcPr>
          <w:p w14:paraId="0DA1E33F" w14:textId="77777777" w:rsidR="00DD0015" w:rsidRPr="001E6CA4" w:rsidRDefault="00DD0015" w:rsidP="007D60AC">
            <w:pPr>
              <w:spacing w:before="80" w:after="80"/>
              <w:ind w:left="80" w:right="80"/>
              <w:jc w:val="right"/>
              <w:rPr>
                <w:sz w:val="11"/>
                <w:szCs w:val="11"/>
              </w:rPr>
            </w:pPr>
            <w:r w:rsidRPr="001E6CA4">
              <w:rPr>
                <w:color w:val="111111"/>
                <w:sz w:val="11"/>
                <w:szCs w:val="11"/>
              </w:rPr>
              <w:t>2982</w:t>
            </w:r>
          </w:p>
        </w:tc>
        <w:tc>
          <w:tcPr>
            <w:tcW w:w="567" w:type="dxa"/>
            <w:tcBorders>
              <w:top w:val="single" w:sz="3" w:space="0" w:color="000000"/>
            </w:tcBorders>
            <w:shd w:val="clear" w:color="auto" w:fill="FFFFFF"/>
            <w:tcMar>
              <w:top w:w="0" w:type="dxa"/>
              <w:left w:w="0" w:type="dxa"/>
              <w:bottom w:w="0" w:type="dxa"/>
              <w:right w:w="0" w:type="dxa"/>
            </w:tcMar>
          </w:tcPr>
          <w:p w14:paraId="1697A93A" w14:textId="77777777" w:rsidR="00DD0015" w:rsidRPr="001E6CA4" w:rsidRDefault="00DD0015" w:rsidP="007D60AC">
            <w:pPr>
              <w:spacing w:before="80" w:after="80"/>
              <w:ind w:left="80" w:right="80"/>
              <w:jc w:val="right"/>
              <w:rPr>
                <w:sz w:val="11"/>
                <w:szCs w:val="11"/>
              </w:rPr>
            </w:pPr>
            <w:r w:rsidRPr="001E6CA4">
              <w:rPr>
                <w:color w:val="111111"/>
                <w:sz w:val="11"/>
                <w:szCs w:val="11"/>
              </w:rPr>
              <w:t>133318</w:t>
            </w:r>
          </w:p>
        </w:tc>
        <w:tc>
          <w:tcPr>
            <w:tcW w:w="1134" w:type="dxa"/>
            <w:tcBorders>
              <w:top w:val="single" w:sz="3" w:space="0" w:color="000000"/>
            </w:tcBorders>
            <w:shd w:val="clear" w:color="auto" w:fill="FFFFFF"/>
            <w:tcMar>
              <w:top w:w="0" w:type="dxa"/>
              <w:left w:w="0" w:type="dxa"/>
              <w:bottom w:w="0" w:type="dxa"/>
              <w:right w:w="0" w:type="dxa"/>
            </w:tcMar>
          </w:tcPr>
          <w:p w14:paraId="5343D888" w14:textId="77777777" w:rsidR="00DD0015" w:rsidRPr="001E6CA4" w:rsidRDefault="00DD0015" w:rsidP="007D60AC">
            <w:pPr>
              <w:spacing w:before="80" w:after="80"/>
              <w:ind w:left="80" w:right="80"/>
              <w:rPr>
                <w:sz w:val="11"/>
                <w:szCs w:val="11"/>
              </w:rPr>
            </w:pPr>
            <w:r w:rsidRPr="001E6CA4">
              <w:rPr>
                <w:color w:val="111111"/>
                <w:sz w:val="11"/>
                <w:szCs w:val="11"/>
              </w:rPr>
              <w:t>1.01 [0.91-1.11]</w:t>
            </w:r>
          </w:p>
        </w:tc>
        <w:tc>
          <w:tcPr>
            <w:tcW w:w="1418" w:type="dxa"/>
            <w:tcBorders>
              <w:top w:val="single" w:sz="3" w:space="0" w:color="000000"/>
            </w:tcBorders>
            <w:shd w:val="clear" w:color="auto" w:fill="FFFFFF"/>
            <w:tcMar>
              <w:top w:w="0" w:type="dxa"/>
              <w:left w:w="0" w:type="dxa"/>
              <w:bottom w:w="0" w:type="dxa"/>
              <w:right w:w="0" w:type="dxa"/>
            </w:tcMar>
          </w:tcPr>
          <w:p w14:paraId="6CD6B7AA" w14:textId="77777777" w:rsidR="00DD0015" w:rsidRPr="001E6CA4" w:rsidRDefault="00DD0015" w:rsidP="007D60AC">
            <w:pPr>
              <w:spacing w:before="80" w:after="80"/>
              <w:ind w:left="80" w:right="80"/>
              <w:rPr>
                <w:sz w:val="11"/>
                <w:szCs w:val="11"/>
              </w:rPr>
            </w:pPr>
            <w:r w:rsidRPr="001E6CA4">
              <w:rPr>
                <w:color w:val="111111"/>
                <w:sz w:val="11"/>
                <w:szCs w:val="11"/>
              </w:rPr>
              <w:t>-42.27 [-53.61, -30.93]</w:t>
            </w:r>
          </w:p>
        </w:tc>
        <w:tc>
          <w:tcPr>
            <w:tcW w:w="1417" w:type="dxa"/>
            <w:tcBorders>
              <w:top w:val="single" w:sz="3" w:space="0" w:color="000000"/>
            </w:tcBorders>
            <w:shd w:val="clear" w:color="auto" w:fill="FFFFFF"/>
            <w:tcMar>
              <w:top w:w="0" w:type="dxa"/>
              <w:left w:w="0" w:type="dxa"/>
              <w:bottom w:w="0" w:type="dxa"/>
              <w:right w:w="0" w:type="dxa"/>
            </w:tcMar>
          </w:tcPr>
          <w:p w14:paraId="0450E1EF" w14:textId="77777777" w:rsidR="00DD0015" w:rsidRPr="001E6CA4" w:rsidRDefault="00DD0015" w:rsidP="007D60AC">
            <w:pPr>
              <w:spacing w:before="80" w:after="80"/>
              <w:ind w:left="80" w:right="80"/>
              <w:rPr>
                <w:sz w:val="11"/>
                <w:szCs w:val="11"/>
              </w:rPr>
            </w:pPr>
            <w:r w:rsidRPr="001E6CA4">
              <w:rPr>
                <w:color w:val="111111"/>
                <w:sz w:val="11"/>
                <w:szCs w:val="11"/>
              </w:rPr>
              <w:t>-27.27 [-43.64, -10.91]</w:t>
            </w:r>
          </w:p>
        </w:tc>
        <w:tc>
          <w:tcPr>
            <w:tcW w:w="1276" w:type="dxa"/>
            <w:tcBorders>
              <w:top w:val="single" w:sz="3" w:space="0" w:color="000000"/>
            </w:tcBorders>
            <w:shd w:val="clear" w:color="auto" w:fill="FFFFFF"/>
            <w:tcMar>
              <w:top w:w="0" w:type="dxa"/>
              <w:left w:w="0" w:type="dxa"/>
              <w:bottom w:w="0" w:type="dxa"/>
              <w:right w:w="0" w:type="dxa"/>
            </w:tcMar>
          </w:tcPr>
          <w:p w14:paraId="2DF833F7" w14:textId="77777777" w:rsidR="00DD0015" w:rsidRPr="001E6CA4" w:rsidRDefault="00DD0015" w:rsidP="007D60AC">
            <w:pPr>
              <w:spacing w:before="80" w:after="80"/>
              <w:ind w:left="80"/>
              <w:rPr>
                <w:sz w:val="11"/>
                <w:szCs w:val="11"/>
              </w:rPr>
            </w:pPr>
            <w:r w:rsidRPr="001E6CA4">
              <w:rPr>
                <w:color w:val="111111"/>
                <w:sz w:val="11"/>
                <w:szCs w:val="11"/>
              </w:rPr>
              <w:t>152.50 [130.00, 175.00]</w:t>
            </w:r>
          </w:p>
        </w:tc>
      </w:tr>
      <w:tr w:rsidR="00DD0015" w:rsidRPr="001E6CA4" w14:paraId="4F4D1440" w14:textId="77777777" w:rsidTr="007C4E4A">
        <w:trPr>
          <w:cantSplit/>
          <w:jc w:val="center"/>
        </w:trPr>
        <w:tc>
          <w:tcPr>
            <w:tcW w:w="1399" w:type="dxa"/>
            <w:shd w:val="clear" w:color="auto" w:fill="F2F2F2"/>
            <w:tcMar>
              <w:top w:w="0" w:type="dxa"/>
              <w:left w:w="0" w:type="dxa"/>
              <w:bottom w:w="0" w:type="dxa"/>
              <w:right w:w="0" w:type="dxa"/>
            </w:tcMar>
          </w:tcPr>
          <w:p w14:paraId="42730ACB" w14:textId="77777777" w:rsidR="00DD0015" w:rsidRPr="001E6CA4" w:rsidRDefault="00DD0015" w:rsidP="007D60AC">
            <w:pPr>
              <w:spacing w:before="80" w:after="80"/>
              <w:ind w:right="80"/>
              <w:rPr>
                <w:sz w:val="11"/>
                <w:szCs w:val="11"/>
              </w:rPr>
            </w:pPr>
            <w:r w:rsidRPr="001E6CA4">
              <w:rPr>
                <w:color w:val="111111"/>
                <w:sz w:val="11"/>
                <w:szCs w:val="11"/>
              </w:rPr>
              <w:t>Atypical symptoms only</w:t>
            </w:r>
          </w:p>
        </w:tc>
        <w:tc>
          <w:tcPr>
            <w:tcW w:w="621" w:type="dxa"/>
            <w:shd w:val="clear" w:color="auto" w:fill="F2F2F2"/>
            <w:tcMar>
              <w:top w:w="0" w:type="dxa"/>
              <w:left w:w="0" w:type="dxa"/>
              <w:bottom w:w="0" w:type="dxa"/>
              <w:right w:w="0" w:type="dxa"/>
            </w:tcMar>
          </w:tcPr>
          <w:p w14:paraId="5271E603" w14:textId="77777777" w:rsidR="00DD0015" w:rsidRPr="001E6CA4" w:rsidRDefault="00DD0015" w:rsidP="007D60AC">
            <w:pPr>
              <w:spacing w:before="80" w:after="80"/>
              <w:ind w:left="80" w:right="80"/>
              <w:jc w:val="right"/>
              <w:rPr>
                <w:sz w:val="11"/>
                <w:szCs w:val="11"/>
              </w:rPr>
            </w:pPr>
            <w:r w:rsidRPr="001E6CA4">
              <w:rPr>
                <w:color w:val="111111"/>
                <w:sz w:val="11"/>
                <w:szCs w:val="11"/>
              </w:rPr>
              <w:t>353</w:t>
            </w:r>
          </w:p>
        </w:tc>
        <w:tc>
          <w:tcPr>
            <w:tcW w:w="567" w:type="dxa"/>
            <w:shd w:val="clear" w:color="auto" w:fill="F2F2F2"/>
            <w:tcMar>
              <w:top w:w="0" w:type="dxa"/>
              <w:left w:w="0" w:type="dxa"/>
              <w:bottom w:w="0" w:type="dxa"/>
              <w:right w:w="0" w:type="dxa"/>
            </w:tcMar>
          </w:tcPr>
          <w:p w14:paraId="7691D9E0" w14:textId="77777777" w:rsidR="00DD0015" w:rsidRPr="001E6CA4" w:rsidRDefault="00DD0015" w:rsidP="007D60AC">
            <w:pPr>
              <w:spacing w:before="80" w:after="80"/>
              <w:ind w:left="80" w:right="80"/>
              <w:jc w:val="right"/>
              <w:rPr>
                <w:sz w:val="11"/>
                <w:szCs w:val="11"/>
              </w:rPr>
            </w:pPr>
            <w:r w:rsidRPr="001E6CA4">
              <w:rPr>
                <w:color w:val="111111"/>
                <w:sz w:val="11"/>
                <w:szCs w:val="11"/>
              </w:rPr>
              <w:t>3500</w:t>
            </w:r>
          </w:p>
        </w:tc>
        <w:tc>
          <w:tcPr>
            <w:tcW w:w="957" w:type="dxa"/>
            <w:shd w:val="clear" w:color="auto" w:fill="F2F2F2"/>
            <w:tcMar>
              <w:top w:w="0" w:type="dxa"/>
              <w:left w:w="0" w:type="dxa"/>
              <w:bottom w:w="0" w:type="dxa"/>
              <w:right w:w="0" w:type="dxa"/>
            </w:tcMar>
          </w:tcPr>
          <w:p w14:paraId="54606FF1" w14:textId="77777777" w:rsidR="00DD0015" w:rsidRPr="001E6CA4" w:rsidRDefault="00DD0015" w:rsidP="007D60AC">
            <w:pPr>
              <w:spacing w:before="80" w:after="80"/>
              <w:ind w:left="80" w:right="80"/>
              <w:rPr>
                <w:sz w:val="11"/>
                <w:szCs w:val="11"/>
              </w:rPr>
            </w:pPr>
            <w:r w:rsidRPr="001E6CA4">
              <w:rPr>
                <w:color w:val="111111"/>
                <w:sz w:val="11"/>
                <w:szCs w:val="11"/>
              </w:rPr>
              <w:t>10.46 [9.31-11.72]</w:t>
            </w:r>
          </w:p>
        </w:tc>
        <w:tc>
          <w:tcPr>
            <w:tcW w:w="602" w:type="dxa"/>
            <w:shd w:val="clear" w:color="auto" w:fill="F2F2F2"/>
            <w:tcMar>
              <w:top w:w="0" w:type="dxa"/>
              <w:left w:w="0" w:type="dxa"/>
              <w:bottom w:w="0" w:type="dxa"/>
              <w:right w:w="0" w:type="dxa"/>
            </w:tcMar>
          </w:tcPr>
          <w:p w14:paraId="12B35D46" w14:textId="77777777" w:rsidR="00DD0015" w:rsidRPr="001E6CA4" w:rsidRDefault="00DD0015" w:rsidP="007D60AC">
            <w:pPr>
              <w:spacing w:before="80" w:after="80"/>
              <w:ind w:left="80" w:right="80"/>
              <w:jc w:val="right"/>
              <w:rPr>
                <w:sz w:val="11"/>
                <w:szCs w:val="11"/>
              </w:rPr>
            </w:pPr>
            <w:r w:rsidRPr="001E6CA4">
              <w:rPr>
                <w:color w:val="111111"/>
                <w:sz w:val="11"/>
                <w:szCs w:val="11"/>
              </w:rPr>
              <w:t>298</w:t>
            </w:r>
          </w:p>
        </w:tc>
        <w:tc>
          <w:tcPr>
            <w:tcW w:w="567" w:type="dxa"/>
            <w:shd w:val="clear" w:color="auto" w:fill="F2F2F2"/>
            <w:tcMar>
              <w:top w:w="0" w:type="dxa"/>
              <w:left w:w="0" w:type="dxa"/>
              <w:bottom w:w="0" w:type="dxa"/>
              <w:right w:w="0" w:type="dxa"/>
            </w:tcMar>
          </w:tcPr>
          <w:p w14:paraId="060E0F6A" w14:textId="77777777" w:rsidR="00DD0015" w:rsidRPr="001E6CA4" w:rsidRDefault="00DD0015" w:rsidP="007D60AC">
            <w:pPr>
              <w:spacing w:before="80" w:after="80"/>
              <w:ind w:left="80" w:right="80"/>
              <w:jc w:val="right"/>
              <w:rPr>
                <w:sz w:val="11"/>
                <w:szCs w:val="11"/>
              </w:rPr>
            </w:pPr>
            <w:r w:rsidRPr="001E6CA4">
              <w:rPr>
                <w:color w:val="111111"/>
                <w:sz w:val="11"/>
                <w:szCs w:val="11"/>
              </w:rPr>
              <w:t>3243</w:t>
            </w:r>
          </w:p>
        </w:tc>
        <w:tc>
          <w:tcPr>
            <w:tcW w:w="957" w:type="dxa"/>
            <w:shd w:val="clear" w:color="auto" w:fill="F2F2F2"/>
            <w:tcMar>
              <w:top w:w="0" w:type="dxa"/>
              <w:left w:w="0" w:type="dxa"/>
              <w:bottom w:w="0" w:type="dxa"/>
              <w:right w:w="0" w:type="dxa"/>
            </w:tcMar>
          </w:tcPr>
          <w:p w14:paraId="647205D6" w14:textId="77777777" w:rsidR="00DD0015" w:rsidRPr="001E6CA4" w:rsidRDefault="00DD0015" w:rsidP="007D60AC">
            <w:pPr>
              <w:spacing w:before="80" w:after="80"/>
              <w:ind w:left="80" w:right="80"/>
              <w:rPr>
                <w:sz w:val="11"/>
                <w:szCs w:val="11"/>
              </w:rPr>
            </w:pPr>
            <w:r w:rsidRPr="001E6CA4">
              <w:rPr>
                <w:color w:val="111111"/>
                <w:sz w:val="11"/>
                <w:szCs w:val="11"/>
              </w:rPr>
              <w:t>9.38 [8.24-10.64]</w:t>
            </w:r>
          </w:p>
        </w:tc>
        <w:tc>
          <w:tcPr>
            <w:tcW w:w="603" w:type="dxa"/>
            <w:shd w:val="clear" w:color="auto" w:fill="F2F2F2"/>
            <w:tcMar>
              <w:top w:w="0" w:type="dxa"/>
              <w:left w:w="0" w:type="dxa"/>
              <w:bottom w:w="0" w:type="dxa"/>
              <w:right w:w="0" w:type="dxa"/>
            </w:tcMar>
          </w:tcPr>
          <w:p w14:paraId="0556C2A8" w14:textId="77777777" w:rsidR="00DD0015" w:rsidRPr="001E6CA4" w:rsidRDefault="00DD0015" w:rsidP="007D60AC">
            <w:pPr>
              <w:spacing w:before="80" w:after="80"/>
              <w:ind w:left="80" w:right="80"/>
              <w:jc w:val="right"/>
              <w:rPr>
                <w:sz w:val="11"/>
                <w:szCs w:val="11"/>
              </w:rPr>
            </w:pPr>
            <w:r w:rsidRPr="001E6CA4">
              <w:rPr>
                <w:color w:val="111111"/>
                <w:sz w:val="11"/>
                <w:szCs w:val="11"/>
              </w:rPr>
              <w:t>474</w:t>
            </w:r>
          </w:p>
        </w:tc>
        <w:tc>
          <w:tcPr>
            <w:tcW w:w="567" w:type="dxa"/>
            <w:shd w:val="clear" w:color="auto" w:fill="F2F2F2"/>
            <w:tcMar>
              <w:top w:w="0" w:type="dxa"/>
              <w:left w:w="0" w:type="dxa"/>
              <w:bottom w:w="0" w:type="dxa"/>
              <w:right w:w="0" w:type="dxa"/>
            </w:tcMar>
          </w:tcPr>
          <w:p w14:paraId="6C764753" w14:textId="77777777" w:rsidR="00DD0015" w:rsidRPr="001E6CA4" w:rsidRDefault="00DD0015" w:rsidP="007D60AC">
            <w:pPr>
              <w:spacing w:before="80" w:after="80"/>
              <w:ind w:left="80" w:right="80"/>
              <w:jc w:val="right"/>
              <w:rPr>
                <w:sz w:val="11"/>
                <w:szCs w:val="11"/>
              </w:rPr>
            </w:pPr>
            <w:r w:rsidRPr="001E6CA4">
              <w:rPr>
                <w:color w:val="111111"/>
                <w:sz w:val="11"/>
                <w:szCs w:val="11"/>
              </w:rPr>
              <w:t>5145</w:t>
            </w:r>
          </w:p>
        </w:tc>
        <w:tc>
          <w:tcPr>
            <w:tcW w:w="992" w:type="dxa"/>
            <w:shd w:val="clear" w:color="auto" w:fill="F2F2F2"/>
            <w:tcMar>
              <w:top w:w="0" w:type="dxa"/>
              <w:left w:w="0" w:type="dxa"/>
              <w:bottom w:w="0" w:type="dxa"/>
              <w:right w:w="0" w:type="dxa"/>
            </w:tcMar>
          </w:tcPr>
          <w:p w14:paraId="109B2002" w14:textId="77777777" w:rsidR="00DD0015" w:rsidRPr="001E6CA4" w:rsidRDefault="00DD0015" w:rsidP="007D60AC">
            <w:pPr>
              <w:spacing w:before="80" w:after="80"/>
              <w:ind w:left="80" w:right="80"/>
              <w:rPr>
                <w:sz w:val="11"/>
                <w:szCs w:val="11"/>
              </w:rPr>
            </w:pPr>
            <w:r w:rsidRPr="001E6CA4">
              <w:rPr>
                <w:color w:val="111111"/>
                <w:sz w:val="11"/>
                <w:szCs w:val="11"/>
              </w:rPr>
              <w:t>9.41 [8.50-10.40]</w:t>
            </w:r>
          </w:p>
        </w:tc>
        <w:tc>
          <w:tcPr>
            <w:tcW w:w="673" w:type="dxa"/>
            <w:shd w:val="clear" w:color="auto" w:fill="F2F2F2"/>
            <w:tcMar>
              <w:top w:w="0" w:type="dxa"/>
              <w:left w:w="0" w:type="dxa"/>
              <w:bottom w:w="0" w:type="dxa"/>
              <w:right w:w="0" w:type="dxa"/>
            </w:tcMar>
          </w:tcPr>
          <w:p w14:paraId="2A27B316" w14:textId="77777777" w:rsidR="00DD0015" w:rsidRPr="001E6CA4" w:rsidRDefault="00DD0015" w:rsidP="007D60AC">
            <w:pPr>
              <w:spacing w:before="80" w:after="80"/>
              <w:ind w:left="80" w:right="80"/>
              <w:jc w:val="right"/>
              <w:rPr>
                <w:sz w:val="11"/>
                <w:szCs w:val="11"/>
              </w:rPr>
            </w:pPr>
            <w:r w:rsidRPr="001E6CA4">
              <w:rPr>
                <w:color w:val="111111"/>
                <w:sz w:val="11"/>
                <w:szCs w:val="11"/>
              </w:rPr>
              <w:t>571</w:t>
            </w:r>
          </w:p>
        </w:tc>
        <w:tc>
          <w:tcPr>
            <w:tcW w:w="567" w:type="dxa"/>
            <w:shd w:val="clear" w:color="auto" w:fill="F2F2F2"/>
            <w:tcMar>
              <w:top w:w="0" w:type="dxa"/>
              <w:left w:w="0" w:type="dxa"/>
              <w:bottom w:w="0" w:type="dxa"/>
              <w:right w:w="0" w:type="dxa"/>
            </w:tcMar>
          </w:tcPr>
          <w:p w14:paraId="500E1BF9" w14:textId="77777777" w:rsidR="00DD0015" w:rsidRPr="001E6CA4" w:rsidRDefault="00DD0015" w:rsidP="007D60AC">
            <w:pPr>
              <w:spacing w:before="80" w:after="80"/>
              <w:ind w:left="80" w:right="80"/>
              <w:jc w:val="right"/>
              <w:rPr>
                <w:sz w:val="11"/>
                <w:szCs w:val="11"/>
              </w:rPr>
            </w:pPr>
            <w:r w:rsidRPr="001E6CA4">
              <w:rPr>
                <w:color w:val="111111"/>
                <w:sz w:val="11"/>
                <w:szCs w:val="11"/>
              </w:rPr>
              <w:t>5011</w:t>
            </w:r>
          </w:p>
        </w:tc>
        <w:tc>
          <w:tcPr>
            <w:tcW w:w="1134" w:type="dxa"/>
            <w:shd w:val="clear" w:color="auto" w:fill="F2F2F2"/>
            <w:tcMar>
              <w:top w:w="0" w:type="dxa"/>
              <w:left w:w="0" w:type="dxa"/>
              <w:bottom w:w="0" w:type="dxa"/>
              <w:right w:w="0" w:type="dxa"/>
            </w:tcMar>
          </w:tcPr>
          <w:p w14:paraId="4853F626" w14:textId="77777777" w:rsidR="00DD0015" w:rsidRPr="001E6CA4" w:rsidRDefault="00DD0015" w:rsidP="007D60AC">
            <w:pPr>
              <w:spacing w:before="80" w:after="80"/>
              <w:ind w:left="80" w:right="80"/>
              <w:rPr>
                <w:sz w:val="11"/>
                <w:szCs w:val="11"/>
              </w:rPr>
            </w:pPr>
            <w:r w:rsidRPr="001E6CA4">
              <w:rPr>
                <w:color w:val="111111"/>
                <w:sz w:val="11"/>
                <w:szCs w:val="11"/>
              </w:rPr>
              <w:t>12.04 [11.02-13.14]</w:t>
            </w:r>
          </w:p>
        </w:tc>
        <w:tc>
          <w:tcPr>
            <w:tcW w:w="1418" w:type="dxa"/>
            <w:shd w:val="clear" w:color="auto" w:fill="F2F2F2"/>
            <w:tcMar>
              <w:top w:w="0" w:type="dxa"/>
              <w:left w:w="0" w:type="dxa"/>
              <w:bottom w:w="0" w:type="dxa"/>
              <w:right w:w="0" w:type="dxa"/>
            </w:tcMar>
          </w:tcPr>
          <w:p w14:paraId="5816EFB6" w14:textId="77777777" w:rsidR="00DD0015" w:rsidRPr="001E6CA4" w:rsidRDefault="00DD0015" w:rsidP="007D60AC">
            <w:pPr>
              <w:spacing w:before="80" w:after="80"/>
              <w:ind w:left="80" w:right="80"/>
              <w:rPr>
                <w:sz w:val="11"/>
                <w:szCs w:val="11"/>
              </w:rPr>
            </w:pPr>
            <w:r w:rsidRPr="001E6CA4">
              <w:rPr>
                <w:color w:val="111111"/>
                <w:sz w:val="11"/>
                <w:szCs w:val="11"/>
              </w:rPr>
              <w:t>-10.33 [-21.51, 0.86]</w:t>
            </w:r>
          </w:p>
        </w:tc>
        <w:tc>
          <w:tcPr>
            <w:tcW w:w="1417" w:type="dxa"/>
            <w:shd w:val="clear" w:color="auto" w:fill="F2F2F2"/>
            <w:tcMar>
              <w:top w:w="0" w:type="dxa"/>
              <w:left w:w="0" w:type="dxa"/>
              <w:bottom w:w="0" w:type="dxa"/>
              <w:right w:w="0" w:type="dxa"/>
            </w:tcMar>
          </w:tcPr>
          <w:p w14:paraId="02F70624" w14:textId="77777777" w:rsidR="00DD0015" w:rsidRPr="001E6CA4" w:rsidRDefault="00DD0015" w:rsidP="007D60AC">
            <w:pPr>
              <w:spacing w:before="80" w:after="80"/>
              <w:ind w:left="80" w:right="80"/>
              <w:rPr>
                <w:sz w:val="11"/>
                <w:szCs w:val="11"/>
              </w:rPr>
            </w:pPr>
            <w:r w:rsidRPr="001E6CA4">
              <w:rPr>
                <w:color w:val="111111"/>
                <w:sz w:val="11"/>
                <w:szCs w:val="11"/>
              </w:rPr>
              <w:t>0.21 [-10.98, 11.41]</w:t>
            </w:r>
          </w:p>
        </w:tc>
        <w:tc>
          <w:tcPr>
            <w:tcW w:w="1276" w:type="dxa"/>
            <w:shd w:val="clear" w:color="auto" w:fill="F2F2F2"/>
            <w:tcMar>
              <w:top w:w="0" w:type="dxa"/>
              <w:left w:w="0" w:type="dxa"/>
              <w:bottom w:w="0" w:type="dxa"/>
              <w:right w:w="0" w:type="dxa"/>
            </w:tcMar>
          </w:tcPr>
          <w:p w14:paraId="59B35191" w14:textId="77777777" w:rsidR="00DD0015" w:rsidRPr="001E6CA4" w:rsidRDefault="00DD0015" w:rsidP="007D60AC">
            <w:pPr>
              <w:spacing w:before="80" w:after="80"/>
              <w:ind w:left="80"/>
              <w:rPr>
                <w:sz w:val="11"/>
                <w:szCs w:val="11"/>
              </w:rPr>
            </w:pPr>
            <w:r w:rsidRPr="001E6CA4">
              <w:rPr>
                <w:color w:val="111111"/>
                <w:sz w:val="11"/>
                <w:szCs w:val="11"/>
              </w:rPr>
              <w:t>27.95 [17.53, 38.36]</w:t>
            </w:r>
          </w:p>
        </w:tc>
      </w:tr>
      <w:tr w:rsidR="00DD0015" w:rsidRPr="001E6CA4" w14:paraId="66893F8B" w14:textId="77777777" w:rsidTr="007C4E4A">
        <w:trPr>
          <w:cantSplit/>
          <w:jc w:val="center"/>
        </w:trPr>
        <w:tc>
          <w:tcPr>
            <w:tcW w:w="1399" w:type="dxa"/>
            <w:shd w:val="clear" w:color="auto" w:fill="FFFFFF"/>
            <w:tcMar>
              <w:top w:w="0" w:type="dxa"/>
              <w:left w:w="0" w:type="dxa"/>
              <w:bottom w:w="0" w:type="dxa"/>
              <w:right w:w="0" w:type="dxa"/>
            </w:tcMar>
          </w:tcPr>
          <w:p w14:paraId="5B0EAD4C" w14:textId="77777777" w:rsidR="00DD0015" w:rsidRPr="001E6CA4" w:rsidRDefault="00DD0015" w:rsidP="007D60AC">
            <w:pPr>
              <w:spacing w:before="80" w:after="80"/>
              <w:ind w:right="80"/>
              <w:rPr>
                <w:sz w:val="11"/>
                <w:szCs w:val="11"/>
              </w:rPr>
            </w:pPr>
            <w:r w:rsidRPr="001E6CA4">
              <w:rPr>
                <w:color w:val="111111"/>
                <w:sz w:val="11"/>
                <w:szCs w:val="11"/>
              </w:rPr>
              <w:t>Screening symptoms</w:t>
            </w:r>
          </w:p>
        </w:tc>
        <w:tc>
          <w:tcPr>
            <w:tcW w:w="621" w:type="dxa"/>
            <w:shd w:val="clear" w:color="auto" w:fill="FFFFFF"/>
            <w:tcMar>
              <w:top w:w="0" w:type="dxa"/>
              <w:left w:w="0" w:type="dxa"/>
              <w:bottom w:w="0" w:type="dxa"/>
              <w:right w:w="0" w:type="dxa"/>
            </w:tcMar>
          </w:tcPr>
          <w:p w14:paraId="5D1B127A" w14:textId="77777777" w:rsidR="00DD0015" w:rsidRPr="001E6CA4" w:rsidRDefault="00DD0015" w:rsidP="007D60AC">
            <w:pPr>
              <w:spacing w:before="80" w:after="80"/>
              <w:ind w:left="80" w:right="80"/>
              <w:jc w:val="right"/>
              <w:rPr>
                <w:sz w:val="11"/>
                <w:szCs w:val="11"/>
              </w:rPr>
            </w:pPr>
            <w:r w:rsidRPr="001E6CA4">
              <w:rPr>
                <w:color w:val="111111"/>
                <w:sz w:val="11"/>
                <w:szCs w:val="11"/>
              </w:rPr>
              <w:t>3406</w:t>
            </w:r>
          </w:p>
        </w:tc>
        <w:tc>
          <w:tcPr>
            <w:tcW w:w="567" w:type="dxa"/>
            <w:shd w:val="clear" w:color="auto" w:fill="FFFFFF"/>
            <w:tcMar>
              <w:top w:w="0" w:type="dxa"/>
              <w:left w:w="0" w:type="dxa"/>
              <w:bottom w:w="0" w:type="dxa"/>
              <w:right w:w="0" w:type="dxa"/>
            </w:tcMar>
          </w:tcPr>
          <w:p w14:paraId="72A0B24D" w14:textId="77777777" w:rsidR="00DD0015" w:rsidRPr="001E6CA4" w:rsidRDefault="00DD0015" w:rsidP="007D60AC">
            <w:pPr>
              <w:spacing w:before="80" w:after="80"/>
              <w:ind w:left="80" w:right="80"/>
              <w:jc w:val="right"/>
              <w:rPr>
                <w:sz w:val="11"/>
                <w:szCs w:val="11"/>
              </w:rPr>
            </w:pPr>
            <w:r w:rsidRPr="001E6CA4">
              <w:rPr>
                <w:color w:val="111111"/>
                <w:sz w:val="11"/>
                <w:szCs w:val="11"/>
              </w:rPr>
              <w:t>15332</w:t>
            </w:r>
          </w:p>
        </w:tc>
        <w:tc>
          <w:tcPr>
            <w:tcW w:w="957" w:type="dxa"/>
            <w:shd w:val="clear" w:color="auto" w:fill="FFFFFF"/>
            <w:tcMar>
              <w:top w:w="0" w:type="dxa"/>
              <w:left w:w="0" w:type="dxa"/>
              <w:bottom w:w="0" w:type="dxa"/>
              <w:right w:w="0" w:type="dxa"/>
            </w:tcMar>
          </w:tcPr>
          <w:p w14:paraId="19E527F7" w14:textId="77777777" w:rsidR="00DD0015" w:rsidRPr="001E6CA4" w:rsidRDefault="00DD0015" w:rsidP="007D60AC">
            <w:pPr>
              <w:spacing w:before="80" w:after="80"/>
              <w:ind w:left="80" w:right="80"/>
              <w:rPr>
                <w:sz w:val="11"/>
                <w:szCs w:val="11"/>
              </w:rPr>
            </w:pPr>
            <w:r w:rsidRPr="001E6CA4">
              <w:rPr>
                <w:color w:val="111111"/>
                <w:sz w:val="11"/>
                <w:szCs w:val="11"/>
              </w:rPr>
              <w:t>25.08 [24.29-25.88]</w:t>
            </w:r>
          </w:p>
        </w:tc>
        <w:tc>
          <w:tcPr>
            <w:tcW w:w="602" w:type="dxa"/>
            <w:shd w:val="clear" w:color="auto" w:fill="FFFFFF"/>
            <w:tcMar>
              <w:top w:w="0" w:type="dxa"/>
              <w:left w:w="0" w:type="dxa"/>
              <w:bottom w:w="0" w:type="dxa"/>
              <w:right w:w="0" w:type="dxa"/>
            </w:tcMar>
          </w:tcPr>
          <w:p w14:paraId="073AE91A" w14:textId="77777777" w:rsidR="00DD0015" w:rsidRPr="001E6CA4" w:rsidRDefault="00DD0015" w:rsidP="007D60AC">
            <w:pPr>
              <w:spacing w:before="80" w:after="80"/>
              <w:ind w:left="80" w:right="80"/>
              <w:jc w:val="right"/>
              <w:rPr>
                <w:sz w:val="11"/>
                <w:szCs w:val="11"/>
              </w:rPr>
            </w:pPr>
            <w:r w:rsidRPr="001E6CA4">
              <w:rPr>
                <w:color w:val="111111"/>
                <w:sz w:val="11"/>
                <w:szCs w:val="11"/>
              </w:rPr>
              <w:t>3065</w:t>
            </w:r>
          </w:p>
        </w:tc>
        <w:tc>
          <w:tcPr>
            <w:tcW w:w="567" w:type="dxa"/>
            <w:shd w:val="clear" w:color="auto" w:fill="FFFFFF"/>
            <w:tcMar>
              <w:top w:w="0" w:type="dxa"/>
              <w:left w:w="0" w:type="dxa"/>
              <w:bottom w:w="0" w:type="dxa"/>
              <w:right w:w="0" w:type="dxa"/>
            </w:tcMar>
          </w:tcPr>
          <w:p w14:paraId="7A0D5106" w14:textId="77777777" w:rsidR="00DD0015" w:rsidRPr="001E6CA4" w:rsidRDefault="00DD0015" w:rsidP="007D60AC">
            <w:pPr>
              <w:spacing w:before="80" w:after="80"/>
              <w:ind w:left="80" w:right="80"/>
              <w:jc w:val="right"/>
              <w:rPr>
                <w:sz w:val="11"/>
                <w:szCs w:val="11"/>
              </w:rPr>
            </w:pPr>
            <w:r w:rsidRPr="001E6CA4">
              <w:rPr>
                <w:color w:val="111111"/>
                <w:sz w:val="11"/>
                <w:szCs w:val="11"/>
              </w:rPr>
              <w:t>14673</w:t>
            </w:r>
          </w:p>
        </w:tc>
        <w:tc>
          <w:tcPr>
            <w:tcW w:w="957" w:type="dxa"/>
            <w:shd w:val="clear" w:color="auto" w:fill="FFFFFF"/>
            <w:tcMar>
              <w:top w:w="0" w:type="dxa"/>
              <w:left w:w="0" w:type="dxa"/>
              <w:bottom w:w="0" w:type="dxa"/>
              <w:right w:w="0" w:type="dxa"/>
            </w:tcMar>
          </w:tcPr>
          <w:p w14:paraId="6BEA576D" w14:textId="77777777" w:rsidR="00DD0015" w:rsidRPr="001E6CA4" w:rsidRDefault="00DD0015" w:rsidP="007D60AC">
            <w:pPr>
              <w:spacing w:before="80" w:after="80"/>
              <w:ind w:left="80" w:right="80"/>
              <w:rPr>
                <w:sz w:val="11"/>
                <w:szCs w:val="11"/>
              </w:rPr>
            </w:pPr>
            <w:r w:rsidRPr="001E6CA4">
              <w:rPr>
                <w:color w:val="111111"/>
                <w:sz w:val="11"/>
                <w:szCs w:val="11"/>
              </w:rPr>
              <w:t>23.48 [22.70-24.28]</w:t>
            </w:r>
          </w:p>
        </w:tc>
        <w:tc>
          <w:tcPr>
            <w:tcW w:w="603" w:type="dxa"/>
            <w:shd w:val="clear" w:color="auto" w:fill="FFFFFF"/>
            <w:tcMar>
              <w:top w:w="0" w:type="dxa"/>
              <w:left w:w="0" w:type="dxa"/>
              <w:bottom w:w="0" w:type="dxa"/>
              <w:right w:w="0" w:type="dxa"/>
            </w:tcMar>
          </w:tcPr>
          <w:p w14:paraId="1828E15E" w14:textId="77777777" w:rsidR="00DD0015" w:rsidRPr="001E6CA4" w:rsidRDefault="00DD0015" w:rsidP="007D60AC">
            <w:pPr>
              <w:spacing w:before="80" w:after="80"/>
              <w:ind w:left="80" w:right="80"/>
              <w:jc w:val="right"/>
              <w:rPr>
                <w:sz w:val="11"/>
                <w:szCs w:val="11"/>
              </w:rPr>
            </w:pPr>
            <w:r w:rsidRPr="001E6CA4">
              <w:rPr>
                <w:color w:val="111111"/>
                <w:sz w:val="11"/>
                <w:szCs w:val="11"/>
              </w:rPr>
              <w:t>4301</w:t>
            </w:r>
          </w:p>
        </w:tc>
        <w:tc>
          <w:tcPr>
            <w:tcW w:w="567" w:type="dxa"/>
            <w:shd w:val="clear" w:color="auto" w:fill="FFFFFF"/>
            <w:tcMar>
              <w:top w:w="0" w:type="dxa"/>
              <w:left w:w="0" w:type="dxa"/>
              <w:bottom w:w="0" w:type="dxa"/>
              <w:right w:w="0" w:type="dxa"/>
            </w:tcMar>
          </w:tcPr>
          <w:p w14:paraId="735A94DC" w14:textId="77777777" w:rsidR="00DD0015" w:rsidRPr="001E6CA4" w:rsidRDefault="00DD0015" w:rsidP="007D60AC">
            <w:pPr>
              <w:spacing w:before="80" w:after="80"/>
              <w:ind w:left="80" w:right="80"/>
              <w:jc w:val="right"/>
              <w:rPr>
                <w:sz w:val="11"/>
                <w:szCs w:val="11"/>
              </w:rPr>
            </w:pPr>
            <w:r w:rsidRPr="001E6CA4">
              <w:rPr>
                <w:color w:val="111111"/>
                <w:sz w:val="11"/>
                <w:szCs w:val="11"/>
              </w:rPr>
              <w:t>23821</w:t>
            </w:r>
          </w:p>
        </w:tc>
        <w:tc>
          <w:tcPr>
            <w:tcW w:w="992" w:type="dxa"/>
            <w:shd w:val="clear" w:color="auto" w:fill="FFFFFF"/>
            <w:tcMar>
              <w:top w:w="0" w:type="dxa"/>
              <w:left w:w="0" w:type="dxa"/>
              <w:bottom w:w="0" w:type="dxa"/>
              <w:right w:w="0" w:type="dxa"/>
            </w:tcMar>
          </w:tcPr>
          <w:p w14:paraId="750DA139" w14:textId="77777777" w:rsidR="00DD0015" w:rsidRPr="001E6CA4" w:rsidRDefault="00DD0015" w:rsidP="007D60AC">
            <w:pPr>
              <w:spacing w:before="80" w:after="80"/>
              <w:ind w:left="80" w:right="80"/>
              <w:rPr>
                <w:sz w:val="11"/>
                <w:szCs w:val="11"/>
              </w:rPr>
            </w:pPr>
            <w:r w:rsidRPr="001E6CA4">
              <w:rPr>
                <w:color w:val="111111"/>
                <w:sz w:val="11"/>
                <w:szCs w:val="11"/>
              </w:rPr>
              <w:t>20.07 [19.48-20.66]</w:t>
            </w:r>
          </w:p>
        </w:tc>
        <w:tc>
          <w:tcPr>
            <w:tcW w:w="673" w:type="dxa"/>
            <w:shd w:val="clear" w:color="auto" w:fill="FFFFFF"/>
            <w:tcMar>
              <w:top w:w="0" w:type="dxa"/>
              <w:left w:w="0" w:type="dxa"/>
              <w:bottom w:w="0" w:type="dxa"/>
              <w:right w:w="0" w:type="dxa"/>
            </w:tcMar>
          </w:tcPr>
          <w:p w14:paraId="26EEF7BA" w14:textId="77777777" w:rsidR="00DD0015" w:rsidRPr="001E6CA4" w:rsidRDefault="00DD0015" w:rsidP="007D60AC">
            <w:pPr>
              <w:spacing w:before="80" w:after="80"/>
              <w:ind w:left="80" w:right="80"/>
              <w:jc w:val="right"/>
              <w:rPr>
                <w:sz w:val="11"/>
                <w:szCs w:val="11"/>
              </w:rPr>
            </w:pPr>
            <w:r w:rsidRPr="001E6CA4">
              <w:rPr>
                <w:color w:val="111111"/>
                <w:sz w:val="11"/>
                <w:szCs w:val="11"/>
              </w:rPr>
              <w:t>4878</w:t>
            </w:r>
          </w:p>
        </w:tc>
        <w:tc>
          <w:tcPr>
            <w:tcW w:w="567" w:type="dxa"/>
            <w:shd w:val="clear" w:color="auto" w:fill="FFFFFF"/>
            <w:tcMar>
              <w:top w:w="0" w:type="dxa"/>
              <w:left w:w="0" w:type="dxa"/>
              <w:bottom w:w="0" w:type="dxa"/>
              <w:right w:w="0" w:type="dxa"/>
            </w:tcMar>
          </w:tcPr>
          <w:p w14:paraId="38A26354" w14:textId="77777777" w:rsidR="00DD0015" w:rsidRPr="001E6CA4" w:rsidRDefault="00DD0015" w:rsidP="007D60AC">
            <w:pPr>
              <w:spacing w:before="80" w:after="80"/>
              <w:ind w:left="80" w:right="80"/>
              <w:jc w:val="right"/>
              <w:rPr>
                <w:sz w:val="11"/>
                <w:szCs w:val="11"/>
              </w:rPr>
            </w:pPr>
            <w:r w:rsidRPr="001E6CA4">
              <w:rPr>
                <w:color w:val="111111"/>
                <w:sz w:val="11"/>
                <w:szCs w:val="11"/>
              </w:rPr>
              <w:t>23208</w:t>
            </w:r>
          </w:p>
        </w:tc>
        <w:tc>
          <w:tcPr>
            <w:tcW w:w="1134" w:type="dxa"/>
            <w:shd w:val="clear" w:color="auto" w:fill="FFFFFF"/>
            <w:tcMar>
              <w:top w:w="0" w:type="dxa"/>
              <w:left w:w="0" w:type="dxa"/>
              <w:bottom w:w="0" w:type="dxa"/>
              <w:right w:w="0" w:type="dxa"/>
            </w:tcMar>
          </w:tcPr>
          <w:p w14:paraId="48C94F4D" w14:textId="77777777" w:rsidR="00DD0015" w:rsidRPr="001E6CA4" w:rsidRDefault="00DD0015" w:rsidP="007D60AC">
            <w:pPr>
              <w:spacing w:before="80" w:after="80"/>
              <w:ind w:left="80" w:right="80"/>
              <w:rPr>
                <w:sz w:val="11"/>
                <w:szCs w:val="11"/>
              </w:rPr>
            </w:pPr>
            <w:r w:rsidRPr="001E6CA4">
              <w:rPr>
                <w:color w:val="111111"/>
                <w:sz w:val="11"/>
                <w:szCs w:val="11"/>
              </w:rPr>
              <w:t>23.64 [23.01-24.27]</w:t>
            </w:r>
          </w:p>
        </w:tc>
        <w:tc>
          <w:tcPr>
            <w:tcW w:w="1418" w:type="dxa"/>
            <w:shd w:val="clear" w:color="auto" w:fill="FFFFFF"/>
            <w:tcMar>
              <w:top w:w="0" w:type="dxa"/>
              <w:left w:w="0" w:type="dxa"/>
              <w:bottom w:w="0" w:type="dxa"/>
              <w:right w:w="0" w:type="dxa"/>
            </w:tcMar>
          </w:tcPr>
          <w:p w14:paraId="6DF4293E" w14:textId="77777777" w:rsidR="00DD0015" w:rsidRPr="001E6CA4" w:rsidRDefault="00DD0015" w:rsidP="007D60AC">
            <w:pPr>
              <w:spacing w:before="80" w:after="80"/>
              <w:ind w:left="80" w:right="80"/>
              <w:rPr>
                <w:sz w:val="11"/>
                <w:szCs w:val="11"/>
              </w:rPr>
            </w:pPr>
            <w:r w:rsidRPr="001E6CA4">
              <w:rPr>
                <w:color w:val="111111"/>
                <w:sz w:val="11"/>
                <w:szCs w:val="11"/>
              </w:rPr>
              <w:t>-6.34 [-9.41, -3.27]</w:t>
            </w:r>
          </w:p>
        </w:tc>
        <w:tc>
          <w:tcPr>
            <w:tcW w:w="1417" w:type="dxa"/>
            <w:shd w:val="clear" w:color="auto" w:fill="FFFFFF"/>
            <w:tcMar>
              <w:top w:w="0" w:type="dxa"/>
              <w:left w:w="0" w:type="dxa"/>
              <w:bottom w:w="0" w:type="dxa"/>
              <w:right w:w="0" w:type="dxa"/>
            </w:tcMar>
          </w:tcPr>
          <w:p w14:paraId="4ADF1B6B" w14:textId="77777777" w:rsidR="00DD0015" w:rsidRPr="001E6CA4" w:rsidRDefault="00DD0015" w:rsidP="007D60AC">
            <w:pPr>
              <w:spacing w:before="80" w:after="80"/>
              <w:ind w:left="80" w:right="80"/>
              <w:rPr>
                <w:sz w:val="11"/>
                <w:szCs w:val="11"/>
              </w:rPr>
            </w:pPr>
            <w:r w:rsidRPr="001E6CA4">
              <w:rPr>
                <w:color w:val="111111"/>
                <w:sz w:val="11"/>
                <w:szCs w:val="11"/>
              </w:rPr>
              <w:t>-14.52 [-17.42, -11.63]</w:t>
            </w:r>
          </w:p>
        </w:tc>
        <w:tc>
          <w:tcPr>
            <w:tcW w:w="1276" w:type="dxa"/>
            <w:shd w:val="clear" w:color="auto" w:fill="FFFFFF"/>
            <w:tcMar>
              <w:top w:w="0" w:type="dxa"/>
              <w:left w:w="0" w:type="dxa"/>
              <w:bottom w:w="0" w:type="dxa"/>
              <w:right w:w="0" w:type="dxa"/>
            </w:tcMar>
          </w:tcPr>
          <w:p w14:paraId="6C2BC749" w14:textId="77777777" w:rsidR="00DD0015" w:rsidRPr="001E6CA4" w:rsidRDefault="00DD0015" w:rsidP="007D60AC">
            <w:pPr>
              <w:spacing w:before="80" w:after="80"/>
              <w:ind w:left="80"/>
              <w:rPr>
                <w:sz w:val="11"/>
                <w:szCs w:val="11"/>
              </w:rPr>
            </w:pPr>
            <w:r w:rsidRPr="001E6CA4">
              <w:rPr>
                <w:color w:val="111111"/>
                <w:sz w:val="11"/>
                <w:szCs w:val="11"/>
              </w:rPr>
              <w:t>17.79 [14.85, 20.73]</w:t>
            </w:r>
          </w:p>
        </w:tc>
      </w:tr>
      <w:tr w:rsidR="00DD0015" w:rsidRPr="001E6CA4" w14:paraId="3EEDE01F"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3A57936F" w14:textId="77777777" w:rsidR="00DD0015" w:rsidRPr="001E6CA4" w:rsidRDefault="00DD0015" w:rsidP="007D60AC">
            <w:pPr>
              <w:spacing w:before="80" w:after="80"/>
              <w:ind w:right="80"/>
              <w:rPr>
                <w:sz w:val="11"/>
                <w:szCs w:val="11"/>
              </w:rPr>
            </w:pPr>
            <w:r w:rsidRPr="001E6CA4">
              <w:rPr>
                <w:b/>
                <w:color w:val="111111"/>
                <w:sz w:val="11"/>
                <w:szCs w:val="11"/>
              </w:rPr>
              <w:t>Number of children (under 18) in household</w:t>
            </w:r>
          </w:p>
        </w:tc>
        <w:tc>
          <w:tcPr>
            <w:tcW w:w="621" w:type="dxa"/>
            <w:tcBorders>
              <w:bottom w:val="single" w:sz="3" w:space="0" w:color="000000"/>
            </w:tcBorders>
            <w:shd w:val="clear" w:color="auto" w:fill="F2F2F2"/>
            <w:tcMar>
              <w:top w:w="0" w:type="dxa"/>
              <w:left w:w="0" w:type="dxa"/>
              <w:bottom w:w="0" w:type="dxa"/>
              <w:right w:w="0" w:type="dxa"/>
            </w:tcMar>
          </w:tcPr>
          <w:p w14:paraId="4CBFDE4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7BFBC55"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11A907F6"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1CA31E3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8CBFB0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04691DF9"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4FAF8D4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1CCCDDDA"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7A67B8FA"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7830454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EDEBBBC"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71D520BE"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18560632"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373878AB"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0C79FD0F" w14:textId="77777777" w:rsidR="00DD0015" w:rsidRPr="001E6CA4" w:rsidRDefault="00DD0015" w:rsidP="007D60AC">
            <w:pPr>
              <w:spacing w:before="80" w:after="80"/>
              <w:ind w:left="80"/>
              <w:rPr>
                <w:sz w:val="11"/>
                <w:szCs w:val="11"/>
              </w:rPr>
            </w:pPr>
          </w:p>
        </w:tc>
      </w:tr>
      <w:tr w:rsidR="00DD0015" w:rsidRPr="001E6CA4" w14:paraId="211CC1DC"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46BBDD87" w14:textId="77777777" w:rsidR="00DD0015" w:rsidRPr="001E6CA4" w:rsidRDefault="00DD0015" w:rsidP="007D60AC">
            <w:pPr>
              <w:spacing w:before="80" w:after="80"/>
              <w:ind w:right="80"/>
              <w:rPr>
                <w:sz w:val="11"/>
                <w:szCs w:val="11"/>
              </w:rPr>
            </w:pPr>
            <w:r w:rsidRPr="001E6CA4">
              <w:rPr>
                <w:color w:val="111111"/>
                <w:sz w:val="11"/>
                <w:szCs w:val="11"/>
              </w:rPr>
              <w:t>0</w:t>
            </w:r>
          </w:p>
        </w:tc>
        <w:tc>
          <w:tcPr>
            <w:tcW w:w="621" w:type="dxa"/>
            <w:tcBorders>
              <w:top w:val="single" w:sz="3" w:space="0" w:color="000000"/>
            </w:tcBorders>
            <w:shd w:val="clear" w:color="auto" w:fill="FFFFFF"/>
            <w:tcMar>
              <w:top w:w="0" w:type="dxa"/>
              <w:left w:w="0" w:type="dxa"/>
              <w:bottom w:w="0" w:type="dxa"/>
              <w:right w:w="0" w:type="dxa"/>
            </w:tcMar>
          </w:tcPr>
          <w:p w14:paraId="302E5CD6" w14:textId="77777777" w:rsidR="00DD0015" w:rsidRPr="001E6CA4" w:rsidRDefault="00DD0015" w:rsidP="007D60AC">
            <w:pPr>
              <w:spacing w:before="80" w:after="80"/>
              <w:ind w:left="80" w:right="80"/>
              <w:jc w:val="right"/>
              <w:rPr>
                <w:sz w:val="11"/>
                <w:szCs w:val="11"/>
              </w:rPr>
            </w:pPr>
            <w:r w:rsidRPr="001E6CA4">
              <w:rPr>
                <w:color w:val="111111"/>
                <w:sz w:val="11"/>
                <w:szCs w:val="11"/>
              </w:rPr>
              <w:t>3647</w:t>
            </w:r>
          </w:p>
        </w:tc>
        <w:tc>
          <w:tcPr>
            <w:tcW w:w="567" w:type="dxa"/>
            <w:tcBorders>
              <w:top w:val="single" w:sz="3" w:space="0" w:color="000000"/>
            </w:tcBorders>
            <w:shd w:val="clear" w:color="auto" w:fill="FFFFFF"/>
            <w:tcMar>
              <w:top w:w="0" w:type="dxa"/>
              <w:left w:w="0" w:type="dxa"/>
              <w:bottom w:w="0" w:type="dxa"/>
              <w:right w:w="0" w:type="dxa"/>
            </w:tcMar>
          </w:tcPr>
          <w:p w14:paraId="7DAC3A95" w14:textId="77777777" w:rsidR="00DD0015" w:rsidRPr="001E6CA4" w:rsidRDefault="00DD0015" w:rsidP="007D60AC">
            <w:pPr>
              <w:spacing w:before="80" w:after="80"/>
              <w:ind w:left="80" w:right="80"/>
              <w:jc w:val="right"/>
              <w:rPr>
                <w:sz w:val="11"/>
                <w:szCs w:val="11"/>
              </w:rPr>
            </w:pPr>
            <w:r w:rsidRPr="001E6CA4">
              <w:rPr>
                <w:color w:val="111111"/>
                <w:sz w:val="11"/>
                <w:szCs w:val="11"/>
              </w:rPr>
              <w:t>67515</w:t>
            </w:r>
          </w:p>
        </w:tc>
        <w:tc>
          <w:tcPr>
            <w:tcW w:w="957" w:type="dxa"/>
            <w:tcBorders>
              <w:top w:val="single" w:sz="3" w:space="0" w:color="000000"/>
            </w:tcBorders>
            <w:shd w:val="clear" w:color="auto" w:fill="FFFFFF"/>
            <w:tcMar>
              <w:top w:w="0" w:type="dxa"/>
              <w:left w:w="0" w:type="dxa"/>
              <w:bottom w:w="0" w:type="dxa"/>
              <w:right w:w="0" w:type="dxa"/>
            </w:tcMar>
          </w:tcPr>
          <w:p w14:paraId="535052D9" w14:textId="77777777" w:rsidR="00DD0015" w:rsidRPr="001E6CA4" w:rsidRDefault="00DD0015" w:rsidP="007D60AC">
            <w:pPr>
              <w:spacing w:before="80" w:after="80"/>
              <w:ind w:left="80" w:right="80"/>
              <w:rPr>
                <w:sz w:val="11"/>
                <w:szCs w:val="11"/>
              </w:rPr>
            </w:pPr>
            <w:r w:rsidRPr="001E6CA4">
              <w:rPr>
                <w:color w:val="111111"/>
                <w:sz w:val="11"/>
                <w:szCs w:val="11"/>
              </w:rPr>
              <w:t>4.82 [4.62-5.03]</w:t>
            </w:r>
          </w:p>
        </w:tc>
        <w:tc>
          <w:tcPr>
            <w:tcW w:w="602" w:type="dxa"/>
            <w:tcBorders>
              <w:top w:val="single" w:sz="3" w:space="0" w:color="000000"/>
            </w:tcBorders>
            <w:shd w:val="clear" w:color="auto" w:fill="FFFFFF"/>
            <w:tcMar>
              <w:top w:w="0" w:type="dxa"/>
              <w:left w:w="0" w:type="dxa"/>
              <w:bottom w:w="0" w:type="dxa"/>
              <w:right w:w="0" w:type="dxa"/>
            </w:tcMar>
          </w:tcPr>
          <w:p w14:paraId="4B873E40" w14:textId="77777777" w:rsidR="00DD0015" w:rsidRPr="001E6CA4" w:rsidRDefault="00DD0015" w:rsidP="007D60AC">
            <w:pPr>
              <w:spacing w:before="80" w:after="80"/>
              <w:ind w:left="80" w:right="80"/>
              <w:jc w:val="right"/>
              <w:rPr>
                <w:sz w:val="11"/>
                <w:szCs w:val="11"/>
              </w:rPr>
            </w:pPr>
            <w:r w:rsidRPr="001E6CA4">
              <w:rPr>
                <w:color w:val="111111"/>
                <w:sz w:val="11"/>
                <w:szCs w:val="11"/>
              </w:rPr>
              <w:t>3338</w:t>
            </w:r>
          </w:p>
        </w:tc>
        <w:tc>
          <w:tcPr>
            <w:tcW w:w="567" w:type="dxa"/>
            <w:tcBorders>
              <w:top w:val="single" w:sz="3" w:space="0" w:color="000000"/>
            </w:tcBorders>
            <w:shd w:val="clear" w:color="auto" w:fill="FFFFFF"/>
            <w:tcMar>
              <w:top w:w="0" w:type="dxa"/>
              <w:left w:w="0" w:type="dxa"/>
              <w:bottom w:w="0" w:type="dxa"/>
              <w:right w:w="0" w:type="dxa"/>
            </w:tcMar>
          </w:tcPr>
          <w:p w14:paraId="1E6BFAEA" w14:textId="77777777" w:rsidR="00DD0015" w:rsidRPr="001E6CA4" w:rsidRDefault="00DD0015" w:rsidP="007D60AC">
            <w:pPr>
              <w:spacing w:before="80" w:after="80"/>
              <w:ind w:left="80" w:right="80"/>
              <w:jc w:val="right"/>
              <w:rPr>
                <w:sz w:val="11"/>
                <w:szCs w:val="11"/>
              </w:rPr>
            </w:pPr>
            <w:r w:rsidRPr="001E6CA4">
              <w:rPr>
                <w:color w:val="111111"/>
                <w:sz w:val="11"/>
                <w:szCs w:val="11"/>
              </w:rPr>
              <w:t>73258</w:t>
            </w:r>
          </w:p>
        </w:tc>
        <w:tc>
          <w:tcPr>
            <w:tcW w:w="957" w:type="dxa"/>
            <w:tcBorders>
              <w:top w:val="single" w:sz="3" w:space="0" w:color="000000"/>
            </w:tcBorders>
            <w:shd w:val="clear" w:color="auto" w:fill="FFFFFF"/>
            <w:tcMar>
              <w:top w:w="0" w:type="dxa"/>
              <w:left w:w="0" w:type="dxa"/>
              <w:bottom w:w="0" w:type="dxa"/>
              <w:right w:w="0" w:type="dxa"/>
            </w:tcMar>
          </w:tcPr>
          <w:p w14:paraId="2F85986F" w14:textId="77777777" w:rsidR="00DD0015" w:rsidRPr="001E6CA4" w:rsidRDefault="00DD0015" w:rsidP="007D60AC">
            <w:pPr>
              <w:spacing w:before="80" w:after="80"/>
              <w:ind w:left="80" w:right="80"/>
              <w:rPr>
                <w:sz w:val="11"/>
                <w:szCs w:val="11"/>
              </w:rPr>
            </w:pPr>
            <w:r w:rsidRPr="001E6CA4">
              <w:rPr>
                <w:color w:val="111111"/>
                <w:sz w:val="11"/>
                <w:szCs w:val="11"/>
              </w:rPr>
              <w:t>3.80 [3.62-3.99]</w:t>
            </w:r>
          </w:p>
        </w:tc>
        <w:tc>
          <w:tcPr>
            <w:tcW w:w="603" w:type="dxa"/>
            <w:tcBorders>
              <w:top w:val="single" w:sz="3" w:space="0" w:color="000000"/>
            </w:tcBorders>
            <w:shd w:val="clear" w:color="auto" w:fill="FFFFFF"/>
            <w:tcMar>
              <w:top w:w="0" w:type="dxa"/>
              <w:left w:w="0" w:type="dxa"/>
              <w:bottom w:w="0" w:type="dxa"/>
              <w:right w:w="0" w:type="dxa"/>
            </w:tcMar>
          </w:tcPr>
          <w:p w14:paraId="3335A15B" w14:textId="77777777" w:rsidR="00DD0015" w:rsidRPr="001E6CA4" w:rsidRDefault="00DD0015" w:rsidP="007D60AC">
            <w:pPr>
              <w:spacing w:before="80" w:after="80"/>
              <w:ind w:left="80" w:right="80"/>
              <w:jc w:val="right"/>
              <w:rPr>
                <w:sz w:val="11"/>
                <w:szCs w:val="11"/>
              </w:rPr>
            </w:pPr>
            <w:r w:rsidRPr="001E6CA4">
              <w:rPr>
                <w:color w:val="111111"/>
                <w:sz w:val="11"/>
                <w:szCs w:val="11"/>
              </w:rPr>
              <w:t>4693</w:t>
            </w:r>
          </w:p>
        </w:tc>
        <w:tc>
          <w:tcPr>
            <w:tcW w:w="567" w:type="dxa"/>
            <w:tcBorders>
              <w:top w:val="single" w:sz="3" w:space="0" w:color="000000"/>
            </w:tcBorders>
            <w:shd w:val="clear" w:color="auto" w:fill="FFFFFF"/>
            <w:tcMar>
              <w:top w:w="0" w:type="dxa"/>
              <w:left w:w="0" w:type="dxa"/>
              <w:bottom w:w="0" w:type="dxa"/>
              <w:right w:w="0" w:type="dxa"/>
            </w:tcMar>
          </w:tcPr>
          <w:p w14:paraId="2B7C0164" w14:textId="77777777" w:rsidR="00DD0015" w:rsidRPr="001E6CA4" w:rsidRDefault="00DD0015" w:rsidP="007D60AC">
            <w:pPr>
              <w:spacing w:before="80" w:after="80"/>
              <w:ind w:left="80" w:right="80"/>
              <w:jc w:val="right"/>
              <w:rPr>
                <w:sz w:val="11"/>
                <w:szCs w:val="11"/>
              </w:rPr>
            </w:pPr>
            <w:r w:rsidRPr="001E6CA4">
              <w:rPr>
                <w:color w:val="111111"/>
                <w:sz w:val="11"/>
                <w:szCs w:val="11"/>
              </w:rPr>
              <w:t>109481</w:t>
            </w:r>
          </w:p>
        </w:tc>
        <w:tc>
          <w:tcPr>
            <w:tcW w:w="992" w:type="dxa"/>
            <w:tcBorders>
              <w:top w:val="single" w:sz="3" w:space="0" w:color="000000"/>
            </w:tcBorders>
            <w:shd w:val="clear" w:color="auto" w:fill="FFFFFF"/>
            <w:tcMar>
              <w:top w:w="0" w:type="dxa"/>
              <w:left w:w="0" w:type="dxa"/>
              <w:bottom w:w="0" w:type="dxa"/>
              <w:right w:w="0" w:type="dxa"/>
            </w:tcMar>
          </w:tcPr>
          <w:p w14:paraId="4F4E314B" w14:textId="77777777" w:rsidR="00DD0015" w:rsidRPr="001E6CA4" w:rsidRDefault="00DD0015" w:rsidP="007D60AC">
            <w:pPr>
              <w:spacing w:before="80" w:after="80"/>
              <w:ind w:left="80" w:right="80"/>
              <w:rPr>
                <w:sz w:val="11"/>
                <w:szCs w:val="11"/>
              </w:rPr>
            </w:pPr>
            <w:r w:rsidRPr="001E6CA4">
              <w:rPr>
                <w:color w:val="111111"/>
                <w:sz w:val="11"/>
                <w:szCs w:val="11"/>
              </w:rPr>
              <w:t>3.48 [3.34-3.62]</w:t>
            </w:r>
          </w:p>
        </w:tc>
        <w:tc>
          <w:tcPr>
            <w:tcW w:w="673" w:type="dxa"/>
            <w:tcBorders>
              <w:top w:val="single" w:sz="3" w:space="0" w:color="000000"/>
            </w:tcBorders>
            <w:shd w:val="clear" w:color="auto" w:fill="FFFFFF"/>
            <w:tcMar>
              <w:top w:w="0" w:type="dxa"/>
              <w:left w:w="0" w:type="dxa"/>
              <w:bottom w:w="0" w:type="dxa"/>
              <w:right w:w="0" w:type="dxa"/>
            </w:tcMar>
          </w:tcPr>
          <w:p w14:paraId="05C5ED88" w14:textId="77777777" w:rsidR="00DD0015" w:rsidRPr="001E6CA4" w:rsidRDefault="00DD0015" w:rsidP="007D60AC">
            <w:pPr>
              <w:spacing w:before="80" w:after="80"/>
              <w:ind w:left="80" w:right="80"/>
              <w:jc w:val="right"/>
              <w:rPr>
                <w:sz w:val="11"/>
                <w:szCs w:val="11"/>
              </w:rPr>
            </w:pPr>
            <w:r w:rsidRPr="001E6CA4">
              <w:rPr>
                <w:color w:val="111111"/>
                <w:sz w:val="11"/>
                <w:szCs w:val="11"/>
              </w:rPr>
              <w:t>5699</w:t>
            </w:r>
          </w:p>
        </w:tc>
        <w:tc>
          <w:tcPr>
            <w:tcW w:w="567" w:type="dxa"/>
            <w:tcBorders>
              <w:top w:val="single" w:sz="3" w:space="0" w:color="000000"/>
            </w:tcBorders>
            <w:shd w:val="clear" w:color="auto" w:fill="FFFFFF"/>
            <w:tcMar>
              <w:top w:w="0" w:type="dxa"/>
              <w:left w:w="0" w:type="dxa"/>
              <w:bottom w:w="0" w:type="dxa"/>
              <w:right w:w="0" w:type="dxa"/>
            </w:tcMar>
          </w:tcPr>
          <w:p w14:paraId="1536215F" w14:textId="77777777" w:rsidR="00DD0015" w:rsidRPr="001E6CA4" w:rsidRDefault="00DD0015" w:rsidP="007D60AC">
            <w:pPr>
              <w:spacing w:before="80" w:after="80"/>
              <w:ind w:left="80" w:right="80"/>
              <w:jc w:val="right"/>
              <w:rPr>
                <w:sz w:val="11"/>
                <w:szCs w:val="11"/>
              </w:rPr>
            </w:pPr>
            <w:r w:rsidRPr="001E6CA4">
              <w:rPr>
                <w:color w:val="111111"/>
                <w:sz w:val="11"/>
                <w:szCs w:val="11"/>
              </w:rPr>
              <w:t>111275</w:t>
            </w:r>
          </w:p>
        </w:tc>
        <w:tc>
          <w:tcPr>
            <w:tcW w:w="1134" w:type="dxa"/>
            <w:tcBorders>
              <w:top w:val="single" w:sz="3" w:space="0" w:color="000000"/>
            </w:tcBorders>
            <w:shd w:val="clear" w:color="auto" w:fill="FFFFFF"/>
            <w:tcMar>
              <w:top w:w="0" w:type="dxa"/>
              <w:left w:w="0" w:type="dxa"/>
              <w:bottom w:w="0" w:type="dxa"/>
              <w:right w:w="0" w:type="dxa"/>
            </w:tcMar>
          </w:tcPr>
          <w:p w14:paraId="58AAFE5F" w14:textId="77777777" w:rsidR="00DD0015" w:rsidRPr="001E6CA4" w:rsidRDefault="00DD0015" w:rsidP="007D60AC">
            <w:pPr>
              <w:spacing w:before="80" w:after="80"/>
              <w:ind w:left="80" w:right="80"/>
              <w:rPr>
                <w:sz w:val="11"/>
                <w:szCs w:val="11"/>
              </w:rPr>
            </w:pPr>
            <w:r w:rsidRPr="001E6CA4">
              <w:rPr>
                <w:color w:val="111111"/>
                <w:sz w:val="11"/>
                <w:szCs w:val="11"/>
              </w:rPr>
              <w:t>4.48 [4.33-4.64]</w:t>
            </w:r>
          </w:p>
        </w:tc>
        <w:tc>
          <w:tcPr>
            <w:tcW w:w="1418" w:type="dxa"/>
            <w:tcBorders>
              <w:top w:val="single" w:sz="3" w:space="0" w:color="000000"/>
            </w:tcBorders>
            <w:shd w:val="clear" w:color="auto" w:fill="FFFFFF"/>
            <w:tcMar>
              <w:top w:w="0" w:type="dxa"/>
              <w:left w:w="0" w:type="dxa"/>
              <w:bottom w:w="0" w:type="dxa"/>
              <w:right w:w="0" w:type="dxa"/>
            </w:tcMar>
          </w:tcPr>
          <w:p w14:paraId="32ED5994" w14:textId="77777777" w:rsidR="00DD0015" w:rsidRPr="001E6CA4" w:rsidRDefault="00DD0015" w:rsidP="007D60AC">
            <w:pPr>
              <w:spacing w:before="80" w:after="80"/>
              <w:ind w:left="80" w:right="80"/>
              <w:rPr>
                <w:sz w:val="11"/>
                <w:szCs w:val="11"/>
              </w:rPr>
            </w:pPr>
            <w:r w:rsidRPr="001E6CA4">
              <w:rPr>
                <w:color w:val="111111"/>
                <w:sz w:val="11"/>
                <w:szCs w:val="11"/>
              </w:rPr>
              <w:t>-20.95 [-24.90, -17.01]</w:t>
            </w:r>
          </w:p>
        </w:tc>
        <w:tc>
          <w:tcPr>
            <w:tcW w:w="1417" w:type="dxa"/>
            <w:tcBorders>
              <w:top w:val="single" w:sz="3" w:space="0" w:color="000000"/>
            </w:tcBorders>
            <w:shd w:val="clear" w:color="auto" w:fill="FFFFFF"/>
            <w:tcMar>
              <w:top w:w="0" w:type="dxa"/>
              <w:left w:w="0" w:type="dxa"/>
              <w:bottom w:w="0" w:type="dxa"/>
              <w:right w:w="0" w:type="dxa"/>
            </w:tcMar>
          </w:tcPr>
          <w:p w14:paraId="56925F27" w14:textId="77777777" w:rsidR="00DD0015" w:rsidRPr="001E6CA4" w:rsidRDefault="00DD0015" w:rsidP="007D60AC">
            <w:pPr>
              <w:spacing w:before="80" w:after="80"/>
              <w:ind w:left="80" w:right="80"/>
              <w:rPr>
                <w:sz w:val="11"/>
                <w:szCs w:val="11"/>
              </w:rPr>
            </w:pPr>
            <w:r w:rsidRPr="001E6CA4">
              <w:rPr>
                <w:color w:val="111111"/>
                <w:sz w:val="11"/>
                <w:szCs w:val="11"/>
              </w:rPr>
              <w:t>-8.68 [-12.89, -4.47]</w:t>
            </w:r>
          </w:p>
        </w:tc>
        <w:tc>
          <w:tcPr>
            <w:tcW w:w="1276" w:type="dxa"/>
            <w:tcBorders>
              <w:top w:val="single" w:sz="3" w:space="0" w:color="000000"/>
            </w:tcBorders>
            <w:shd w:val="clear" w:color="auto" w:fill="FFFFFF"/>
            <w:tcMar>
              <w:top w:w="0" w:type="dxa"/>
              <w:left w:w="0" w:type="dxa"/>
              <w:bottom w:w="0" w:type="dxa"/>
              <w:right w:w="0" w:type="dxa"/>
            </w:tcMar>
          </w:tcPr>
          <w:p w14:paraId="48593395" w14:textId="77777777" w:rsidR="00DD0015" w:rsidRPr="001E6CA4" w:rsidRDefault="00DD0015" w:rsidP="007D60AC">
            <w:pPr>
              <w:spacing w:before="80" w:after="80"/>
              <w:ind w:left="80"/>
              <w:rPr>
                <w:sz w:val="11"/>
                <w:szCs w:val="11"/>
              </w:rPr>
            </w:pPr>
            <w:r w:rsidRPr="001E6CA4">
              <w:rPr>
                <w:color w:val="111111"/>
                <w:sz w:val="11"/>
                <w:szCs w:val="11"/>
              </w:rPr>
              <w:t>28.74 [24.43, 33.05]</w:t>
            </w:r>
          </w:p>
        </w:tc>
      </w:tr>
      <w:tr w:rsidR="00DD0015" w:rsidRPr="001E6CA4" w14:paraId="1DDF49EA" w14:textId="77777777" w:rsidTr="007C4E4A">
        <w:trPr>
          <w:cantSplit/>
          <w:jc w:val="center"/>
        </w:trPr>
        <w:tc>
          <w:tcPr>
            <w:tcW w:w="1399" w:type="dxa"/>
            <w:shd w:val="clear" w:color="auto" w:fill="F2F2F2"/>
            <w:tcMar>
              <w:top w:w="0" w:type="dxa"/>
              <w:left w:w="0" w:type="dxa"/>
              <w:bottom w:w="0" w:type="dxa"/>
              <w:right w:w="0" w:type="dxa"/>
            </w:tcMar>
          </w:tcPr>
          <w:p w14:paraId="6745C985"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shd w:val="clear" w:color="auto" w:fill="F2F2F2"/>
            <w:tcMar>
              <w:top w:w="0" w:type="dxa"/>
              <w:left w:w="0" w:type="dxa"/>
              <w:bottom w:w="0" w:type="dxa"/>
              <w:right w:w="0" w:type="dxa"/>
            </w:tcMar>
          </w:tcPr>
          <w:p w14:paraId="7B50E0C9" w14:textId="77777777" w:rsidR="00DD0015" w:rsidRPr="001E6CA4" w:rsidRDefault="00DD0015" w:rsidP="007D60AC">
            <w:pPr>
              <w:spacing w:before="80" w:after="80"/>
              <w:ind w:left="80" w:right="80"/>
              <w:jc w:val="right"/>
              <w:rPr>
                <w:sz w:val="11"/>
                <w:szCs w:val="11"/>
              </w:rPr>
            </w:pPr>
            <w:r w:rsidRPr="001E6CA4">
              <w:rPr>
                <w:color w:val="111111"/>
                <w:sz w:val="11"/>
                <w:szCs w:val="11"/>
              </w:rPr>
              <w:t>851</w:t>
            </w:r>
          </w:p>
        </w:tc>
        <w:tc>
          <w:tcPr>
            <w:tcW w:w="567" w:type="dxa"/>
            <w:shd w:val="clear" w:color="auto" w:fill="F2F2F2"/>
            <w:tcMar>
              <w:top w:w="0" w:type="dxa"/>
              <w:left w:w="0" w:type="dxa"/>
              <w:bottom w:w="0" w:type="dxa"/>
              <w:right w:w="0" w:type="dxa"/>
            </w:tcMar>
          </w:tcPr>
          <w:p w14:paraId="68CC6751" w14:textId="77777777" w:rsidR="00DD0015" w:rsidRPr="001E6CA4" w:rsidRDefault="00DD0015" w:rsidP="007D60AC">
            <w:pPr>
              <w:spacing w:before="80" w:after="80"/>
              <w:ind w:left="80" w:right="80"/>
              <w:jc w:val="right"/>
              <w:rPr>
                <w:sz w:val="11"/>
                <w:szCs w:val="11"/>
              </w:rPr>
            </w:pPr>
            <w:r w:rsidRPr="001E6CA4">
              <w:rPr>
                <w:color w:val="111111"/>
                <w:sz w:val="11"/>
                <w:szCs w:val="11"/>
              </w:rPr>
              <w:t>14471</w:t>
            </w:r>
          </w:p>
        </w:tc>
        <w:tc>
          <w:tcPr>
            <w:tcW w:w="957" w:type="dxa"/>
            <w:shd w:val="clear" w:color="auto" w:fill="F2F2F2"/>
            <w:tcMar>
              <w:top w:w="0" w:type="dxa"/>
              <w:left w:w="0" w:type="dxa"/>
              <w:bottom w:w="0" w:type="dxa"/>
              <w:right w:w="0" w:type="dxa"/>
            </w:tcMar>
          </w:tcPr>
          <w:p w14:paraId="04A488A3" w14:textId="77777777" w:rsidR="00DD0015" w:rsidRPr="001E6CA4" w:rsidRDefault="00DD0015" w:rsidP="007D60AC">
            <w:pPr>
              <w:spacing w:before="80" w:after="80"/>
              <w:ind w:left="80" w:right="80"/>
              <w:rPr>
                <w:sz w:val="11"/>
                <w:szCs w:val="11"/>
              </w:rPr>
            </w:pPr>
            <w:r w:rsidRPr="001E6CA4">
              <w:rPr>
                <w:color w:val="111111"/>
                <w:sz w:val="11"/>
                <w:szCs w:val="11"/>
              </w:rPr>
              <w:t>5.40 [4.95-5.87]</w:t>
            </w:r>
          </w:p>
        </w:tc>
        <w:tc>
          <w:tcPr>
            <w:tcW w:w="602" w:type="dxa"/>
            <w:shd w:val="clear" w:color="auto" w:fill="F2F2F2"/>
            <w:tcMar>
              <w:top w:w="0" w:type="dxa"/>
              <w:left w:w="0" w:type="dxa"/>
              <w:bottom w:w="0" w:type="dxa"/>
              <w:right w:w="0" w:type="dxa"/>
            </w:tcMar>
          </w:tcPr>
          <w:p w14:paraId="371A9282" w14:textId="77777777" w:rsidR="00DD0015" w:rsidRPr="001E6CA4" w:rsidRDefault="00DD0015" w:rsidP="007D60AC">
            <w:pPr>
              <w:spacing w:before="80" w:after="80"/>
              <w:ind w:left="80" w:right="80"/>
              <w:jc w:val="right"/>
              <w:rPr>
                <w:sz w:val="11"/>
                <w:szCs w:val="11"/>
              </w:rPr>
            </w:pPr>
            <w:r w:rsidRPr="001E6CA4">
              <w:rPr>
                <w:color w:val="111111"/>
                <w:sz w:val="11"/>
                <w:szCs w:val="11"/>
              </w:rPr>
              <w:t>777</w:t>
            </w:r>
          </w:p>
        </w:tc>
        <w:tc>
          <w:tcPr>
            <w:tcW w:w="567" w:type="dxa"/>
            <w:shd w:val="clear" w:color="auto" w:fill="F2F2F2"/>
            <w:tcMar>
              <w:top w:w="0" w:type="dxa"/>
              <w:left w:w="0" w:type="dxa"/>
              <w:bottom w:w="0" w:type="dxa"/>
              <w:right w:w="0" w:type="dxa"/>
            </w:tcMar>
          </w:tcPr>
          <w:p w14:paraId="11734F09" w14:textId="77777777" w:rsidR="00DD0015" w:rsidRPr="001E6CA4" w:rsidRDefault="00DD0015" w:rsidP="007D60AC">
            <w:pPr>
              <w:spacing w:before="80" w:after="80"/>
              <w:ind w:left="80" w:right="80"/>
              <w:jc w:val="right"/>
              <w:rPr>
                <w:sz w:val="11"/>
                <w:szCs w:val="11"/>
              </w:rPr>
            </w:pPr>
            <w:r w:rsidRPr="001E6CA4">
              <w:rPr>
                <w:color w:val="111111"/>
                <w:sz w:val="11"/>
                <w:szCs w:val="11"/>
              </w:rPr>
              <w:t>14639</w:t>
            </w:r>
          </w:p>
        </w:tc>
        <w:tc>
          <w:tcPr>
            <w:tcW w:w="957" w:type="dxa"/>
            <w:shd w:val="clear" w:color="auto" w:fill="F2F2F2"/>
            <w:tcMar>
              <w:top w:w="0" w:type="dxa"/>
              <w:left w:w="0" w:type="dxa"/>
              <w:bottom w:w="0" w:type="dxa"/>
              <w:right w:w="0" w:type="dxa"/>
            </w:tcMar>
          </w:tcPr>
          <w:p w14:paraId="0FABBC87" w14:textId="77777777" w:rsidR="00DD0015" w:rsidRPr="001E6CA4" w:rsidRDefault="00DD0015" w:rsidP="007D60AC">
            <w:pPr>
              <w:spacing w:before="80" w:after="80"/>
              <w:ind w:left="80" w:right="80"/>
              <w:rPr>
                <w:sz w:val="11"/>
                <w:szCs w:val="11"/>
              </w:rPr>
            </w:pPr>
            <w:r w:rsidRPr="001E6CA4">
              <w:rPr>
                <w:color w:val="111111"/>
                <w:sz w:val="11"/>
                <w:szCs w:val="11"/>
              </w:rPr>
              <w:t>4.71 [4.28-5.16]</w:t>
            </w:r>
          </w:p>
        </w:tc>
        <w:tc>
          <w:tcPr>
            <w:tcW w:w="603" w:type="dxa"/>
            <w:shd w:val="clear" w:color="auto" w:fill="F2F2F2"/>
            <w:tcMar>
              <w:top w:w="0" w:type="dxa"/>
              <w:left w:w="0" w:type="dxa"/>
              <w:bottom w:w="0" w:type="dxa"/>
              <w:right w:w="0" w:type="dxa"/>
            </w:tcMar>
          </w:tcPr>
          <w:p w14:paraId="4A6C399F" w14:textId="77777777" w:rsidR="00DD0015" w:rsidRPr="001E6CA4" w:rsidRDefault="00DD0015" w:rsidP="007D60AC">
            <w:pPr>
              <w:spacing w:before="80" w:after="80"/>
              <w:ind w:left="80" w:right="80"/>
              <w:jc w:val="right"/>
              <w:rPr>
                <w:sz w:val="11"/>
                <w:szCs w:val="11"/>
              </w:rPr>
            </w:pPr>
            <w:r w:rsidRPr="001E6CA4">
              <w:rPr>
                <w:color w:val="111111"/>
                <w:sz w:val="11"/>
                <w:szCs w:val="11"/>
              </w:rPr>
              <w:t>1074</w:t>
            </w:r>
          </w:p>
        </w:tc>
        <w:tc>
          <w:tcPr>
            <w:tcW w:w="567" w:type="dxa"/>
            <w:shd w:val="clear" w:color="auto" w:fill="F2F2F2"/>
            <w:tcMar>
              <w:top w:w="0" w:type="dxa"/>
              <w:left w:w="0" w:type="dxa"/>
              <w:bottom w:w="0" w:type="dxa"/>
              <w:right w:w="0" w:type="dxa"/>
            </w:tcMar>
          </w:tcPr>
          <w:p w14:paraId="34EB538B" w14:textId="77777777" w:rsidR="00DD0015" w:rsidRPr="001E6CA4" w:rsidRDefault="00DD0015" w:rsidP="007D60AC">
            <w:pPr>
              <w:spacing w:before="80" w:after="80"/>
              <w:ind w:left="80" w:right="80"/>
              <w:jc w:val="right"/>
              <w:rPr>
                <w:sz w:val="11"/>
                <w:szCs w:val="11"/>
              </w:rPr>
            </w:pPr>
            <w:r w:rsidRPr="001E6CA4">
              <w:rPr>
                <w:color w:val="111111"/>
                <w:sz w:val="11"/>
                <w:szCs w:val="11"/>
              </w:rPr>
              <w:t>22130</w:t>
            </w:r>
          </w:p>
        </w:tc>
        <w:tc>
          <w:tcPr>
            <w:tcW w:w="992" w:type="dxa"/>
            <w:shd w:val="clear" w:color="auto" w:fill="F2F2F2"/>
            <w:tcMar>
              <w:top w:w="0" w:type="dxa"/>
              <w:left w:w="0" w:type="dxa"/>
              <w:bottom w:w="0" w:type="dxa"/>
              <w:right w:w="0" w:type="dxa"/>
            </w:tcMar>
          </w:tcPr>
          <w:p w14:paraId="42F0B99D" w14:textId="77777777" w:rsidR="00DD0015" w:rsidRPr="001E6CA4" w:rsidRDefault="00DD0015" w:rsidP="007D60AC">
            <w:pPr>
              <w:spacing w:before="80" w:after="80"/>
              <w:ind w:left="80" w:right="80"/>
              <w:rPr>
                <w:sz w:val="11"/>
                <w:szCs w:val="11"/>
              </w:rPr>
            </w:pPr>
            <w:r w:rsidRPr="001E6CA4">
              <w:rPr>
                <w:color w:val="111111"/>
                <w:sz w:val="11"/>
                <w:szCs w:val="11"/>
              </w:rPr>
              <w:t>4.16 [3.83-4.51]</w:t>
            </w:r>
          </w:p>
        </w:tc>
        <w:tc>
          <w:tcPr>
            <w:tcW w:w="673" w:type="dxa"/>
            <w:shd w:val="clear" w:color="auto" w:fill="F2F2F2"/>
            <w:tcMar>
              <w:top w:w="0" w:type="dxa"/>
              <w:left w:w="0" w:type="dxa"/>
              <w:bottom w:w="0" w:type="dxa"/>
              <w:right w:w="0" w:type="dxa"/>
            </w:tcMar>
          </w:tcPr>
          <w:p w14:paraId="280D85C4" w14:textId="77777777" w:rsidR="00DD0015" w:rsidRPr="001E6CA4" w:rsidRDefault="00DD0015" w:rsidP="007D60AC">
            <w:pPr>
              <w:spacing w:before="80" w:after="80"/>
              <w:ind w:left="80" w:right="80"/>
              <w:jc w:val="right"/>
              <w:rPr>
                <w:sz w:val="11"/>
                <w:szCs w:val="11"/>
              </w:rPr>
            </w:pPr>
            <w:r w:rsidRPr="001E6CA4">
              <w:rPr>
                <w:color w:val="111111"/>
                <w:sz w:val="11"/>
                <w:szCs w:val="11"/>
              </w:rPr>
              <w:t>1238</w:t>
            </w:r>
          </w:p>
        </w:tc>
        <w:tc>
          <w:tcPr>
            <w:tcW w:w="567" w:type="dxa"/>
            <w:shd w:val="clear" w:color="auto" w:fill="F2F2F2"/>
            <w:tcMar>
              <w:top w:w="0" w:type="dxa"/>
              <w:left w:w="0" w:type="dxa"/>
              <w:bottom w:w="0" w:type="dxa"/>
              <w:right w:w="0" w:type="dxa"/>
            </w:tcMar>
          </w:tcPr>
          <w:p w14:paraId="29D17FDB" w14:textId="77777777" w:rsidR="00DD0015" w:rsidRPr="001E6CA4" w:rsidRDefault="00DD0015" w:rsidP="007D60AC">
            <w:pPr>
              <w:spacing w:before="80" w:after="80"/>
              <w:ind w:left="80" w:right="80"/>
              <w:jc w:val="right"/>
              <w:rPr>
                <w:sz w:val="11"/>
                <w:szCs w:val="11"/>
              </w:rPr>
            </w:pPr>
            <w:r w:rsidRPr="001E6CA4">
              <w:rPr>
                <w:color w:val="111111"/>
                <w:sz w:val="11"/>
                <w:szCs w:val="11"/>
              </w:rPr>
              <w:t>22282</w:t>
            </w:r>
          </w:p>
        </w:tc>
        <w:tc>
          <w:tcPr>
            <w:tcW w:w="1134" w:type="dxa"/>
            <w:shd w:val="clear" w:color="auto" w:fill="F2F2F2"/>
            <w:tcMar>
              <w:top w:w="0" w:type="dxa"/>
              <w:left w:w="0" w:type="dxa"/>
              <w:bottom w:w="0" w:type="dxa"/>
              <w:right w:w="0" w:type="dxa"/>
            </w:tcMar>
          </w:tcPr>
          <w:p w14:paraId="6522AB41" w14:textId="77777777" w:rsidR="00DD0015" w:rsidRPr="001E6CA4" w:rsidRDefault="00DD0015" w:rsidP="007D60AC">
            <w:pPr>
              <w:spacing w:before="80" w:after="80"/>
              <w:ind w:left="80" w:right="80"/>
              <w:rPr>
                <w:sz w:val="11"/>
                <w:szCs w:val="11"/>
              </w:rPr>
            </w:pPr>
            <w:r w:rsidRPr="001E6CA4">
              <w:rPr>
                <w:color w:val="111111"/>
                <w:sz w:val="11"/>
                <w:szCs w:val="11"/>
              </w:rPr>
              <w:t>5.01 [4.65-5.38]</w:t>
            </w:r>
          </w:p>
        </w:tc>
        <w:tc>
          <w:tcPr>
            <w:tcW w:w="1418" w:type="dxa"/>
            <w:shd w:val="clear" w:color="auto" w:fill="F2F2F2"/>
            <w:tcMar>
              <w:top w:w="0" w:type="dxa"/>
              <w:left w:w="0" w:type="dxa"/>
              <w:bottom w:w="0" w:type="dxa"/>
              <w:right w:w="0" w:type="dxa"/>
            </w:tcMar>
          </w:tcPr>
          <w:p w14:paraId="7E10CD60" w14:textId="77777777" w:rsidR="00DD0015" w:rsidRPr="001E6CA4" w:rsidRDefault="00DD0015" w:rsidP="007D60AC">
            <w:pPr>
              <w:spacing w:before="80" w:after="80"/>
              <w:ind w:left="80" w:right="80"/>
              <w:rPr>
                <w:sz w:val="11"/>
                <w:szCs w:val="11"/>
              </w:rPr>
            </w:pPr>
            <w:r w:rsidRPr="001E6CA4">
              <w:rPr>
                <w:color w:val="111111"/>
                <w:sz w:val="11"/>
                <w:szCs w:val="11"/>
              </w:rPr>
              <w:t>-12.78 [-20.93, -4.63]</w:t>
            </w:r>
          </w:p>
        </w:tc>
        <w:tc>
          <w:tcPr>
            <w:tcW w:w="1417" w:type="dxa"/>
            <w:shd w:val="clear" w:color="auto" w:fill="F2F2F2"/>
            <w:tcMar>
              <w:top w:w="0" w:type="dxa"/>
              <w:left w:w="0" w:type="dxa"/>
              <w:bottom w:w="0" w:type="dxa"/>
              <w:right w:w="0" w:type="dxa"/>
            </w:tcMar>
          </w:tcPr>
          <w:p w14:paraId="65A3EA3D" w14:textId="77777777" w:rsidR="00DD0015" w:rsidRPr="001E6CA4" w:rsidRDefault="00DD0015" w:rsidP="007D60AC">
            <w:pPr>
              <w:spacing w:before="80" w:after="80"/>
              <w:ind w:left="80" w:right="80"/>
              <w:rPr>
                <w:sz w:val="11"/>
                <w:szCs w:val="11"/>
              </w:rPr>
            </w:pPr>
            <w:r w:rsidRPr="001E6CA4">
              <w:rPr>
                <w:color w:val="111111"/>
                <w:sz w:val="11"/>
                <w:szCs w:val="11"/>
              </w:rPr>
              <w:t>-11.68 [-19.75, -3.61]</w:t>
            </w:r>
          </w:p>
        </w:tc>
        <w:tc>
          <w:tcPr>
            <w:tcW w:w="1276" w:type="dxa"/>
            <w:shd w:val="clear" w:color="auto" w:fill="F2F2F2"/>
            <w:tcMar>
              <w:top w:w="0" w:type="dxa"/>
              <w:left w:w="0" w:type="dxa"/>
              <w:bottom w:w="0" w:type="dxa"/>
              <w:right w:w="0" w:type="dxa"/>
            </w:tcMar>
          </w:tcPr>
          <w:p w14:paraId="5C5E047E" w14:textId="77777777" w:rsidR="00DD0015" w:rsidRPr="001E6CA4" w:rsidRDefault="00DD0015" w:rsidP="007D60AC">
            <w:pPr>
              <w:spacing w:before="80" w:after="80"/>
              <w:ind w:left="80"/>
              <w:rPr>
                <w:sz w:val="11"/>
                <w:szCs w:val="11"/>
              </w:rPr>
            </w:pPr>
            <w:r w:rsidRPr="001E6CA4">
              <w:rPr>
                <w:color w:val="111111"/>
                <w:sz w:val="11"/>
                <w:szCs w:val="11"/>
              </w:rPr>
              <w:t>20.43 [12.26, 28.61]</w:t>
            </w:r>
          </w:p>
        </w:tc>
      </w:tr>
      <w:tr w:rsidR="00DD0015" w:rsidRPr="001E6CA4" w14:paraId="26ADF318" w14:textId="77777777" w:rsidTr="007C4E4A">
        <w:trPr>
          <w:cantSplit/>
          <w:jc w:val="center"/>
        </w:trPr>
        <w:tc>
          <w:tcPr>
            <w:tcW w:w="1399" w:type="dxa"/>
            <w:shd w:val="clear" w:color="auto" w:fill="FFFFFF"/>
            <w:tcMar>
              <w:top w:w="0" w:type="dxa"/>
              <w:left w:w="0" w:type="dxa"/>
              <w:bottom w:w="0" w:type="dxa"/>
              <w:right w:w="0" w:type="dxa"/>
            </w:tcMar>
          </w:tcPr>
          <w:p w14:paraId="1A235E51"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59E607C4" w14:textId="77777777" w:rsidR="00DD0015" w:rsidRPr="001E6CA4" w:rsidRDefault="00DD0015" w:rsidP="007D60AC">
            <w:pPr>
              <w:spacing w:before="80" w:after="80"/>
              <w:ind w:left="80" w:right="80"/>
              <w:jc w:val="right"/>
              <w:rPr>
                <w:sz w:val="11"/>
                <w:szCs w:val="11"/>
              </w:rPr>
            </w:pPr>
            <w:r w:rsidRPr="001E6CA4">
              <w:rPr>
                <w:color w:val="111111"/>
                <w:sz w:val="11"/>
                <w:szCs w:val="11"/>
              </w:rPr>
              <w:t>808</w:t>
            </w:r>
          </w:p>
        </w:tc>
        <w:tc>
          <w:tcPr>
            <w:tcW w:w="567" w:type="dxa"/>
            <w:shd w:val="clear" w:color="auto" w:fill="FFFFFF"/>
            <w:tcMar>
              <w:top w:w="0" w:type="dxa"/>
              <w:left w:w="0" w:type="dxa"/>
              <w:bottom w:w="0" w:type="dxa"/>
              <w:right w:w="0" w:type="dxa"/>
            </w:tcMar>
          </w:tcPr>
          <w:p w14:paraId="68C4C8D6" w14:textId="77777777" w:rsidR="00DD0015" w:rsidRPr="001E6CA4" w:rsidRDefault="00DD0015" w:rsidP="007D60AC">
            <w:pPr>
              <w:spacing w:before="80" w:after="80"/>
              <w:ind w:left="80" w:right="80"/>
              <w:jc w:val="right"/>
              <w:rPr>
                <w:sz w:val="11"/>
                <w:szCs w:val="11"/>
              </w:rPr>
            </w:pPr>
            <w:r w:rsidRPr="001E6CA4">
              <w:rPr>
                <w:color w:val="111111"/>
                <w:sz w:val="11"/>
                <w:szCs w:val="11"/>
              </w:rPr>
              <w:t>13803</w:t>
            </w:r>
          </w:p>
        </w:tc>
        <w:tc>
          <w:tcPr>
            <w:tcW w:w="957" w:type="dxa"/>
            <w:shd w:val="clear" w:color="auto" w:fill="FFFFFF"/>
            <w:tcMar>
              <w:top w:w="0" w:type="dxa"/>
              <w:left w:w="0" w:type="dxa"/>
              <w:bottom w:w="0" w:type="dxa"/>
              <w:right w:w="0" w:type="dxa"/>
            </w:tcMar>
          </w:tcPr>
          <w:p w14:paraId="6059A364" w14:textId="77777777" w:rsidR="00DD0015" w:rsidRPr="001E6CA4" w:rsidRDefault="00DD0015" w:rsidP="007D60AC">
            <w:pPr>
              <w:spacing w:before="80" w:after="80"/>
              <w:ind w:left="80" w:right="80"/>
              <w:rPr>
                <w:sz w:val="11"/>
                <w:szCs w:val="11"/>
              </w:rPr>
            </w:pPr>
            <w:r w:rsidRPr="001E6CA4">
              <w:rPr>
                <w:color w:val="111111"/>
                <w:sz w:val="11"/>
                <w:szCs w:val="11"/>
              </w:rPr>
              <w:t>5.37 [4.91-5.85]</w:t>
            </w:r>
          </w:p>
        </w:tc>
        <w:tc>
          <w:tcPr>
            <w:tcW w:w="602" w:type="dxa"/>
            <w:shd w:val="clear" w:color="auto" w:fill="FFFFFF"/>
            <w:tcMar>
              <w:top w:w="0" w:type="dxa"/>
              <w:left w:w="0" w:type="dxa"/>
              <w:bottom w:w="0" w:type="dxa"/>
              <w:right w:w="0" w:type="dxa"/>
            </w:tcMar>
          </w:tcPr>
          <w:p w14:paraId="69DE1183" w14:textId="77777777" w:rsidR="00DD0015" w:rsidRPr="001E6CA4" w:rsidRDefault="00DD0015" w:rsidP="007D60AC">
            <w:pPr>
              <w:spacing w:before="80" w:after="80"/>
              <w:ind w:left="80" w:right="80"/>
              <w:jc w:val="right"/>
              <w:rPr>
                <w:sz w:val="11"/>
                <w:szCs w:val="11"/>
              </w:rPr>
            </w:pPr>
            <w:r w:rsidRPr="001E6CA4">
              <w:rPr>
                <w:color w:val="111111"/>
                <w:sz w:val="11"/>
                <w:szCs w:val="11"/>
              </w:rPr>
              <w:t>659</w:t>
            </w:r>
          </w:p>
        </w:tc>
        <w:tc>
          <w:tcPr>
            <w:tcW w:w="567" w:type="dxa"/>
            <w:shd w:val="clear" w:color="auto" w:fill="FFFFFF"/>
            <w:tcMar>
              <w:top w:w="0" w:type="dxa"/>
              <w:left w:w="0" w:type="dxa"/>
              <w:bottom w:w="0" w:type="dxa"/>
              <w:right w:w="0" w:type="dxa"/>
            </w:tcMar>
          </w:tcPr>
          <w:p w14:paraId="0752B4CC" w14:textId="77777777" w:rsidR="00DD0015" w:rsidRPr="001E6CA4" w:rsidRDefault="00DD0015" w:rsidP="007D60AC">
            <w:pPr>
              <w:spacing w:before="80" w:after="80"/>
              <w:ind w:left="80" w:right="80"/>
              <w:jc w:val="right"/>
              <w:rPr>
                <w:sz w:val="11"/>
                <w:szCs w:val="11"/>
              </w:rPr>
            </w:pPr>
            <w:r w:rsidRPr="001E6CA4">
              <w:rPr>
                <w:color w:val="111111"/>
                <w:sz w:val="11"/>
                <w:szCs w:val="11"/>
              </w:rPr>
              <w:t>13955</w:t>
            </w:r>
          </w:p>
        </w:tc>
        <w:tc>
          <w:tcPr>
            <w:tcW w:w="957" w:type="dxa"/>
            <w:shd w:val="clear" w:color="auto" w:fill="FFFFFF"/>
            <w:tcMar>
              <w:top w:w="0" w:type="dxa"/>
              <w:left w:w="0" w:type="dxa"/>
              <w:bottom w:w="0" w:type="dxa"/>
              <w:right w:w="0" w:type="dxa"/>
            </w:tcMar>
          </w:tcPr>
          <w:p w14:paraId="0AEEA04C" w14:textId="77777777" w:rsidR="00DD0015" w:rsidRPr="001E6CA4" w:rsidRDefault="00DD0015" w:rsidP="007D60AC">
            <w:pPr>
              <w:spacing w:before="80" w:after="80"/>
              <w:ind w:left="80" w:right="80"/>
              <w:rPr>
                <w:sz w:val="11"/>
                <w:szCs w:val="11"/>
              </w:rPr>
            </w:pPr>
            <w:r w:rsidRPr="001E6CA4">
              <w:rPr>
                <w:color w:val="111111"/>
                <w:sz w:val="11"/>
                <w:szCs w:val="11"/>
              </w:rPr>
              <w:t>4.00 [3.59-4.44]</w:t>
            </w:r>
          </w:p>
        </w:tc>
        <w:tc>
          <w:tcPr>
            <w:tcW w:w="603" w:type="dxa"/>
            <w:shd w:val="clear" w:color="auto" w:fill="FFFFFF"/>
            <w:tcMar>
              <w:top w:w="0" w:type="dxa"/>
              <w:left w:w="0" w:type="dxa"/>
              <w:bottom w:w="0" w:type="dxa"/>
              <w:right w:w="0" w:type="dxa"/>
            </w:tcMar>
          </w:tcPr>
          <w:p w14:paraId="7F884132" w14:textId="77777777" w:rsidR="00DD0015" w:rsidRPr="001E6CA4" w:rsidRDefault="00DD0015" w:rsidP="007D60AC">
            <w:pPr>
              <w:spacing w:before="80" w:after="80"/>
              <w:ind w:left="80" w:right="80"/>
              <w:jc w:val="right"/>
              <w:rPr>
                <w:sz w:val="11"/>
                <w:szCs w:val="11"/>
              </w:rPr>
            </w:pPr>
            <w:r w:rsidRPr="001E6CA4">
              <w:rPr>
                <w:color w:val="111111"/>
                <w:sz w:val="11"/>
                <w:szCs w:val="11"/>
              </w:rPr>
              <w:t>978</w:t>
            </w:r>
          </w:p>
        </w:tc>
        <w:tc>
          <w:tcPr>
            <w:tcW w:w="567" w:type="dxa"/>
            <w:shd w:val="clear" w:color="auto" w:fill="FFFFFF"/>
            <w:tcMar>
              <w:top w:w="0" w:type="dxa"/>
              <w:left w:w="0" w:type="dxa"/>
              <w:bottom w:w="0" w:type="dxa"/>
              <w:right w:w="0" w:type="dxa"/>
            </w:tcMar>
          </w:tcPr>
          <w:p w14:paraId="293A2735" w14:textId="77777777" w:rsidR="00DD0015" w:rsidRPr="001E6CA4" w:rsidRDefault="00DD0015" w:rsidP="007D60AC">
            <w:pPr>
              <w:spacing w:before="80" w:after="80"/>
              <w:ind w:left="80" w:right="80"/>
              <w:jc w:val="right"/>
              <w:rPr>
                <w:sz w:val="11"/>
                <w:szCs w:val="11"/>
              </w:rPr>
            </w:pPr>
            <w:r w:rsidRPr="001E6CA4">
              <w:rPr>
                <w:color w:val="111111"/>
                <w:sz w:val="11"/>
                <w:szCs w:val="11"/>
              </w:rPr>
              <w:t>21471</w:t>
            </w:r>
          </w:p>
        </w:tc>
        <w:tc>
          <w:tcPr>
            <w:tcW w:w="992" w:type="dxa"/>
            <w:shd w:val="clear" w:color="auto" w:fill="FFFFFF"/>
            <w:tcMar>
              <w:top w:w="0" w:type="dxa"/>
              <w:left w:w="0" w:type="dxa"/>
              <w:bottom w:w="0" w:type="dxa"/>
              <w:right w:w="0" w:type="dxa"/>
            </w:tcMar>
          </w:tcPr>
          <w:p w14:paraId="36FEE276" w14:textId="77777777" w:rsidR="00DD0015" w:rsidRPr="001E6CA4" w:rsidRDefault="00DD0015" w:rsidP="007D60AC">
            <w:pPr>
              <w:spacing w:before="80" w:after="80"/>
              <w:ind w:left="80" w:right="80"/>
              <w:rPr>
                <w:sz w:val="11"/>
                <w:szCs w:val="11"/>
              </w:rPr>
            </w:pPr>
            <w:r w:rsidRPr="001E6CA4">
              <w:rPr>
                <w:color w:val="111111"/>
                <w:sz w:val="11"/>
                <w:szCs w:val="11"/>
              </w:rPr>
              <w:t>3.80 [3.47-4.15]</w:t>
            </w:r>
          </w:p>
        </w:tc>
        <w:tc>
          <w:tcPr>
            <w:tcW w:w="673" w:type="dxa"/>
            <w:shd w:val="clear" w:color="auto" w:fill="FFFFFF"/>
            <w:tcMar>
              <w:top w:w="0" w:type="dxa"/>
              <w:left w:w="0" w:type="dxa"/>
              <w:bottom w:w="0" w:type="dxa"/>
              <w:right w:w="0" w:type="dxa"/>
            </w:tcMar>
          </w:tcPr>
          <w:p w14:paraId="6B42AA46" w14:textId="77777777" w:rsidR="00DD0015" w:rsidRPr="001E6CA4" w:rsidRDefault="00DD0015" w:rsidP="007D60AC">
            <w:pPr>
              <w:spacing w:before="80" w:after="80"/>
              <w:ind w:left="80" w:right="80"/>
              <w:jc w:val="right"/>
              <w:rPr>
                <w:sz w:val="11"/>
                <w:szCs w:val="11"/>
              </w:rPr>
            </w:pPr>
            <w:r w:rsidRPr="001E6CA4">
              <w:rPr>
                <w:color w:val="111111"/>
                <w:sz w:val="11"/>
                <w:szCs w:val="11"/>
              </w:rPr>
              <w:t>1127</w:t>
            </w:r>
          </w:p>
        </w:tc>
        <w:tc>
          <w:tcPr>
            <w:tcW w:w="567" w:type="dxa"/>
            <w:shd w:val="clear" w:color="auto" w:fill="FFFFFF"/>
            <w:tcMar>
              <w:top w:w="0" w:type="dxa"/>
              <w:left w:w="0" w:type="dxa"/>
              <w:bottom w:w="0" w:type="dxa"/>
              <w:right w:w="0" w:type="dxa"/>
            </w:tcMar>
          </w:tcPr>
          <w:p w14:paraId="778B1E5C" w14:textId="77777777" w:rsidR="00DD0015" w:rsidRPr="001E6CA4" w:rsidRDefault="00DD0015" w:rsidP="007D60AC">
            <w:pPr>
              <w:spacing w:before="80" w:after="80"/>
              <w:ind w:left="80" w:right="80"/>
              <w:jc w:val="right"/>
              <w:rPr>
                <w:sz w:val="11"/>
                <w:szCs w:val="11"/>
              </w:rPr>
            </w:pPr>
            <w:r w:rsidRPr="001E6CA4">
              <w:rPr>
                <w:color w:val="111111"/>
                <w:sz w:val="11"/>
                <w:szCs w:val="11"/>
              </w:rPr>
              <w:t>21645</w:t>
            </w:r>
          </w:p>
        </w:tc>
        <w:tc>
          <w:tcPr>
            <w:tcW w:w="1134" w:type="dxa"/>
            <w:shd w:val="clear" w:color="auto" w:fill="FFFFFF"/>
            <w:tcMar>
              <w:top w:w="0" w:type="dxa"/>
              <w:left w:w="0" w:type="dxa"/>
              <w:bottom w:w="0" w:type="dxa"/>
              <w:right w:w="0" w:type="dxa"/>
            </w:tcMar>
          </w:tcPr>
          <w:p w14:paraId="2F18B505" w14:textId="77777777" w:rsidR="00DD0015" w:rsidRPr="001E6CA4" w:rsidRDefault="00DD0015" w:rsidP="007D60AC">
            <w:pPr>
              <w:spacing w:before="80" w:after="80"/>
              <w:ind w:left="80" w:right="80"/>
              <w:rPr>
                <w:sz w:val="11"/>
                <w:szCs w:val="11"/>
              </w:rPr>
            </w:pPr>
            <w:r w:rsidRPr="001E6CA4">
              <w:rPr>
                <w:color w:val="111111"/>
                <w:sz w:val="11"/>
                <w:szCs w:val="11"/>
              </w:rPr>
              <w:t>4.59 [4.24-4.95]</w:t>
            </w:r>
          </w:p>
        </w:tc>
        <w:tc>
          <w:tcPr>
            <w:tcW w:w="1418" w:type="dxa"/>
            <w:shd w:val="clear" w:color="auto" w:fill="FFFFFF"/>
            <w:tcMar>
              <w:top w:w="0" w:type="dxa"/>
              <w:left w:w="0" w:type="dxa"/>
              <w:bottom w:w="0" w:type="dxa"/>
              <w:right w:w="0" w:type="dxa"/>
            </w:tcMar>
          </w:tcPr>
          <w:p w14:paraId="61E5558F" w14:textId="77777777" w:rsidR="00DD0015" w:rsidRPr="001E6CA4" w:rsidRDefault="00DD0015" w:rsidP="007D60AC">
            <w:pPr>
              <w:spacing w:before="80" w:after="80"/>
              <w:ind w:left="80" w:right="80"/>
              <w:rPr>
                <w:sz w:val="11"/>
                <w:szCs w:val="11"/>
              </w:rPr>
            </w:pPr>
            <w:r w:rsidRPr="001E6CA4">
              <w:rPr>
                <w:color w:val="111111"/>
                <w:sz w:val="11"/>
                <w:szCs w:val="11"/>
              </w:rPr>
              <w:t>-25.33 [-33.52, -17.13]</w:t>
            </w:r>
          </w:p>
        </w:tc>
        <w:tc>
          <w:tcPr>
            <w:tcW w:w="1417" w:type="dxa"/>
            <w:shd w:val="clear" w:color="auto" w:fill="FFFFFF"/>
            <w:tcMar>
              <w:top w:w="0" w:type="dxa"/>
              <w:left w:w="0" w:type="dxa"/>
              <w:bottom w:w="0" w:type="dxa"/>
              <w:right w:w="0" w:type="dxa"/>
            </w:tcMar>
          </w:tcPr>
          <w:p w14:paraId="36103980" w14:textId="77777777" w:rsidR="00DD0015" w:rsidRPr="001E6CA4" w:rsidRDefault="00DD0015" w:rsidP="007D60AC">
            <w:pPr>
              <w:spacing w:before="80" w:after="80"/>
              <w:ind w:left="80" w:right="80"/>
              <w:rPr>
                <w:sz w:val="11"/>
                <w:szCs w:val="11"/>
              </w:rPr>
            </w:pPr>
            <w:r w:rsidRPr="001E6CA4">
              <w:rPr>
                <w:color w:val="111111"/>
                <w:sz w:val="11"/>
                <w:szCs w:val="11"/>
              </w:rPr>
              <w:t>-5.00 [-14.25, 4.25]</w:t>
            </w:r>
          </w:p>
        </w:tc>
        <w:tc>
          <w:tcPr>
            <w:tcW w:w="1276" w:type="dxa"/>
            <w:shd w:val="clear" w:color="auto" w:fill="FFFFFF"/>
            <w:tcMar>
              <w:top w:w="0" w:type="dxa"/>
              <w:left w:w="0" w:type="dxa"/>
              <w:bottom w:w="0" w:type="dxa"/>
              <w:right w:w="0" w:type="dxa"/>
            </w:tcMar>
          </w:tcPr>
          <w:p w14:paraId="277AA238" w14:textId="77777777" w:rsidR="00DD0015" w:rsidRPr="001E6CA4" w:rsidRDefault="00DD0015" w:rsidP="007D60AC">
            <w:pPr>
              <w:spacing w:before="80" w:after="80"/>
              <w:ind w:left="80"/>
              <w:rPr>
                <w:sz w:val="11"/>
                <w:szCs w:val="11"/>
              </w:rPr>
            </w:pPr>
            <w:r w:rsidRPr="001E6CA4">
              <w:rPr>
                <w:color w:val="111111"/>
                <w:sz w:val="11"/>
                <w:szCs w:val="11"/>
              </w:rPr>
              <w:t>20.79 [11.84, 29.74]</w:t>
            </w:r>
          </w:p>
        </w:tc>
      </w:tr>
      <w:tr w:rsidR="00DD0015" w:rsidRPr="001E6CA4" w14:paraId="4C1B2E72" w14:textId="77777777" w:rsidTr="007C4E4A">
        <w:trPr>
          <w:cantSplit/>
          <w:jc w:val="center"/>
        </w:trPr>
        <w:tc>
          <w:tcPr>
            <w:tcW w:w="1399" w:type="dxa"/>
            <w:shd w:val="clear" w:color="auto" w:fill="F2F2F2"/>
            <w:tcMar>
              <w:top w:w="0" w:type="dxa"/>
              <w:left w:w="0" w:type="dxa"/>
              <w:bottom w:w="0" w:type="dxa"/>
              <w:right w:w="0" w:type="dxa"/>
            </w:tcMar>
          </w:tcPr>
          <w:p w14:paraId="7A53B4C2" w14:textId="77777777" w:rsidR="00DD0015" w:rsidRPr="001E6CA4" w:rsidRDefault="00DD0015" w:rsidP="007D60AC">
            <w:pPr>
              <w:spacing w:before="80" w:after="80"/>
              <w:ind w:right="80"/>
              <w:rPr>
                <w:sz w:val="11"/>
                <w:szCs w:val="11"/>
              </w:rPr>
            </w:pPr>
            <w:r w:rsidRPr="001E6CA4">
              <w:rPr>
                <w:color w:val="111111"/>
                <w:sz w:val="11"/>
                <w:szCs w:val="11"/>
              </w:rPr>
              <w:t>&gt;2</w:t>
            </w:r>
          </w:p>
        </w:tc>
        <w:tc>
          <w:tcPr>
            <w:tcW w:w="621" w:type="dxa"/>
            <w:shd w:val="clear" w:color="auto" w:fill="F2F2F2"/>
            <w:tcMar>
              <w:top w:w="0" w:type="dxa"/>
              <w:left w:w="0" w:type="dxa"/>
              <w:bottom w:w="0" w:type="dxa"/>
              <w:right w:w="0" w:type="dxa"/>
            </w:tcMar>
          </w:tcPr>
          <w:p w14:paraId="784A7CE5" w14:textId="77777777" w:rsidR="00DD0015" w:rsidRPr="001E6CA4" w:rsidRDefault="00DD0015" w:rsidP="007D60AC">
            <w:pPr>
              <w:spacing w:before="80" w:after="80"/>
              <w:ind w:left="80" w:right="80"/>
              <w:jc w:val="right"/>
              <w:rPr>
                <w:sz w:val="11"/>
                <w:szCs w:val="11"/>
              </w:rPr>
            </w:pPr>
            <w:r w:rsidRPr="001E6CA4">
              <w:rPr>
                <w:color w:val="111111"/>
                <w:sz w:val="11"/>
                <w:szCs w:val="11"/>
              </w:rPr>
              <w:t>238</w:t>
            </w:r>
          </w:p>
        </w:tc>
        <w:tc>
          <w:tcPr>
            <w:tcW w:w="567" w:type="dxa"/>
            <w:shd w:val="clear" w:color="auto" w:fill="F2F2F2"/>
            <w:tcMar>
              <w:top w:w="0" w:type="dxa"/>
              <w:left w:w="0" w:type="dxa"/>
              <w:bottom w:w="0" w:type="dxa"/>
              <w:right w:w="0" w:type="dxa"/>
            </w:tcMar>
          </w:tcPr>
          <w:p w14:paraId="5CA6584C" w14:textId="77777777" w:rsidR="00DD0015" w:rsidRPr="001E6CA4" w:rsidRDefault="00DD0015" w:rsidP="007D60AC">
            <w:pPr>
              <w:spacing w:before="80" w:after="80"/>
              <w:ind w:left="80" w:right="80"/>
              <w:jc w:val="right"/>
              <w:rPr>
                <w:sz w:val="11"/>
                <w:szCs w:val="11"/>
              </w:rPr>
            </w:pPr>
            <w:r w:rsidRPr="001E6CA4">
              <w:rPr>
                <w:color w:val="111111"/>
                <w:sz w:val="11"/>
                <w:szCs w:val="11"/>
              </w:rPr>
              <w:t>4099</w:t>
            </w:r>
          </w:p>
        </w:tc>
        <w:tc>
          <w:tcPr>
            <w:tcW w:w="957" w:type="dxa"/>
            <w:shd w:val="clear" w:color="auto" w:fill="F2F2F2"/>
            <w:tcMar>
              <w:top w:w="0" w:type="dxa"/>
              <w:left w:w="0" w:type="dxa"/>
              <w:bottom w:w="0" w:type="dxa"/>
              <w:right w:w="0" w:type="dxa"/>
            </w:tcMar>
          </w:tcPr>
          <w:p w14:paraId="7496463B" w14:textId="77777777" w:rsidR="00DD0015" w:rsidRPr="001E6CA4" w:rsidRDefault="00DD0015" w:rsidP="007D60AC">
            <w:pPr>
              <w:spacing w:before="80" w:after="80"/>
              <w:ind w:left="80" w:right="80"/>
              <w:rPr>
                <w:sz w:val="11"/>
                <w:szCs w:val="11"/>
              </w:rPr>
            </w:pPr>
            <w:r w:rsidRPr="001E6CA4">
              <w:rPr>
                <w:color w:val="111111"/>
                <w:sz w:val="11"/>
                <w:szCs w:val="11"/>
              </w:rPr>
              <w:t>5.31 [4.50-6.22]</w:t>
            </w:r>
          </w:p>
        </w:tc>
        <w:tc>
          <w:tcPr>
            <w:tcW w:w="602" w:type="dxa"/>
            <w:shd w:val="clear" w:color="auto" w:fill="F2F2F2"/>
            <w:tcMar>
              <w:top w:w="0" w:type="dxa"/>
              <w:left w:w="0" w:type="dxa"/>
              <w:bottom w:w="0" w:type="dxa"/>
              <w:right w:w="0" w:type="dxa"/>
            </w:tcMar>
          </w:tcPr>
          <w:p w14:paraId="4411317B" w14:textId="77777777" w:rsidR="00DD0015" w:rsidRPr="001E6CA4" w:rsidRDefault="00DD0015" w:rsidP="007D60AC">
            <w:pPr>
              <w:spacing w:before="80" w:after="80"/>
              <w:ind w:left="80" w:right="80"/>
              <w:jc w:val="right"/>
              <w:rPr>
                <w:sz w:val="11"/>
                <w:szCs w:val="11"/>
              </w:rPr>
            </w:pPr>
            <w:r w:rsidRPr="001E6CA4">
              <w:rPr>
                <w:color w:val="111111"/>
                <w:sz w:val="11"/>
                <w:szCs w:val="11"/>
              </w:rPr>
              <w:t>221</w:t>
            </w:r>
          </w:p>
        </w:tc>
        <w:tc>
          <w:tcPr>
            <w:tcW w:w="567" w:type="dxa"/>
            <w:shd w:val="clear" w:color="auto" w:fill="F2F2F2"/>
            <w:tcMar>
              <w:top w:w="0" w:type="dxa"/>
              <w:left w:w="0" w:type="dxa"/>
              <w:bottom w:w="0" w:type="dxa"/>
              <w:right w:w="0" w:type="dxa"/>
            </w:tcMar>
          </w:tcPr>
          <w:p w14:paraId="62A412D3" w14:textId="77777777" w:rsidR="00DD0015" w:rsidRPr="001E6CA4" w:rsidRDefault="00DD0015" w:rsidP="007D60AC">
            <w:pPr>
              <w:spacing w:before="80" w:after="80"/>
              <w:ind w:left="80" w:right="80"/>
              <w:jc w:val="right"/>
              <w:rPr>
                <w:sz w:val="11"/>
                <w:szCs w:val="11"/>
              </w:rPr>
            </w:pPr>
            <w:r w:rsidRPr="001E6CA4">
              <w:rPr>
                <w:color w:val="111111"/>
                <w:sz w:val="11"/>
                <w:szCs w:val="11"/>
              </w:rPr>
              <w:t>3977</w:t>
            </w:r>
          </w:p>
        </w:tc>
        <w:tc>
          <w:tcPr>
            <w:tcW w:w="957" w:type="dxa"/>
            <w:shd w:val="clear" w:color="auto" w:fill="F2F2F2"/>
            <w:tcMar>
              <w:top w:w="0" w:type="dxa"/>
              <w:left w:w="0" w:type="dxa"/>
              <w:bottom w:w="0" w:type="dxa"/>
              <w:right w:w="0" w:type="dxa"/>
            </w:tcMar>
          </w:tcPr>
          <w:p w14:paraId="4B730C02" w14:textId="77777777" w:rsidR="00DD0015" w:rsidRPr="001E6CA4" w:rsidRDefault="00DD0015" w:rsidP="007D60AC">
            <w:pPr>
              <w:spacing w:before="80" w:after="80"/>
              <w:ind w:left="80" w:right="80"/>
              <w:rPr>
                <w:sz w:val="11"/>
                <w:szCs w:val="11"/>
              </w:rPr>
            </w:pPr>
            <w:r w:rsidRPr="001E6CA4">
              <w:rPr>
                <w:color w:val="111111"/>
                <w:sz w:val="11"/>
                <w:szCs w:val="11"/>
              </w:rPr>
              <w:t>5.01 [4.20-5.92]</w:t>
            </w:r>
          </w:p>
        </w:tc>
        <w:tc>
          <w:tcPr>
            <w:tcW w:w="603" w:type="dxa"/>
            <w:shd w:val="clear" w:color="auto" w:fill="F2F2F2"/>
            <w:tcMar>
              <w:top w:w="0" w:type="dxa"/>
              <w:left w:w="0" w:type="dxa"/>
              <w:bottom w:w="0" w:type="dxa"/>
              <w:right w:w="0" w:type="dxa"/>
            </w:tcMar>
          </w:tcPr>
          <w:p w14:paraId="17A07D06" w14:textId="77777777" w:rsidR="00DD0015" w:rsidRPr="001E6CA4" w:rsidRDefault="00DD0015" w:rsidP="007D60AC">
            <w:pPr>
              <w:spacing w:before="80" w:after="80"/>
              <w:ind w:left="80" w:right="80"/>
              <w:jc w:val="right"/>
              <w:rPr>
                <w:sz w:val="11"/>
                <w:szCs w:val="11"/>
              </w:rPr>
            </w:pPr>
            <w:r w:rsidRPr="001E6CA4">
              <w:rPr>
                <w:color w:val="111111"/>
                <w:sz w:val="11"/>
                <w:szCs w:val="11"/>
              </w:rPr>
              <w:t>291</w:t>
            </w:r>
          </w:p>
        </w:tc>
        <w:tc>
          <w:tcPr>
            <w:tcW w:w="567" w:type="dxa"/>
            <w:shd w:val="clear" w:color="auto" w:fill="F2F2F2"/>
            <w:tcMar>
              <w:top w:w="0" w:type="dxa"/>
              <w:left w:w="0" w:type="dxa"/>
              <w:bottom w:w="0" w:type="dxa"/>
              <w:right w:w="0" w:type="dxa"/>
            </w:tcMar>
          </w:tcPr>
          <w:p w14:paraId="02E90FEC" w14:textId="77777777" w:rsidR="00DD0015" w:rsidRPr="001E6CA4" w:rsidRDefault="00DD0015" w:rsidP="007D60AC">
            <w:pPr>
              <w:spacing w:before="80" w:after="80"/>
              <w:ind w:left="80" w:right="80"/>
              <w:jc w:val="right"/>
              <w:rPr>
                <w:sz w:val="11"/>
                <w:szCs w:val="11"/>
              </w:rPr>
            </w:pPr>
            <w:r w:rsidRPr="001E6CA4">
              <w:rPr>
                <w:color w:val="111111"/>
                <w:sz w:val="11"/>
                <w:szCs w:val="11"/>
              </w:rPr>
              <w:t>6266</w:t>
            </w:r>
          </w:p>
        </w:tc>
        <w:tc>
          <w:tcPr>
            <w:tcW w:w="992" w:type="dxa"/>
            <w:shd w:val="clear" w:color="auto" w:fill="F2F2F2"/>
            <w:tcMar>
              <w:top w:w="0" w:type="dxa"/>
              <w:left w:w="0" w:type="dxa"/>
              <w:bottom w:w="0" w:type="dxa"/>
              <w:right w:w="0" w:type="dxa"/>
            </w:tcMar>
          </w:tcPr>
          <w:p w14:paraId="421481D0" w14:textId="77777777" w:rsidR="00DD0015" w:rsidRPr="001E6CA4" w:rsidRDefault="00DD0015" w:rsidP="007D60AC">
            <w:pPr>
              <w:spacing w:before="80" w:after="80"/>
              <w:ind w:left="80" w:right="80"/>
              <w:rPr>
                <w:sz w:val="11"/>
                <w:szCs w:val="11"/>
              </w:rPr>
            </w:pPr>
            <w:r w:rsidRPr="001E6CA4">
              <w:rPr>
                <w:color w:val="111111"/>
                <w:sz w:val="11"/>
                <w:szCs w:val="11"/>
              </w:rPr>
              <w:t>3.91 [3.31-4.57]</w:t>
            </w:r>
          </w:p>
        </w:tc>
        <w:tc>
          <w:tcPr>
            <w:tcW w:w="673" w:type="dxa"/>
            <w:shd w:val="clear" w:color="auto" w:fill="F2F2F2"/>
            <w:tcMar>
              <w:top w:w="0" w:type="dxa"/>
              <w:left w:w="0" w:type="dxa"/>
              <w:bottom w:w="0" w:type="dxa"/>
              <w:right w:w="0" w:type="dxa"/>
            </w:tcMar>
          </w:tcPr>
          <w:p w14:paraId="27C4E16E" w14:textId="77777777" w:rsidR="00DD0015" w:rsidRPr="001E6CA4" w:rsidRDefault="00DD0015" w:rsidP="007D60AC">
            <w:pPr>
              <w:spacing w:before="80" w:after="80"/>
              <w:ind w:left="80" w:right="80"/>
              <w:jc w:val="right"/>
              <w:rPr>
                <w:sz w:val="11"/>
                <w:szCs w:val="11"/>
              </w:rPr>
            </w:pPr>
            <w:r w:rsidRPr="001E6CA4">
              <w:rPr>
                <w:color w:val="111111"/>
                <w:sz w:val="11"/>
                <w:szCs w:val="11"/>
              </w:rPr>
              <w:t>367</w:t>
            </w:r>
          </w:p>
        </w:tc>
        <w:tc>
          <w:tcPr>
            <w:tcW w:w="567" w:type="dxa"/>
            <w:shd w:val="clear" w:color="auto" w:fill="F2F2F2"/>
            <w:tcMar>
              <w:top w:w="0" w:type="dxa"/>
              <w:left w:w="0" w:type="dxa"/>
              <w:bottom w:w="0" w:type="dxa"/>
              <w:right w:w="0" w:type="dxa"/>
            </w:tcMar>
          </w:tcPr>
          <w:p w14:paraId="470913C6" w14:textId="77777777" w:rsidR="00DD0015" w:rsidRPr="001E6CA4" w:rsidRDefault="00DD0015" w:rsidP="007D60AC">
            <w:pPr>
              <w:spacing w:before="80" w:after="80"/>
              <w:ind w:left="80" w:right="80"/>
              <w:jc w:val="right"/>
              <w:rPr>
                <w:sz w:val="11"/>
                <w:szCs w:val="11"/>
              </w:rPr>
            </w:pPr>
            <w:r w:rsidRPr="001E6CA4">
              <w:rPr>
                <w:color w:val="111111"/>
                <w:sz w:val="11"/>
                <w:szCs w:val="11"/>
              </w:rPr>
              <w:t>6335</w:t>
            </w:r>
          </w:p>
        </w:tc>
        <w:tc>
          <w:tcPr>
            <w:tcW w:w="1134" w:type="dxa"/>
            <w:shd w:val="clear" w:color="auto" w:fill="F2F2F2"/>
            <w:tcMar>
              <w:top w:w="0" w:type="dxa"/>
              <w:left w:w="0" w:type="dxa"/>
              <w:bottom w:w="0" w:type="dxa"/>
              <w:right w:w="0" w:type="dxa"/>
            </w:tcMar>
          </w:tcPr>
          <w:p w14:paraId="42487277" w14:textId="77777777" w:rsidR="00DD0015" w:rsidRPr="001E6CA4" w:rsidRDefault="00DD0015" w:rsidP="007D60AC">
            <w:pPr>
              <w:spacing w:before="80" w:after="80"/>
              <w:ind w:left="80" w:right="80"/>
              <w:rPr>
                <w:sz w:val="11"/>
                <w:szCs w:val="11"/>
              </w:rPr>
            </w:pPr>
            <w:r w:rsidRPr="001E6CA4">
              <w:rPr>
                <w:color w:val="111111"/>
                <w:sz w:val="11"/>
                <w:szCs w:val="11"/>
              </w:rPr>
              <w:t>5.29 [4.63-6.02]</w:t>
            </w:r>
          </w:p>
        </w:tc>
        <w:tc>
          <w:tcPr>
            <w:tcW w:w="1418" w:type="dxa"/>
            <w:shd w:val="clear" w:color="auto" w:fill="F2F2F2"/>
            <w:tcMar>
              <w:top w:w="0" w:type="dxa"/>
              <w:left w:w="0" w:type="dxa"/>
              <w:bottom w:w="0" w:type="dxa"/>
              <w:right w:w="0" w:type="dxa"/>
            </w:tcMar>
          </w:tcPr>
          <w:p w14:paraId="705C0968" w14:textId="77777777" w:rsidR="00DD0015" w:rsidRPr="001E6CA4" w:rsidRDefault="00DD0015" w:rsidP="007D60AC">
            <w:pPr>
              <w:spacing w:before="80" w:after="80"/>
              <w:ind w:left="80" w:right="80"/>
              <w:rPr>
                <w:sz w:val="11"/>
                <w:szCs w:val="11"/>
              </w:rPr>
            </w:pPr>
            <w:r w:rsidRPr="001E6CA4">
              <w:rPr>
                <w:color w:val="111111"/>
                <w:sz w:val="11"/>
                <w:szCs w:val="11"/>
              </w:rPr>
              <w:t>-5.65 [-21.47, 10.17]</w:t>
            </w:r>
          </w:p>
        </w:tc>
        <w:tc>
          <w:tcPr>
            <w:tcW w:w="1417" w:type="dxa"/>
            <w:shd w:val="clear" w:color="auto" w:fill="F2F2F2"/>
            <w:tcMar>
              <w:top w:w="0" w:type="dxa"/>
              <w:left w:w="0" w:type="dxa"/>
              <w:bottom w:w="0" w:type="dxa"/>
              <w:right w:w="0" w:type="dxa"/>
            </w:tcMar>
          </w:tcPr>
          <w:p w14:paraId="15E1D43E" w14:textId="77777777" w:rsidR="00DD0015" w:rsidRPr="001E6CA4" w:rsidRDefault="00DD0015" w:rsidP="007D60AC">
            <w:pPr>
              <w:spacing w:before="80" w:after="80"/>
              <w:ind w:left="80" w:right="80"/>
              <w:rPr>
                <w:sz w:val="11"/>
                <w:szCs w:val="11"/>
              </w:rPr>
            </w:pPr>
            <w:r w:rsidRPr="001E6CA4">
              <w:rPr>
                <w:color w:val="111111"/>
                <w:sz w:val="11"/>
                <w:szCs w:val="11"/>
              </w:rPr>
              <w:t>-22.16 [-36.73, -7.58]</w:t>
            </w:r>
          </w:p>
        </w:tc>
        <w:tc>
          <w:tcPr>
            <w:tcW w:w="1276" w:type="dxa"/>
            <w:shd w:val="clear" w:color="auto" w:fill="F2F2F2"/>
            <w:tcMar>
              <w:top w:w="0" w:type="dxa"/>
              <w:left w:w="0" w:type="dxa"/>
              <w:bottom w:w="0" w:type="dxa"/>
              <w:right w:w="0" w:type="dxa"/>
            </w:tcMar>
          </w:tcPr>
          <w:p w14:paraId="139812F0" w14:textId="77777777" w:rsidR="00DD0015" w:rsidRPr="001E6CA4" w:rsidRDefault="00DD0015" w:rsidP="007D60AC">
            <w:pPr>
              <w:spacing w:before="80" w:after="80"/>
              <w:ind w:left="80"/>
              <w:rPr>
                <w:sz w:val="11"/>
                <w:szCs w:val="11"/>
              </w:rPr>
            </w:pPr>
            <w:r w:rsidRPr="001E6CA4">
              <w:rPr>
                <w:color w:val="111111"/>
                <w:sz w:val="11"/>
                <w:szCs w:val="11"/>
              </w:rPr>
              <w:t>35.55 [19.18, 51.92]</w:t>
            </w:r>
          </w:p>
        </w:tc>
      </w:tr>
      <w:tr w:rsidR="00DD0015" w:rsidRPr="001E6CA4" w14:paraId="5B4CEC1C"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49D19A2A" w14:textId="77777777" w:rsidR="00DD0015" w:rsidRPr="001E6CA4" w:rsidRDefault="00DD0015" w:rsidP="007D60AC">
            <w:pPr>
              <w:spacing w:before="80" w:after="80"/>
              <w:ind w:right="80"/>
              <w:rPr>
                <w:sz w:val="11"/>
                <w:szCs w:val="11"/>
              </w:rPr>
            </w:pPr>
            <w:r w:rsidRPr="001E6CA4">
              <w:rPr>
                <w:b/>
                <w:color w:val="111111"/>
                <w:sz w:val="11"/>
                <w:szCs w:val="11"/>
              </w:rPr>
              <w:t>COVID outcome severity</w:t>
            </w:r>
          </w:p>
        </w:tc>
        <w:tc>
          <w:tcPr>
            <w:tcW w:w="621" w:type="dxa"/>
            <w:tcBorders>
              <w:bottom w:val="single" w:sz="3" w:space="0" w:color="000000"/>
            </w:tcBorders>
            <w:shd w:val="clear" w:color="auto" w:fill="FFFFFF"/>
            <w:tcMar>
              <w:top w:w="0" w:type="dxa"/>
              <w:left w:w="0" w:type="dxa"/>
              <w:bottom w:w="0" w:type="dxa"/>
              <w:right w:w="0" w:type="dxa"/>
            </w:tcMar>
          </w:tcPr>
          <w:p w14:paraId="0914136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23A1217"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68D4DFDC"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499CDD2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1DD0008"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3656E4BC"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3E91D21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B36B039"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7C13670D"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0F6550B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CD7359B"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27305812"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04AF7F70"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5BB89772"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5396CD40" w14:textId="77777777" w:rsidR="00DD0015" w:rsidRPr="001E6CA4" w:rsidRDefault="00DD0015" w:rsidP="007D60AC">
            <w:pPr>
              <w:spacing w:before="80" w:after="80"/>
              <w:ind w:left="80"/>
              <w:rPr>
                <w:sz w:val="11"/>
                <w:szCs w:val="11"/>
              </w:rPr>
            </w:pPr>
          </w:p>
        </w:tc>
      </w:tr>
      <w:tr w:rsidR="00DD0015" w:rsidRPr="001E6CA4" w14:paraId="5FDCA9E0"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310AE289" w14:textId="77777777" w:rsidR="00DD0015" w:rsidRPr="001E6CA4" w:rsidRDefault="00DD0015" w:rsidP="007D60AC">
            <w:pPr>
              <w:spacing w:before="80" w:after="80"/>
              <w:ind w:right="80"/>
              <w:rPr>
                <w:sz w:val="11"/>
                <w:szCs w:val="11"/>
              </w:rPr>
            </w:pPr>
            <w:r w:rsidRPr="001E6CA4">
              <w:rPr>
                <w:color w:val="111111"/>
                <w:sz w:val="11"/>
                <w:szCs w:val="11"/>
              </w:rPr>
              <w:t>No treatment</w:t>
            </w:r>
          </w:p>
        </w:tc>
        <w:tc>
          <w:tcPr>
            <w:tcW w:w="621" w:type="dxa"/>
            <w:tcBorders>
              <w:top w:val="single" w:sz="3" w:space="0" w:color="000000"/>
            </w:tcBorders>
            <w:shd w:val="clear" w:color="auto" w:fill="F2F2F2"/>
            <w:tcMar>
              <w:top w:w="0" w:type="dxa"/>
              <w:left w:w="0" w:type="dxa"/>
              <w:bottom w:w="0" w:type="dxa"/>
              <w:right w:w="0" w:type="dxa"/>
            </w:tcMar>
          </w:tcPr>
          <w:p w14:paraId="09A17EFC" w14:textId="77777777" w:rsidR="00DD0015" w:rsidRPr="001E6CA4" w:rsidRDefault="00DD0015" w:rsidP="007D60AC">
            <w:pPr>
              <w:spacing w:before="80" w:after="80"/>
              <w:ind w:left="80" w:right="80"/>
              <w:jc w:val="right"/>
              <w:rPr>
                <w:sz w:val="11"/>
                <w:szCs w:val="11"/>
              </w:rPr>
            </w:pPr>
            <w:r w:rsidRPr="001E6CA4">
              <w:rPr>
                <w:color w:val="111111"/>
                <w:sz w:val="11"/>
                <w:szCs w:val="11"/>
              </w:rPr>
              <w:t>2308</w:t>
            </w:r>
          </w:p>
        </w:tc>
        <w:tc>
          <w:tcPr>
            <w:tcW w:w="567" w:type="dxa"/>
            <w:tcBorders>
              <w:top w:val="single" w:sz="3" w:space="0" w:color="000000"/>
            </w:tcBorders>
            <w:shd w:val="clear" w:color="auto" w:fill="F2F2F2"/>
            <w:tcMar>
              <w:top w:w="0" w:type="dxa"/>
              <w:left w:w="0" w:type="dxa"/>
              <w:bottom w:w="0" w:type="dxa"/>
              <w:right w:w="0" w:type="dxa"/>
            </w:tcMar>
          </w:tcPr>
          <w:p w14:paraId="13913B87" w14:textId="77777777" w:rsidR="00DD0015" w:rsidRPr="001E6CA4" w:rsidRDefault="00DD0015" w:rsidP="007D60AC">
            <w:pPr>
              <w:spacing w:before="80" w:after="80"/>
              <w:ind w:left="80" w:right="80"/>
              <w:jc w:val="right"/>
              <w:rPr>
                <w:sz w:val="11"/>
                <w:szCs w:val="11"/>
              </w:rPr>
            </w:pPr>
            <w:r w:rsidRPr="001E6CA4">
              <w:rPr>
                <w:color w:val="111111"/>
                <w:sz w:val="11"/>
                <w:szCs w:val="11"/>
              </w:rPr>
              <w:t>11749</w:t>
            </w:r>
          </w:p>
        </w:tc>
        <w:tc>
          <w:tcPr>
            <w:tcW w:w="957" w:type="dxa"/>
            <w:tcBorders>
              <w:top w:val="single" w:sz="3" w:space="0" w:color="000000"/>
            </w:tcBorders>
            <w:shd w:val="clear" w:color="auto" w:fill="F2F2F2"/>
            <w:tcMar>
              <w:top w:w="0" w:type="dxa"/>
              <w:left w:w="0" w:type="dxa"/>
              <w:bottom w:w="0" w:type="dxa"/>
              <w:right w:w="0" w:type="dxa"/>
            </w:tcMar>
          </w:tcPr>
          <w:p w14:paraId="45A56370" w14:textId="77777777" w:rsidR="00DD0015" w:rsidRPr="001E6CA4" w:rsidRDefault="00DD0015" w:rsidP="007D60AC">
            <w:pPr>
              <w:spacing w:before="80" w:after="80"/>
              <w:ind w:left="80" w:right="80"/>
              <w:rPr>
                <w:sz w:val="11"/>
                <w:szCs w:val="11"/>
              </w:rPr>
            </w:pPr>
            <w:r w:rsidRPr="001E6CA4">
              <w:rPr>
                <w:color w:val="111111"/>
                <w:sz w:val="11"/>
                <w:szCs w:val="11"/>
              </w:rPr>
              <w:t>21.98 [21.13-22.86]</w:t>
            </w:r>
          </w:p>
        </w:tc>
        <w:tc>
          <w:tcPr>
            <w:tcW w:w="602" w:type="dxa"/>
            <w:tcBorders>
              <w:top w:val="single" w:sz="3" w:space="0" w:color="000000"/>
            </w:tcBorders>
            <w:shd w:val="clear" w:color="auto" w:fill="F2F2F2"/>
            <w:tcMar>
              <w:top w:w="0" w:type="dxa"/>
              <w:left w:w="0" w:type="dxa"/>
              <w:bottom w:w="0" w:type="dxa"/>
              <w:right w:w="0" w:type="dxa"/>
            </w:tcMar>
          </w:tcPr>
          <w:p w14:paraId="74E49EC5" w14:textId="77777777" w:rsidR="00DD0015" w:rsidRPr="001E6CA4" w:rsidRDefault="00DD0015" w:rsidP="007D60AC">
            <w:pPr>
              <w:spacing w:before="80" w:after="80"/>
              <w:ind w:left="80" w:right="80"/>
              <w:jc w:val="right"/>
              <w:rPr>
                <w:sz w:val="11"/>
                <w:szCs w:val="11"/>
              </w:rPr>
            </w:pPr>
            <w:r w:rsidRPr="001E6CA4">
              <w:rPr>
                <w:color w:val="111111"/>
                <w:sz w:val="11"/>
                <w:szCs w:val="11"/>
              </w:rPr>
              <w:t>2003</w:t>
            </w:r>
          </w:p>
        </w:tc>
        <w:tc>
          <w:tcPr>
            <w:tcW w:w="567" w:type="dxa"/>
            <w:tcBorders>
              <w:top w:val="single" w:sz="3" w:space="0" w:color="000000"/>
            </w:tcBorders>
            <w:shd w:val="clear" w:color="auto" w:fill="F2F2F2"/>
            <w:tcMar>
              <w:top w:w="0" w:type="dxa"/>
              <w:left w:w="0" w:type="dxa"/>
              <w:bottom w:w="0" w:type="dxa"/>
              <w:right w:w="0" w:type="dxa"/>
            </w:tcMar>
          </w:tcPr>
          <w:p w14:paraId="01ABD8AB" w14:textId="77777777" w:rsidR="00DD0015" w:rsidRPr="001E6CA4" w:rsidRDefault="00DD0015" w:rsidP="007D60AC">
            <w:pPr>
              <w:spacing w:before="80" w:after="80"/>
              <w:ind w:left="80" w:right="80"/>
              <w:jc w:val="right"/>
              <w:rPr>
                <w:sz w:val="11"/>
                <w:szCs w:val="11"/>
              </w:rPr>
            </w:pPr>
            <w:r w:rsidRPr="001E6CA4">
              <w:rPr>
                <w:color w:val="111111"/>
                <w:sz w:val="11"/>
                <w:szCs w:val="11"/>
              </w:rPr>
              <w:t>11058</w:t>
            </w:r>
          </w:p>
        </w:tc>
        <w:tc>
          <w:tcPr>
            <w:tcW w:w="957" w:type="dxa"/>
            <w:tcBorders>
              <w:top w:val="single" w:sz="3" w:space="0" w:color="000000"/>
            </w:tcBorders>
            <w:shd w:val="clear" w:color="auto" w:fill="F2F2F2"/>
            <w:tcMar>
              <w:top w:w="0" w:type="dxa"/>
              <w:left w:w="0" w:type="dxa"/>
              <w:bottom w:w="0" w:type="dxa"/>
              <w:right w:w="0" w:type="dxa"/>
            </w:tcMar>
          </w:tcPr>
          <w:p w14:paraId="38A3B738" w14:textId="77777777" w:rsidR="00DD0015" w:rsidRPr="001E6CA4" w:rsidRDefault="00DD0015" w:rsidP="007D60AC">
            <w:pPr>
              <w:spacing w:before="80" w:after="80"/>
              <w:ind w:left="80" w:right="80"/>
              <w:rPr>
                <w:sz w:val="11"/>
                <w:szCs w:val="11"/>
              </w:rPr>
            </w:pPr>
            <w:r w:rsidRPr="001E6CA4">
              <w:rPr>
                <w:color w:val="111111"/>
                <w:sz w:val="11"/>
                <w:szCs w:val="11"/>
              </w:rPr>
              <w:t>20.14 [19.29-21.01]</w:t>
            </w:r>
          </w:p>
        </w:tc>
        <w:tc>
          <w:tcPr>
            <w:tcW w:w="603" w:type="dxa"/>
            <w:tcBorders>
              <w:top w:val="single" w:sz="3" w:space="0" w:color="000000"/>
            </w:tcBorders>
            <w:shd w:val="clear" w:color="auto" w:fill="F2F2F2"/>
            <w:tcMar>
              <w:top w:w="0" w:type="dxa"/>
              <w:left w:w="0" w:type="dxa"/>
              <w:bottom w:w="0" w:type="dxa"/>
              <w:right w:w="0" w:type="dxa"/>
            </w:tcMar>
          </w:tcPr>
          <w:p w14:paraId="7BB8A16E" w14:textId="77777777" w:rsidR="00DD0015" w:rsidRPr="001E6CA4" w:rsidRDefault="00DD0015" w:rsidP="007D60AC">
            <w:pPr>
              <w:spacing w:before="80" w:after="80"/>
              <w:ind w:left="80" w:right="80"/>
              <w:jc w:val="right"/>
              <w:rPr>
                <w:sz w:val="11"/>
                <w:szCs w:val="11"/>
              </w:rPr>
            </w:pPr>
            <w:r w:rsidRPr="001E6CA4">
              <w:rPr>
                <w:color w:val="111111"/>
                <w:sz w:val="11"/>
                <w:szCs w:val="11"/>
              </w:rPr>
              <w:t>2936</w:t>
            </w:r>
          </w:p>
        </w:tc>
        <w:tc>
          <w:tcPr>
            <w:tcW w:w="567" w:type="dxa"/>
            <w:tcBorders>
              <w:top w:val="single" w:sz="3" w:space="0" w:color="000000"/>
            </w:tcBorders>
            <w:shd w:val="clear" w:color="auto" w:fill="F2F2F2"/>
            <w:tcMar>
              <w:top w:w="0" w:type="dxa"/>
              <w:left w:w="0" w:type="dxa"/>
              <w:bottom w:w="0" w:type="dxa"/>
              <w:right w:w="0" w:type="dxa"/>
            </w:tcMar>
          </w:tcPr>
          <w:p w14:paraId="7515F1BE" w14:textId="77777777" w:rsidR="00DD0015" w:rsidRPr="001E6CA4" w:rsidRDefault="00DD0015" w:rsidP="007D60AC">
            <w:pPr>
              <w:spacing w:before="80" w:after="80"/>
              <w:ind w:left="80" w:right="80"/>
              <w:jc w:val="right"/>
              <w:rPr>
                <w:sz w:val="11"/>
                <w:szCs w:val="11"/>
              </w:rPr>
            </w:pPr>
            <w:r w:rsidRPr="001E6CA4">
              <w:rPr>
                <w:color w:val="111111"/>
                <w:sz w:val="11"/>
                <w:szCs w:val="11"/>
              </w:rPr>
              <w:t>17898</w:t>
            </w:r>
          </w:p>
        </w:tc>
        <w:tc>
          <w:tcPr>
            <w:tcW w:w="992" w:type="dxa"/>
            <w:tcBorders>
              <w:top w:val="single" w:sz="3" w:space="0" w:color="000000"/>
            </w:tcBorders>
            <w:shd w:val="clear" w:color="auto" w:fill="F2F2F2"/>
            <w:tcMar>
              <w:top w:w="0" w:type="dxa"/>
              <w:left w:w="0" w:type="dxa"/>
              <w:bottom w:w="0" w:type="dxa"/>
              <w:right w:w="0" w:type="dxa"/>
            </w:tcMar>
          </w:tcPr>
          <w:p w14:paraId="65E7FEBB" w14:textId="77777777" w:rsidR="00DD0015" w:rsidRPr="001E6CA4" w:rsidRDefault="00DD0015" w:rsidP="007D60AC">
            <w:pPr>
              <w:spacing w:before="80" w:after="80"/>
              <w:ind w:left="80" w:right="80"/>
              <w:rPr>
                <w:sz w:val="11"/>
                <w:szCs w:val="11"/>
              </w:rPr>
            </w:pPr>
            <w:r w:rsidRPr="001E6CA4">
              <w:rPr>
                <w:color w:val="111111"/>
                <w:sz w:val="11"/>
                <w:szCs w:val="11"/>
              </w:rPr>
              <w:t>18.08 [17.43-18.74]</w:t>
            </w:r>
          </w:p>
        </w:tc>
        <w:tc>
          <w:tcPr>
            <w:tcW w:w="673" w:type="dxa"/>
            <w:tcBorders>
              <w:top w:val="single" w:sz="3" w:space="0" w:color="000000"/>
            </w:tcBorders>
            <w:shd w:val="clear" w:color="auto" w:fill="F2F2F2"/>
            <w:tcMar>
              <w:top w:w="0" w:type="dxa"/>
              <w:left w:w="0" w:type="dxa"/>
              <w:bottom w:w="0" w:type="dxa"/>
              <w:right w:w="0" w:type="dxa"/>
            </w:tcMar>
          </w:tcPr>
          <w:p w14:paraId="10243DC1" w14:textId="77777777" w:rsidR="00DD0015" w:rsidRPr="001E6CA4" w:rsidRDefault="00DD0015" w:rsidP="007D60AC">
            <w:pPr>
              <w:spacing w:before="80" w:after="80"/>
              <w:ind w:left="80" w:right="80"/>
              <w:jc w:val="right"/>
              <w:rPr>
                <w:sz w:val="11"/>
                <w:szCs w:val="11"/>
              </w:rPr>
            </w:pPr>
            <w:r w:rsidRPr="001E6CA4">
              <w:rPr>
                <w:color w:val="111111"/>
                <w:sz w:val="11"/>
                <w:szCs w:val="11"/>
              </w:rPr>
              <w:t>3488</w:t>
            </w:r>
          </w:p>
        </w:tc>
        <w:tc>
          <w:tcPr>
            <w:tcW w:w="567" w:type="dxa"/>
            <w:tcBorders>
              <w:top w:val="single" w:sz="3" w:space="0" w:color="000000"/>
            </w:tcBorders>
            <w:shd w:val="clear" w:color="auto" w:fill="F2F2F2"/>
            <w:tcMar>
              <w:top w:w="0" w:type="dxa"/>
              <w:left w:w="0" w:type="dxa"/>
              <w:bottom w:w="0" w:type="dxa"/>
              <w:right w:w="0" w:type="dxa"/>
            </w:tcMar>
          </w:tcPr>
          <w:p w14:paraId="5961C537" w14:textId="77777777" w:rsidR="00DD0015" w:rsidRPr="001E6CA4" w:rsidRDefault="00DD0015" w:rsidP="007D60AC">
            <w:pPr>
              <w:spacing w:before="80" w:after="80"/>
              <w:ind w:left="80" w:right="80"/>
              <w:jc w:val="right"/>
              <w:rPr>
                <w:sz w:val="11"/>
                <w:szCs w:val="11"/>
              </w:rPr>
            </w:pPr>
            <w:r w:rsidRPr="001E6CA4">
              <w:rPr>
                <w:color w:val="111111"/>
                <w:sz w:val="11"/>
                <w:szCs w:val="11"/>
              </w:rPr>
              <w:t>17809</w:t>
            </w:r>
          </w:p>
        </w:tc>
        <w:tc>
          <w:tcPr>
            <w:tcW w:w="1134" w:type="dxa"/>
            <w:tcBorders>
              <w:top w:val="single" w:sz="3" w:space="0" w:color="000000"/>
            </w:tcBorders>
            <w:shd w:val="clear" w:color="auto" w:fill="F2F2F2"/>
            <w:tcMar>
              <w:top w:w="0" w:type="dxa"/>
              <w:left w:w="0" w:type="dxa"/>
              <w:bottom w:w="0" w:type="dxa"/>
              <w:right w:w="0" w:type="dxa"/>
            </w:tcMar>
          </w:tcPr>
          <w:p w14:paraId="16D7C05A" w14:textId="77777777" w:rsidR="00DD0015" w:rsidRPr="001E6CA4" w:rsidRDefault="00DD0015" w:rsidP="007D60AC">
            <w:pPr>
              <w:spacing w:before="80" w:after="80"/>
              <w:ind w:left="80" w:right="80"/>
              <w:rPr>
                <w:sz w:val="11"/>
                <w:szCs w:val="11"/>
              </w:rPr>
            </w:pPr>
            <w:r w:rsidRPr="001E6CA4">
              <w:rPr>
                <w:color w:val="111111"/>
                <w:sz w:val="11"/>
                <w:szCs w:val="11"/>
              </w:rPr>
              <w:t>21.91 [21.22-22.62]</w:t>
            </w:r>
          </w:p>
        </w:tc>
        <w:tc>
          <w:tcPr>
            <w:tcW w:w="1418" w:type="dxa"/>
            <w:tcBorders>
              <w:top w:val="single" w:sz="3" w:space="0" w:color="000000"/>
            </w:tcBorders>
            <w:shd w:val="clear" w:color="auto" w:fill="F2F2F2"/>
            <w:tcMar>
              <w:top w:w="0" w:type="dxa"/>
              <w:left w:w="0" w:type="dxa"/>
              <w:bottom w:w="0" w:type="dxa"/>
              <w:right w:w="0" w:type="dxa"/>
            </w:tcMar>
          </w:tcPr>
          <w:p w14:paraId="6DFAE95A" w14:textId="77777777" w:rsidR="00DD0015" w:rsidRPr="001E6CA4" w:rsidRDefault="00DD0015" w:rsidP="007D60AC">
            <w:pPr>
              <w:spacing w:before="80" w:after="80"/>
              <w:ind w:left="80" w:right="80"/>
              <w:rPr>
                <w:sz w:val="11"/>
                <w:szCs w:val="11"/>
              </w:rPr>
            </w:pPr>
            <w:r w:rsidRPr="001E6CA4">
              <w:rPr>
                <w:color w:val="111111"/>
                <w:sz w:val="11"/>
                <w:szCs w:val="11"/>
              </w:rPr>
              <w:t>-8.42 [-12.24, -4.60]</w:t>
            </w:r>
          </w:p>
        </w:tc>
        <w:tc>
          <w:tcPr>
            <w:tcW w:w="1417" w:type="dxa"/>
            <w:tcBorders>
              <w:top w:val="single" w:sz="3" w:space="0" w:color="000000"/>
            </w:tcBorders>
            <w:shd w:val="clear" w:color="auto" w:fill="F2F2F2"/>
            <w:tcMar>
              <w:top w:w="0" w:type="dxa"/>
              <w:left w:w="0" w:type="dxa"/>
              <w:bottom w:w="0" w:type="dxa"/>
              <w:right w:w="0" w:type="dxa"/>
            </w:tcMar>
          </w:tcPr>
          <w:p w14:paraId="4DD7056D" w14:textId="77777777" w:rsidR="00DD0015" w:rsidRPr="001E6CA4" w:rsidRDefault="00DD0015" w:rsidP="007D60AC">
            <w:pPr>
              <w:spacing w:before="80" w:after="80"/>
              <w:ind w:left="80" w:right="80"/>
              <w:rPr>
                <w:sz w:val="11"/>
                <w:szCs w:val="11"/>
              </w:rPr>
            </w:pPr>
            <w:r w:rsidRPr="001E6CA4">
              <w:rPr>
                <w:color w:val="111111"/>
                <w:sz w:val="11"/>
                <w:szCs w:val="11"/>
              </w:rPr>
              <w:t>-10.23 [-13.95, -6.50]</w:t>
            </w:r>
          </w:p>
        </w:tc>
        <w:tc>
          <w:tcPr>
            <w:tcW w:w="1276" w:type="dxa"/>
            <w:tcBorders>
              <w:top w:val="single" w:sz="3" w:space="0" w:color="000000"/>
            </w:tcBorders>
            <w:shd w:val="clear" w:color="auto" w:fill="F2F2F2"/>
            <w:tcMar>
              <w:top w:w="0" w:type="dxa"/>
              <w:left w:w="0" w:type="dxa"/>
              <w:bottom w:w="0" w:type="dxa"/>
              <w:right w:w="0" w:type="dxa"/>
            </w:tcMar>
          </w:tcPr>
          <w:p w14:paraId="4CF7F772" w14:textId="77777777" w:rsidR="00DD0015" w:rsidRPr="001E6CA4" w:rsidRDefault="00DD0015" w:rsidP="007D60AC">
            <w:pPr>
              <w:spacing w:before="80" w:after="80"/>
              <w:ind w:left="80"/>
              <w:rPr>
                <w:sz w:val="11"/>
                <w:szCs w:val="11"/>
              </w:rPr>
            </w:pPr>
            <w:r w:rsidRPr="001E6CA4">
              <w:rPr>
                <w:color w:val="111111"/>
                <w:sz w:val="11"/>
                <w:szCs w:val="11"/>
              </w:rPr>
              <w:t>21.29 [17.64, 24.94]</w:t>
            </w:r>
          </w:p>
        </w:tc>
      </w:tr>
      <w:tr w:rsidR="00DD0015" w:rsidRPr="001E6CA4" w14:paraId="2CC6DE31" w14:textId="77777777" w:rsidTr="007C4E4A">
        <w:trPr>
          <w:cantSplit/>
          <w:jc w:val="center"/>
        </w:trPr>
        <w:tc>
          <w:tcPr>
            <w:tcW w:w="1399" w:type="dxa"/>
            <w:shd w:val="clear" w:color="auto" w:fill="FFFFFF"/>
            <w:tcMar>
              <w:top w:w="0" w:type="dxa"/>
              <w:left w:w="0" w:type="dxa"/>
              <w:bottom w:w="0" w:type="dxa"/>
              <w:right w:w="0" w:type="dxa"/>
            </w:tcMar>
          </w:tcPr>
          <w:p w14:paraId="2F6DF1EF" w14:textId="77777777" w:rsidR="00DD0015" w:rsidRPr="001E6CA4" w:rsidRDefault="00DD0015" w:rsidP="007D60AC">
            <w:pPr>
              <w:spacing w:before="80" w:after="80"/>
              <w:ind w:right="80"/>
              <w:rPr>
                <w:sz w:val="11"/>
                <w:szCs w:val="11"/>
              </w:rPr>
            </w:pPr>
            <w:r w:rsidRPr="001E6CA4">
              <w:rPr>
                <w:color w:val="111111"/>
                <w:sz w:val="11"/>
                <w:szCs w:val="11"/>
              </w:rPr>
              <w:t>Sought medical care</w:t>
            </w:r>
          </w:p>
        </w:tc>
        <w:tc>
          <w:tcPr>
            <w:tcW w:w="621" w:type="dxa"/>
            <w:shd w:val="clear" w:color="auto" w:fill="FFFFFF"/>
            <w:tcMar>
              <w:top w:w="0" w:type="dxa"/>
              <w:left w:w="0" w:type="dxa"/>
              <w:bottom w:w="0" w:type="dxa"/>
              <w:right w:w="0" w:type="dxa"/>
            </w:tcMar>
          </w:tcPr>
          <w:p w14:paraId="27E72575" w14:textId="77777777" w:rsidR="00DD0015" w:rsidRPr="001E6CA4" w:rsidRDefault="00DD0015" w:rsidP="007D60AC">
            <w:pPr>
              <w:spacing w:before="80" w:after="80"/>
              <w:ind w:left="80" w:right="80"/>
              <w:jc w:val="right"/>
              <w:rPr>
                <w:sz w:val="11"/>
                <w:szCs w:val="11"/>
              </w:rPr>
            </w:pPr>
            <w:r w:rsidRPr="001E6CA4">
              <w:rPr>
                <w:color w:val="111111"/>
                <w:sz w:val="11"/>
                <w:szCs w:val="11"/>
              </w:rPr>
              <w:t>1201</w:t>
            </w:r>
          </w:p>
        </w:tc>
        <w:tc>
          <w:tcPr>
            <w:tcW w:w="567" w:type="dxa"/>
            <w:shd w:val="clear" w:color="auto" w:fill="FFFFFF"/>
            <w:tcMar>
              <w:top w:w="0" w:type="dxa"/>
              <w:left w:w="0" w:type="dxa"/>
              <w:bottom w:w="0" w:type="dxa"/>
              <w:right w:w="0" w:type="dxa"/>
            </w:tcMar>
          </w:tcPr>
          <w:p w14:paraId="6994C5DB" w14:textId="77777777" w:rsidR="00DD0015" w:rsidRPr="001E6CA4" w:rsidRDefault="00DD0015" w:rsidP="007D60AC">
            <w:pPr>
              <w:spacing w:before="80" w:after="80"/>
              <w:ind w:left="80" w:right="80"/>
              <w:jc w:val="right"/>
              <w:rPr>
                <w:sz w:val="11"/>
                <w:szCs w:val="11"/>
              </w:rPr>
            </w:pPr>
            <w:r w:rsidRPr="001E6CA4">
              <w:rPr>
                <w:color w:val="111111"/>
                <w:sz w:val="11"/>
                <w:szCs w:val="11"/>
              </w:rPr>
              <w:t>5925</w:t>
            </w:r>
          </w:p>
        </w:tc>
        <w:tc>
          <w:tcPr>
            <w:tcW w:w="957" w:type="dxa"/>
            <w:shd w:val="clear" w:color="auto" w:fill="FFFFFF"/>
            <w:tcMar>
              <w:top w:w="0" w:type="dxa"/>
              <w:left w:w="0" w:type="dxa"/>
              <w:bottom w:w="0" w:type="dxa"/>
              <w:right w:w="0" w:type="dxa"/>
            </w:tcMar>
          </w:tcPr>
          <w:p w14:paraId="0B773FEC" w14:textId="77777777" w:rsidR="00DD0015" w:rsidRPr="001E6CA4" w:rsidRDefault="00DD0015" w:rsidP="007D60AC">
            <w:pPr>
              <w:spacing w:before="80" w:after="80"/>
              <w:ind w:left="80" w:right="80"/>
              <w:rPr>
                <w:sz w:val="11"/>
                <w:szCs w:val="11"/>
              </w:rPr>
            </w:pPr>
            <w:r w:rsidRPr="001E6CA4">
              <w:rPr>
                <w:color w:val="111111"/>
                <w:sz w:val="11"/>
                <w:szCs w:val="11"/>
              </w:rPr>
              <w:t>22.73 [21.53-23.99]</w:t>
            </w:r>
          </w:p>
        </w:tc>
        <w:tc>
          <w:tcPr>
            <w:tcW w:w="602" w:type="dxa"/>
            <w:shd w:val="clear" w:color="auto" w:fill="FFFFFF"/>
            <w:tcMar>
              <w:top w:w="0" w:type="dxa"/>
              <w:left w:w="0" w:type="dxa"/>
              <w:bottom w:w="0" w:type="dxa"/>
              <w:right w:w="0" w:type="dxa"/>
            </w:tcMar>
          </w:tcPr>
          <w:p w14:paraId="78DC00A5" w14:textId="77777777" w:rsidR="00DD0015" w:rsidRPr="001E6CA4" w:rsidRDefault="00DD0015" w:rsidP="007D60AC">
            <w:pPr>
              <w:spacing w:before="80" w:after="80"/>
              <w:ind w:left="80" w:right="80"/>
              <w:jc w:val="right"/>
              <w:rPr>
                <w:sz w:val="11"/>
                <w:szCs w:val="11"/>
              </w:rPr>
            </w:pPr>
            <w:r w:rsidRPr="001E6CA4">
              <w:rPr>
                <w:color w:val="111111"/>
                <w:sz w:val="11"/>
                <w:szCs w:val="11"/>
              </w:rPr>
              <w:t>1125</w:t>
            </w:r>
          </w:p>
        </w:tc>
        <w:tc>
          <w:tcPr>
            <w:tcW w:w="567" w:type="dxa"/>
            <w:shd w:val="clear" w:color="auto" w:fill="FFFFFF"/>
            <w:tcMar>
              <w:top w:w="0" w:type="dxa"/>
              <w:left w:w="0" w:type="dxa"/>
              <w:bottom w:w="0" w:type="dxa"/>
              <w:right w:w="0" w:type="dxa"/>
            </w:tcMar>
          </w:tcPr>
          <w:p w14:paraId="2B11B7D3" w14:textId="77777777" w:rsidR="00DD0015" w:rsidRPr="001E6CA4" w:rsidRDefault="00DD0015" w:rsidP="007D60AC">
            <w:pPr>
              <w:spacing w:before="80" w:after="80"/>
              <w:ind w:left="80" w:right="80"/>
              <w:jc w:val="right"/>
              <w:rPr>
                <w:sz w:val="11"/>
                <w:szCs w:val="11"/>
              </w:rPr>
            </w:pPr>
            <w:r w:rsidRPr="001E6CA4">
              <w:rPr>
                <w:color w:val="111111"/>
                <w:sz w:val="11"/>
                <w:szCs w:val="11"/>
              </w:rPr>
              <w:t>5754</w:t>
            </w:r>
          </w:p>
        </w:tc>
        <w:tc>
          <w:tcPr>
            <w:tcW w:w="957" w:type="dxa"/>
            <w:shd w:val="clear" w:color="auto" w:fill="FFFFFF"/>
            <w:tcMar>
              <w:top w:w="0" w:type="dxa"/>
              <w:left w:w="0" w:type="dxa"/>
              <w:bottom w:w="0" w:type="dxa"/>
              <w:right w:w="0" w:type="dxa"/>
            </w:tcMar>
          </w:tcPr>
          <w:p w14:paraId="61C5D31F" w14:textId="77777777" w:rsidR="00DD0015" w:rsidRPr="001E6CA4" w:rsidRDefault="00DD0015" w:rsidP="007D60AC">
            <w:pPr>
              <w:spacing w:before="80" w:after="80"/>
              <w:ind w:left="80" w:right="80"/>
              <w:rPr>
                <w:sz w:val="11"/>
                <w:szCs w:val="11"/>
              </w:rPr>
            </w:pPr>
            <w:r w:rsidRPr="001E6CA4">
              <w:rPr>
                <w:color w:val="111111"/>
                <w:sz w:val="11"/>
                <w:szCs w:val="11"/>
              </w:rPr>
              <w:t>21.87 [20.66-23.13]</w:t>
            </w:r>
          </w:p>
        </w:tc>
        <w:tc>
          <w:tcPr>
            <w:tcW w:w="603" w:type="dxa"/>
            <w:shd w:val="clear" w:color="auto" w:fill="FFFFFF"/>
            <w:tcMar>
              <w:top w:w="0" w:type="dxa"/>
              <w:left w:w="0" w:type="dxa"/>
              <w:bottom w:w="0" w:type="dxa"/>
              <w:right w:w="0" w:type="dxa"/>
            </w:tcMar>
          </w:tcPr>
          <w:p w14:paraId="7D413250" w14:textId="77777777" w:rsidR="00DD0015" w:rsidRPr="001E6CA4" w:rsidRDefault="00DD0015" w:rsidP="007D60AC">
            <w:pPr>
              <w:spacing w:before="80" w:after="80"/>
              <w:ind w:left="80" w:right="80"/>
              <w:jc w:val="right"/>
              <w:rPr>
                <w:sz w:val="11"/>
                <w:szCs w:val="11"/>
              </w:rPr>
            </w:pPr>
            <w:r w:rsidRPr="001E6CA4">
              <w:rPr>
                <w:color w:val="111111"/>
                <w:sz w:val="11"/>
                <w:szCs w:val="11"/>
              </w:rPr>
              <w:t>1475</w:t>
            </w:r>
          </w:p>
        </w:tc>
        <w:tc>
          <w:tcPr>
            <w:tcW w:w="567" w:type="dxa"/>
            <w:shd w:val="clear" w:color="auto" w:fill="FFFFFF"/>
            <w:tcMar>
              <w:top w:w="0" w:type="dxa"/>
              <w:left w:w="0" w:type="dxa"/>
              <w:bottom w:w="0" w:type="dxa"/>
              <w:right w:w="0" w:type="dxa"/>
            </w:tcMar>
          </w:tcPr>
          <w:p w14:paraId="49341009" w14:textId="77777777" w:rsidR="00DD0015" w:rsidRPr="001E6CA4" w:rsidRDefault="00DD0015" w:rsidP="007D60AC">
            <w:pPr>
              <w:spacing w:before="80" w:after="80"/>
              <w:ind w:left="80" w:right="80"/>
              <w:jc w:val="right"/>
              <w:rPr>
                <w:sz w:val="11"/>
                <w:szCs w:val="11"/>
              </w:rPr>
            </w:pPr>
            <w:r w:rsidRPr="001E6CA4">
              <w:rPr>
                <w:color w:val="111111"/>
                <w:sz w:val="11"/>
                <w:szCs w:val="11"/>
              </w:rPr>
              <w:t>9237</w:t>
            </w:r>
          </w:p>
        </w:tc>
        <w:tc>
          <w:tcPr>
            <w:tcW w:w="992" w:type="dxa"/>
            <w:shd w:val="clear" w:color="auto" w:fill="FFFFFF"/>
            <w:tcMar>
              <w:top w:w="0" w:type="dxa"/>
              <w:left w:w="0" w:type="dxa"/>
              <w:bottom w:w="0" w:type="dxa"/>
              <w:right w:w="0" w:type="dxa"/>
            </w:tcMar>
          </w:tcPr>
          <w:p w14:paraId="6D58158A" w14:textId="77777777" w:rsidR="00DD0015" w:rsidRPr="001E6CA4" w:rsidRDefault="00DD0015" w:rsidP="007D60AC">
            <w:pPr>
              <w:spacing w:before="80" w:after="80"/>
              <w:ind w:left="80" w:right="80"/>
              <w:rPr>
                <w:sz w:val="11"/>
                <w:szCs w:val="11"/>
              </w:rPr>
            </w:pPr>
            <w:r w:rsidRPr="001E6CA4">
              <w:rPr>
                <w:color w:val="111111"/>
                <w:sz w:val="11"/>
                <w:szCs w:val="11"/>
              </w:rPr>
              <w:t>17.55 [16.67-18.47]</w:t>
            </w:r>
          </w:p>
        </w:tc>
        <w:tc>
          <w:tcPr>
            <w:tcW w:w="673" w:type="dxa"/>
            <w:shd w:val="clear" w:color="auto" w:fill="FFFFFF"/>
            <w:tcMar>
              <w:top w:w="0" w:type="dxa"/>
              <w:left w:w="0" w:type="dxa"/>
              <w:bottom w:w="0" w:type="dxa"/>
              <w:right w:w="0" w:type="dxa"/>
            </w:tcMar>
          </w:tcPr>
          <w:p w14:paraId="673F3B07" w14:textId="77777777" w:rsidR="00DD0015" w:rsidRPr="001E6CA4" w:rsidRDefault="00DD0015" w:rsidP="007D60AC">
            <w:pPr>
              <w:spacing w:before="80" w:after="80"/>
              <w:ind w:left="80" w:right="80"/>
              <w:jc w:val="right"/>
              <w:rPr>
                <w:sz w:val="11"/>
                <w:szCs w:val="11"/>
              </w:rPr>
            </w:pPr>
            <w:r w:rsidRPr="001E6CA4">
              <w:rPr>
                <w:color w:val="111111"/>
                <w:sz w:val="11"/>
                <w:szCs w:val="11"/>
              </w:rPr>
              <w:t>1589</w:t>
            </w:r>
          </w:p>
        </w:tc>
        <w:tc>
          <w:tcPr>
            <w:tcW w:w="567" w:type="dxa"/>
            <w:shd w:val="clear" w:color="auto" w:fill="FFFFFF"/>
            <w:tcMar>
              <w:top w:w="0" w:type="dxa"/>
              <w:left w:w="0" w:type="dxa"/>
              <w:bottom w:w="0" w:type="dxa"/>
              <w:right w:w="0" w:type="dxa"/>
            </w:tcMar>
          </w:tcPr>
          <w:p w14:paraId="7FC86AF5" w14:textId="77777777" w:rsidR="00DD0015" w:rsidRPr="001E6CA4" w:rsidRDefault="00DD0015" w:rsidP="007D60AC">
            <w:pPr>
              <w:spacing w:before="80" w:after="80"/>
              <w:ind w:left="80" w:right="80"/>
              <w:jc w:val="right"/>
              <w:rPr>
                <w:sz w:val="11"/>
                <w:szCs w:val="11"/>
              </w:rPr>
            </w:pPr>
            <w:r w:rsidRPr="001E6CA4">
              <w:rPr>
                <w:color w:val="111111"/>
                <w:sz w:val="11"/>
                <w:szCs w:val="11"/>
              </w:rPr>
              <w:t>8636</w:t>
            </w:r>
          </w:p>
        </w:tc>
        <w:tc>
          <w:tcPr>
            <w:tcW w:w="1134" w:type="dxa"/>
            <w:shd w:val="clear" w:color="auto" w:fill="FFFFFF"/>
            <w:tcMar>
              <w:top w:w="0" w:type="dxa"/>
              <w:left w:w="0" w:type="dxa"/>
              <w:bottom w:w="0" w:type="dxa"/>
              <w:right w:w="0" w:type="dxa"/>
            </w:tcMar>
          </w:tcPr>
          <w:p w14:paraId="46BC3D07" w14:textId="77777777" w:rsidR="00DD0015" w:rsidRPr="001E6CA4" w:rsidRDefault="00DD0015" w:rsidP="007D60AC">
            <w:pPr>
              <w:spacing w:before="80" w:after="80"/>
              <w:ind w:left="80" w:right="80"/>
              <w:rPr>
                <w:sz w:val="11"/>
                <w:szCs w:val="11"/>
              </w:rPr>
            </w:pPr>
            <w:r w:rsidRPr="001E6CA4">
              <w:rPr>
                <w:color w:val="111111"/>
                <w:sz w:val="11"/>
                <w:szCs w:val="11"/>
              </w:rPr>
              <w:t>20.48 [19.51-21.48]</w:t>
            </w:r>
          </w:p>
        </w:tc>
        <w:tc>
          <w:tcPr>
            <w:tcW w:w="1418" w:type="dxa"/>
            <w:shd w:val="clear" w:color="auto" w:fill="FFFFFF"/>
            <w:tcMar>
              <w:top w:w="0" w:type="dxa"/>
              <w:left w:w="0" w:type="dxa"/>
              <w:bottom w:w="0" w:type="dxa"/>
              <w:right w:w="0" w:type="dxa"/>
            </w:tcMar>
          </w:tcPr>
          <w:p w14:paraId="3E7E117B" w14:textId="77777777" w:rsidR="00DD0015" w:rsidRPr="001E6CA4" w:rsidRDefault="00DD0015" w:rsidP="007D60AC">
            <w:pPr>
              <w:spacing w:before="80" w:after="80"/>
              <w:ind w:left="80" w:right="80"/>
              <w:rPr>
                <w:sz w:val="11"/>
                <w:szCs w:val="11"/>
              </w:rPr>
            </w:pPr>
            <w:r w:rsidRPr="001E6CA4">
              <w:rPr>
                <w:color w:val="111111"/>
                <w:sz w:val="11"/>
                <w:szCs w:val="11"/>
              </w:rPr>
              <w:t>-3.78 [-9.06, 1.50]</w:t>
            </w:r>
          </w:p>
        </w:tc>
        <w:tc>
          <w:tcPr>
            <w:tcW w:w="1417" w:type="dxa"/>
            <w:shd w:val="clear" w:color="auto" w:fill="FFFFFF"/>
            <w:tcMar>
              <w:top w:w="0" w:type="dxa"/>
              <w:left w:w="0" w:type="dxa"/>
              <w:bottom w:w="0" w:type="dxa"/>
              <w:right w:w="0" w:type="dxa"/>
            </w:tcMar>
          </w:tcPr>
          <w:p w14:paraId="057170A8" w14:textId="77777777" w:rsidR="00DD0015" w:rsidRPr="001E6CA4" w:rsidRDefault="00DD0015" w:rsidP="007D60AC">
            <w:pPr>
              <w:spacing w:before="80" w:after="80"/>
              <w:ind w:left="80" w:right="80"/>
              <w:rPr>
                <w:sz w:val="11"/>
                <w:szCs w:val="11"/>
              </w:rPr>
            </w:pPr>
            <w:r w:rsidRPr="001E6CA4">
              <w:rPr>
                <w:color w:val="111111"/>
                <w:sz w:val="11"/>
                <w:szCs w:val="11"/>
              </w:rPr>
              <w:t>-19.75 [-24.55, -14.95]</w:t>
            </w:r>
          </w:p>
        </w:tc>
        <w:tc>
          <w:tcPr>
            <w:tcW w:w="1276" w:type="dxa"/>
            <w:shd w:val="clear" w:color="auto" w:fill="FFFFFF"/>
            <w:tcMar>
              <w:top w:w="0" w:type="dxa"/>
              <w:left w:w="0" w:type="dxa"/>
              <w:bottom w:w="0" w:type="dxa"/>
              <w:right w:w="0" w:type="dxa"/>
            </w:tcMar>
          </w:tcPr>
          <w:p w14:paraId="6BFB8FC1" w14:textId="77777777" w:rsidR="00DD0015" w:rsidRPr="001E6CA4" w:rsidRDefault="00DD0015" w:rsidP="007D60AC">
            <w:pPr>
              <w:spacing w:before="80" w:after="80"/>
              <w:ind w:left="80"/>
              <w:rPr>
                <w:sz w:val="11"/>
                <w:szCs w:val="11"/>
              </w:rPr>
            </w:pPr>
            <w:r w:rsidRPr="001E6CA4">
              <w:rPr>
                <w:color w:val="111111"/>
                <w:sz w:val="11"/>
                <w:szCs w:val="11"/>
              </w:rPr>
              <w:t>16.70 [11.45, 21.94]</w:t>
            </w:r>
          </w:p>
        </w:tc>
      </w:tr>
      <w:tr w:rsidR="00DD0015" w:rsidRPr="001E6CA4" w14:paraId="24819D46" w14:textId="77777777" w:rsidTr="007C4E4A">
        <w:trPr>
          <w:cantSplit/>
          <w:jc w:val="center"/>
        </w:trPr>
        <w:tc>
          <w:tcPr>
            <w:tcW w:w="1399" w:type="dxa"/>
            <w:shd w:val="clear" w:color="auto" w:fill="F2F2F2"/>
            <w:tcMar>
              <w:top w:w="0" w:type="dxa"/>
              <w:left w:w="0" w:type="dxa"/>
              <w:bottom w:w="0" w:type="dxa"/>
              <w:right w:w="0" w:type="dxa"/>
            </w:tcMar>
          </w:tcPr>
          <w:p w14:paraId="6446DA09" w14:textId="77777777" w:rsidR="00DD0015" w:rsidRPr="001E6CA4" w:rsidRDefault="00DD0015" w:rsidP="007D60AC">
            <w:pPr>
              <w:spacing w:before="80" w:after="80"/>
              <w:ind w:right="80"/>
              <w:rPr>
                <w:sz w:val="11"/>
                <w:szCs w:val="11"/>
              </w:rPr>
            </w:pPr>
            <w:r w:rsidRPr="001E6CA4">
              <w:rPr>
                <w:color w:val="111111"/>
                <w:sz w:val="11"/>
                <w:szCs w:val="11"/>
              </w:rPr>
              <w:t>Hospital admission</w:t>
            </w:r>
          </w:p>
        </w:tc>
        <w:tc>
          <w:tcPr>
            <w:tcW w:w="621" w:type="dxa"/>
            <w:shd w:val="clear" w:color="auto" w:fill="F2F2F2"/>
            <w:tcMar>
              <w:top w:w="0" w:type="dxa"/>
              <w:left w:w="0" w:type="dxa"/>
              <w:bottom w:w="0" w:type="dxa"/>
              <w:right w:w="0" w:type="dxa"/>
            </w:tcMar>
          </w:tcPr>
          <w:p w14:paraId="0D277C1D" w14:textId="77777777" w:rsidR="00DD0015" w:rsidRPr="001E6CA4" w:rsidRDefault="00DD0015" w:rsidP="007D60AC">
            <w:pPr>
              <w:spacing w:before="80" w:after="80"/>
              <w:ind w:left="80" w:right="80"/>
              <w:jc w:val="right"/>
              <w:rPr>
                <w:sz w:val="11"/>
                <w:szCs w:val="11"/>
              </w:rPr>
            </w:pPr>
            <w:r w:rsidRPr="001E6CA4">
              <w:rPr>
                <w:color w:val="111111"/>
                <w:sz w:val="11"/>
                <w:szCs w:val="11"/>
              </w:rPr>
              <w:t>54</w:t>
            </w:r>
          </w:p>
        </w:tc>
        <w:tc>
          <w:tcPr>
            <w:tcW w:w="567" w:type="dxa"/>
            <w:shd w:val="clear" w:color="auto" w:fill="F2F2F2"/>
            <w:tcMar>
              <w:top w:w="0" w:type="dxa"/>
              <w:left w:w="0" w:type="dxa"/>
              <w:bottom w:w="0" w:type="dxa"/>
              <w:right w:w="0" w:type="dxa"/>
            </w:tcMar>
          </w:tcPr>
          <w:p w14:paraId="3ED12D24" w14:textId="77777777" w:rsidR="00DD0015" w:rsidRPr="001E6CA4" w:rsidRDefault="00DD0015" w:rsidP="007D60AC">
            <w:pPr>
              <w:spacing w:before="80" w:after="80"/>
              <w:ind w:left="80" w:right="80"/>
              <w:jc w:val="right"/>
              <w:rPr>
                <w:sz w:val="11"/>
                <w:szCs w:val="11"/>
              </w:rPr>
            </w:pPr>
            <w:r w:rsidRPr="001E6CA4">
              <w:rPr>
                <w:color w:val="111111"/>
                <w:sz w:val="11"/>
                <w:szCs w:val="11"/>
              </w:rPr>
              <w:t>189</w:t>
            </w:r>
          </w:p>
        </w:tc>
        <w:tc>
          <w:tcPr>
            <w:tcW w:w="957" w:type="dxa"/>
            <w:shd w:val="clear" w:color="auto" w:fill="F2F2F2"/>
            <w:tcMar>
              <w:top w:w="0" w:type="dxa"/>
              <w:left w:w="0" w:type="dxa"/>
              <w:bottom w:w="0" w:type="dxa"/>
              <w:right w:w="0" w:type="dxa"/>
            </w:tcMar>
          </w:tcPr>
          <w:p w14:paraId="79BD984A" w14:textId="77777777" w:rsidR="00DD0015" w:rsidRPr="001E6CA4" w:rsidRDefault="00DD0015" w:rsidP="007D60AC">
            <w:pPr>
              <w:spacing w:before="80" w:after="80"/>
              <w:ind w:left="80" w:right="80"/>
              <w:rPr>
                <w:sz w:val="11"/>
                <w:szCs w:val="11"/>
              </w:rPr>
            </w:pPr>
            <w:r w:rsidRPr="001E6CA4">
              <w:rPr>
                <w:color w:val="111111"/>
                <w:sz w:val="11"/>
                <w:szCs w:val="11"/>
              </w:rPr>
              <w:t>32.74 [25.55-40.95]</w:t>
            </w:r>
          </w:p>
        </w:tc>
        <w:tc>
          <w:tcPr>
            <w:tcW w:w="602" w:type="dxa"/>
            <w:shd w:val="clear" w:color="auto" w:fill="F2F2F2"/>
            <w:tcMar>
              <w:top w:w="0" w:type="dxa"/>
              <w:left w:w="0" w:type="dxa"/>
              <w:bottom w:w="0" w:type="dxa"/>
              <w:right w:w="0" w:type="dxa"/>
            </w:tcMar>
          </w:tcPr>
          <w:p w14:paraId="79884365" w14:textId="77777777" w:rsidR="00DD0015" w:rsidRPr="001E6CA4" w:rsidRDefault="00DD0015" w:rsidP="007D60AC">
            <w:pPr>
              <w:spacing w:before="80" w:after="80"/>
              <w:ind w:left="80" w:right="80"/>
              <w:jc w:val="right"/>
              <w:rPr>
                <w:sz w:val="11"/>
                <w:szCs w:val="11"/>
              </w:rPr>
            </w:pPr>
            <w:r w:rsidRPr="001E6CA4">
              <w:rPr>
                <w:color w:val="111111"/>
                <w:sz w:val="11"/>
                <w:szCs w:val="11"/>
              </w:rPr>
              <w:t>66</w:t>
            </w:r>
          </w:p>
        </w:tc>
        <w:tc>
          <w:tcPr>
            <w:tcW w:w="567" w:type="dxa"/>
            <w:shd w:val="clear" w:color="auto" w:fill="F2F2F2"/>
            <w:tcMar>
              <w:top w:w="0" w:type="dxa"/>
              <w:left w:w="0" w:type="dxa"/>
              <w:bottom w:w="0" w:type="dxa"/>
              <w:right w:w="0" w:type="dxa"/>
            </w:tcMar>
          </w:tcPr>
          <w:p w14:paraId="7B8E64E9" w14:textId="77777777" w:rsidR="00DD0015" w:rsidRPr="001E6CA4" w:rsidRDefault="00DD0015" w:rsidP="007D60AC">
            <w:pPr>
              <w:spacing w:before="80" w:after="80"/>
              <w:ind w:left="80" w:right="80"/>
              <w:jc w:val="right"/>
              <w:rPr>
                <w:sz w:val="11"/>
                <w:szCs w:val="11"/>
              </w:rPr>
            </w:pPr>
            <w:r w:rsidRPr="001E6CA4">
              <w:rPr>
                <w:color w:val="111111"/>
                <w:sz w:val="11"/>
                <w:szCs w:val="11"/>
              </w:rPr>
              <w:t>206</w:t>
            </w:r>
          </w:p>
        </w:tc>
        <w:tc>
          <w:tcPr>
            <w:tcW w:w="957" w:type="dxa"/>
            <w:shd w:val="clear" w:color="auto" w:fill="F2F2F2"/>
            <w:tcMar>
              <w:top w:w="0" w:type="dxa"/>
              <w:left w:w="0" w:type="dxa"/>
              <w:bottom w:w="0" w:type="dxa"/>
              <w:right w:w="0" w:type="dxa"/>
            </w:tcMar>
          </w:tcPr>
          <w:p w14:paraId="20C23C27" w14:textId="77777777" w:rsidR="00DD0015" w:rsidRPr="001E6CA4" w:rsidRDefault="00DD0015" w:rsidP="007D60AC">
            <w:pPr>
              <w:spacing w:before="80" w:after="80"/>
              <w:ind w:left="80" w:right="80"/>
              <w:rPr>
                <w:sz w:val="11"/>
                <w:szCs w:val="11"/>
              </w:rPr>
            </w:pPr>
            <w:r w:rsidRPr="001E6CA4">
              <w:rPr>
                <w:color w:val="111111"/>
                <w:sz w:val="11"/>
                <w:szCs w:val="11"/>
              </w:rPr>
              <w:t>36.91 [29.69-44.93]</w:t>
            </w:r>
          </w:p>
        </w:tc>
        <w:tc>
          <w:tcPr>
            <w:tcW w:w="603" w:type="dxa"/>
            <w:shd w:val="clear" w:color="auto" w:fill="F2F2F2"/>
            <w:tcMar>
              <w:top w:w="0" w:type="dxa"/>
              <w:left w:w="0" w:type="dxa"/>
              <w:bottom w:w="0" w:type="dxa"/>
              <w:right w:w="0" w:type="dxa"/>
            </w:tcMar>
          </w:tcPr>
          <w:p w14:paraId="568A613C" w14:textId="77777777" w:rsidR="00DD0015" w:rsidRPr="001E6CA4" w:rsidRDefault="00DD0015" w:rsidP="007D60AC">
            <w:pPr>
              <w:spacing w:before="80" w:after="80"/>
              <w:ind w:left="80" w:right="80"/>
              <w:jc w:val="right"/>
              <w:rPr>
                <w:sz w:val="11"/>
                <w:szCs w:val="11"/>
              </w:rPr>
            </w:pPr>
            <w:r w:rsidRPr="001E6CA4">
              <w:rPr>
                <w:color w:val="111111"/>
                <w:sz w:val="11"/>
                <w:szCs w:val="11"/>
              </w:rPr>
              <w:t>95</w:t>
            </w:r>
          </w:p>
        </w:tc>
        <w:tc>
          <w:tcPr>
            <w:tcW w:w="567" w:type="dxa"/>
            <w:shd w:val="clear" w:color="auto" w:fill="F2F2F2"/>
            <w:tcMar>
              <w:top w:w="0" w:type="dxa"/>
              <w:left w:w="0" w:type="dxa"/>
              <w:bottom w:w="0" w:type="dxa"/>
              <w:right w:w="0" w:type="dxa"/>
            </w:tcMar>
          </w:tcPr>
          <w:p w14:paraId="15C11610" w14:textId="77777777" w:rsidR="00DD0015" w:rsidRPr="001E6CA4" w:rsidRDefault="00DD0015" w:rsidP="007D60AC">
            <w:pPr>
              <w:spacing w:before="80" w:after="80"/>
              <w:ind w:left="80" w:right="80"/>
              <w:jc w:val="right"/>
              <w:rPr>
                <w:sz w:val="11"/>
                <w:szCs w:val="11"/>
              </w:rPr>
            </w:pPr>
            <w:r w:rsidRPr="001E6CA4">
              <w:rPr>
                <w:color w:val="111111"/>
                <w:sz w:val="11"/>
                <w:szCs w:val="11"/>
              </w:rPr>
              <w:t>344</w:t>
            </w:r>
          </w:p>
        </w:tc>
        <w:tc>
          <w:tcPr>
            <w:tcW w:w="992" w:type="dxa"/>
            <w:shd w:val="clear" w:color="auto" w:fill="F2F2F2"/>
            <w:tcMar>
              <w:top w:w="0" w:type="dxa"/>
              <w:left w:w="0" w:type="dxa"/>
              <w:bottom w:w="0" w:type="dxa"/>
              <w:right w:w="0" w:type="dxa"/>
            </w:tcMar>
          </w:tcPr>
          <w:p w14:paraId="2B78206E" w14:textId="77777777" w:rsidR="00DD0015" w:rsidRPr="001E6CA4" w:rsidRDefault="00DD0015" w:rsidP="007D60AC">
            <w:pPr>
              <w:spacing w:before="80" w:after="80"/>
              <w:ind w:left="80" w:right="80"/>
              <w:rPr>
                <w:sz w:val="11"/>
                <w:szCs w:val="11"/>
              </w:rPr>
            </w:pPr>
            <w:r w:rsidRPr="001E6CA4">
              <w:rPr>
                <w:color w:val="111111"/>
                <w:sz w:val="11"/>
                <w:szCs w:val="11"/>
              </w:rPr>
              <w:t>31.59 [26.22-37.55]</w:t>
            </w:r>
          </w:p>
        </w:tc>
        <w:tc>
          <w:tcPr>
            <w:tcW w:w="673" w:type="dxa"/>
            <w:shd w:val="clear" w:color="auto" w:fill="F2F2F2"/>
            <w:tcMar>
              <w:top w:w="0" w:type="dxa"/>
              <w:left w:w="0" w:type="dxa"/>
              <w:bottom w:w="0" w:type="dxa"/>
              <w:right w:w="0" w:type="dxa"/>
            </w:tcMar>
          </w:tcPr>
          <w:p w14:paraId="3A80F3C7" w14:textId="77777777" w:rsidR="00DD0015" w:rsidRPr="001E6CA4" w:rsidRDefault="00DD0015" w:rsidP="007D60AC">
            <w:pPr>
              <w:spacing w:before="80" w:after="80"/>
              <w:ind w:left="80" w:right="80"/>
              <w:jc w:val="right"/>
              <w:rPr>
                <w:sz w:val="11"/>
                <w:szCs w:val="11"/>
              </w:rPr>
            </w:pPr>
            <w:r w:rsidRPr="001E6CA4">
              <w:rPr>
                <w:color w:val="111111"/>
                <w:sz w:val="11"/>
                <w:szCs w:val="11"/>
              </w:rPr>
              <w:t>107</w:t>
            </w:r>
          </w:p>
        </w:tc>
        <w:tc>
          <w:tcPr>
            <w:tcW w:w="567" w:type="dxa"/>
            <w:shd w:val="clear" w:color="auto" w:fill="F2F2F2"/>
            <w:tcMar>
              <w:top w:w="0" w:type="dxa"/>
              <w:left w:w="0" w:type="dxa"/>
              <w:bottom w:w="0" w:type="dxa"/>
              <w:right w:w="0" w:type="dxa"/>
            </w:tcMar>
          </w:tcPr>
          <w:p w14:paraId="0014EEA4" w14:textId="77777777" w:rsidR="00DD0015" w:rsidRPr="001E6CA4" w:rsidRDefault="00DD0015" w:rsidP="007D60AC">
            <w:pPr>
              <w:spacing w:before="80" w:after="80"/>
              <w:ind w:left="80" w:right="80"/>
              <w:jc w:val="right"/>
              <w:rPr>
                <w:sz w:val="11"/>
                <w:szCs w:val="11"/>
              </w:rPr>
            </w:pPr>
            <w:r w:rsidRPr="001E6CA4">
              <w:rPr>
                <w:color w:val="111111"/>
                <w:sz w:val="11"/>
                <w:szCs w:val="11"/>
              </w:rPr>
              <w:t>369</w:t>
            </w:r>
          </w:p>
        </w:tc>
        <w:tc>
          <w:tcPr>
            <w:tcW w:w="1134" w:type="dxa"/>
            <w:shd w:val="clear" w:color="auto" w:fill="F2F2F2"/>
            <w:tcMar>
              <w:top w:w="0" w:type="dxa"/>
              <w:left w:w="0" w:type="dxa"/>
              <w:bottom w:w="0" w:type="dxa"/>
              <w:right w:w="0" w:type="dxa"/>
            </w:tcMar>
          </w:tcPr>
          <w:p w14:paraId="3E13B8C9" w14:textId="77777777" w:rsidR="00DD0015" w:rsidRPr="001E6CA4" w:rsidRDefault="00DD0015" w:rsidP="007D60AC">
            <w:pPr>
              <w:spacing w:before="80" w:after="80"/>
              <w:ind w:left="80" w:right="80"/>
              <w:rPr>
                <w:sz w:val="11"/>
                <w:szCs w:val="11"/>
              </w:rPr>
            </w:pPr>
            <w:r w:rsidRPr="001E6CA4">
              <w:rPr>
                <w:color w:val="111111"/>
                <w:sz w:val="11"/>
                <w:szCs w:val="11"/>
              </w:rPr>
              <w:t>33.25 [27.96-39.07]</w:t>
            </w:r>
          </w:p>
        </w:tc>
        <w:tc>
          <w:tcPr>
            <w:tcW w:w="1418" w:type="dxa"/>
            <w:shd w:val="clear" w:color="auto" w:fill="F2F2F2"/>
            <w:tcMar>
              <w:top w:w="0" w:type="dxa"/>
              <w:left w:w="0" w:type="dxa"/>
              <w:bottom w:w="0" w:type="dxa"/>
              <w:right w:w="0" w:type="dxa"/>
            </w:tcMar>
          </w:tcPr>
          <w:p w14:paraId="15A4BB22" w14:textId="77777777" w:rsidR="00DD0015" w:rsidRPr="001E6CA4" w:rsidRDefault="00DD0015" w:rsidP="007D60AC">
            <w:pPr>
              <w:spacing w:before="80" w:after="80"/>
              <w:ind w:left="80" w:right="80"/>
              <w:rPr>
                <w:sz w:val="11"/>
                <w:szCs w:val="11"/>
              </w:rPr>
            </w:pPr>
            <w:r w:rsidRPr="001E6CA4">
              <w:rPr>
                <w:color w:val="111111"/>
                <w:sz w:val="11"/>
                <w:szCs w:val="11"/>
              </w:rPr>
              <w:t>12.80 [-10.17, 35.77]</w:t>
            </w:r>
          </w:p>
        </w:tc>
        <w:tc>
          <w:tcPr>
            <w:tcW w:w="1417" w:type="dxa"/>
            <w:shd w:val="clear" w:color="auto" w:fill="F2F2F2"/>
            <w:tcMar>
              <w:top w:w="0" w:type="dxa"/>
              <w:left w:w="0" w:type="dxa"/>
              <w:bottom w:w="0" w:type="dxa"/>
              <w:right w:w="0" w:type="dxa"/>
            </w:tcMar>
          </w:tcPr>
          <w:p w14:paraId="6BABCCBC" w14:textId="77777777" w:rsidR="00DD0015" w:rsidRPr="001E6CA4" w:rsidRDefault="00DD0015" w:rsidP="007D60AC">
            <w:pPr>
              <w:spacing w:before="80" w:after="80"/>
              <w:ind w:left="80" w:right="80"/>
              <w:rPr>
                <w:sz w:val="11"/>
                <w:szCs w:val="11"/>
              </w:rPr>
            </w:pPr>
            <w:r w:rsidRPr="001E6CA4">
              <w:rPr>
                <w:color w:val="111111"/>
                <w:sz w:val="11"/>
                <w:szCs w:val="11"/>
              </w:rPr>
              <w:t>-14.44 [-32.27, 3.39]</w:t>
            </w:r>
          </w:p>
        </w:tc>
        <w:tc>
          <w:tcPr>
            <w:tcW w:w="1276" w:type="dxa"/>
            <w:shd w:val="clear" w:color="auto" w:fill="F2F2F2"/>
            <w:tcMar>
              <w:top w:w="0" w:type="dxa"/>
              <w:left w:w="0" w:type="dxa"/>
              <w:bottom w:w="0" w:type="dxa"/>
              <w:right w:w="0" w:type="dxa"/>
            </w:tcMar>
          </w:tcPr>
          <w:p w14:paraId="38DA29C8" w14:textId="77777777" w:rsidR="00DD0015" w:rsidRPr="001E6CA4" w:rsidRDefault="00DD0015" w:rsidP="007D60AC">
            <w:pPr>
              <w:spacing w:before="80" w:after="80"/>
              <w:ind w:left="80"/>
              <w:rPr>
                <w:sz w:val="11"/>
                <w:szCs w:val="11"/>
              </w:rPr>
            </w:pPr>
            <w:r w:rsidRPr="001E6CA4">
              <w:rPr>
                <w:color w:val="111111"/>
                <w:sz w:val="11"/>
                <w:szCs w:val="11"/>
              </w:rPr>
              <w:t>5.25 [-12.12, 22.63]</w:t>
            </w:r>
          </w:p>
        </w:tc>
      </w:tr>
      <w:tr w:rsidR="00DD0015" w:rsidRPr="001E6CA4" w14:paraId="5F045E4A" w14:textId="77777777" w:rsidTr="007C4E4A">
        <w:trPr>
          <w:cantSplit/>
          <w:jc w:val="center"/>
        </w:trPr>
        <w:tc>
          <w:tcPr>
            <w:tcW w:w="1399" w:type="dxa"/>
            <w:shd w:val="clear" w:color="auto" w:fill="FFFFFF"/>
            <w:tcMar>
              <w:top w:w="0" w:type="dxa"/>
              <w:left w:w="0" w:type="dxa"/>
              <w:bottom w:w="0" w:type="dxa"/>
              <w:right w:w="0" w:type="dxa"/>
            </w:tcMar>
          </w:tcPr>
          <w:p w14:paraId="1B7B4213" w14:textId="77777777" w:rsidR="00DD0015" w:rsidRPr="001E6CA4" w:rsidRDefault="00DD0015" w:rsidP="007D60AC">
            <w:pPr>
              <w:spacing w:before="80" w:after="80"/>
              <w:ind w:right="80"/>
              <w:rPr>
                <w:sz w:val="11"/>
                <w:szCs w:val="11"/>
              </w:rPr>
            </w:pPr>
            <w:r w:rsidRPr="001E6CA4">
              <w:rPr>
                <w:color w:val="111111"/>
                <w:sz w:val="11"/>
                <w:szCs w:val="11"/>
              </w:rPr>
              <w:lastRenderedPageBreak/>
              <w:t>ICU</w:t>
            </w:r>
          </w:p>
        </w:tc>
        <w:tc>
          <w:tcPr>
            <w:tcW w:w="621" w:type="dxa"/>
            <w:shd w:val="clear" w:color="auto" w:fill="FFFFFF"/>
            <w:tcMar>
              <w:top w:w="0" w:type="dxa"/>
              <w:left w:w="0" w:type="dxa"/>
              <w:bottom w:w="0" w:type="dxa"/>
              <w:right w:w="0" w:type="dxa"/>
            </w:tcMar>
          </w:tcPr>
          <w:p w14:paraId="62A29CDB" w14:textId="77777777" w:rsidR="00DD0015" w:rsidRPr="001E6CA4" w:rsidRDefault="00DD0015" w:rsidP="007D60AC">
            <w:pPr>
              <w:spacing w:before="80" w:after="80"/>
              <w:ind w:left="80" w:right="80"/>
              <w:jc w:val="right"/>
              <w:rPr>
                <w:sz w:val="11"/>
                <w:szCs w:val="11"/>
              </w:rPr>
            </w:pPr>
            <w:r w:rsidRPr="001E6CA4">
              <w:rPr>
                <w:color w:val="111111"/>
                <w:sz w:val="11"/>
                <w:szCs w:val="11"/>
              </w:rPr>
              <w:t>13</w:t>
            </w:r>
          </w:p>
        </w:tc>
        <w:tc>
          <w:tcPr>
            <w:tcW w:w="567" w:type="dxa"/>
            <w:shd w:val="clear" w:color="auto" w:fill="FFFFFF"/>
            <w:tcMar>
              <w:top w:w="0" w:type="dxa"/>
              <w:left w:w="0" w:type="dxa"/>
              <w:bottom w:w="0" w:type="dxa"/>
              <w:right w:w="0" w:type="dxa"/>
            </w:tcMar>
          </w:tcPr>
          <w:p w14:paraId="1368621E"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957" w:type="dxa"/>
            <w:shd w:val="clear" w:color="auto" w:fill="FFFFFF"/>
            <w:tcMar>
              <w:top w:w="0" w:type="dxa"/>
              <w:left w:w="0" w:type="dxa"/>
              <w:bottom w:w="0" w:type="dxa"/>
              <w:right w:w="0" w:type="dxa"/>
            </w:tcMar>
          </w:tcPr>
          <w:p w14:paraId="2688C33C" w14:textId="77777777" w:rsidR="00DD0015" w:rsidRPr="001E6CA4" w:rsidRDefault="00DD0015" w:rsidP="007D60AC">
            <w:pPr>
              <w:spacing w:before="80" w:after="80"/>
              <w:ind w:left="80" w:right="80"/>
              <w:rPr>
                <w:sz w:val="11"/>
                <w:szCs w:val="11"/>
              </w:rPr>
            </w:pPr>
            <w:r w:rsidRPr="001E6CA4">
              <w:rPr>
                <w:color w:val="111111"/>
                <w:sz w:val="11"/>
                <w:szCs w:val="11"/>
              </w:rPr>
              <w:t>56.32 [35.35-77.85]</w:t>
            </w:r>
          </w:p>
        </w:tc>
        <w:tc>
          <w:tcPr>
            <w:tcW w:w="602" w:type="dxa"/>
            <w:shd w:val="clear" w:color="auto" w:fill="FFFFFF"/>
            <w:tcMar>
              <w:top w:w="0" w:type="dxa"/>
              <w:left w:w="0" w:type="dxa"/>
              <w:bottom w:w="0" w:type="dxa"/>
              <w:right w:w="0" w:type="dxa"/>
            </w:tcMar>
          </w:tcPr>
          <w:p w14:paraId="67B6A053" w14:textId="77777777" w:rsidR="00DD0015" w:rsidRPr="001E6CA4" w:rsidRDefault="00DD0015" w:rsidP="007D60AC">
            <w:pPr>
              <w:spacing w:before="80" w:after="80"/>
              <w:ind w:left="80" w:right="80"/>
              <w:jc w:val="right"/>
              <w:rPr>
                <w:sz w:val="11"/>
                <w:szCs w:val="11"/>
              </w:rPr>
            </w:pPr>
            <w:r w:rsidRPr="001E6CA4">
              <w:rPr>
                <w:color w:val="111111"/>
                <w:sz w:val="11"/>
                <w:szCs w:val="11"/>
              </w:rPr>
              <w:t>16</w:t>
            </w:r>
          </w:p>
        </w:tc>
        <w:tc>
          <w:tcPr>
            <w:tcW w:w="567" w:type="dxa"/>
            <w:shd w:val="clear" w:color="auto" w:fill="FFFFFF"/>
            <w:tcMar>
              <w:top w:w="0" w:type="dxa"/>
              <w:left w:w="0" w:type="dxa"/>
              <w:bottom w:w="0" w:type="dxa"/>
              <w:right w:w="0" w:type="dxa"/>
            </w:tcMar>
          </w:tcPr>
          <w:p w14:paraId="64316D96" w14:textId="77777777" w:rsidR="00DD0015" w:rsidRPr="001E6CA4" w:rsidRDefault="00DD0015" w:rsidP="007D60AC">
            <w:pPr>
              <w:spacing w:before="80" w:after="80"/>
              <w:ind w:left="80" w:right="80"/>
              <w:jc w:val="right"/>
              <w:rPr>
                <w:sz w:val="11"/>
                <w:szCs w:val="11"/>
              </w:rPr>
            </w:pPr>
            <w:r w:rsidRPr="001E6CA4">
              <w:rPr>
                <w:color w:val="111111"/>
                <w:sz w:val="11"/>
                <w:szCs w:val="11"/>
              </w:rPr>
              <w:t>35</w:t>
            </w:r>
          </w:p>
        </w:tc>
        <w:tc>
          <w:tcPr>
            <w:tcW w:w="957" w:type="dxa"/>
            <w:shd w:val="clear" w:color="auto" w:fill="FFFFFF"/>
            <w:tcMar>
              <w:top w:w="0" w:type="dxa"/>
              <w:left w:w="0" w:type="dxa"/>
              <w:bottom w:w="0" w:type="dxa"/>
              <w:right w:w="0" w:type="dxa"/>
            </w:tcMar>
          </w:tcPr>
          <w:p w14:paraId="574600BD" w14:textId="77777777" w:rsidR="00DD0015" w:rsidRPr="001E6CA4" w:rsidRDefault="00DD0015" w:rsidP="007D60AC">
            <w:pPr>
              <w:spacing w:before="80" w:after="80"/>
              <w:ind w:left="80" w:right="80"/>
              <w:rPr>
                <w:sz w:val="11"/>
                <w:szCs w:val="11"/>
              </w:rPr>
            </w:pPr>
            <w:r w:rsidRPr="001E6CA4">
              <w:rPr>
                <w:color w:val="111111"/>
                <w:sz w:val="11"/>
                <w:szCs w:val="11"/>
              </w:rPr>
              <w:t>53.39 [35.02-72.78]</w:t>
            </w:r>
          </w:p>
        </w:tc>
        <w:tc>
          <w:tcPr>
            <w:tcW w:w="603" w:type="dxa"/>
            <w:shd w:val="clear" w:color="auto" w:fill="FFFFFF"/>
            <w:tcMar>
              <w:top w:w="0" w:type="dxa"/>
              <w:left w:w="0" w:type="dxa"/>
              <w:bottom w:w="0" w:type="dxa"/>
              <w:right w:w="0" w:type="dxa"/>
            </w:tcMar>
          </w:tcPr>
          <w:p w14:paraId="3397260E" w14:textId="77777777" w:rsidR="00DD0015" w:rsidRPr="001E6CA4" w:rsidRDefault="00DD0015" w:rsidP="007D60AC">
            <w:pPr>
              <w:spacing w:before="80" w:after="80"/>
              <w:ind w:left="80" w:right="80"/>
              <w:jc w:val="right"/>
              <w:rPr>
                <w:sz w:val="11"/>
                <w:szCs w:val="11"/>
              </w:rPr>
            </w:pPr>
            <w:r w:rsidRPr="001E6CA4">
              <w:rPr>
                <w:color w:val="111111"/>
                <w:sz w:val="11"/>
                <w:szCs w:val="11"/>
              </w:rPr>
              <w:t>29</w:t>
            </w:r>
          </w:p>
        </w:tc>
        <w:tc>
          <w:tcPr>
            <w:tcW w:w="567" w:type="dxa"/>
            <w:shd w:val="clear" w:color="auto" w:fill="FFFFFF"/>
            <w:tcMar>
              <w:top w:w="0" w:type="dxa"/>
              <w:left w:w="0" w:type="dxa"/>
              <w:bottom w:w="0" w:type="dxa"/>
              <w:right w:w="0" w:type="dxa"/>
            </w:tcMar>
          </w:tcPr>
          <w:p w14:paraId="489BC74B" w14:textId="77777777" w:rsidR="00DD0015" w:rsidRPr="001E6CA4" w:rsidRDefault="00DD0015" w:rsidP="007D60AC">
            <w:pPr>
              <w:spacing w:before="80" w:after="80"/>
              <w:ind w:left="80" w:right="80"/>
              <w:jc w:val="right"/>
              <w:rPr>
                <w:sz w:val="11"/>
                <w:szCs w:val="11"/>
              </w:rPr>
            </w:pPr>
            <w:r w:rsidRPr="001E6CA4">
              <w:rPr>
                <w:color w:val="111111"/>
                <w:sz w:val="11"/>
                <w:szCs w:val="11"/>
              </w:rPr>
              <w:t>58</w:t>
            </w:r>
          </w:p>
        </w:tc>
        <w:tc>
          <w:tcPr>
            <w:tcW w:w="992" w:type="dxa"/>
            <w:shd w:val="clear" w:color="auto" w:fill="FFFFFF"/>
            <w:tcMar>
              <w:top w:w="0" w:type="dxa"/>
              <w:left w:w="0" w:type="dxa"/>
              <w:bottom w:w="0" w:type="dxa"/>
              <w:right w:w="0" w:type="dxa"/>
            </w:tcMar>
          </w:tcPr>
          <w:p w14:paraId="1B396AC8" w14:textId="77777777" w:rsidR="00DD0015" w:rsidRPr="001E6CA4" w:rsidRDefault="00DD0015" w:rsidP="007D60AC">
            <w:pPr>
              <w:spacing w:before="80" w:after="80"/>
              <w:ind w:left="80" w:right="80"/>
              <w:rPr>
                <w:sz w:val="11"/>
                <w:szCs w:val="11"/>
              </w:rPr>
            </w:pPr>
            <w:r w:rsidRPr="001E6CA4">
              <w:rPr>
                <w:color w:val="111111"/>
                <w:sz w:val="11"/>
                <w:szCs w:val="11"/>
              </w:rPr>
              <w:t>58.55 [43.54-73.57]</w:t>
            </w:r>
          </w:p>
        </w:tc>
        <w:tc>
          <w:tcPr>
            <w:tcW w:w="673" w:type="dxa"/>
            <w:shd w:val="clear" w:color="auto" w:fill="FFFFFF"/>
            <w:tcMar>
              <w:top w:w="0" w:type="dxa"/>
              <w:left w:w="0" w:type="dxa"/>
              <w:bottom w:w="0" w:type="dxa"/>
              <w:right w:w="0" w:type="dxa"/>
            </w:tcMar>
          </w:tcPr>
          <w:p w14:paraId="04C228AB" w14:textId="77777777" w:rsidR="00DD0015" w:rsidRPr="001E6CA4" w:rsidRDefault="00DD0015" w:rsidP="007D60AC">
            <w:pPr>
              <w:spacing w:before="80" w:after="80"/>
              <w:ind w:left="80" w:right="80"/>
              <w:jc w:val="right"/>
              <w:rPr>
                <w:sz w:val="11"/>
                <w:szCs w:val="11"/>
              </w:rPr>
            </w:pPr>
            <w:r w:rsidRPr="001E6CA4">
              <w:rPr>
                <w:color w:val="111111"/>
                <w:sz w:val="11"/>
                <w:szCs w:val="11"/>
              </w:rPr>
              <w:t>20</w:t>
            </w:r>
          </w:p>
        </w:tc>
        <w:tc>
          <w:tcPr>
            <w:tcW w:w="567" w:type="dxa"/>
            <w:shd w:val="clear" w:color="auto" w:fill="FFFFFF"/>
            <w:tcMar>
              <w:top w:w="0" w:type="dxa"/>
              <w:left w:w="0" w:type="dxa"/>
              <w:bottom w:w="0" w:type="dxa"/>
              <w:right w:w="0" w:type="dxa"/>
            </w:tcMar>
          </w:tcPr>
          <w:p w14:paraId="279EC977" w14:textId="77777777" w:rsidR="00DD0015" w:rsidRPr="001E6CA4" w:rsidRDefault="00DD0015" w:rsidP="007D60AC">
            <w:pPr>
              <w:spacing w:before="80" w:after="80"/>
              <w:ind w:left="80" w:right="80"/>
              <w:jc w:val="right"/>
              <w:rPr>
                <w:sz w:val="11"/>
                <w:szCs w:val="11"/>
              </w:rPr>
            </w:pPr>
            <w:r w:rsidRPr="001E6CA4">
              <w:rPr>
                <w:color w:val="111111"/>
                <w:sz w:val="11"/>
                <w:szCs w:val="11"/>
              </w:rPr>
              <w:t>49</w:t>
            </w:r>
          </w:p>
        </w:tc>
        <w:tc>
          <w:tcPr>
            <w:tcW w:w="1134" w:type="dxa"/>
            <w:shd w:val="clear" w:color="auto" w:fill="FFFFFF"/>
            <w:tcMar>
              <w:top w:w="0" w:type="dxa"/>
              <w:left w:w="0" w:type="dxa"/>
              <w:bottom w:w="0" w:type="dxa"/>
              <w:right w:w="0" w:type="dxa"/>
            </w:tcMar>
          </w:tcPr>
          <w:p w14:paraId="11A3AD8E" w14:textId="77777777" w:rsidR="00DD0015" w:rsidRPr="001E6CA4" w:rsidRDefault="00DD0015" w:rsidP="007D60AC">
            <w:pPr>
              <w:spacing w:before="80" w:after="80"/>
              <w:ind w:left="80" w:right="80"/>
              <w:rPr>
                <w:sz w:val="11"/>
                <w:szCs w:val="11"/>
              </w:rPr>
            </w:pPr>
            <w:r w:rsidRPr="001E6CA4">
              <w:rPr>
                <w:color w:val="111111"/>
                <w:sz w:val="11"/>
                <w:szCs w:val="11"/>
              </w:rPr>
              <w:t>47.49 [32.31-64.28]</w:t>
            </w:r>
          </w:p>
        </w:tc>
        <w:tc>
          <w:tcPr>
            <w:tcW w:w="1418" w:type="dxa"/>
            <w:shd w:val="clear" w:color="auto" w:fill="FFFFFF"/>
            <w:tcMar>
              <w:top w:w="0" w:type="dxa"/>
              <w:left w:w="0" w:type="dxa"/>
              <w:bottom w:w="0" w:type="dxa"/>
              <w:right w:w="0" w:type="dxa"/>
            </w:tcMar>
          </w:tcPr>
          <w:p w14:paraId="4F45D376" w14:textId="77777777" w:rsidR="00DD0015" w:rsidRPr="001E6CA4" w:rsidRDefault="00DD0015" w:rsidP="007D60AC">
            <w:pPr>
              <w:spacing w:before="80" w:after="80"/>
              <w:ind w:left="80" w:right="80"/>
              <w:rPr>
                <w:sz w:val="11"/>
                <w:szCs w:val="11"/>
              </w:rPr>
            </w:pPr>
            <w:r w:rsidRPr="001E6CA4">
              <w:rPr>
                <w:color w:val="111111"/>
                <w:sz w:val="11"/>
                <w:szCs w:val="11"/>
              </w:rPr>
              <w:t>-5.22 [-42.13, 31.69]</w:t>
            </w:r>
          </w:p>
        </w:tc>
        <w:tc>
          <w:tcPr>
            <w:tcW w:w="1417" w:type="dxa"/>
            <w:shd w:val="clear" w:color="auto" w:fill="FFFFFF"/>
            <w:tcMar>
              <w:top w:w="0" w:type="dxa"/>
              <w:left w:w="0" w:type="dxa"/>
              <w:bottom w:w="0" w:type="dxa"/>
              <w:right w:w="0" w:type="dxa"/>
            </w:tcMar>
          </w:tcPr>
          <w:p w14:paraId="44CE3C85" w14:textId="77777777" w:rsidR="00DD0015" w:rsidRPr="001E6CA4" w:rsidRDefault="00DD0015" w:rsidP="007D60AC">
            <w:pPr>
              <w:spacing w:before="80" w:after="80"/>
              <w:ind w:left="80" w:right="80"/>
              <w:rPr>
                <w:sz w:val="11"/>
                <w:szCs w:val="11"/>
              </w:rPr>
            </w:pPr>
            <w:r w:rsidRPr="001E6CA4">
              <w:rPr>
                <w:color w:val="111111"/>
                <w:sz w:val="11"/>
                <w:szCs w:val="11"/>
              </w:rPr>
              <w:t>9.66 [-22.87, 42.20]</w:t>
            </w:r>
          </w:p>
        </w:tc>
        <w:tc>
          <w:tcPr>
            <w:tcW w:w="1276" w:type="dxa"/>
            <w:shd w:val="clear" w:color="auto" w:fill="FFFFFF"/>
            <w:tcMar>
              <w:top w:w="0" w:type="dxa"/>
              <w:left w:w="0" w:type="dxa"/>
              <w:bottom w:w="0" w:type="dxa"/>
              <w:right w:w="0" w:type="dxa"/>
            </w:tcMar>
          </w:tcPr>
          <w:p w14:paraId="36F48E50" w14:textId="77777777" w:rsidR="00DD0015" w:rsidRPr="001E6CA4" w:rsidRDefault="00DD0015" w:rsidP="007D60AC">
            <w:pPr>
              <w:spacing w:before="80" w:after="80"/>
              <w:ind w:left="80"/>
              <w:rPr>
                <w:sz w:val="11"/>
                <w:szCs w:val="11"/>
              </w:rPr>
            </w:pPr>
            <w:r w:rsidRPr="001E6CA4">
              <w:rPr>
                <w:color w:val="111111"/>
                <w:sz w:val="11"/>
                <w:szCs w:val="11"/>
              </w:rPr>
              <w:t>-18.89 [-45.60, 7.82]</w:t>
            </w:r>
          </w:p>
        </w:tc>
      </w:tr>
      <w:tr w:rsidR="00DD0015" w:rsidRPr="001E6CA4" w14:paraId="4DB2B080"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45A224CF" w14:textId="77777777" w:rsidR="00DD0015" w:rsidRPr="001E6CA4" w:rsidRDefault="00DD0015" w:rsidP="007D60AC">
            <w:pPr>
              <w:spacing w:before="80" w:after="80"/>
              <w:ind w:right="80"/>
              <w:rPr>
                <w:sz w:val="11"/>
                <w:szCs w:val="11"/>
              </w:rPr>
            </w:pPr>
            <w:r w:rsidRPr="001E6CA4">
              <w:rPr>
                <w:b/>
                <w:color w:val="111111"/>
                <w:sz w:val="11"/>
                <w:szCs w:val="11"/>
              </w:rPr>
              <w:t>Number of children under 5 in household</w:t>
            </w:r>
          </w:p>
        </w:tc>
        <w:tc>
          <w:tcPr>
            <w:tcW w:w="621" w:type="dxa"/>
            <w:tcBorders>
              <w:bottom w:val="single" w:sz="3" w:space="0" w:color="000000"/>
            </w:tcBorders>
            <w:shd w:val="clear" w:color="auto" w:fill="F2F2F2"/>
            <w:tcMar>
              <w:top w:w="0" w:type="dxa"/>
              <w:left w:w="0" w:type="dxa"/>
              <w:bottom w:w="0" w:type="dxa"/>
              <w:right w:w="0" w:type="dxa"/>
            </w:tcMar>
          </w:tcPr>
          <w:p w14:paraId="786AF09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399BBC93"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269E1B69"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1A8E53F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61386693"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4BC3FD8D"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38E2F67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6172BAB"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71F32E89"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194D41D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43E4C47B"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3A526C90"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071BADE7"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4BEB2560"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17059F08" w14:textId="77777777" w:rsidR="00DD0015" w:rsidRPr="001E6CA4" w:rsidRDefault="00DD0015" w:rsidP="007D60AC">
            <w:pPr>
              <w:spacing w:before="80" w:after="80"/>
              <w:ind w:left="80"/>
              <w:rPr>
                <w:sz w:val="11"/>
                <w:szCs w:val="11"/>
              </w:rPr>
            </w:pPr>
          </w:p>
        </w:tc>
      </w:tr>
      <w:tr w:rsidR="00DD0015" w:rsidRPr="001E6CA4" w14:paraId="0A221469"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5B29F9FC" w14:textId="77777777" w:rsidR="00DD0015" w:rsidRPr="001E6CA4" w:rsidRDefault="00DD0015" w:rsidP="007D60AC">
            <w:pPr>
              <w:spacing w:before="80" w:after="80"/>
              <w:ind w:right="80"/>
              <w:rPr>
                <w:sz w:val="11"/>
                <w:szCs w:val="11"/>
              </w:rPr>
            </w:pPr>
            <w:r w:rsidRPr="001E6CA4">
              <w:rPr>
                <w:color w:val="111111"/>
                <w:sz w:val="11"/>
                <w:szCs w:val="11"/>
              </w:rPr>
              <w:t>0</w:t>
            </w:r>
          </w:p>
        </w:tc>
        <w:tc>
          <w:tcPr>
            <w:tcW w:w="621" w:type="dxa"/>
            <w:tcBorders>
              <w:top w:val="single" w:sz="3" w:space="0" w:color="000000"/>
            </w:tcBorders>
            <w:shd w:val="clear" w:color="auto" w:fill="FFFFFF"/>
            <w:tcMar>
              <w:top w:w="0" w:type="dxa"/>
              <w:left w:w="0" w:type="dxa"/>
              <w:bottom w:w="0" w:type="dxa"/>
              <w:right w:w="0" w:type="dxa"/>
            </w:tcMar>
          </w:tcPr>
          <w:p w14:paraId="7468306E" w14:textId="77777777" w:rsidR="00DD0015" w:rsidRPr="001E6CA4" w:rsidRDefault="00DD0015" w:rsidP="007D60AC">
            <w:pPr>
              <w:spacing w:before="80" w:after="80"/>
              <w:ind w:left="80" w:right="80"/>
              <w:jc w:val="right"/>
              <w:rPr>
                <w:sz w:val="11"/>
                <w:szCs w:val="11"/>
              </w:rPr>
            </w:pPr>
            <w:r w:rsidRPr="001E6CA4">
              <w:rPr>
                <w:color w:val="111111"/>
                <w:sz w:val="11"/>
                <w:szCs w:val="11"/>
              </w:rPr>
              <w:t>4986</w:t>
            </w:r>
          </w:p>
        </w:tc>
        <w:tc>
          <w:tcPr>
            <w:tcW w:w="567" w:type="dxa"/>
            <w:tcBorders>
              <w:top w:val="single" w:sz="3" w:space="0" w:color="000000"/>
            </w:tcBorders>
            <w:shd w:val="clear" w:color="auto" w:fill="FFFFFF"/>
            <w:tcMar>
              <w:top w:w="0" w:type="dxa"/>
              <w:left w:w="0" w:type="dxa"/>
              <w:bottom w:w="0" w:type="dxa"/>
              <w:right w:w="0" w:type="dxa"/>
            </w:tcMar>
          </w:tcPr>
          <w:p w14:paraId="5C16DDC7" w14:textId="77777777" w:rsidR="00DD0015" w:rsidRPr="001E6CA4" w:rsidRDefault="00DD0015" w:rsidP="007D60AC">
            <w:pPr>
              <w:spacing w:before="80" w:after="80"/>
              <w:ind w:left="80" w:right="80"/>
              <w:jc w:val="right"/>
              <w:rPr>
                <w:sz w:val="11"/>
                <w:szCs w:val="11"/>
              </w:rPr>
            </w:pPr>
            <w:r w:rsidRPr="001E6CA4">
              <w:rPr>
                <w:color w:val="111111"/>
                <w:sz w:val="11"/>
                <w:szCs w:val="11"/>
              </w:rPr>
              <w:t>90458</w:t>
            </w:r>
          </w:p>
        </w:tc>
        <w:tc>
          <w:tcPr>
            <w:tcW w:w="957" w:type="dxa"/>
            <w:tcBorders>
              <w:top w:val="single" w:sz="3" w:space="0" w:color="000000"/>
            </w:tcBorders>
            <w:shd w:val="clear" w:color="auto" w:fill="FFFFFF"/>
            <w:tcMar>
              <w:top w:w="0" w:type="dxa"/>
              <w:left w:w="0" w:type="dxa"/>
              <w:bottom w:w="0" w:type="dxa"/>
              <w:right w:w="0" w:type="dxa"/>
            </w:tcMar>
          </w:tcPr>
          <w:p w14:paraId="7446F1D5" w14:textId="77777777" w:rsidR="00DD0015" w:rsidRPr="001E6CA4" w:rsidRDefault="00DD0015" w:rsidP="007D60AC">
            <w:pPr>
              <w:spacing w:before="80" w:after="80"/>
              <w:ind w:left="80" w:right="80"/>
              <w:rPr>
                <w:sz w:val="11"/>
                <w:szCs w:val="11"/>
              </w:rPr>
            </w:pPr>
            <w:r w:rsidRPr="001E6CA4">
              <w:rPr>
                <w:color w:val="111111"/>
                <w:sz w:val="11"/>
                <w:szCs w:val="11"/>
              </w:rPr>
              <w:t>4.95 [4.78-5.14]</w:t>
            </w:r>
          </w:p>
        </w:tc>
        <w:tc>
          <w:tcPr>
            <w:tcW w:w="602" w:type="dxa"/>
            <w:tcBorders>
              <w:top w:val="single" w:sz="3" w:space="0" w:color="000000"/>
            </w:tcBorders>
            <w:shd w:val="clear" w:color="auto" w:fill="FFFFFF"/>
            <w:tcMar>
              <w:top w:w="0" w:type="dxa"/>
              <w:left w:w="0" w:type="dxa"/>
              <w:bottom w:w="0" w:type="dxa"/>
              <w:right w:w="0" w:type="dxa"/>
            </w:tcMar>
          </w:tcPr>
          <w:p w14:paraId="60B870B6" w14:textId="77777777" w:rsidR="00DD0015" w:rsidRPr="001E6CA4" w:rsidRDefault="00DD0015" w:rsidP="007D60AC">
            <w:pPr>
              <w:spacing w:before="80" w:after="80"/>
              <w:ind w:left="80" w:right="80"/>
              <w:jc w:val="right"/>
              <w:rPr>
                <w:sz w:val="11"/>
                <w:szCs w:val="11"/>
              </w:rPr>
            </w:pPr>
            <w:r w:rsidRPr="001E6CA4">
              <w:rPr>
                <w:color w:val="111111"/>
                <w:sz w:val="11"/>
                <w:szCs w:val="11"/>
              </w:rPr>
              <w:t>4558</w:t>
            </w:r>
          </w:p>
        </w:tc>
        <w:tc>
          <w:tcPr>
            <w:tcW w:w="567" w:type="dxa"/>
            <w:tcBorders>
              <w:top w:val="single" w:sz="3" w:space="0" w:color="000000"/>
            </w:tcBorders>
            <w:shd w:val="clear" w:color="auto" w:fill="FFFFFF"/>
            <w:tcMar>
              <w:top w:w="0" w:type="dxa"/>
              <w:left w:w="0" w:type="dxa"/>
              <w:bottom w:w="0" w:type="dxa"/>
              <w:right w:w="0" w:type="dxa"/>
            </w:tcMar>
          </w:tcPr>
          <w:p w14:paraId="1EC8EB88" w14:textId="77777777" w:rsidR="00DD0015" w:rsidRPr="001E6CA4" w:rsidRDefault="00DD0015" w:rsidP="007D60AC">
            <w:pPr>
              <w:spacing w:before="80" w:after="80"/>
              <w:ind w:left="80" w:right="80"/>
              <w:jc w:val="right"/>
              <w:rPr>
                <w:sz w:val="11"/>
                <w:szCs w:val="11"/>
              </w:rPr>
            </w:pPr>
            <w:r w:rsidRPr="001E6CA4">
              <w:rPr>
                <w:color w:val="111111"/>
                <w:sz w:val="11"/>
                <w:szCs w:val="11"/>
              </w:rPr>
              <w:t>96260</w:t>
            </w:r>
          </w:p>
        </w:tc>
        <w:tc>
          <w:tcPr>
            <w:tcW w:w="957" w:type="dxa"/>
            <w:tcBorders>
              <w:top w:val="single" w:sz="3" w:space="0" w:color="000000"/>
            </w:tcBorders>
            <w:shd w:val="clear" w:color="auto" w:fill="FFFFFF"/>
            <w:tcMar>
              <w:top w:w="0" w:type="dxa"/>
              <w:left w:w="0" w:type="dxa"/>
              <w:bottom w:w="0" w:type="dxa"/>
              <w:right w:w="0" w:type="dxa"/>
            </w:tcMar>
          </w:tcPr>
          <w:p w14:paraId="1D008C16" w14:textId="77777777" w:rsidR="00DD0015" w:rsidRPr="001E6CA4" w:rsidRDefault="00DD0015" w:rsidP="007D60AC">
            <w:pPr>
              <w:spacing w:before="80" w:after="80"/>
              <w:ind w:left="80" w:right="80"/>
              <w:rPr>
                <w:sz w:val="11"/>
                <w:szCs w:val="11"/>
              </w:rPr>
            </w:pPr>
            <w:r w:rsidRPr="001E6CA4">
              <w:rPr>
                <w:color w:val="111111"/>
                <w:sz w:val="11"/>
                <w:szCs w:val="11"/>
              </w:rPr>
              <w:t>4.02 [3.86-4.18]</w:t>
            </w:r>
          </w:p>
        </w:tc>
        <w:tc>
          <w:tcPr>
            <w:tcW w:w="603" w:type="dxa"/>
            <w:tcBorders>
              <w:top w:val="single" w:sz="3" w:space="0" w:color="000000"/>
            </w:tcBorders>
            <w:shd w:val="clear" w:color="auto" w:fill="FFFFFF"/>
            <w:tcMar>
              <w:top w:w="0" w:type="dxa"/>
              <w:left w:w="0" w:type="dxa"/>
              <w:bottom w:w="0" w:type="dxa"/>
              <w:right w:w="0" w:type="dxa"/>
            </w:tcMar>
          </w:tcPr>
          <w:p w14:paraId="390AED00" w14:textId="77777777" w:rsidR="00DD0015" w:rsidRPr="001E6CA4" w:rsidRDefault="00DD0015" w:rsidP="007D60AC">
            <w:pPr>
              <w:spacing w:before="80" w:after="80"/>
              <w:ind w:left="80" w:right="80"/>
              <w:jc w:val="right"/>
              <w:rPr>
                <w:sz w:val="11"/>
                <w:szCs w:val="11"/>
              </w:rPr>
            </w:pPr>
            <w:r w:rsidRPr="001E6CA4">
              <w:rPr>
                <w:color w:val="111111"/>
                <w:sz w:val="11"/>
                <w:szCs w:val="11"/>
              </w:rPr>
              <w:t>6381</w:t>
            </w:r>
          </w:p>
        </w:tc>
        <w:tc>
          <w:tcPr>
            <w:tcW w:w="567" w:type="dxa"/>
            <w:tcBorders>
              <w:top w:val="single" w:sz="3" w:space="0" w:color="000000"/>
            </w:tcBorders>
            <w:shd w:val="clear" w:color="auto" w:fill="FFFFFF"/>
            <w:tcMar>
              <w:top w:w="0" w:type="dxa"/>
              <w:left w:w="0" w:type="dxa"/>
              <w:bottom w:w="0" w:type="dxa"/>
              <w:right w:w="0" w:type="dxa"/>
            </w:tcMar>
          </w:tcPr>
          <w:p w14:paraId="7332FE00" w14:textId="77777777" w:rsidR="00DD0015" w:rsidRPr="001E6CA4" w:rsidRDefault="00DD0015" w:rsidP="007D60AC">
            <w:pPr>
              <w:spacing w:before="80" w:after="80"/>
              <w:ind w:left="80" w:right="80"/>
              <w:jc w:val="right"/>
              <w:rPr>
                <w:sz w:val="11"/>
                <w:szCs w:val="11"/>
              </w:rPr>
            </w:pPr>
            <w:r w:rsidRPr="001E6CA4">
              <w:rPr>
                <w:color w:val="111111"/>
                <w:sz w:val="11"/>
                <w:szCs w:val="11"/>
              </w:rPr>
              <w:t>145252</w:t>
            </w:r>
          </w:p>
        </w:tc>
        <w:tc>
          <w:tcPr>
            <w:tcW w:w="992" w:type="dxa"/>
            <w:tcBorders>
              <w:top w:val="single" w:sz="3" w:space="0" w:color="000000"/>
            </w:tcBorders>
            <w:shd w:val="clear" w:color="auto" w:fill="FFFFFF"/>
            <w:tcMar>
              <w:top w:w="0" w:type="dxa"/>
              <w:left w:w="0" w:type="dxa"/>
              <w:bottom w:w="0" w:type="dxa"/>
              <w:right w:w="0" w:type="dxa"/>
            </w:tcMar>
          </w:tcPr>
          <w:p w14:paraId="06474083" w14:textId="77777777" w:rsidR="00DD0015" w:rsidRPr="001E6CA4" w:rsidRDefault="00DD0015" w:rsidP="007D60AC">
            <w:pPr>
              <w:spacing w:before="80" w:after="80"/>
              <w:ind w:left="80" w:right="80"/>
              <w:rPr>
                <w:sz w:val="11"/>
                <w:szCs w:val="11"/>
              </w:rPr>
            </w:pPr>
            <w:r w:rsidRPr="001E6CA4">
              <w:rPr>
                <w:color w:val="111111"/>
                <w:sz w:val="11"/>
                <w:szCs w:val="11"/>
              </w:rPr>
              <w:t>3.61 [3.48-3.73]</w:t>
            </w:r>
          </w:p>
        </w:tc>
        <w:tc>
          <w:tcPr>
            <w:tcW w:w="673" w:type="dxa"/>
            <w:tcBorders>
              <w:top w:val="single" w:sz="3" w:space="0" w:color="000000"/>
            </w:tcBorders>
            <w:shd w:val="clear" w:color="auto" w:fill="FFFFFF"/>
            <w:tcMar>
              <w:top w:w="0" w:type="dxa"/>
              <w:left w:w="0" w:type="dxa"/>
              <w:bottom w:w="0" w:type="dxa"/>
              <w:right w:w="0" w:type="dxa"/>
            </w:tcMar>
          </w:tcPr>
          <w:p w14:paraId="76829477" w14:textId="77777777" w:rsidR="00DD0015" w:rsidRPr="001E6CA4" w:rsidRDefault="00DD0015" w:rsidP="007D60AC">
            <w:pPr>
              <w:spacing w:before="80" w:after="80"/>
              <w:ind w:left="80" w:right="80"/>
              <w:jc w:val="right"/>
              <w:rPr>
                <w:sz w:val="11"/>
                <w:szCs w:val="11"/>
              </w:rPr>
            </w:pPr>
            <w:r w:rsidRPr="001E6CA4">
              <w:rPr>
                <w:color w:val="111111"/>
                <w:sz w:val="11"/>
                <w:szCs w:val="11"/>
              </w:rPr>
              <w:t>7734</w:t>
            </w:r>
          </w:p>
        </w:tc>
        <w:tc>
          <w:tcPr>
            <w:tcW w:w="567" w:type="dxa"/>
            <w:tcBorders>
              <w:top w:val="single" w:sz="3" w:space="0" w:color="000000"/>
            </w:tcBorders>
            <w:shd w:val="clear" w:color="auto" w:fill="FFFFFF"/>
            <w:tcMar>
              <w:top w:w="0" w:type="dxa"/>
              <w:left w:w="0" w:type="dxa"/>
              <w:bottom w:w="0" w:type="dxa"/>
              <w:right w:w="0" w:type="dxa"/>
            </w:tcMar>
          </w:tcPr>
          <w:p w14:paraId="0A867FE3" w14:textId="77777777" w:rsidR="00DD0015" w:rsidRPr="001E6CA4" w:rsidRDefault="00DD0015" w:rsidP="007D60AC">
            <w:pPr>
              <w:spacing w:before="80" w:after="80"/>
              <w:ind w:left="80" w:right="80"/>
              <w:jc w:val="right"/>
              <w:rPr>
                <w:sz w:val="11"/>
                <w:szCs w:val="11"/>
              </w:rPr>
            </w:pPr>
            <w:r w:rsidRPr="001E6CA4">
              <w:rPr>
                <w:color w:val="111111"/>
                <w:sz w:val="11"/>
                <w:szCs w:val="11"/>
              </w:rPr>
              <w:t>147006</w:t>
            </w:r>
          </w:p>
        </w:tc>
        <w:tc>
          <w:tcPr>
            <w:tcW w:w="1134" w:type="dxa"/>
            <w:tcBorders>
              <w:top w:val="single" w:sz="3" w:space="0" w:color="000000"/>
            </w:tcBorders>
            <w:shd w:val="clear" w:color="auto" w:fill="FFFFFF"/>
            <w:tcMar>
              <w:top w:w="0" w:type="dxa"/>
              <w:left w:w="0" w:type="dxa"/>
              <w:bottom w:w="0" w:type="dxa"/>
              <w:right w:w="0" w:type="dxa"/>
            </w:tcMar>
          </w:tcPr>
          <w:p w14:paraId="64E4D53E" w14:textId="77777777" w:rsidR="00DD0015" w:rsidRPr="001E6CA4" w:rsidRDefault="00DD0015" w:rsidP="007D60AC">
            <w:pPr>
              <w:spacing w:before="80" w:after="80"/>
              <w:ind w:left="80" w:right="80"/>
              <w:rPr>
                <w:sz w:val="11"/>
                <w:szCs w:val="11"/>
              </w:rPr>
            </w:pPr>
            <w:r w:rsidRPr="001E6CA4">
              <w:rPr>
                <w:color w:val="111111"/>
                <w:sz w:val="11"/>
                <w:szCs w:val="11"/>
              </w:rPr>
              <w:t>4.65 [4.52-4.79]</w:t>
            </w:r>
          </w:p>
        </w:tc>
        <w:tc>
          <w:tcPr>
            <w:tcW w:w="1418" w:type="dxa"/>
            <w:tcBorders>
              <w:top w:val="single" w:sz="3" w:space="0" w:color="000000"/>
            </w:tcBorders>
            <w:shd w:val="clear" w:color="auto" w:fill="FFFFFF"/>
            <w:tcMar>
              <w:top w:w="0" w:type="dxa"/>
              <w:left w:w="0" w:type="dxa"/>
              <w:bottom w:w="0" w:type="dxa"/>
              <w:right w:w="0" w:type="dxa"/>
            </w:tcMar>
          </w:tcPr>
          <w:p w14:paraId="39D5AB0D" w14:textId="77777777" w:rsidR="00DD0015" w:rsidRPr="001E6CA4" w:rsidRDefault="00DD0015" w:rsidP="007D60AC">
            <w:pPr>
              <w:spacing w:before="80" w:after="80"/>
              <w:ind w:left="80" w:right="80"/>
              <w:rPr>
                <w:sz w:val="11"/>
                <w:szCs w:val="11"/>
              </w:rPr>
            </w:pPr>
            <w:r w:rsidRPr="001E6CA4">
              <w:rPr>
                <w:color w:val="111111"/>
                <w:sz w:val="11"/>
                <w:szCs w:val="11"/>
              </w:rPr>
              <w:t>-18.79 [-22.22, -15.35]</w:t>
            </w:r>
          </w:p>
        </w:tc>
        <w:tc>
          <w:tcPr>
            <w:tcW w:w="1417" w:type="dxa"/>
            <w:tcBorders>
              <w:top w:val="single" w:sz="3" w:space="0" w:color="000000"/>
            </w:tcBorders>
            <w:shd w:val="clear" w:color="auto" w:fill="FFFFFF"/>
            <w:tcMar>
              <w:top w:w="0" w:type="dxa"/>
              <w:left w:w="0" w:type="dxa"/>
              <w:bottom w:w="0" w:type="dxa"/>
              <w:right w:w="0" w:type="dxa"/>
            </w:tcMar>
          </w:tcPr>
          <w:p w14:paraId="550FF168" w14:textId="77777777" w:rsidR="00DD0015" w:rsidRPr="001E6CA4" w:rsidRDefault="00DD0015" w:rsidP="007D60AC">
            <w:pPr>
              <w:spacing w:before="80" w:after="80"/>
              <w:ind w:left="80" w:right="80"/>
              <w:rPr>
                <w:sz w:val="11"/>
                <w:szCs w:val="11"/>
              </w:rPr>
            </w:pPr>
            <w:r w:rsidRPr="001E6CA4">
              <w:rPr>
                <w:color w:val="111111"/>
                <w:sz w:val="11"/>
                <w:szCs w:val="11"/>
              </w:rPr>
              <w:t>-10.45 [-13.93, -6.97]</w:t>
            </w:r>
          </w:p>
        </w:tc>
        <w:tc>
          <w:tcPr>
            <w:tcW w:w="1276" w:type="dxa"/>
            <w:tcBorders>
              <w:top w:val="single" w:sz="3" w:space="0" w:color="000000"/>
            </w:tcBorders>
            <w:shd w:val="clear" w:color="auto" w:fill="FFFFFF"/>
            <w:tcMar>
              <w:top w:w="0" w:type="dxa"/>
              <w:left w:w="0" w:type="dxa"/>
              <w:bottom w:w="0" w:type="dxa"/>
              <w:right w:w="0" w:type="dxa"/>
            </w:tcMar>
          </w:tcPr>
          <w:p w14:paraId="5FACFAE5" w14:textId="77777777" w:rsidR="00DD0015" w:rsidRPr="001E6CA4" w:rsidRDefault="00DD0015" w:rsidP="007D60AC">
            <w:pPr>
              <w:spacing w:before="80" w:after="80"/>
              <w:ind w:left="80"/>
              <w:rPr>
                <w:sz w:val="11"/>
                <w:szCs w:val="11"/>
              </w:rPr>
            </w:pPr>
            <w:r w:rsidRPr="001E6CA4">
              <w:rPr>
                <w:color w:val="111111"/>
                <w:sz w:val="11"/>
                <w:szCs w:val="11"/>
              </w:rPr>
              <w:t>29.09 [25.48, 32.69]</w:t>
            </w:r>
          </w:p>
        </w:tc>
      </w:tr>
      <w:tr w:rsidR="00DD0015" w:rsidRPr="001E6CA4" w14:paraId="41892040" w14:textId="77777777" w:rsidTr="007C4E4A">
        <w:trPr>
          <w:cantSplit/>
          <w:jc w:val="center"/>
        </w:trPr>
        <w:tc>
          <w:tcPr>
            <w:tcW w:w="1399" w:type="dxa"/>
            <w:shd w:val="clear" w:color="auto" w:fill="F2F2F2"/>
            <w:tcMar>
              <w:top w:w="0" w:type="dxa"/>
              <w:left w:w="0" w:type="dxa"/>
              <w:bottom w:w="0" w:type="dxa"/>
              <w:right w:w="0" w:type="dxa"/>
            </w:tcMar>
          </w:tcPr>
          <w:p w14:paraId="5875C53A"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shd w:val="clear" w:color="auto" w:fill="F2F2F2"/>
            <w:tcMar>
              <w:top w:w="0" w:type="dxa"/>
              <w:left w:w="0" w:type="dxa"/>
              <w:bottom w:w="0" w:type="dxa"/>
              <w:right w:w="0" w:type="dxa"/>
            </w:tcMar>
          </w:tcPr>
          <w:p w14:paraId="391C2E0B" w14:textId="77777777" w:rsidR="00DD0015" w:rsidRPr="001E6CA4" w:rsidRDefault="00DD0015" w:rsidP="007D60AC">
            <w:pPr>
              <w:spacing w:before="80" w:after="80"/>
              <w:ind w:left="80" w:right="80"/>
              <w:jc w:val="right"/>
              <w:rPr>
                <w:sz w:val="11"/>
                <w:szCs w:val="11"/>
              </w:rPr>
            </w:pPr>
            <w:r w:rsidRPr="001E6CA4">
              <w:rPr>
                <w:color w:val="111111"/>
                <w:sz w:val="11"/>
                <w:szCs w:val="11"/>
              </w:rPr>
              <w:t>451</w:t>
            </w:r>
          </w:p>
        </w:tc>
        <w:tc>
          <w:tcPr>
            <w:tcW w:w="567" w:type="dxa"/>
            <w:shd w:val="clear" w:color="auto" w:fill="F2F2F2"/>
            <w:tcMar>
              <w:top w:w="0" w:type="dxa"/>
              <w:left w:w="0" w:type="dxa"/>
              <w:bottom w:w="0" w:type="dxa"/>
              <w:right w:w="0" w:type="dxa"/>
            </w:tcMar>
          </w:tcPr>
          <w:p w14:paraId="091F2C06" w14:textId="77777777" w:rsidR="00DD0015" w:rsidRPr="001E6CA4" w:rsidRDefault="00DD0015" w:rsidP="007D60AC">
            <w:pPr>
              <w:spacing w:before="80" w:after="80"/>
              <w:ind w:left="80" w:right="80"/>
              <w:jc w:val="right"/>
              <w:rPr>
                <w:sz w:val="11"/>
                <w:szCs w:val="11"/>
              </w:rPr>
            </w:pPr>
            <w:r w:rsidRPr="001E6CA4">
              <w:rPr>
                <w:color w:val="111111"/>
                <w:sz w:val="11"/>
                <w:szCs w:val="11"/>
              </w:rPr>
              <w:t>7906</w:t>
            </w:r>
          </w:p>
        </w:tc>
        <w:tc>
          <w:tcPr>
            <w:tcW w:w="957" w:type="dxa"/>
            <w:shd w:val="clear" w:color="auto" w:fill="F2F2F2"/>
            <w:tcMar>
              <w:top w:w="0" w:type="dxa"/>
              <w:left w:w="0" w:type="dxa"/>
              <w:bottom w:w="0" w:type="dxa"/>
              <w:right w:w="0" w:type="dxa"/>
            </w:tcMar>
          </w:tcPr>
          <w:p w14:paraId="0BE8955C" w14:textId="77777777" w:rsidR="00DD0015" w:rsidRPr="001E6CA4" w:rsidRDefault="00DD0015" w:rsidP="007D60AC">
            <w:pPr>
              <w:spacing w:before="80" w:after="80"/>
              <w:ind w:left="80" w:right="80"/>
              <w:rPr>
                <w:sz w:val="11"/>
                <w:szCs w:val="11"/>
              </w:rPr>
            </w:pPr>
            <w:r w:rsidRPr="001E6CA4">
              <w:rPr>
                <w:color w:val="111111"/>
                <w:sz w:val="11"/>
                <w:szCs w:val="11"/>
              </w:rPr>
              <w:t>5.19 [4.60-5.83]</w:t>
            </w:r>
          </w:p>
        </w:tc>
        <w:tc>
          <w:tcPr>
            <w:tcW w:w="602" w:type="dxa"/>
            <w:shd w:val="clear" w:color="auto" w:fill="F2F2F2"/>
            <w:tcMar>
              <w:top w:w="0" w:type="dxa"/>
              <w:left w:w="0" w:type="dxa"/>
              <w:bottom w:w="0" w:type="dxa"/>
              <w:right w:w="0" w:type="dxa"/>
            </w:tcMar>
          </w:tcPr>
          <w:p w14:paraId="74B6A038" w14:textId="77777777" w:rsidR="00DD0015" w:rsidRPr="001E6CA4" w:rsidRDefault="00DD0015" w:rsidP="007D60AC">
            <w:pPr>
              <w:spacing w:before="80" w:after="80"/>
              <w:ind w:left="80" w:right="80"/>
              <w:jc w:val="right"/>
              <w:rPr>
                <w:sz w:val="11"/>
                <w:szCs w:val="11"/>
              </w:rPr>
            </w:pPr>
            <w:r w:rsidRPr="001E6CA4">
              <w:rPr>
                <w:color w:val="111111"/>
                <w:sz w:val="11"/>
                <w:szCs w:val="11"/>
              </w:rPr>
              <w:t>360</w:t>
            </w:r>
          </w:p>
        </w:tc>
        <w:tc>
          <w:tcPr>
            <w:tcW w:w="567" w:type="dxa"/>
            <w:shd w:val="clear" w:color="auto" w:fill="F2F2F2"/>
            <w:tcMar>
              <w:top w:w="0" w:type="dxa"/>
              <w:left w:w="0" w:type="dxa"/>
              <w:bottom w:w="0" w:type="dxa"/>
              <w:right w:w="0" w:type="dxa"/>
            </w:tcMar>
          </w:tcPr>
          <w:p w14:paraId="1D2D6E38" w14:textId="77777777" w:rsidR="00DD0015" w:rsidRPr="001E6CA4" w:rsidRDefault="00DD0015" w:rsidP="007D60AC">
            <w:pPr>
              <w:spacing w:before="80" w:after="80"/>
              <w:ind w:left="80" w:right="80"/>
              <w:jc w:val="right"/>
              <w:rPr>
                <w:sz w:val="11"/>
                <w:szCs w:val="11"/>
              </w:rPr>
            </w:pPr>
            <w:r w:rsidRPr="001E6CA4">
              <w:rPr>
                <w:color w:val="111111"/>
                <w:sz w:val="11"/>
                <w:szCs w:val="11"/>
              </w:rPr>
              <w:t>8038</w:t>
            </w:r>
          </w:p>
        </w:tc>
        <w:tc>
          <w:tcPr>
            <w:tcW w:w="957" w:type="dxa"/>
            <w:shd w:val="clear" w:color="auto" w:fill="F2F2F2"/>
            <w:tcMar>
              <w:top w:w="0" w:type="dxa"/>
              <w:left w:w="0" w:type="dxa"/>
              <w:bottom w:w="0" w:type="dxa"/>
              <w:right w:w="0" w:type="dxa"/>
            </w:tcMar>
          </w:tcPr>
          <w:p w14:paraId="72EA2724" w14:textId="77777777" w:rsidR="00DD0015" w:rsidRPr="001E6CA4" w:rsidRDefault="00DD0015" w:rsidP="007D60AC">
            <w:pPr>
              <w:spacing w:before="80" w:after="80"/>
              <w:ind w:left="80" w:right="80"/>
              <w:rPr>
                <w:sz w:val="11"/>
                <w:szCs w:val="11"/>
              </w:rPr>
            </w:pPr>
            <w:r w:rsidRPr="001E6CA4">
              <w:rPr>
                <w:color w:val="111111"/>
                <w:sz w:val="11"/>
                <w:szCs w:val="11"/>
              </w:rPr>
              <w:t>3.71 [3.19-4.28]</w:t>
            </w:r>
          </w:p>
        </w:tc>
        <w:tc>
          <w:tcPr>
            <w:tcW w:w="603" w:type="dxa"/>
            <w:shd w:val="clear" w:color="auto" w:fill="F2F2F2"/>
            <w:tcMar>
              <w:top w:w="0" w:type="dxa"/>
              <w:left w:w="0" w:type="dxa"/>
              <w:bottom w:w="0" w:type="dxa"/>
              <w:right w:w="0" w:type="dxa"/>
            </w:tcMar>
          </w:tcPr>
          <w:p w14:paraId="1BEC9740" w14:textId="77777777" w:rsidR="00DD0015" w:rsidRPr="001E6CA4" w:rsidRDefault="00DD0015" w:rsidP="007D60AC">
            <w:pPr>
              <w:spacing w:before="80" w:after="80"/>
              <w:ind w:left="80" w:right="80"/>
              <w:jc w:val="right"/>
              <w:rPr>
                <w:sz w:val="11"/>
                <w:szCs w:val="11"/>
              </w:rPr>
            </w:pPr>
            <w:r w:rsidRPr="001E6CA4">
              <w:rPr>
                <w:color w:val="111111"/>
                <w:sz w:val="11"/>
                <w:szCs w:val="11"/>
              </w:rPr>
              <w:t>570</w:t>
            </w:r>
          </w:p>
        </w:tc>
        <w:tc>
          <w:tcPr>
            <w:tcW w:w="567" w:type="dxa"/>
            <w:shd w:val="clear" w:color="auto" w:fill="F2F2F2"/>
            <w:tcMar>
              <w:top w:w="0" w:type="dxa"/>
              <w:left w:w="0" w:type="dxa"/>
              <w:bottom w:w="0" w:type="dxa"/>
              <w:right w:w="0" w:type="dxa"/>
            </w:tcMar>
          </w:tcPr>
          <w:p w14:paraId="5E733FCD" w14:textId="77777777" w:rsidR="00DD0015" w:rsidRPr="001E6CA4" w:rsidRDefault="00DD0015" w:rsidP="007D60AC">
            <w:pPr>
              <w:spacing w:before="80" w:after="80"/>
              <w:ind w:left="80" w:right="80"/>
              <w:jc w:val="right"/>
              <w:rPr>
                <w:sz w:val="11"/>
                <w:szCs w:val="11"/>
              </w:rPr>
            </w:pPr>
            <w:r w:rsidRPr="001E6CA4">
              <w:rPr>
                <w:color w:val="111111"/>
                <w:sz w:val="11"/>
                <w:szCs w:val="11"/>
              </w:rPr>
              <w:t>11965</w:t>
            </w:r>
          </w:p>
        </w:tc>
        <w:tc>
          <w:tcPr>
            <w:tcW w:w="992" w:type="dxa"/>
            <w:shd w:val="clear" w:color="auto" w:fill="F2F2F2"/>
            <w:tcMar>
              <w:top w:w="0" w:type="dxa"/>
              <w:left w:w="0" w:type="dxa"/>
              <w:bottom w:w="0" w:type="dxa"/>
              <w:right w:w="0" w:type="dxa"/>
            </w:tcMar>
          </w:tcPr>
          <w:p w14:paraId="0663753E" w14:textId="77777777" w:rsidR="00DD0015" w:rsidRPr="001E6CA4" w:rsidRDefault="00DD0015" w:rsidP="007D60AC">
            <w:pPr>
              <w:spacing w:before="80" w:after="80"/>
              <w:ind w:left="80" w:right="80"/>
              <w:rPr>
                <w:sz w:val="11"/>
                <w:szCs w:val="11"/>
              </w:rPr>
            </w:pPr>
            <w:r w:rsidRPr="001E6CA4">
              <w:rPr>
                <w:color w:val="111111"/>
                <w:sz w:val="11"/>
                <w:szCs w:val="11"/>
              </w:rPr>
              <w:t>4.05 [3.61-4.53]</w:t>
            </w:r>
          </w:p>
        </w:tc>
        <w:tc>
          <w:tcPr>
            <w:tcW w:w="673" w:type="dxa"/>
            <w:shd w:val="clear" w:color="auto" w:fill="F2F2F2"/>
            <w:tcMar>
              <w:top w:w="0" w:type="dxa"/>
              <w:left w:w="0" w:type="dxa"/>
              <w:bottom w:w="0" w:type="dxa"/>
              <w:right w:w="0" w:type="dxa"/>
            </w:tcMar>
          </w:tcPr>
          <w:p w14:paraId="30956FDD" w14:textId="77777777" w:rsidR="00DD0015" w:rsidRPr="001E6CA4" w:rsidRDefault="00DD0015" w:rsidP="007D60AC">
            <w:pPr>
              <w:spacing w:before="80" w:after="80"/>
              <w:ind w:left="80" w:right="80"/>
              <w:jc w:val="right"/>
              <w:rPr>
                <w:sz w:val="11"/>
                <w:szCs w:val="11"/>
              </w:rPr>
            </w:pPr>
            <w:r w:rsidRPr="001E6CA4">
              <w:rPr>
                <w:color w:val="111111"/>
                <w:sz w:val="11"/>
                <w:szCs w:val="11"/>
              </w:rPr>
              <w:t>589</w:t>
            </w:r>
          </w:p>
        </w:tc>
        <w:tc>
          <w:tcPr>
            <w:tcW w:w="567" w:type="dxa"/>
            <w:shd w:val="clear" w:color="auto" w:fill="F2F2F2"/>
            <w:tcMar>
              <w:top w:w="0" w:type="dxa"/>
              <w:left w:w="0" w:type="dxa"/>
              <w:bottom w:w="0" w:type="dxa"/>
              <w:right w:w="0" w:type="dxa"/>
            </w:tcMar>
          </w:tcPr>
          <w:p w14:paraId="6FF14ECB" w14:textId="77777777" w:rsidR="00DD0015" w:rsidRPr="001E6CA4" w:rsidRDefault="00DD0015" w:rsidP="007D60AC">
            <w:pPr>
              <w:spacing w:before="80" w:after="80"/>
              <w:ind w:left="80" w:right="80"/>
              <w:jc w:val="right"/>
              <w:rPr>
                <w:sz w:val="11"/>
                <w:szCs w:val="11"/>
              </w:rPr>
            </w:pPr>
            <w:r w:rsidRPr="001E6CA4">
              <w:rPr>
                <w:color w:val="111111"/>
                <w:sz w:val="11"/>
                <w:szCs w:val="11"/>
              </w:rPr>
              <w:t>12143</w:t>
            </w:r>
          </w:p>
        </w:tc>
        <w:tc>
          <w:tcPr>
            <w:tcW w:w="1134" w:type="dxa"/>
            <w:shd w:val="clear" w:color="auto" w:fill="F2F2F2"/>
            <w:tcMar>
              <w:top w:w="0" w:type="dxa"/>
              <w:left w:w="0" w:type="dxa"/>
              <w:bottom w:w="0" w:type="dxa"/>
              <w:right w:w="0" w:type="dxa"/>
            </w:tcMar>
          </w:tcPr>
          <w:p w14:paraId="1768B5F6" w14:textId="77777777" w:rsidR="00DD0015" w:rsidRPr="001E6CA4" w:rsidRDefault="00DD0015" w:rsidP="007D60AC">
            <w:pPr>
              <w:spacing w:before="80" w:after="80"/>
              <w:ind w:left="80" w:right="80"/>
              <w:rPr>
                <w:sz w:val="11"/>
                <w:szCs w:val="11"/>
              </w:rPr>
            </w:pPr>
            <w:r w:rsidRPr="001E6CA4">
              <w:rPr>
                <w:color w:val="111111"/>
                <w:sz w:val="11"/>
                <w:szCs w:val="11"/>
              </w:rPr>
              <w:t>4.16 [3.71-4.64]</w:t>
            </w:r>
          </w:p>
        </w:tc>
        <w:tc>
          <w:tcPr>
            <w:tcW w:w="1418" w:type="dxa"/>
            <w:shd w:val="clear" w:color="auto" w:fill="F2F2F2"/>
            <w:tcMar>
              <w:top w:w="0" w:type="dxa"/>
              <w:left w:w="0" w:type="dxa"/>
              <w:bottom w:w="0" w:type="dxa"/>
              <w:right w:w="0" w:type="dxa"/>
            </w:tcMar>
          </w:tcPr>
          <w:p w14:paraId="27196DB8" w14:textId="77777777" w:rsidR="00DD0015" w:rsidRPr="001E6CA4" w:rsidRDefault="00DD0015" w:rsidP="007D60AC">
            <w:pPr>
              <w:spacing w:before="80" w:after="80"/>
              <w:ind w:left="80" w:right="80"/>
              <w:rPr>
                <w:sz w:val="11"/>
                <w:szCs w:val="11"/>
              </w:rPr>
            </w:pPr>
            <w:r w:rsidRPr="001E6CA4">
              <w:rPr>
                <w:color w:val="111111"/>
                <w:sz w:val="11"/>
                <w:szCs w:val="11"/>
              </w:rPr>
              <w:t>-28.32 [-39.31, -17.34]</w:t>
            </w:r>
          </w:p>
        </w:tc>
        <w:tc>
          <w:tcPr>
            <w:tcW w:w="1417" w:type="dxa"/>
            <w:shd w:val="clear" w:color="auto" w:fill="F2F2F2"/>
            <w:tcMar>
              <w:top w:w="0" w:type="dxa"/>
              <w:left w:w="0" w:type="dxa"/>
              <w:bottom w:w="0" w:type="dxa"/>
              <w:right w:w="0" w:type="dxa"/>
            </w:tcMar>
          </w:tcPr>
          <w:p w14:paraId="1592ED09" w14:textId="77777777" w:rsidR="00DD0015" w:rsidRPr="001E6CA4" w:rsidRDefault="00DD0015" w:rsidP="007D60AC">
            <w:pPr>
              <w:spacing w:before="80" w:after="80"/>
              <w:ind w:left="80" w:right="80"/>
              <w:rPr>
                <w:sz w:val="11"/>
                <w:szCs w:val="11"/>
              </w:rPr>
            </w:pPr>
            <w:r w:rsidRPr="001E6CA4">
              <w:rPr>
                <w:color w:val="111111"/>
                <w:sz w:val="11"/>
                <w:szCs w:val="11"/>
              </w:rPr>
              <w:t>9.16 [-4.04, 22.37]</w:t>
            </w:r>
          </w:p>
        </w:tc>
        <w:tc>
          <w:tcPr>
            <w:tcW w:w="1276" w:type="dxa"/>
            <w:shd w:val="clear" w:color="auto" w:fill="F2F2F2"/>
            <w:tcMar>
              <w:top w:w="0" w:type="dxa"/>
              <w:left w:w="0" w:type="dxa"/>
              <w:bottom w:w="0" w:type="dxa"/>
              <w:right w:w="0" w:type="dxa"/>
            </w:tcMar>
          </w:tcPr>
          <w:p w14:paraId="409C26CB" w14:textId="77777777" w:rsidR="00DD0015" w:rsidRPr="001E6CA4" w:rsidRDefault="00DD0015" w:rsidP="007D60AC">
            <w:pPr>
              <w:spacing w:before="80" w:after="80"/>
              <w:ind w:left="80"/>
              <w:rPr>
                <w:sz w:val="11"/>
                <w:szCs w:val="11"/>
              </w:rPr>
            </w:pPr>
            <w:r w:rsidRPr="001E6CA4">
              <w:rPr>
                <w:color w:val="111111"/>
                <w:sz w:val="11"/>
                <w:szCs w:val="11"/>
              </w:rPr>
              <w:t>2.72 [-8.40, 13.83]</w:t>
            </w:r>
          </w:p>
        </w:tc>
      </w:tr>
      <w:tr w:rsidR="00DD0015" w:rsidRPr="001E6CA4" w14:paraId="65BF93E0" w14:textId="77777777" w:rsidTr="007C4E4A">
        <w:trPr>
          <w:cantSplit/>
          <w:jc w:val="center"/>
        </w:trPr>
        <w:tc>
          <w:tcPr>
            <w:tcW w:w="1399" w:type="dxa"/>
            <w:shd w:val="clear" w:color="auto" w:fill="FFFFFF"/>
            <w:tcMar>
              <w:top w:w="0" w:type="dxa"/>
              <w:left w:w="0" w:type="dxa"/>
              <w:bottom w:w="0" w:type="dxa"/>
              <w:right w:w="0" w:type="dxa"/>
            </w:tcMar>
          </w:tcPr>
          <w:p w14:paraId="44A6FD4F"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5550932B" w14:textId="77777777" w:rsidR="00DD0015" w:rsidRPr="001E6CA4" w:rsidRDefault="00DD0015" w:rsidP="007D60AC">
            <w:pPr>
              <w:spacing w:before="80" w:after="80"/>
              <w:ind w:left="80" w:right="80"/>
              <w:jc w:val="right"/>
              <w:rPr>
                <w:sz w:val="11"/>
                <w:szCs w:val="11"/>
              </w:rPr>
            </w:pPr>
            <w:r w:rsidRPr="001E6CA4">
              <w:rPr>
                <w:color w:val="111111"/>
                <w:sz w:val="11"/>
                <w:szCs w:val="11"/>
              </w:rPr>
              <w:t>105</w:t>
            </w:r>
          </w:p>
        </w:tc>
        <w:tc>
          <w:tcPr>
            <w:tcW w:w="567" w:type="dxa"/>
            <w:shd w:val="clear" w:color="auto" w:fill="FFFFFF"/>
            <w:tcMar>
              <w:top w:w="0" w:type="dxa"/>
              <w:left w:w="0" w:type="dxa"/>
              <w:bottom w:w="0" w:type="dxa"/>
              <w:right w:w="0" w:type="dxa"/>
            </w:tcMar>
          </w:tcPr>
          <w:p w14:paraId="0F2ABFCD" w14:textId="77777777" w:rsidR="00DD0015" w:rsidRPr="001E6CA4" w:rsidRDefault="00DD0015" w:rsidP="007D60AC">
            <w:pPr>
              <w:spacing w:before="80" w:after="80"/>
              <w:ind w:left="80" w:right="80"/>
              <w:jc w:val="right"/>
              <w:rPr>
                <w:sz w:val="11"/>
                <w:szCs w:val="11"/>
              </w:rPr>
            </w:pPr>
            <w:r w:rsidRPr="001E6CA4">
              <w:rPr>
                <w:color w:val="111111"/>
                <w:sz w:val="11"/>
                <w:szCs w:val="11"/>
              </w:rPr>
              <w:t>1487</w:t>
            </w:r>
          </w:p>
        </w:tc>
        <w:tc>
          <w:tcPr>
            <w:tcW w:w="957" w:type="dxa"/>
            <w:shd w:val="clear" w:color="auto" w:fill="FFFFFF"/>
            <w:tcMar>
              <w:top w:w="0" w:type="dxa"/>
              <w:left w:w="0" w:type="dxa"/>
              <w:bottom w:w="0" w:type="dxa"/>
              <w:right w:w="0" w:type="dxa"/>
            </w:tcMar>
          </w:tcPr>
          <w:p w14:paraId="760CD384" w14:textId="77777777" w:rsidR="00DD0015" w:rsidRPr="001E6CA4" w:rsidRDefault="00DD0015" w:rsidP="007D60AC">
            <w:pPr>
              <w:spacing w:before="80" w:after="80"/>
              <w:ind w:left="80" w:right="80"/>
              <w:rPr>
                <w:sz w:val="11"/>
                <w:szCs w:val="11"/>
              </w:rPr>
            </w:pPr>
            <w:r w:rsidRPr="001E6CA4">
              <w:rPr>
                <w:color w:val="111111"/>
                <w:sz w:val="11"/>
                <w:szCs w:val="11"/>
              </w:rPr>
              <w:t>6.82 [5.38-8.53]</w:t>
            </w:r>
          </w:p>
        </w:tc>
        <w:tc>
          <w:tcPr>
            <w:tcW w:w="602" w:type="dxa"/>
            <w:shd w:val="clear" w:color="auto" w:fill="FFFFFF"/>
            <w:tcMar>
              <w:top w:w="0" w:type="dxa"/>
              <w:left w:w="0" w:type="dxa"/>
              <w:bottom w:w="0" w:type="dxa"/>
              <w:right w:w="0" w:type="dxa"/>
            </w:tcMar>
          </w:tcPr>
          <w:p w14:paraId="651B6A0F" w14:textId="77777777" w:rsidR="00DD0015" w:rsidRPr="001E6CA4" w:rsidRDefault="00DD0015" w:rsidP="007D60AC">
            <w:pPr>
              <w:spacing w:before="80" w:after="80"/>
              <w:ind w:left="80" w:right="80"/>
              <w:jc w:val="right"/>
              <w:rPr>
                <w:sz w:val="11"/>
                <w:szCs w:val="11"/>
              </w:rPr>
            </w:pPr>
            <w:r w:rsidRPr="001E6CA4">
              <w:rPr>
                <w:color w:val="111111"/>
                <w:sz w:val="11"/>
                <w:szCs w:val="11"/>
              </w:rPr>
              <w:t>72</w:t>
            </w:r>
          </w:p>
        </w:tc>
        <w:tc>
          <w:tcPr>
            <w:tcW w:w="567" w:type="dxa"/>
            <w:shd w:val="clear" w:color="auto" w:fill="FFFFFF"/>
            <w:tcMar>
              <w:top w:w="0" w:type="dxa"/>
              <w:left w:w="0" w:type="dxa"/>
              <w:bottom w:w="0" w:type="dxa"/>
              <w:right w:w="0" w:type="dxa"/>
            </w:tcMar>
          </w:tcPr>
          <w:p w14:paraId="67C0AC12" w14:textId="77777777" w:rsidR="00DD0015" w:rsidRPr="001E6CA4" w:rsidRDefault="00DD0015" w:rsidP="007D60AC">
            <w:pPr>
              <w:spacing w:before="80" w:after="80"/>
              <w:ind w:left="80" w:right="80"/>
              <w:jc w:val="right"/>
              <w:rPr>
                <w:sz w:val="11"/>
                <w:szCs w:val="11"/>
              </w:rPr>
            </w:pPr>
            <w:r w:rsidRPr="001E6CA4">
              <w:rPr>
                <w:color w:val="111111"/>
                <w:sz w:val="11"/>
                <w:szCs w:val="11"/>
              </w:rPr>
              <w:t>1475</w:t>
            </w:r>
          </w:p>
        </w:tc>
        <w:tc>
          <w:tcPr>
            <w:tcW w:w="957" w:type="dxa"/>
            <w:shd w:val="clear" w:color="auto" w:fill="FFFFFF"/>
            <w:tcMar>
              <w:top w:w="0" w:type="dxa"/>
              <w:left w:w="0" w:type="dxa"/>
              <w:bottom w:w="0" w:type="dxa"/>
              <w:right w:w="0" w:type="dxa"/>
            </w:tcMar>
          </w:tcPr>
          <w:p w14:paraId="65961A95" w14:textId="77777777" w:rsidR="00DD0015" w:rsidRPr="001E6CA4" w:rsidRDefault="00DD0015" w:rsidP="007D60AC">
            <w:pPr>
              <w:spacing w:before="80" w:after="80"/>
              <w:ind w:left="80" w:right="80"/>
              <w:rPr>
                <w:sz w:val="11"/>
                <w:szCs w:val="11"/>
              </w:rPr>
            </w:pPr>
            <w:r w:rsidRPr="001E6CA4">
              <w:rPr>
                <w:color w:val="111111"/>
                <w:sz w:val="11"/>
                <w:szCs w:val="11"/>
              </w:rPr>
              <w:t>4.19 [3.00-5.67]</w:t>
            </w:r>
          </w:p>
        </w:tc>
        <w:tc>
          <w:tcPr>
            <w:tcW w:w="603" w:type="dxa"/>
            <w:shd w:val="clear" w:color="auto" w:fill="FFFFFF"/>
            <w:tcMar>
              <w:top w:w="0" w:type="dxa"/>
              <w:left w:w="0" w:type="dxa"/>
              <w:bottom w:w="0" w:type="dxa"/>
              <w:right w:w="0" w:type="dxa"/>
            </w:tcMar>
          </w:tcPr>
          <w:p w14:paraId="4A86C37C" w14:textId="77777777" w:rsidR="00DD0015" w:rsidRPr="001E6CA4" w:rsidRDefault="00DD0015" w:rsidP="007D60AC">
            <w:pPr>
              <w:spacing w:before="80" w:after="80"/>
              <w:ind w:left="80" w:right="80"/>
              <w:jc w:val="right"/>
              <w:rPr>
                <w:sz w:val="11"/>
                <w:szCs w:val="11"/>
              </w:rPr>
            </w:pPr>
            <w:r w:rsidRPr="001E6CA4">
              <w:rPr>
                <w:color w:val="111111"/>
                <w:sz w:val="11"/>
                <w:szCs w:val="11"/>
              </w:rPr>
              <w:t>84</w:t>
            </w:r>
          </w:p>
        </w:tc>
        <w:tc>
          <w:tcPr>
            <w:tcW w:w="567" w:type="dxa"/>
            <w:shd w:val="clear" w:color="auto" w:fill="FFFFFF"/>
            <w:tcMar>
              <w:top w:w="0" w:type="dxa"/>
              <w:left w:w="0" w:type="dxa"/>
              <w:bottom w:w="0" w:type="dxa"/>
              <w:right w:w="0" w:type="dxa"/>
            </w:tcMar>
          </w:tcPr>
          <w:p w14:paraId="2F064177" w14:textId="77777777" w:rsidR="00DD0015" w:rsidRPr="001E6CA4" w:rsidRDefault="00DD0015" w:rsidP="007D60AC">
            <w:pPr>
              <w:spacing w:before="80" w:after="80"/>
              <w:ind w:left="80" w:right="80"/>
              <w:jc w:val="right"/>
              <w:rPr>
                <w:sz w:val="11"/>
                <w:szCs w:val="11"/>
              </w:rPr>
            </w:pPr>
            <w:r w:rsidRPr="001E6CA4">
              <w:rPr>
                <w:color w:val="111111"/>
                <w:sz w:val="11"/>
                <w:szCs w:val="11"/>
              </w:rPr>
              <w:t>2069</w:t>
            </w:r>
          </w:p>
        </w:tc>
        <w:tc>
          <w:tcPr>
            <w:tcW w:w="992" w:type="dxa"/>
            <w:shd w:val="clear" w:color="auto" w:fill="FFFFFF"/>
            <w:tcMar>
              <w:top w:w="0" w:type="dxa"/>
              <w:left w:w="0" w:type="dxa"/>
              <w:bottom w:w="0" w:type="dxa"/>
              <w:right w:w="0" w:type="dxa"/>
            </w:tcMar>
          </w:tcPr>
          <w:p w14:paraId="1E0A4EC5" w14:textId="77777777" w:rsidR="00DD0015" w:rsidRPr="001E6CA4" w:rsidRDefault="00DD0015" w:rsidP="007D60AC">
            <w:pPr>
              <w:spacing w:before="80" w:after="80"/>
              <w:ind w:left="80" w:right="80"/>
              <w:rPr>
                <w:sz w:val="11"/>
                <w:szCs w:val="11"/>
              </w:rPr>
            </w:pPr>
            <w:r w:rsidRPr="001E6CA4">
              <w:rPr>
                <w:color w:val="111111"/>
                <w:sz w:val="11"/>
                <w:szCs w:val="11"/>
              </w:rPr>
              <w:t>3.20 [2.28-4.34]</w:t>
            </w:r>
          </w:p>
        </w:tc>
        <w:tc>
          <w:tcPr>
            <w:tcW w:w="673" w:type="dxa"/>
            <w:shd w:val="clear" w:color="auto" w:fill="FFFFFF"/>
            <w:tcMar>
              <w:top w:w="0" w:type="dxa"/>
              <w:left w:w="0" w:type="dxa"/>
              <w:bottom w:w="0" w:type="dxa"/>
              <w:right w:w="0" w:type="dxa"/>
            </w:tcMar>
          </w:tcPr>
          <w:p w14:paraId="0C7C9B8F" w14:textId="77777777" w:rsidR="00DD0015" w:rsidRPr="001E6CA4" w:rsidRDefault="00DD0015" w:rsidP="007D60AC">
            <w:pPr>
              <w:spacing w:before="80" w:after="80"/>
              <w:ind w:left="80" w:right="80"/>
              <w:jc w:val="right"/>
              <w:rPr>
                <w:sz w:val="11"/>
                <w:szCs w:val="11"/>
              </w:rPr>
            </w:pPr>
            <w:r w:rsidRPr="001E6CA4">
              <w:rPr>
                <w:color w:val="111111"/>
                <w:sz w:val="11"/>
                <w:szCs w:val="11"/>
              </w:rPr>
              <w:t>104</w:t>
            </w:r>
          </w:p>
        </w:tc>
        <w:tc>
          <w:tcPr>
            <w:tcW w:w="567" w:type="dxa"/>
            <w:shd w:val="clear" w:color="auto" w:fill="FFFFFF"/>
            <w:tcMar>
              <w:top w:w="0" w:type="dxa"/>
              <w:left w:w="0" w:type="dxa"/>
              <w:bottom w:w="0" w:type="dxa"/>
              <w:right w:w="0" w:type="dxa"/>
            </w:tcMar>
          </w:tcPr>
          <w:p w14:paraId="23687513" w14:textId="77777777" w:rsidR="00DD0015" w:rsidRPr="001E6CA4" w:rsidRDefault="00DD0015" w:rsidP="007D60AC">
            <w:pPr>
              <w:spacing w:before="80" w:after="80"/>
              <w:ind w:left="80" w:right="80"/>
              <w:jc w:val="right"/>
              <w:rPr>
                <w:sz w:val="11"/>
                <w:szCs w:val="11"/>
              </w:rPr>
            </w:pPr>
            <w:r w:rsidRPr="001E6CA4">
              <w:rPr>
                <w:color w:val="111111"/>
                <w:sz w:val="11"/>
                <w:szCs w:val="11"/>
              </w:rPr>
              <w:t>2332</w:t>
            </w:r>
          </w:p>
        </w:tc>
        <w:tc>
          <w:tcPr>
            <w:tcW w:w="1134" w:type="dxa"/>
            <w:shd w:val="clear" w:color="auto" w:fill="FFFFFF"/>
            <w:tcMar>
              <w:top w:w="0" w:type="dxa"/>
              <w:left w:w="0" w:type="dxa"/>
              <w:bottom w:w="0" w:type="dxa"/>
              <w:right w:w="0" w:type="dxa"/>
            </w:tcMar>
          </w:tcPr>
          <w:p w14:paraId="79600F40" w14:textId="77777777" w:rsidR="00DD0015" w:rsidRPr="001E6CA4" w:rsidRDefault="00DD0015" w:rsidP="007D60AC">
            <w:pPr>
              <w:spacing w:before="80" w:after="80"/>
              <w:ind w:left="80" w:right="80"/>
              <w:rPr>
                <w:sz w:val="11"/>
                <w:szCs w:val="11"/>
              </w:rPr>
            </w:pPr>
            <w:r w:rsidRPr="001E6CA4">
              <w:rPr>
                <w:color w:val="111111"/>
                <w:sz w:val="11"/>
                <w:szCs w:val="11"/>
              </w:rPr>
              <w:t>3.69 [2.76-4.79]</w:t>
            </w:r>
          </w:p>
        </w:tc>
        <w:tc>
          <w:tcPr>
            <w:tcW w:w="1418" w:type="dxa"/>
            <w:shd w:val="clear" w:color="auto" w:fill="FFFFFF"/>
            <w:tcMar>
              <w:top w:w="0" w:type="dxa"/>
              <w:left w:w="0" w:type="dxa"/>
              <w:bottom w:w="0" w:type="dxa"/>
              <w:right w:w="0" w:type="dxa"/>
            </w:tcMar>
          </w:tcPr>
          <w:p w14:paraId="7535F0AD" w14:textId="77777777" w:rsidR="00DD0015" w:rsidRPr="001E6CA4" w:rsidRDefault="00DD0015" w:rsidP="007D60AC">
            <w:pPr>
              <w:spacing w:before="80" w:after="80"/>
              <w:ind w:left="80" w:right="80"/>
              <w:rPr>
                <w:sz w:val="11"/>
                <w:szCs w:val="11"/>
              </w:rPr>
            </w:pPr>
            <w:r w:rsidRPr="001E6CA4">
              <w:rPr>
                <w:color w:val="111111"/>
                <w:sz w:val="11"/>
                <w:szCs w:val="11"/>
              </w:rPr>
              <w:t>-38.56 [-59.24, -17.89]</w:t>
            </w:r>
          </w:p>
        </w:tc>
        <w:tc>
          <w:tcPr>
            <w:tcW w:w="1417" w:type="dxa"/>
            <w:shd w:val="clear" w:color="auto" w:fill="FFFFFF"/>
            <w:tcMar>
              <w:top w:w="0" w:type="dxa"/>
              <w:left w:w="0" w:type="dxa"/>
              <w:bottom w:w="0" w:type="dxa"/>
              <w:right w:w="0" w:type="dxa"/>
            </w:tcMar>
          </w:tcPr>
          <w:p w14:paraId="315F0260" w14:textId="77777777" w:rsidR="00DD0015" w:rsidRPr="001E6CA4" w:rsidRDefault="00DD0015" w:rsidP="007D60AC">
            <w:pPr>
              <w:spacing w:before="80" w:after="80"/>
              <w:ind w:left="80" w:right="80"/>
              <w:rPr>
                <w:sz w:val="11"/>
                <w:szCs w:val="11"/>
              </w:rPr>
            </w:pPr>
            <w:r w:rsidRPr="001E6CA4">
              <w:rPr>
                <w:color w:val="111111"/>
                <w:sz w:val="11"/>
                <w:szCs w:val="11"/>
              </w:rPr>
              <w:t>-23.63 [-51.07, 3.82]</w:t>
            </w:r>
          </w:p>
        </w:tc>
        <w:tc>
          <w:tcPr>
            <w:tcW w:w="1276" w:type="dxa"/>
            <w:shd w:val="clear" w:color="auto" w:fill="FFFFFF"/>
            <w:tcMar>
              <w:top w:w="0" w:type="dxa"/>
              <w:left w:w="0" w:type="dxa"/>
              <w:bottom w:w="0" w:type="dxa"/>
              <w:right w:w="0" w:type="dxa"/>
            </w:tcMar>
          </w:tcPr>
          <w:p w14:paraId="24EAFB83" w14:textId="77777777" w:rsidR="00DD0015" w:rsidRPr="001E6CA4" w:rsidRDefault="00DD0015" w:rsidP="007D60AC">
            <w:pPr>
              <w:spacing w:before="80" w:after="80"/>
              <w:ind w:left="80"/>
              <w:rPr>
                <w:sz w:val="11"/>
                <w:szCs w:val="11"/>
              </w:rPr>
            </w:pPr>
            <w:r w:rsidRPr="001E6CA4">
              <w:rPr>
                <w:color w:val="111111"/>
                <w:sz w:val="11"/>
                <w:szCs w:val="11"/>
              </w:rPr>
              <w:t>15.31 [-15.62, 46.25]</w:t>
            </w:r>
          </w:p>
        </w:tc>
      </w:tr>
      <w:tr w:rsidR="00DD0015" w:rsidRPr="001E6CA4" w14:paraId="791C6C28" w14:textId="77777777" w:rsidTr="007C4E4A">
        <w:trPr>
          <w:cantSplit/>
          <w:jc w:val="center"/>
        </w:trPr>
        <w:tc>
          <w:tcPr>
            <w:tcW w:w="1399" w:type="dxa"/>
            <w:shd w:val="clear" w:color="auto" w:fill="F2F2F2"/>
            <w:tcMar>
              <w:top w:w="0" w:type="dxa"/>
              <w:left w:w="0" w:type="dxa"/>
              <w:bottom w:w="0" w:type="dxa"/>
              <w:right w:w="0" w:type="dxa"/>
            </w:tcMar>
          </w:tcPr>
          <w:p w14:paraId="0198D690" w14:textId="77777777" w:rsidR="00DD0015" w:rsidRPr="001E6CA4" w:rsidRDefault="00DD0015" w:rsidP="007D60AC">
            <w:pPr>
              <w:spacing w:before="80" w:after="80"/>
              <w:ind w:right="80"/>
              <w:rPr>
                <w:sz w:val="11"/>
                <w:szCs w:val="11"/>
              </w:rPr>
            </w:pPr>
            <w:r w:rsidRPr="001E6CA4">
              <w:rPr>
                <w:color w:val="111111"/>
                <w:sz w:val="11"/>
                <w:szCs w:val="11"/>
              </w:rPr>
              <w:t>&gt;2</w:t>
            </w:r>
          </w:p>
        </w:tc>
        <w:tc>
          <w:tcPr>
            <w:tcW w:w="621" w:type="dxa"/>
            <w:shd w:val="clear" w:color="auto" w:fill="F2F2F2"/>
            <w:tcMar>
              <w:top w:w="0" w:type="dxa"/>
              <w:left w:w="0" w:type="dxa"/>
              <w:bottom w:w="0" w:type="dxa"/>
              <w:right w:w="0" w:type="dxa"/>
            </w:tcMar>
          </w:tcPr>
          <w:p w14:paraId="5F6C1226" w14:textId="77777777" w:rsidR="00DD0015" w:rsidRPr="001E6CA4" w:rsidRDefault="00DD0015" w:rsidP="007D60AC">
            <w:pPr>
              <w:spacing w:before="80" w:after="80"/>
              <w:ind w:left="80" w:right="80"/>
              <w:jc w:val="right"/>
              <w:rPr>
                <w:sz w:val="11"/>
                <w:szCs w:val="11"/>
              </w:rPr>
            </w:pPr>
            <w:r w:rsidRPr="001E6CA4">
              <w:rPr>
                <w:color w:val="111111"/>
                <w:sz w:val="11"/>
                <w:szCs w:val="11"/>
              </w:rPr>
              <w:t>2</w:t>
            </w:r>
          </w:p>
        </w:tc>
        <w:tc>
          <w:tcPr>
            <w:tcW w:w="567" w:type="dxa"/>
            <w:shd w:val="clear" w:color="auto" w:fill="F2F2F2"/>
            <w:tcMar>
              <w:top w:w="0" w:type="dxa"/>
              <w:left w:w="0" w:type="dxa"/>
              <w:bottom w:w="0" w:type="dxa"/>
              <w:right w:w="0" w:type="dxa"/>
            </w:tcMar>
          </w:tcPr>
          <w:p w14:paraId="500132B7" w14:textId="77777777" w:rsidR="00DD0015" w:rsidRPr="001E6CA4" w:rsidRDefault="00DD0015" w:rsidP="007D60AC">
            <w:pPr>
              <w:spacing w:before="80" w:after="80"/>
              <w:ind w:left="80" w:right="80"/>
              <w:jc w:val="right"/>
              <w:rPr>
                <w:sz w:val="11"/>
                <w:szCs w:val="11"/>
              </w:rPr>
            </w:pPr>
            <w:r w:rsidRPr="001E6CA4">
              <w:rPr>
                <w:color w:val="111111"/>
                <w:sz w:val="11"/>
                <w:szCs w:val="11"/>
              </w:rPr>
              <w:t>57</w:t>
            </w:r>
          </w:p>
        </w:tc>
        <w:tc>
          <w:tcPr>
            <w:tcW w:w="957" w:type="dxa"/>
            <w:shd w:val="clear" w:color="auto" w:fill="F2F2F2"/>
            <w:tcMar>
              <w:top w:w="0" w:type="dxa"/>
              <w:left w:w="0" w:type="dxa"/>
              <w:bottom w:w="0" w:type="dxa"/>
              <w:right w:w="0" w:type="dxa"/>
            </w:tcMar>
          </w:tcPr>
          <w:p w14:paraId="590385E6" w14:textId="77777777" w:rsidR="00DD0015" w:rsidRPr="001E6CA4" w:rsidRDefault="00DD0015" w:rsidP="007D60AC">
            <w:pPr>
              <w:spacing w:before="80" w:after="80"/>
              <w:ind w:left="80" w:right="80"/>
              <w:rPr>
                <w:sz w:val="11"/>
                <w:szCs w:val="11"/>
              </w:rPr>
            </w:pPr>
            <w:r w:rsidRPr="001E6CA4">
              <w:rPr>
                <w:color w:val="111111"/>
                <w:sz w:val="11"/>
                <w:szCs w:val="11"/>
              </w:rPr>
              <w:t>2.54 [0.00-12.68]</w:t>
            </w:r>
          </w:p>
        </w:tc>
        <w:tc>
          <w:tcPr>
            <w:tcW w:w="602" w:type="dxa"/>
            <w:shd w:val="clear" w:color="auto" w:fill="F2F2F2"/>
            <w:tcMar>
              <w:top w:w="0" w:type="dxa"/>
              <w:left w:w="0" w:type="dxa"/>
              <w:bottom w:w="0" w:type="dxa"/>
              <w:right w:w="0" w:type="dxa"/>
            </w:tcMar>
          </w:tcPr>
          <w:p w14:paraId="7734A636" w14:textId="77777777" w:rsidR="00DD0015" w:rsidRPr="001E6CA4" w:rsidRDefault="00DD0015" w:rsidP="007D60AC">
            <w:pPr>
              <w:spacing w:before="80" w:after="80"/>
              <w:ind w:left="80" w:right="80"/>
              <w:jc w:val="right"/>
              <w:rPr>
                <w:sz w:val="11"/>
                <w:szCs w:val="11"/>
              </w:rPr>
            </w:pPr>
            <w:r w:rsidRPr="001E6CA4">
              <w:rPr>
                <w:color w:val="111111"/>
                <w:sz w:val="11"/>
                <w:szCs w:val="11"/>
              </w:rPr>
              <w:t>5</w:t>
            </w:r>
          </w:p>
        </w:tc>
        <w:tc>
          <w:tcPr>
            <w:tcW w:w="567" w:type="dxa"/>
            <w:shd w:val="clear" w:color="auto" w:fill="F2F2F2"/>
            <w:tcMar>
              <w:top w:w="0" w:type="dxa"/>
              <w:left w:w="0" w:type="dxa"/>
              <w:bottom w:w="0" w:type="dxa"/>
              <w:right w:w="0" w:type="dxa"/>
            </w:tcMar>
          </w:tcPr>
          <w:p w14:paraId="39D967C5" w14:textId="77777777" w:rsidR="00DD0015" w:rsidRPr="001E6CA4" w:rsidRDefault="00DD0015" w:rsidP="007D60AC">
            <w:pPr>
              <w:spacing w:before="80" w:after="80"/>
              <w:ind w:left="80" w:right="80"/>
              <w:jc w:val="right"/>
              <w:rPr>
                <w:sz w:val="11"/>
                <w:szCs w:val="11"/>
              </w:rPr>
            </w:pPr>
            <w:r w:rsidRPr="001E6CA4">
              <w:rPr>
                <w:color w:val="111111"/>
                <w:sz w:val="11"/>
                <w:szCs w:val="11"/>
              </w:rPr>
              <w:t>56</w:t>
            </w:r>
          </w:p>
        </w:tc>
        <w:tc>
          <w:tcPr>
            <w:tcW w:w="957" w:type="dxa"/>
            <w:shd w:val="clear" w:color="auto" w:fill="F2F2F2"/>
            <w:tcMar>
              <w:top w:w="0" w:type="dxa"/>
              <w:left w:w="0" w:type="dxa"/>
              <w:bottom w:w="0" w:type="dxa"/>
              <w:right w:w="0" w:type="dxa"/>
            </w:tcMar>
          </w:tcPr>
          <w:p w14:paraId="646EB7AC" w14:textId="77777777" w:rsidR="00DD0015" w:rsidRPr="001E6CA4" w:rsidRDefault="00DD0015" w:rsidP="007D60AC">
            <w:pPr>
              <w:spacing w:before="80" w:after="80"/>
              <w:ind w:left="80" w:right="80"/>
              <w:rPr>
                <w:sz w:val="11"/>
                <w:szCs w:val="11"/>
              </w:rPr>
            </w:pPr>
            <w:r w:rsidRPr="001E6CA4">
              <w:rPr>
                <w:color w:val="111111"/>
                <w:sz w:val="11"/>
                <w:szCs w:val="11"/>
              </w:rPr>
              <w:t>9.07 [2.98-21.51]</w:t>
            </w:r>
          </w:p>
        </w:tc>
        <w:tc>
          <w:tcPr>
            <w:tcW w:w="603" w:type="dxa"/>
            <w:shd w:val="clear" w:color="auto" w:fill="F2F2F2"/>
            <w:tcMar>
              <w:top w:w="0" w:type="dxa"/>
              <w:left w:w="0" w:type="dxa"/>
              <w:bottom w:w="0" w:type="dxa"/>
              <w:right w:w="0" w:type="dxa"/>
            </w:tcMar>
          </w:tcPr>
          <w:p w14:paraId="068929CA" w14:textId="77777777" w:rsidR="00DD0015" w:rsidRPr="001E6CA4" w:rsidRDefault="00DD0015" w:rsidP="007D60AC">
            <w:pPr>
              <w:spacing w:before="80" w:after="80"/>
              <w:ind w:left="80" w:right="80"/>
              <w:jc w:val="right"/>
              <w:rPr>
                <w:sz w:val="11"/>
                <w:szCs w:val="11"/>
              </w:rPr>
            </w:pPr>
            <w:r w:rsidRPr="001E6CA4">
              <w:rPr>
                <w:color w:val="111111"/>
                <w:sz w:val="11"/>
                <w:szCs w:val="11"/>
              </w:rPr>
              <w:t>2</w:t>
            </w:r>
          </w:p>
        </w:tc>
        <w:tc>
          <w:tcPr>
            <w:tcW w:w="567" w:type="dxa"/>
            <w:shd w:val="clear" w:color="auto" w:fill="F2F2F2"/>
            <w:tcMar>
              <w:top w:w="0" w:type="dxa"/>
              <w:left w:w="0" w:type="dxa"/>
              <w:bottom w:w="0" w:type="dxa"/>
              <w:right w:w="0" w:type="dxa"/>
            </w:tcMar>
          </w:tcPr>
          <w:p w14:paraId="5714D7DD" w14:textId="77777777" w:rsidR="00DD0015" w:rsidRPr="001E6CA4" w:rsidRDefault="00DD0015" w:rsidP="007D60AC">
            <w:pPr>
              <w:spacing w:before="80" w:after="80"/>
              <w:ind w:left="80" w:right="80"/>
              <w:jc w:val="right"/>
              <w:rPr>
                <w:sz w:val="11"/>
                <w:szCs w:val="11"/>
              </w:rPr>
            </w:pPr>
            <w:r w:rsidRPr="001E6CA4">
              <w:rPr>
                <w:color w:val="111111"/>
                <w:sz w:val="11"/>
                <w:szCs w:val="11"/>
              </w:rPr>
              <w:t>81</w:t>
            </w:r>
          </w:p>
        </w:tc>
        <w:tc>
          <w:tcPr>
            <w:tcW w:w="992" w:type="dxa"/>
            <w:shd w:val="clear" w:color="auto" w:fill="F2F2F2"/>
            <w:tcMar>
              <w:top w:w="0" w:type="dxa"/>
              <w:left w:w="0" w:type="dxa"/>
              <w:bottom w:w="0" w:type="dxa"/>
              <w:right w:w="0" w:type="dxa"/>
            </w:tcMar>
          </w:tcPr>
          <w:p w14:paraId="55AA1CF0" w14:textId="77777777" w:rsidR="00DD0015" w:rsidRPr="001E6CA4" w:rsidRDefault="00DD0015" w:rsidP="007D60AC">
            <w:pPr>
              <w:spacing w:before="80" w:after="80"/>
              <w:ind w:left="80" w:right="80"/>
              <w:rPr>
                <w:sz w:val="11"/>
                <w:szCs w:val="11"/>
              </w:rPr>
            </w:pPr>
            <w:r w:rsidRPr="001E6CA4">
              <w:rPr>
                <w:color w:val="111111"/>
                <w:sz w:val="11"/>
                <w:szCs w:val="11"/>
              </w:rPr>
              <w:t>1.29 [0.00-8.63]</w:t>
            </w:r>
          </w:p>
        </w:tc>
        <w:tc>
          <w:tcPr>
            <w:tcW w:w="673" w:type="dxa"/>
            <w:shd w:val="clear" w:color="auto" w:fill="F2F2F2"/>
            <w:tcMar>
              <w:top w:w="0" w:type="dxa"/>
              <w:left w:w="0" w:type="dxa"/>
              <w:bottom w:w="0" w:type="dxa"/>
              <w:right w:w="0" w:type="dxa"/>
            </w:tcMar>
          </w:tcPr>
          <w:p w14:paraId="7A25135A" w14:textId="77777777" w:rsidR="00DD0015" w:rsidRPr="001E6CA4" w:rsidRDefault="00DD0015" w:rsidP="007D60AC">
            <w:pPr>
              <w:spacing w:before="80" w:after="80"/>
              <w:ind w:left="80" w:right="80"/>
              <w:jc w:val="right"/>
              <w:rPr>
                <w:sz w:val="11"/>
                <w:szCs w:val="11"/>
              </w:rPr>
            </w:pPr>
            <w:r w:rsidRPr="001E6CA4">
              <w:rPr>
                <w:color w:val="111111"/>
                <w:sz w:val="11"/>
                <w:szCs w:val="11"/>
              </w:rPr>
              <w:t>4</w:t>
            </w:r>
          </w:p>
        </w:tc>
        <w:tc>
          <w:tcPr>
            <w:tcW w:w="567" w:type="dxa"/>
            <w:shd w:val="clear" w:color="auto" w:fill="F2F2F2"/>
            <w:tcMar>
              <w:top w:w="0" w:type="dxa"/>
              <w:left w:w="0" w:type="dxa"/>
              <w:bottom w:w="0" w:type="dxa"/>
              <w:right w:w="0" w:type="dxa"/>
            </w:tcMar>
          </w:tcPr>
          <w:p w14:paraId="7B6460AC" w14:textId="77777777" w:rsidR="00DD0015" w:rsidRPr="001E6CA4" w:rsidRDefault="00DD0015" w:rsidP="007D60AC">
            <w:pPr>
              <w:spacing w:before="80" w:after="80"/>
              <w:ind w:left="80" w:right="80"/>
              <w:jc w:val="right"/>
              <w:rPr>
                <w:sz w:val="11"/>
                <w:szCs w:val="11"/>
              </w:rPr>
            </w:pPr>
            <w:r w:rsidRPr="001E6CA4">
              <w:rPr>
                <w:color w:val="111111"/>
                <w:sz w:val="11"/>
                <w:szCs w:val="11"/>
              </w:rPr>
              <w:t>56</w:t>
            </w:r>
          </w:p>
        </w:tc>
        <w:tc>
          <w:tcPr>
            <w:tcW w:w="1134" w:type="dxa"/>
            <w:shd w:val="clear" w:color="auto" w:fill="F2F2F2"/>
            <w:tcMar>
              <w:top w:w="0" w:type="dxa"/>
              <w:left w:w="0" w:type="dxa"/>
              <w:bottom w:w="0" w:type="dxa"/>
              <w:right w:w="0" w:type="dxa"/>
            </w:tcMar>
          </w:tcPr>
          <w:p w14:paraId="54DDA5C9" w14:textId="77777777" w:rsidR="00DD0015" w:rsidRPr="001E6CA4" w:rsidRDefault="00DD0015" w:rsidP="007D60AC">
            <w:pPr>
              <w:spacing w:before="80" w:after="80"/>
              <w:ind w:left="80" w:right="80"/>
              <w:rPr>
                <w:sz w:val="11"/>
                <w:szCs w:val="11"/>
              </w:rPr>
            </w:pPr>
            <w:r w:rsidRPr="001E6CA4">
              <w:rPr>
                <w:color w:val="111111"/>
                <w:sz w:val="11"/>
                <w:szCs w:val="11"/>
              </w:rPr>
              <w:t>6.92 [1.70-18.77]</w:t>
            </w:r>
          </w:p>
        </w:tc>
        <w:tc>
          <w:tcPr>
            <w:tcW w:w="1418" w:type="dxa"/>
            <w:shd w:val="clear" w:color="auto" w:fill="F2F2F2"/>
            <w:tcMar>
              <w:top w:w="0" w:type="dxa"/>
              <w:left w:w="0" w:type="dxa"/>
              <w:bottom w:w="0" w:type="dxa"/>
              <w:right w:w="0" w:type="dxa"/>
            </w:tcMar>
          </w:tcPr>
          <w:p w14:paraId="562E013C" w14:textId="77777777" w:rsidR="00DD0015" w:rsidRPr="001E6CA4" w:rsidRDefault="00DD0015" w:rsidP="007D60AC">
            <w:pPr>
              <w:spacing w:before="80" w:after="80"/>
              <w:ind w:left="80" w:right="80"/>
              <w:rPr>
                <w:sz w:val="11"/>
                <w:szCs w:val="11"/>
              </w:rPr>
            </w:pPr>
            <w:r w:rsidRPr="001E6CA4">
              <w:rPr>
                <w:color w:val="111111"/>
                <w:sz w:val="11"/>
                <w:szCs w:val="11"/>
              </w:rPr>
              <w:t>257.09 [-32.68, 546.85]</w:t>
            </w:r>
          </w:p>
        </w:tc>
        <w:tc>
          <w:tcPr>
            <w:tcW w:w="1417" w:type="dxa"/>
            <w:shd w:val="clear" w:color="auto" w:fill="F2F2F2"/>
            <w:tcMar>
              <w:top w:w="0" w:type="dxa"/>
              <w:left w:w="0" w:type="dxa"/>
              <w:bottom w:w="0" w:type="dxa"/>
              <w:right w:w="0" w:type="dxa"/>
            </w:tcMar>
          </w:tcPr>
          <w:p w14:paraId="3DF2463F" w14:textId="77777777" w:rsidR="00DD0015" w:rsidRPr="001E6CA4" w:rsidRDefault="00DD0015" w:rsidP="007D60AC">
            <w:pPr>
              <w:spacing w:before="80" w:after="80"/>
              <w:ind w:left="80" w:right="80"/>
              <w:rPr>
                <w:sz w:val="11"/>
                <w:szCs w:val="11"/>
              </w:rPr>
            </w:pPr>
            <w:r w:rsidRPr="001E6CA4">
              <w:rPr>
                <w:color w:val="111111"/>
                <w:sz w:val="11"/>
                <w:szCs w:val="11"/>
              </w:rPr>
              <w:t>-85.78 [-160.75, -10.80]</w:t>
            </w:r>
          </w:p>
        </w:tc>
        <w:tc>
          <w:tcPr>
            <w:tcW w:w="1276" w:type="dxa"/>
            <w:shd w:val="clear" w:color="auto" w:fill="F2F2F2"/>
            <w:tcMar>
              <w:top w:w="0" w:type="dxa"/>
              <w:left w:w="0" w:type="dxa"/>
              <w:bottom w:w="0" w:type="dxa"/>
              <w:right w:w="0" w:type="dxa"/>
            </w:tcMar>
          </w:tcPr>
          <w:p w14:paraId="127DA480" w14:textId="77777777" w:rsidR="00DD0015" w:rsidRPr="001E6CA4" w:rsidRDefault="00DD0015" w:rsidP="007D60AC">
            <w:pPr>
              <w:spacing w:before="80" w:after="80"/>
              <w:ind w:left="80"/>
              <w:rPr>
                <w:sz w:val="11"/>
                <w:szCs w:val="11"/>
              </w:rPr>
            </w:pPr>
            <w:r w:rsidRPr="001E6CA4">
              <w:rPr>
                <w:color w:val="111111"/>
                <w:sz w:val="11"/>
                <w:szCs w:val="11"/>
              </w:rPr>
              <w:t>436.43 [-48.84, 921.71]</w:t>
            </w:r>
          </w:p>
        </w:tc>
      </w:tr>
      <w:tr w:rsidR="00DD0015" w:rsidRPr="001E6CA4" w14:paraId="13CB5D94"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526E3A6F" w14:textId="77777777" w:rsidR="00DD0015" w:rsidRPr="001E6CA4" w:rsidRDefault="00DD0015" w:rsidP="007D60AC">
            <w:pPr>
              <w:spacing w:before="80" w:after="80"/>
              <w:ind w:right="80"/>
              <w:rPr>
                <w:sz w:val="11"/>
                <w:szCs w:val="11"/>
              </w:rPr>
            </w:pPr>
            <w:r w:rsidRPr="001E6CA4">
              <w:rPr>
                <w:b/>
                <w:color w:val="111111"/>
                <w:sz w:val="11"/>
                <w:szCs w:val="11"/>
              </w:rPr>
              <w:t>Number of children aged 5 to 10 in household</w:t>
            </w:r>
          </w:p>
        </w:tc>
        <w:tc>
          <w:tcPr>
            <w:tcW w:w="621" w:type="dxa"/>
            <w:tcBorders>
              <w:bottom w:val="single" w:sz="3" w:space="0" w:color="000000"/>
            </w:tcBorders>
            <w:shd w:val="clear" w:color="auto" w:fill="FFFFFF"/>
            <w:tcMar>
              <w:top w:w="0" w:type="dxa"/>
              <w:left w:w="0" w:type="dxa"/>
              <w:bottom w:w="0" w:type="dxa"/>
              <w:right w:w="0" w:type="dxa"/>
            </w:tcMar>
          </w:tcPr>
          <w:p w14:paraId="69C4908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34EAAEC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2A406A5A"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043CD8E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D5A30CC"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80EC6E4"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69F10F4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FE46A7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58D5363D"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068EA84B"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29DAE877"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4E14DEF1"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11B9A8DB"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1A8FA337"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13753DAA" w14:textId="77777777" w:rsidR="00DD0015" w:rsidRPr="001E6CA4" w:rsidRDefault="00DD0015" w:rsidP="007D60AC">
            <w:pPr>
              <w:spacing w:before="80" w:after="80"/>
              <w:ind w:left="80"/>
              <w:rPr>
                <w:sz w:val="11"/>
                <w:szCs w:val="11"/>
              </w:rPr>
            </w:pPr>
          </w:p>
        </w:tc>
      </w:tr>
      <w:tr w:rsidR="00DD0015" w:rsidRPr="001E6CA4" w14:paraId="44B287C9"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7BD1C0CB" w14:textId="77777777" w:rsidR="00DD0015" w:rsidRPr="001E6CA4" w:rsidRDefault="00DD0015" w:rsidP="007D60AC">
            <w:pPr>
              <w:spacing w:before="80" w:after="80"/>
              <w:ind w:right="80"/>
              <w:rPr>
                <w:sz w:val="11"/>
                <w:szCs w:val="11"/>
              </w:rPr>
            </w:pPr>
            <w:r w:rsidRPr="001E6CA4">
              <w:rPr>
                <w:color w:val="111111"/>
                <w:sz w:val="11"/>
                <w:szCs w:val="11"/>
              </w:rPr>
              <w:t>0</w:t>
            </w:r>
          </w:p>
        </w:tc>
        <w:tc>
          <w:tcPr>
            <w:tcW w:w="621" w:type="dxa"/>
            <w:tcBorders>
              <w:top w:val="single" w:sz="3" w:space="0" w:color="000000"/>
            </w:tcBorders>
            <w:shd w:val="clear" w:color="auto" w:fill="F2F2F2"/>
            <w:tcMar>
              <w:top w:w="0" w:type="dxa"/>
              <w:left w:w="0" w:type="dxa"/>
              <w:bottom w:w="0" w:type="dxa"/>
              <w:right w:w="0" w:type="dxa"/>
            </w:tcMar>
          </w:tcPr>
          <w:p w14:paraId="38DE1745" w14:textId="77777777" w:rsidR="00DD0015" w:rsidRPr="001E6CA4" w:rsidRDefault="00DD0015" w:rsidP="007D60AC">
            <w:pPr>
              <w:spacing w:before="80" w:after="80"/>
              <w:ind w:left="80" w:right="80"/>
              <w:jc w:val="right"/>
              <w:rPr>
                <w:sz w:val="11"/>
                <w:szCs w:val="11"/>
              </w:rPr>
            </w:pPr>
            <w:r w:rsidRPr="001E6CA4">
              <w:rPr>
                <w:color w:val="111111"/>
                <w:sz w:val="11"/>
                <w:szCs w:val="11"/>
              </w:rPr>
              <w:t>4880</w:t>
            </w:r>
          </w:p>
        </w:tc>
        <w:tc>
          <w:tcPr>
            <w:tcW w:w="567" w:type="dxa"/>
            <w:tcBorders>
              <w:top w:val="single" w:sz="3" w:space="0" w:color="000000"/>
            </w:tcBorders>
            <w:shd w:val="clear" w:color="auto" w:fill="F2F2F2"/>
            <w:tcMar>
              <w:top w:w="0" w:type="dxa"/>
              <w:left w:w="0" w:type="dxa"/>
              <w:bottom w:w="0" w:type="dxa"/>
              <w:right w:w="0" w:type="dxa"/>
            </w:tcMar>
          </w:tcPr>
          <w:p w14:paraId="3B2F7EB8" w14:textId="77777777" w:rsidR="00DD0015" w:rsidRPr="001E6CA4" w:rsidRDefault="00DD0015" w:rsidP="007D60AC">
            <w:pPr>
              <w:spacing w:before="80" w:after="80"/>
              <w:ind w:left="80" w:right="80"/>
              <w:jc w:val="right"/>
              <w:rPr>
                <w:sz w:val="11"/>
                <w:szCs w:val="11"/>
              </w:rPr>
            </w:pPr>
            <w:r w:rsidRPr="001E6CA4">
              <w:rPr>
                <w:color w:val="111111"/>
                <w:sz w:val="11"/>
                <w:szCs w:val="11"/>
              </w:rPr>
              <w:t>87764</w:t>
            </w:r>
          </w:p>
        </w:tc>
        <w:tc>
          <w:tcPr>
            <w:tcW w:w="957" w:type="dxa"/>
            <w:tcBorders>
              <w:top w:val="single" w:sz="3" w:space="0" w:color="000000"/>
            </w:tcBorders>
            <w:shd w:val="clear" w:color="auto" w:fill="F2F2F2"/>
            <w:tcMar>
              <w:top w:w="0" w:type="dxa"/>
              <w:left w:w="0" w:type="dxa"/>
              <w:bottom w:w="0" w:type="dxa"/>
              <w:right w:w="0" w:type="dxa"/>
            </w:tcMar>
          </w:tcPr>
          <w:p w14:paraId="281D2BB7" w14:textId="77777777" w:rsidR="00DD0015" w:rsidRPr="001E6CA4" w:rsidRDefault="00DD0015" w:rsidP="007D60AC">
            <w:pPr>
              <w:spacing w:before="80" w:after="80"/>
              <w:ind w:left="80" w:right="80"/>
              <w:rPr>
                <w:sz w:val="11"/>
                <w:szCs w:val="11"/>
              </w:rPr>
            </w:pPr>
            <w:r w:rsidRPr="001E6CA4">
              <w:rPr>
                <w:color w:val="111111"/>
                <w:sz w:val="11"/>
                <w:szCs w:val="11"/>
              </w:rPr>
              <w:t>5.01 [4.83-5.20]</w:t>
            </w:r>
          </w:p>
        </w:tc>
        <w:tc>
          <w:tcPr>
            <w:tcW w:w="602" w:type="dxa"/>
            <w:tcBorders>
              <w:top w:val="single" w:sz="3" w:space="0" w:color="000000"/>
            </w:tcBorders>
            <w:shd w:val="clear" w:color="auto" w:fill="F2F2F2"/>
            <w:tcMar>
              <w:top w:w="0" w:type="dxa"/>
              <w:left w:w="0" w:type="dxa"/>
              <w:bottom w:w="0" w:type="dxa"/>
              <w:right w:w="0" w:type="dxa"/>
            </w:tcMar>
          </w:tcPr>
          <w:p w14:paraId="0222E147" w14:textId="77777777" w:rsidR="00DD0015" w:rsidRPr="001E6CA4" w:rsidRDefault="00DD0015" w:rsidP="007D60AC">
            <w:pPr>
              <w:spacing w:before="80" w:after="80"/>
              <w:ind w:left="80" w:right="80"/>
              <w:jc w:val="right"/>
              <w:rPr>
                <w:sz w:val="11"/>
                <w:szCs w:val="11"/>
              </w:rPr>
            </w:pPr>
            <w:r w:rsidRPr="001E6CA4">
              <w:rPr>
                <w:color w:val="111111"/>
                <w:sz w:val="11"/>
                <w:szCs w:val="11"/>
              </w:rPr>
              <w:t>4441</w:t>
            </w:r>
          </w:p>
        </w:tc>
        <w:tc>
          <w:tcPr>
            <w:tcW w:w="567" w:type="dxa"/>
            <w:tcBorders>
              <w:top w:val="single" w:sz="3" w:space="0" w:color="000000"/>
            </w:tcBorders>
            <w:shd w:val="clear" w:color="auto" w:fill="F2F2F2"/>
            <w:tcMar>
              <w:top w:w="0" w:type="dxa"/>
              <w:left w:w="0" w:type="dxa"/>
              <w:bottom w:w="0" w:type="dxa"/>
              <w:right w:w="0" w:type="dxa"/>
            </w:tcMar>
          </w:tcPr>
          <w:p w14:paraId="0F291373" w14:textId="77777777" w:rsidR="00DD0015" w:rsidRPr="001E6CA4" w:rsidRDefault="00DD0015" w:rsidP="007D60AC">
            <w:pPr>
              <w:spacing w:before="80" w:after="80"/>
              <w:ind w:left="80" w:right="80"/>
              <w:jc w:val="right"/>
              <w:rPr>
                <w:sz w:val="11"/>
                <w:szCs w:val="11"/>
              </w:rPr>
            </w:pPr>
            <w:r w:rsidRPr="001E6CA4">
              <w:rPr>
                <w:color w:val="111111"/>
                <w:sz w:val="11"/>
                <w:szCs w:val="11"/>
              </w:rPr>
              <w:t>93603</w:t>
            </w:r>
          </w:p>
        </w:tc>
        <w:tc>
          <w:tcPr>
            <w:tcW w:w="957" w:type="dxa"/>
            <w:tcBorders>
              <w:top w:val="single" w:sz="3" w:space="0" w:color="000000"/>
            </w:tcBorders>
            <w:shd w:val="clear" w:color="auto" w:fill="F2F2F2"/>
            <w:tcMar>
              <w:top w:w="0" w:type="dxa"/>
              <w:left w:w="0" w:type="dxa"/>
              <w:bottom w:w="0" w:type="dxa"/>
              <w:right w:w="0" w:type="dxa"/>
            </w:tcMar>
          </w:tcPr>
          <w:p w14:paraId="35DBCE2A" w14:textId="77777777" w:rsidR="00DD0015" w:rsidRPr="001E6CA4" w:rsidRDefault="00DD0015" w:rsidP="007D60AC">
            <w:pPr>
              <w:spacing w:before="80" w:after="80"/>
              <w:ind w:left="80" w:right="80"/>
              <w:rPr>
                <w:sz w:val="11"/>
                <w:szCs w:val="11"/>
              </w:rPr>
            </w:pPr>
            <w:r w:rsidRPr="001E6CA4">
              <w:rPr>
                <w:color w:val="111111"/>
                <w:sz w:val="11"/>
                <w:szCs w:val="11"/>
              </w:rPr>
              <w:t>4.03 [3.87-4.20]</w:t>
            </w:r>
          </w:p>
        </w:tc>
        <w:tc>
          <w:tcPr>
            <w:tcW w:w="603" w:type="dxa"/>
            <w:tcBorders>
              <w:top w:val="single" w:sz="3" w:space="0" w:color="000000"/>
            </w:tcBorders>
            <w:shd w:val="clear" w:color="auto" w:fill="F2F2F2"/>
            <w:tcMar>
              <w:top w:w="0" w:type="dxa"/>
              <w:left w:w="0" w:type="dxa"/>
              <w:bottom w:w="0" w:type="dxa"/>
              <w:right w:w="0" w:type="dxa"/>
            </w:tcMar>
          </w:tcPr>
          <w:p w14:paraId="4C80F241" w14:textId="77777777" w:rsidR="00DD0015" w:rsidRPr="001E6CA4" w:rsidRDefault="00DD0015" w:rsidP="007D60AC">
            <w:pPr>
              <w:spacing w:before="80" w:after="80"/>
              <w:ind w:left="80" w:right="80"/>
              <w:jc w:val="right"/>
              <w:rPr>
                <w:sz w:val="11"/>
                <w:szCs w:val="11"/>
              </w:rPr>
            </w:pPr>
            <w:r w:rsidRPr="001E6CA4">
              <w:rPr>
                <w:color w:val="111111"/>
                <w:sz w:val="11"/>
                <w:szCs w:val="11"/>
              </w:rPr>
              <w:t>6200</w:t>
            </w:r>
          </w:p>
        </w:tc>
        <w:tc>
          <w:tcPr>
            <w:tcW w:w="567" w:type="dxa"/>
            <w:tcBorders>
              <w:top w:val="single" w:sz="3" w:space="0" w:color="000000"/>
            </w:tcBorders>
            <w:shd w:val="clear" w:color="auto" w:fill="F2F2F2"/>
            <w:tcMar>
              <w:top w:w="0" w:type="dxa"/>
              <w:left w:w="0" w:type="dxa"/>
              <w:bottom w:w="0" w:type="dxa"/>
              <w:right w:w="0" w:type="dxa"/>
            </w:tcMar>
          </w:tcPr>
          <w:p w14:paraId="09DA8F05" w14:textId="77777777" w:rsidR="00DD0015" w:rsidRPr="001E6CA4" w:rsidRDefault="00DD0015" w:rsidP="007D60AC">
            <w:pPr>
              <w:spacing w:before="80" w:after="80"/>
              <w:ind w:left="80" w:right="80"/>
              <w:jc w:val="right"/>
              <w:rPr>
                <w:sz w:val="11"/>
                <w:szCs w:val="11"/>
              </w:rPr>
            </w:pPr>
            <w:r w:rsidRPr="001E6CA4">
              <w:rPr>
                <w:color w:val="111111"/>
                <w:sz w:val="11"/>
                <w:szCs w:val="11"/>
              </w:rPr>
              <w:t>140455</w:t>
            </w:r>
          </w:p>
        </w:tc>
        <w:tc>
          <w:tcPr>
            <w:tcW w:w="992" w:type="dxa"/>
            <w:tcBorders>
              <w:top w:val="single" w:sz="3" w:space="0" w:color="000000"/>
            </w:tcBorders>
            <w:shd w:val="clear" w:color="auto" w:fill="F2F2F2"/>
            <w:tcMar>
              <w:top w:w="0" w:type="dxa"/>
              <w:left w:w="0" w:type="dxa"/>
              <w:bottom w:w="0" w:type="dxa"/>
              <w:right w:w="0" w:type="dxa"/>
            </w:tcMar>
          </w:tcPr>
          <w:p w14:paraId="20AD5968" w14:textId="77777777" w:rsidR="00DD0015" w:rsidRPr="001E6CA4" w:rsidRDefault="00DD0015" w:rsidP="007D60AC">
            <w:pPr>
              <w:spacing w:before="80" w:after="80"/>
              <w:ind w:left="80" w:right="80"/>
              <w:rPr>
                <w:sz w:val="11"/>
                <w:szCs w:val="11"/>
              </w:rPr>
            </w:pPr>
            <w:r w:rsidRPr="001E6CA4">
              <w:rPr>
                <w:color w:val="111111"/>
                <w:sz w:val="11"/>
                <w:szCs w:val="11"/>
              </w:rPr>
              <w:t>3.63 [3.50-3.76]</w:t>
            </w:r>
          </w:p>
        </w:tc>
        <w:tc>
          <w:tcPr>
            <w:tcW w:w="673" w:type="dxa"/>
            <w:tcBorders>
              <w:top w:val="single" w:sz="3" w:space="0" w:color="000000"/>
            </w:tcBorders>
            <w:shd w:val="clear" w:color="auto" w:fill="F2F2F2"/>
            <w:tcMar>
              <w:top w:w="0" w:type="dxa"/>
              <w:left w:w="0" w:type="dxa"/>
              <w:bottom w:w="0" w:type="dxa"/>
              <w:right w:w="0" w:type="dxa"/>
            </w:tcMar>
          </w:tcPr>
          <w:p w14:paraId="354BB32A" w14:textId="77777777" w:rsidR="00DD0015" w:rsidRPr="001E6CA4" w:rsidRDefault="00DD0015" w:rsidP="007D60AC">
            <w:pPr>
              <w:spacing w:before="80" w:after="80"/>
              <w:ind w:left="80" w:right="80"/>
              <w:jc w:val="right"/>
              <w:rPr>
                <w:sz w:val="11"/>
                <w:szCs w:val="11"/>
              </w:rPr>
            </w:pPr>
            <w:r w:rsidRPr="001E6CA4">
              <w:rPr>
                <w:color w:val="111111"/>
                <w:sz w:val="11"/>
                <w:szCs w:val="11"/>
              </w:rPr>
              <w:t>7469</w:t>
            </w:r>
          </w:p>
        </w:tc>
        <w:tc>
          <w:tcPr>
            <w:tcW w:w="567" w:type="dxa"/>
            <w:tcBorders>
              <w:top w:val="single" w:sz="3" w:space="0" w:color="000000"/>
            </w:tcBorders>
            <w:shd w:val="clear" w:color="auto" w:fill="F2F2F2"/>
            <w:tcMar>
              <w:top w:w="0" w:type="dxa"/>
              <w:left w:w="0" w:type="dxa"/>
              <w:bottom w:w="0" w:type="dxa"/>
              <w:right w:w="0" w:type="dxa"/>
            </w:tcMar>
          </w:tcPr>
          <w:p w14:paraId="34251791" w14:textId="77777777" w:rsidR="00DD0015" w:rsidRPr="001E6CA4" w:rsidRDefault="00DD0015" w:rsidP="007D60AC">
            <w:pPr>
              <w:spacing w:before="80" w:after="80"/>
              <w:ind w:left="80" w:right="80"/>
              <w:jc w:val="right"/>
              <w:rPr>
                <w:sz w:val="11"/>
                <w:szCs w:val="11"/>
              </w:rPr>
            </w:pPr>
            <w:r w:rsidRPr="001E6CA4">
              <w:rPr>
                <w:color w:val="111111"/>
                <w:sz w:val="11"/>
                <w:szCs w:val="11"/>
              </w:rPr>
              <w:t>142778</w:t>
            </w:r>
          </w:p>
        </w:tc>
        <w:tc>
          <w:tcPr>
            <w:tcW w:w="1134" w:type="dxa"/>
            <w:tcBorders>
              <w:top w:val="single" w:sz="3" w:space="0" w:color="000000"/>
            </w:tcBorders>
            <w:shd w:val="clear" w:color="auto" w:fill="F2F2F2"/>
            <w:tcMar>
              <w:top w:w="0" w:type="dxa"/>
              <w:left w:w="0" w:type="dxa"/>
              <w:bottom w:w="0" w:type="dxa"/>
              <w:right w:w="0" w:type="dxa"/>
            </w:tcMar>
          </w:tcPr>
          <w:p w14:paraId="0E05F031" w14:textId="77777777" w:rsidR="00DD0015" w:rsidRPr="001E6CA4" w:rsidRDefault="00DD0015" w:rsidP="007D60AC">
            <w:pPr>
              <w:spacing w:before="80" w:after="80"/>
              <w:ind w:left="80" w:right="80"/>
              <w:rPr>
                <w:sz w:val="11"/>
                <w:szCs w:val="11"/>
              </w:rPr>
            </w:pPr>
            <w:r w:rsidRPr="001E6CA4">
              <w:rPr>
                <w:color w:val="111111"/>
                <w:sz w:val="11"/>
                <w:szCs w:val="11"/>
              </w:rPr>
              <w:t>4.62 [4.48-4.76]</w:t>
            </w:r>
          </w:p>
        </w:tc>
        <w:tc>
          <w:tcPr>
            <w:tcW w:w="1418" w:type="dxa"/>
            <w:tcBorders>
              <w:top w:val="single" w:sz="3" w:space="0" w:color="000000"/>
            </w:tcBorders>
            <w:shd w:val="clear" w:color="auto" w:fill="F2F2F2"/>
            <w:tcMar>
              <w:top w:w="0" w:type="dxa"/>
              <w:left w:w="0" w:type="dxa"/>
              <w:bottom w:w="0" w:type="dxa"/>
              <w:right w:w="0" w:type="dxa"/>
            </w:tcMar>
          </w:tcPr>
          <w:p w14:paraId="14DC4B77" w14:textId="77777777" w:rsidR="00DD0015" w:rsidRPr="001E6CA4" w:rsidRDefault="00DD0015" w:rsidP="007D60AC">
            <w:pPr>
              <w:spacing w:before="80" w:after="80"/>
              <w:ind w:left="80" w:right="80"/>
              <w:rPr>
                <w:sz w:val="11"/>
                <w:szCs w:val="11"/>
              </w:rPr>
            </w:pPr>
            <w:r w:rsidRPr="001E6CA4">
              <w:rPr>
                <w:color w:val="111111"/>
                <w:sz w:val="11"/>
                <w:szCs w:val="11"/>
              </w:rPr>
              <w:t>-19.76 [-23.15, -16.37]</w:t>
            </w:r>
          </w:p>
        </w:tc>
        <w:tc>
          <w:tcPr>
            <w:tcW w:w="1417" w:type="dxa"/>
            <w:tcBorders>
              <w:top w:val="single" w:sz="3" w:space="0" w:color="000000"/>
            </w:tcBorders>
            <w:shd w:val="clear" w:color="auto" w:fill="F2F2F2"/>
            <w:tcMar>
              <w:top w:w="0" w:type="dxa"/>
              <w:left w:w="0" w:type="dxa"/>
              <w:bottom w:w="0" w:type="dxa"/>
              <w:right w:w="0" w:type="dxa"/>
            </w:tcMar>
          </w:tcPr>
          <w:p w14:paraId="6247C887" w14:textId="77777777" w:rsidR="00DD0015" w:rsidRPr="001E6CA4" w:rsidRDefault="00DD0015" w:rsidP="007D60AC">
            <w:pPr>
              <w:spacing w:before="80" w:after="80"/>
              <w:ind w:left="80" w:right="80"/>
              <w:rPr>
                <w:sz w:val="11"/>
                <w:szCs w:val="11"/>
              </w:rPr>
            </w:pPr>
            <w:r w:rsidRPr="001E6CA4">
              <w:rPr>
                <w:color w:val="111111"/>
                <w:sz w:val="11"/>
                <w:szCs w:val="11"/>
              </w:rPr>
              <w:t>-9.68 [-13.15, -6.20]</w:t>
            </w:r>
          </w:p>
        </w:tc>
        <w:tc>
          <w:tcPr>
            <w:tcW w:w="1276" w:type="dxa"/>
            <w:tcBorders>
              <w:top w:val="single" w:sz="3" w:space="0" w:color="000000"/>
            </w:tcBorders>
            <w:shd w:val="clear" w:color="auto" w:fill="F2F2F2"/>
            <w:tcMar>
              <w:top w:w="0" w:type="dxa"/>
              <w:left w:w="0" w:type="dxa"/>
              <w:bottom w:w="0" w:type="dxa"/>
              <w:right w:w="0" w:type="dxa"/>
            </w:tcMar>
          </w:tcPr>
          <w:p w14:paraId="76E4DB00" w14:textId="77777777" w:rsidR="00DD0015" w:rsidRPr="001E6CA4" w:rsidRDefault="00DD0015" w:rsidP="007D60AC">
            <w:pPr>
              <w:spacing w:before="80" w:after="80"/>
              <w:ind w:left="80"/>
              <w:rPr>
                <w:sz w:val="11"/>
                <w:szCs w:val="11"/>
              </w:rPr>
            </w:pPr>
            <w:r w:rsidRPr="001E6CA4">
              <w:rPr>
                <w:color w:val="111111"/>
                <w:sz w:val="11"/>
                <w:szCs w:val="11"/>
              </w:rPr>
              <w:t>27.00 [23.42, 30.58]</w:t>
            </w:r>
          </w:p>
        </w:tc>
      </w:tr>
      <w:tr w:rsidR="00DD0015" w:rsidRPr="001E6CA4" w14:paraId="32FA2D81" w14:textId="77777777" w:rsidTr="007C4E4A">
        <w:trPr>
          <w:cantSplit/>
          <w:jc w:val="center"/>
        </w:trPr>
        <w:tc>
          <w:tcPr>
            <w:tcW w:w="1399" w:type="dxa"/>
            <w:shd w:val="clear" w:color="auto" w:fill="FFFFFF"/>
            <w:tcMar>
              <w:top w:w="0" w:type="dxa"/>
              <w:left w:w="0" w:type="dxa"/>
              <w:bottom w:w="0" w:type="dxa"/>
              <w:right w:w="0" w:type="dxa"/>
            </w:tcMar>
          </w:tcPr>
          <w:p w14:paraId="100FFC5E"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shd w:val="clear" w:color="auto" w:fill="FFFFFF"/>
            <w:tcMar>
              <w:top w:w="0" w:type="dxa"/>
              <w:left w:w="0" w:type="dxa"/>
              <w:bottom w:w="0" w:type="dxa"/>
              <w:right w:w="0" w:type="dxa"/>
            </w:tcMar>
          </w:tcPr>
          <w:p w14:paraId="50516D87" w14:textId="77777777" w:rsidR="00DD0015" w:rsidRPr="001E6CA4" w:rsidRDefault="00DD0015" w:rsidP="007D60AC">
            <w:pPr>
              <w:spacing w:before="80" w:after="80"/>
              <w:ind w:left="80" w:right="80"/>
              <w:jc w:val="right"/>
              <w:rPr>
                <w:sz w:val="11"/>
                <w:szCs w:val="11"/>
              </w:rPr>
            </w:pPr>
            <w:r w:rsidRPr="001E6CA4">
              <w:rPr>
                <w:color w:val="111111"/>
                <w:sz w:val="11"/>
                <w:szCs w:val="11"/>
              </w:rPr>
              <w:t>494</w:t>
            </w:r>
          </w:p>
        </w:tc>
        <w:tc>
          <w:tcPr>
            <w:tcW w:w="567" w:type="dxa"/>
            <w:shd w:val="clear" w:color="auto" w:fill="FFFFFF"/>
            <w:tcMar>
              <w:top w:w="0" w:type="dxa"/>
              <w:left w:w="0" w:type="dxa"/>
              <w:bottom w:w="0" w:type="dxa"/>
              <w:right w:w="0" w:type="dxa"/>
            </w:tcMar>
          </w:tcPr>
          <w:p w14:paraId="5EE3A38A" w14:textId="77777777" w:rsidR="00DD0015" w:rsidRPr="001E6CA4" w:rsidRDefault="00DD0015" w:rsidP="007D60AC">
            <w:pPr>
              <w:spacing w:before="80" w:after="80"/>
              <w:ind w:left="80" w:right="80"/>
              <w:jc w:val="right"/>
              <w:rPr>
                <w:sz w:val="11"/>
                <w:szCs w:val="11"/>
              </w:rPr>
            </w:pPr>
            <w:r w:rsidRPr="001E6CA4">
              <w:rPr>
                <w:color w:val="111111"/>
                <w:sz w:val="11"/>
                <w:szCs w:val="11"/>
              </w:rPr>
              <w:t>9383</w:t>
            </w:r>
          </w:p>
        </w:tc>
        <w:tc>
          <w:tcPr>
            <w:tcW w:w="957" w:type="dxa"/>
            <w:shd w:val="clear" w:color="auto" w:fill="FFFFFF"/>
            <w:tcMar>
              <w:top w:w="0" w:type="dxa"/>
              <w:left w:w="0" w:type="dxa"/>
              <w:bottom w:w="0" w:type="dxa"/>
              <w:right w:w="0" w:type="dxa"/>
            </w:tcMar>
          </w:tcPr>
          <w:p w14:paraId="5E05DA9E" w14:textId="77777777" w:rsidR="00DD0015" w:rsidRPr="001E6CA4" w:rsidRDefault="00DD0015" w:rsidP="007D60AC">
            <w:pPr>
              <w:spacing w:before="80" w:after="80"/>
              <w:ind w:left="80" w:right="80"/>
              <w:rPr>
                <w:sz w:val="11"/>
                <w:szCs w:val="11"/>
              </w:rPr>
            </w:pPr>
            <w:r w:rsidRPr="001E6CA4">
              <w:rPr>
                <w:color w:val="111111"/>
                <w:sz w:val="11"/>
                <w:szCs w:val="11"/>
              </w:rPr>
              <w:t>4.66 [4.13-5.22]</w:t>
            </w:r>
          </w:p>
        </w:tc>
        <w:tc>
          <w:tcPr>
            <w:tcW w:w="602" w:type="dxa"/>
            <w:shd w:val="clear" w:color="auto" w:fill="FFFFFF"/>
            <w:tcMar>
              <w:top w:w="0" w:type="dxa"/>
              <w:left w:w="0" w:type="dxa"/>
              <w:bottom w:w="0" w:type="dxa"/>
              <w:right w:w="0" w:type="dxa"/>
            </w:tcMar>
          </w:tcPr>
          <w:p w14:paraId="21A0D869" w14:textId="77777777" w:rsidR="00DD0015" w:rsidRPr="001E6CA4" w:rsidRDefault="00DD0015" w:rsidP="007D60AC">
            <w:pPr>
              <w:spacing w:before="80" w:after="80"/>
              <w:ind w:left="80" w:right="80"/>
              <w:jc w:val="right"/>
              <w:rPr>
                <w:sz w:val="11"/>
                <w:szCs w:val="11"/>
              </w:rPr>
            </w:pPr>
            <w:r w:rsidRPr="001E6CA4">
              <w:rPr>
                <w:color w:val="111111"/>
                <w:sz w:val="11"/>
                <w:szCs w:val="11"/>
              </w:rPr>
              <w:t>416</w:t>
            </w:r>
          </w:p>
        </w:tc>
        <w:tc>
          <w:tcPr>
            <w:tcW w:w="567" w:type="dxa"/>
            <w:shd w:val="clear" w:color="auto" w:fill="FFFFFF"/>
            <w:tcMar>
              <w:top w:w="0" w:type="dxa"/>
              <w:left w:w="0" w:type="dxa"/>
              <w:bottom w:w="0" w:type="dxa"/>
              <w:right w:w="0" w:type="dxa"/>
            </w:tcMar>
          </w:tcPr>
          <w:p w14:paraId="329AF509" w14:textId="77777777" w:rsidR="00DD0015" w:rsidRPr="001E6CA4" w:rsidRDefault="00DD0015" w:rsidP="007D60AC">
            <w:pPr>
              <w:spacing w:before="80" w:after="80"/>
              <w:ind w:left="80" w:right="80"/>
              <w:jc w:val="right"/>
              <w:rPr>
                <w:sz w:val="11"/>
                <w:szCs w:val="11"/>
              </w:rPr>
            </w:pPr>
            <w:r w:rsidRPr="001E6CA4">
              <w:rPr>
                <w:color w:val="111111"/>
                <w:sz w:val="11"/>
                <w:szCs w:val="11"/>
              </w:rPr>
              <w:t>9482</w:t>
            </w:r>
          </w:p>
        </w:tc>
        <w:tc>
          <w:tcPr>
            <w:tcW w:w="957" w:type="dxa"/>
            <w:shd w:val="clear" w:color="auto" w:fill="FFFFFF"/>
            <w:tcMar>
              <w:top w:w="0" w:type="dxa"/>
              <w:left w:w="0" w:type="dxa"/>
              <w:bottom w:w="0" w:type="dxa"/>
              <w:right w:w="0" w:type="dxa"/>
            </w:tcMar>
          </w:tcPr>
          <w:p w14:paraId="7DB71948" w14:textId="77777777" w:rsidR="00DD0015" w:rsidRPr="001E6CA4" w:rsidRDefault="00DD0015" w:rsidP="007D60AC">
            <w:pPr>
              <w:spacing w:before="80" w:after="80"/>
              <w:ind w:left="80" w:right="80"/>
              <w:rPr>
                <w:sz w:val="11"/>
                <w:szCs w:val="11"/>
              </w:rPr>
            </w:pPr>
            <w:r w:rsidRPr="001E6CA4">
              <w:rPr>
                <w:color w:val="111111"/>
                <w:sz w:val="11"/>
                <w:szCs w:val="11"/>
              </w:rPr>
              <w:t>3.60 [3.12-4.12]</w:t>
            </w:r>
          </w:p>
        </w:tc>
        <w:tc>
          <w:tcPr>
            <w:tcW w:w="603" w:type="dxa"/>
            <w:shd w:val="clear" w:color="auto" w:fill="FFFFFF"/>
            <w:tcMar>
              <w:top w:w="0" w:type="dxa"/>
              <w:left w:w="0" w:type="dxa"/>
              <w:bottom w:w="0" w:type="dxa"/>
              <w:right w:w="0" w:type="dxa"/>
            </w:tcMar>
          </w:tcPr>
          <w:p w14:paraId="7451D624" w14:textId="77777777" w:rsidR="00DD0015" w:rsidRPr="001E6CA4" w:rsidRDefault="00DD0015" w:rsidP="007D60AC">
            <w:pPr>
              <w:spacing w:before="80" w:after="80"/>
              <w:ind w:left="80" w:right="80"/>
              <w:jc w:val="right"/>
              <w:rPr>
                <w:sz w:val="11"/>
                <w:szCs w:val="11"/>
              </w:rPr>
            </w:pPr>
            <w:r w:rsidRPr="001E6CA4">
              <w:rPr>
                <w:color w:val="111111"/>
                <w:sz w:val="11"/>
                <w:szCs w:val="11"/>
              </w:rPr>
              <w:t>652</w:t>
            </w:r>
          </w:p>
        </w:tc>
        <w:tc>
          <w:tcPr>
            <w:tcW w:w="567" w:type="dxa"/>
            <w:shd w:val="clear" w:color="auto" w:fill="FFFFFF"/>
            <w:tcMar>
              <w:top w:w="0" w:type="dxa"/>
              <w:left w:w="0" w:type="dxa"/>
              <w:bottom w:w="0" w:type="dxa"/>
              <w:right w:w="0" w:type="dxa"/>
            </w:tcMar>
          </w:tcPr>
          <w:p w14:paraId="02910E01" w14:textId="77777777" w:rsidR="00DD0015" w:rsidRPr="001E6CA4" w:rsidRDefault="00DD0015" w:rsidP="007D60AC">
            <w:pPr>
              <w:spacing w:before="80" w:after="80"/>
              <w:ind w:left="80" w:right="80"/>
              <w:jc w:val="right"/>
              <w:rPr>
                <w:sz w:val="11"/>
                <w:szCs w:val="11"/>
              </w:rPr>
            </w:pPr>
            <w:r w:rsidRPr="001E6CA4">
              <w:rPr>
                <w:color w:val="111111"/>
                <w:sz w:val="11"/>
                <w:szCs w:val="11"/>
              </w:rPr>
              <w:t>14560</w:t>
            </w:r>
          </w:p>
        </w:tc>
        <w:tc>
          <w:tcPr>
            <w:tcW w:w="992" w:type="dxa"/>
            <w:shd w:val="clear" w:color="auto" w:fill="FFFFFF"/>
            <w:tcMar>
              <w:top w:w="0" w:type="dxa"/>
              <w:left w:w="0" w:type="dxa"/>
              <w:bottom w:w="0" w:type="dxa"/>
              <w:right w:w="0" w:type="dxa"/>
            </w:tcMar>
          </w:tcPr>
          <w:p w14:paraId="11D2F7A2" w14:textId="77777777" w:rsidR="00DD0015" w:rsidRPr="001E6CA4" w:rsidRDefault="00DD0015" w:rsidP="007D60AC">
            <w:pPr>
              <w:spacing w:before="80" w:after="80"/>
              <w:ind w:left="80" w:right="80"/>
              <w:rPr>
                <w:sz w:val="11"/>
                <w:szCs w:val="11"/>
              </w:rPr>
            </w:pPr>
            <w:r w:rsidRPr="001E6CA4">
              <w:rPr>
                <w:color w:val="111111"/>
                <w:sz w:val="11"/>
                <w:szCs w:val="11"/>
              </w:rPr>
              <w:t>3.71 [3.32-4.13]</w:t>
            </w:r>
          </w:p>
        </w:tc>
        <w:tc>
          <w:tcPr>
            <w:tcW w:w="673" w:type="dxa"/>
            <w:shd w:val="clear" w:color="auto" w:fill="FFFFFF"/>
            <w:tcMar>
              <w:top w:w="0" w:type="dxa"/>
              <w:left w:w="0" w:type="dxa"/>
              <w:bottom w:w="0" w:type="dxa"/>
              <w:right w:w="0" w:type="dxa"/>
            </w:tcMar>
          </w:tcPr>
          <w:p w14:paraId="6572CF54" w14:textId="77777777" w:rsidR="00DD0015" w:rsidRPr="001E6CA4" w:rsidRDefault="00DD0015" w:rsidP="007D60AC">
            <w:pPr>
              <w:spacing w:before="80" w:after="80"/>
              <w:ind w:left="80" w:right="80"/>
              <w:jc w:val="right"/>
              <w:rPr>
                <w:sz w:val="11"/>
                <w:szCs w:val="11"/>
              </w:rPr>
            </w:pPr>
            <w:r w:rsidRPr="001E6CA4">
              <w:rPr>
                <w:color w:val="111111"/>
                <w:sz w:val="11"/>
                <w:szCs w:val="11"/>
              </w:rPr>
              <w:t>738</w:t>
            </w:r>
          </w:p>
        </w:tc>
        <w:tc>
          <w:tcPr>
            <w:tcW w:w="567" w:type="dxa"/>
            <w:shd w:val="clear" w:color="auto" w:fill="FFFFFF"/>
            <w:tcMar>
              <w:top w:w="0" w:type="dxa"/>
              <w:left w:w="0" w:type="dxa"/>
              <w:bottom w:w="0" w:type="dxa"/>
              <w:right w:w="0" w:type="dxa"/>
            </w:tcMar>
          </w:tcPr>
          <w:p w14:paraId="0088B352" w14:textId="77777777" w:rsidR="00DD0015" w:rsidRPr="001E6CA4" w:rsidRDefault="00DD0015" w:rsidP="007D60AC">
            <w:pPr>
              <w:spacing w:before="80" w:after="80"/>
              <w:ind w:left="80" w:right="80"/>
              <w:jc w:val="right"/>
              <w:rPr>
                <w:sz w:val="11"/>
                <w:szCs w:val="11"/>
              </w:rPr>
            </w:pPr>
            <w:r w:rsidRPr="001E6CA4">
              <w:rPr>
                <w:color w:val="111111"/>
                <w:sz w:val="11"/>
                <w:szCs w:val="11"/>
              </w:rPr>
              <w:t>14558</w:t>
            </w:r>
          </w:p>
        </w:tc>
        <w:tc>
          <w:tcPr>
            <w:tcW w:w="1134" w:type="dxa"/>
            <w:shd w:val="clear" w:color="auto" w:fill="FFFFFF"/>
            <w:tcMar>
              <w:top w:w="0" w:type="dxa"/>
              <w:left w:w="0" w:type="dxa"/>
              <w:bottom w:w="0" w:type="dxa"/>
              <w:right w:w="0" w:type="dxa"/>
            </w:tcMar>
          </w:tcPr>
          <w:p w14:paraId="1753F030" w14:textId="77777777" w:rsidR="00DD0015" w:rsidRPr="001E6CA4" w:rsidRDefault="00DD0015" w:rsidP="007D60AC">
            <w:pPr>
              <w:spacing w:before="80" w:after="80"/>
              <w:ind w:left="80" w:right="80"/>
              <w:rPr>
                <w:sz w:val="11"/>
                <w:szCs w:val="11"/>
              </w:rPr>
            </w:pPr>
            <w:r w:rsidRPr="001E6CA4">
              <w:rPr>
                <w:color w:val="111111"/>
                <w:sz w:val="11"/>
                <w:szCs w:val="11"/>
              </w:rPr>
              <w:t>4.42 [4.01-4.86]</w:t>
            </w:r>
          </w:p>
        </w:tc>
        <w:tc>
          <w:tcPr>
            <w:tcW w:w="1418" w:type="dxa"/>
            <w:shd w:val="clear" w:color="auto" w:fill="FFFFFF"/>
            <w:tcMar>
              <w:top w:w="0" w:type="dxa"/>
              <w:left w:w="0" w:type="dxa"/>
              <w:bottom w:w="0" w:type="dxa"/>
              <w:right w:w="0" w:type="dxa"/>
            </w:tcMar>
          </w:tcPr>
          <w:p w14:paraId="0A32190A" w14:textId="77777777" w:rsidR="00DD0015" w:rsidRPr="001E6CA4" w:rsidRDefault="00DD0015" w:rsidP="007D60AC">
            <w:pPr>
              <w:spacing w:before="80" w:after="80"/>
              <w:ind w:left="80" w:right="80"/>
              <w:rPr>
                <w:sz w:val="11"/>
                <w:szCs w:val="11"/>
              </w:rPr>
            </w:pPr>
            <w:r w:rsidRPr="001E6CA4">
              <w:rPr>
                <w:color w:val="111111"/>
                <w:sz w:val="11"/>
                <w:szCs w:val="11"/>
              </w:rPr>
              <w:t>-22.53 [-33.48, -11.59]</w:t>
            </w:r>
          </w:p>
        </w:tc>
        <w:tc>
          <w:tcPr>
            <w:tcW w:w="1417" w:type="dxa"/>
            <w:shd w:val="clear" w:color="auto" w:fill="FFFFFF"/>
            <w:tcMar>
              <w:top w:w="0" w:type="dxa"/>
              <w:left w:w="0" w:type="dxa"/>
              <w:bottom w:w="0" w:type="dxa"/>
              <w:right w:w="0" w:type="dxa"/>
            </w:tcMar>
          </w:tcPr>
          <w:p w14:paraId="3EF74B12" w14:textId="77777777" w:rsidR="00DD0015" w:rsidRPr="001E6CA4" w:rsidRDefault="00DD0015" w:rsidP="007D60AC">
            <w:pPr>
              <w:spacing w:before="80" w:after="80"/>
              <w:ind w:left="80" w:right="80"/>
              <w:rPr>
                <w:sz w:val="11"/>
                <w:szCs w:val="11"/>
              </w:rPr>
            </w:pPr>
            <w:r w:rsidRPr="001E6CA4">
              <w:rPr>
                <w:color w:val="111111"/>
                <w:sz w:val="11"/>
                <w:szCs w:val="11"/>
              </w:rPr>
              <w:t>3.06 [-9.17, 15.28]</w:t>
            </w:r>
          </w:p>
        </w:tc>
        <w:tc>
          <w:tcPr>
            <w:tcW w:w="1276" w:type="dxa"/>
            <w:shd w:val="clear" w:color="auto" w:fill="FFFFFF"/>
            <w:tcMar>
              <w:top w:w="0" w:type="dxa"/>
              <w:left w:w="0" w:type="dxa"/>
              <w:bottom w:w="0" w:type="dxa"/>
              <w:right w:w="0" w:type="dxa"/>
            </w:tcMar>
          </w:tcPr>
          <w:p w14:paraId="3007B6BD" w14:textId="77777777" w:rsidR="00DD0015" w:rsidRPr="001E6CA4" w:rsidRDefault="00DD0015" w:rsidP="007D60AC">
            <w:pPr>
              <w:spacing w:before="80" w:after="80"/>
              <w:ind w:left="80"/>
              <w:rPr>
                <w:sz w:val="11"/>
                <w:szCs w:val="11"/>
              </w:rPr>
            </w:pPr>
            <w:r w:rsidRPr="001E6CA4">
              <w:rPr>
                <w:color w:val="111111"/>
                <w:sz w:val="11"/>
                <w:szCs w:val="11"/>
              </w:rPr>
              <w:t>19.14 [8.09, 30.19]</w:t>
            </w:r>
          </w:p>
        </w:tc>
      </w:tr>
      <w:tr w:rsidR="00DD0015" w:rsidRPr="001E6CA4" w14:paraId="498FC34A" w14:textId="77777777" w:rsidTr="007C4E4A">
        <w:trPr>
          <w:cantSplit/>
          <w:jc w:val="center"/>
        </w:trPr>
        <w:tc>
          <w:tcPr>
            <w:tcW w:w="1399" w:type="dxa"/>
            <w:shd w:val="clear" w:color="auto" w:fill="F2F2F2"/>
            <w:tcMar>
              <w:top w:w="0" w:type="dxa"/>
              <w:left w:w="0" w:type="dxa"/>
              <w:bottom w:w="0" w:type="dxa"/>
              <w:right w:w="0" w:type="dxa"/>
            </w:tcMar>
          </w:tcPr>
          <w:p w14:paraId="42B07439"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2F2F2"/>
            <w:tcMar>
              <w:top w:w="0" w:type="dxa"/>
              <w:left w:w="0" w:type="dxa"/>
              <w:bottom w:w="0" w:type="dxa"/>
              <w:right w:w="0" w:type="dxa"/>
            </w:tcMar>
          </w:tcPr>
          <w:p w14:paraId="066777B1" w14:textId="77777777" w:rsidR="00DD0015" w:rsidRPr="001E6CA4" w:rsidRDefault="00DD0015" w:rsidP="007D60AC">
            <w:pPr>
              <w:spacing w:before="80" w:after="80"/>
              <w:ind w:left="80" w:right="80"/>
              <w:jc w:val="right"/>
              <w:rPr>
                <w:sz w:val="11"/>
                <w:szCs w:val="11"/>
              </w:rPr>
            </w:pPr>
            <w:r w:rsidRPr="001E6CA4">
              <w:rPr>
                <w:color w:val="111111"/>
                <w:sz w:val="11"/>
                <w:szCs w:val="11"/>
              </w:rPr>
              <w:t>164</w:t>
            </w:r>
          </w:p>
        </w:tc>
        <w:tc>
          <w:tcPr>
            <w:tcW w:w="567" w:type="dxa"/>
            <w:shd w:val="clear" w:color="auto" w:fill="F2F2F2"/>
            <w:tcMar>
              <w:top w:w="0" w:type="dxa"/>
              <w:left w:w="0" w:type="dxa"/>
              <w:bottom w:w="0" w:type="dxa"/>
              <w:right w:w="0" w:type="dxa"/>
            </w:tcMar>
          </w:tcPr>
          <w:p w14:paraId="4A6771A1" w14:textId="77777777" w:rsidR="00DD0015" w:rsidRPr="001E6CA4" w:rsidRDefault="00DD0015" w:rsidP="007D60AC">
            <w:pPr>
              <w:spacing w:before="80" w:after="80"/>
              <w:ind w:left="80" w:right="80"/>
              <w:jc w:val="right"/>
              <w:rPr>
                <w:sz w:val="11"/>
                <w:szCs w:val="11"/>
              </w:rPr>
            </w:pPr>
            <w:r w:rsidRPr="001E6CA4">
              <w:rPr>
                <w:color w:val="111111"/>
                <w:sz w:val="11"/>
                <w:szCs w:val="11"/>
              </w:rPr>
              <w:t>2610</w:t>
            </w:r>
          </w:p>
        </w:tc>
        <w:tc>
          <w:tcPr>
            <w:tcW w:w="957" w:type="dxa"/>
            <w:shd w:val="clear" w:color="auto" w:fill="F2F2F2"/>
            <w:tcMar>
              <w:top w:w="0" w:type="dxa"/>
              <w:left w:w="0" w:type="dxa"/>
              <w:bottom w:w="0" w:type="dxa"/>
              <w:right w:w="0" w:type="dxa"/>
            </w:tcMar>
          </w:tcPr>
          <w:p w14:paraId="7D7F0D65" w14:textId="77777777" w:rsidR="00DD0015" w:rsidRPr="001E6CA4" w:rsidRDefault="00DD0015" w:rsidP="007D60AC">
            <w:pPr>
              <w:spacing w:before="80" w:after="80"/>
              <w:ind w:left="80" w:right="80"/>
              <w:rPr>
                <w:sz w:val="11"/>
                <w:szCs w:val="11"/>
              </w:rPr>
            </w:pPr>
            <w:r w:rsidRPr="001E6CA4">
              <w:rPr>
                <w:color w:val="111111"/>
                <w:sz w:val="11"/>
                <w:szCs w:val="11"/>
              </w:rPr>
              <w:t>5.88 [4.84-7.08]</w:t>
            </w:r>
          </w:p>
        </w:tc>
        <w:tc>
          <w:tcPr>
            <w:tcW w:w="602" w:type="dxa"/>
            <w:shd w:val="clear" w:color="auto" w:fill="F2F2F2"/>
            <w:tcMar>
              <w:top w:w="0" w:type="dxa"/>
              <w:left w:w="0" w:type="dxa"/>
              <w:bottom w:w="0" w:type="dxa"/>
              <w:right w:w="0" w:type="dxa"/>
            </w:tcMar>
          </w:tcPr>
          <w:p w14:paraId="0E31C8B7" w14:textId="77777777" w:rsidR="00DD0015" w:rsidRPr="001E6CA4" w:rsidRDefault="00DD0015" w:rsidP="007D60AC">
            <w:pPr>
              <w:spacing w:before="80" w:after="80"/>
              <w:ind w:left="80" w:right="80"/>
              <w:jc w:val="right"/>
              <w:rPr>
                <w:sz w:val="11"/>
                <w:szCs w:val="11"/>
              </w:rPr>
            </w:pPr>
            <w:r w:rsidRPr="001E6CA4">
              <w:rPr>
                <w:color w:val="111111"/>
                <w:sz w:val="11"/>
                <w:szCs w:val="11"/>
              </w:rPr>
              <w:t>129</w:t>
            </w:r>
          </w:p>
        </w:tc>
        <w:tc>
          <w:tcPr>
            <w:tcW w:w="567" w:type="dxa"/>
            <w:shd w:val="clear" w:color="auto" w:fill="F2F2F2"/>
            <w:tcMar>
              <w:top w:w="0" w:type="dxa"/>
              <w:left w:w="0" w:type="dxa"/>
              <w:bottom w:w="0" w:type="dxa"/>
              <w:right w:w="0" w:type="dxa"/>
            </w:tcMar>
          </w:tcPr>
          <w:p w14:paraId="26EDD30C" w14:textId="77777777" w:rsidR="00DD0015" w:rsidRPr="001E6CA4" w:rsidRDefault="00DD0015" w:rsidP="007D60AC">
            <w:pPr>
              <w:spacing w:before="80" w:after="80"/>
              <w:ind w:left="80" w:right="80"/>
              <w:jc w:val="right"/>
              <w:rPr>
                <w:sz w:val="11"/>
                <w:szCs w:val="11"/>
              </w:rPr>
            </w:pPr>
            <w:r w:rsidRPr="001E6CA4">
              <w:rPr>
                <w:color w:val="111111"/>
                <w:sz w:val="11"/>
                <w:szCs w:val="11"/>
              </w:rPr>
              <w:t>2597</w:t>
            </w:r>
          </w:p>
        </w:tc>
        <w:tc>
          <w:tcPr>
            <w:tcW w:w="957" w:type="dxa"/>
            <w:shd w:val="clear" w:color="auto" w:fill="F2F2F2"/>
            <w:tcMar>
              <w:top w:w="0" w:type="dxa"/>
              <w:left w:w="0" w:type="dxa"/>
              <w:bottom w:w="0" w:type="dxa"/>
              <w:right w:w="0" w:type="dxa"/>
            </w:tcMar>
          </w:tcPr>
          <w:p w14:paraId="0CC6408A" w14:textId="77777777" w:rsidR="00DD0015" w:rsidRPr="001E6CA4" w:rsidRDefault="00DD0015" w:rsidP="007D60AC">
            <w:pPr>
              <w:spacing w:before="80" w:after="80"/>
              <w:ind w:left="80" w:right="80"/>
              <w:rPr>
                <w:sz w:val="11"/>
                <w:szCs w:val="11"/>
              </w:rPr>
            </w:pPr>
            <w:r w:rsidRPr="001E6CA4">
              <w:rPr>
                <w:color w:val="111111"/>
                <w:sz w:val="11"/>
                <w:szCs w:val="11"/>
              </w:rPr>
              <w:t>4.30 [3.37-5.39]</w:t>
            </w:r>
          </w:p>
        </w:tc>
        <w:tc>
          <w:tcPr>
            <w:tcW w:w="603" w:type="dxa"/>
            <w:shd w:val="clear" w:color="auto" w:fill="F2F2F2"/>
            <w:tcMar>
              <w:top w:w="0" w:type="dxa"/>
              <w:left w:w="0" w:type="dxa"/>
              <w:bottom w:w="0" w:type="dxa"/>
              <w:right w:w="0" w:type="dxa"/>
            </w:tcMar>
          </w:tcPr>
          <w:p w14:paraId="2CA6A50F" w14:textId="77777777" w:rsidR="00DD0015" w:rsidRPr="001E6CA4" w:rsidRDefault="00DD0015" w:rsidP="007D60AC">
            <w:pPr>
              <w:spacing w:before="80" w:after="80"/>
              <w:ind w:left="80" w:right="80"/>
              <w:jc w:val="right"/>
              <w:rPr>
                <w:sz w:val="11"/>
                <w:szCs w:val="11"/>
              </w:rPr>
            </w:pPr>
            <w:r w:rsidRPr="001E6CA4">
              <w:rPr>
                <w:color w:val="111111"/>
                <w:sz w:val="11"/>
                <w:szCs w:val="11"/>
              </w:rPr>
              <w:t>171</w:t>
            </w:r>
          </w:p>
        </w:tc>
        <w:tc>
          <w:tcPr>
            <w:tcW w:w="567" w:type="dxa"/>
            <w:shd w:val="clear" w:color="auto" w:fill="F2F2F2"/>
            <w:tcMar>
              <w:top w:w="0" w:type="dxa"/>
              <w:left w:w="0" w:type="dxa"/>
              <w:bottom w:w="0" w:type="dxa"/>
              <w:right w:w="0" w:type="dxa"/>
            </w:tcMar>
          </w:tcPr>
          <w:p w14:paraId="1016E966" w14:textId="77777777" w:rsidR="00DD0015" w:rsidRPr="001E6CA4" w:rsidRDefault="00DD0015" w:rsidP="007D60AC">
            <w:pPr>
              <w:spacing w:before="80" w:after="80"/>
              <w:ind w:left="80" w:right="80"/>
              <w:jc w:val="right"/>
              <w:rPr>
                <w:sz w:val="11"/>
                <w:szCs w:val="11"/>
              </w:rPr>
            </w:pPr>
            <w:r w:rsidRPr="001E6CA4">
              <w:rPr>
                <w:color w:val="111111"/>
                <w:sz w:val="11"/>
                <w:szCs w:val="11"/>
              </w:rPr>
              <w:t>4078</w:t>
            </w:r>
          </w:p>
        </w:tc>
        <w:tc>
          <w:tcPr>
            <w:tcW w:w="992" w:type="dxa"/>
            <w:shd w:val="clear" w:color="auto" w:fill="F2F2F2"/>
            <w:tcMar>
              <w:top w:w="0" w:type="dxa"/>
              <w:left w:w="0" w:type="dxa"/>
              <w:bottom w:w="0" w:type="dxa"/>
              <w:right w:w="0" w:type="dxa"/>
            </w:tcMar>
          </w:tcPr>
          <w:p w14:paraId="5A04A354" w14:textId="77777777" w:rsidR="00DD0015" w:rsidRPr="001E6CA4" w:rsidRDefault="00DD0015" w:rsidP="007D60AC">
            <w:pPr>
              <w:spacing w:before="80" w:after="80"/>
              <w:ind w:left="80" w:right="80"/>
              <w:rPr>
                <w:sz w:val="11"/>
                <w:szCs w:val="11"/>
              </w:rPr>
            </w:pPr>
            <w:r w:rsidRPr="001E6CA4">
              <w:rPr>
                <w:color w:val="111111"/>
                <w:sz w:val="11"/>
                <w:szCs w:val="11"/>
              </w:rPr>
              <w:t>3.37 [2.67-4.16]</w:t>
            </w:r>
          </w:p>
        </w:tc>
        <w:tc>
          <w:tcPr>
            <w:tcW w:w="673" w:type="dxa"/>
            <w:shd w:val="clear" w:color="auto" w:fill="F2F2F2"/>
            <w:tcMar>
              <w:top w:w="0" w:type="dxa"/>
              <w:left w:w="0" w:type="dxa"/>
              <w:bottom w:w="0" w:type="dxa"/>
              <w:right w:w="0" w:type="dxa"/>
            </w:tcMar>
          </w:tcPr>
          <w:p w14:paraId="7EFAACF9" w14:textId="77777777" w:rsidR="00DD0015" w:rsidRPr="001E6CA4" w:rsidRDefault="00DD0015" w:rsidP="007D60AC">
            <w:pPr>
              <w:spacing w:before="80" w:after="80"/>
              <w:ind w:left="80" w:right="80"/>
              <w:jc w:val="right"/>
              <w:rPr>
                <w:sz w:val="11"/>
                <w:szCs w:val="11"/>
              </w:rPr>
            </w:pPr>
            <w:r w:rsidRPr="001E6CA4">
              <w:rPr>
                <w:color w:val="111111"/>
                <w:sz w:val="11"/>
                <w:szCs w:val="11"/>
              </w:rPr>
              <w:t>205</w:t>
            </w:r>
          </w:p>
        </w:tc>
        <w:tc>
          <w:tcPr>
            <w:tcW w:w="567" w:type="dxa"/>
            <w:shd w:val="clear" w:color="auto" w:fill="F2F2F2"/>
            <w:tcMar>
              <w:top w:w="0" w:type="dxa"/>
              <w:left w:w="0" w:type="dxa"/>
              <w:bottom w:w="0" w:type="dxa"/>
              <w:right w:w="0" w:type="dxa"/>
            </w:tcMar>
          </w:tcPr>
          <w:p w14:paraId="71CAB607" w14:textId="77777777" w:rsidR="00DD0015" w:rsidRPr="001E6CA4" w:rsidRDefault="00DD0015" w:rsidP="007D60AC">
            <w:pPr>
              <w:spacing w:before="80" w:after="80"/>
              <w:ind w:left="80" w:right="80"/>
              <w:jc w:val="right"/>
              <w:rPr>
                <w:sz w:val="11"/>
                <w:szCs w:val="11"/>
              </w:rPr>
            </w:pPr>
            <w:r w:rsidRPr="001E6CA4">
              <w:rPr>
                <w:color w:val="111111"/>
                <w:sz w:val="11"/>
                <w:szCs w:val="11"/>
              </w:rPr>
              <w:t>3947</w:t>
            </w:r>
          </w:p>
        </w:tc>
        <w:tc>
          <w:tcPr>
            <w:tcW w:w="1134" w:type="dxa"/>
            <w:shd w:val="clear" w:color="auto" w:fill="F2F2F2"/>
            <w:tcMar>
              <w:top w:w="0" w:type="dxa"/>
              <w:left w:w="0" w:type="dxa"/>
              <w:bottom w:w="0" w:type="dxa"/>
              <w:right w:w="0" w:type="dxa"/>
            </w:tcMar>
          </w:tcPr>
          <w:p w14:paraId="08B62834" w14:textId="77777777" w:rsidR="00DD0015" w:rsidRPr="001E6CA4" w:rsidRDefault="00DD0015" w:rsidP="007D60AC">
            <w:pPr>
              <w:spacing w:before="80" w:after="80"/>
              <w:ind w:left="80" w:right="80"/>
              <w:rPr>
                <w:sz w:val="11"/>
                <w:szCs w:val="11"/>
              </w:rPr>
            </w:pPr>
            <w:r w:rsidRPr="001E6CA4">
              <w:rPr>
                <w:color w:val="111111"/>
                <w:sz w:val="11"/>
                <w:szCs w:val="11"/>
              </w:rPr>
              <w:t>4.57 [3.79-5.46]</w:t>
            </w:r>
          </w:p>
        </w:tc>
        <w:tc>
          <w:tcPr>
            <w:tcW w:w="1418" w:type="dxa"/>
            <w:shd w:val="clear" w:color="auto" w:fill="F2F2F2"/>
            <w:tcMar>
              <w:top w:w="0" w:type="dxa"/>
              <w:left w:w="0" w:type="dxa"/>
              <w:bottom w:w="0" w:type="dxa"/>
              <w:right w:w="0" w:type="dxa"/>
            </w:tcMar>
          </w:tcPr>
          <w:p w14:paraId="4F30F788" w14:textId="77777777" w:rsidR="00DD0015" w:rsidRPr="001E6CA4" w:rsidRDefault="00DD0015" w:rsidP="007D60AC">
            <w:pPr>
              <w:spacing w:before="80" w:after="80"/>
              <w:ind w:left="80" w:right="80"/>
              <w:rPr>
                <w:sz w:val="11"/>
                <w:szCs w:val="11"/>
              </w:rPr>
            </w:pPr>
            <w:r w:rsidRPr="001E6CA4">
              <w:rPr>
                <w:color w:val="111111"/>
                <w:sz w:val="11"/>
                <w:szCs w:val="11"/>
              </w:rPr>
              <w:t>-26.87 [-44.56, -9.18]</w:t>
            </w:r>
          </w:p>
        </w:tc>
        <w:tc>
          <w:tcPr>
            <w:tcW w:w="1417" w:type="dxa"/>
            <w:shd w:val="clear" w:color="auto" w:fill="F2F2F2"/>
            <w:tcMar>
              <w:top w:w="0" w:type="dxa"/>
              <w:left w:w="0" w:type="dxa"/>
              <w:bottom w:w="0" w:type="dxa"/>
              <w:right w:w="0" w:type="dxa"/>
            </w:tcMar>
          </w:tcPr>
          <w:p w14:paraId="2494EF6E" w14:textId="77777777" w:rsidR="00DD0015" w:rsidRPr="001E6CA4" w:rsidRDefault="00DD0015" w:rsidP="007D60AC">
            <w:pPr>
              <w:spacing w:before="80" w:after="80"/>
              <w:ind w:left="80" w:right="80"/>
              <w:rPr>
                <w:sz w:val="11"/>
                <w:szCs w:val="11"/>
              </w:rPr>
            </w:pPr>
            <w:r w:rsidRPr="001E6CA4">
              <w:rPr>
                <w:color w:val="111111"/>
                <w:sz w:val="11"/>
                <w:szCs w:val="11"/>
              </w:rPr>
              <w:t>-21.86 [-41.86, -1.86]</w:t>
            </w:r>
          </w:p>
        </w:tc>
        <w:tc>
          <w:tcPr>
            <w:tcW w:w="1276" w:type="dxa"/>
            <w:shd w:val="clear" w:color="auto" w:fill="F2F2F2"/>
            <w:tcMar>
              <w:top w:w="0" w:type="dxa"/>
              <w:left w:w="0" w:type="dxa"/>
              <w:bottom w:w="0" w:type="dxa"/>
              <w:right w:w="0" w:type="dxa"/>
            </w:tcMar>
          </w:tcPr>
          <w:p w14:paraId="00B20C55" w14:textId="77777777" w:rsidR="00DD0015" w:rsidRPr="001E6CA4" w:rsidRDefault="00DD0015" w:rsidP="007D60AC">
            <w:pPr>
              <w:spacing w:before="80" w:after="80"/>
              <w:ind w:left="80"/>
              <w:rPr>
                <w:sz w:val="11"/>
                <w:szCs w:val="11"/>
              </w:rPr>
            </w:pPr>
            <w:r w:rsidRPr="001E6CA4">
              <w:rPr>
                <w:color w:val="111111"/>
                <w:sz w:val="11"/>
                <w:szCs w:val="11"/>
              </w:rPr>
              <w:t>35.91 [13.06, 58.75]</w:t>
            </w:r>
          </w:p>
        </w:tc>
      </w:tr>
      <w:tr w:rsidR="00DD0015" w:rsidRPr="001E6CA4" w14:paraId="353A8936" w14:textId="77777777" w:rsidTr="007C4E4A">
        <w:trPr>
          <w:cantSplit/>
          <w:jc w:val="center"/>
        </w:trPr>
        <w:tc>
          <w:tcPr>
            <w:tcW w:w="1399" w:type="dxa"/>
            <w:shd w:val="clear" w:color="auto" w:fill="FFFFFF"/>
            <w:tcMar>
              <w:top w:w="0" w:type="dxa"/>
              <w:left w:w="0" w:type="dxa"/>
              <w:bottom w:w="0" w:type="dxa"/>
              <w:right w:w="0" w:type="dxa"/>
            </w:tcMar>
          </w:tcPr>
          <w:p w14:paraId="2B43C062" w14:textId="77777777" w:rsidR="00DD0015" w:rsidRPr="001E6CA4" w:rsidRDefault="00DD0015" w:rsidP="007D60AC">
            <w:pPr>
              <w:spacing w:before="80" w:after="80"/>
              <w:ind w:right="80"/>
              <w:rPr>
                <w:sz w:val="11"/>
                <w:szCs w:val="11"/>
              </w:rPr>
            </w:pPr>
            <w:r w:rsidRPr="001E6CA4">
              <w:rPr>
                <w:color w:val="111111"/>
                <w:sz w:val="11"/>
                <w:szCs w:val="11"/>
              </w:rPr>
              <w:t>&gt;2</w:t>
            </w:r>
          </w:p>
        </w:tc>
        <w:tc>
          <w:tcPr>
            <w:tcW w:w="621" w:type="dxa"/>
            <w:shd w:val="clear" w:color="auto" w:fill="FFFFFF"/>
            <w:tcMar>
              <w:top w:w="0" w:type="dxa"/>
              <w:left w:w="0" w:type="dxa"/>
              <w:bottom w:w="0" w:type="dxa"/>
              <w:right w:w="0" w:type="dxa"/>
            </w:tcMar>
          </w:tcPr>
          <w:p w14:paraId="61382E04" w14:textId="77777777" w:rsidR="00DD0015" w:rsidRPr="001E6CA4" w:rsidRDefault="00DD0015" w:rsidP="007D60AC">
            <w:pPr>
              <w:spacing w:before="80" w:after="80"/>
              <w:ind w:left="80" w:right="80"/>
              <w:jc w:val="right"/>
              <w:rPr>
                <w:sz w:val="11"/>
                <w:szCs w:val="11"/>
              </w:rPr>
            </w:pPr>
            <w:r w:rsidRPr="001E6CA4">
              <w:rPr>
                <w:color w:val="111111"/>
                <w:sz w:val="11"/>
                <w:szCs w:val="11"/>
              </w:rPr>
              <w:t>6</w:t>
            </w:r>
          </w:p>
        </w:tc>
        <w:tc>
          <w:tcPr>
            <w:tcW w:w="567" w:type="dxa"/>
            <w:shd w:val="clear" w:color="auto" w:fill="FFFFFF"/>
            <w:tcMar>
              <w:top w:w="0" w:type="dxa"/>
              <w:left w:w="0" w:type="dxa"/>
              <w:bottom w:w="0" w:type="dxa"/>
              <w:right w:w="0" w:type="dxa"/>
            </w:tcMar>
          </w:tcPr>
          <w:p w14:paraId="434A350E" w14:textId="77777777" w:rsidR="00DD0015" w:rsidRPr="001E6CA4" w:rsidRDefault="00DD0015" w:rsidP="007D60AC">
            <w:pPr>
              <w:spacing w:before="80" w:after="80"/>
              <w:ind w:left="80" w:right="80"/>
              <w:jc w:val="right"/>
              <w:rPr>
                <w:sz w:val="11"/>
                <w:szCs w:val="11"/>
              </w:rPr>
            </w:pPr>
            <w:r w:rsidRPr="001E6CA4">
              <w:rPr>
                <w:color w:val="111111"/>
                <w:sz w:val="11"/>
                <w:szCs w:val="11"/>
              </w:rPr>
              <w:t>151</w:t>
            </w:r>
          </w:p>
        </w:tc>
        <w:tc>
          <w:tcPr>
            <w:tcW w:w="957" w:type="dxa"/>
            <w:shd w:val="clear" w:color="auto" w:fill="FFFFFF"/>
            <w:tcMar>
              <w:top w:w="0" w:type="dxa"/>
              <w:left w:w="0" w:type="dxa"/>
              <w:bottom w:w="0" w:type="dxa"/>
              <w:right w:w="0" w:type="dxa"/>
            </w:tcMar>
          </w:tcPr>
          <w:p w14:paraId="10E23F9E" w14:textId="77777777" w:rsidR="00DD0015" w:rsidRPr="001E6CA4" w:rsidRDefault="00DD0015" w:rsidP="007D60AC">
            <w:pPr>
              <w:spacing w:before="80" w:after="80"/>
              <w:ind w:left="80" w:right="80"/>
              <w:rPr>
                <w:sz w:val="11"/>
                <w:szCs w:val="11"/>
              </w:rPr>
            </w:pPr>
            <w:r w:rsidRPr="001E6CA4">
              <w:rPr>
                <w:color w:val="111111"/>
                <w:sz w:val="11"/>
                <w:szCs w:val="11"/>
              </w:rPr>
              <w:t>3.10 [0.52-8.43]</w:t>
            </w:r>
          </w:p>
        </w:tc>
        <w:tc>
          <w:tcPr>
            <w:tcW w:w="602" w:type="dxa"/>
            <w:shd w:val="clear" w:color="auto" w:fill="FFFFFF"/>
            <w:tcMar>
              <w:top w:w="0" w:type="dxa"/>
              <w:left w:w="0" w:type="dxa"/>
              <w:bottom w:w="0" w:type="dxa"/>
              <w:right w:w="0" w:type="dxa"/>
            </w:tcMar>
          </w:tcPr>
          <w:p w14:paraId="52AF4898" w14:textId="77777777" w:rsidR="00DD0015" w:rsidRPr="001E6CA4" w:rsidRDefault="00DD0015" w:rsidP="007D60AC">
            <w:pPr>
              <w:spacing w:before="80" w:after="80"/>
              <w:ind w:left="80" w:right="80"/>
              <w:jc w:val="right"/>
              <w:rPr>
                <w:sz w:val="11"/>
                <w:szCs w:val="11"/>
              </w:rPr>
            </w:pPr>
            <w:r w:rsidRPr="001E6CA4">
              <w:rPr>
                <w:color w:val="111111"/>
                <w:sz w:val="11"/>
                <w:szCs w:val="11"/>
              </w:rPr>
              <w:t>9</w:t>
            </w:r>
          </w:p>
        </w:tc>
        <w:tc>
          <w:tcPr>
            <w:tcW w:w="567" w:type="dxa"/>
            <w:shd w:val="clear" w:color="auto" w:fill="FFFFFF"/>
            <w:tcMar>
              <w:top w:w="0" w:type="dxa"/>
              <w:left w:w="0" w:type="dxa"/>
              <w:bottom w:w="0" w:type="dxa"/>
              <w:right w:w="0" w:type="dxa"/>
            </w:tcMar>
          </w:tcPr>
          <w:p w14:paraId="2980D1E7" w14:textId="77777777" w:rsidR="00DD0015" w:rsidRPr="001E6CA4" w:rsidRDefault="00DD0015" w:rsidP="007D60AC">
            <w:pPr>
              <w:spacing w:before="80" w:after="80"/>
              <w:ind w:left="80" w:right="80"/>
              <w:jc w:val="right"/>
              <w:rPr>
                <w:sz w:val="11"/>
                <w:szCs w:val="11"/>
              </w:rPr>
            </w:pPr>
            <w:r w:rsidRPr="001E6CA4">
              <w:rPr>
                <w:color w:val="111111"/>
                <w:sz w:val="11"/>
                <w:szCs w:val="11"/>
              </w:rPr>
              <w:t>147</w:t>
            </w:r>
          </w:p>
        </w:tc>
        <w:tc>
          <w:tcPr>
            <w:tcW w:w="957" w:type="dxa"/>
            <w:shd w:val="clear" w:color="auto" w:fill="FFFFFF"/>
            <w:tcMar>
              <w:top w:w="0" w:type="dxa"/>
              <w:left w:w="0" w:type="dxa"/>
              <w:bottom w:w="0" w:type="dxa"/>
              <w:right w:w="0" w:type="dxa"/>
            </w:tcMar>
          </w:tcPr>
          <w:p w14:paraId="4E0146DC" w14:textId="77777777" w:rsidR="00DD0015" w:rsidRPr="001E6CA4" w:rsidRDefault="00DD0015" w:rsidP="007D60AC">
            <w:pPr>
              <w:spacing w:before="80" w:after="80"/>
              <w:ind w:left="80" w:right="80"/>
              <w:rPr>
                <w:sz w:val="11"/>
                <w:szCs w:val="11"/>
              </w:rPr>
            </w:pPr>
            <w:r w:rsidRPr="001E6CA4">
              <w:rPr>
                <w:color w:val="111111"/>
                <w:sz w:val="11"/>
                <w:szCs w:val="11"/>
              </w:rPr>
              <w:t>5.69 [2.23-11.84]</w:t>
            </w:r>
          </w:p>
        </w:tc>
        <w:tc>
          <w:tcPr>
            <w:tcW w:w="603" w:type="dxa"/>
            <w:shd w:val="clear" w:color="auto" w:fill="FFFFFF"/>
            <w:tcMar>
              <w:top w:w="0" w:type="dxa"/>
              <w:left w:w="0" w:type="dxa"/>
              <w:bottom w:w="0" w:type="dxa"/>
              <w:right w:w="0" w:type="dxa"/>
            </w:tcMar>
          </w:tcPr>
          <w:p w14:paraId="22084BC0" w14:textId="77777777" w:rsidR="00DD0015" w:rsidRPr="001E6CA4" w:rsidRDefault="00DD0015" w:rsidP="007D60AC">
            <w:pPr>
              <w:spacing w:before="80" w:after="80"/>
              <w:ind w:left="80" w:right="80"/>
              <w:jc w:val="right"/>
              <w:rPr>
                <w:sz w:val="11"/>
                <w:szCs w:val="11"/>
              </w:rPr>
            </w:pPr>
            <w:r w:rsidRPr="001E6CA4">
              <w:rPr>
                <w:color w:val="111111"/>
                <w:sz w:val="11"/>
                <w:szCs w:val="11"/>
              </w:rPr>
              <w:t>14</w:t>
            </w:r>
          </w:p>
        </w:tc>
        <w:tc>
          <w:tcPr>
            <w:tcW w:w="567" w:type="dxa"/>
            <w:shd w:val="clear" w:color="auto" w:fill="FFFFFF"/>
            <w:tcMar>
              <w:top w:w="0" w:type="dxa"/>
              <w:left w:w="0" w:type="dxa"/>
              <w:bottom w:w="0" w:type="dxa"/>
              <w:right w:w="0" w:type="dxa"/>
            </w:tcMar>
          </w:tcPr>
          <w:p w14:paraId="334ED8D2" w14:textId="77777777" w:rsidR="00DD0015" w:rsidRPr="001E6CA4" w:rsidRDefault="00DD0015" w:rsidP="007D60AC">
            <w:pPr>
              <w:spacing w:before="80" w:after="80"/>
              <w:ind w:left="80" w:right="80"/>
              <w:jc w:val="right"/>
              <w:rPr>
                <w:sz w:val="11"/>
                <w:szCs w:val="11"/>
              </w:rPr>
            </w:pPr>
            <w:r w:rsidRPr="001E6CA4">
              <w:rPr>
                <w:color w:val="111111"/>
                <w:sz w:val="11"/>
                <w:szCs w:val="11"/>
              </w:rPr>
              <w:t>274</w:t>
            </w:r>
          </w:p>
        </w:tc>
        <w:tc>
          <w:tcPr>
            <w:tcW w:w="992" w:type="dxa"/>
            <w:shd w:val="clear" w:color="auto" w:fill="FFFFFF"/>
            <w:tcMar>
              <w:top w:w="0" w:type="dxa"/>
              <w:left w:w="0" w:type="dxa"/>
              <w:bottom w:w="0" w:type="dxa"/>
              <w:right w:w="0" w:type="dxa"/>
            </w:tcMar>
          </w:tcPr>
          <w:p w14:paraId="72E0C27C" w14:textId="77777777" w:rsidR="00DD0015" w:rsidRPr="001E6CA4" w:rsidRDefault="00DD0015" w:rsidP="007D60AC">
            <w:pPr>
              <w:spacing w:before="80" w:after="80"/>
              <w:ind w:left="80" w:right="80"/>
              <w:rPr>
                <w:sz w:val="11"/>
                <w:szCs w:val="11"/>
              </w:rPr>
            </w:pPr>
            <w:r w:rsidRPr="001E6CA4">
              <w:rPr>
                <w:color w:val="111111"/>
                <w:sz w:val="11"/>
                <w:szCs w:val="11"/>
              </w:rPr>
              <w:t>4.47 [2.01-8.42]</w:t>
            </w:r>
          </w:p>
        </w:tc>
        <w:tc>
          <w:tcPr>
            <w:tcW w:w="673" w:type="dxa"/>
            <w:shd w:val="clear" w:color="auto" w:fill="FFFFFF"/>
            <w:tcMar>
              <w:top w:w="0" w:type="dxa"/>
              <w:left w:w="0" w:type="dxa"/>
              <w:bottom w:w="0" w:type="dxa"/>
              <w:right w:w="0" w:type="dxa"/>
            </w:tcMar>
          </w:tcPr>
          <w:p w14:paraId="3391F2DA" w14:textId="77777777" w:rsidR="00DD0015" w:rsidRPr="001E6CA4" w:rsidRDefault="00DD0015" w:rsidP="007D60AC">
            <w:pPr>
              <w:spacing w:before="80" w:after="80"/>
              <w:ind w:left="80" w:right="80"/>
              <w:jc w:val="right"/>
              <w:rPr>
                <w:sz w:val="11"/>
                <w:szCs w:val="11"/>
              </w:rPr>
            </w:pPr>
            <w:r w:rsidRPr="001E6CA4">
              <w:rPr>
                <w:color w:val="111111"/>
                <w:sz w:val="11"/>
                <w:szCs w:val="11"/>
              </w:rPr>
              <w:t>19</w:t>
            </w:r>
          </w:p>
        </w:tc>
        <w:tc>
          <w:tcPr>
            <w:tcW w:w="567" w:type="dxa"/>
            <w:shd w:val="clear" w:color="auto" w:fill="FFFFFF"/>
            <w:tcMar>
              <w:top w:w="0" w:type="dxa"/>
              <w:left w:w="0" w:type="dxa"/>
              <w:bottom w:w="0" w:type="dxa"/>
              <w:right w:w="0" w:type="dxa"/>
            </w:tcMar>
          </w:tcPr>
          <w:p w14:paraId="011E6CF1" w14:textId="77777777" w:rsidR="00DD0015" w:rsidRPr="001E6CA4" w:rsidRDefault="00DD0015" w:rsidP="007D60AC">
            <w:pPr>
              <w:spacing w:before="80" w:after="80"/>
              <w:ind w:left="80" w:right="80"/>
              <w:jc w:val="right"/>
              <w:rPr>
                <w:sz w:val="11"/>
                <w:szCs w:val="11"/>
              </w:rPr>
            </w:pPr>
            <w:r w:rsidRPr="001E6CA4">
              <w:rPr>
                <w:color w:val="111111"/>
                <w:sz w:val="11"/>
                <w:szCs w:val="11"/>
              </w:rPr>
              <w:t>254</w:t>
            </w:r>
          </w:p>
        </w:tc>
        <w:tc>
          <w:tcPr>
            <w:tcW w:w="1134" w:type="dxa"/>
            <w:shd w:val="clear" w:color="auto" w:fill="FFFFFF"/>
            <w:tcMar>
              <w:top w:w="0" w:type="dxa"/>
              <w:left w:w="0" w:type="dxa"/>
              <w:bottom w:w="0" w:type="dxa"/>
              <w:right w:w="0" w:type="dxa"/>
            </w:tcMar>
          </w:tcPr>
          <w:p w14:paraId="07460191" w14:textId="77777777" w:rsidR="00DD0015" w:rsidRPr="001E6CA4" w:rsidRDefault="00DD0015" w:rsidP="007D60AC">
            <w:pPr>
              <w:spacing w:before="80" w:after="80"/>
              <w:ind w:left="80" w:right="80"/>
              <w:rPr>
                <w:sz w:val="11"/>
                <w:szCs w:val="11"/>
              </w:rPr>
            </w:pPr>
            <w:r w:rsidRPr="001E6CA4">
              <w:rPr>
                <w:color w:val="111111"/>
                <w:sz w:val="11"/>
                <w:szCs w:val="11"/>
              </w:rPr>
              <w:t>7.33 [4.15-12.03]</w:t>
            </w:r>
          </w:p>
        </w:tc>
        <w:tc>
          <w:tcPr>
            <w:tcW w:w="1418" w:type="dxa"/>
            <w:shd w:val="clear" w:color="auto" w:fill="FFFFFF"/>
            <w:tcMar>
              <w:top w:w="0" w:type="dxa"/>
              <w:left w:w="0" w:type="dxa"/>
              <w:bottom w:w="0" w:type="dxa"/>
              <w:right w:w="0" w:type="dxa"/>
            </w:tcMar>
          </w:tcPr>
          <w:p w14:paraId="23B6CB01" w14:textId="77777777" w:rsidR="00DD0015" w:rsidRPr="001E6CA4" w:rsidRDefault="00DD0015" w:rsidP="007D60AC">
            <w:pPr>
              <w:spacing w:before="80" w:after="80"/>
              <w:ind w:left="80" w:right="80"/>
              <w:rPr>
                <w:sz w:val="11"/>
                <w:szCs w:val="11"/>
              </w:rPr>
            </w:pPr>
            <w:r w:rsidRPr="001E6CA4">
              <w:rPr>
                <w:color w:val="111111"/>
                <w:sz w:val="11"/>
                <w:szCs w:val="11"/>
              </w:rPr>
              <w:t>83.55 [-49.68, 216.77]</w:t>
            </w:r>
          </w:p>
        </w:tc>
        <w:tc>
          <w:tcPr>
            <w:tcW w:w="1417" w:type="dxa"/>
            <w:shd w:val="clear" w:color="auto" w:fill="FFFFFF"/>
            <w:tcMar>
              <w:top w:w="0" w:type="dxa"/>
              <w:left w:w="0" w:type="dxa"/>
              <w:bottom w:w="0" w:type="dxa"/>
              <w:right w:w="0" w:type="dxa"/>
            </w:tcMar>
          </w:tcPr>
          <w:p w14:paraId="3696B49A" w14:textId="77777777" w:rsidR="00DD0015" w:rsidRPr="001E6CA4" w:rsidRDefault="00DD0015" w:rsidP="007D60AC">
            <w:pPr>
              <w:spacing w:before="80" w:after="80"/>
              <w:ind w:left="80" w:right="80"/>
              <w:rPr>
                <w:sz w:val="11"/>
                <w:szCs w:val="11"/>
              </w:rPr>
            </w:pPr>
            <w:r w:rsidRPr="001E6CA4">
              <w:rPr>
                <w:color w:val="111111"/>
                <w:sz w:val="11"/>
                <w:szCs w:val="11"/>
              </w:rPr>
              <w:t>-21.44 [-89.63, 46.75]</w:t>
            </w:r>
          </w:p>
        </w:tc>
        <w:tc>
          <w:tcPr>
            <w:tcW w:w="1276" w:type="dxa"/>
            <w:shd w:val="clear" w:color="auto" w:fill="FFFFFF"/>
            <w:tcMar>
              <w:top w:w="0" w:type="dxa"/>
              <w:left w:w="0" w:type="dxa"/>
              <w:bottom w:w="0" w:type="dxa"/>
              <w:right w:w="0" w:type="dxa"/>
            </w:tcMar>
          </w:tcPr>
          <w:p w14:paraId="4E9B41DD" w14:textId="77777777" w:rsidR="00DD0015" w:rsidRPr="001E6CA4" w:rsidRDefault="00DD0015" w:rsidP="007D60AC">
            <w:pPr>
              <w:spacing w:before="80" w:after="80"/>
              <w:ind w:left="80"/>
              <w:rPr>
                <w:sz w:val="11"/>
                <w:szCs w:val="11"/>
              </w:rPr>
            </w:pPr>
            <w:r w:rsidRPr="001E6CA4">
              <w:rPr>
                <w:color w:val="111111"/>
                <w:sz w:val="11"/>
                <w:szCs w:val="11"/>
              </w:rPr>
              <w:t>63.98 [-13.20, 141.16]</w:t>
            </w:r>
          </w:p>
        </w:tc>
      </w:tr>
      <w:tr w:rsidR="00DD0015" w:rsidRPr="001E6CA4" w14:paraId="0720DB39" w14:textId="77777777" w:rsidTr="007C4E4A">
        <w:trPr>
          <w:cantSplit/>
          <w:jc w:val="center"/>
        </w:trPr>
        <w:tc>
          <w:tcPr>
            <w:tcW w:w="1399" w:type="dxa"/>
            <w:tcBorders>
              <w:bottom w:val="single" w:sz="3" w:space="0" w:color="000000"/>
            </w:tcBorders>
            <w:shd w:val="clear" w:color="auto" w:fill="F2F2F2"/>
            <w:tcMar>
              <w:top w:w="0" w:type="dxa"/>
              <w:left w:w="0" w:type="dxa"/>
              <w:bottom w:w="0" w:type="dxa"/>
              <w:right w:w="0" w:type="dxa"/>
            </w:tcMar>
          </w:tcPr>
          <w:p w14:paraId="21AEB2DD" w14:textId="77777777" w:rsidR="00DD0015" w:rsidRPr="001E6CA4" w:rsidRDefault="00DD0015" w:rsidP="007D60AC">
            <w:pPr>
              <w:spacing w:before="80" w:after="80"/>
              <w:ind w:right="80"/>
              <w:rPr>
                <w:sz w:val="11"/>
                <w:szCs w:val="11"/>
              </w:rPr>
            </w:pPr>
            <w:r w:rsidRPr="001E6CA4">
              <w:rPr>
                <w:b/>
                <w:color w:val="111111"/>
                <w:sz w:val="11"/>
                <w:szCs w:val="11"/>
              </w:rPr>
              <w:t>Number of children aged 11 to 17 in household</w:t>
            </w:r>
          </w:p>
        </w:tc>
        <w:tc>
          <w:tcPr>
            <w:tcW w:w="621" w:type="dxa"/>
            <w:tcBorders>
              <w:bottom w:val="single" w:sz="3" w:space="0" w:color="000000"/>
            </w:tcBorders>
            <w:shd w:val="clear" w:color="auto" w:fill="F2F2F2"/>
            <w:tcMar>
              <w:top w:w="0" w:type="dxa"/>
              <w:left w:w="0" w:type="dxa"/>
              <w:bottom w:w="0" w:type="dxa"/>
              <w:right w:w="0" w:type="dxa"/>
            </w:tcMar>
          </w:tcPr>
          <w:p w14:paraId="46107E6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1CD54FD"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3D422A27"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2F2F2"/>
            <w:tcMar>
              <w:top w:w="0" w:type="dxa"/>
              <w:left w:w="0" w:type="dxa"/>
              <w:bottom w:w="0" w:type="dxa"/>
              <w:right w:w="0" w:type="dxa"/>
            </w:tcMar>
          </w:tcPr>
          <w:p w14:paraId="2E57F58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7F7256D0"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2F2F2"/>
            <w:tcMar>
              <w:top w:w="0" w:type="dxa"/>
              <w:left w:w="0" w:type="dxa"/>
              <w:bottom w:w="0" w:type="dxa"/>
              <w:right w:w="0" w:type="dxa"/>
            </w:tcMar>
          </w:tcPr>
          <w:p w14:paraId="60795A8D"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2F2F2"/>
            <w:tcMar>
              <w:top w:w="0" w:type="dxa"/>
              <w:left w:w="0" w:type="dxa"/>
              <w:bottom w:w="0" w:type="dxa"/>
              <w:right w:w="0" w:type="dxa"/>
            </w:tcMar>
          </w:tcPr>
          <w:p w14:paraId="2A93D02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03A453F7"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2F2F2"/>
            <w:tcMar>
              <w:top w:w="0" w:type="dxa"/>
              <w:left w:w="0" w:type="dxa"/>
              <w:bottom w:w="0" w:type="dxa"/>
              <w:right w:w="0" w:type="dxa"/>
            </w:tcMar>
          </w:tcPr>
          <w:p w14:paraId="5235D344"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2F2F2"/>
            <w:tcMar>
              <w:top w:w="0" w:type="dxa"/>
              <w:left w:w="0" w:type="dxa"/>
              <w:bottom w:w="0" w:type="dxa"/>
              <w:right w:w="0" w:type="dxa"/>
            </w:tcMar>
          </w:tcPr>
          <w:p w14:paraId="75F6BBC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2F2F2"/>
            <w:tcMar>
              <w:top w:w="0" w:type="dxa"/>
              <w:left w:w="0" w:type="dxa"/>
              <w:bottom w:w="0" w:type="dxa"/>
              <w:right w:w="0" w:type="dxa"/>
            </w:tcMar>
          </w:tcPr>
          <w:p w14:paraId="158FC174"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2F2F2"/>
            <w:tcMar>
              <w:top w:w="0" w:type="dxa"/>
              <w:left w:w="0" w:type="dxa"/>
              <w:bottom w:w="0" w:type="dxa"/>
              <w:right w:w="0" w:type="dxa"/>
            </w:tcMar>
          </w:tcPr>
          <w:p w14:paraId="46FD3D1B"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2F2F2"/>
            <w:tcMar>
              <w:top w:w="0" w:type="dxa"/>
              <w:left w:w="0" w:type="dxa"/>
              <w:bottom w:w="0" w:type="dxa"/>
              <w:right w:w="0" w:type="dxa"/>
            </w:tcMar>
          </w:tcPr>
          <w:p w14:paraId="7C1E16F6"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2F2F2"/>
            <w:tcMar>
              <w:top w:w="0" w:type="dxa"/>
              <w:left w:w="0" w:type="dxa"/>
              <w:bottom w:w="0" w:type="dxa"/>
              <w:right w:w="0" w:type="dxa"/>
            </w:tcMar>
          </w:tcPr>
          <w:p w14:paraId="2963D9A0"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2F2F2"/>
            <w:tcMar>
              <w:top w:w="0" w:type="dxa"/>
              <w:left w:w="0" w:type="dxa"/>
              <w:bottom w:w="0" w:type="dxa"/>
              <w:right w:w="0" w:type="dxa"/>
            </w:tcMar>
          </w:tcPr>
          <w:p w14:paraId="76A08525" w14:textId="77777777" w:rsidR="00DD0015" w:rsidRPr="001E6CA4" w:rsidRDefault="00DD0015" w:rsidP="007D60AC">
            <w:pPr>
              <w:spacing w:before="80" w:after="80"/>
              <w:ind w:left="80"/>
              <w:rPr>
                <w:sz w:val="11"/>
                <w:szCs w:val="11"/>
              </w:rPr>
            </w:pPr>
          </w:p>
        </w:tc>
      </w:tr>
      <w:tr w:rsidR="00DD0015" w:rsidRPr="001E6CA4" w14:paraId="5D78AD75" w14:textId="77777777" w:rsidTr="007C4E4A">
        <w:trPr>
          <w:cantSplit/>
          <w:jc w:val="center"/>
        </w:trPr>
        <w:tc>
          <w:tcPr>
            <w:tcW w:w="1399" w:type="dxa"/>
            <w:tcBorders>
              <w:top w:val="single" w:sz="3" w:space="0" w:color="000000"/>
            </w:tcBorders>
            <w:shd w:val="clear" w:color="auto" w:fill="FFFFFF"/>
            <w:tcMar>
              <w:top w:w="0" w:type="dxa"/>
              <w:left w:w="0" w:type="dxa"/>
              <w:bottom w:w="0" w:type="dxa"/>
              <w:right w:w="0" w:type="dxa"/>
            </w:tcMar>
          </w:tcPr>
          <w:p w14:paraId="1286DA13" w14:textId="77777777" w:rsidR="00DD0015" w:rsidRPr="001E6CA4" w:rsidRDefault="00DD0015" w:rsidP="007D60AC">
            <w:pPr>
              <w:spacing w:before="80" w:after="80"/>
              <w:ind w:right="80"/>
              <w:rPr>
                <w:sz w:val="11"/>
                <w:szCs w:val="11"/>
              </w:rPr>
            </w:pPr>
            <w:r w:rsidRPr="001E6CA4">
              <w:rPr>
                <w:color w:val="111111"/>
                <w:sz w:val="11"/>
                <w:szCs w:val="11"/>
              </w:rPr>
              <w:t>0</w:t>
            </w:r>
          </w:p>
        </w:tc>
        <w:tc>
          <w:tcPr>
            <w:tcW w:w="621" w:type="dxa"/>
            <w:tcBorders>
              <w:top w:val="single" w:sz="3" w:space="0" w:color="000000"/>
            </w:tcBorders>
            <w:shd w:val="clear" w:color="auto" w:fill="FFFFFF"/>
            <w:tcMar>
              <w:top w:w="0" w:type="dxa"/>
              <w:left w:w="0" w:type="dxa"/>
              <w:bottom w:w="0" w:type="dxa"/>
              <w:right w:w="0" w:type="dxa"/>
            </w:tcMar>
          </w:tcPr>
          <w:p w14:paraId="5A68BF80" w14:textId="77777777" w:rsidR="00DD0015" w:rsidRPr="001E6CA4" w:rsidRDefault="00DD0015" w:rsidP="007D60AC">
            <w:pPr>
              <w:spacing w:before="80" w:after="80"/>
              <w:ind w:left="80" w:right="80"/>
              <w:jc w:val="right"/>
              <w:rPr>
                <w:sz w:val="11"/>
                <w:szCs w:val="11"/>
              </w:rPr>
            </w:pPr>
            <w:r w:rsidRPr="001E6CA4">
              <w:rPr>
                <w:color w:val="111111"/>
                <w:sz w:val="11"/>
                <w:szCs w:val="11"/>
              </w:rPr>
              <w:t>4624</w:t>
            </w:r>
          </w:p>
        </w:tc>
        <w:tc>
          <w:tcPr>
            <w:tcW w:w="567" w:type="dxa"/>
            <w:tcBorders>
              <w:top w:val="single" w:sz="3" w:space="0" w:color="000000"/>
            </w:tcBorders>
            <w:shd w:val="clear" w:color="auto" w:fill="FFFFFF"/>
            <w:tcMar>
              <w:top w:w="0" w:type="dxa"/>
              <w:left w:w="0" w:type="dxa"/>
              <w:bottom w:w="0" w:type="dxa"/>
              <w:right w:w="0" w:type="dxa"/>
            </w:tcMar>
          </w:tcPr>
          <w:p w14:paraId="7F877EF7" w14:textId="77777777" w:rsidR="00DD0015" w:rsidRPr="001E6CA4" w:rsidRDefault="00DD0015" w:rsidP="007D60AC">
            <w:pPr>
              <w:spacing w:before="80" w:after="80"/>
              <w:ind w:left="80" w:right="80"/>
              <w:jc w:val="right"/>
              <w:rPr>
                <w:sz w:val="11"/>
                <w:szCs w:val="11"/>
              </w:rPr>
            </w:pPr>
            <w:r w:rsidRPr="001E6CA4">
              <w:rPr>
                <w:color w:val="111111"/>
                <w:sz w:val="11"/>
                <w:szCs w:val="11"/>
              </w:rPr>
              <w:t>84694</w:t>
            </w:r>
          </w:p>
        </w:tc>
        <w:tc>
          <w:tcPr>
            <w:tcW w:w="957" w:type="dxa"/>
            <w:tcBorders>
              <w:top w:val="single" w:sz="3" w:space="0" w:color="000000"/>
            </w:tcBorders>
            <w:shd w:val="clear" w:color="auto" w:fill="FFFFFF"/>
            <w:tcMar>
              <w:top w:w="0" w:type="dxa"/>
              <w:left w:w="0" w:type="dxa"/>
              <w:bottom w:w="0" w:type="dxa"/>
              <w:right w:w="0" w:type="dxa"/>
            </w:tcMar>
          </w:tcPr>
          <w:p w14:paraId="0C1ED866" w14:textId="77777777" w:rsidR="00DD0015" w:rsidRPr="001E6CA4" w:rsidRDefault="00DD0015" w:rsidP="007D60AC">
            <w:pPr>
              <w:spacing w:before="80" w:after="80"/>
              <w:ind w:left="80" w:right="80"/>
              <w:rPr>
                <w:sz w:val="11"/>
                <w:szCs w:val="11"/>
              </w:rPr>
            </w:pPr>
            <w:r w:rsidRPr="001E6CA4">
              <w:rPr>
                <w:color w:val="111111"/>
                <w:sz w:val="11"/>
                <w:szCs w:val="11"/>
              </w:rPr>
              <w:t>4.89 [4.71-5.08]</w:t>
            </w:r>
          </w:p>
        </w:tc>
        <w:tc>
          <w:tcPr>
            <w:tcW w:w="602" w:type="dxa"/>
            <w:tcBorders>
              <w:top w:val="single" w:sz="3" w:space="0" w:color="000000"/>
            </w:tcBorders>
            <w:shd w:val="clear" w:color="auto" w:fill="FFFFFF"/>
            <w:tcMar>
              <w:top w:w="0" w:type="dxa"/>
              <w:left w:w="0" w:type="dxa"/>
              <w:bottom w:w="0" w:type="dxa"/>
              <w:right w:w="0" w:type="dxa"/>
            </w:tcMar>
          </w:tcPr>
          <w:p w14:paraId="16606E8A" w14:textId="77777777" w:rsidR="00DD0015" w:rsidRPr="001E6CA4" w:rsidRDefault="00DD0015" w:rsidP="007D60AC">
            <w:pPr>
              <w:spacing w:before="80" w:after="80"/>
              <w:ind w:left="80" w:right="80"/>
              <w:jc w:val="right"/>
              <w:rPr>
                <w:sz w:val="11"/>
                <w:szCs w:val="11"/>
              </w:rPr>
            </w:pPr>
            <w:r w:rsidRPr="001E6CA4">
              <w:rPr>
                <w:color w:val="111111"/>
                <w:sz w:val="11"/>
                <w:szCs w:val="11"/>
              </w:rPr>
              <w:t>4164</w:t>
            </w:r>
          </w:p>
        </w:tc>
        <w:tc>
          <w:tcPr>
            <w:tcW w:w="567" w:type="dxa"/>
            <w:tcBorders>
              <w:top w:val="single" w:sz="3" w:space="0" w:color="000000"/>
            </w:tcBorders>
            <w:shd w:val="clear" w:color="auto" w:fill="FFFFFF"/>
            <w:tcMar>
              <w:top w:w="0" w:type="dxa"/>
              <w:left w:w="0" w:type="dxa"/>
              <w:bottom w:w="0" w:type="dxa"/>
              <w:right w:w="0" w:type="dxa"/>
            </w:tcMar>
          </w:tcPr>
          <w:p w14:paraId="0C7D616D" w14:textId="77777777" w:rsidR="00DD0015" w:rsidRPr="001E6CA4" w:rsidRDefault="00DD0015" w:rsidP="007D60AC">
            <w:pPr>
              <w:spacing w:before="80" w:after="80"/>
              <w:ind w:left="80" w:right="80"/>
              <w:jc w:val="right"/>
              <w:rPr>
                <w:sz w:val="11"/>
                <w:szCs w:val="11"/>
              </w:rPr>
            </w:pPr>
            <w:r w:rsidRPr="001E6CA4">
              <w:rPr>
                <w:color w:val="111111"/>
                <w:sz w:val="11"/>
                <w:szCs w:val="11"/>
              </w:rPr>
              <w:t>90623</w:t>
            </w:r>
          </w:p>
        </w:tc>
        <w:tc>
          <w:tcPr>
            <w:tcW w:w="957" w:type="dxa"/>
            <w:tcBorders>
              <w:top w:val="single" w:sz="3" w:space="0" w:color="000000"/>
            </w:tcBorders>
            <w:shd w:val="clear" w:color="auto" w:fill="FFFFFF"/>
            <w:tcMar>
              <w:top w:w="0" w:type="dxa"/>
              <w:left w:w="0" w:type="dxa"/>
              <w:bottom w:w="0" w:type="dxa"/>
              <w:right w:w="0" w:type="dxa"/>
            </w:tcMar>
          </w:tcPr>
          <w:p w14:paraId="410F5C67" w14:textId="77777777" w:rsidR="00DD0015" w:rsidRPr="001E6CA4" w:rsidRDefault="00DD0015" w:rsidP="007D60AC">
            <w:pPr>
              <w:spacing w:before="80" w:after="80"/>
              <w:ind w:left="80" w:right="80"/>
              <w:rPr>
                <w:sz w:val="11"/>
                <w:szCs w:val="11"/>
              </w:rPr>
            </w:pPr>
            <w:r w:rsidRPr="001E6CA4">
              <w:rPr>
                <w:color w:val="111111"/>
                <w:sz w:val="11"/>
                <w:szCs w:val="11"/>
              </w:rPr>
              <w:t>3.85 [3.69-4.02]</w:t>
            </w:r>
          </w:p>
        </w:tc>
        <w:tc>
          <w:tcPr>
            <w:tcW w:w="603" w:type="dxa"/>
            <w:tcBorders>
              <w:top w:val="single" w:sz="3" w:space="0" w:color="000000"/>
            </w:tcBorders>
            <w:shd w:val="clear" w:color="auto" w:fill="FFFFFF"/>
            <w:tcMar>
              <w:top w:w="0" w:type="dxa"/>
              <w:left w:w="0" w:type="dxa"/>
              <w:bottom w:w="0" w:type="dxa"/>
              <w:right w:w="0" w:type="dxa"/>
            </w:tcMar>
          </w:tcPr>
          <w:p w14:paraId="0558B20A" w14:textId="77777777" w:rsidR="00DD0015" w:rsidRPr="001E6CA4" w:rsidRDefault="00DD0015" w:rsidP="007D60AC">
            <w:pPr>
              <w:spacing w:before="80" w:after="80"/>
              <w:ind w:left="80" w:right="80"/>
              <w:jc w:val="right"/>
              <w:rPr>
                <w:sz w:val="11"/>
                <w:szCs w:val="11"/>
              </w:rPr>
            </w:pPr>
            <w:r w:rsidRPr="001E6CA4">
              <w:rPr>
                <w:color w:val="111111"/>
                <w:sz w:val="11"/>
                <w:szCs w:val="11"/>
              </w:rPr>
              <w:t>5869</w:t>
            </w:r>
          </w:p>
        </w:tc>
        <w:tc>
          <w:tcPr>
            <w:tcW w:w="567" w:type="dxa"/>
            <w:tcBorders>
              <w:top w:val="single" w:sz="3" w:space="0" w:color="000000"/>
            </w:tcBorders>
            <w:shd w:val="clear" w:color="auto" w:fill="FFFFFF"/>
            <w:tcMar>
              <w:top w:w="0" w:type="dxa"/>
              <w:left w:w="0" w:type="dxa"/>
              <w:bottom w:w="0" w:type="dxa"/>
              <w:right w:w="0" w:type="dxa"/>
            </w:tcMar>
          </w:tcPr>
          <w:p w14:paraId="36B2DC36" w14:textId="77777777" w:rsidR="00DD0015" w:rsidRPr="001E6CA4" w:rsidRDefault="00DD0015" w:rsidP="007D60AC">
            <w:pPr>
              <w:spacing w:before="80" w:after="80"/>
              <w:ind w:left="80" w:right="80"/>
              <w:jc w:val="right"/>
              <w:rPr>
                <w:sz w:val="11"/>
                <w:szCs w:val="11"/>
              </w:rPr>
            </w:pPr>
            <w:r w:rsidRPr="001E6CA4">
              <w:rPr>
                <w:color w:val="111111"/>
                <w:sz w:val="11"/>
                <w:szCs w:val="11"/>
              </w:rPr>
              <w:t>135750</w:t>
            </w:r>
          </w:p>
        </w:tc>
        <w:tc>
          <w:tcPr>
            <w:tcW w:w="992" w:type="dxa"/>
            <w:tcBorders>
              <w:top w:val="single" w:sz="3" w:space="0" w:color="000000"/>
            </w:tcBorders>
            <w:shd w:val="clear" w:color="auto" w:fill="FFFFFF"/>
            <w:tcMar>
              <w:top w:w="0" w:type="dxa"/>
              <w:left w:w="0" w:type="dxa"/>
              <w:bottom w:w="0" w:type="dxa"/>
              <w:right w:w="0" w:type="dxa"/>
            </w:tcMar>
          </w:tcPr>
          <w:p w14:paraId="06B6CE66" w14:textId="77777777" w:rsidR="00DD0015" w:rsidRPr="001E6CA4" w:rsidRDefault="00DD0015" w:rsidP="007D60AC">
            <w:pPr>
              <w:spacing w:before="80" w:after="80"/>
              <w:ind w:left="80" w:right="80"/>
              <w:rPr>
                <w:sz w:val="11"/>
                <w:szCs w:val="11"/>
              </w:rPr>
            </w:pPr>
            <w:r w:rsidRPr="001E6CA4">
              <w:rPr>
                <w:color w:val="111111"/>
                <w:sz w:val="11"/>
                <w:szCs w:val="11"/>
              </w:rPr>
              <w:t>3.52 [3.39-3.65]</w:t>
            </w:r>
          </w:p>
        </w:tc>
        <w:tc>
          <w:tcPr>
            <w:tcW w:w="673" w:type="dxa"/>
            <w:tcBorders>
              <w:top w:val="single" w:sz="3" w:space="0" w:color="000000"/>
            </w:tcBorders>
            <w:shd w:val="clear" w:color="auto" w:fill="FFFFFF"/>
            <w:tcMar>
              <w:top w:w="0" w:type="dxa"/>
              <w:left w:w="0" w:type="dxa"/>
              <w:bottom w:w="0" w:type="dxa"/>
              <w:right w:w="0" w:type="dxa"/>
            </w:tcMar>
          </w:tcPr>
          <w:p w14:paraId="2E18DD2C" w14:textId="77777777" w:rsidR="00DD0015" w:rsidRPr="001E6CA4" w:rsidRDefault="00DD0015" w:rsidP="007D60AC">
            <w:pPr>
              <w:spacing w:before="80" w:after="80"/>
              <w:ind w:left="80" w:right="80"/>
              <w:jc w:val="right"/>
              <w:rPr>
                <w:sz w:val="11"/>
                <w:szCs w:val="11"/>
              </w:rPr>
            </w:pPr>
            <w:r w:rsidRPr="001E6CA4">
              <w:rPr>
                <w:color w:val="111111"/>
                <w:sz w:val="11"/>
                <w:szCs w:val="11"/>
              </w:rPr>
              <w:t>7052</w:t>
            </w:r>
          </w:p>
        </w:tc>
        <w:tc>
          <w:tcPr>
            <w:tcW w:w="567" w:type="dxa"/>
            <w:tcBorders>
              <w:top w:val="single" w:sz="3" w:space="0" w:color="000000"/>
            </w:tcBorders>
            <w:shd w:val="clear" w:color="auto" w:fill="FFFFFF"/>
            <w:tcMar>
              <w:top w:w="0" w:type="dxa"/>
              <w:left w:w="0" w:type="dxa"/>
              <w:bottom w:w="0" w:type="dxa"/>
              <w:right w:w="0" w:type="dxa"/>
            </w:tcMar>
          </w:tcPr>
          <w:p w14:paraId="0AE9AAB8" w14:textId="77777777" w:rsidR="00DD0015" w:rsidRPr="001E6CA4" w:rsidRDefault="00DD0015" w:rsidP="007D60AC">
            <w:pPr>
              <w:spacing w:before="80" w:after="80"/>
              <w:ind w:left="80" w:right="80"/>
              <w:jc w:val="right"/>
              <w:rPr>
                <w:sz w:val="11"/>
                <w:szCs w:val="11"/>
              </w:rPr>
            </w:pPr>
            <w:r w:rsidRPr="001E6CA4">
              <w:rPr>
                <w:color w:val="111111"/>
                <w:sz w:val="11"/>
                <w:szCs w:val="11"/>
              </w:rPr>
              <w:t>138160</w:t>
            </w:r>
          </w:p>
        </w:tc>
        <w:tc>
          <w:tcPr>
            <w:tcW w:w="1134" w:type="dxa"/>
            <w:tcBorders>
              <w:top w:val="single" w:sz="3" w:space="0" w:color="000000"/>
            </w:tcBorders>
            <w:shd w:val="clear" w:color="auto" w:fill="FFFFFF"/>
            <w:tcMar>
              <w:top w:w="0" w:type="dxa"/>
              <w:left w:w="0" w:type="dxa"/>
              <w:bottom w:w="0" w:type="dxa"/>
              <w:right w:w="0" w:type="dxa"/>
            </w:tcMar>
          </w:tcPr>
          <w:p w14:paraId="4146FE21" w14:textId="77777777" w:rsidR="00DD0015" w:rsidRPr="001E6CA4" w:rsidRDefault="00DD0015" w:rsidP="007D60AC">
            <w:pPr>
              <w:spacing w:before="80" w:after="80"/>
              <w:ind w:left="80" w:right="80"/>
              <w:rPr>
                <w:sz w:val="11"/>
                <w:szCs w:val="11"/>
              </w:rPr>
            </w:pPr>
            <w:r w:rsidRPr="001E6CA4">
              <w:rPr>
                <w:color w:val="111111"/>
                <w:sz w:val="11"/>
                <w:szCs w:val="11"/>
              </w:rPr>
              <w:t>4.46 [4.32-4.60]</w:t>
            </w:r>
          </w:p>
        </w:tc>
        <w:tc>
          <w:tcPr>
            <w:tcW w:w="1418" w:type="dxa"/>
            <w:tcBorders>
              <w:top w:val="single" w:sz="3" w:space="0" w:color="000000"/>
            </w:tcBorders>
            <w:shd w:val="clear" w:color="auto" w:fill="FFFFFF"/>
            <w:tcMar>
              <w:top w:w="0" w:type="dxa"/>
              <w:left w:w="0" w:type="dxa"/>
              <w:bottom w:w="0" w:type="dxa"/>
              <w:right w:w="0" w:type="dxa"/>
            </w:tcMar>
          </w:tcPr>
          <w:p w14:paraId="5B90150C" w14:textId="77777777" w:rsidR="00DD0015" w:rsidRPr="001E6CA4" w:rsidRDefault="00DD0015" w:rsidP="007D60AC">
            <w:pPr>
              <w:spacing w:before="80" w:after="80"/>
              <w:ind w:left="80" w:right="80"/>
              <w:rPr>
                <w:sz w:val="11"/>
                <w:szCs w:val="11"/>
              </w:rPr>
            </w:pPr>
            <w:r w:rsidRPr="001E6CA4">
              <w:rPr>
                <w:color w:val="111111"/>
                <w:sz w:val="11"/>
                <w:szCs w:val="11"/>
              </w:rPr>
              <w:t>-21.47 [-24.95, -18.00]</w:t>
            </w:r>
          </w:p>
        </w:tc>
        <w:tc>
          <w:tcPr>
            <w:tcW w:w="1417" w:type="dxa"/>
            <w:tcBorders>
              <w:top w:val="single" w:sz="3" w:space="0" w:color="000000"/>
            </w:tcBorders>
            <w:shd w:val="clear" w:color="auto" w:fill="FFFFFF"/>
            <w:tcMar>
              <w:top w:w="0" w:type="dxa"/>
              <w:left w:w="0" w:type="dxa"/>
              <w:bottom w:w="0" w:type="dxa"/>
              <w:right w:w="0" w:type="dxa"/>
            </w:tcMar>
          </w:tcPr>
          <w:p w14:paraId="41845E20" w14:textId="77777777" w:rsidR="00DD0015" w:rsidRPr="001E6CA4" w:rsidRDefault="00DD0015" w:rsidP="007D60AC">
            <w:pPr>
              <w:spacing w:before="80" w:after="80"/>
              <w:ind w:left="80" w:right="80"/>
              <w:rPr>
                <w:sz w:val="11"/>
                <w:szCs w:val="11"/>
              </w:rPr>
            </w:pPr>
            <w:r w:rsidRPr="001E6CA4">
              <w:rPr>
                <w:color w:val="111111"/>
                <w:sz w:val="11"/>
                <w:szCs w:val="11"/>
              </w:rPr>
              <w:t>-8.31 [-11.95, -4.68]</w:t>
            </w:r>
          </w:p>
        </w:tc>
        <w:tc>
          <w:tcPr>
            <w:tcW w:w="1276" w:type="dxa"/>
            <w:tcBorders>
              <w:top w:val="single" w:sz="3" w:space="0" w:color="000000"/>
            </w:tcBorders>
            <w:shd w:val="clear" w:color="auto" w:fill="FFFFFF"/>
            <w:tcMar>
              <w:top w:w="0" w:type="dxa"/>
              <w:left w:w="0" w:type="dxa"/>
              <w:bottom w:w="0" w:type="dxa"/>
              <w:right w:w="0" w:type="dxa"/>
            </w:tcMar>
          </w:tcPr>
          <w:p w14:paraId="0E1BD9A1" w14:textId="77777777" w:rsidR="00DD0015" w:rsidRPr="001E6CA4" w:rsidRDefault="00DD0015" w:rsidP="007D60AC">
            <w:pPr>
              <w:spacing w:before="80" w:after="80"/>
              <w:ind w:left="80"/>
              <w:rPr>
                <w:sz w:val="11"/>
                <w:szCs w:val="11"/>
              </w:rPr>
            </w:pPr>
            <w:r w:rsidRPr="001E6CA4">
              <w:rPr>
                <w:color w:val="111111"/>
                <w:sz w:val="11"/>
                <w:szCs w:val="11"/>
              </w:rPr>
              <w:t>26.70 [23.01, 30.40]</w:t>
            </w:r>
          </w:p>
        </w:tc>
      </w:tr>
      <w:tr w:rsidR="00DD0015" w:rsidRPr="001E6CA4" w14:paraId="30E2E78F" w14:textId="77777777" w:rsidTr="007C4E4A">
        <w:trPr>
          <w:cantSplit/>
          <w:jc w:val="center"/>
        </w:trPr>
        <w:tc>
          <w:tcPr>
            <w:tcW w:w="1399" w:type="dxa"/>
            <w:shd w:val="clear" w:color="auto" w:fill="F2F2F2"/>
            <w:tcMar>
              <w:top w:w="0" w:type="dxa"/>
              <w:left w:w="0" w:type="dxa"/>
              <w:bottom w:w="0" w:type="dxa"/>
              <w:right w:w="0" w:type="dxa"/>
            </w:tcMar>
          </w:tcPr>
          <w:p w14:paraId="79A355A4" w14:textId="77777777" w:rsidR="00DD0015" w:rsidRPr="001E6CA4" w:rsidRDefault="00DD0015" w:rsidP="007D60AC">
            <w:pPr>
              <w:spacing w:before="80" w:after="80"/>
              <w:ind w:right="80"/>
              <w:rPr>
                <w:sz w:val="11"/>
                <w:szCs w:val="11"/>
              </w:rPr>
            </w:pPr>
            <w:r w:rsidRPr="001E6CA4">
              <w:rPr>
                <w:color w:val="111111"/>
                <w:sz w:val="11"/>
                <w:szCs w:val="11"/>
              </w:rPr>
              <w:t>1</w:t>
            </w:r>
          </w:p>
        </w:tc>
        <w:tc>
          <w:tcPr>
            <w:tcW w:w="621" w:type="dxa"/>
            <w:shd w:val="clear" w:color="auto" w:fill="F2F2F2"/>
            <w:tcMar>
              <w:top w:w="0" w:type="dxa"/>
              <w:left w:w="0" w:type="dxa"/>
              <w:bottom w:w="0" w:type="dxa"/>
              <w:right w:w="0" w:type="dxa"/>
            </w:tcMar>
          </w:tcPr>
          <w:p w14:paraId="0A196340" w14:textId="77777777" w:rsidR="00DD0015" w:rsidRPr="001E6CA4" w:rsidRDefault="00DD0015" w:rsidP="007D60AC">
            <w:pPr>
              <w:spacing w:before="80" w:after="80"/>
              <w:ind w:left="80" w:right="80"/>
              <w:jc w:val="right"/>
              <w:rPr>
                <w:sz w:val="11"/>
                <w:szCs w:val="11"/>
              </w:rPr>
            </w:pPr>
            <w:r w:rsidRPr="001E6CA4">
              <w:rPr>
                <w:color w:val="111111"/>
                <w:sz w:val="11"/>
                <w:szCs w:val="11"/>
              </w:rPr>
              <w:t>658</w:t>
            </w:r>
          </w:p>
        </w:tc>
        <w:tc>
          <w:tcPr>
            <w:tcW w:w="567" w:type="dxa"/>
            <w:shd w:val="clear" w:color="auto" w:fill="F2F2F2"/>
            <w:tcMar>
              <w:top w:w="0" w:type="dxa"/>
              <w:left w:w="0" w:type="dxa"/>
              <w:bottom w:w="0" w:type="dxa"/>
              <w:right w:w="0" w:type="dxa"/>
            </w:tcMar>
          </w:tcPr>
          <w:p w14:paraId="0B014CAB" w14:textId="77777777" w:rsidR="00DD0015" w:rsidRPr="001E6CA4" w:rsidRDefault="00DD0015" w:rsidP="007D60AC">
            <w:pPr>
              <w:spacing w:before="80" w:after="80"/>
              <w:ind w:left="80" w:right="80"/>
              <w:jc w:val="right"/>
              <w:rPr>
                <w:sz w:val="11"/>
                <w:szCs w:val="11"/>
              </w:rPr>
            </w:pPr>
            <w:r w:rsidRPr="001E6CA4">
              <w:rPr>
                <w:color w:val="111111"/>
                <w:sz w:val="11"/>
                <w:szCs w:val="11"/>
              </w:rPr>
              <w:t>10984</w:t>
            </w:r>
          </w:p>
        </w:tc>
        <w:tc>
          <w:tcPr>
            <w:tcW w:w="957" w:type="dxa"/>
            <w:shd w:val="clear" w:color="auto" w:fill="F2F2F2"/>
            <w:tcMar>
              <w:top w:w="0" w:type="dxa"/>
              <w:left w:w="0" w:type="dxa"/>
              <w:bottom w:w="0" w:type="dxa"/>
              <w:right w:w="0" w:type="dxa"/>
            </w:tcMar>
          </w:tcPr>
          <w:p w14:paraId="4BE6FB5C" w14:textId="77777777" w:rsidR="00DD0015" w:rsidRPr="001E6CA4" w:rsidRDefault="00DD0015" w:rsidP="007D60AC">
            <w:pPr>
              <w:spacing w:before="80" w:after="80"/>
              <w:ind w:left="80" w:right="80"/>
              <w:rPr>
                <w:sz w:val="11"/>
                <w:szCs w:val="11"/>
              </w:rPr>
            </w:pPr>
            <w:r w:rsidRPr="001E6CA4">
              <w:rPr>
                <w:color w:val="111111"/>
                <w:sz w:val="11"/>
                <w:szCs w:val="11"/>
              </w:rPr>
              <w:t>5.53 [5.01-6.08]</w:t>
            </w:r>
          </w:p>
        </w:tc>
        <w:tc>
          <w:tcPr>
            <w:tcW w:w="602" w:type="dxa"/>
            <w:shd w:val="clear" w:color="auto" w:fill="F2F2F2"/>
            <w:tcMar>
              <w:top w:w="0" w:type="dxa"/>
              <w:left w:w="0" w:type="dxa"/>
              <w:bottom w:w="0" w:type="dxa"/>
              <w:right w:w="0" w:type="dxa"/>
            </w:tcMar>
          </w:tcPr>
          <w:p w14:paraId="7745DDF2" w14:textId="77777777" w:rsidR="00DD0015" w:rsidRPr="001E6CA4" w:rsidRDefault="00DD0015" w:rsidP="007D60AC">
            <w:pPr>
              <w:spacing w:before="80" w:after="80"/>
              <w:ind w:left="80" w:right="80"/>
              <w:jc w:val="right"/>
              <w:rPr>
                <w:sz w:val="11"/>
                <w:szCs w:val="11"/>
              </w:rPr>
            </w:pPr>
            <w:r w:rsidRPr="001E6CA4">
              <w:rPr>
                <w:color w:val="111111"/>
                <w:sz w:val="11"/>
                <w:szCs w:val="11"/>
              </w:rPr>
              <w:t>587</w:t>
            </w:r>
          </w:p>
        </w:tc>
        <w:tc>
          <w:tcPr>
            <w:tcW w:w="567" w:type="dxa"/>
            <w:shd w:val="clear" w:color="auto" w:fill="F2F2F2"/>
            <w:tcMar>
              <w:top w:w="0" w:type="dxa"/>
              <w:left w:w="0" w:type="dxa"/>
              <w:bottom w:w="0" w:type="dxa"/>
              <w:right w:w="0" w:type="dxa"/>
            </w:tcMar>
          </w:tcPr>
          <w:p w14:paraId="4E6091D6" w14:textId="77777777" w:rsidR="00DD0015" w:rsidRPr="001E6CA4" w:rsidRDefault="00DD0015" w:rsidP="007D60AC">
            <w:pPr>
              <w:spacing w:before="80" w:after="80"/>
              <w:ind w:left="80" w:right="80"/>
              <w:jc w:val="right"/>
              <w:rPr>
                <w:sz w:val="11"/>
                <w:szCs w:val="11"/>
              </w:rPr>
            </w:pPr>
            <w:r w:rsidRPr="001E6CA4">
              <w:rPr>
                <w:color w:val="111111"/>
                <w:sz w:val="11"/>
                <w:szCs w:val="11"/>
              </w:rPr>
              <w:t>10932</w:t>
            </w:r>
          </w:p>
        </w:tc>
        <w:tc>
          <w:tcPr>
            <w:tcW w:w="957" w:type="dxa"/>
            <w:shd w:val="clear" w:color="auto" w:fill="F2F2F2"/>
            <w:tcMar>
              <w:top w:w="0" w:type="dxa"/>
              <w:left w:w="0" w:type="dxa"/>
              <w:bottom w:w="0" w:type="dxa"/>
              <w:right w:w="0" w:type="dxa"/>
            </w:tcMar>
          </w:tcPr>
          <w:p w14:paraId="69C7A192" w14:textId="77777777" w:rsidR="00DD0015" w:rsidRPr="001E6CA4" w:rsidRDefault="00DD0015" w:rsidP="007D60AC">
            <w:pPr>
              <w:spacing w:before="80" w:after="80"/>
              <w:ind w:left="80" w:right="80"/>
              <w:rPr>
                <w:sz w:val="11"/>
                <w:szCs w:val="11"/>
              </w:rPr>
            </w:pPr>
            <w:r w:rsidRPr="001E6CA4">
              <w:rPr>
                <w:color w:val="111111"/>
                <w:sz w:val="11"/>
                <w:szCs w:val="11"/>
              </w:rPr>
              <w:t>4.78 [4.29-5.31]</w:t>
            </w:r>
          </w:p>
        </w:tc>
        <w:tc>
          <w:tcPr>
            <w:tcW w:w="603" w:type="dxa"/>
            <w:shd w:val="clear" w:color="auto" w:fill="F2F2F2"/>
            <w:tcMar>
              <w:top w:w="0" w:type="dxa"/>
              <w:left w:w="0" w:type="dxa"/>
              <w:bottom w:w="0" w:type="dxa"/>
              <w:right w:w="0" w:type="dxa"/>
            </w:tcMar>
          </w:tcPr>
          <w:p w14:paraId="2A8E4E49" w14:textId="77777777" w:rsidR="00DD0015" w:rsidRPr="001E6CA4" w:rsidRDefault="00DD0015" w:rsidP="007D60AC">
            <w:pPr>
              <w:spacing w:before="80" w:after="80"/>
              <w:ind w:left="80" w:right="80"/>
              <w:jc w:val="right"/>
              <w:rPr>
                <w:sz w:val="11"/>
                <w:szCs w:val="11"/>
              </w:rPr>
            </w:pPr>
            <w:r w:rsidRPr="001E6CA4">
              <w:rPr>
                <w:color w:val="111111"/>
                <w:sz w:val="11"/>
                <w:szCs w:val="11"/>
              </w:rPr>
              <w:t>845</w:t>
            </w:r>
          </w:p>
        </w:tc>
        <w:tc>
          <w:tcPr>
            <w:tcW w:w="567" w:type="dxa"/>
            <w:shd w:val="clear" w:color="auto" w:fill="F2F2F2"/>
            <w:tcMar>
              <w:top w:w="0" w:type="dxa"/>
              <w:left w:w="0" w:type="dxa"/>
              <w:bottom w:w="0" w:type="dxa"/>
              <w:right w:w="0" w:type="dxa"/>
            </w:tcMar>
          </w:tcPr>
          <w:p w14:paraId="305DFDBE" w14:textId="77777777" w:rsidR="00DD0015" w:rsidRPr="001E6CA4" w:rsidRDefault="00DD0015" w:rsidP="007D60AC">
            <w:pPr>
              <w:spacing w:before="80" w:after="80"/>
              <w:ind w:left="80" w:right="80"/>
              <w:jc w:val="right"/>
              <w:rPr>
                <w:sz w:val="11"/>
                <w:szCs w:val="11"/>
              </w:rPr>
            </w:pPr>
            <w:r w:rsidRPr="001E6CA4">
              <w:rPr>
                <w:color w:val="111111"/>
                <w:sz w:val="11"/>
                <w:szCs w:val="11"/>
              </w:rPr>
              <w:t>16980</w:t>
            </w:r>
          </w:p>
        </w:tc>
        <w:tc>
          <w:tcPr>
            <w:tcW w:w="992" w:type="dxa"/>
            <w:shd w:val="clear" w:color="auto" w:fill="F2F2F2"/>
            <w:tcMar>
              <w:top w:w="0" w:type="dxa"/>
              <w:left w:w="0" w:type="dxa"/>
              <w:bottom w:w="0" w:type="dxa"/>
              <w:right w:w="0" w:type="dxa"/>
            </w:tcMar>
          </w:tcPr>
          <w:p w14:paraId="20DC36D8" w14:textId="77777777" w:rsidR="00DD0015" w:rsidRPr="001E6CA4" w:rsidRDefault="00DD0015" w:rsidP="007D60AC">
            <w:pPr>
              <w:spacing w:before="80" w:after="80"/>
              <w:ind w:left="80" w:right="80"/>
              <w:rPr>
                <w:sz w:val="11"/>
                <w:szCs w:val="11"/>
              </w:rPr>
            </w:pPr>
            <w:r w:rsidRPr="001E6CA4">
              <w:rPr>
                <w:color w:val="111111"/>
                <w:sz w:val="11"/>
                <w:szCs w:val="11"/>
              </w:rPr>
              <w:t>4.31 [3.93-4.72]</w:t>
            </w:r>
          </w:p>
        </w:tc>
        <w:tc>
          <w:tcPr>
            <w:tcW w:w="673" w:type="dxa"/>
            <w:shd w:val="clear" w:color="auto" w:fill="F2F2F2"/>
            <w:tcMar>
              <w:top w:w="0" w:type="dxa"/>
              <w:left w:w="0" w:type="dxa"/>
              <w:bottom w:w="0" w:type="dxa"/>
              <w:right w:w="0" w:type="dxa"/>
            </w:tcMar>
          </w:tcPr>
          <w:p w14:paraId="3B30C79F" w14:textId="77777777" w:rsidR="00DD0015" w:rsidRPr="001E6CA4" w:rsidRDefault="00DD0015" w:rsidP="007D60AC">
            <w:pPr>
              <w:spacing w:before="80" w:after="80"/>
              <w:ind w:left="80" w:right="80"/>
              <w:jc w:val="right"/>
              <w:rPr>
                <w:sz w:val="11"/>
                <w:szCs w:val="11"/>
              </w:rPr>
            </w:pPr>
            <w:r w:rsidRPr="001E6CA4">
              <w:rPr>
                <w:color w:val="111111"/>
                <w:sz w:val="11"/>
                <w:szCs w:val="11"/>
              </w:rPr>
              <w:t>969</w:t>
            </w:r>
          </w:p>
        </w:tc>
        <w:tc>
          <w:tcPr>
            <w:tcW w:w="567" w:type="dxa"/>
            <w:shd w:val="clear" w:color="auto" w:fill="F2F2F2"/>
            <w:tcMar>
              <w:top w:w="0" w:type="dxa"/>
              <w:left w:w="0" w:type="dxa"/>
              <w:bottom w:w="0" w:type="dxa"/>
              <w:right w:w="0" w:type="dxa"/>
            </w:tcMar>
          </w:tcPr>
          <w:p w14:paraId="5966FFB8" w14:textId="77777777" w:rsidR="00DD0015" w:rsidRPr="001E6CA4" w:rsidRDefault="00DD0015" w:rsidP="007D60AC">
            <w:pPr>
              <w:spacing w:before="80" w:after="80"/>
              <w:ind w:left="80" w:right="80"/>
              <w:jc w:val="right"/>
              <w:rPr>
                <w:sz w:val="11"/>
                <w:szCs w:val="11"/>
              </w:rPr>
            </w:pPr>
            <w:r w:rsidRPr="001E6CA4">
              <w:rPr>
                <w:color w:val="111111"/>
                <w:sz w:val="11"/>
                <w:szCs w:val="11"/>
              </w:rPr>
              <w:t>16593</w:t>
            </w:r>
          </w:p>
        </w:tc>
        <w:tc>
          <w:tcPr>
            <w:tcW w:w="1134" w:type="dxa"/>
            <w:shd w:val="clear" w:color="auto" w:fill="F2F2F2"/>
            <w:tcMar>
              <w:top w:w="0" w:type="dxa"/>
              <w:left w:w="0" w:type="dxa"/>
              <w:bottom w:w="0" w:type="dxa"/>
              <w:right w:w="0" w:type="dxa"/>
            </w:tcMar>
          </w:tcPr>
          <w:p w14:paraId="5F6D1154" w14:textId="77777777" w:rsidR="00DD0015" w:rsidRPr="001E6CA4" w:rsidRDefault="00DD0015" w:rsidP="007D60AC">
            <w:pPr>
              <w:spacing w:before="80" w:after="80"/>
              <w:ind w:left="80" w:right="80"/>
              <w:rPr>
                <w:sz w:val="11"/>
                <w:szCs w:val="11"/>
              </w:rPr>
            </w:pPr>
            <w:r w:rsidRPr="001E6CA4">
              <w:rPr>
                <w:color w:val="111111"/>
                <w:sz w:val="11"/>
                <w:szCs w:val="11"/>
              </w:rPr>
              <w:t>5.35 [4.93-5.79]</w:t>
            </w:r>
          </w:p>
        </w:tc>
        <w:tc>
          <w:tcPr>
            <w:tcW w:w="1418" w:type="dxa"/>
            <w:shd w:val="clear" w:color="auto" w:fill="F2F2F2"/>
            <w:tcMar>
              <w:top w:w="0" w:type="dxa"/>
              <w:left w:w="0" w:type="dxa"/>
              <w:bottom w:w="0" w:type="dxa"/>
              <w:right w:w="0" w:type="dxa"/>
            </w:tcMar>
          </w:tcPr>
          <w:p w14:paraId="763EBB66" w14:textId="77777777" w:rsidR="00DD0015" w:rsidRPr="001E6CA4" w:rsidRDefault="00DD0015" w:rsidP="007D60AC">
            <w:pPr>
              <w:spacing w:before="80" w:after="80"/>
              <w:ind w:left="80" w:right="80"/>
              <w:rPr>
                <w:sz w:val="11"/>
                <w:szCs w:val="11"/>
              </w:rPr>
            </w:pPr>
            <w:r w:rsidRPr="001E6CA4">
              <w:rPr>
                <w:color w:val="111111"/>
                <w:sz w:val="11"/>
                <w:szCs w:val="11"/>
              </w:rPr>
              <w:t>-13.56 [-22.78, -4.34]</w:t>
            </w:r>
          </w:p>
        </w:tc>
        <w:tc>
          <w:tcPr>
            <w:tcW w:w="1417" w:type="dxa"/>
            <w:shd w:val="clear" w:color="auto" w:fill="F2F2F2"/>
            <w:tcMar>
              <w:top w:w="0" w:type="dxa"/>
              <w:left w:w="0" w:type="dxa"/>
              <w:bottom w:w="0" w:type="dxa"/>
              <w:right w:w="0" w:type="dxa"/>
            </w:tcMar>
          </w:tcPr>
          <w:p w14:paraId="5FA829DF" w14:textId="77777777" w:rsidR="00DD0015" w:rsidRPr="001E6CA4" w:rsidRDefault="00DD0015" w:rsidP="007D60AC">
            <w:pPr>
              <w:spacing w:before="80" w:after="80"/>
              <w:ind w:left="80" w:right="80"/>
              <w:rPr>
                <w:sz w:val="11"/>
                <w:szCs w:val="11"/>
              </w:rPr>
            </w:pPr>
            <w:r w:rsidRPr="001E6CA4">
              <w:rPr>
                <w:color w:val="111111"/>
                <w:sz w:val="11"/>
                <w:szCs w:val="11"/>
              </w:rPr>
              <w:t>-9.83 [-19.04, -0.63]</w:t>
            </w:r>
          </w:p>
        </w:tc>
        <w:tc>
          <w:tcPr>
            <w:tcW w:w="1276" w:type="dxa"/>
            <w:shd w:val="clear" w:color="auto" w:fill="F2F2F2"/>
            <w:tcMar>
              <w:top w:w="0" w:type="dxa"/>
              <w:left w:w="0" w:type="dxa"/>
              <w:bottom w:w="0" w:type="dxa"/>
              <w:right w:w="0" w:type="dxa"/>
            </w:tcMar>
          </w:tcPr>
          <w:p w14:paraId="515B268E" w14:textId="77777777" w:rsidR="00DD0015" w:rsidRPr="001E6CA4" w:rsidRDefault="00DD0015" w:rsidP="007D60AC">
            <w:pPr>
              <w:spacing w:before="80" w:after="80"/>
              <w:ind w:left="80"/>
              <w:rPr>
                <w:sz w:val="11"/>
                <w:szCs w:val="11"/>
              </w:rPr>
            </w:pPr>
            <w:r w:rsidRPr="001E6CA4">
              <w:rPr>
                <w:color w:val="111111"/>
                <w:sz w:val="11"/>
                <w:szCs w:val="11"/>
              </w:rPr>
              <w:t>24.13 [14.85, 33.41]</w:t>
            </w:r>
          </w:p>
        </w:tc>
      </w:tr>
      <w:tr w:rsidR="00DD0015" w:rsidRPr="001E6CA4" w14:paraId="78B3493E" w14:textId="77777777" w:rsidTr="007C4E4A">
        <w:trPr>
          <w:cantSplit/>
          <w:jc w:val="center"/>
        </w:trPr>
        <w:tc>
          <w:tcPr>
            <w:tcW w:w="1399" w:type="dxa"/>
            <w:shd w:val="clear" w:color="auto" w:fill="FFFFFF"/>
            <w:tcMar>
              <w:top w:w="0" w:type="dxa"/>
              <w:left w:w="0" w:type="dxa"/>
              <w:bottom w:w="0" w:type="dxa"/>
              <w:right w:w="0" w:type="dxa"/>
            </w:tcMar>
          </w:tcPr>
          <w:p w14:paraId="0BDA27DA" w14:textId="77777777" w:rsidR="00DD0015" w:rsidRPr="001E6CA4" w:rsidRDefault="00DD0015" w:rsidP="007D60AC">
            <w:pPr>
              <w:spacing w:before="80" w:after="80"/>
              <w:ind w:right="80"/>
              <w:rPr>
                <w:sz w:val="11"/>
                <w:szCs w:val="11"/>
              </w:rPr>
            </w:pPr>
            <w:r w:rsidRPr="001E6CA4">
              <w:rPr>
                <w:color w:val="111111"/>
                <w:sz w:val="11"/>
                <w:szCs w:val="11"/>
              </w:rPr>
              <w:t>2</w:t>
            </w:r>
          </w:p>
        </w:tc>
        <w:tc>
          <w:tcPr>
            <w:tcW w:w="621" w:type="dxa"/>
            <w:shd w:val="clear" w:color="auto" w:fill="FFFFFF"/>
            <w:tcMar>
              <w:top w:w="0" w:type="dxa"/>
              <w:left w:w="0" w:type="dxa"/>
              <w:bottom w:w="0" w:type="dxa"/>
              <w:right w:w="0" w:type="dxa"/>
            </w:tcMar>
          </w:tcPr>
          <w:p w14:paraId="4B3793F0" w14:textId="77777777" w:rsidR="00DD0015" w:rsidRPr="001E6CA4" w:rsidRDefault="00DD0015" w:rsidP="007D60AC">
            <w:pPr>
              <w:spacing w:before="80" w:after="80"/>
              <w:ind w:left="80" w:right="80"/>
              <w:jc w:val="right"/>
              <w:rPr>
                <w:sz w:val="11"/>
                <w:szCs w:val="11"/>
              </w:rPr>
            </w:pPr>
            <w:r w:rsidRPr="001E6CA4">
              <w:rPr>
                <w:color w:val="111111"/>
                <w:sz w:val="11"/>
                <w:szCs w:val="11"/>
              </w:rPr>
              <w:t>233</w:t>
            </w:r>
          </w:p>
        </w:tc>
        <w:tc>
          <w:tcPr>
            <w:tcW w:w="567" w:type="dxa"/>
            <w:shd w:val="clear" w:color="auto" w:fill="FFFFFF"/>
            <w:tcMar>
              <w:top w:w="0" w:type="dxa"/>
              <w:left w:w="0" w:type="dxa"/>
              <w:bottom w:w="0" w:type="dxa"/>
              <w:right w:w="0" w:type="dxa"/>
            </w:tcMar>
          </w:tcPr>
          <w:p w14:paraId="2E332B71" w14:textId="77777777" w:rsidR="00DD0015" w:rsidRPr="001E6CA4" w:rsidRDefault="00DD0015" w:rsidP="007D60AC">
            <w:pPr>
              <w:spacing w:before="80" w:after="80"/>
              <w:ind w:left="80" w:right="80"/>
              <w:jc w:val="right"/>
              <w:rPr>
                <w:sz w:val="11"/>
                <w:szCs w:val="11"/>
              </w:rPr>
            </w:pPr>
            <w:r w:rsidRPr="001E6CA4">
              <w:rPr>
                <w:color w:val="111111"/>
                <w:sz w:val="11"/>
                <w:szCs w:val="11"/>
              </w:rPr>
              <w:t>3815</w:t>
            </w:r>
          </w:p>
        </w:tc>
        <w:tc>
          <w:tcPr>
            <w:tcW w:w="957" w:type="dxa"/>
            <w:shd w:val="clear" w:color="auto" w:fill="FFFFFF"/>
            <w:tcMar>
              <w:top w:w="0" w:type="dxa"/>
              <w:left w:w="0" w:type="dxa"/>
              <w:bottom w:w="0" w:type="dxa"/>
              <w:right w:w="0" w:type="dxa"/>
            </w:tcMar>
          </w:tcPr>
          <w:p w14:paraId="7C164BF0" w14:textId="77777777" w:rsidR="00DD0015" w:rsidRPr="001E6CA4" w:rsidRDefault="00DD0015" w:rsidP="007D60AC">
            <w:pPr>
              <w:spacing w:before="80" w:after="80"/>
              <w:ind w:left="80" w:right="80"/>
              <w:rPr>
                <w:sz w:val="11"/>
                <w:szCs w:val="11"/>
              </w:rPr>
            </w:pPr>
            <w:r w:rsidRPr="001E6CA4">
              <w:rPr>
                <w:color w:val="111111"/>
                <w:sz w:val="11"/>
                <w:szCs w:val="11"/>
              </w:rPr>
              <w:t>5.67 [4.81-6.64]</w:t>
            </w:r>
          </w:p>
        </w:tc>
        <w:tc>
          <w:tcPr>
            <w:tcW w:w="602" w:type="dxa"/>
            <w:shd w:val="clear" w:color="auto" w:fill="FFFFFF"/>
            <w:tcMar>
              <w:top w:w="0" w:type="dxa"/>
              <w:left w:w="0" w:type="dxa"/>
              <w:bottom w:w="0" w:type="dxa"/>
              <w:right w:w="0" w:type="dxa"/>
            </w:tcMar>
          </w:tcPr>
          <w:p w14:paraId="7E6C37BC" w14:textId="77777777" w:rsidR="00DD0015" w:rsidRPr="001E6CA4" w:rsidRDefault="00DD0015" w:rsidP="007D60AC">
            <w:pPr>
              <w:spacing w:before="80" w:after="80"/>
              <w:ind w:left="80" w:right="80"/>
              <w:jc w:val="right"/>
              <w:rPr>
                <w:sz w:val="11"/>
                <w:szCs w:val="11"/>
              </w:rPr>
            </w:pPr>
            <w:r w:rsidRPr="001E6CA4">
              <w:rPr>
                <w:color w:val="111111"/>
                <w:sz w:val="11"/>
                <w:szCs w:val="11"/>
              </w:rPr>
              <w:t>212</w:t>
            </w:r>
          </w:p>
        </w:tc>
        <w:tc>
          <w:tcPr>
            <w:tcW w:w="567" w:type="dxa"/>
            <w:shd w:val="clear" w:color="auto" w:fill="FFFFFF"/>
            <w:tcMar>
              <w:top w:w="0" w:type="dxa"/>
              <w:left w:w="0" w:type="dxa"/>
              <w:bottom w:w="0" w:type="dxa"/>
              <w:right w:w="0" w:type="dxa"/>
            </w:tcMar>
          </w:tcPr>
          <w:p w14:paraId="18A329C0" w14:textId="77777777" w:rsidR="00DD0015" w:rsidRPr="001E6CA4" w:rsidRDefault="00DD0015" w:rsidP="007D60AC">
            <w:pPr>
              <w:spacing w:before="80" w:after="80"/>
              <w:ind w:left="80" w:right="80"/>
              <w:jc w:val="right"/>
              <w:rPr>
                <w:sz w:val="11"/>
                <w:szCs w:val="11"/>
              </w:rPr>
            </w:pPr>
            <w:r w:rsidRPr="001E6CA4">
              <w:rPr>
                <w:color w:val="111111"/>
                <w:sz w:val="11"/>
                <w:szCs w:val="11"/>
              </w:rPr>
              <w:t>3891</w:t>
            </w:r>
          </w:p>
        </w:tc>
        <w:tc>
          <w:tcPr>
            <w:tcW w:w="957" w:type="dxa"/>
            <w:shd w:val="clear" w:color="auto" w:fill="FFFFFF"/>
            <w:tcMar>
              <w:top w:w="0" w:type="dxa"/>
              <w:left w:w="0" w:type="dxa"/>
              <w:bottom w:w="0" w:type="dxa"/>
              <w:right w:w="0" w:type="dxa"/>
            </w:tcMar>
          </w:tcPr>
          <w:p w14:paraId="4685675E" w14:textId="77777777" w:rsidR="00DD0015" w:rsidRPr="001E6CA4" w:rsidRDefault="00DD0015" w:rsidP="007D60AC">
            <w:pPr>
              <w:spacing w:before="80" w:after="80"/>
              <w:ind w:left="80" w:right="80"/>
              <w:rPr>
                <w:sz w:val="11"/>
                <w:szCs w:val="11"/>
              </w:rPr>
            </w:pPr>
            <w:r w:rsidRPr="001E6CA4">
              <w:rPr>
                <w:color w:val="111111"/>
                <w:sz w:val="11"/>
                <w:szCs w:val="11"/>
              </w:rPr>
              <w:t>4.88 [4.07-5.79]</w:t>
            </w:r>
          </w:p>
        </w:tc>
        <w:tc>
          <w:tcPr>
            <w:tcW w:w="603" w:type="dxa"/>
            <w:shd w:val="clear" w:color="auto" w:fill="FFFFFF"/>
            <w:tcMar>
              <w:top w:w="0" w:type="dxa"/>
              <w:left w:w="0" w:type="dxa"/>
              <w:bottom w:w="0" w:type="dxa"/>
              <w:right w:w="0" w:type="dxa"/>
            </w:tcMar>
          </w:tcPr>
          <w:p w14:paraId="06DB58F8" w14:textId="77777777" w:rsidR="00DD0015" w:rsidRPr="001E6CA4" w:rsidRDefault="00DD0015" w:rsidP="007D60AC">
            <w:pPr>
              <w:spacing w:before="80" w:after="80"/>
              <w:ind w:left="80" w:right="80"/>
              <w:jc w:val="right"/>
              <w:rPr>
                <w:sz w:val="11"/>
                <w:szCs w:val="11"/>
              </w:rPr>
            </w:pPr>
            <w:r w:rsidRPr="001E6CA4">
              <w:rPr>
                <w:color w:val="111111"/>
                <w:sz w:val="11"/>
                <w:szCs w:val="11"/>
              </w:rPr>
              <w:t>296</w:t>
            </w:r>
          </w:p>
        </w:tc>
        <w:tc>
          <w:tcPr>
            <w:tcW w:w="567" w:type="dxa"/>
            <w:shd w:val="clear" w:color="auto" w:fill="FFFFFF"/>
            <w:tcMar>
              <w:top w:w="0" w:type="dxa"/>
              <w:left w:w="0" w:type="dxa"/>
              <w:bottom w:w="0" w:type="dxa"/>
              <w:right w:w="0" w:type="dxa"/>
            </w:tcMar>
          </w:tcPr>
          <w:p w14:paraId="27F0D113" w14:textId="77777777" w:rsidR="00DD0015" w:rsidRPr="001E6CA4" w:rsidRDefault="00DD0015" w:rsidP="007D60AC">
            <w:pPr>
              <w:spacing w:before="80" w:after="80"/>
              <w:ind w:left="80" w:right="80"/>
              <w:jc w:val="right"/>
              <w:rPr>
                <w:sz w:val="11"/>
                <w:szCs w:val="11"/>
              </w:rPr>
            </w:pPr>
            <w:r w:rsidRPr="001E6CA4">
              <w:rPr>
                <w:color w:val="111111"/>
                <w:sz w:val="11"/>
                <w:szCs w:val="11"/>
              </w:rPr>
              <w:t>5994</w:t>
            </w:r>
          </w:p>
        </w:tc>
        <w:tc>
          <w:tcPr>
            <w:tcW w:w="992" w:type="dxa"/>
            <w:shd w:val="clear" w:color="auto" w:fill="FFFFFF"/>
            <w:tcMar>
              <w:top w:w="0" w:type="dxa"/>
              <w:left w:w="0" w:type="dxa"/>
              <w:bottom w:w="0" w:type="dxa"/>
              <w:right w:w="0" w:type="dxa"/>
            </w:tcMar>
          </w:tcPr>
          <w:p w14:paraId="5C919B78" w14:textId="77777777" w:rsidR="00DD0015" w:rsidRPr="001E6CA4" w:rsidRDefault="00DD0015" w:rsidP="007D60AC">
            <w:pPr>
              <w:spacing w:before="80" w:after="80"/>
              <w:ind w:left="80" w:right="80"/>
              <w:rPr>
                <w:sz w:val="11"/>
                <w:szCs w:val="11"/>
              </w:rPr>
            </w:pPr>
            <w:r w:rsidRPr="001E6CA4">
              <w:rPr>
                <w:color w:val="111111"/>
                <w:sz w:val="11"/>
                <w:szCs w:val="11"/>
              </w:rPr>
              <w:t>4.26 [3.64-4.96]</w:t>
            </w:r>
          </w:p>
        </w:tc>
        <w:tc>
          <w:tcPr>
            <w:tcW w:w="673" w:type="dxa"/>
            <w:shd w:val="clear" w:color="auto" w:fill="FFFFFF"/>
            <w:tcMar>
              <w:top w:w="0" w:type="dxa"/>
              <w:left w:w="0" w:type="dxa"/>
              <w:bottom w:w="0" w:type="dxa"/>
              <w:right w:w="0" w:type="dxa"/>
            </w:tcMar>
          </w:tcPr>
          <w:p w14:paraId="59063511" w14:textId="77777777" w:rsidR="00DD0015" w:rsidRPr="001E6CA4" w:rsidRDefault="00DD0015" w:rsidP="007D60AC">
            <w:pPr>
              <w:spacing w:before="80" w:after="80"/>
              <w:ind w:left="80" w:right="80"/>
              <w:jc w:val="right"/>
              <w:rPr>
                <w:sz w:val="11"/>
                <w:szCs w:val="11"/>
              </w:rPr>
            </w:pPr>
            <w:r w:rsidRPr="001E6CA4">
              <w:rPr>
                <w:color w:val="111111"/>
                <w:sz w:val="11"/>
                <w:szCs w:val="11"/>
              </w:rPr>
              <w:t>372</w:t>
            </w:r>
          </w:p>
        </w:tc>
        <w:tc>
          <w:tcPr>
            <w:tcW w:w="567" w:type="dxa"/>
            <w:shd w:val="clear" w:color="auto" w:fill="FFFFFF"/>
            <w:tcMar>
              <w:top w:w="0" w:type="dxa"/>
              <w:left w:w="0" w:type="dxa"/>
              <w:bottom w:w="0" w:type="dxa"/>
              <w:right w:w="0" w:type="dxa"/>
            </w:tcMar>
          </w:tcPr>
          <w:p w14:paraId="5E2EAB49" w14:textId="77777777" w:rsidR="00DD0015" w:rsidRPr="001E6CA4" w:rsidRDefault="00DD0015" w:rsidP="007D60AC">
            <w:pPr>
              <w:spacing w:before="80" w:after="80"/>
              <w:ind w:left="80" w:right="80"/>
              <w:jc w:val="right"/>
              <w:rPr>
                <w:sz w:val="11"/>
                <w:szCs w:val="11"/>
              </w:rPr>
            </w:pPr>
            <w:r w:rsidRPr="001E6CA4">
              <w:rPr>
                <w:color w:val="111111"/>
                <w:sz w:val="11"/>
                <w:szCs w:val="11"/>
              </w:rPr>
              <w:t>6145</w:t>
            </w:r>
          </w:p>
        </w:tc>
        <w:tc>
          <w:tcPr>
            <w:tcW w:w="1134" w:type="dxa"/>
            <w:shd w:val="clear" w:color="auto" w:fill="FFFFFF"/>
            <w:tcMar>
              <w:top w:w="0" w:type="dxa"/>
              <w:left w:w="0" w:type="dxa"/>
              <w:bottom w:w="0" w:type="dxa"/>
              <w:right w:w="0" w:type="dxa"/>
            </w:tcMar>
          </w:tcPr>
          <w:p w14:paraId="3F6DEEC1" w14:textId="77777777" w:rsidR="00DD0015" w:rsidRPr="001E6CA4" w:rsidRDefault="00DD0015" w:rsidP="007D60AC">
            <w:pPr>
              <w:spacing w:before="80" w:after="80"/>
              <w:ind w:left="80" w:right="80"/>
              <w:rPr>
                <w:sz w:val="11"/>
                <w:szCs w:val="11"/>
              </w:rPr>
            </w:pPr>
            <w:r w:rsidRPr="001E6CA4">
              <w:rPr>
                <w:color w:val="111111"/>
                <w:sz w:val="11"/>
                <w:szCs w:val="11"/>
              </w:rPr>
              <w:t>5.61 [4.92-6.36]</w:t>
            </w:r>
          </w:p>
        </w:tc>
        <w:tc>
          <w:tcPr>
            <w:tcW w:w="1418" w:type="dxa"/>
            <w:shd w:val="clear" w:color="auto" w:fill="FFFFFF"/>
            <w:tcMar>
              <w:top w:w="0" w:type="dxa"/>
              <w:left w:w="0" w:type="dxa"/>
              <w:bottom w:w="0" w:type="dxa"/>
              <w:right w:w="0" w:type="dxa"/>
            </w:tcMar>
          </w:tcPr>
          <w:p w14:paraId="776D36C7" w14:textId="77777777" w:rsidR="00DD0015" w:rsidRPr="001E6CA4" w:rsidRDefault="00DD0015" w:rsidP="007D60AC">
            <w:pPr>
              <w:spacing w:before="80" w:after="80"/>
              <w:ind w:left="80" w:right="80"/>
              <w:rPr>
                <w:sz w:val="11"/>
                <w:szCs w:val="11"/>
              </w:rPr>
            </w:pPr>
            <w:r w:rsidRPr="001E6CA4">
              <w:rPr>
                <w:color w:val="111111"/>
                <w:sz w:val="11"/>
                <w:szCs w:val="11"/>
              </w:rPr>
              <w:t>-13.93 [-29.28, 1.41]</w:t>
            </w:r>
          </w:p>
        </w:tc>
        <w:tc>
          <w:tcPr>
            <w:tcW w:w="1417" w:type="dxa"/>
            <w:shd w:val="clear" w:color="auto" w:fill="FFFFFF"/>
            <w:tcMar>
              <w:top w:w="0" w:type="dxa"/>
              <w:left w:w="0" w:type="dxa"/>
              <w:bottom w:w="0" w:type="dxa"/>
              <w:right w:w="0" w:type="dxa"/>
            </w:tcMar>
          </w:tcPr>
          <w:p w14:paraId="33DB7A3D" w14:textId="77777777" w:rsidR="00DD0015" w:rsidRPr="001E6CA4" w:rsidRDefault="00DD0015" w:rsidP="007D60AC">
            <w:pPr>
              <w:spacing w:before="80" w:after="80"/>
              <w:ind w:left="80" w:right="80"/>
              <w:rPr>
                <w:sz w:val="11"/>
                <w:szCs w:val="11"/>
              </w:rPr>
            </w:pPr>
            <w:r w:rsidRPr="001E6CA4">
              <w:rPr>
                <w:color w:val="111111"/>
                <w:sz w:val="11"/>
                <w:szCs w:val="11"/>
              </w:rPr>
              <w:t>-12.50 [-27.87, 2.87]</w:t>
            </w:r>
          </w:p>
        </w:tc>
        <w:tc>
          <w:tcPr>
            <w:tcW w:w="1276" w:type="dxa"/>
            <w:shd w:val="clear" w:color="auto" w:fill="FFFFFF"/>
            <w:tcMar>
              <w:top w:w="0" w:type="dxa"/>
              <w:left w:w="0" w:type="dxa"/>
              <w:bottom w:w="0" w:type="dxa"/>
              <w:right w:w="0" w:type="dxa"/>
            </w:tcMar>
          </w:tcPr>
          <w:p w14:paraId="05ED3913" w14:textId="77777777" w:rsidR="00DD0015" w:rsidRPr="001E6CA4" w:rsidRDefault="00DD0015" w:rsidP="007D60AC">
            <w:pPr>
              <w:spacing w:before="80" w:after="80"/>
              <w:ind w:left="80"/>
              <w:rPr>
                <w:sz w:val="11"/>
                <w:szCs w:val="11"/>
              </w:rPr>
            </w:pPr>
            <w:r w:rsidRPr="001E6CA4">
              <w:rPr>
                <w:color w:val="111111"/>
                <w:sz w:val="11"/>
                <w:szCs w:val="11"/>
              </w:rPr>
              <w:t>31.22 [15.49, 46.95]</w:t>
            </w:r>
          </w:p>
        </w:tc>
      </w:tr>
      <w:tr w:rsidR="00DD0015" w:rsidRPr="001E6CA4" w14:paraId="2F2763DC" w14:textId="77777777" w:rsidTr="007C4E4A">
        <w:trPr>
          <w:cantSplit/>
          <w:jc w:val="center"/>
        </w:trPr>
        <w:tc>
          <w:tcPr>
            <w:tcW w:w="1399" w:type="dxa"/>
            <w:shd w:val="clear" w:color="auto" w:fill="F2F2F2"/>
            <w:tcMar>
              <w:top w:w="0" w:type="dxa"/>
              <w:left w:w="0" w:type="dxa"/>
              <w:bottom w:w="0" w:type="dxa"/>
              <w:right w:w="0" w:type="dxa"/>
            </w:tcMar>
          </w:tcPr>
          <w:p w14:paraId="110DCA56" w14:textId="77777777" w:rsidR="00DD0015" w:rsidRPr="001E6CA4" w:rsidRDefault="00DD0015" w:rsidP="007D60AC">
            <w:pPr>
              <w:spacing w:before="80" w:after="80"/>
              <w:ind w:right="80"/>
              <w:rPr>
                <w:sz w:val="11"/>
                <w:szCs w:val="11"/>
              </w:rPr>
            </w:pPr>
            <w:r w:rsidRPr="001E6CA4">
              <w:rPr>
                <w:color w:val="111111"/>
                <w:sz w:val="11"/>
                <w:szCs w:val="11"/>
              </w:rPr>
              <w:t>&gt;2</w:t>
            </w:r>
          </w:p>
        </w:tc>
        <w:tc>
          <w:tcPr>
            <w:tcW w:w="621" w:type="dxa"/>
            <w:shd w:val="clear" w:color="auto" w:fill="F2F2F2"/>
            <w:tcMar>
              <w:top w:w="0" w:type="dxa"/>
              <w:left w:w="0" w:type="dxa"/>
              <w:bottom w:w="0" w:type="dxa"/>
              <w:right w:w="0" w:type="dxa"/>
            </w:tcMar>
          </w:tcPr>
          <w:p w14:paraId="5917EDA1" w14:textId="77777777" w:rsidR="00DD0015" w:rsidRPr="001E6CA4" w:rsidRDefault="00DD0015" w:rsidP="007D60AC">
            <w:pPr>
              <w:spacing w:before="80" w:after="80"/>
              <w:ind w:left="80" w:right="80"/>
              <w:jc w:val="right"/>
              <w:rPr>
                <w:sz w:val="11"/>
                <w:szCs w:val="11"/>
              </w:rPr>
            </w:pPr>
            <w:r w:rsidRPr="001E6CA4">
              <w:rPr>
                <w:color w:val="111111"/>
                <w:sz w:val="11"/>
                <w:szCs w:val="11"/>
              </w:rPr>
              <w:t>29</w:t>
            </w:r>
          </w:p>
        </w:tc>
        <w:tc>
          <w:tcPr>
            <w:tcW w:w="567" w:type="dxa"/>
            <w:shd w:val="clear" w:color="auto" w:fill="F2F2F2"/>
            <w:tcMar>
              <w:top w:w="0" w:type="dxa"/>
              <w:left w:w="0" w:type="dxa"/>
              <w:bottom w:w="0" w:type="dxa"/>
              <w:right w:w="0" w:type="dxa"/>
            </w:tcMar>
          </w:tcPr>
          <w:p w14:paraId="06040FA9" w14:textId="77777777" w:rsidR="00DD0015" w:rsidRPr="001E6CA4" w:rsidRDefault="00DD0015" w:rsidP="007D60AC">
            <w:pPr>
              <w:spacing w:before="80" w:after="80"/>
              <w:ind w:left="80" w:right="80"/>
              <w:jc w:val="right"/>
              <w:rPr>
                <w:sz w:val="11"/>
                <w:szCs w:val="11"/>
              </w:rPr>
            </w:pPr>
            <w:r w:rsidRPr="001E6CA4">
              <w:rPr>
                <w:color w:val="111111"/>
                <w:sz w:val="11"/>
                <w:szCs w:val="11"/>
              </w:rPr>
              <w:t>415</w:t>
            </w:r>
          </w:p>
        </w:tc>
        <w:tc>
          <w:tcPr>
            <w:tcW w:w="957" w:type="dxa"/>
            <w:shd w:val="clear" w:color="auto" w:fill="F2F2F2"/>
            <w:tcMar>
              <w:top w:w="0" w:type="dxa"/>
              <w:left w:w="0" w:type="dxa"/>
              <w:bottom w:w="0" w:type="dxa"/>
              <w:right w:w="0" w:type="dxa"/>
            </w:tcMar>
          </w:tcPr>
          <w:p w14:paraId="64D97586" w14:textId="77777777" w:rsidR="00DD0015" w:rsidRPr="001E6CA4" w:rsidRDefault="00DD0015" w:rsidP="007D60AC">
            <w:pPr>
              <w:spacing w:before="80" w:after="80"/>
              <w:ind w:left="80" w:right="80"/>
              <w:rPr>
                <w:sz w:val="11"/>
                <w:szCs w:val="11"/>
              </w:rPr>
            </w:pPr>
            <w:r w:rsidRPr="001E6CA4">
              <w:rPr>
                <w:color w:val="111111"/>
                <w:sz w:val="11"/>
                <w:szCs w:val="11"/>
              </w:rPr>
              <w:t>6.73 [4.23-10.19]</w:t>
            </w:r>
          </w:p>
        </w:tc>
        <w:tc>
          <w:tcPr>
            <w:tcW w:w="602" w:type="dxa"/>
            <w:shd w:val="clear" w:color="auto" w:fill="F2F2F2"/>
            <w:tcMar>
              <w:top w:w="0" w:type="dxa"/>
              <w:left w:w="0" w:type="dxa"/>
              <w:bottom w:w="0" w:type="dxa"/>
              <w:right w:w="0" w:type="dxa"/>
            </w:tcMar>
          </w:tcPr>
          <w:p w14:paraId="057E7930" w14:textId="77777777" w:rsidR="00DD0015" w:rsidRPr="001E6CA4" w:rsidRDefault="00DD0015" w:rsidP="007D60AC">
            <w:pPr>
              <w:spacing w:before="80" w:after="80"/>
              <w:ind w:left="80" w:right="80"/>
              <w:jc w:val="right"/>
              <w:rPr>
                <w:sz w:val="11"/>
                <w:szCs w:val="11"/>
              </w:rPr>
            </w:pPr>
            <w:r w:rsidRPr="001E6CA4">
              <w:rPr>
                <w:color w:val="111111"/>
                <w:sz w:val="11"/>
                <w:szCs w:val="11"/>
              </w:rPr>
              <w:t>32</w:t>
            </w:r>
          </w:p>
        </w:tc>
        <w:tc>
          <w:tcPr>
            <w:tcW w:w="567" w:type="dxa"/>
            <w:shd w:val="clear" w:color="auto" w:fill="F2F2F2"/>
            <w:tcMar>
              <w:top w:w="0" w:type="dxa"/>
              <w:left w:w="0" w:type="dxa"/>
              <w:bottom w:w="0" w:type="dxa"/>
              <w:right w:w="0" w:type="dxa"/>
            </w:tcMar>
          </w:tcPr>
          <w:p w14:paraId="5FFBE24E" w14:textId="77777777" w:rsidR="00DD0015" w:rsidRPr="001E6CA4" w:rsidRDefault="00DD0015" w:rsidP="007D60AC">
            <w:pPr>
              <w:spacing w:before="80" w:after="80"/>
              <w:ind w:left="80" w:right="80"/>
              <w:jc w:val="right"/>
              <w:rPr>
                <w:sz w:val="11"/>
                <w:szCs w:val="11"/>
              </w:rPr>
            </w:pPr>
            <w:r w:rsidRPr="001E6CA4">
              <w:rPr>
                <w:color w:val="111111"/>
                <w:sz w:val="11"/>
                <w:szCs w:val="11"/>
              </w:rPr>
              <w:t>383</w:t>
            </w:r>
          </w:p>
        </w:tc>
        <w:tc>
          <w:tcPr>
            <w:tcW w:w="957" w:type="dxa"/>
            <w:shd w:val="clear" w:color="auto" w:fill="F2F2F2"/>
            <w:tcMar>
              <w:top w:w="0" w:type="dxa"/>
              <w:left w:w="0" w:type="dxa"/>
              <w:bottom w:w="0" w:type="dxa"/>
              <w:right w:w="0" w:type="dxa"/>
            </w:tcMar>
          </w:tcPr>
          <w:p w14:paraId="5D25A932" w14:textId="77777777" w:rsidR="00DD0015" w:rsidRPr="001E6CA4" w:rsidRDefault="00DD0015" w:rsidP="007D60AC">
            <w:pPr>
              <w:spacing w:before="80" w:after="80"/>
              <w:ind w:left="80" w:right="80"/>
              <w:rPr>
                <w:sz w:val="11"/>
                <w:szCs w:val="11"/>
              </w:rPr>
            </w:pPr>
            <w:r w:rsidRPr="001E6CA4">
              <w:rPr>
                <w:color w:val="111111"/>
                <w:sz w:val="11"/>
                <w:szCs w:val="11"/>
              </w:rPr>
              <w:t>8.38 [5.52-12.24]</w:t>
            </w:r>
          </w:p>
        </w:tc>
        <w:tc>
          <w:tcPr>
            <w:tcW w:w="603" w:type="dxa"/>
            <w:shd w:val="clear" w:color="auto" w:fill="F2F2F2"/>
            <w:tcMar>
              <w:top w:w="0" w:type="dxa"/>
              <w:left w:w="0" w:type="dxa"/>
              <w:bottom w:w="0" w:type="dxa"/>
              <w:right w:w="0" w:type="dxa"/>
            </w:tcMar>
          </w:tcPr>
          <w:p w14:paraId="08D8BB5C"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567" w:type="dxa"/>
            <w:shd w:val="clear" w:color="auto" w:fill="F2F2F2"/>
            <w:tcMar>
              <w:top w:w="0" w:type="dxa"/>
              <w:left w:w="0" w:type="dxa"/>
              <w:bottom w:w="0" w:type="dxa"/>
              <w:right w:w="0" w:type="dxa"/>
            </w:tcMar>
          </w:tcPr>
          <w:p w14:paraId="7D9863E0" w14:textId="77777777" w:rsidR="00DD0015" w:rsidRPr="001E6CA4" w:rsidRDefault="00DD0015" w:rsidP="007D60AC">
            <w:pPr>
              <w:spacing w:before="80" w:after="80"/>
              <w:ind w:left="80" w:right="80"/>
              <w:jc w:val="right"/>
              <w:rPr>
                <w:sz w:val="11"/>
                <w:szCs w:val="11"/>
              </w:rPr>
            </w:pPr>
            <w:r w:rsidRPr="001E6CA4">
              <w:rPr>
                <w:color w:val="111111"/>
                <w:sz w:val="11"/>
                <w:szCs w:val="11"/>
              </w:rPr>
              <w:t>643</w:t>
            </w:r>
          </w:p>
        </w:tc>
        <w:tc>
          <w:tcPr>
            <w:tcW w:w="992" w:type="dxa"/>
            <w:shd w:val="clear" w:color="auto" w:fill="F2F2F2"/>
            <w:tcMar>
              <w:top w:w="0" w:type="dxa"/>
              <w:left w:w="0" w:type="dxa"/>
              <w:bottom w:w="0" w:type="dxa"/>
              <w:right w:w="0" w:type="dxa"/>
            </w:tcMar>
          </w:tcPr>
          <w:p w14:paraId="5A3C9610" w14:textId="77777777" w:rsidR="00DD0015" w:rsidRPr="001E6CA4" w:rsidRDefault="00DD0015" w:rsidP="007D60AC">
            <w:pPr>
              <w:spacing w:before="80" w:after="80"/>
              <w:ind w:left="80" w:right="80"/>
              <w:rPr>
                <w:sz w:val="11"/>
                <w:szCs w:val="11"/>
              </w:rPr>
            </w:pPr>
            <w:r w:rsidRPr="001E6CA4">
              <w:rPr>
                <w:color w:val="111111"/>
                <w:sz w:val="11"/>
                <w:szCs w:val="11"/>
              </w:rPr>
              <w:t>3.37 [1.81-5.59]</w:t>
            </w:r>
          </w:p>
        </w:tc>
        <w:tc>
          <w:tcPr>
            <w:tcW w:w="673" w:type="dxa"/>
            <w:shd w:val="clear" w:color="auto" w:fill="F2F2F2"/>
            <w:tcMar>
              <w:top w:w="0" w:type="dxa"/>
              <w:left w:w="0" w:type="dxa"/>
              <w:bottom w:w="0" w:type="dxa"/>
              <w:right w:w="0" w:type="dxa"/>
            </w:tcMar>
          </w:tcPr>
          <w:p w14:paraId="6155D03B" w14:textId="77777777" w:rsidR="00DD0015" w:rsidRPr="001E6CA4" w:rsidRDefault="00DD0015" w:rsidP="007D60AC">
            <w:pPr>
              <w:spacing w:before="80" w:after="80"/>
              <w:ind w:left="80" w:right="80"/>
              <w:jc w:val="right"/>
              <w:rPr>
                <w:sz w:val="11"/>
                <w:szCs w:val="11"/>
              </w:rPr>
            </w:pPr>
            <w:r w:rsidRPr="001E6CA4">
              <w:rPr>
                <w:color w:val="111111"/>
                <w:sz w:val="11"/>
                <w:szCs w:val="11"/>
              </w:rPr>
              <w:t>38</w:t>
            </w:r>
          </w:p>
        </w:tc>
        <w:tc>
          <w:tcPr>
            <w:tcW w:w="567" w:type="dxa"/>
            <w:shd w:val="clear" w:color="auto" w:fill="F2F2F2"/>
            <w:tcMar>
              <w:top w:w="0" w:type="dxa"/>
              <w:left w:w="0" w:type="dxa"/>
              <w:bottom w:w="0" w:type="dxa"/>
              <w:right w:w="0" w:type="dxa"/>
            </w:tcMar>
          </w:tcPr>
          <w:p w14:paraId="34226145" w14:textId="77777777" w:rsidR="00DD0015" w:rsidRPr="001E6CA4" w:rsidRDefault="00DD0015" w:rsidP="007D60AC">
            <w:pPr>
              <w:spacing w:before="80" w:after="80"/>
              <w:ind w:left="80" w:right="80"/>
              <w:jc w:val="right"/>
              <w:rPr>
                <w:sz w:val="11"/>
                <w:szCs w:val="11"/>
              </w:rPr>
            </w:pPr>
            <w:r w:rsidRPr="001E6CA4">
              <w:rPr>
                <w:color w:val="111111"/>
                <w:sz w:val="11"/>
                <w:szCs w:val="11"/>
              </w:rPr>
              <w:t>639</w:t>
            </w:r>
          </w:p>
        </w:tc>
        <w:tc>
          <w:tcPr>
            <w:tcW w:w="1134" w:type="dxa"/>
            <w:shd w:val="clear" w:color="auto" w:fill="F2F2F2"/>
            <w:tcMar>
              <w:top w:w="0" w:type="dxa"/>
              <w:left w:w="0" w:type="dxa"/>
              <w:bottom w:w="0" w:type="dxa"/>
              <w:right w:w="0" w:type="dxa"/>
            </w:tcMar>
          </w:tcPr>
          <w:p w14:paraId="25FA54E2" w14:textId="77777777" w:rsidR="00DD0015" w:rsidRPr="001E6CA4" w:rsidRDefault="00DD0015" w:rsidP="007D60AC">
            <w:pPr>
              <w:spacing w:before="80" w:after="80"/>
              <w:ind w:left="80" w:right="80"/>
              <w:rPr>
                <w:sz w:val="11"/>
                <w:szCs w:val="11"/>
              </w:rPr>
            </w:pPr>
            <w:r w:rsidRPr="001E6CA4">
              <w:rPr>
                <w:color w:val="111111"/>
                <w:sz w:val="11"/>
                <w:szCs w:val="11"/>
              </w:rPr>
              <w:t>5.48 [3.57-8.02]</w:t>
            </w:r>
          </w:p>
        </w:tc>
        <w:tc>
          <w:tcPr>
            <w:tcW w:w="1418" w:type="dxa"/>
            <w:shd w:val="clear" w:color="auto" w:fill="F2F2F2"/>
            <w:tcMar>
              <w:top w:w="0" w:type="dxa"/>
              <w:left w:w="0" w:type="dxa"/>
              <w:bottom w:w="0" w:type="dxa"/>
              <w:right w:w="0" w:type="dxa"/>
            </w:tcMar>
          </w:tcPr>
          <w:p w14:paraId="0F971A27" w14:textId="77777777" w:rsidR="00DD0015" w:rsidRPr="001E6CA4" w:rsidRDefault="00DD0015" w:rsidP="007D60AC">
            <w:pPr>
              <w:spacing w:before="80" w:after="80"/>
              <w:ind w:left="80" w:right="80"/>
              <w:rPr>
                <w:sz w:val="11"/>
                <w:szCs w:val="11"/>
              </w:rPr>
            </w:pPr>
            <w:r w:rsidRPr="001E6CA4">
              <w:rPr>
                <w:color w:val="111111"/>
                <w:sz w:val="11"/>
                <w:szCs w:val="11"/>
              </w:rPr>
              <w:t>24.67 [-20.95, 70.28]</w:t>
            </w:r>
          </w:p>
        </w:tc>
        <w:tc>
          <w:tcPr>
            <w:tcW w:w="1417" w:type="dxa"/>
            <w:shd w:val="clear" w:color="auto" w:fill="F2F2F2"/>
            <w:tcMar>
              <w:top w:w="0" w:type="dxa"/>
              <w:left w:w="0" w:type="dxa"/>
              <w:bottom w:w="0" w:type="dxa"/>
              <w:right w:w="0" w:type="dxa"/>
            </w:tcMar>
          </w:tcPr>
          <w:p w14:paraId="32D2F88D" w14:textId="77777777" w:rsidR="00DD0015" w:rsidRPr="001E6CA4" w:rsidRDefault="00DD0015" w:rsidP="007D60AC">
            <w:pPr>
              <w:spacing w:before="80" w:after="80"/>
              <w:ind w:left="80" w:right="80"/>
              <w:rPr>
                <w:sz w:val="11"/>
                <w:szCs w:val="11"/>
              </w:rPr>
            </w:pPr>
            <w:r w:rsidRPr="001E6CA4">
              <w:rPr>
                <w:color w:val="111111"/>
                <w:sz w:val="11"/>
                <w:szCs w:val="11"/>
              </w:rPr>
              <w:t>-59.90 [-91.41, -28.40]</w:t>
            </w:r>
          </w:p>
        </w:tc>
        <w:tc>
          <w:tcPr>
            <w:tcW w:w="1276" w:type="dxa"/>
            <w:shd w:val="clear" w:color="auto" w:fill="F2F2F2"/>
            <w:tcMar>
              <w:top w:w="0" w:type="dxa"/>
              <w:left w:w="0" w:type="dxa"/>
              <w:bottom w:w="0" w:type="dxa"/>
              <w:right w:w="0" w:type="dxa"/>
            </w:tcMar>
          </w:tcPr>
          <w:p w14:paraId="6295FD68" w14:textId="77777777" w:rsidR="00DD0015" w:rsidRPr="001E6CA4" w:rsidRDefault="00DD0015" w:rsidP="007D60AC">
            <w:pPr>
              <w:spacing w:before="80" w:after="80"/>
              <w:ind w:left="80"/>
              <w:rPr>
                <w:sz w:val="11"/>
                <w:szCs w:val="11"/>
              </w:rPr>
            </w:pPr>
            <w:r w:rsidRPr="001E6CA4">
              <w:rPr>
                <w:color w:val="111111"/>
                <w:sz w:val="11"/>
                <w:szCs w:val="11"/>
              </w:rPr>
              <w:t>62.61 [3.56, 121.66]</w:t>
            </w:r>
          </w:p>
        </w:tc>
      </w:tr>
      <w:tr w:rsidR="00DD0015" w:rsidRPr="001E6CA4" w14:paraId="61E4E4BB"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152ECA0A" w14:textId="7686A05D" w:rsidR="00DD0015" w:rsidRPr="001E6CA4" w:rsidRDefault="00DD0015" w:rsidP="007D60AC">
            <w:pPr>
              <w:spacing w:before="80" w:after="80"/>
              <w:ind w:right="80"/>
              <w:rPr>
                <w:sz w:val="11"/>
                <w:szCs w:val="11"/>
              </w:rPr>
            </w:pPr>
            <w:r w:rsidRPr="001E6CA4">
              <w:rPr>
                <w:b/>
                <w:color w:val="111111"/>
                <w:sz w:val="11"/>
                <w:szCs w:val="11"/>
              </w:rPr>
              <w:t>Ethnicity</w:t>
            </w:r>
            <w:r w:rsidR="00024289">
              <w:rPr>
                <w:b/>
                <w:color w:val="111111"/>
                <w:sz w:val="11"/>
                <w:szCs w:val="11"/>
              </w:rPr>
              <w:t>**</w:t>
            </w:r>
            <w:r w:rsidRPr="001E6CA4">
              <w:rPr>
                <w:b/>
                <w:color w:val="111111"/>
                <w:sz w:val="11"/>
                <w:szCs w:val="11"/>
              </w:rPr>
              <w:t xml:space="preserve"> (granular)</w:t>
            </w:r>
          </w:p>
        </w:tc>
        <w:tc>
          <w:tcPr>
            <w:tcW w:w="621" w:type="dxa"/>
            <w:tcBorders>
              <w:bottom w:val="single" w:sz="3" w:space="0" w:color="000000"/>
            </w:tcBorders>
            <w:shd w:val="clear" w:color="auto" w:fill="FFFFFF"/>
            <w:tcMar>
              <w:top w:w="0" w:type="dxa"/>
              <w:left w:w="0" w:type="dxa"/>
              <w:bottom w:w="0" w:type="dxa"/>
              <w:right w:w="0" w:type="dxa"/>
            </w:tcMar>
          </w:tcPr>
          <w:p w14:paraId="3F09905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CF22D1E"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21B9D2DC"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70DAF83E"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B7256D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0C793FCF"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22919E4D"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4772A8FE"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14C9FAE2"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23AA6514"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5AF473DA"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6F0D45E3"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6B3F118B"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6D90F9E7"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6DD00F39" w14:textId="77777777" w:rsidR="00DD0015" w:rsidRPr="001E6CA4" w:rsidRDefault="00DD0015" w:rsidP="007D60AC">
            <w:pPr>
              <w:spacing w:before="80" w:after="80"/>
              <w:ind w:left="80"/>
              <w:rPr>
                <w:sz w:val="11"/>
                <w:szCs w:val="11"/>
              </w:rPr>
            </w:pPr>
          </w:p>
        </w:tc>
      </w:tr>
      <w:tr w:rsidR="00DD0015" w:rsidRPr="001E6CA4" w14:paraId="54E960EB"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2527D0D9" w14:textId="77777777" w:rsidR="00DD0015" w:rsidRPr="001E6CA4" w:rsidRDefault="00DD0015" w:rsidP="007D60AC">
            <w:pPr>
              <w:spacing w:before="80" w:after="80"/>
              <w:ind w:right="80"/>
              <w:rPr>
                <w:sz w:val="11"/>
                <w:szCs w:val="11"/>
              </w:rPr>
            </w:pPr>
            <w:r w:rsidRPr="001E6CA4">
              <w:rPr>
                <w:color w:val="111111"/>
                <w:sz w:val="11"/>
                <w:szCs w:val="11"/>
              </w:rPr>
              <w:t>White British</w:t>
            </w:r>
          </w:p>
        </w:tc>
        <w:tc>
          <w:tcPr>
            <w:tcW w:w="621" w:type="dxa"/>
            <w:tcBorders>
              <w:top w:val="single" w:sz="3" w:space="0" w:color="000000"/>
            </w:tcBorders>
            <w:shd w:val="clear" w:color="auto" w:fill="F2F2F2"/>
            <w:tcMar>
              <w:top w:w="0" w:type="dxa"/>
              <w:left w:w="0" w:type="dxa"/>
              <w:bottom w:w="0" w:type="dxa"/>
              <w:right w:w="0" w:type="dxa"/>
            </w:tcMar>
          </w:tcPr>
          <w:p w14:paraId="0383D26D" w14:textId="77777777" w:rsidR="00DD0015" w:rsidRPr="001E6CA4" w:rsidRDefault="00DD0015" w:rsidP="007D60AC">
            <w:pPr>
              <w:spacing w:before="80" w:after="80"/>
              <w:ind w:left="80" w:right="80"/>
              <w:jc w:val="right"/>
              <w:rPr>
                <w:sz w:val="11"/>
                <w:szCs w:val="11"/>
              </w:rPr>
            </w:pPr>
            <w:r w:rsidRPr="001E6CA4">
              <w:rPr>
                <w:color w:val="111111"/>
                <w:sz w:val="11"/>
                <w:szCs w:val="11"/>
              </w:rPr>
              <w:t>4415</w:t>
            </w:r>
          </w:p>
        </w:tc>
        <w:tc>
          <w:tcPr>
            <w:tcW w:w="567" w:type="dxa"/>
            <w:tcBorders>
              <w:top w:val="single" w:sz="3" w:space="0" w:color="000000"/>
            </w:tcBorders>
            <w:shd w:val="clear" w:color="auto" w:fill="F2F2F2"/>
            <w:tcMar>
              <w:top w:w="0" w:type="dxa"/>
              <w:left w:w="0" w:type="dxa"/>
              <w:bottom w:w="0" w:type="dxa"/>
              <w:right w:w="0" w:type="dxa"/>
            </w:tcMar>
          </w:tcPr>
          <w:p w14:paraId="732C5EE9" w14:textId="77777777" w:rsidR="00DD0015" w:rsidRPr="001E6CA4" w:rsidRDefault="00DD0015" w:rsidP="007D60AC">
            <w:pPr>
              <w:spacing w:before="80" w:after="80"/>
              <w:ind w:left="80" w:right="80"/>
              <w:jc w:val="right"/>
              <w:rPr>
                <w:sz w:val="11"/>
                <w:szCs w:val="11"/>
              </w:rPr>
            </w:pPr>
            <w:r w:rsidRPr="001E6CA4">
              <w:rPr>
                <w:color w:val="111111"/>
                <w:sz w:val="11"/>
                <w:szCs w:val="11"/>
              </w:rPr>
              <w:t>86790</w:t>
            </w:r>
          </w:p>
        </w:tc>
        <w:tc>
          <w:tcPr>
            <w:tcW w:w="957" w:type="dxa"/>
            <w:tcBorders>
              <w:top w:val="single" w:sz="3" w:space="0" w:color="000000"/>
            </w:tcBorders>
            <w:shd w:val="clear" w:color="auto" w:fill="F2F2F2"/>
            <w:tcMar>
              <w:top w:w="0" w:type="dxa"/>
              <w:left w:w="0" w:type="dxa"/>
              <w:bottom w:w="0" w:type="dxa"/>
              <w:right w:w="0" w:type="dxa"/>
            </w:tcMar>
          </w:tcPr>
          <w:p w14:paraId="0841FD25" w14:textId="77777777" w:rsidR="00DD0015" w:rsidRPr="001E6CA4" w:rsidRDefault="00DD0015" w:rsidP="007D60AC">
            <w:pPr>
              <w:spacing w:before="80" w:after="80"/>
              <w:ind w:left="80" w:right="80"/>
              <w:rPr>
                <w:sz w:val="11"/>
                <w:szCs w:val="11"/>
              </w:rPr>
            </w:pPr>
            <w:r w:rsidRPr="001E6CA4">
              <w:rPr>
                <w:color w:val="111111"/>
                <w:sz w:val="11"/>
                <w:szCs w:val="11"/>
              </w:rPr>
              <w:t>4.44 [4.27-4.62]</w:t>
            </w:r>
          </w:p>
        </w:tc>
        <w:tc>
          <w:tcPr>
            <w:tcW w:w="602" w:type="dxa"/>
            <w:tcBorders>
              <w:top w:val="single" w:sz="3" w:space="0" w:color="000000"/>
            </w:tcBorders>
            <w:shd w:val="clear" w:color="auto" w:fill="F2F2F2"/>
            <w:tcMar>
              <w:top w:w="0" w:type="dxa"/>
              <w:left w:w="0" w:type="dxa"/>
              <w:bottom w:w="0" w:type="dxa"/>
              <w:right w:w="0" w:type="dxa"/>
            </w:tcMar>
          </w:tcPr>
          <w:p w14:paraId="66992884" w14:textId="77777777" w:rsidR="00DD0015" w:rsidRPr="001E6CA4" w:rsidRDefault="00DD0015" w:rsidP="007D60AC">
            <w:pPr>
              <w:spacing w:before="80" w:after="80"/>
              <w:ind w:left="80" w:right="80"/>
              <w:jc w:val="right"/>
              <w:rPr>
                <w:sz w:val="11"/>
                <w:szCs w:val="11"/>
              </w:rPr>
            </w:pPr>
            <w:r w:rsidRPr="001E6CA4">
              <w:rPr>
                <w:color w:val="111111"/>
                <w:sz w:val="11"/>
                <w:szCs w:val="11"/>
              </w:rPr>
              <w:t>4017</w:t>
            </w:r>
          </w:p>
        </w:tc>
        <w:tc>
          <w:tcPr>
            <w:tcW w:w="567" w:type="dxa"/>
            <w:tcBorders>
              <w:top w:val="single" w:sz="3" w:space="0" w:color="000000"/>
            </w:tcBorders>
            <w:shd w:val="clear" w:color="auto" w:fill="F2F2F2"/>
            <w:tcMar>
              <w:top w:w="0" w:type="dxa"/>
              <w:left w:w="0" w:type="dxa"/>
              <w:bottom w:w="0" w:type="dxa"/>
              <w:right w:w="0" w:type="dxa"/>
            </w:tcMar>
          </w:tcPr>
          <w:p w14:paraId="1CB43303" w14:textId="77777777" w:rsidR="00DD0015" w:rsidRPr="001E6CA4" w:rsidRDefault="00DD0015" w:rsidP="007D60AC">
            <w:pPr>
              <w:spacing w:before="80" w:after="80"/>
              <w:ind w:left="80" w:right="80"/>
              <w:jc w:val="right"/>
              <w:rPr>
                <w:sz w:val="11"/>
                <w:szCs w:val="11"/>
              </w:rPr>
            </w:pPr>
            <w:r w:rsidRPr="001E6CA4">
              <w:rPr>
                <w:color w:val="111111"/>
                <w:sz w:val="11"/>
                <w:szCs w:val="11"/>
              </w:rPr>
              <w:t>92292</w:t>
            </w:r>
          </w:p>
        </w:tc>
        <w:tc>
          <w:tcPr>
            <w:tcW w:w="957" w:type="dxa"/>
            <w:tcBorders>
              <w:top w:val="single" w:sz="3" w:space="0" w:color="000000"/>
            </w:tcBorders>
            <w:shd w:val="clear" w:color="auto" w:fill="F2F2F2"/>
            <w:tcMar>
              <w:top w:w="0" w:type="dxa"/>
              <w:left w:w="0" w:type="dxa"/>
              <w:bottom w:w="0" w:type="dxa"/>
              <w:right w:w="0" w:type="dxa"/>
            </w:tcMar>
          </w:tcPr>
          <w:p w14:paraId="4815B283" w14:textId="77777777" w:rsidR="00DD0015" w:rsidRPr="001E6CA4" w:rsidRDefault="00DD0015" w:rsidP="007D60AC">
            <w:pPr>
              <w:spacing w:before="80" w:after="80"/>
              <w:ind w:left="80" w:right="80"/>
              <w:rPr>
                <w:sz w:val="11"/>
                <w:szCs w:val="11"/>
              </w:rPr>
            </w:pPr>
            <w:r w:rsidRPr="001E6CA4">
              <w:rPr>
                <w:color w:val="111111"/>
                <w:sz w:val="11"/>
                <w:szCs w:val="11"/>
              </w:rPr>
              <w:t>3.56 [3.40-3.72]</w:t>
            </w:r>
          </w:p>
        </w:tc>
        <w:tc>
          <w:tcPr>
            <w:tcW w:w="603" w:type="dxa"/>
            <w:tcBorders>
              <w:top w:val="single" w:sz="3" w:space="0" w:color="000000"/>
            </w:tcBorders>
            <w:shd w:val="clear" w:color="auto" w:fill="F2F2F2"/>
            <w:tcMar>
              <w:top w:w="0" w:type="dxa"/>
              <w:left w:w="0" w:type="dxa"/>
              <w:bottom w:w="0" w:type="dxa"/>
              <w:right w:w="0" w:type="dxa"/>
            </w:tcMar>
          </w:tcPr>
          <w:p w14:paraId="036E1CD1" w14:textId="77777777" w:rsidR="00DD0015" w:rsidRPr="001E6CA4" w:rsidRDefault="00DD0015" w:rsidP="007D60AC">
            <w:pPr>
              <w:spacing w:before="80" w:after="80"/>
              <w:ind w:left="80" w:right="80"/>
              <w:jc w:val="right"/>
              <w:rPr>
                <w:sz w:val="11"/>
                <w:szCs w:val="11"/>
              </w:rPr>
            </w:pPr>
            <w:r w:rsidRPr="001E6CA4">
              <w:rPr>
                <w:color w:val="111111"/>
                <w:sz w:val="11"/>
                <w:szCs w:val="11"/>
              </w:rPr>
              <w:t>5665</w:t>
            </w:r>
          </w:p>
        </w:tc>
        <w:tc>
          <w:tcPr>
            <w:tcW w:w="567" w:type="dxa"/>
            <w:tcBorders>
              <w:top w:val="single" w:sz="3" w:space="0" w:color="000000"/>
            </w:tcBorders>
            <w:shd w:val="clear" w:color="auto" w:fill="F2F2F2"/>
            <w:tcMar>
              <w:top w:w="0" w:type="dxa"/>
              <w:left w:w="0" w:type="dxa"/>
              <w:bottom w:w="0" w:type="dxa"/>
              <w:right w:w="0" w:type="dxa"/>
            </w:tcMar>
          </w:tcPr>
          <w:p w14:paraId="32542D82" w14:textId="77777777" w:rsidR="00DD0015" w:rsidRPr="001E6CA4" w:rsidRDefault="00DD0015" w:rsidP="007D60AC">
            <w:pPr>
              <w:spacing w:before="80" w:after="80"/>
              <w:ind w:left="80" w:right="80"/>
              <w:jc w:val="right"/>
              <w:rPr>
                <w:sz w:val="11"/>
                <w:szCs w:val="11"/>
              </w:rPr>
            </w:pPr>
            <w:r w:rsidRPr="001E6CA4">
              <w:rPr>
                <w:color w:val="111111"/>
                <w:sz w:val="11"/>
                <w:szCs w:val="11"/>
              </w:rPr>
              <w:t>139305</w:t>
            </w:r>
          </w:p>
        </w:tc>
        <w:tc>
          <w:tcPr>
            <w:tcW w:w="992" w:type="dxa"/>
            <w:tcBorders>
              <w:top w:val="single" w:sz="3" w:space="0" w:color="000000"/>
            </w:tcBorders>
            <w:shd w:val="clear" w:color="auto" w:fill="F2F2F2"/>
            <w:tcMar>
              <w:top w:w="0" w:type="dxa"/>
              <w:left w:w="0" w:type="dxa"/>
              <w:bottom w:w="0" w:type="dxa"/>
              <w:right w:w="0" w:type="dxa"/>
            </w:tcMar>
          </w:tcPr>
          <w:p w14:paraId="626294D0" w14:textId="77777777" w:rsidR="00DD0015" w:rsidRPr="001E6CA4" w:rsidRDefault="00DD0015" w:rsidP="007D60AC">
            <w:pPr>
              <w:spacing w:before="80" w:after="80"/>
              <w:ind w:left="80" w:right="80"/>
              <w:rPr>
                <w:sz w:val="11"/>
                <w:szCs w:val="11"/>
              </w:rPr>
            </w:pPr>
            <w:r w:rsidRPr="001E6CA4">
              <w:rPr>
                <w:color w:val="111111"/>
                <w:sz w:val="11"/>
                <w:szCs w:val="11"/>
              </w:rPr>
              <w:t>3.21 [3.09-3.34]</w:t>
            </w:r>
          </w:p>
        </w:tc>
        <w:tc>
          <w:tcPr>
            <w:tcW w:w="673" w:type="dxa"/>
            <w:tcBorders>
              <w:top w:val="single" w:sz="3" w:space="0" w:color="000000"/>
            </w:tcBorders>
            <w:shd w:val="clear" w:color="auto" w:fill="F2F2F2"/>
            <w:tcMar>
              <w:top w:w="0" w:type="dxa"/>
              <w:left w:w="0" w:type="dxa"/>
              <w:bottom w:w="0" w:type="dxa"/>
              <w:right w:w="0" w:type="dxa"/>
            </w:tcMar>
          </w:tcPr>
          <w:p w14:paraId="7AF3DF6D" w14:textId="77777777" w:rsidR="00DD0015" w:rsidRPr="001E6CA4" w:rsidRDefault="00DD0015" w:rsidP="007D60AC">
            <w:pPr>
              <w:spacing w:before="80" w:after="80"/>
              <w:ind w:left="80" w:right="80"/>
              <w:jc w:val="right"/>
              <w:rPr>
                <w:sz w:val="11"/>
                <w:szCs w:val="11"/>
              </w:rPr>
            </w:pPr>
            <w:r w:rsidRPr="001E6CA4">
              <w:rPr>
                <w:color w:val="111111"/>
                <w:sz w:val="11"/>
                <w:szCs w:val="11"/>
              </w:rPr>
              <w:t>6856</w:t>
            </w:r>
          </w:p>
        </w:tc>
        <w:tc>
          <w:tcPr>
            <w:tcW w:w="567" w:type="dxa"/>
            <w:tcBorders>
              <w:top w:val="single" w:sz="3" w:space="0" w:color="000000"/>
            </w:tcBorders>
            <w:shd w:val="clear" w:color="auto" w:fill="F2F2F2"/>
            <w:tcMar>
              <w:top w:w="0" w:type="dxa"/>
              <w:left w:w="0" w:type="dxa"/>
              <w:bottom w:w="0" w:type="dxa"/>
              <w:right w:w="0" w:type="dxa"/>
            </w:tcMar>
          </w:tcPr>
          <w:p w14:paraId="78CF6011" w14:textId="77777777" w:rsidR="00DD0015" w:rsidRPr="001E6CA4" w:rsidRDefault="00DD0015" w:rsidP="007D60AC">
            <w:pPr>
              <w:spacing w:before="80" w:after="80"/>
              <w:ind w:left="80" w:right="80"/>
              <w:jc w:val="right"/>
              <w:rPr>
                <w:sz w:val="11"/>
                <w:szCs w:val="11"/>
              </w:rPr>
            </w:pPr>
            <w:r w:rsidRPr="001E6CA4">
              <w:rPr>
                <w:color w:val="111111"/>
                <w:sz w:val="11"/>
                <w:szCs w:val="11"/>
              </w:rPr>
              <w:t>141124</w:t>
            </w:r>
          </w:p>
        </w:tc>
        <w:tc>
          <w:tcPr>
            <w:tcW w:w="1134" w:type="dxa"/>
            <w:tcBorders>
              <w:top w:val="single" w:sz="3" w:space="0" w:color="000000"/>
            </w:tcBorders>
            <w:shd w:val="clear" w:color="auto" w:fill="F2F2F2"/>
            <w:tcMar>
              <w:top w:w="0" w:type="dxa"/>
              <w:left w:w="0" w:type="dxa"/>
              <w:bottom w:w="0" w:type="dxa"/>
              <w:right w:w="0" w:type="dxa"/>
            </w:tcMar>
          </w:tcPr>
          <w:p w14:paraId="46A5559A" w14:textId="77777777" w:rsidR="00DD0015" w:rsidRPr="001E6CA4" w:rsidRDefault="00DD0015" w:rsidP="007D60AC">
            <w:pPr>
              <w:spacing w:before="80" w:after="80"/>
              <w:ind w:left="80" w:right="80"/>
              <w:rPr>
                <w:sz w:val="11"/>
                <w:szCs w:val="11"/>
              </w:rPr>
            </w:pPr>
            <w:r w:rsidRPr="001E6CA4">
              <w:rPr>
                <w:color w:val="111111"/>
                <w:sz w:val="11"/>
                <w:szCs w:val="11"/>
              </w:rPr>
              <w:t>4.17 [4.03-4.30]</w:t>
            </w:r>
          </w:p>
        </w:tc>
        <w:tc>
          <w:tcPr>
            <w:tcW w:w="1418" w:type="dxa"/>
            <w:tcBorders>
              <w:top w:val="single" w:sz="3" w:space="0" w:color="000000"/>
            </w:tcBorders>
            <w:shd w:val="clear" w:color="auto" w:fill="F2F2F2"/>
            <w:tcMar>
              <w:top w:w="0" w:type="dxa"/>
              <w:left w:w="0" w:type="dxa"/>
              <w:bottom w:w="0" w:type="dxa"/>
              <w:right w:w="0" w:type="dxa"/>
            </w:tcMar>
          </w:tcPr>
          <w:p w14:paraId="4FD1BE4D" w14:textId="77777777" w:rsidR="00DD0015" w:rsidRPr="001E6CA4" w:rsidRDefault="00DD0015" w:rsidP="007D60AC">
            <w:pPr>
              <w:spacing w:before="80" w:after="80"/>
              <w:ind w:left="80" w:right="80"/>
              <w:rPr>
                <w:sz w:val="11"/>
                <w:szCs w:val="11"/>
              </w:rPr>
            </w:pPr>
            <w:r w:rsidRPr="001E6CA4">
              <w:rPr>
                <w:color w:val="111111"/>
                <w:sz w:val="11"/>
                <w:szCs w:val="11"/>
              </w:rPr>
              <w:t>-20.27 [-23.87, -16.67]</w:t>
            </w:r>
          </w:p>
        </w:tc>
        <w:tc>
          <w:tcPr>
            <w:tcW w:w="1417" w:type="dxa"/>
            <w:tcBorders>
              <w:top w:val="single" w:sz="3" w:space="0" w:color="000000"/>
            </w:tcBorders>
            <w:shd w:val="clear" w:color="auto" w:fill="F2F2F2"/>
            <w:tcMar>
              <w:top w:w="0" w:type="dxa"/>
              <w:left w:w="0" w:type="dxa"/>
              <w:bottom w:w="0" w:type="dxa"/>
              <w:right w:w="0" w:type="dxa"/>
            </w:tcMar>
          </w:tcPr>
          <w:p w14:paraId="3C7E6325" w14:textId="77777777" w:rsidR="00DD0015" w:rsidRPr="001E6CA4" w:rsidRDefault="00DD0015" w:rsidP="007D60AC">
            <w:pPr>
              <w:spacing w:before="80" w:after="80"/>
              <w:ind w:left="80" w:right="80"/>
              <w:rPr>
                <w:sz w:val="11"/>
                <w:szCs w:val="11"/>
              </w:rPr>
            </w:pPr>
            <w:r w:rsidRPr="001E6CA4">
              <w:rPr>
                <w:color w:val="111111"/>
                <w:sz w:val="11"/>
                <w:szCs w:val="11"/>
              </w:rPr>
              <w:t>-9.27 [-13.20, -5.34]</w:t>
            </w:r>
          </w:p>
        </w:tc>
        <w:tc>
          <w:tcPr>
            <w:tcW w:w="1276" w:type="dxa"/>
            <w:tcBorders>
              <w:top w:val="single" w:sz="3" w:space="0" w:color="000000"/>
            </w:tcBorders>
            <w:shd w:val="clear" w:color="auto" w:fill="F2F2F2"/>
            <w:tcMar>
              <w:top w:w="0" w:type="dxa"/>
              <w:left w:w="0" w:type="dxa"/>
              <w:bottom w:w="0" w:type="dxa"/>
              <w:right w:w="0" w:type="dxa"/>
            </w:tcMar>
          </w:tcPr>
          <w:p w14:paraId="57AE4DBE" w14:textId="77777777" w:rsidR="00DD0015" w:rsidRPr="001E6CA4" w:rsidRDefault="00DD0015" w:rsidP="007D60AC">
            <w:pPr>
              <w:spacing w:before="80" w:after="80"/>
              <w:ind w:left="80"/>
              <w:rPr>
                <w:sz w:val="11"/>
                <w:szCs w:val="11"/>
              </w:rPr>
            </w:pPr>
            <w:r w:rsidRPr="001E6CA4">
              <w:rPr>
                <w:color w:val="111111"/>
                <w:sz w:val="11"/>
                <w:szCs w:val="11"/>
              </w:rPr>
              <w:t>29.60 [25.55, 33.64]</w:t>
            </w:r>
          </w:p>
        </w:tc>
      </w:tr>
      <w:tr w:rsidR="00DD0015" w:rsidRPr="001E6CA4" w14:paraId="12F71635" w14:textId="77777777" w:rsidTr="007C4E4A">
        <w:trPr>
          <w:cantSplit/>
          <w:jc w:val="center"/>
        </w:trPr>
        <w:tc>
          <w:tcPr>
            <w:tcW w:w="1399" w:type="dxa"/>
            <w:shd w:val="clear" w:color="auto" w:fill="FFFFFF"/>
            <w:tcMar>
              <w:top w:w="0" w:type="dxa"/>
              <w:left w:w="0" w:type="dxa"/>
              <w:bottom w:w="0" w:type="dxa"/>
              <w:right w:w="0" w:type="dxa"/>
            </w:tcMar>
          </w:tcPr>
          <w:p w14:paraId="1837EA9F" w14:textId="77777777" w:rsidR="00DD0015" w:rsidRPr="001E6CA4" w:rsidRDefault="00DD0015" w:rsidP="007D60AC">
            <w:pPr>
              <w:spacing w:before="80" w:after="80"/>
              <w:ind w:right="80"/>
              <w:rPr>
                <w:sz w:val="11"/>
                <w:szCs w:val="11"/>
              </w:rPr>
            </w:pPr>
            <w:r w:rsidRPr="001E6CA4">
              <w:rPr>
                <w:color w:val="111111"/>
                <w:sz w:val="11"/>
                <w:szCs w:val="11"/>
              </w:rPr>
              <w:t>White Irish</w:t>
            </w:r>
          </w:p>
        </w:tc>
        <w:tc>
          <w:tcPr>
            <w:tcW w:w="621" w:type="dxa"/>
            <w:shd w:val="clear" w:color="auto" w:fill="FFFFFF"/>
            <w:tcMar>
              <w:top w:w="0" w:type="dxa"/>
              <w:left w:w="0" w:type="dxa"/>
              <w:bottom w:w="0" w:type="dxa"/>
              <w:right w:w="0" w:type="dxa"/>
            </w:tcMar>
          </w:tcPr>
          <w:p w14:paraId="343081AC" w14:textId="77777777" w:rsidR="00DD0015" w:rsidRPr="001E6CA4" w:rsidRDefault="00DD0015" w:rsidP="007D60AC">
            <w:pPr>
              <w:spacing w:before="80" w:after="80"/>
              <w:ind w:left="80" w:right="80"/>
              <w:jc w:val="right"/>
              <w:rPr>
                <w:sz w:val="11"/>
                <w:szCs w:val="11"/>
              </w:rPr>
            </w:pPr>
            <w:r w:rsidRPr="001E6CA4">
              <w:rPr>
                <w:color w:val="111111"/>
                <w:sz w:val="11"/>
                <w:szCs w:val="11"/>
              </w:rPr>
              <w:t>78</w:t>
            </w:r>
          </w:p>
        </w:tc>
        <w:tc>
          <w:tcPr>
            <w:tcW w:w="567" w:type="dxa"/>
            <w:shd w:val="clear" w:color="auto" w:fill="FFFFFF"/>
            <w:tcMar>
              <w:top w:w="0" w:type="dxa"/>
              <w:left w:w="0" w:type="dxa"/>
              <w:bottom w:w="0" w:type="dxa"/>
              <w:right w:w="0" w:type="dxa"/>
            </w:tcMar>
          </w:tcPr>
          <w:p w14:paraId="43EB67E5" w14:textId="77777777" w:rsidR="00DD0015" w:rsidRPr="001E6CA4" w:rsidRDefault="00DD0015" w:rsidP="007D60AC">
            <w:pPr>
              <w:spacing w:before="80" w:after="80"/>
              <w:ind w:left="80" w:right="80"/>
              <w:jc w:val="right"/>
              <w:rPr>
                <w:sz w:val="11"/>
                <w:szCs w:val="11"/>
              </w:rPr>
            </w:pPr>
            <w:r w:rsidRPr="001E6CA4">
              <w:rPr>
                <w:color w:val="111111"/>
                <w:sz w:val="11"/>
                <w:szCs w:val="11"/>
              </w:rPr>
              <w:t>968</w:t>
            </w:r>
          </w:p>
        </w:tc>
        <w:tc>
          <w:tcPr>
            <w:tcW w:w="957" w:type="dxa"/>
            <w:shd w:val="clear" w:color="auto" w:fill="FFFFFF"/>
            <w:tcMar>
              <w:top w:w="0" w:type="dxa"/>
              <w:left w:w="0" w:type="dxa"/>
              <w:bottom w:w="0" w:type="dxa"/>
              <w:right w:w="0" w:type="dxa"/>
            </w:tcMar>
          </w:tcPr>
          <w:p w14:paraId="38FD8FD0" w14:textId="77777777" w:rsidR="00DD0015" w:rsidRPr="001E6CA4" w:rsidRDefault="00DD0015" w:rsidP="007D60AC">
            <w:pPr>
              <w:spacing w:before="80" w:after="80"/>
              <w:ind w:left="80" w:right="80"/>
              <w:rPr>
                <w:sz w:val="11"/>
                <w:szCs w:val="11"/>
              </w:rPr>
            </w:pPr>
            <w:r w:rsidRPr="001E6CA4">
              <w:rPr>
                <w:color w:val="111111"/>
                <w:sz w:val="11"/>
                <w:szCs w:val="11"/>
              </w:rPr>
              <w:t>8.02 [6.15-10.29]</w:t>
            </w:r>
          </w:p>
        </w:tc>
        <w:tc>
          <w:tcPr>
            <w:tcW w:w="602" w:type="dxa"/>
            <w:shd w:val="clear" w:color="auto" w:fill="FFFFFF"/>
            <w:tcMar>
              <w:top w:w="0" w:type="dxa"/>
              <w:left w:w="0" w:type="dxa"/>
              <w:bottom w:w="0" w:type="dxa"/>
              <w:right w:w="0" w:type="dxa"/>
            </w:tcMar>
          </w:tcPr>
          <w:p w14:paraId="7282ED4F" w14:textId="77777777" w:rsidR="00DD0015" w:rsidRPr="001E6CA4" w:rsidRDefault="00DD0015" w:rsidP="007D60AC">
            <w:pPr>
              <w:spacing w:before="80" w:after="80"/>
              <w:ind w:left="80" w:right="80"/>
              <w:jc w:val="right"/>
              <w:rPr>
                <w:sz w:val="11"/>
                <w:szCs w:val="11"/>
              </w:rPr>
            </w:pPr>
            <w:r w:rsidRPr="001E6CA4">
              <w:rPr>
                <w:color w:val="111111"/>
                <w:sz w:val="11"/>
                <w:szCs w:val="11"/>
              </w:rPr>
              <w:t>64</w:t>
            </w:r>
          </w:p>
        </w:tc>
        <w:tc>
          <w:tcPr>
            <w:tcW w:w="567" w:type="dxa"/>
            <w:shd w:val="clear" w:color="auto" w:fill="FFFFFF"/>
            <w:tcMar>
              <w:top w:w="0" w:type="dxa"/>
              <w:left w:w="0" w:type="dxa"/>
              <w:bottom w:w="0" w:type="dxa"/>
              <w:right w:w="0" w:type="dxa"/>
            </w:tcMar>
          </w:tcPr>
          <w:p w14:paraId="23D6EC3B" w14:textId="77777777" w:rsidR="00DD0015" w:rsidRPr="001E6CA4" w:rsidRDefault="00DD0015" w:rsidP="007D60AC">
            <w:pPr>
              <w:spacing w:before="80" w:after="80"/>
              <w:ind w:left="80" w:right="80"/>
              <w:jc w:val="right"/>
              <w:rPr>
                <w:sz w:val="11"/>
                <w:szCs w:val="11"/>
              </w:rPr>
            </w:pPr>
            <w:r w:rsidRPr="001E6CA4">
              <w:rPr>
                <w:color w:val="111111"/>
                <w:sz w:val="11"/>
                <w:szCs w:val="11"/>
              </w:rPr>
              <w:t>990</w:t>
            </w:r>
          </w:p>
        </w:tc>
        <w:tc>
          <w:tcPr>
            <w:tcW w:w="957" w:type="dxa"/>
            <w:shd w:val="clear" w:color="auto" w:fill="FFFFFF"/>
            <w:tcMar>
              <w:top w:w="0" w:type="dxa"/>
              <w:left w:w="0" w:type="dxa"/>
              <w:bottom w:w="0" w:type="dxa"/>
              <w:right w:w="0" w:type="dxa"/>
            </w:tcMar>
          </w:tcPr>
          <w:p w14:paraId="07316915" w14:textId="77777777" w:rsidR="00DD0015" w:rsidRPr="001E6CA4" w:rsidRDefault="00DD0015" w:rsidP="007D60AC">
            <w:pPr>
              <w:spacing w:before="80" w:after="80"/>
              <w:ind w:left="80" w:right="80"/>
              <w:rPr>
                <w:sz w:val="11"/>
                <w:szCs w:val="11"/>
              </w:rPr>
            </w:pPr>
            <w:r w:rsidRPr="001E6CA4">
              <w:rPr>
                <w:color w:val="111111"/>
                <w:sz w:val="11"/>
                <w:szCs w:val="11"/>
              </w:rPr>
              <w:t>6.10 [4.45-8.16]</w:t>
            </w:r>
          </w:p>
        </w:tc>
        <w:tc>
          <w:tcPr>
            <w:tcW w:w="603" w:type="dxa"/>
            <w:shd w:val="clear" w:color="auto" w:fill="FFFFFF"/>
            <w:tcMar>
              <w:top w:w="0" w:type="dxa"/>
              <w:left w:w="0" w:type="dxa"/>
              <w:bottom w:w="0" w:type="dxa"/>
              <w:right w:w="0" w:type="dxa"/>
            </w:tcMar>
          </w:tcPr>
          <w:p w14:paraId="0D98EF59" w14:textId="77777777" w:rsidR="00DD0015" w:rsidRPr="001E6CA4" w:rsidRDefault="00DD0015" w:rsidP="007D60AC">
            <w:pPr>
              <w:spacing w:before="80" w:after="80"/>
              <w:ind w:left="80" w:right="80"/>
              <w:jc w:val="right"/>
              <w:rPr>
                <w:sz w:val="11"/>
                <w:szCs w:val="11"/>
              </w:rPr>
            </w:pPr>
            <w:r w:rsidRPr="001E6CA4">
              <w:rPr>
                <w:color w:val="111111"/>
                <w:sz w:val="11"/>
                <w:szCs w:val="11"/>
              </w:rPr>
              <w:t>85</w:t>
            </w:r>
          </w:p>
        </w:tc>
        <w:tc>
          <w:tcPr>
            <w:tcW w:w="567" w:type="dxa"/>
            <w:shd w:val="clear" w:color="auto" w:fill="FFFFFF"/>
            <w:tcMar>
              <w:top w:w="0" w:type="dxa"/>
              <w:left w:w="0" w:type="dxa"/>
              <w:bottom w:w="0" w:type="dxa"/>
              <w:right w:w="0" w:type="dxa"/>
            </w:tcMar>
          </w:tcPr>
          <w:p w14:paraId="3F22DCF5" w14:textId="77777777" w:rsidR="00DD0015" w:rsidRPr="001E6CA4" w:rsidRDefault="00DD0015" w:rsidP="007D60AC">
            <w:pPr>
              <w:spacing w:before="80" w:after="80"/>
              <w:ind w:left="80" w:right="80"/>
              <w:jc w:val="right"/>
              <w:rPr>
                <w:sz w:val="11"/>
                <w:szCs w:val="11"/>
              </w:rPr>
            </w:pPr>
            <w:r w:rsidRPr="001E6CA4">
              <w:rPr>
                <w:color w:val="111111"/>
                <w:sz w:val="11"/>
                <w:szCs w:val="11"/>
              </w:rPr>
              <w:t>1538</w:t>
            </w:r>
          </w:p>
        </w:tc>
        <w:tc>
          <w:tcPr>
            <w:tcW w:w="992" w:type="dxa"/>
            <w:shd w:val="clear" w:color="auto" w:fill="FFFFFF"/>
            <w:tcMar>
              <w:top w:w="0" w:type="dxa"/>
              <w:left w:w="0" w:type="dxa"/>
              <w:bottom w:w="0" w:type="dxa"/>
              <w:right w:w="0" w:type="dxa"/>
            </w:tcMar>
          </w:tcPr>
          <w:p w14:paraId="3783829D" w14:textId="77777777" w:rsidR="00DD0015" w:rsidRPr="001E6CA4" w:rsidRDefault="00DD0015" w:rsidP="007D60AC">
            <w:pPr>
              <w:spacing w:before="80" w:after="80"/>
              <w:ind w:left="80" w:right="80"/>
              <w:rPr>
                <w:sz w:val="11"/>
                <w:szCs w:val="11"/>
              </w:rPr>
            </w:pPr>
            <w:r w:rsidRPr="001E6CA4">
              <w:rPr>
                <w:color w:val="111111"/>
                <w:sz w:val="11"/>
                <w:szCs w:val="11"/>
              </w:rPr>
              <w:t>4.97 [3.72-6.49]</w:t>
            </w:r>
          </w:p>
        </w:tc>
        <w:tc>
          <w:tcPr>
            <w:tcW w:w="673" w:type="dxa"/>
            <w:shd w:val="clear" w:color="auto" w:fill="FFFFFF"/>
            <w:tcMar>
              <w:top w:w="0" w:type="dxa"/>
              <w:left w:w="0" w:type="dxa"/>
              <w:bottom w:w="0" w:type="dxa"/>
              <w:right w:w="0" w:type="dxa"/>
            </w:tcMar>
          </w:tcPr>
          <w:p w14:paraId="4B36922F"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0792E40D" w14:textId="77777777" w:rsidR="00DD0015" w:rsidRPr="001E6CA4" w:rsidRDefault="00DD0015" w:rsidP="007D60AC">
            <w:pPr>
              <w:spacing w:before="80" w:after="80"/>
              <w:ind w:left="80" w:right="80"/>
              <w:jc w:val="right"/>
              <w:rPr>
                <w:sz w:val="11"/>
                <w:szCs w:val="11"/>
              </w:rPr>
            </w:pPr>
            <w:r w:rsidRPr="001E6CA4">
              <w:rPr>
                <w:color w:val="111111"/>
                <w:sz w:val="11"/>
                <w:szCs w:val="11"/>
              </w:rPr>
              <w:t>1519</w:t>
            </w:r>
          </w:p>
        </w:tc>
        <w:tc>
          <w:tcPr>
            <w:tcW w:w="1134" w:type="dxa"/>
            <w:shd w:val="clear" w:color="auto" w:fill="FFFFFF"/>
            <w:tcMar>
              <w:top w:w="0" w:type="dxa"/>
              <w:left w:w="0" w:type="dxa"/>
              <w:bottom w:w="0" w:type="dxa"/>
              <w:right w:w="0" w:type="dxa"/>
            </w:tcMar>
          </w:tcPr>
          <w:p w14:paraId="29438B6F" w14:textId="77777777" w:rsidR="00DD0015" w:rsidRPr="001E6CA4" w:rsidRDefault="00DD0015" w:rsidP="007D60AC">
            <w:pPr>
              <w:spacing w:before="80" w:after="80"/>
              <w:ind w:left="80" w:right="80"/>
              <w:rPr>
                <w:sz w:val="11"/>
                <w:szCs w:val="11"/>
              </w:rPr>
            </w:pPr>
            <w:r w:rsidRPr="001E6CA4">
              <w:rPr>
                <w:color w:val="111111"/>
                <w:sz w:val="11"/>
                <w:szCs w:val="11"/>
              </w:rPr>
              <w:t>6.88 [5.45-8.57]</w:t>
            </w:r>
          </w:p>
        </w:tc>
        <w:tc>
          <w:tcPr>
            <w:tcW w:w="1418" w:type="dxa"/>
            <w:shd w:val="clear" w:color="auto" w:fill="FFFFFF"/>
            <w:tcMar>
              <w:top w:w="0" w:type="dxa"/>
              <w:left w:w="0" w:type="dxa"/>
              <w:bottom w:w="0" w:type="dxa"/>
              <w:right w:w="0" w:type="dxa"/>
            </w:tcMar>
          </w:tcPr>
          <w:p w14:paraId="1F48EA75" w14:textId="77777777" w:rsidR="00DD0015" w:rsidRPr="001E6CA4" w:rsidRDefault="00DD0015" w:rsidP="007D60AC">
            <w:pPr>
              <w:spacing w:before="80" w:after="80"/>
              <w:ind w:left="80" w:right="80"/>
              <w:rPr>
                <w:sz w:val="11"/>
                <w:szCs w:val="11"/>
              </w:rPr>
            </w:pPr>
            <w:r w:rsidRPr="001E6CA4">
              <w:rPr>
                <w:color w:val="111111"/>
                <w:sz w:val="11"/>
                <w:szCs w:val="11"/>
              </w:rPr>
              <w:t>-23.94 [-47.76, -0.12]</w:t>
            </w:r>
          </w:p>
        </w:tc>
        <w:tc>
          <w:tcPr>
            <w:tcW w:w="1417" w:type="dxa"/>
            <w:shd w:val="clear" w:color="auto" w:fill="FFFFFF"/>
            <w:tcMar>
              <w:top w:w="0" w:type="dxa"/>
              <w:left w:w="0" w:type="dxa"/>
              <w:bottom w:w="0" w:type="dxa"/>
              <w:right w:w="0" w:type="dxa"/>
            </w:tcMar>
          </w:tcPr>
          <w:p w14:paraId="4B5748C5" w14:textId="77777777" w:rsidR="00DD0015" w:rsidRPr="001E6CA4" w:rsidRDefault="00DD0015" w:rsidP="007D60AC">
            <w:pPr>
              <w:spacing w:before="80" w:after="80"/>
              <w:ind w:left="80" w:right="80"/>
              <w:rPr>
                <w:sz w:val="11"/>
                <w:szCs w:val="11"/>
              </w:rPr>
            </w:pPr>
            <w:r w:rsidRPr="001E6CA4">
              <w:rPr>
                <w:color w:val="111111"/>
                <w:sz w:val="11"/>
                <w:szCs w:val="11"/>
              </w:rPr>
              <w:t>-18.36 [-44.43, 7.70]</w:t>
            </w:r>
          </w:p>
        </w:tc>
        <w:tc>
          <w:tcPr>
            <w:tcW w:w="1276" w:type="dxa"/>
            <w:shd w:val="clear" w:color="auto" w:fill="FFFFFF"/>
            <w:tcMar>
              <w:top w:w="0" w:type="dxa"/>
              <w:left w:w="0" w:type="dxa"/>
              <w:bottom w:w="0" w:type="dxa"/>
              <w:right w:w="0" w:type="dxa"/>
            </w:tcMar>
          </w:tcPr>
          <w:p w14:paraId="6E8F853B" w14:textId="77777777" w:rsidR="00DD0015" w:rsidRPr="001E6CA4" w:rsidRDefault="00DD0015" w:rsidP="007D60AC">
            <w:pPr>
              <w:spacing w:before="80" w:after="80"/>
              <w:ind w:left="80"/>
              <w:rPr>
                <w:sz w:val="11"/>
                <w:szCs w:val="11"/>
              </w:rPr>
            </w:pPr>
            <w:r w:rsidRPr="001E6CA4">
              <w:rPr>
                <w:color w:val="111111"/>
                <w:sz w:val="11"/>
                <w:szCs w:val="11"/>
              </w:rPr>
              <w:t>38.23 [9.46, 67.00]</w:t>
            </w:r>
          </w:p>
        </w:tc>
      </w:tr>
      <w:tr w:rsidR="00DD0015" w:rsidRPr="001E6CA4" w14:paraId="5AC3F500" w14:textId="77777777" w:rsidTr="007C4E4A">
        <w:trPr>
          <w:cantSplit/>
          <w:jc w:val="center"/>
        </w:trPr>
        <w:tc>
          <w:tcPr>
            <w:tcW w:w="1399" w:type="dxa"/>
            <w:shd w:val="clear" w:color="auto" w:fill="F2F2F2"/>
            <w:tcMar>
              <w:top w:w="0" w:type="dxa"/>
              <w:left w:w="0" w:type="dxa"/>
              <w:bottom w:w="0" w:type="dxa"/>
              <w:right w:w="0" w:type="dxa"/>
            </w:tcMar>
          </w:tcPr>
          <w:p w14:paraId="2C1BA6C7" w14:textId="77777777" w:rsidR="00DD0015" w:rsidRPr="001E6CA4" w:rsidRDefault="00DD0015" w:rsidP="007D60AC">
            <w:pPr>
              <w:spacing w:before="80" w:after="80"/>
              <w:ind w:right="80"/>
              <w:rPr>
                <w:sz w:val="11"/>
                <w:szCs w:val="11"/>
              </w:rPr>
            </w:pPr>
            <w:r w:rsidRPr="001E6CA4">
              <w:rPr>
                <w:color w:val="111111"/>
                <w:sz w:val="11"/>
                <w:szCs w:val="11"/>
              </w:rPr>
              <w:t>White gypsy or Irish traveller</w:t>
            </w:r>
          </w:p>
        </w:tc>
        <w:tc>
          <w:tcPr>
            <w:tcW w:w="621" w:type="dxa"/>
            <w:shd w:val="clear" w:color="auto" w:fill="F2F2F2"/>
            <w:tcMar>
              <w:top w:w="0" w:type="dxa"/>
              <w:left w:w="0" w:type="dxa"/>
              <w:bottom w:w="0" w:type="dxa"/>
              <w:right w:w="0" w:type="dxa"/>
            </w:tcMar>
          </w:tcPr>
          <w:p w14:paraId="3BD9EA9F" w14:textId="77777777" w:rsidR="00DD0015" w:rsidRPr="001E6CA4" w:rsidRDefault="00DD0015" w:rsidP="007D60AC">
            <w:pPr>
              <w:spacing w:before="80" w:after="80"/>
              <w:ind w:left="80" w:right="80"/>
              <w:jc w:val="right"/>
              <w:rPr>
                <w:sz w:val="11"/>
                <w:szCs w:val="11"/>
              </w:rPr>
            </w:pPr>
            <w:r w:rsidRPr="001E6CA4">
              <w:rPr>
                <w:color w:val="111111"/>
                <w:sz w:val="11"/>
                <w:szCs w:val="11"/>
              </w:rPr>
              <w:t>1</w:t>
            </w:r>
          </w:p>
        </w:tc>
        <w:tc>
          <w:tcPr>
            <w:tcW w:w="567" w:type="dxa"/>
            <w:shd w:val="clear" w:color="auto" w:fill="F2F2F2"/>
            <w:tcMar>
              <w:top w:w="0" w:type="dxa"/>
              <w:left w:w="0" w:type="dxa"/>
              <w:bottom w:w="0" w:type="dxa"/>
              <w:right w:w="0" w:type="dxa"/>
            </w:tcMar>
          </w:tcPr>
          <w:p w14:paraId="320AB6CC" w14:textId="77777777" w:rsidR="00DD0015" w:rsidRPr="001E6CA4" w:rsidRDefault="00DD0015" w:rsidP="007D60AC">
            <w:pPr>
              <w:spacing w:before="80" w:after="80"/>
              <w:ind w:left="80" w:right="80"/>
              <w:jc w:val="right"/>
              <w:rPr>
                <w:sz w:val="11"/>
                <w:szCs w:val="11"/>
              </w:rPr>
            </w:pPr>
            <w:r w:rsidRPr="001E6CA4">
              <w:rPr>
                <w:color w:val="111111"/>
                <w:sz w:val="11"/>
                <w:szCs w:val="11"/>
              </w:rPr>
              <w:t>32</w:t>
            </w:r>
          </w:p>
        </w:tc>
        <w:tc>
          <w:tcPr>
            <w:tcW w:w="957" w:type="dxa"/>
            <w:shd w:val="clear" w:color="auto" w:fill="F2F2F2"/>
            <w:tcMar>
              <w:top w:w="0" w:type="dxa"/>
              <w:left w:w="0" w:type="dxa"/>
              <w:bottom w:w="0" w:type="dxa"/>
              <w:right w:w="0" w:type="dxa"/>
            </w:tcMar>
          </w:tcPr>
          <w:p w14:paraId="60136C33" w14:textId="77777777" w:rsidR="00DD0015" w:rsidRPr="001E6CA4" w:rsidRDefault="00DD0015" w:rsidP="007D60AC">
            <w:pPr>
              <w:spacing w:before="80" w:after="80"/>
              <w:ind w:left="80" w:right="80"/>
              <w:rPr>
                <w:sz w:val="11"/>
                <w:szCs w:val="11"/>
              </w:rPr>
            </w:pPr>
            <w:r w:rsidRPr="001E6CA4">
              <w:rPr>
                <w:color w:val="111111"/>
                <w:sz w:val="11"/>
                <w:szCs w:val="11"/>
              </w:rPr>
              <w:t>2.08 [0.00-17.28]</w:t>
            </w:r>
          </w:p>
        </w:tc>
        <w:tc>
          <w:tcPr>
            <w:tcW w:w="602" w:type="dxa"/>
            <w:shd w:val="clear" w:color="auto" w:fill="F2F2F2"/>
            <w:tcMar>
              <w:top w:w="0" w:type="dxa"/>
              <w:left w:w="0" w:type="dxa"/>
              <w:bottom w:w="0" w:type="dxa"/>
              <w:right w:w="0" w:type="dxa"/>
            </w:tcMar>
          </w:tcPr>
          <w:p w14:paraId="642AD44A" w14:textId="77777777" w:rsidR="00DD0015" w:rsidRPr="001E6CA4" w:rsidRDefault="00DD0015" w:rsidP="007D60AC">
            <w:pPr>
              <w:spacing w:before="80" w:after="80"/>
              <w:ind w:left="80" w:right="80"/>
              <w:jc w:val="right"/>
              <w:rPr>
                <w:sz w:val="11"/>
                <w:szCs w:val="11"/>
              </w:rPr>
            </w:pPr>
            <w:r w:rsidRPr="001E6CA4">
              <w:rPr>
                <w:color w:val="111111"/>
                <w:sz w:val="11"/>
                <w:szCs w:val="11"/>
              </w:rPr>
              <w:t>2</w:t>
            </w:r>
          </w:p>
        </w:tc>
        <w:tc>
          <w:tcPr>
            <w:tcW w:w="567" w:type="dxa"/>
            <w:shd w:val="clear" w:color="auto" w:fill="F2F2F2"/>
            <w:tcMar>
              <w:top w:w="0" w:type="dxa"/>
              <w:left w:w="0" w:type="dxa"/>
              <w:bottom w:w="0" w:type="dxa"/>
              <w:right w:w="0" w:type="dxa"/>
            </w:tcMar>
          </w:tcPr>
          <w:p w14:paraId="5A1F0D12" w14:textId="77777777" w:rsidR="00DD0015" w:rsidRPr="001E6CA4" w:rsidRDefault="00DD0015" w:rsidP="007D60AC">
            <w:pPr>
              <w:spacing w:before="80" w:after="80"/>
              <w:ind w:left="80" w:right="80"/>
              <w:jc w:val="right"/>
              <w:rPr>
                <w:sz w:val="11"/>
                <w:szCs w:val="11"/>
              </w:rPr>
            </w:pPr>
            <w:r w:rsidRPr="001E6CA4">
              <w:rPr>
                <w:color w:val="111111"/>
                <w:sz w:val="11"/>
                <w:szCs w:val="11"/>
              </w:rPr>
              <w:t>21</w:t>
            </w:r>
          </w:p>
        </w:tc>
        <w:tc>
          <w:tcPr>
            <w:tcW w:w="957" w:type="dxa"/>
            <w:shd w:val="clear" w:color="auto" w:fill="F2F2F2"/>
            <w:tcMar>
              <w:top w:w="0" w:type="dxa"/>
              <w:left w:w="0" w:type="dxa"/>
              <w:bottom w:w="0" w:type="dxa"/>
              <w:right w:w="0" w:type="dxa"/>
            </w:tcMar>
          </w:tcPr>
          <w:p w14:paraId="744564D8" w14:textId="77777777" w:rsidR="00DD0015" w:rsidRPr="001E6CA4" w:rsidRDefault="00DD0015" w:rsidP="007D60AC">
            <w:pPr>
              <w:spacing w:before="80" w:after="80"/>
              <w:ind w:left="80" w:right="80"/>
              <w:rPr>
                <w:sz w:val="11"/>
                <w:szCs w:val="11"/>
              </w:rPr>
            </w:pPr>
            <w:r w:rsidRPr="001E6CA4">
              <w:rPr>
                <w:color w:val="111111"/>
                <w:sz w:val="11"/>
                <w:szCs w:val="11"/>
              </w:rPr>
              <w:t>9.79 [1.51-33.15]</w:t>
            </w:r>
          </w:p>
        </w:tc>
        <w:tc>
          <w:tcPr>
            <w:tcW w:w="603" w:type="dxa"/>
            <w:shd w:val="clear" w:color="auto" w:fill="F2F2F2"/>
            <w:tcMar>
              <w:top w:w="0" w:type="dxa"/>
              <w:left w:w="0" w:type="dxa"/>
              <w:bottom w:w="0" w:type="dxa"/>
              <w:right w:w="0" w:type="dxa"/>
            </w:tcMar>
          </w:tcPr>
          <w:p w14:paraId="253AB598" w14:textId="77777777" w:rsidR="00DD0015" w:rsidRPr="001E6CA4" w:rsidRDefault="00DD0015" w:rsidP="007D60AC">
            <w:pPr>
              <w:spacing w:before="80" w:after="80"/>
              <w:ind w:left="80" w:right="80"/>
              <w:jc w:val="right"/>
              <w:rPr>
                <w:sz w:val="11"/>
                <w:szCs w:val="11"/>
              </w:rPr>
            </w:pPr>
            <w:r w:rsidRPr="001E6CA4">
              <w:rPr>
                <w:color w:val="111111"/>
                <w:sz w:val="11"/>
                <w:szCs w:val="11"/>
              </w:rPr>
              <w:t>3</w:t>
            </w:r>
          </w:p>
        </w:tc>
        <w:tc>
          <w:tcPr>
            <w:tcW w:w="567" w:type="dxa"/>
            <w:shd w:val="clear" w:color="auto" w:fill="F2F2F2"/>
            <w:tcMar>
              <w:top w:w="0" w:type="dxa"/>
              <w:left w:w="0" w:type="dxa"/>
              <w:bottom w:w="0" w:type="dxa"/>
              <w:right w:w="0" w:type="dxa"/>
            </w:tcMar>
          </w:tcPr>
          <w:p w14:paraId="58555D43" w14:textId="77777777" w:rsidR="00DD0015" w:rsidRPr="001E6CA4" w:rsidRDefault="00DD0015" w:rsidP="007D60AC">
            <w:pPr>
              <w:spacing w:before="80" w:after="80"/>
              <w:ind w:left="80" w:right="80"/>
              <w:jc w:val="right"/>
              <w:rPr>
                <w:sz w:val="11"/>
                <w:szCs w:val="11"/>
              </w:rPr>
            </w:pPr>
            <w:r w:rsidRPr="001E6CA4">
              <w:rPr>
                <w:color w:val="111111"/>
                <w:sz w:val="11"/>
                <w:szCs w:val="11"/>
              </w:rPr>
              <w:t>33</w:t>
            </w:r>
          </w:p>
        </w:tc>
        <w:tc>
          <w:tcPr>
            <w:tcW w:w="992" w:type="dxa"/>
            <w:shd w:val="clear" w:color="auto" w:fill="F2F2F2"/>
            <w:tcMar>
              <w:top w:w="0" w:type="dxa"/>
              <w:left w:w="0" w:type="dxa"/>
              <w:bottom w:w="0" w:type="dxa"/>
              <w:right w:w="0" w:type="dxa"/>
            </w:tcMar>
          </w:tcPr>
          <w:p w14:paraId="5DE7B365" w14:textId="77777777" w:rsidR="00DD0015" w:rsidRPr="001E6CA4" w:rsidRDefault="00DD0015" w:rsidP="007D60AC">
            <w:pPr>
              <w:spacing w:before="80" w:after="80"/>
              <w:ind w:left="80" w:right="80"/>
              <w:rPr>
                <w:sz w:val="11"/>
                <w:szCs w:val="11"/>
              </w:rPr>
            </w:pPr>
            <w:r w:rsidRPr="001E6CA4">
              <w:rPr>
                <w:color w:val="111111"/>
                <w:sz w:val="11"/>
                <w:szCs w:val="11"/>
              </w:rPr>
              <w:t>9.27 [2.10-26.71]</w:t>
            </w:r>
          </w:p>
        </w:tc>
        <w:tc>
          <w:tcPr>
            <w:tcW w:w="673" w:type="dxa"/>
            <w:shd w:val="clear" w:color="auto" w:fill="F2F2F2"/>
            <w:tcMar>
              <w:top w:w="0" w:type="dxa"/>
              <w:left w:w="0" w:type="dxa"/>
              <w:bottom w:w="0" w:type="dxa"/>
              <w:right w:w="0" w:type="dxa"/>
            </w:tcMar>
          </w:tcPr>
          <w:p w14:paraId="1CDA24A7" w14:textId="77777777" w:rsidR="00DD0015" w:rsidRPr="001E6CA4" w:rsidRDefault="00DD0015" w:rsidP="007D60AC">
            <w:pPr>
              <w:spacing w:before="80" w:after="80"/>
              <w:ind w:left="80" w:right="80"/>
              <w:jc w:val="right"/>
              <w:rPr>
                <w:sz w:val="11"/>
                <w:szCs w:val="11"/>
              </w:rPr>
            </w:pPr>
            <w:r w:rsidRPr="001E6CA4">
              <w:rPr>
                <w:color w:val="111111"/>
                <w:sz w:val="11"/>
                <w:szCs w:val="11"/>
              </w:rPr>
              <w:t>1</w:t>
            </w:r>
          </w:p>
        </w:tc>
        <w:tc>
          <w:tcPr>
            <w:tcW w:w="567" w:type="dxa"/>
            <w:shd w:val="clear" w:color="auto" w:fill="F2F2F2"/>
            <w:tcMar>
              <w:top w:w="0" w:type="dxa"/>
              <w:left w:w="0" w:type="dxa"/>
              <w:bottom w:w="0" w:type="dxa"/>
              <w:right w:w="0" w:type="dxa"/>
            </w:tcMar>
          </w:tcPr>
          <w:p w14:paraId="77BCD0EA" w14:textId="77777777" w:rsidR="00DD0015" w:rsidRPr="001E6CA4" w:rsidRDefault="00DD0015" w:rsidP="007D60AC">
            <w:pPr>
              <w:spacing w:before="80" w:after="80"/>
              <w:ind w:left="80" w:right="80"/>
              <w:jc w:val="right"/>
              <w:rPr>
                <w:sz w:val="11"/>
                <w:szCs w:val="11"/>
              </w:rPr>
            </w:pPr>
            <w:r w:rsidRPr="001E6CA4">
              <w:rPr>
                <w:color w:val="111111"/>
                <w:sz w:val="11"/>
                <w:szCs w:val="11"/>
              </w:rPr>
              <w:t>35</w:t>
            </w:r>
          </w:p>
        </w:tc>
        <w:tc>
          <w:tcPr>
            <w:tcW w:w="1134" w:type="dxa"/>
            <w:shd w:val="clear" w:color="auto" w:fill="F2F2F2"/>
            <w:tcMar>
              <w:top w:w="0" w:type="dxa"/>
              <w:left w:w="0" w:type="dxa"/>
              <w:bottom w:w="0" w:type="dxa"/>
              <w:right w:w="0" w:type="dxa"/>
            </w:tcMar>
          </w:tcPr>
          <w:p w14:paraId="21A78E55" w14:textId="77777777" w:rsidR="00DD0015" w:rsidRPr="001E6CA4" w:rsidRDefault="00DD0015" w:rsidP="007D60AC">
            <w:pPr>
              <w:spacing w:before="80" w:after="80"/>
              <w:ind w:left="80" w:right="80"/>
              <w:rPr>
                <w:sz w:val="11"/>
                <w:szCs w:val="11"/>
              </w:rPr>
            </w:pPr>
            <w:r w:rsidRPr="001E6CA4">
              <w:rPr>
                <w:color w:val="111111"/>
                <w:sz w:val="11"/>
                <w:szCs w:val="11"/>
              </w:rPr>
              <w:t>1.76 [0.00-15.82]</w:t>
            </w:r>
          </w:p>
        </w:tc>
        <w:tc>
          <w:tcPr>
            <w:tcW w:w="1418" w:type="dxa"/>
            <w:shd w:val="clear" w:color="auto" w:fill="F2F2F2"/>
            <w:tcMar>
              <w:top w:w="0" w:type="dxa"/>
              <w:left w:w="0" w:type="dxa"/>
              <w:bottom w:w="0" w:type="dxa"/>
              <w:right w:w="0" w:type="dxa"/>
            </w:tcMar>
          </w:tcPr>
          <w:p w14:paraId="340C06F5" w14:textId="77777777" w:rsidR="00DD0015" w:rsidRPr="001E6CA4" w:rsidRDefault="00DD0015" w:rsidP="007D60AC">
            <w:pPr>
              <w:spacing w:before="80" w:after="80"/>
              <w:ind w:left="80" w:right="80"/>
              <w:rPr>
                <w:sz w:val="11"/>
                <w:szCs w:val="11"/>
              </w:rPr>
            </w:pPr>
            <w:r w:rsidRPr="001E6CA4">
              <w:rPr>
                <w:color w:val="111111"/>
                <w:sz w:val="11"/>
                <w:szCs w:val="11"/>
              </w:rPr>
              <w:t>370.67 [-185.10, 926.44]</w:t>
            </w:r>
          </w:p>
        </w:tc>
        <w:tc>
          <w:tcPr>
            <w:tcW w:w="1417" w:type="dxa"/>
            <w:shd w:val="clear" w:color="auto" w:fill="F2F2F2"/>
            <w:tcMar>
              <w:top w:w="0" w:type="dxa"/>
              <w:left w:w="0" w:type="dxa"/>
              <w:bottom w:w="0" w:type="dxa"/>
              <w:right w:w="0" w:type="dxa"/>
            </w:tcMar>
          </w:tcPr>
          <w:p w14:paraId="4C73A1B2" w14:textId="77777777" w:rsidR="00DD0015" w:rsidRPr="001E6CA4" w:rsidRDefault="00DD0015" w:rsidP="007D60AC">
            <w:pPr>
              <w:spacing w:before="80" w:after="80"/>
              <w:ind w:left="80" w:right="80"/>
              <w:rPr>
                <w:sz w:val="11"/>
                <w:szCs w:val="11"/>
              </w:rPr>
            </w:pPr>
            <w:r w:rsidRPr="001E6CA4">
              <w:rPr>
                <w:color w:val="111111"/>
                <w:sz w:val="11"/>
                <w:szCs w:val="11"/>
              </w:rPr>
              <w:t>-5.21 [-140.25, 129.83]</w:t>
            </w:r>
          </w:p>
        </w:tc>
        <w:tc>
          <w:tcPr>
            <w:tcW w:w="1276" w:type="dxa"/>
            <w:shd w:val="clear" w:color="auto" w:fill="F2F2F2"/>
            <w:tcMar>
              <w:top w:w="0" w:type="dxa"/>
              <w:left w:w="0" w:type="dxa"/>
              <w:bottom w:w="0" w:type="dxa"/>
              <w:right w:w="0" w:type="dxa"/>
            </w:tcMar>
          </w:tcPr>
          <w:p w14:paraId="0B0F0874" w14:textId="77777777" w:rsidR="00DD0015" w:rsidRPr="001E6CA4" w:rsidRDefault="00DD0015" w:rsidP="007D60AC">
            <w:pPr>
              <w:spacing w:before="80" w:after="80"/>
              <w:ind w:left="80"/>
              <w:rPr>
                <w:sz w:val="11"/>
                <w:szCs w:val="11"/>
              </w:rPr>
            </w:pPr>
            <w:r w:rsidRPr="001E6CA4">
              <w:rPr>
                <w:color w:val="111111"/>
                <w:sz w:val="11"/>
                <w:szCs w:val="11"/>
              </w:rPr>
              <w:t>-81.01 [-181.77, 19.74]</w:t>
            </w:r>
          </w:p>
        </w:tc>
      </w:tr>
      <w:tr w:rsidR="00DD0015" w:rsidRPr="001E6CA4" w14:paraId="424A651D" w14:textId="77777777" w:rsidTr="007C4E4A">
        <w:trPr>
          <w:cantSplit/>
          <w:jc w:val="center"/>
        </w:trPr>
        <w:tc>
          <w:tcPr>
            <w:tcW w:w="1399" w:type="dxa"/>
            <w:shd w:val="clear" w:color="auto" w:fill="FFFFFF"/>
            <w:tcMar>
              <w:top w:w="0" w:type="dxa"/>
              <w:left w:w="0" w:type="dxa"/>
              <w:bottom w:w="0" w:type="dxa"/>
              <w:right w:w="0" w:type="dxa"/>
            </w:tcMar>
          </w:tcPr>
          <w:p w14:paraId="2A9AD6F2" w14:textId="77777777" w:rsidR="00DD0015" w:rsidRPr="001E6CA4" w:rsidRDefault="00DD0015" w:rsidP="007D60AC">
            <w:pPr>
              <w:spacing w:before="80" w:after="80"/>
              <w:ind w:right="80"/>
              <w:rPr>
                <w:sz w:val="11"/>
                <w:szCs w:val="11"/>
              </w:rPr>
            </w:pPr>
            <w:r w:rsidRPr="001E6CA4">
              <w:rPr>
                <w:color w:val="111111"/>
                <w:sz w:val="11"/>
                <w:szCs w:val="11"/>
              </w:rPr>
              <w:t>Any other white background</w:t>
            </w:r>
          </w:p>
        </w:tc>
        <w:tc>
          <w:tcPr>
            <w:tcW w:w="621" w:type="dxa"/>
            <w:shd w:val="clear" w:color="auto" w:fill="FFFFFF"/>
            <w:tcMar>
              <w:top w:w="0" w:type="dxa"/>
              <w:left w:w="0" w:type="dxa"/>
              <w:bottom w:w="0" w:type="dxa"/>
              <w:right w:w="0" w:type="dxa"/>
            </w:tcMar>
          </w:tcPr>
          <w:p w14:paraId="1134C281" w14:textId="77777777" w:rsidR="00DD0015" w:rsidRPr="001E6CA4" w:rsidRDefault="00DD0015" w:rsidP="007D60AC">
            <w:pPr>
              <w:spacing w:before="80" w:after="80"/>
              <w:ind w:left="80" w:right="80"/>
              <w:jc w:val="right"/>
              <w:rPr>
                <w:sz w:val="11"/>
                <w:szCs w:val="11"/>
              </w:rPr>
            </w:pPr>
            <w:r w:rsidRPr="001E6CA4">
              <w:rPr>
                <w:color w:val="111111"/>
                <w:sz w:val="11"/>
                <w:szCs w:val="11"/>
              </w:rPr>
              <w:t>333</w:t>
            </w:r>
          </w:p>
        </w:tc>
        <w:tc>
          <w:tcPr>
            <w:tcW w:w="567" w:type="dxa"/>
            <w:shd w:val="clear" w:color="auto" w:fill="FFFFFF"/>
            <w:tcMar>
              <w:top w:w="0" w:type="dxa"/>
              <w:left w:w="0" w:type="dxa"/>
              <w:bottom w:w="0" w:type="dxa"/>
              <w:right w:w="0" w:type="dxa"/>
            </w:tcMar>
          </w:tcPr>
          <w:p w14:paraId="3016985F" w14:textId="77777777" w:rsidR="00DD0015" w:rsidRPr="001E6CA4" w:rsidRDefault="00DD0015" w:rsidP="007D60AC">
            <w:pPr>
              <w:spacing w:before="80" w:after="80"/>
              <w:ind w:left="80" w:right="80"/>
              <w:jc w:val="right"/>
              <w:rPr>
                <w:sz w:val="11"/>
                <w:szCs w:val="11"/>
              </w:rPr>
            </w:pPr>
            <w:r w:rsidRPr="001E6CA4">
              <w:rPr>
                <w:color w:val="111111"/>
                <w:sz w:val="11"/>
                <w:szCs w:val="11"/>
              </w:rPr>
              <w:t>4947</w:t>
            </w:r>
          </w:p>
        </w:tc>
        <w:tc>
          <w:tcPr>
            <w:tcW w:w="957" w:type="dxa"/>
            <w:shd w:val="clear" w:color="auto" w:fill="FFFFFF"/>
            <w:tcMar>
              <w:top w:w="0" w:type="dxa"/>
              <w:left w:w="0" w:type="dxa"/>
              <w:bottom w:w="0" w:type="dxa"/>
              <w:right w:w="0" w:type="dxa"/>
            </w:tcMar>
          </w:tcPr>
          <w:p w14:paraId="6DE02F41" w14:textId="77777777" w:rsidR="00DD0015" w:rsidRPr="001E6CA4" w:rsidRDefault="00DD0015" w:rsidP="007D60AC">
            <w:pPr>
              <w:spacing w:before="80" w:after="80"/>
              <w:ind w:left="80" w:right="80"/>
              <w:rPr>
                <w:sz w:val="11"/>
                <w:szCs w:val="11"/>
              </w:rPr>
            </w:pPr>
            <w:r w:rsidRPr="001E6CA4">
              <w:rPr>
                <w:color w:val="111111"/>
                <w:sz w:val="11"/>
                <w:szCs w:val="11"/>
              </w:rPr>
              <w:t>6.42 [5.62-7.31]</w:t>
            </w:r>
          </w:p>
        </w:tc>
        <w:tc>
          <w:tcPr>
            <w:tcW w:w="602" w:type="dxa"/>
            <w:shd w:val="clear" w:color="auto" w:fill="FFFFFF"/>
            <w:tcMar>
              <w:top w:w="0" w:type="dxa"/>
              <w:left w:w="0" w:type="dxa"/>
              <w:bottom w:w="0" w:type="dxa"/>
              <w:right w:w="0" w:type="dxa"/>
            </w:tcMar>
          </w:tcPr>
          <w:p w14:paraId="4C81BA09" w14:textId="77777777" w:rsidR="00DD0015" w:rsidRPr="001E6CA4" w:rsidRDefault="00DD0015" w:rsidP="007D60AC">
            <w:pPr>
              <w:spacing w:before="80" w:after="80"/>
              <w:ind w:left="80" w:right="80"/>
              <w:jc w:val="right"/>
              <w:rPr>
                <w:sz w:val="11"/>
                <w:szCs w:val="11"/>
              </w:rPr>
            </w:pPr>
            <w:r w:rsidRPr="001E6CA4">
              <w:rPr>
                <w:color w:val="111111"/>
                <w:sz w:val="11"/>
                <w:szCs w:val="11"/>
              </w:rPr>
              <w:t>301</w:t>
            </w:r>
          </w:p>
        </w:tc>
        <w:tc>
          <w:tcPr>
            <w:tcW w:w="567" w:type="dxa"/>
            <w:shd w:val="clear" w:color="auto" w:fill="FFFFFF"/>
            <w:tcMar>
              <w:top w:w="0" w:type="dxa"/>
              <w:left w:w="0" w:type="dxa"/>
              <w:bottom w:w="0" w:type="dxa"/>
              <w:right w:w="0" w:type="dxa"/>
            </w:tcMar>
          </w:tcPr>
          <w:p w14:paraId="27CADAFD" w14:textId="77777777" w:rsidR="00DD0015" w:rsidRPr="001E6CA4" w:rsidRDefault="00DD0015" w:rsidP="007D60AC">
            <w:pPr>
              <w:spacing w:before="80" w:after="80"/>
              <w:ind w:left="80" w:right="80"/>
              <w:jc w:val="right"/>
              <w:rPr>
                <w:sz w:val="11"/>
                <w:szCs w:val="11"/>
              </w:rPr>
            </w:pPr>
            <w:r w:rsidRPr="001E6CA4">
              <w:rPr>
                <w:color w:val="111111"/>
                <w:sz w:val="11"/>
                <w:szCs w:val="11"/>
              </w:rPr>
              <w:t>4700</w:t>
            </w:r>
          </w:p>
        </w:tc>
        <w:tc>
          <w:tcPr>
            <w:tcW w:w="957" w:type="dxa"/>
            <w:shd w:val="clear" w:color="auto" w:fill="FFFFFF"/>
            <w:tcMar>
              <w:top w:w="0" w:type="dxa"/>
              <w:left w:w="0" w:type="dxa"/>
              <w:bottom w:w="0" w:type="dxa"/>
              <w:right w:w="0" w:type="dxa"/>
            </w:tcMar>
          </w:tcPr>
          <w:p w14:paraId="2C3FEF15" w14:textId="77777777" w:rsidR="00DD0015" w:rsidRPr="001E6CA4" w:rsidRDefault="00DD0015" w:rsidP="007D60AC">
            <w:pPr>
              <w:spacing w:before="80" w:after="80"/>
              <w:ind w:left="80" w:right="80"/>
              <w:rPr>
                <w:sz w:val="11"/>
                <w:szCs w:val="11"/>
              </w:rPr>
            </w:pPr>
            <w:r w:rsidRPr="001E6CA4">
              <w:rPr>
                <w:color w:val="111111"/>
                <w:sz w:val="11"/>
                <w:szCs w:val="11"/>
              </w:rPr>
              <w:t>6.03 [5.23-6.92]</w:t>
            </w:r>
          </w:p>
        </w:tc>
        <w:tc>
          <w:tcPr>
            <w:tcW w:w="603" w:type="dxa"/>
            <w:shd w:val="clear" w:color="auto" w:fill="FFFFFF"/>
            <w:tcMar>
              <w:top w:w="0" w:type="dxa"/>
              <w:left w:w="0" w:type="dxa"/>
              <w:bottom w:w="0" w:type="dxa"/>
              <w:right w:w="0" w:type="dxa"/>
            </w:tcMar>
          </w:tcPr>
          <w:p w14:paraId="2BC3C3EF" w14:textId="77777777" w:rsidR="00DD0015" w:rsidRPr="001E6CA4" w:rsidRDefault="00DD0015" w:rsidP="007D60AC">
            <w:pPr>
              <w:spacing w:before="80" w:after="80"/>
              <w:ind w:left="80" w:right="80"/>
              <w:jc w:val="right"/>
              <w:rPr>
                <w:sz w:val="11"/>
                <w:szCs w:val="11"/>
              </w:rPr>
            </w:pPr>
            <w:r w:rsidRPr="001E6CA4">
              <w:rPr>
                <w:color w:val="111111"/>
                <w:sz w:val="11"/>
                <w:szCs w:val="11"/>
              </w:rPr>
              <w:t>423</w:t>
            </w:r>
          </w:p>
        </w:tc>
        <w:tc>
          <w:tcPr>
            <w:tcW w:w="567" w:type="dxa"/>
            <w:shd w:val="clear" w:color="auto" w:fill="FFFFFF"/>
            <w:tcMar>
              <w:top w:w="0" w:type="dxa"/>
              <w:left w:w="0" w:type="dxa"/>
              <w:bottom w:w="0" w:type="dxa"/>
              <w:right w:w="0" w:type="dxa"/>
            </w:tcMar>
          </w:tcPr>
          <w:p w14:paraId="1040705C" w14:textId="77777777" w:rsidR="00DD0015" w:rsidRPr="001E6CA4" w:rsidRDefault="00DD0015" w:rsidP="007D60AC">
            <w:pPr>
              <w:spacing w:before="80" w:after="80"/>
              <w:ind w:left="80" w:right="80"/>
              <w:jc w:val="right"/>
              <w:rPr>
                <w:sz w:val="11"/>
                <w:szCs w:val="11"/>
              </w:rPr>
            </w:pPr>
            <w:r w:rsidRPr="001E6CA4">
              <w:rPr>
                <w:color w:val="111111"/>
                <w:sz w:val="11"/>
                <w:szCs w:val="11"/>
              </w:rPr>
              <w:t>7351</w:t>
            </w:r>
          </w:p>
        </w:tc>
        <w:tc>
          <w:tcPr>
            <w:tcW w:w="992" w:type="dxa"/>
            <w:shd w:val="clear" w:color="auto" w:fill="FFFFFF"/>
            <w:tcMar>
              <w:top w:w="0" w:type="dxa"/>
              <w:left w:w="0" w:type="dxa"/>
              <w:bottom w:w="0" w:type="dxa"/>
              <w:right w:w="0" w:type="dxa"/>
            </w:tcMar>
          </w:tcPr>
          <w:p w14:paraId="1323264F" w14:textId="77777777" w:rsidR="00DD0015" w:rsidRPr="001E6CA4" w:rsidRDefault="00DD0015" w:rsidP="007D60AC">
            <w:pPr>
              <w:spacing w:before="80" w:after="80"/>
              <w:ind w:left="80" w:right="80"/>
              <w:rPr>
                <w:sz w:val="11"/>
                <w:szCs w:val="11"/>
              </w:rPr>
            </w:pPr>
            <w:r w:rsidRPr="001E6CA4">
              <w:rPr>
                <w:color w:val="111111"/>
                <w:sz w:val="11"/>
                <w:szCs w:val="11"/>
              </w:rPr>
              <w:t>5.25 [4.63-5.92]</w:t>
            </w:r>
          </w:p>
        </w:tc>
        <w:tc>
          <w:tcPr>
            <w:tcW w:w="673" w:type="dxa"/>
            <w:shd w:val="clear" w:color="auto" w:fill="FFFFFF"/>
            <w:tcMar>
              <w:top w:w="0" w:type="dxa"/>
              <w:left w:w="0" w:type="dxa"/>
              <w:bottom w:w="0" w:type="dxa"/>
              <w:right w:w="0" w:type="dxa"/>
            </w:tcMar>
          </w:tcPr>
          <w:p w14:paraId="4681509B" w14:textId="77777777" w:rsidR="00DD0015" w:rsidRPr="001E6CA4" w:rsidRDefault="00DD0015" w:rsidP="007D60AC">
            <w:pPr>
              <w:spacing w:before="80" w:after="80"/>
              <w:ind w:left="80" w:right="80"/>
              <w:jc w:val="right"/>
              <w:rPr>
                <w:sz w:val="11"/>
                <w:szCs w:val="11"/>
              </w:rPr>
            </w:pPr>
            <w:r w:rsidRPr="001E6CA4">
              <w:rPr>
                <w:color w:val="111111"/>
                <w:sz w:val="11"/>
                <w:szCs w:val="11"/>
              </w:rPr>
              <w:t>485</w:t>
            </w:r>
          </w:p>
        </w:tc>
        <w:tc>
          <w:tcPr>
            <w:tcW w:w="567" w:type="dxa"/>
            <w:shd w:val="clear" w:color="auto" w:fill="FFFFFF"/>
            <w:tcMar>
              <w:top w:w="0" w:type="dxa"/>
              <w:left w:w="0" w:type="dxa"/>
              <w:bottom w:w="0" w:type="dxa"/>
              <w:right w:w="0" w:type="dxa"/>
            </w:tcMar>
          </w:tcPr>
          <w:p w14:paraId="69FE3514" w14:textId="77777777" w:rsidR="00DD0015" w:rsidRPr="001E6CA4" w:rsidRDefault="00DD0015" w:rsidP="007D60AC">
            <w:pPr>
              <w:spacing w:before="80" w:after="80"/>
              <w:ind w:left="80" w:right="80"/>
              <w:jc w:val="right"/>
              <w:rPr>
                <w:sz w:val="11"/>
                <w:szCs w:val="11"/>
              </w:rPr>
            </w:pPr>
            <w:r w:rsidRPr="001E6CA4">
              <w:rPr>
                <w:color w:val="111111"/>
                <w:sz w:val="11"/>
                <w:szCs w:val="11"/>
              </w:rPr>
              <w:t>7849</w:t>
            </w:r>
          </w:p>
        </w:tc>
        <w:tc>
          <w:tcPr>
            <w:tcW w:w="1134" w:type="dxa"/>
            <w:shd w:val="clear" w:color="auto" w:fill="FFFFFF"/>
            <w:tcMar>
              <w:top w:w="0" w:type="dxa"/>
              <w:left w:w="0" w:type="dxa"/>
              <w:bottom w:w="0" w:type="dxa"/>
              <w:right w:w="0" w:type="dxa"/>
            </w:tcMar>
          </w:tcPr>
          <w:p w14:paraId="58473A3F" w14:textId="77777777" w:rsidR="00DD0015" w:rsidRPr="001E6CA4" w:rsidRDefault="00DD0015" w:rsidP="007D60AC">
            <w:pPr>
              <w:spacing w:before="80" w:after="80"/>
              <w:ind w:left="80" w:right="80"/>
              <w:rPr>
                <w:sz w:val="11"/>
                <w:szCs w:val="11"/>
              </w:rPr>
            </w:pPr>
            <w:r w:rsidRPr="001E6CA4">
              <w:rPr>
                <w:color w:val="111111"/>
                <w:sz w:val="11"/>
                <w:szCs w:val="11"/>
              </w:rPr>
              <w:t>5.76 [5.14-6.43]</w:t>
            </w:r>
          </w:p>
        </w:tc>
        <w:tc>
          <w:tcPr>
            <w:tcW w:w="1418" w:type="dxa"/>
            <w:shd w:val="clear" w:color="auto" w:fill="FFFFFF"/>
            <w:tcMar>
              <w:top w:w="0" w:type="dxa"/>
              <w:left w:w="0" w:type="dxa"/>
              <w:bottom w:w="0" w:type="dxa"/>
              <w:right w:w="0" w:type="dxa"/>
            </w:tcMar>
          </w:tcPr>
          <w:p w14:paraId="3F927800" w14:textId="77777777" w:rsidR="00DD0015" w:rsidRPr="001E6CA4" w:rsidRDefault="00DD0015" w:rsidP="007D60AC">
            <w:pPr>
              <w:spacing w:before="80" w:after="80"/>
              <w:ind w:left="80" w:right="80"/>
              <w:rPr>
                <w:sz w:val="11"/>
                <w:szCs w:val="11"/>
              </w:rPr>
            </w:pPr>
            <w:r w:rsidRPr="001E6CA4">
              <w:rPr>
                <w:color w:val="111111"/>
                <w:sz w:val="11"/>
                <w:szCs w:val="11"/>
              </w:rPr>
              <w:t>-6.23 [-19.00, 6.54]</w:t>
            </w:r>
          </w:p>
        </w:tc>
        <w:tc>
          <w:tcPr>
            <w:tcW w:w="1417" w:type="dxa"/>
            <w:shd w:val="clear" w:color="auto" w:fill="FFFFFF"/>
            <w:tcMar>
              <w:top w:w="0" w:type="dxa"/>
              <w:left w:w="0" w:type="dxa"/>
              <w:bottom w:w="0" w:type="dxa"/>
              <w:right w:w="0" w:type="dxa"/>
            </w:tcMar>
          </w:tcPr>
          <w:p w14:paraId="71126E2A" w14:textId="77777777" w:rsidR="00DD0015" w:rsidRPr="001E6CA4" w:rsidRDefault="00DD0015" w:rsidP="007D60AC">
            <w:pPr>
              <w:spacing w:before="80" w:after="80"/>
              <w:ind w:left="80" w:right="80"/>
              <w:rPr>
                <w:sz w:val="11"/>
                <w:szCs w:val="11"/>
              </w:rPr>
            </w:pPr>
            <w:r w:rsidRPr="001E6CA4">
              <w:rPr>
                <w:color w:val="111111"/>
                <w:sz w:val="11"/>
                <w:szCs w:val="11"/>
              </w:rPr>
              <w:t>-12.94 [-25.04, -0.83]</w:t>
            </w:r>
          </w:p>
        </w:tc>
        <w:tc>
          <w:tcPr>
            <w:tcW w:w="1276" w:type="dxa"/>
            <w:shd w:val="clear" w:color="auto" w:fill="FFFFFF"/>
            <w:tcMar>
              <w:top w:w="0" w:type="dxa"/>
              <w:left w:w="0" w:type="dxa"/>
              <w:bottom w:w="0" w:type="dxa"/>
              <w:right w:w="0" w:type="dxa"/>
            </w:tcMar>
          </w:tcPr>
          <w:p w14:paraId="6B193D1D" w14:textId="77777777" w:rsidR="00DD0015" w:rsidRPr="001E6CA4" w:rsidRDefault="00DD0015" w:rsidP="007D60AC">
            <w:pPr>
              <w:spacing w:before="80" w:after="80"/>
              <w:ind w:left="80"/>
              <w:rPr>
                <w:sz w:val="11"/>
                <w:szCs w:val="11"/>
              </w:rPr>
            </w:pPr>
            <w:r w:rsidRPr="001E6CA4">
              <w:rPr>
                <w:color w:val="111111"/>
                <w:sz w:val="11"/>
                <w:szCs w:val="11"/>
              </w:rPr>
              <w:t>9.90 [-1.90, 21.71]</w:t>
            </w:r>
          </w:p>
        </w:tc>
      </w:tr>
      <w:tr w:rsidR="00DD0015" w:rsidRPr="001E6CA4" w14:paraId="268C1430" w14:textId="77777777" w:rsidTr="007C4E4A">
        <w:trPr>
          <w:cantSplit/>
          <w:jc w:val="center"/>
        </w:trPr>
        <w:tc>
          <w:tcPr>
            <w:tcW w:w="1399" w:type="dxa"/>
            <w:shd w:val="clear" w:color="auto" w:fill="F2F2F2"/>
            <w:tcMar>
              <w:top w:w="0" w:type="dxa"/>
              <w:left w:w="0" w:type="dxa"/>
              <w:bottom w:w="0" w:type="dxa"/>
              <w:right w:w="0" w:type="dxa"/>
            </w:tcMar>
          </w:tcPr>
          <w:p w14:paraId="3B15F2CF" w14:textId="77777777" w:rsidR="00DD0015" w:rsidRPr="001E6CA4" w:rsidRDefault="00DD0015" w:rsidP="007D60AC">
            <w:pPr>
              <w:spacing w:before="80" w:after="80"/>
              <w:ind w:right="80"/>
              <w:rPr>
                <w:sz w:val="11"/>
                <w:szCs w:val="11"/>
              </w:rPr>
            </w:pPr>
            <w:r w:rsidRPr="001E6CA4">
              <w:rPr>
                <w:color w:val="111111"/>
                <w:sz w:val="11"/>
                <w:szCs w:val="11"/>
              </w:rPr>
              <w:t>Mixed white / black Carribean</w:t>
            </w:r>
          </w:p>
        </w:tc>
        <w:tc>
          <w:tcPr>
            <w:tcW w:w="621" w:type="dxa"/>
            <w:shd w:val="clear" w:color="auto" w:fill="F2F2F2"/>
            <w:tcMar>
              <w:top w:w="0" w:type="dxa"/>
              <w:left w:w="0" w:type="dxa"/>
              <w:bottom w:w="0" w:type="dxa"/>
              <w:right w:w="0" w:type="dxa"/>
            </w:tcMar>
          </w:tcPr>
          <w:p w14:paraId="5410D0E8"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567" w:type="dxa"/>
            <w:shd w:val="clear" w:color="auto" w:fill="F2F2F2"/>
            <w:tcMar>
              <w:top w:w="0" w:type="dxa"/>
              <w:left w:w="0" w:type="dxa"/>
              <w:bottom w:w="0" w:type="dxa"/>
              <w:right w:w="0" w:type="dxa"/>
            </w:tcMar>
          </w:tcPr>
          <w:p w14:paraId="242B28BA" w14:textId="77777777" w:rsidR="00DD0015" w:rsidRPr="001E6CA4" w:rsidRDefault="00DD0015" w:rsidP="007D60AC">
            <w:pPr>
              <w:spacing w:before="80" w:after="80"/>
              <w:ind w:left="80" w:right="80"/>
              <w:jc w:val="right"/>
              <w:rPr>
                <w:sz w:val="11"/>
                <w:szCs w:val="11"/>
              </w:rPr>
            </w:pPr>
            <w:r w:rsidRPr="001E6CA4">
              <w:rPr>
                <w:color w:val="111111"/>
                <w:sz w:val="11"/>
                <w:szCs w:val="11"/>
              </w:rPr>
              <w:t>321</w:t>
            </w:r>
          </w:p>
        </w:tc>
        <w:tc>
          <w:tcPr>
            <w:tcW w:w="957" w:type="dxa"/>
            <w:shd w:val="clear" w:color="auto" w:fill="F2F2F2"/>
            <w:tcMar>
              <w:top w:w="0" w:type="dxa"/>
              <w:left w:w="0" w:type="dxa"/>
              <w:bottom w:w="0" w:type="dxa"/>
              <w:right w:w="0" w:type="dxa"/>
            </w:tcMar>
          </w:tcPr>
          <w:p w14:paraId="26C6363F" w14:textId="77777777" w:rsidR="00DD0015" w:rsidRPr="001E6CA4" w:rsidRDefault="00DD0015" w:rsidP="007D60AC">
            <w:pPr>
              <w:spacing w:before="80" w:after="80"/>
              <w:ind w:left="80" w:right="80"/>
              <w:rPr>
                <w:sz w:val="11"/>
                <w:szCs w:val="11"/>
              </w:rPr>
            </w:pPr>
            <w:r w:rsidRPr="001E6CA4">
              <w:rPr>
                <w:color w:val="111111"/>
                <w:sz w:val="11"/>
                <w:szCs w:val="11"/>
              </w:rPr>
              <w:t>8.45 [5.36-12.72]</w:t>
            </w:r>
          </w:p>
        </w:tc>
        <w:tc>
          <w:tcPr>
            <w:tcW w:w="602" w:type="dxa"/>
            <w:shd w:val="clear" w:color="auto" w:fill="F2F2F2"/>
            <w:tcMar>
              <w:top w:w="0" w:type="dxa"/>
              <w:left w:w="0" w:type="dxa"/>
              <w:bottom w:w="0" w:type="dxa"/>
              <w:right w:w="0" w:type="dxa"/>
            </w:tcMar>
          </w:tcPr>
          <w:p w14:paraId="1D1BDE17" w14:textId="77777777" w:rsidR="00DD0015" w:rsidRPr="001E6CA4" w:rsidRDefault="00DD0015" w:rsidP="007D60AC">
            <w:pPr>
              <w:spacing w:before="80" w:after="80"/>
              <w:ind w:left="80" w:right="80"/>
              <w:jc w:val="right"/>
              <w:rPr>
                <w:sz w:val="11"/>
                <w:szCs w:val="11"/>
              </w:rPr>
            </w:pPr>
            <w:r w:rsidRPr="001E6CA4">
              <w:rPr>
                <w:color w:val="111111"/>
                <w:sz w:val="11"/>
                <w:szCs w:val="11"/>
              </w:rPr>
              <w:t>17</w:t>
            </w:r>
          </w:p>
        </w:tc>
        <w:tc>
          <w:tcPr>
            <w:tcW w:w="567" w:type="dxa"/>
            <w:shd w:val="clear" w:color="auto" w:fill="F2F2F2"/>
            <w:tcMar>
              <w:top w:w="0" w:type="dxa"/>
              <w:left w:w="0" w:type="dxa"/>
              <w:bottom w:w="0" w:type="dxa"/>
              <w:right w:w="0" w:type="dxa"/>
            </w:tcMar>
          </w:tcPr>
          <w:p w14:paraId="5123CB9B" w14:textId="77777777" w:rsidR="00DD0015" w:rsidRPr="001E6CA4" w:rsidRDefault="00DD0015" w:rsidP="007D60AC">
            <w:pPr>
              <w:spacing w:before="80" w:after="80"/>
              <w:ind w:left="80" w:right="80"/>
              <w:jc w:val="right"/>
              <w:rPr>
                <w:sz w:val="11"/>
                <w:szCs w:val="11"/>
              </w:rPr>
            </w:pPr>
            <w:r w:rsidRPr="001E6CA4">
              <w:rPr>
                <w:color w:val="111111"/>
                <w:sz w:val="11"/>
                <w:szCs w:val="11"/>
              </w:rPr>
              <w:t>313</w:t>
            </w:r>
          </w:p>
        </w:tc>
        <w:tc>
          <w:tcPr>
            <w:tcW w:w="957" w:type="dxa"/>
            <w:shd w:val="clear" w:color="auto" w:fill="F2F2F2"/>
            <w:tcMar>
              <w:top w:w="0" w:type="dxa"/>
              <w:left w:w="0" w:type="dxa"/>
              <w:bottom w:w="0" w:type="dxa"/>
              <w:right w:w="0" w:type="dxa"/>
            </w:tcMar>
          </w:tcPr>
          <w:p w14:paraId="6546DC70" w14:textId="77777777" w:rsidR="00DD0015" w:rsidRPr="001E6CA4" w:rsidRDefault="00DD0015" w:rsidP="007D60AC">
            <w:pPr>
              <w:spacing w:before="80" w:after="80"/>
              <w:ind w:left="80" w:right="80"/>
              <w:rPr>
                <w:sz w:val="11"/>
                <w:szCs w:val="11"/>
              </w:rPr>
            </w:pPr>
            <w:r w:rsidRPr="001E6CA4">
              <w:rPr>
                <w:color w:val="111111"/>
                <w:sz w:val="11"/>
                <w:szCs w:val="11"/>
              </w:rPr>
              <w:t>4.86 [2.43-8.58]</w:t>
            </w:r>
          </w:p>
        </w:tc>
        <w:tc>
          <w:tcPr>
            <w:tcW w:w="603" w:type="dxa"/>
            <w:shd w:val="clear" w:color="auto" w:fill="F2F2F2"/>
            <w:tcMar>
              <w:top w:w="0" w:type="dxa"/>
              <w:left w:w="0" w:type="dxa"/>
              <w:bottom w:w="0" w:type="dxa"/>
              <w:right w:w="0" w:type="dxa"/>
            </w:tcMar>
          </w:tcPr>
          <w:p w14:paraId="6A839A70" w14:textId="77777777" w:rsidR="00DD0015" w:rsidRPr="001E6CA4" w:rsidRDefault="00DD0015" w:rsidP="007D60AC">
            <w:pPr>
              <w:spacing w:before="80" w:after="80"/>
              <w:ind w:left="80" w:right="80"/>
              <w:jc w:val="right"/>
              <w:rPr>
                <w:sz w:val="11"/>
                <w:szCs w:val="11"/>
              </w:rPr>
            </w:pPr>
            <w:r w:rsidRPr="001E6CA4">
              <w:rPr>
                <w:color w:val="111111"/>
                <w:sz w:val="11"/>
                <w:szCs w:val="11"/>
              </w:rPr>
              <w:t>23</w:t>
            </w:r>
          </w:p>
        </w:tc>
        <w:tc>
          <w:tcPr>
            <w:tcW w:w="567" w:type="dxa"/>
            <w:shd w:val="clear" w:color="auto" w:fill="F2F2F2"/>
            <w:tcMar>
              <w:top w:w="0" w:type="dxa"/>
              <w:left w:w="0" w:type="dxa"/>
              <w:bottom w:w="0" w:type="dxa"/>
              <w:right w:w="0" w:type="dxa"/>
            </w:tcMar>
          </w:tcPr>
          <w:p w14:paraId="55C8AE27" w14:textId="77777777" w:rsidR="00DD0015" w:rsidRPr="001E6CA4" w:rsidRDefault="00DD0015" w:rsidP="007D60AC">
            <w:pPr>
              <w:spacing w:before="80" w:after="80"/>
              <w:ind w:left="80" w:right="80"/>
              <w:jc w:val="right"/>
              <w:rPr>
                <w:sz w:val="11"/>
                <w:szCs w:val="11"/>
              </w:rPr>
            </w:pPr>
            <w:r w:rsidRPr="001E6CA4">
              <w:rPr>
                <w:color w:val="111111"/>
                <w:sz w:val="11"/>
                <w:szCs w:val="11"/>
              </w:rPr>
              <w:t>436</w:t>
            </w:r>
          </w:p>
        </w:tc>
        <w:tc>
          <w:tcPr>
            <w:tcW w:w="992" w:type="dxa"/>
            <w:shd w:val="clear" w:color="auto" w:fill="F2F2F2"/>
            <w:tcMar>
              <w:top w:w="0" w:type="dxa"/>
              <w:left w:w="0" w:type="dxa"/>
              <w:bottom w:w="0" w:type="dxa"/>
              <w:right w:w="0" w:type="dxa"/>
            </w:tcMar>
          </w:tcPr>
          <w:p w14:paraId="0ECDE47D" w14:textId="77777777" w:rsidR="00DD0015" w:rsidRPr="001E6CA4" w:rsidRDefault="00DD0015" w:rsidP="007D60AC">
            <w:pPr>
              <w:spacing w:before="80" w:after="80"/>
              <w:ind w:left="80" w:right="80"/>
              <w:rPr>
                <w:sz w:val="11"/>
                <w:szCs w:val="11"/>
              </w:rPr>
            </w:pPr>
            <w:r w:rsidRPr="001E6CA4">
              <w:rPr>
                <w:color w:val="111111"/>
                <w:sz w:val="11"/>
                <w:szCs w:val="11"/>
              </w:rPr>
              <w:t>4.67 [2.58-7.70]</w:t>
            </w:r>
          </w:p>
        </w:tc>
        <w:tc>
          <w:tcPr>
            <w:tcW w:w="673" w:type="dxa"/>
            <w:shd w:val="clear" w:color="auto" w:fill="F2F2F2"/>
            <w:tcMar>
              <w:top w:w="0" w:type="dxa"/>
              <w:left w:w="0" w:type="dxa"/>
              <w:bottom w:w="0" w:type="dxa"/>
              <w:right w:w="0" w:type="dxa"/>
            </w:tcMar>
          </w:tcPr>
          <w:p w14:paraId="0BC34C7B" w14:textId="77777777" w:rsidR="00DD0015" w:rsidRPr="001E6CA4" w:rsidRDefault="00DD0015" w:rsidP="007D60AC">
            <w:pPr>
              <w:spacing w:before="80" w:after="80"/>
              <w:ind w:left="80" w:right="80"/>
              <w:jc w:val="right"/>
              <w:rPr>
                <w:sz w:val="11"/>
                <w:szCs w:val="11"/>
              </w:rPr>
            </w:pPr>
            <w:r w:rsidRPr="001E6CA4">
              <w:rPr>
                <w:color w:val="111111"/>
                <w:sz w:val="11"/>
                <w:szCs w:val="11"/>
              </w:rPr>
              <w:t>35</w:t>
            </w:r>
          </w:p>
        </w:tc>
        <w:tc>
          <w:tcPr>
            <w:tcW w:w="567" w:type="dxa"/>
            <w:shd w:val="clear" w:color="auto" w:fill="F2F2F2"/>
            <w:tcMar>
              <w:top w:w="0" w:type="dxa"/>
              <w:left w:w="0" w:type="dxa"/>
              <w:bottom w:w="0" w:type="dxa"/>
              <w:right w:w="0" w:type="dxa"/>
            </w:tcMar>
          </w:tcPr>
          <w:p w14:paraId="5E59BF95" w14:textId="77777777" w:rsidR="00DD0015" w:rsidRPr="001E6CA4" w:rsidRDefault="00DD0015" w:rsidP="007D60AC">
            <w:pPr>
              <w:spacing w:before="80" w:after="80"/>
              <w:ind w:left="80" w:right="80"/>
              <w:jc w:val="right"/>
              <w:rPr>
                <w:sz w:val="11"/>
                <w:szCs w:val="11"/>
              </w:rPr>
            </w:pPr>
            <w:r w:rsidRPr="001E6CA4">
              <w:rPr>
                <w:color w:val="111111"/>
                <w:sz w:val="11"/>
                <w:szCs w:val="11"/>
              </w:rPr>
              <w:t>427</w:t>
            </w:r>
          </w:p>
        </w:tc>
        <w:tc>
          <w:tcPr>
            <w:tcW w:w="1134" w:type="dxa"/>
            <w:shd w:val="clear" w:color="auto" w:fill="F2F2F2"/>
            <w:tcMar>
              <w:top w:w="0" w:type="dxa"/>
              <w:left w:w="0" w:type="dxa"/>
              <w:bottom w:w="0" w:type="dxa"/>
              <w:right w:w="0" w:type="dxa"/>
            </w:tcMar>
          </w:tcPr>
          <w:p w14:paraId="34179A1C" w14:textId="77777777" w:rsidR="00DD0015" w:rsidRPr="001E6CA4" w:rsidRDefault="00DD0015" w:rsidP="007D60AC">
            <w:pPr>
              <w:spacing w:before="80" w:after="80"/>
              <w:ind w:left="80" w:right="80"/>
              <w:rPr>
                <w:sz w:val="11"/>
                <w:szCs w:val="11"/>
              </w:rPr>
            </w:pPr>
            <w:r w:rsidRPr="001E6CA4">
              <w:rPr>
                <w:color w:val="111111"/>
                <w:sz w:val="11"/>
                <w:szCs w:val="11"/>
              </w:rPr>
              <w:t>8.19 [5.48-11.79]</w:t>
            </w:r>
          </w:p>
        </w:tc>
        <w:tc>
          <w:tcPr>
            <w:tcW w:w="1418" w:type="dxa"/>
            <w:shd w:val="clear" w:color="auto" w:fill="F2F2F2"/>
            <w:tcMar>
              <w:top w:w="0" w:type="dxa"/>
              <w:left w:w="0" w:type="dxa"/>
              <w:bottom w:w="0" w:type="dxa"/>
              <w:right w:w="0" w:type="dxa"/>
            </w:tcMar>
          </w:tcPr>
          <w:p w14:paraId="087FFBFE" w14:textId="77777777" w:rsidR="00DD0015" w:rsidRPr="001E6CA4" w:rsidRDefault="00DD0015" w:rsidP="007D60AC">
            <w:pPr>
              <w:spacing w:before="80" w:after="80"/>
              <w:ind w:left="80" w:right="80"/>
              <w:rPr>
                <w:sz w:val="11"/>
                <w:szCs w:val="11"/>
              </w:rPr>
            </w:pPr>
            <w:r w:rsidRPr="001E6CA4">
              <w:rPr>
                <w:color w:val="111111"/>
                <w:sz w:val="11"/>
                <w:szCs w:val="11"/>
              </w:rPr>
              <w:t>-42.49 [-81.18, -3.79]</w:t>
            </w:r>
          </w:p>
        </w:tc>
        <w:tc>
          <w:tcPr>
            <w:tcW w:w="1417" w:type="dxa"/>
            <w:shd w:val="clear" w:color="auto" w:fill="F2F2F2"/>
            <w:tcMar>
              <w:top w:w="0" w:type="dxa"/>
              <w:left w:w="0" w:type="dxa"/>
              <w:bottom w:w="0" w:type="dxa"/>
              <w:right w:w="0" w:type="dxa"/>
            </w:tcMar>
          </w:tcPr>
          <w:p w14:paraId="30F2EE41" w14:textId="77777777" w:rsidR="00DD0015" w:rsidRPr="001E6CA4" w:rsidRDefault="00DD0015" w:rsidP="007D60AC">
            <w:pPr>
              <w:spacing w:before="80" w:after="80"/>
              <w:ind w:left="80" w:right="80"/>
              <w:rPr>
                <w:sz w:val="11"/>
                <w:szCs w:val="11"/>
              </w:rPr>
            </w:pPr>
            <w:r w:rsidRPr="001E6CA4">
              <w:rPr>
                <w:color w:val="111111"/>
                <w:sz w:val="11"/>
                <w:szCs w:val="11"/>
              </w:rPr>
              <w:t>-3.91 [-59.88, 52.06]</w:t>
            </w:r>
          </w:p>
        </w:tc>
        <w:tc>
          <w:tcPr>
            <w:tcW w:w="1276" w:type="dxa"/>
            <w:shd w:val="clear" w:color="auto" w:fill="F2F2F2"/>
            <w:tcMar>
              <w:top w:w="0" w:type="dxa"/>
              <w:left w:w="0" w:type="dxa"/>
              <w:bottom w:w="0" w:type="dxa"/>
              <w:right w:w="0" w:type="dxa"/>
            </w:tcMar>
          </w:tcPr>
          <w:p w14:paraId="72AB092E" w14:textId="77777777" w:rsidR="00DD0015" w:rsidRPr="001E6CA4" w:rsidRDefault="00DD0015" w:rsidP="007D60AC">
            <w:pPr>
              <w:spacing w:before="80" w:after="80"/>
              <w:ind w:left="80"/>
              <w:rPr>
                <w:sz w:val="11"/>
                <w:szCs w:val="11"/>
              </w:rPr>
            </w:pPr>
            <w:r w:rsidRPr="001E6CA4">
              <w:rPr>
                <w:color w:val="111111"/>
                <w:sz w:val="11"/>
                <w:szCs w:val="11"/>
              </w:rPr>
              <w:t>75.37 [15.85, 134.90]</w:t>
            </w:r>
          </w:p>
        </w:tc>
      </w:tr>
      <w:tr w:rsidR="00DD0015" w:rsidRPr="001E6CA4" w14:paraId="327E2906" w14:textId="77777777" w:rsidTr="007C4E4A">
        <w:trPr>
          <w:cantSplit/>
          <w:jc w:val="center"/>
        </w:trPr>
        <w:tc>
          <w:tcPr>
            <w:tcW w:w="1399" w:type="dxa"/>
            <w:shd w:val="clear" w:color="auto" w:fill="FFFFFF"/>
            <w:tcMar>
              <w:top w:w="0" w:type="dxa"/>
              <w:left w:w="0" w:type="dxa"/>
              <w:bottom w:w="0" w:type="dxa"/>
              <w:right w:w="0" w:type="dxa"/>
            </w:tcMar>
          </w:tcPr>
          <w:p w14:paraId="66EF2D42" w14:textId="77777777" w:rsidR="00DD0015" w:rsidRPr="001E6CA4" w:rsidRDefault="00DD0015" w:rsidP="007D60AC">
            <w:pPr>
              <w:spacing w:before="80" w:after="80"/>
              <w:ind w:right="80"/>
              <w:rPr>
                <w:sz w:val="11"/>
                <w:szCs w:val="11"/>
              </w:rPr>
            </w:pPr>
            <w:r w:rsidRPr="001E6CA4">
              <w:rPr>
                <w:color w:val="111111"/>
                <w:sz w:val="11"/>
                <w:szCs w:val="11"/>
              </w:rPr>
              <w:t>mixed white / black African</w:t>
            </w:r>
          </w:p>
        </w:tc>
        <w:tc>
          <w:tcPr>
            <w:tcW w:w="621" w:type="dxa"/>
            <w:shd w:val="clear" w:color="auto" w:fill="FFFFFF"/>
            <w:tcMar>
              <w:top w:w="0" w:type="dxa"/>
              <w:left w:w="0" w:type="dxa"/>
              <w:bottom w:w="0" w:type="dxa"/>
              <w:right w:w="0" w:type="dxa"/>
            </w:tcMar>
          </w:tcPr>
          <w:p w14:paraId="00A8232F" w14:textId="77777777" w:rsidR="00DD0015" w:rsidRPr="001E6CA4" w:rsidRDefault="00DD0015" w:rsidP="007D60AC">
            <w:pPr>
              <w:spacing w:before="80" w:after="80"/>
              <w:ind w:left="80" w:right="80"/>
              <w:jc w:val="right"/>
              <w:rPr>
                <w:sz w:val="11"/>
                <w:szCs w:val="11"/>
              </w:rPr>
            </w:pPr>
            <w:r w:rsidRPr="001E6CA4">
              <w:rPr>
                <w:color w:val="111111"/>
                <w:sz w:val="11"/>
                <w:szCs w:val="11"/>
              </w:rPr>
              <w:t>12</w:t>
            </w:r>
          </w:p>
        </w:tc>
        <w:tc>
          <w:tcPr>
            <w:tcW w:w="567" w:type="dxa"/>
            <w:shd w:val="clear" w:color="auto" w:fill="FFFFFF"/>
            <w:tcMar>
              <w:top w:w="0" w:type="dxa"/>
              <w:left w:w="0" w:type="dxa"/>
              <w:bottom w:w="0" w:type="dxa"/>
              <w:right w:w="0" w:type="dxa"/>
            </w:tcMar>
          </w:tcPr>
          <w:p w14:paraId="4D5A6C42" w14:textId="77777777" w:rsidR="00DD0015" w:rsidRPr="001E6CA4" w:rsidRDefault="00DD0015" w:rsidP="007D60AC">
            <w:pPr>
              <w:spacing w:before="80" w:after="80"/>
              <w:ind w:left="80" w:right="80"/>
              <w:jc w:val="right"/>
              <w:rPr>
                <w:sz w:val="11"/>
                <w:szCs w:val="11"/>
              </w:rPr>
            </w:pPr>
            <w:r w:rsidRPr="001E6CA4">
              <w:rPr>
                <w:color w:val="111111"/>
                <w:sz w:val="11"/>
                <w:szCs w:val="11"/>
              </w:rPr>
              <w:t>107</w:t>
            </w:r>
          </w:p>
        </w:tc>
        <w:tc>
          <w:tcPr>
            <w:tcW w:w="957" w:type="dxa"/>
            <w:shd w:val="clear" w:color="auto" w:fill="FFFFFF"/>
            <w:tcMar>
              <w:top w:w="0" w:type="dxa"/>
              <w:left w:w="0" w:type="dxa"/>
              <w:bottom w:w="0" w:type="dxa"/>
              <w:right w:w="0" w:type="dxa"/>
            </w:tcMar>
          </w:tcPr>
          <w:p w14:paraId="20F803EF" w14:textId="77777777" w:rsidR="00DD0015" w:rsidRPr="001E6CA4" w:rsidRDefault="00DD0015" w:rsidP="007D60AC">
            <w:pPr>
              <w:spacing w:before="80" w:after="80"/>
              <w:ind w:left="80" w:right="80"/>
              <w:rPr>
                <w:sz w:val="11"/>
                <w:szCs w:val="11"/>
              </w:rPr>
            </w:pPr>
            <w:r w:rsidRPr="001E6CA4">
              <w:rPr>
                <w:color w:val="111111"/>
                <w:sz w:val="11"/>
                <w:szCs w:val="11"/>
              </w:rPr>
              <w:t>11.83 [6.18-20.71]</w:t>
            </w:r>
          </w:p>
        </w:tc>
        <w:tc>
          <w:tcPr>
            <w:tcW w:w="602" w:type="dxa"/>
            <w:shd w:val="clear" w:color="auto" w:fill="FFFFFF"/>
            <w:tcMar>
              <w:top w:w="0" w:type="dxa"/>
              <w:left w:w="0" w:type="dxa"/>
              <w:bottom w:w="0" w:type="dxa"/>
              <w:right w:w="0" w:type="dxa"/>
            </w:tcMar>
          </w:tcPr>
          <w:p w14:paraId="65BBB29A" w14:textId="77777777" w:rsidR="00DD0015" w:rsidRPr="001E6CA4" w:rsidRDefault="00DD0015" w:rsidP="007D60AC">
            <w:pPr>
              <w:spacing w:before="80" w:after="80"/>
              <w:ind w:left="80" w:right="80"/>
              <w:jc w:val="right"/>
              <w:rPr>
                <w:sz w:val="11"/>
                <w:szCs w:val="11"/>
              </w:rPr>
            </w:pPr>
            <w:r w:rsidRPr="001E6CA4">
              <w:rPr>
                <w:color w:val="111111"/>
                <w:sz w:val="11"/>
                <w:szCs w:val="11"/>
              </w:rPr>
              <w:t>8</w:t>
            </w:r>
          </w:p>
        </w:tc>
        <w:tc>
          <w:tcPr>
            <w:tcW w:w="567" w:type="dxa"/>
            <w:shd w:val="clear" w:color="auto" w:fill="FFFFFF"/>
            <w:tcMar>
              <w:top w:w="0" w:type="dxa"/>
              <w:left w:w="0" w:type="dxa"/>
              <w:bottom w:w="0" w:type="dxa"/>
              <w:right w:w="0" w:type="dxa"/>
            </w:tcMar>
          </w:tcPr>
          <w:p w14:paraId="6CBFA26C" w14:textId="77777777" w:rsidR="00DD0015" w:rsidRPr="001E6CA4" w:rsidRDefault="00DD0015" w:rsidP="007D60AC">
            <w:pPr>
              <w:spacing w:before="80" w:after="80"/>
              <w:ind w:left="80" w:right="80"/>
              <w:jc w:val="right"/>
              <w:rPr>
                <w:sz w:val="11"/>
                <w:szCs w:val="11"/>
              </w:rPr>
            </w:pPr>
            <w:r w:rsidRPr="001E6CA4">
              <w:rPr>
                <w:color w:val="111111"/>
                <w:sz w:val="11"/>
                <w:szCs w:val="11"/>
              </w:rPr>
              <w:t>110</w:t>
            </w:r>
          </w:p>
        </w:tc>
        <w:tc>
          <w:tcPr>
            <w:tcW w:w="957" w:type="dxa"/>
            <w:shd w:val="clear" w:color="auto" w:fill="FFFFFF"/>
            <w:tcMar>
              <w:top w:w="0" w:type="dxa"/>
              <w:left w:w="0" w:type="dxa"/>
              <w:bottom w:w="0" w:type="dxa"/>
              <w:right w:w="0" w:type="dxa"/>
            </w:tcMar>
          </w:tcPr>
          <w:p w14:paraId="0EC6F955" w14:textId="77777777" w:rsidR="00DD0015" w:rsidRPr="001E6CA4" w:rsidRDefault="00DD0015" w:rsidP="007D60AC">
            <w:pPr>
              <w:spacing w:before="80" w:after="80"/>
              <w:ind w:left="80" w:right="80"/>
              <w:rPr>
                <w:sz w:val="11"/>
                <w:szCs w:val="11"/>
              </w:rPr>
            </w:pPr>
            <w:r w:rsidRPr="001E6CA4">
              <w:rPr>
                <w:color w:val="111111"/>
                <w:sz w:val="11"/>
                <w:szCs w:val="11"/>
              </w:rPr>
              <w:t>7.08 [2.81-14.82]</w:t>
            </w:r>
          </w:p>
        </w:tc>
        <w:tc>
          <w:tcPr>
            <w:tcW w:w="603" w:type="dxa"/>
            <w:shd w:val="clear" w:color="auto" w:fill="FFFFFF"/>
            <w:tcMar>
              <w:top w:w="0" w:type="dxa"/>
              <w:left w:w="0" w:type="dxa"/>
              <w:bottom w:w="0" w:type="dxa"/>
              <w:right w:w="0" w:type="dxa"/>
            </w:tcMar>
          </w:tcPr>
          <w:p w14:paraId="0257DB2B" w14:textId="77777777" w:rsidR="00DD0015" w:rsidRPr="001E6CA4" w:rsidRDefault="00DD0015" w:rsidP="007D60AC">
            <w:pPr>
              <w:spacing w:before="80" w:after="80"/>
              <w:ind w:left="80" w:right="80"/>
              <w:jc w:val="right"/>
              <w:rPr>
                <w:sz w:val="11"/>
                <w:szCs w:val="11"/>
              </w:rPr>
            </w:pPr>
            <w:r w:rsidRPr="001E6CA4">
              <w:rPr>
                <w:color w:val="111111"/>
                <w:sz w:val="11"/>
                <w:szCs w:val="11"/>
              </w:rPr>
              <w:t>8</w:t>
            </w:r>
          </w:p>
        </w:tc>
        <w:tc>
          <w:tcPr>
            <w:tcW w:w="567" w:type="dxa"/>
            <w:shd w:val="clear" w:color="auto" w:fill="FFFFFF"/>
            <w:tcMar>
              <w:top w:w="0" w:type="dxa"/>
              <w:left w:w="0" w:type="dxa"/>
              <w:bottom w:w="0" w:type="dxa"/>
              <w:right w:w="0" w:type="dxa"/>
            </w:tcMar>
          </w:tcPr>
          <w:p w14:paraId="7F7FB751" w14:textId="77777777" w:rsidR="00DD0015" w:rsidRPr="001E6CA4" w:rsidRDefault="00DD0015" w:rsidP="007D60AC">
            <w:pPr>
              <w:spacing w:before="80" w:after="80"/>
              <w:ind w:left="80" w:right="80"/>
              <w:jc w:val="right"/>
              <w:rPr>
                <w:sz w:val="11"/>
                <w:szCs w:val="11"/>
              </w:rPr>
            </w:pPr>
            <w:r w:rsidRPr="001E6CA4">
              <w:rPr>
                <w:color w:val="111111"/>
                <w:sz w:val="11"/>
                <w:szCs w:val="11"/>
              </w:rPr>
              <w:t>163</w:t>
            </w:r>
          </w:p>
        </w:tc>
        <w:tc>
          <w:tcPr>
            <w:tcW w:w="992" w:type="dxa"/>
            <w:shd w:val="clear" w:color="auto" w:fill="FFFFFF"/>
            <w:tcMar>
              <w:top w:w="0" w:type="dxa"/>
              <w:left w:w="0" w:type="dxa"/>
              <w:bottom w:w="0" w:type="dxa"/>
              <w:right w:w="0" w:type="dxa"/>
            </w:tcMar>
          </w:tcPr>
          <w:p w14:paraId="61A88F32" w14:textId="77777777" w:rsidR="00DD0015" w:rsidRPr="001E6CA4" w:rsidRDefault="00DD0015" w:rsidP="007D60AC">
            <w:pPr>
              <w:spacing w:before="80" w:after="80"/>
              <w:ind w:left="80" w:right="80"/>
              <w:rPr>
                <w:sz w:val="11"/>
                <w:szCs w:val="11"/>
              </w:rPr>
            </w:pPr>
            <w:r w:rsidRPr="001E6CA4">
              <w:rPr>
                <w:color w:val="111111"/>
                <w:sz w:val="11"/>
                <w:szCs w:val="11"/>
              </w:rPr>
              <w:t>4.23 [1.33-9.62]</w:t>
            </w:r>
          </w:p>
        </w:tc>
        <w:tc>
          <w:tcPr>
            <w:tcW w:w="673" w:type="dxa"/>
            <w:shd w:val="clear" w:color="auto" w:fill="FFFFFF"/>
            <w:tcMar>
              <w:top w:w="0" w:type="dxa"/>
              <w:left w:w="0" w:type="dxa"/>
              <w:bottom w:w="0" w:type="dxa"/>
              <w:right w:w="0" w:type="dxa"/>
            </w:tcMar>
          </w:tcPr>
          <w:p w14:paraId="1A8A49CF" w14:textId="77777777" w:rsidR="00DD0015" w:rsidRPr="001E6CA4" w:rsidRDefault="00DD0015" w:rsidP="007D60AC">
            <w:pPr>
              <w:spacing w:before="80" w:after="80"/>
              <w:ind w:left="80" w:right="80"/>
              <w:jc w:val="right"/>
              <w:rPr>
                <w:sz w:val="11"/>
                <w:szCs w:val="11"/>
              </w:rPr>
            </w:pPr>
            <w:r w:rsidRPr="001E6CA4">
              <w:rPr>
                <w:color w:val="111111"/>
                <w:sz w:val="11"/>
                <w:szCs w:val="11"/>
              </w:rPr>
              <w:t>12</w:t>
            </w:r>
          </w:p>
        </w:tc>
        <w:tc>
          <w:tcPr>
            <w:tcW w:w="567" w:type="dxa"/>
            <w:shd w:val="clear" w:color="auto" w:fill="FFFFFF"/>
            <w:tcMar>
              <w:top w:w="0" w:type="dxa"/>
              <w:left w:w="0" w:type="dxa"/>
              <w:bottom w:w="0" w:type="dxa"/>
              <w:right w:w="0" w:type="dxa"/>
            </w:tcMar>
          </w:tcPr>
          <w:p w14:paraId="463E391B" w14:textId="77777777" w:rsidR="00DD0015" w:rsidRPr="001E6CA4" w:rsidRDefault="00DD0015" w:rsidP="007D60AC">
            <w:pPr>
              <w:spacing w:before="80" w:after="80"/>
              <w:ind w:left="80" w:right="80"/>
              <w:jc w:val="right"/>
              <w:rPr>
                <w:sz w:val="11"/>
                <w:szCs w:val="11"/>
              </w:rPr>
            </w:pPr>
            <w:r w:rsidRPr="001E6CA4">
              <w:rPr>
                <w:color w:val="111111"/>
                <w:sz w:val="11"/>
                <w:szCs w:val="11"/>
              </w:rPr>
              <w:t>179</w:t>
            </w:r>
          </w:p>
        </w:tc>
        <w:tc>
          <w:tcPr>
            <w:tcW w:w="1134" w:type="dxa"/>
            <w:shd w:val="clear" w:color="auto" w:fill="FFFFFF"/>
            <w:tcMar>
              <w:top w:w="0" w:type="dxa"/>
              <w:left w:w="0" w:type="dxa"/>
              <w:bottom w:w="0" w:type="dxa"/>
              <w:right w:w="0" w:type="dxa"/>
            </w:tcMar>
          </w:tcPr>
          <w:p w14:paraId="5C218F68" w14:textId="77777777" w:rsidR="00DD0015" w:rsidRPr="001E6CA4" w:rsidRDefault="00DD0015" w:rsidP="007D60AC">
            <w:pPr>
              <w:spacing w:before="80" w:after="80"/>
              <w:ind w:left="80" w:right="80"/>
              <w:rPr>
                <w:sz w:val="11"/>
                <w:szCs w:val="11"/>
              </w:rPr>
            </w:pPr>
            <w:r w:rsidRPr="001E6CA4">
              <w:rPr>
                <w:color w:val="111111"/>
                <w:sz w:val="11"/>
                <w:szCs w:val="11"/>
              </w:rPr>
              <w:t>6.39 [2.98-11.99]</w:t>
            </w:r>
          </w:p>
        </w:tc>
        <w:tc>
          <w:tcPr>
            <w:tcW w:w="1418" w:type="dxa"/>
            <w:shd w:val="clear" w:color="auto" w:fill="FFFFFF"/>
            <w:tcMar>
              <w:top w:w="0" w:type="dxa"/>
              <w:left w:w="0" w:type="dxa"/>
              <w:bottom w:w="0" w:type="dxa"/>
              <w:right w:w="0" w:type="dxa"/>
            </w:tcMar>
          </w:tcPr>
          <w:p w14:paraId="0E877761" w14:textId="77777777" w:rsidR="00DD0015" w:rsidRPr="001E6CA4" w:rsidRDefault="00DD0015" w:rsidP="007D60AC">
            <w:pPr>
              <w:spacing w:before="80" w:after="80"/>
              <w:ind w:left="80" w:right="80"/>
              <w:rPr>
                <w:sz w:val="11"/>
                <w:szCs w:val="11"/>
              </w:rPr>
            </w:pPr>
            <w:r w:rsidRPr="001E6CA4">
              <w:rPr>
                <w:color w:val="111111"/>
                <w:sz w:val="11"/>
                <w:szCs w:val="11"/>
              </w:rPr>
              <w:t>-40.15 [-94.17, 13.86]</w:t>
            </w:r>
          </w:p>
        </w:tc>
        <w:tc>
          <w:tcPr>
            <w:tcW w:w="1417" w:type="dxa"/>
            <w:shd w:val="clear" w:color="auto" w:fill="FFFFFF"/>
            <w:tcMar>
              <w:top w:w="0" w:type="dxa"/>
              <w:left w:w="0" w:type="dxa"/>
              <w:bottom w:w="0" w:type="dxa"/>
              <w:right w:w="0" w:type="dxa"/>
            </w:tcMar>
          </w:tcPr>
          <w:p w14:paraId="7DFB7B9B" w14:textId="77777777" w:rsidR="00DD0015" w:rsidRPr="001E6CA4" w:rsidRDefault="00DD0015" w:rsidP="007D60AC">
            <w:pPr>
              <w:spacing w:before="80" w:after="80"/>
              <w:ind w:left="80" w:right="80"/>
              <w:rPr>
                <w:sz w:val="11"/>
                <w:szCs w:val="11"/>
              </w:rPr>
            </w:pPr>
            <w:r w:rsidRPr="001E6CA4">
              <w:rPr>
                <w:color w:val="111111"/>
                <w:sz w:val="11"/>
                <w:szCs w:val="11"/>
              </w:rPr>
              <w:t>-40.11 [-109.04, 28.81]</w:t>
            </w:r>
          </w:p>
        </w:tc>
        <w:tc>
          <w:tcPr>
            <w:tcW w:w="1276" w:type="dxa"/>
            <w:shd w:val="clear" w:color="auto" w:fill="FFFFFF"/>
            <w:tcMar>
              <w:top w:w="0" w:type="dxa"/>
              <w:left w:w="0" w:type="dxa"/>
              <w:bottom w:w="0" w:type="dxa"/>
              <w:right w:w="0" w:type="dxa"/>
            </w:tcMar>
          </w:tcPr>
          <w:p w14:paraId="33C1F26E" w14:textId="77777777" w:rsidR="00DD0015" w:rsidRPr="001E6CA4" w:rsidRDefault="00DD0015" w:rsidP="007D60AC">
            <w:pPr>
              <w:spacing w:before="80" w:after="80"/>
              <w:ind w:left="80"/>
              <w:rPr>
                <w:sz w:val="11"/>
                <w:szCs w:val="11"/>
              </w:rPr>
            </w:pPr>
            <w:r w:rsidRPr="001E6CA4">
              <w:rPr>
                <w:color w:val="111111"/>
                <w:sz w:val="11"/>
                <w:szCs w:val="11"/>
              </w:rPr>
              <w:t>51.06 [-45.86, 147.99]</w:t>
            </w:r>
          </w:p>
        </w:tc>
      </w:tr>
      <w:tr w:rsidR="00DD0015" w:rsidRPr="001E6CA4" w14:paraId="3C7E5808" w14:textId="77777777" w:rsidTr="007C4E4A">
        <w:trPr>
          <w:cantSplit/>
          <w:jc w:val="center"/>
        </w:trPr>
        <w:tc>
          <w:tcPr>
            <w:tcW w:w="1399" w:type="dxa"/>
            <w:shd w:val="clear" w:color="auto" w:fill="F2F2F2"/>
            <w:tcMar>
              <w:top w:w="0" w:type="dxa"/>
              <w:left w:w="0" w:type="dxa"/>
              <w:bottom w:w="0" w:type="dxa"/>
              <w:right w:w="0" w:type="dxa"/>
            </w:tcMar>
          </w:tcPr>
          <w:p w14:paraId="2CF89476" w14:textId="77777777" w:rsidR="00DD0015" w:rsidRPr="001E6CA4" w:rsidRDefault="00DD0015" w:rsidP="007D60AC">
            <w:pPr>
              <w:spacing w:before="80" w:after="80"/>
              <w:ind w:right="80"/>
              <w:rPr>
                <w:sz w:val="11"/>
                <w:szCs w:val="11"/>
              </w:rPr>
            </w:pPr>
            <w:r w:rsidRPr="001E6CA4">
              <w:rPr>
                <w:color w:val="111111"/>
                <w:sz w:val="11"/>
                <w:szCs w:val="11"/>
              </w:rPr>
              <w:t>Mixed white and Asian</w:t>
            </w:r>
          </w:p>
        </w:tc>
        <w:tc>
          <w:tcPr>
            <w:tcW w:w="621" w:type="dxa"/>
            <w:shd w:val="clear" w:color="auto" w:fill="F2F2F2"/>
            <w:tcMar>
              <w:top w:w="0" w:type="dxa"/>
              <w:left w:w="0" w:type="dxa"/>
              <w:bottom w:w="0" w:type="dxa"/>
              <w:right w:w="0" w:type="dxa"/>
            </w:tcMar>
          </w:tcPr>
          <w:p w14:paraId="57643F11" w14:textId="77777777" w:rsidR="00DD0015" w:rsidRPr="001E6CA4" w:rsidRDefault="00DD0015" w:rsidP="007D60AC">
            <w:pPr>
              <w:spacing w:before="80" w:after="80"/>
              <w:ind w:left="80" w:right="80"/>
              <w:jc w:val="right"/>
              <w:rPr>
                <w:sz w:val="11"/>
                <w:szCs w:val="11"/>
              </w:rPr>
            </w:pPr>
            <w:r w:rsidRPr="001E6CA4">
              <w:rPr>
                <w:color w:val="111111"/>
                <w:sz w:val="11"/>
                <w:szCs w:val="11"/>
              </w:rPr>
              <w:t>26</w:t>
            </w:r>
          </w:p>
        </w:tc>
        <w:tc>
          <w:tcPr>
            <w:tcW w:w="567" w:type="dxa"/>
            <w:shd w:val="clear" w:color="auto" w:fill="F2F2F2"/>
            <w:tcMar>
              <w:top w:w="0" w:type="dxa"/>
              <w:left w:w="0" w:type="dxa"/>
              <w:bottom w:w="0" w:type="dxa"/>
              <w:right w:w="0" w:type="dxa"/>
            </w:tcMar>
          </w:tcPr>
          <w:p w14:paraId="3BD464F7" w14:textId="77777777" w:rsidR="00DD0015" w:rsidRPr="001E6CA4" w:rsidRDefault="00DD0015" w:rsidP="007D60AC">
            <w:pPr>
              <w:spacing w:before="80" w:after="80"/>
              <w:ind w:left="80" w:right="80"/>
              <w:jc w:val="right"/>
              <w:rPr>
                <w:sz w:val="11"/>
                <w:szCs w:val="11"/>
              </w:rPr>
            </w:pPr>
            <w:r w:rsidRPr="001E6CA4">
              <w:rPr>
                <w:color w:val="111111"/>
                <w:sz w:val="11"/>
                <w:szCs w:val="11"/>
              </w:rPr>
              <w:t>396</w:t>
            </w:r>
          </w:p>
        </w:tc>
        <w:tc>
          <w:tcPr>
            <w:tcW w:w="957" w:type="dxa"/>
            <w:shd w:val="clear" w:color="auto" w:fill="F2F2F2"/>
            <w:tcMar>
              <w:top w:w="0" w:type="dxa"/>
              <w:left w:w="0" w:type="dxa"/>
              <w:bottom w:w="0" w:type="dxa"/>
              <w:right w:w="0" w:type="dxa"/>
            </w:tcMar>
          </w:tcPr>
          <w:p w14:paraId="5E321FE3" w14:textId="77777777" w:rsidR="00DD0015" w:rsidRPr="001E6CA4" w:rsidRDefault="00DD0015" w:rsidP="007D60AC">
            <w:pPr>
              <w:spacing w:before="80" w:after="80"/>
              <w:ind w:left="80" w:right="80"/>
              <w:rPr>
                <w:sz w:val="11"/>
                <w:szCs w:val="11"/>
              </w:rPr>
            </w:pPr>
            <w:r w:rsidRPr="001E6CA4">
              <w:rPr>
                <w:color w:val="111111"/>
                <w:sz w:val="11"/>
                <w:szCs w:val="11"/>
              </w:rPr>
              <w:t>6.22 [3.76-9.69]</w:t>
            </w:r>
          </w:p>
        </w:tc>
        <w:tc>
          <w:tcPr>
            <w:tcW w:w="602" w:type="dxa"/>
            <w:shd w:val="clear" w:color="auto" w:fill="F2F2F2"/>
            <w:tcMar>
              <w:top w:w="0" w:type="dxa"/>
              <w:left w:w="0" w:type="dxa"/>
              <w:bottom w:w="0" w:type="dxa"/>
              <w:right w:w="0" w:type="dxa"/>
            </w:tcMar>
          </w:tcPr>
          <w:p w14:paraId="43FE1E3B" w14:textId="77777777" w:rsidR="00DD0015" w:rsidRPr="001E6CA4" w:rsidRDefault="00DD0015" w:rsidP="007D60AC">
            <w:pPr>
              <w:spacing w:before="80" w:after="80"/>
              <w:ind w:left="80" w:right="80"/>
              <w:jc w:val="right"/>
              <w:rPr>
                <w:sz w:val="11"/>
                <w:szCs w:val="11"/>
              </w:rPr>
            </w:pPr>
            <w:r w:rsidRPr="001E6CA4">
              <w:rPr>
                <w:color w:val="111111"/>
                <w:sz w:val="11"/>
                <w:szCs w:val="11"/>
              </w:rPr>
              <w:t>24</w:t>
            </w:r>
          </w:p>
        </w:tc>
        <w:tc>
          <w:tcPr>
            <w:tcW w:w="567" w:type="dxa"/>
            <w:shd w:val="clear" w:color="auto" w:fill="F2F2F2"/>
            <w:tcMar>
              <w:top w:w="0" w:type="dxa"/>
              <w:left w:w="0" w:type="dxa"/>
              <w:bottom w:w="0" w:type="dxa"/>
              <w:right w:w="0" w:type="dxa"/>
            </w:tcMar>
          </w:tcPr>
          <w:p w14:paraId="06DAA450" w14:textId="77777777" w:rsidR="00DD0015" w:rsidRPr="001E6CA4" w:rsidRDefault="00DD0015" w:rsidP="007D60AC">
            <w:pPr>
              <w:spacing w:before="80" w:after="80"/>
              <w:ind w:left="80" w:right="80"/>
              <w:jc w:val="right"/>
              <w:rPr>
                <w:sz w:val="11"/>
                <w:szCs w:val="11"/>
              </w:rPr>
            </w:pPr>
            <w:r w:rsidRPr="001E6CA4">
              <w:rPr>
                <w:color w:val="111111"/>
                <w:sz w:val="11"/>
                <w:szCs w:val="11"/>
              </w:rPr>
              <w:t>422</w:t>
            </w:r>
          </w:p>
        </w:tc>
        <w:tc>
          <w:tcPr>
            <w:tcW w:w="957" w:type="dxa"/>
            <w:shd w:val="clear" w:color="auto" w:fill="F2F2F2"/>
            <w:tcMar>
              <w:top w:w="0" w:type="dxa"/>
              <w:left w:w="0" w:type="dxa"/>
              <w:bottom w:w="0" w:type="dxa"/>
              <w:right w:w="0" w:type="dxa"/>
            </w:tcMar>
          </w:tcPr>
          <w:p w14:paraId="0CDE539A" w14:textId="77777777" w:rsidR="00DD0015" w:rsidRPr="001E6CA4" w:rsidRDefault="00DD0015" w:rsidP="007D60AC">
            <w:pPr>
              <w:spacing w:before="80" w:after="80"/>
              <w:ind w:left="80" w:right="80"/>
              <w:rPr>
                <w:sz w:val="11"/>
                <w:szCs w:val="11"/>
              </w:rPr>
            </w:pPr>
            <w:r w:rsidRPr="001E6CA4">
              <w:rPr>
                <w:color w:val="111111"/>
                <w:sz w:val="11"/>
                <w:szCs w:val="11"/>
              </w:rPr>
              <w:t>5.17 [2.95-8.34]</w:t>
            </w:r>
          </w:p>
        </w:tc>
        <w:tc>
          <w:tcPr>
            <w:tcW w:w="603" w:type="dxa"/>
            <w:shd w:val="clear" w:color="auto" w:fill="F2F2F2"/>
            <w:tcMar>
              <w:top w:w="0" w:type="dxa"/>
              <w:left w:w="0" w:type="dxa"/>
              <w:bottom w:w="0" w:type="dxa"/>
              <w:right w:w="0" w:type="dxa"/>
            </w:tcMar>
          </w:tcPr>
          <w:p w14:paraId="4839F9CF" w14:textId="77777777" w:rsidR="00DD0015" w:rsidRPr="001E6CA4" w:rsidRDefault="00DD0015" w:rsidP="007D60AC">
            <w:pPr>
              <w:spacing w:before="80" w:after="80"/>
              <w:ind w:left="80" w:right="80"/>
              <w:jc w:val="right"/>
              <w:rPr>
                <w:sz w:val="11"/>
                <w:szCs w:val="11"/>
              </w:rPr>
            </w:pPr>
            <w:r w:rsidRPr="001E6CA4">
              <w:rPr>
                <w:color w:val="111111"/>
                <w:sz w:val="11"/>
                <w:szCs w:val="11"/>
              </w:rPr>
              <w:t>32</w:t>
            </w:r>
          </w:p>
        </w:tc>
        <w:tc>
          <w:tcPr>
            <w:tcW w:w="567" w:type="dxa"/>
            <w:shd w:val="clear" w:color="auto" w:fill="F2F2F2"/>
            <w:tcMar>
              <w:top w:w="0" w:type="dxa"/>
              <w:left w:w="0" w:type="dxa"/>
              <w:bottom w:w="0" w:type="dxa"/>
              <w:right w:w="0" w:type="dxa"/>
            </w:tcMar>
          </w:tcPr>
          <w:p w14:paraId="7331633F" w14:textId="77777777" w:rsidR="00DD0015" w:rsidRPr="001E6CA4" w:rsidRDefault="00DD0015" w:rsidP="007D60AC">
            <w:pPr>
              <w:spacing w:before="80" w:after="80"/>
              <w:ind w:left="80" w:right="80"/>
              <w:jc w:val="right"/>
              <w:rPr>
                <w:sz w:val="11"/>
                <w:szCs w:val="11"/>
              </w:rPr>
            </w:pPr>
            <w:r w:rsidRPr="001E6CA4">
              <w:rPr>
                <w:color w:val="111111"/>
                <w:sz w:val="11"/>
                <w:szCs w:val="11"/>
              </w:rPr>
              <w:t>608</w:t>
            </w:r>
          </w:p>
        </w:tc>
        <w:tc>
          <w:tcPr>
            <w:tcW w:w="992" w:type="dxa"/>
            <w:shd w:val="clear" w:color="auto" w:fill="F2F2F2"/>
            <w:tcMar>
              <w:top w:w="0" w:type="dxa"/>
              <w:left w:w="0" w:type="dxa"/>
              <w:bottom w:w="0" w:type="dxa"/>
              <w:right w:w="0" w:type="dxa"/>
            </w:tcMar>
          </w:tcPr>
          <w:p w14:paraId="48B95B0D" w14:textId="77777777" w:rsidR="00DD0015" w:rsidRPr="001E6CA4" w:rsidRDefault="00DD0015" w:rsidP="007D60AC">
            <w:pPr>
              <w:spacing w:before="80" w:after="80"/>
              <w:ind w:left="80" w:right="80"/>
              <w:rPr>
                <w:sz w:val="11"/>
                <w:szCs w:val="11"/>
              </w:rPr>
            </w:pPr>
            <w:r w:rsidRPr="001E6CA4">
              <w:rPr>
                <w:color w:val="111111"/>
                <w:sz w:val="11"/>
                <w:szCs w:val="11"/>
              </w:rPr>
              <w:t>4.65 [2.83-7.15]</w:t>
            </w:r>
          </w:p>
        </w:tc>
        <w:tc>
          <w:tcPr>
            <w:tcW w:w="673" w:type="dxa"/>
            <w:shd w:val="clear" w:color="auto" w:fill="F2F2F2"/>
            <w:tcMar>
              <w:top w:w="0" w:type="dxa"/>
              <w:left w:w="0" w:type="dxa"/>
              <w:bottom w:w="0" w:type="dxa"/>
              <w:right w:w="0" w:type="dxa"/>
            </w:tcMar>
          </w:tcPr>
          <w:p w14:paraId="09E6E29C" w14:textId="77777777" w:rsidR="00DD0015" w:rsidRPr="001E6CA4" w:rsidRDefault="00DD0015" w:rsidP="007D60AC">
            <w:pPr>
              <w:spacing w:before="80" w:after="80"/>
              <w:ind w:left="80" w:right="80"/>
              <w:jc w:val="right"/>
              <w:rPr>
                <w:sz w:val="11"/>
                <w:szCs w:val="11"/>
              </w:rPr>
            </w:pPr>
            <w:r w:rsidRPr="001E6CA4">
              <w:rPr>
                <w:color w:val="111111"/>
                <w:sz w:val="11"/>
                <w:szCs w:val="11"/>
              </w:rPr>
              <w:t>51</w:t>
            </w:r>
          </w:p>
        </w:tc>
        <w:tc>
          <w:tcPr>
            <w:tcW w:w="567" w:type="dxa"/>
            <w:shd w:val="clear" w:color="auto" w:fill="F2F2F2"/>
            <w:tcMar>
              <w:top w:w="0" w:type="dxa"/>
              <w:left w:w="0" w:type="dxa"/>
              <w:bottom w:w="0" w:type="dxa"/>
              <w:right w:w="0" w:type="dxa"/>
            </w:tcMar>
          </w:tcPr>
          <w:p w14:paraId="799028D3" w14:textId="77777777" w:rsidR="00DD0015" w:rsidRPr="001E6CA4" w:rsidRDefault="00DD0015" w:rsidP="007D60AC">
            <w:pPr>
              <w:spacing w:before="80" w:after="80"/>
              <w:ind w:left="80" w:right="80"/>
              <w:jc w:val="right"/>
              <w:rPr>
                <w:sz w:val="11"/>
                <w:szCs w:val="11"/>
              </w:rPr>
            </w:pPr>
            <w:r w:rsidRPr="001E6CA4">
              <w:rPr>
                <w:color w:val="111111"/>
                <w:sz w:val="11"/>
                <w:szCs w:val="11"/>
              </w:rPr>
              <w:t>682</w:t>
            </w:r>
          </w:p>
        </w:tc>
        <w:tc>
          <w:tcPr>
            <w:tcW w:w="1134" w:type="dxa"/>
            <w:shd w:val="clear" w:color="auto" w:fill="F2F2F2"/>
            <w:tcMar>
              <w:top w:w="0" w:type="dxa"/>
              <w:left w:w="0" w:type="dxa"/>
              <w:bottom w:w="0" w:type="dxa"/>
              <w:right w:w="0" w:type="dxa"/>
            </w:tcMar>
          </w:tcPr>
          <w:p w14:paraId="2A7B22A9" w14:textId="77777777" w:rsidR="00DD0015" w:rsidRPr="001E6CA4" w:rsidRDefault="00DD0015" w:rsidP="007D60AC">
            <w:pPr>
              <w:spacing w:before="80" w:after="80"/>
              <w:ind w:left="80" w:right="80"/>
              <w:rPr>
                <w:sz w:val="11"/>
                <w:szCs w:val="11"/>
              </w:rPr>
            </w:pPr>
            <w:r w:rsidRPr="001E6CA4">
              <w:rPr>
                <w:color w:val="111111"/>
                <w:sz w:val="11"/>
                <w:szCs w:val="11"/>
              </w:rPr>
              <w:t>7.32 [5.22-10.00]</w:t>
            </w:r>
          </w:p>
        </w:tc>
        <w:tc>
          <w:tcPr>
            <w:tcW w:w="1418" w:type="dxa"/>
            <w:shd w:val="clear" w:color="auto" w:fill="F2F2F2"/>
            <w:tcMar>
              <w:top w:w="0" w:type="dxa"/>
              <w:left w:w="0" w:type="dxa"/>
              <w:bottom w:w="0" w:type="dxa"/>
              <w:right w:w="0" w:type="dxa"/>
            </w:tcMar>
          </w:tcPr>
          <w:p w14:paraId="50ED788C" w14:textId="77777777" w:rsidR="00DD0015" w:rsidRPr="001E6CA4" w:rsidRDefault="00DD0015" w:rsidP="007D60AC">
            <w:pPr>
              <w:spacing w:before="80" w:after="80"/>
              <w:ind w:left="80" w:right="80"/>
              <w:rPr>
                <w:sz w:val="11"/>
                <w:szCs w:val="11"/>
              </w:rPr>
            </w:pPr>
            <w:r w:rsidRPr="001E6CA4">
              <w:rPr>
                <w:color w:val="111111"/>
                <w:sz w:val="11"/>
                <w:szCs w:val="11"/>
              </w:rPr>
              <w:t>-17.04 [-60.93, 26.85]</w:t>
            </w:r>
          </w:p>
        </w:tc>
        <w:tc>
          <w:tcPr>
            <w:tcW w:w="1417" w:type="dxa"/>
            <w:shd w:val="clear" w:color="auto" w:fill="F2F2F2"/>
            <w:tcMar>
              <w:top w:w="0" w:type="dxa"/>
              <w:left w:w="0" w:type="dxa"/>
              <w:bottom w:w="0" w:type="dxa"/>
              <w:right w:w="0" w:type="dxa"/>
            </w:tcMar>
          </w:tcPr>
          <w:p w14:paraId="413673D1" w14:textId="77777777" w:rsidR="00DD0015" w:rsidRPr="001E6CA4" w:rsidRDefault="00DD0015" w:rsidP="007D60AC">
            <w:pPr>
              <w:spacing w:before="80" w:after="80"/>
              <w:ind w:left="80" w:right="80"/>
              <w:rPr>
                <w:sz w:val="11"/>
                <w:szCs w:val="11"/>
              </w:rPr>
            </w:pPr>
            <w:r w:rsidRPr="001E6CA4">
              <w:rPr>
                <w:color w:val="111111"/>
                <w:sz w:val="11"/>
                <w:szCs w:val="11"/>
              </w:rPr>
              <w:t>-10.06 [-55.51, 35.40]</w:t>
            </w:r>
          </w:p>
        </w:tc>
        <w:tc>
          <w:tcPr>
            <w:tcW w:w="1276" w:type="dxa"/>
            <w:shd w:val="clear" w:color="auto" w:fill="F2F2F2"/>
            <w:tcMar>
              <w:top w:w="0" w:type="dxa"/>
              <w:left w:w="0" w:type="dxa"/>
              <w:bottom w:w="0" w:type="dxa"/>
              <w:right w:w="0" w:type="dxa"/>
            </w:tcMar>
          </w:tcPr>
          <w:p w14:paraId="6105F469" w14:textId="77777777" w:rsidR="00DD0015" w:rsidRPr="001E6CA4" w:rsidRDefault="00DD0015" w:rsidP="007D60AC">
            <w:pPr>
              <w:spacing w:before="80" w:after="80"/>
              <w:ind w:left="80"/>
              <w:rPr>
                <w:sz w:val="11"/>
                <w:szCs w:val="11"/>
              </w:rPr>
            </w:pPr>
            <w:r w:rsidRPr="001E6CA4">
              <w:rPr>
                <w:color w:val="111111"/>
                <w:sz w:val="11"/>
                <w:szCs w:val="11"/>
              </w:rPr>
              <w:t>57.63 [10.32, 104.95]</w:t>
            </w:r>
          </w:p>
        </w:tc>
      </w:tr>
      <w:tr w:rsidR="00DD0015" w:rsidRPr="001E6CA4" w14:paraId="1D656CA2" w14:textId="77777777" w:rsidTr="007C4E4A">
        <w:trPr>
          <w:cantSplit/>
          <w:jc w:val="center"/>
        </w:trPr>
        <w:tc>
          <w:tcPr>
            <w:tcW w:w="1399" w:type="dxa"/>
            <w:shd w:val="clear" w:color="auto" w:fill="FFFFFF"/>
            <w:tcMar>
              <w:top w:w="0" w:type="dxa"/>
              <w:left w:w="0" w:type="dxa"/>
              <w:bottom w:w="0" w:type="dxa"/>
              <w:right w:w="0" w:type="dxa"/>
            </w:tcMar>
          </w:tcPr>
          <w:p w14:paraId="5603F65C" w14:textId="77777777" w:rsidR="00DD0015" w:rsidRPr="001E6CA4" w:rsidRDefault="00DD0015" w:rsidP="007D60AC">
            <w:pPr>
              <w:spacing w:before="80" w:after="80"/>
              <w:ind w:right="80"/>
              <w:rPr>
                <w:sz w:val="11"/>
                <w:szCs w:val="11"/>
              </w:rPr>
            </w:pPr>
            <w:r w:rsidRPr="001E6CA4">
              <w:rPr>
                <w:color w:val="111111"/>
                <w:sz w:val="11"/>
                <w:szCs w:val="11"/>
              </w:rPr>
              <w:lastRenderedPageBreak/>
              <w:t>Any other mixed / multiple ethnic background</w:t>
            </w:r>
          </w:p>
        </w:tc>
        <w:tc>
          <w:tcPr>
            <w:tcW w:w="621" w:type="dxa"/>
            <w:shd w:val="clear" w:color="auto" w:fill="FFFFFF"/>
            <w:tcMar>
              <w:top w:w="0" w:type="dxa"/>
              <w:left w:w="0" w:type="dxa"/>
              <w:bottom w:w="0" w:type="dxa"/>
              <w:right w:w="0" w:type="dxa"/>
            </w:tcMar>
          </w:tcPr>
          <w:p w14:paraId="710EFDE3" w14:textId="77777777" w:rsidR="00DD0015" w:rsidRPr="001E6CA4" w:rsidRDefault="00DD0015" w:rsidP="007D60AC">
            <w:pPr>
              <w:spacing w:before="80" w:after="80"/>
              <w:ind w:left="80" w:right="80"/>
              <w:jc w:val="right"/>
              <w:rPr>
                <w:sz w:val="11"/>
                <w:szCs w:val="11"/>
              </w:rPr>
            </w:pPr>
            <w:r w:rsidRPr="001E6CA4">
              <w:rPr>
                <w:color w:val="111111"/>
                <w:sz w:val="11"/>
                <w:szCs w:val="11"/>
              </w:rPr>
              <w:t>41</w:t>
            </w:r>
          </w:p>
        </w:tc>
        <w:tc>
          <w:tcPr>
            <w:tcW w:w="567" w:type="dxa"/>
            <w:shd w:val="clear" w:color="auto" w:fill="FFFFFF"/>
            <w:tcMar>
              <w:top w:w="0" w:type="dxa"/>
              <w:left w:w="0" w:type="dxa"/>
              <w:bottom w:w="0" w:type="dxa"/>
              <w:right w:w="0" w:type="dxa"/>
            </w:tcMar>
          </w:tcPr>
          <w:p w14:paraId="672EDED4" w14:textId="77777777" w:rsidR="00DD0015" w:rsidRPr="001E6CA4" w:rsidRDefault="00DD0015" w:rsidP="007D60AC">
            <w:pPr>
              <w:spacing w:before="80" w:after="80"/>
              <w:ind w:left="80" w:right="80"/>
              <w:jc w:val="right"/>
              <w:rPr>
                <w:sz w:val="11"/>
                <w:szCs w:val="11"/>
              </w:rPr>
            </w:pPr>
            <w:r w:rsidRPr="001E6CA4">
              <w:rPr>
                <w:color w:val="111111"/>
                <w:sz w:val="11"/>
                <w:szCs w:val="11"/>
              </w:rPr>
              <w:t>523</w:t>
            </w:r>
          </w:p>
        </w:tc>
        <w:tc>
          <w:tcPr>
            <w:tcW w:w="957" w:type="dxa"/>
            <w:shd w:val="clear" w:color="auto" w:fill="FFFFFF"/>
            <w:tcMar>
              <w:top w:w="0" w:type="dxa"/>
              <w:left w:w="0" w:type="dxa"/>
              <w:bottom w:w="0" w:type="dxa"/>
              <w:right w:w="0" w:type="dxa"/>
            </w:tcMar>
          </w:tcPr>
          <w:p w14:paraId="0C27647A" w14:textId="77777777" w:rsidR="00DD0015" w:rsidRPr="001E6CA4" w:rsidRDefault="00DD0015" w:rsidP="007D60AC">
            <w:pPr>
              <w:spacing w:before="80" w:after="80"/>
              <w:ind w:left="80" w:right="80"/>
              <w:rPr>
                <w:sz w:val="11"/>
                <w:szCs w:val="11"/>
              </w:rPr>
            </w:pPr>
            <w:r w:rsidRPr="001E6CA4">
              <w:rPr>
                <w:color w:val="111111"/>
                <w:sz w:val="11"/>
                <w:szCs w:val="11"/>
              </w:rPr>
              <w:t>7.76 [5.34-10.92]</w:t>
            </w:r>
          </w:p>
        </w:tc>
        <w:tc>
          <w:tcPr>
            <w:tcW w:w="602" w:type="dxa"/>
            <w:shd w:val="clear" w:color="auto" w:fill="FFFFFF"/>
            <w:tcMar>
              <w:top w:w="0" w:type="dxa"/>
              <w:left w:w="0" w:type="dxa"/>
              <w:bottom w:w="0" w:type="dxa"/>
              <w:right w:w="0" w:type="dxa"/>
            </w:tcMar>
          </w:tcPr>
          <w:p w14:paraId="5E4660A7"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567" w:type="dxa"/>
            <w:shd w:val="clear" w:color="auto" w:fill="FFFFFF"/>
            <w:tcMar>
              <w:top w:w="0" w:type="dxa"/>
              <w:left w:w="0" w:type="dxa"/>
              <w:bottom w:w="0" w:type="dxa"/>
              <w:right w:w="0" w:type="dxa"/>
            </w:tcMar>
          </w:tcPr>
          <w:p w14:paraId="4CF6D9AF" w14:textId="77777777" w:rsidR="00DD0015" w:rsidRPr="001E6CA4" w:rsidRDefault="00DD0015" w:rsidP="007D60AC">
            <w:pPr>
              <w:spacing w:before="80" w:after="80"/>
              <w:ind w:left="80" w:right="80"/>
              <w:jc w:val="right"/>
              <w:rPr>
                <w:sz w:val="11"/>
                <w:szCs w:val="11"/>
              </w:rPr>
            </w:pPr>
            <w:r w:rsidRPr="001E6CA4">
              <w:rPr>
                <w:color w:val="111111"/>
                <w:sz w:val="11"/>
                <w:szCs w:val="11"/>
              </w:rPr>
              <w:t>463</w:t>
            </w:r>
          </w:p>
        </w:tc>
        <w:tc>
          <w:tcPr>
            <w:tcW w:w="957" w:type="dxa"/>
            <w:shd w:val="clear" w:color="auto" w:fill="FFFFFF"/>
            <w:tcMar>
              <w:top w:w="0" w:type="dxa"/>
              <w:left w:w="0" w:type="dxa"/>
              <w:bottom w:w="0" w:type="dxa"/>
              <w:right w:w="0" w:type="dxa"/>
            </w:tcMar>
          </w:tcPr>
          <w:p w14:paraId="3509E172" w14:textId="77777777" w:rsidR="00DD0015" w:rsidRPr="001E6CA4" w:rsidRDefault="00DD0015" w:rsidP="007D60AC">
            <w:pPr>
              <w:spacing w:before="80" w:after="80"/>
              <w:ind w:left="80" w:right="80"/>
              <w:rPr>
                <w:sz w:val="11"/>
                <w:szCs w:val="11"/>
              </w:rPr>
            </w:pPr>
            <w:r w:rsidRPr="001E6CA4">
              <w:rPr>
                <w:color w:val="111111"/>
                <w:sz w:val="11"/>
                <w:szCs w:val="11"/>
              </w:rPr>
              <w:t>5.34 [3.18-8.38]</w:t>
            </w:r>
          </w:p>
        </w:tc>
        <w:tc>
          <w:tcPr>
            <w:tcW w:w="603" w:type="dxa"/>
            <w:shd w:val="clear" w:color="auto" w:fill="FFFFFF"/>
            <w:tcMar>
              <w:top w:w="0" w:type="dxa"/>
              <w:left w:w="0" w:type="dxa"/>
              <w:bottom w:w="0" w:type="dxa"/>
              <w:right w:w="0" w:type="dxa"/>
            </w:tcMar>
          </w:tcPr>
          <w:p w14:paraId="571AA835" w14:textId="77777777" w:rsidR="00DD0015" w:rsidRPr="001E6CA4" w:rsidRDefault="00DD0015" w:rsidP="007D60AC">
            <w:pPr>
              <w:spacing w:before="80" w:after="80"/>
              <w:ind w:left="80" w:right="80"/>
              <w:jc w:val="right"/>
              <w:rPr>
                <w:sz w:val="11"/>
                <w:szCs w:val="11"/>
              </w:rPr>
            </w:pPr>
            <w:r w:rsidRPr="001E6CA4">
              <w:rPr>
                <w:color w:val="111111"/>
                <w:sz w:val="11"/>
                <w:szCs w:val="11"/>
              </w:rPr>
              <w:t>45</w:t>
            </w:r>
          </w:p>
        </w:tc>
        <w:tc>
          <w:tcPr>
            <w:tcW w:w="567" w:type="dxa"/>
            <w:shd w:val="clear" w:color="auto" w:fill="FFFFFF"/>
            <w:tcMar>
              <w:top w:w="0" w:type="dxa"/>
              <w:left w:w="0" w:type="dxa"/>
              <w:bottom w:w="0" w:type="dxa"/>
              <w:right w:w="0" w:type="dxa"/>
            </w:tcMar>
          </w:tcPr>
          <w:p w14:paraId="34B3D245" w14:textId="77777777" w:rsidR="00DD0015" w:rsidRPr="001E6CA4" w:rsidRDefault="00DD0015" w:rsidP="007D60AC">
            <w:pPr>
              <w:spacing w:before="80" w:after="80"/>
              <w:ind w:left="80" w:right="80"/>
              <w:jc w:val="right"/>
              <w:rPr>
                <w:sz w:val="11"/>
                <w:szCs w:val="11"/>
              </w:rPr>
            </w:pPr>
            <w:r w:rsidRPr="001E6CA4">
              <w:rPr>
                <w:color w:val="111111"/>
                <w:sz w:val="11"/>
                <w:szCs w:val="11"/>
              </w:rPr>
              <w:t>658</w:t>
            </w:r>
          </w:p>
        </w:tc>
        <w:tc>
          <w:tcPr>
            <w:tcW w:w="992" w:type="dxa"/>
            <w:shd w:val="clear" w:color="auto" w:fill="FFFFFF"/>
            <w:tcMar>
              <w:top w:w="0" w:type="dxa"/>
              <w:left w:w="0" w:type="dxa"/>
              <w:bottom w:w="0" w:type="dxa"/>
              <w:right w:w="0" w:type="dxa"/>
            </w:tcMar>
          </w:tcPr>
          <w:p w14:paraId="719672CF" w14:textId="77777777" w:rsidR="00DD0015" w:rsidRPr="001E6CA4" w:rsidRDefault="00DD0015" w:rsidP="007D60AC">
            <w:pPr>
              <w:spacing w:before="80" w:after="80"/>
              <w:ind w:left="80" w:right="80"/>
              <w:rPr>
                <w:sz w:val="11"/>
                <w:szCs w:val="11"/>
              </w:rPr>
            </w:pPr>
            <w:r w:rsidRPr="001E6CA4">
              <w:rPr>
                <w:color w:val="111111"/>
                <w:sz w:val="11"/>
                <w:szCs w:val="11"/>
              </w:rPr>
              <w:t>6.55 [4.52-9.19]</w:t>
            </w:r>
          </w:p>
        </w:tc>
        <w:tc>
          <w:tcPr>
            <w:tcW w:w="673" w:type="dxa"/>
            <w:shd w:val="clear" w:color="auto" w:fill="FFFFFF"/>
            <w:tcMar>
              <w:top w:w="0" w:type="dxa"/>
              <w:left w:w="0" w:type="dxa"/>
              <w:bottom w:w="0" w:type="dxa"/>
              <w:right w:w="0" w:type="dxa"/>
            </w:tcMar>
          </w:tcPr>
          <w:p w14:paraId="33BF75EC" w14:textId="77777777" w:rsidR="00DD0015" w:rsidRPr="001E6CA4" w:rsidRDefault="00DD0015" w:rsidP="007D60AC">
            <w:pPr>
              <w:spacing w:before="80" w:after="80"/>
              <w:ind w:left="80" w:right="80"/>
              <w:jc w:val="right"/>
              <w:rPr>
                <w:sz w:val="11"/>
                <w:szCs w:val="11"/>
              </w:rPr>
            </w:pPr>
            <w:r w:rsidRPr="001E6CA4">
              <w:rPr>
                <w:color w:val="111111"/>
                <w:sz w:val="11"/>
                <w:szCs w:val="11"/>
              </w:rPr>
              <w:t>42</w:t>
            </w:r>
          </w:p>
        </w:tc>
        <w:tc>
          <w:tcPr>
            <w:tcW w:w="567" w:type="dxa"/>
            <w:shd w:val="clear" w:color="auto" w:fill="FFFFFF"/>
            <w:tcMar>
              <w:top w:w="0" w:type="dxa"/>
              <w:left w:w="0" w:type="dxa"/>
              <w:bottom w:w="0" w:type="dxa"/>
              <w:right w:w="0" w:type="dxa"/>
            </w:tcMar>
          </w:tcPr>
          <w:p w14:paraId="531BA8FD" w14:textId="77777777" w:rsidR="00DD0015" w:rsidRPr="001E6CA4" w:rsidRDefault="00DD0015" w:rsidP="007D60AC">
            <w:pPr>
              <w:spacing w:before="80" w:after="80"/>
              <w:ind w:left="80" w:right="80"/>
              <w:jc w:val="right"/>
              <w:rPr>
                <w:sz w:val="11"/>
                <w:szCs w:val="11"/>
              </w:rPr>
            </w:pPr>
            <w:r w:rsidRPr="001E6CA4">
              <w:rPr>
                <w:color w:val="111111"/>
                <w:sz w:val="11"/>
                <w:szCs w:val="11"/>
              </w:rPr>
              <w:t>671</w:t>
            </w:r>
          </w:p>
        </w:tc>
        <w:tc>
          <w:tcPr>
            <w:tcW w:w="1134" w:type="dxa"/>
            <w:shd w:val="clear" w:color="auto" w:fill="FFFFFF"/>
            <w:tcMar>
              <w:top w:w="0" w:type="dxa"/>
              <w:left w:w="0" w:type="dxa"/>
              <w:bottom w:w="0" w:type="dxa"/>
              <w:right w:w="0" w:type="dxa"/>
            </w:tcMar>
          </w:tcPr>
          <w:p w14:paraId="672ECBF9" w14:textId="77777777" w:rsidR="00DD0015" w:rsidRPr="001E6CA4" w:rsidRDefault="00DD0015" w:rsidP="007D60AC">
            <w:pPr>
              <w:spacing w:before="80" w:after="80"/>
              <w:ind w:left="80" w:right="80"/>
              <w:rPr>
                <w:sz w:val="11"/>
                <w:szCs w:val="11"/>
              </w:rPr>
            </w:pPr>
            <w:r w:rsidRPr="001E6CA4">
              <w:rPr>
                <w:color w:val="111111"/>
                <w:sz w:val="11"/>
                <w:szCs w:val="11"/>
              </w:rPr>
              <w:t>5.85 [3.93-8.38]</w:t>
            </w:r>
          </w:p>
        </w:tc>
        <w:tc>
          <w:tcPr>
            <w:tcW w:w="1418" w:type="dxa"/>
            <w:shd w:val="clear" w:color="auto" w:fill="FFFFFF"/>
            <w:tcMar>
              <w:top w:w="0" w:type="dxa"/>
              <w:left w:w="0" w:type="dxa"/>
              <w:bottom w:w="0" w:type="dxa"/>
              <w:right w:w="0" w:type="dxa"/>
            </w:tcMar>
          </w:tcPr>
          <w:p w14:paraId="0953F60A" w14:textId="77777777" w:rsidR="00DD0015" w:rsidRPr="001E6CA4" w:rsidRDefault="00DD0015" w:rsidP="007D60AC">
            <w:pPr>
              <w:spacing w:before="80" w:after="80"/>
              <w:ind w:left="80" w:right="80"/>
              <w:rPr>
                <w:sz w:val="11"/>
                <w:szCs w:val="11"/>
              </w:rPr>
            </w:pPr>
            <w:r w:rsidRPr="001E6CA4">
              <w:rPr>
                <w:color w:val="111111"/>
                <w:sz w:val="11"/>
                <w:szCs w:val="11"/>
              </w:rPr>
              <w:t>-31.19 [-64.82, 2.45]</w:t>
            </w:r>
          </w:p>
        </w:tc>
        <w:tc>
          <w:tcPr>
            <w:tcW w:w="1417" w:type="dxa"/>
            <w:shd w:val="clear" w:color="auto" w:fill="FFFFFF"/>
            <w:tcMar>
              <w:top w:w="0" w:type="dxa"/>
              <w:left w:w="0" w:type="dxa"/>
              <w:bottom w:w="0" w:type="dxa"/>
              <w:right w:w="0" w:type="dxa"/>
            </w:tcMar>
          </w:tcPr>
          <w:p w14:paraId="7512844B" w14:textId="77777777" w:rsidR="00DD0015" w:rsidRPr="001E6CA4" w:rsidRDefault="00DD0015" w:rsidP="007D60AC">
            <w:pPr>
              <w:spacing w:before="80" w:after="80"/>
              <w:ind w:left="80" w:right="80"/>
              <w:rPr>
                <w:sz w:val="11"/>
                <w:szCs w:val="11"/>
              </w:rPr>
            </w:pPr>
            <w:r w:rsidRPr="001E6CA4">
              <w:rPr>
                <w:color w:val="111111"/>
                <w:sz w:val="11"/>
                <w:szCs w:val="11"/>
              </w:rPr>
              <w:t>22.66 [-22.10, 67.42]</w:t>
            </w:r>
          </w:p>
        </w:tc>
        <w:tc>
          <w:tcPr>
            <w:tcW w:w="1276" w:type="dxa"/>
            <w:shd w:val="clear" w:color="auto" w:fill="FFFFFF"/>
            <w:tcMar>
              <w:top w:w="0" w:type="dxa"/>
              <w:left w:w="0" w:type="dxa"/>
              <w:bottom w:w="0" w:type="dxa"/>
              <w:right w:w="0" w:type="dxa"/>
            </w:tcMar>
          </w:tcPr>
          <w:p w14:paraId="626A26F5" w14:textId="77777777" w:rsidR="00DD0015" w:rsidRPr="001E6CA4" w:rsidRDefault="00DD0015" w:rsidP="007D60AC">
            <w:pPr>
              <w:spacing w:before="80" w:after="80"/>
              <w:ind w:left="80"/>
              <w:rPr>
                <w:sz w:val="11"/>
                <w:szCs w:val="11"/>
              </w:rPr>
            </w:pPr>
            <w:r w:rsidRPr="001E6CA4">
              <w:rPr>
                <w:color w:val="111111"/>
                <w:sz w:val="11"/>
                <w:szCs w:val="11"/>
              </w:rPr>
              <w:t>-10.53 [-44.27, 23.21]</w:t>
            </w:r>
          </w:p>
        </w:tc>
      </w:tr>
      <w:tr w:rsidR="00DD0015" w:rsidRPr="001E6CA4" w14:paraId="5FEAD7F0" w14:textId="77777777" w:rsidTr="007C4E4A">
        <w:trPr>
          <w:cantSplit/>
          <w:jc w:val="center"/>
        </w:trPr>
        <w:tc>
          <w:tcPr>
            <w:tcW w:w="1399" w:type="dxa"/>
            <w:shd w:val="clear" w:color="auto" w:fill="F2F2F2"/>
            <w:tcMar>
              <w:top w:w="0" w:type="dxa"/>
              <w:left w:w="0" w:type="dxa"/>
              <w:bottom w:w="0" w:type="dxa"/>
              <w:right w:w="0" w:type="dxa"/>
            </w:tcMar>
          </w:tcPr>
          <w:p w14:paraId="57053E58" w14:textId="77777777" w:rsidR="00DD0015" w:rsidRPr="001E6CA4" w:rsidRDefault="00DD0015" w:rsidP="007D60AC">
            <w:pPr>
              <w:spacing w:before="80" w:after="80"/>
              <w:ind w:right="80"/>
              <w:rPr>
                <w:sz w:val="11"/>
                <w:szCs w:val="11"/>
              </w:rPr>
            </w:pPr>
            <w:r w:rsidRPr="001E6CA4">
              <w:rPr>
                <w:color w:val="111111"/>
                <w:sz w:val="11"/>
                <w:szCs w:val="11"/>
              </w:rPr>
              <w:t>Indian</w:t>
            </w:r>
          </w:p>
        </w:tc>
        <w:tc>
          <w:tcPr>
            <w:tcW w:w="621" w:type="dxa"/>
            <w:shd w:val="clear" w:color="auto" w:fill="F2F2F2"/>
            <w:tcMar>
              <w:top w:w="0" w:type="dxa"/>
              <w:left w:w="0" w:type="dxa"/>
              <w:bottom w:w="0" w:type="dxa"/>
              <w:right w:w="0" w:type="dxa"/>
            </w:tcMar>
          </w:tcPr>
          <w:p w14:paraId="7F359859" w14:textId="77777777" w:rsidR="00DD0015" w:rsidRPr="001E6CA4" w:rsidRDefault="00DD0015" w:rsidP="007D60AC">
            <w:pPr>
              <w:spacing w:before="80" w:after="80"/>
              <w:ind w:left="80" w:right="80"/>
              <w:jc w:val="right"/>
              <w:rPr>
                <w:sz w:val="11"/>
                <w:szCs w:val="11"/>
              </w:rPr>
            </w:pPr>
            <w:r w:rsidRPr="001E6CA4">
              <w:rPr>
                <w:color w:val="111111"/>
                <w:sz w:val="11"/>
                <w:szCs w:val="11"/>
              </w:rPr>
              <w:t>177</w:t>
            </w:r>
          </w:p>
        </w:tc>
        <w:tc>
          <w:tcPr>
            <w:tcW w:w="567" w:type="dxa"/>
            <w:shd w:val="clear" w:color="auto" w:fill="F2F2F2"/>
            <w:tcMar>
              <w:top w:w="0" w:type="dxa"/>
              <w:left w:w="0" w:type="dxa"/>
              <w:bottom w:w="0" w:type="dxa"/>
              <w:right w:w="0" w:type="dxa"/>
            </w:tcMar>
          </w:tcPr>
          <w:p w14:paraId="46227B21" w14:textId="77777777" w:rsidR="00DD0015" w:rsidRPr="001E6CA4" w:rsidRDefault="00DD0015" w:rsidP="007D60AC">
            <w:pPr>
              <w:spacing w:before="80" w:after="80"/>
              <w:ind w:left="80" w:right="80"/>
              <w:jc w:val="right"/>
              <w:rPr>
                <w:sz w:val="11"/>
                <w:szCs w:val="11"/>
              </w:rPr>
            </w:pPr>
            <w:r w:rsidRPr="001E6CA4">
              <w:rPr>
                <w:color w:val="111111"/>
                <w:sz w:val="11"/>
                <w:szCs w:val="11"/>
              </w:rPr>
              <w:t>1847</w:t>
            </w:r>
          </w:p>
        </w:tc>
        <w:tc>
          <w:tcPr>
            <w:tcW w:w="957" w:type="dxa"/>
            <w:shd w:val="clear" w:color="auto" w:fill="F2F2F2"/>
            <w:tcMar>
              <w:top w:w="0" w:type="dxa"/>
              <w:left w:w="0" w:type="dxa"/>
              <w:bottom w:w="0" w:type="dxa"/>
              <w:right w:w="0" w:type="dxa"/>
            </w:tcMar>
          </w:tcPr>
          <w:p w14:paraId="33DA70F0" w14:textId="77777777" w:rsidR="00DD0015" w:rsidRPr="001E6CA4" w:rsidRDefault="00DD0015" w:rsidP="007D60AC">
            <w:pPr>
              <w:spacing w:before="80" w:after="80"/>
              <w:ind w:left="80" w:right="80"/>
              <w:rPr>
                <w:sz w:val="11"/>
                <w:szCs w:val="11"/>
              </w:rPr>
            </w:pPr>
            <w:r w:rsidRPr="001E6CA4">
              <w:rPr>
                <w:color w:val="111111"/>
                <w:sz w:val="11"/>
                <w:szCs w:val="11"/>
              </w:rPr>
              <w:t>9.86 [8.34-11.58]</w:t>
            </w:r>
          </w:p>
        </w:tc>
        <w:tc>
          <w:tcPr>
            <w:tcW w:w="602" w:type="dxa"/>
            <w:shd w:val="clear" w:color="auto" w:fill="F2F2F2"/>
            <w:tcMar>
              <w:top w:w="0" w:type="dxa"/>
              <w:left w:w="0" w:type="dxa"/>
              <w:bottom w:w="0" w:type="dxa"/>
              <w:right w:w="0" w:type="dxa"/>
            </w:tcMar>
          </w:tcPr>
          <w:p w14:paraId="5E2B79C2" w14:textId="77777777" w:rsidR="00DD0015" w:rsidRPr="001E6CA4" w:rsidRDefault="00DD0015" w:rsidP="007D60AC">
            <w:pPr>
              <w:spacing w:before="80" w:after="80"/>
              <w:ind w:left="80" w:right="80"/>
              <w:jc w:val="right"/>
              <w:rPr>
                <w:sz w:val="11"/>
                <w:szCs w:val="11"/>
              </w:rPr>
            </w:pPr>
            <w:r w:rsidRPr="001E6CA4">
              <w:rPr>
                <w:color w:val="111111"/>
                <w:sz w:val="11"/>
                <w:szCs w:val="11"/>
              </w:rPr>
              <w:t>177</w:t>
            </w:r>
          </w:p>
        </w:tc>
        <w:tc>
          <w:tcPr>
            <w:tcW w:w="567" w:type="dxa"/>
            <w:shd w:val="clear" w:color="auto" w:fill="F2F2F2"/>
            <w:tcMar>
              <w:top w:w="0" w:type="dxa"/>
              <w:left w:w="0" w:type="dxa"/>
              <w:bottom w:w="0" w:type="dxa"/>
              <w:right w:w="0" w:type="dxa"/>
            </w:tcMar>
          </w:tcPr>
          <w:p w14:paraId="44EAE7C2" w14:textId="77777777" w:rsidR="00DD0015" w:rsidRPr="001E6CA4" w:rsidRDefault="00DD0015" w:rsidP="007D60AC">
            <w:pPr>
              <w:spacing w:before="80" w:after="80"/>
              <w:ind w:left="80" w:right="80"/>
              <w:jc w:val="right"/>
              <w:rPr>
                <w:sz w:val="11"/>
                <w:szCs w:val="11"/>
              </w:rPr>
            </w:pPr>
            <w:r w:rsidRPr="001E6CA4">
              <w:rPr>
                <w:color w:val="111111"/>
                <w:sz w:val="11"/>
                <w:szCs w:val="11"/>
              </w:rPr>
              <w:t>2092</w:t>
            </w:r>
          </w:p>
        </w:tc>
        <w:tc>
          <w:tcPr>
            <w:tcW w:w="957" w:type="dxa"/>
            <w:shd w:val="clear" w:color="auto" w:fill="F2F2F2"/>
            <w:tcMar>
              <w:top w:w="0" w:type="dxa"/>
              <w:left w:w="0" w:type="dxa"/>
              <w:bottom w:w="0" w:type="dxa"/>
              <w:right w:w="0" w:type="dxa"/>
            </w:tcMar>
          </w:tcPr>
          <w:p w14:paraId="02C9E6FB" w14:textId="77777777" w:rsidR="00DD0015" w:rsidRPr="001E6CA4" w:rsidRDefault="00DD0015" w:rsidP="007D60AC">
            <w:pPr>
              <w:spacing w:before="80" w:after="80"/>
              <w:ind w:left="80" w:right="80"/>
              <w:rPr>
                <w:sz w:val="11"/>
                <w:szCs w:val="11"/>
              </w:rPr>
            </w:pPr>
            <w:r w:rsidRPr="001E6CA4">
              <w:rPr>
                <w:color w:val="111111"/>
                <w:sz w:val="11"/>
                <w:szCs w:val="11"/>
              </w:rPr>
              <w:t>8.51 [7.16-10.04]</w:t>
            </w:r>
          </w:p>
        </w:tc>
        <w:tc>
          <w:tcPr>
            <w:tcW w:w="603" w:type="dxa"/>
            <w:shd w:val="clear" w:color="auto" w:fill="F2F2F2"/>
            <w:tcMar>
              <w:top w:w="0" w:type="dxa"/>
              <w:left w:w="0" w:type="dxa"/>
              <w:bottom w:w="0" w:type="dxa"/>
              <w:right w:w="0" w:type="dxa"/>
            </w:tcMar>
          </w:tcPr>
          <w:p w14:paraId="16AED512" w14:textId="77777777" w:rsidR="00DD0015" w:rsidRPr="001E6CA4" w:rsidRDefault="00DD0015" w:rsidP="007D60AC">
            <w:pPr>
              <w:spacing w:before="80" w:after="80"/>
              <w:ind w:left="80" w:right="80"/>
              <w:jc w:val="right"/>
              <w:rPr>
                <w:sz w:val="11"/>
                <w:szCs w:val="11"/>
              </w:rPr>
            </w:pPr>
            <w:r w:rsidRPr="001E6CA4">
              <w:rPr>
                <w:color w:val="111111"/>
                <w:sz w:val="11"/>
                <w:szCs w:val="11"/>
              </w:rPr>
              <w:t>212</w:t>
            </w:r>
          </w:p>
        </w:tc>
        <w:tc>
          <w:tcPr>
            <w:tcW w:w="567" w:type="dxa"/>
            <w:shd w:val="clear" w:color="auto" w:fill="F2F2F2"/>
            <w:tcMar>
              <w:top w:w="0" w:type="dxa"/>
              <w:left w:w="0" w:type="dxa"/>
              <w:bottom w:w="0" w:type="dxa"/>
              <w:right w:w="0" w:type="dxa"/>
            </w:tcMar>
          </w:tcPr>
          <w:p w14:paraId="4C30DB9F" w14:textId="77777777" w:rsidR="00DD0015" w:rsidRPr="001E6CA4" w:rsidRDefault="00DD0015" w:rsidP="007D60AC">
            <w:pPr>
              <w:spacing w:before="80" w:after="80"/>
              <w:ind w:left="80" w:right="80"/>
              <w:jc w:val="right"/>
              <w:rPr>
                <w:sz w:val="11"/>
                <w:szCs w:val="11"/>
              </w:rPr>
            </w:pPr>
            <w:r w:rsidRPr="001E6CA4">
              <w:rPr>
                <w:color w:val="111111"/>
                <w:sz w:val="11"/>
                <w:szCs w:val="11"/>
              </w:rPr>
              <w:t>2920</w:t>
            </w:r>
          </w:p>
        </w:tc>
        <w:tc>
          <w:tcPr>
            <w:tcW w:w="992" w:type="dxa"/>
            <w:shd w:val="clear" w:color="auto" w:fill="F2F2F2"/>
            <w:tcMar>
              <w:top w:w="0" w:type="dxa"/>
              <w:left w:w="0" w:type="dxa"/>
              <w:bottom w:w="0" w:type="dxa"/>
              <w:right w:w="0" w:type="dxa"/>
            </w:tcMar>
          </w:tcPr>
          <w:p w14:paraId="09664991" w14:textId="77777777" w:rsidR="00DD0015" w:rsidRPr="001E6CA4" w:rsidRDefault="00DD0015" w:rsidP="007D60AC">
            <w:pPr>
              <w:spacing w:before="80" w:after="80"/>
              <w:ind w:left="80" w:right="80"/>
              <w:rPr>
                <w:sz w:val="11"/>
                <w:szCs w:val="11"/>
              </w:rPr>
            </w:pPr>
            <w:r w:rsidRPr="001E6CA4">
              <w:rPr>
                <w:color w:val="111111"/>
                <w:sz w:val="11"/>
                <w:szCs w:val="11"/>
              </w:rPr>
              <w:t>7.06 [5.99-8.26]</w:t>
            </w:r>
          </w:p>
        </w:tc>
        <w:tc>
          <w:tcPr>
            <w:tcW w:w="673" w:type="dxa"/>
            <w:shd w:val="clear" w:color="auto" w:fill="F2F2F2"/>
            <w:tcMar>
              <w:top w:w="0" w:type="dxa"/>
              <w:left w:w="0" w:type="dxa"/>
              <w:bottom w:w="0" w:type="dxa"/>
              <w:right w:w="0" w:type="dxa"/>
            </w:tcMar>
          </w:tcPr>
          <w:p w14:paraId="3420FB3F" w14:textId="77777777" w:rsidR="00DD0015" w:rsidRPr="001E6CA4" w:rsidRDefault="00DD0015" w:rsidP="007D60AC">
            <w:pPr>
              <w:spacing w:before="80" w:after="80"/>
              <w:ind w:left="80" w:right="80"/>
              <w:jc w:val="right"/>
              <w:rPr>
                <w:sz w:val="11"/>
                <w:szCs w:val="11"/>
              </w:rPr>
            </w:pPr>
            <w:r w:rsidRPr="001E6CA4">
              <w:rPr>
                <w:color w:val="111111"/>
                <w:sz w:val="11"/>
                <w:szCs w:val="11"/>
              </w:rPr>
              <w:t>260</w:t>
            </w:r>
          </w:p>
        </w:tc>
        <w:tc>
          <w:tcPr>
            <w:tcW w:w="567" w:type="dxa"/>
            <w:shd w:val="clear" w:color="auto" w:fill="F2F2F2"/>
            <w:tcMar>
              <w:top w:w="0" w:type="dxa"/>
              <w:left w:w="0" w:type="dxa"/>
              <w:bottom w:w="0" w:type="dxa"/>
              <w:right w:w="0" w:type="dxa"/>
            </w:tcMar>
          </w:tcPr>
          <w:p w14:paraId="705362DF" w14:textId="77777777" w:rsidR="00DD0015" w:rsidRPr="001E6CA4" w:rsidRDefault="00DD0015" w:rsidP="007D60AC">
            <w:pPr>
              <w:spacing w:before="80" w:after="80"/>
              <w:ind w:left="80" w:right="80"/>
              <w:jc w:val="right"/>
              <w:rPr>
                <w:sz w:val="11"/>
                <w:szCs w:val="11"/>
              </w:rPr>
            </w:pPr>
            <w:r w:rsidRPr="001E6CA4">
              <w:rPr>
                <w:color w:val="111111"/>
                <w:sz w:val="11"/>
                <w:szCs w:val="11"/>
              </w:rPr>
              <w:t>2896</w:t>
            </w:r>
          </w:p>
        </w:tc>
        <w:tc>
          <w:tcPr>
            <w:tcW w:w="1134" w:type="dxa"/>
            <w:shd w:val="clear" w:color="auto" w:fill="F2F2F2"/>
            <w:tcMar>
              <w:top w:w="0" w:type="dxa"/>
              <w:left w:w="0" w:type="dxa"/>
              <w:bottom w:w="0" w:type="dxa"/>
              <w:right w:w="0" w:type="dxa"/>
            </w:tcMar>
          </w:tcPr>
          <w:p w14:paraId="4A04EDB0" w14:textId="77777777" w:rsidR="00DD0015" w:rsidRPr="001E6CA4" w:rsidRDefault="00DD0015" w:rsidP="007D60AC">
            <w:pPr>
              <w:spacing w:before="80" w:after="80"/>
              <w:ind w:left="80" w:right="80"/>
              <w:rPr>
                <w:sz w:val="11"/>
                <w:szCs w:val="11"/>
              </w:rPr>
            </w:pPr>
            <w:r w:rsidRPr="001E6CA4">
              <w:rPr>
                <w:color w:val="111111"/>
                <w:sz w:val="11"/>
                <w:szCs w:val="11"/>
              </w:rPr>
              <w:t>9.13 [7.94-10.45]</w:t>
            </w:r>
          </w:p>
        </w:tc>
        <w:tc>
          <w:tcPr>
            <w:tcW w:w="1418" w:type="dxa"/>
            <w:shd w:val="clear" w:color="auto" w:fill="F2F2F2"/>
            <w:tcMar>
              <w:top w:w="0" w:type="dxa"/>
              <w:left w:w="0" w:type="dxa"/>
              <w:bottom w:w="0" w:type="dxa"/>
              <w:right w:w="0" w:type="dxa"/>
            </w:tcMar>
          </w:tcPr>
          <w:p w14:paraId="3A1F4956" w14:textId="77777777" w:rsidR="00DD0015" w:rsidRPr="001E6CA4" w:rsidRDefault="00DD0015" w:rsidP="007D60AC">
            <w:pPr>
              <w:spacing w:before="80" w:after="80"/>
              <w:ind w:left="80" w:right="80"/>
              <w:rPr>
                <w:sz w:val="11"/>
                <w:szCs w:val="11"/>
              </w:rPr>
            </w:pPr>
            <w:r w:rsidRPr="001E6CA4">
              <w:rPr>
                <w:color w:val="111111"/>
                <w:sz w:val="11"/>
                <w:szCs w:val="11"/>
              </w:rPr>
              <w:t>-13.69 [-28.80, 1.42]</w:t>
            </w:r>
          </w:p>
        </w:tc>
        <w:tc>
          <w:tcPr>
            <w:tcW w:w="1417" w:type="dxa"/>
            <w:shd w:val="clear" w:color="auto" w:fill="F2F2F2"/>
            <w:tcMar>
              <w:top w:w="0" w:type="dxa"/>
              <w:left w:w="0" w:type="dxa"/>
              <w:bottom w:w="0" w:type="dxa"/>
              <w:right w:w="0" w:type="dxa"/>
            </w:tcMar>
          </w:tcPr>
          <w:p w14:paraId="5D4D3E42" w14:textId="77777777" w:rsidR="00DD0015" w:rsidRPr="001E6CA4" w:rsidRDefault="00DD0015" w:rsidP="007D60AC">
            <w:pPr>
              <w:spacing w:before="80" w:after="80"/>
              <w:ind w:left="80" w:right="80"/>
              <w:rPr>
                <w:sz w:val="11"/>
                <w:szCs w:val="11"/>
              </w:rPr>
            </w:pPr>
            <w:r w:rsidRPr="001E6CA4">
              <w:rPr>
                <w:color w:val="111111"/>
                <w:sz w:val="11"/>
                <w:szCs w:val="11"/>
              </w:rPr>
              <w:t>-17.04 [-31.84, -2.23]</w:t>
            </w:r>
          </w:p>
        </w:tc>
        <w:tc>
          <w:tcPr>
            <w:tcW w:w="1276" w:type="dxa"/>
            <w:shd w:val="clear" w:color="auto" w:fill="F2F2F2"/>
            <w:tcMar>
              <w:top w:w="0" w:type="dxa"/>
              <w:left w:w="0" w:type="dxa"/>
              <w:bottom w:w="0" w:type="dxa"/>
              <w:right w:w="0" w:type="dxa"/>
            </w:tcMar>
          </w:tcPr>
          <w:p w14:paraId="775A57E5" w14:textId="77777777" w:rsidR="00DD0015" w:rsidRPr="001E6CA4" w:rsidRDefault="00DD0015" w:rsidP="007D60AC">
            <w:pPr>
              <w:spacing w:before="80" w:after="80"/>
              <w:ind w:left="80"/>
              <w:rPr>
                <w:sz w:val="11"/>
                <w:szCs w:val="11"/>
              </w:rPr>
            </w:pPr>
            <w:r w:rsidRPr="001E6CA4">
              <w:rPr>
                <w:color w:val="111111"/>
                <w:sz w:val="11"/>
                <w:szCs w:val="11"/>
              </w:rPr>
              <w:t>29.32 [12.89, 45.75]</w:t>
            </w:r>
          </w:p>
        </w:tc>
      </w:tr>
      <w:tr w:rsidR="00DD0015" w:rsidRPr="001E6CA4" w14:paraId="14E9BAF7" w14:textId="77777777" w:rsidTr="007C4E4A">
        <w:trPr>
          <w:cantSplit/>
          <w:jc w:val="center"/>
        </w:trPr>
        <w:tc>
          <w:tcPr>
            <w:tcW w:w="1399" w:type="dxa"/>
            <w:shd w:val="clear" w:color="auto" w:fill="FFFFFF"/>
            <w:tcMar>
              <w:top w:w="0" w:type="dxa"/>
              <w:left w:w="0" w:type="dxa"/>
              <w:bottom w:w="0" w:type="dxa"/>
              <w:right w:w="0" w:type="dxa"/>
            </w:tcMar>
          </w:tcPr>
          <w:p w14:paraId="4F6AF3D2" w14:textId="77777777" w:rsidR="00DD0015" w:rsidRPr="001E6CA4" w:rsidRDefault="00DD0015" w:rsidP="007D60AC">
            <w:pPr>
              <w:spacing w:before="80" w:after="80"/>
              <w:ind w:right="80"/>
              <w:rPr>
                <w:sz w:val="11"/>
                <w:szCs w:val="11"/>
              </w:rPr>
            </w:pPr>
            <w:r w:rsidRPr="001E6CA4">
              <w:rPr>
                <w:color w:val="111111"/>
                <w:sz w:val="11"/>
                <w:szCs w:val="11"/>
              </w:rPr>
              <w:t>Pakistani</w:t>
            </w:r>
          </w:p>
        </w:tc>
        <w:tc>
          <w:tcPr>
            <w:tcW w:w="621" w:type="dxa"/>
            <w:shd w:val="clear" w:color="auto" w:fill="FFFFFF"/>
            <w:tcMar>
              <w:top w:w="0" w:type="dxa"/>
              <w:left w:w="0" w:type="dxa"/>
              <w:bottom w:w="0" w:type="dxa"/>
              <w:right w:w="0" w:type="dxa"/>
            </w:tcMar>
          </w:tcPr>
          <w:p w14:paraId="55188CC4" w14:textId="77777777" w:rsidR="00DD0015" w:rsidRPr="001E6CA4" w:rsidRDefault="00DD0015" w:rsidP="007D60AC">
            <w:pPr>
              <w:spacing w:before="80" w:after="80"/>
              <w:ind w:left="80" w:right="80"/>
              <w:jc w:val="right"/>
              <w:rPr>
                <w:sz w:val="11"/>
                <w:szCs w:val="11"/>
              </w:rPr>
            </w:pPr>
            <w:r w:rsidRPr="001E6CA4">
              <w:rPr>
                <w:color w:val="111111"/>
                <w:sz w:val="11"/>
                <w:szCs w:val="11"/>
              </w:rPr>
              <w:t>54</w:t>
            </w:r>
          </w:p>
        </w:tc>
        <w:tc>
          <w:tcPr>
            <w:tcW w:w="567" w:type="dxa"/>
            <w:shd w:val="clear" w:color="auto" w:fill="FFFFFF"/>
            <w:tcMar>
              <w:top w:w="0" w:type="dxa"/>
              <w:left w:w="0" w:type="dxa"/>
              <w:bottom w:w="0" w:type="dxa"/>
              <w:right w:w="0" w:type="dxa"/>
            </w:tcMar>
          </w:tcPr>
          <w:p w14:paraId="29DD0E00" w14:textId="77777777" w:rsidR="00DD0015" w:rsidRPr="001E6CA4" w:rsidRDefault="00DD0015" w:rsidP="007D60AC">
            <w:pPr>
              <w:spacing w:before="80" w:after="80"/>
              <w:ind w:left="80" w:right="80"/>
              <w:jc w:val="right"/>
              <w:rPr>
                <w:sz w:val="11"/>
                <w:szCs w:val="11"/>
              </w:rPr>
            </w:pPr>
            <w:r w:rsidRPr="001E6CA4">
              <w:rPr>
                <w:color w:val="111111"/>
                <w:sz w:val="11"/>
                <w:szCs w:val="11"/>
              </w:rPr>
              <w:t>503</w:t>
            </w:r>
          </w:p>
        </w:tc>
        <w:tc>
          <w:tcPr>
            <w:tcW w:w="957" w:type="dxa"/>
            <w:shd w:val="clear" w:color="auto" w:fill="FFFFFF"/>
            <w:tcMar>
              <w:top w:w="0" w:type="dxa"/>
              <w:left w:w="0" w:type="dxa"/>
              <w:bottom w:w="0" w:type="dxa"/>
              <w:right w:w="0" w:type="dxa"/>
            </w:tcMar>
          </w:tcPr>
          <w:p w14:paraId="206EE4D4" w14:textId="77777777" w:rsidR="00DD0015" w:rsidRPr="001E6CA4" w:rsidRDefault="00DD0015" w:rsidP="007D60AC">
            <w:pPr>
              <w:spacing w:before="80" w:after="80"/>
              <w:ind w:left="80" w:right="80"/>
              <w:rPr>
                <w:sz w:val="11"/>
                <w:szCs w:val="11"/>
              </w:rPr>
            </w:pPr>
            <w:r w:rsidRPr="001E6CA4">
              <w:rPr>
                <w:color w:val="111111"/>
                <w:sz w:val="11"/>
                <w:szCs w:val="11"/>
              </w:rPr>
              <w:t>11.25 [8.34-14.87]</w:t>
            </w:r>
          </w:p>
        </w:tc>
        <w:tc>
          <w:tcPr>
            <w:tcW w:w="602" w:type="dxa"/>
            <w:shd w:val="clear" w:color="auto" w:fill="FFFFFF"/>
            <w:tcMar>
              <w:top w:w="0" w:type="dxa"/>
              <w:left w:w="0" w:type="dxa"/>
              <w:bottom w:w="0" w:type="dxa"/>
              <w:right w:w="0" w:type="dxa"/>
            </w:tcMar>
          </w:tcPr>
          <w:p w14:paraId="594D4FC9" w14:textId="77777777" w:rsidR="00DD0015" w:rsidRPr="001E6CA4" w:rsidRDefault="00DD0015" w:rsidP="007D60AC">
            <w:pPr>
              <w:spacing w:before="80" w:after="80"/>
              <w:ind w:left="80" w:right="80"/>
              <w:jc w:val="right"/>
              <w:rPr>
                <w:sz w:val="11"/>
                <w:szCs w:val="11"/>
              </w:rPr>
            </w:pPr>
            <w:r w:rsidRPr="001E6CA4">
              <w:rPr>
                <w:color w:val="111111"/>
                <w:sz w:val="11"/>
                <w:szCs w:val="11"/>
              </w:rPr>
              <w:t>52</w:t>
            </w:r>
          </w:p>
        </w:tc>
        <w:tc>
          <w:tcPr>
            <w:tcW w:w="567" w:type="dxa"/>
            <w:shd w:val="clear" w:color="auto" w:fill="FFFFFF"/>
            <w:tcMar>
              <w:top w:w="0" w:type="dxa"/>
              <w:left w:w="0" w:type="dxa"/>
              <w:bottom w:w="0" w:type="dxa"/>
              <w:right w:w="0" w:type="dxa"/>
            </w:tcMar>
          </w:tcPr>
          <w:p w14:paraId="05FAC9C2" w14:textId="77777777" w:rsidR="00DD0015" w:rsidRPr="001E6CA4" w:rsidRDefault="00DD0015" w:rsidP="007D60AC">
            <w:pPr>
              <w:spacing w:before="80" w:after="80"/>
              <w:ind w:left="80" w:right="80"/>
              <w:jc w:val="right"/>
              <w:rPr>
                <w:sz w:val="11"/>
                <w:szCs w:val="11"/>
              </w:rPr>
            </w:pPr>
            <w:r w:rsidRPr="001E6CA4">
              <w:rPr>
                <w:color w:val="111111"/>
                <w:sz w:val="11"/>
                <w:szCs w:val="11"/>
              </w:rPr>
              <w:t>509</w:t>
            </w:r>
          </w:p>
        </w:tc>
        <w:tc>
          <w:tcPr>
            <w:tcW w:w="957" w:type="dxa"/>
            <w:shd w:val="clear" w:color="auto" w:fill="FFFFFF"/>
            <w:tcMar>
              <w:top w:w="0" w:type="dxa"/>
              <w:left w:w="0" w:type="dxa"/>
              <w:bottom w:w="0" w:type="dxa"/>
              <w:right w:w="0" w:type="dxa"/>
            </w:tcMar>
          </w:tcPr>
          <w:p w14:paraId="011AD4FF" w14:textId="77777777" w:rsidR="00DD0015" w:rsidRPr="001E6CA4" w:rsidRDefault="00DD0015" w:rsidP="007D60AC">
            <w:pPr>
              <w:spacing w:before="80" w:after="80"/>
              <w:ind w:left="80" w:right="80"/>
              <w:rPr>
                <w:sz w:val="11"/>
                <w:szCs w:val="11"/>
              </w:rPr>
            </w:pPr>
            <w:r w:rsidRPr="001E6CA4">
              <w:rPr>
                <w:color w:val="111111"/>
                <w:sz w:val="11"/>
                <w:szCs w:val="11"/>
              </w:rPr>
              <w:t>10.62 [7.80-14.16]</w:t>
            </w:r>
          </w:p>
        </w:tc>
        <w:tc>
          <w:tcPr>
            <w:tcW w:w="603" w:type="dxa"/>
            <w:shd w:val="clear" w:color="auto" w:fill="FFFFFF"/>
            <w:tcMar>
              <w:top w:w="0" w:type="dxa"/>
              <w:left w:w="0" w:type="dxa"/>
              <w:bottom w:w="0" w:type="dxa"/>
              <w:right w:w="0" w:type="dxa"/>
            </w:tcMar>
          </w:tcPr>
          <w:p w14:paraId="7D69F2FB" w14:textId="77777777" w:rsidR="00DD0015" w:rsidRPr="001E6CA4" w:rsidRDefault="00DD0015" w:rsidP="007D60AC">
            <w:pPr>
              <w:spacing w:before="80" w:after="80"/>
              <w:ind w:left="80" w:right="80"/>
              <w:jc w:val="right"/>
              <w:rPr>
                <w:sz w:val="11"/>
                <w:szCs w:val="11"/>
              </w:rPr>
            </w:pPr>
            <w:r w:rsidRPr="001E6CA4">
              <w:rPr>
                <w:color w:val="111111"/>
                <w:sz w:val="11"/>
                <w:szCs w:val="11"/>
              </w:rPr>
              <w:t>73</w:t>
            </w:r>
          </w:p>
        </w:tc>
        <w:tc>
          <w:tcPr>
            <w:tcW w:w="567" w:type="dxa"/>
            <w:shd w:val="clear" w:color="auto" w:fill="FFFFFF"/>
            <w:tcMar>
              <w:top w:w="0" w:type="dxa"/>
              <w:left w:w="0" w:type="dxa"/>
              <w:bottom w:w="0" w:type="dxa"/>
              <w:right w:w="0" w:type="dxa"/>
            </w:tcMar>
          </w:tcPr>
          <w:p w14:paraId="649B77CD" w14:textId="77777777" w:rsidR="00DD0015" w:rsidRPr="001E6CA4" w:rsidRDefault="00DD0015" w:rsidP="007D60AC">
            <w:pPr>
              <w:spacing w:before="80" w:after="80"/>
              <w:ind w:left="80" w:right="80"/>
              <w:jc w:val="right"/>
              <w:rPr>
                <w:sz w:val="11"/>
                <w:szCs w:val="11"/>
              </w:rPr>
            </w:pPr>
            <w:r w:rsidRPr="001E6CA4">
              <w:rPr>
                <w:color w:val="111111"/>
                <w:sz w:val="11"/>
                <w:szCs w:val="11"/>
              </w:rPr>
              <w:t>720</w:t>
            </w:r>
          </w:p>
        </w:tc>
        <w:tc>
          <w:tcPr>
            <w:tcW w:w="992" w:type="dxa"/>
            <w:shd w:val="clear" w:color="auto" w:fill="FFFFFF"/>
            <w:tcMar>
              <w:top w:w="0" w:type="dxa"/>
              <w:left w:w="0" w:type="dxa"/>
              <w:bottom w:w="0" w:type="dxa"/>
              <w:right w:w="0" w:type="dxa"/>
            </w:tcMar>
          </w:tcPr>
          <w:p w14:paraId="3B4FD927" w14:textId="77777777" w:rsidR="00DD0015" w:rsidRPr="001E6CA4" w:rsidRDefault="00DD0015" w:rsidP="007D60AC">
            <w:pPr>
              <w:spacing w:before="80" w:after="80"/>
              <w:ind w:left="80" w:right="80"/>
              <w:rPr>
                <w:sz w:val="11"/>
                <w:szCs w:val="11"/>
              </w:rPr>
            </w:pPr>
            <w:r w:rsidRPr="001E6CA4">
              <w:rPr>
                <w:color w:val="111111"/>
                <w:sz w:val="11"/>
                <w:szCs w:val="11"/>
              </w:rPr>
              <w:t>10.53 [8.12-13.45]</w:t>
            </w:r>
          </w:p>
        </w:tc>
        <w:tc>
          <w:tcPr>
            <w:tcW w:w="673" w:type="dxa"/>
            <w:shd w:val="clear" w:color="auto" w:fill="FFFFFF"/>
            <w:tcMar>
              <w:top w:w="0" w:type="dxa"/>
              <w:left w:w="0" w:type="dxa"/>
              <w:bottom w:w="0" w:type="dxa"/>
              <w:right w:w="0" w:type="dxa"/>
            </w:tcMar>
          </w:tcPr>
          <w:p w14:paraId="014A734E" w14:textId="77777777" w:rsidR="00DD0015" w:rsidRPr="001E6CA4" w:rsidRDefault="00DD0015" w:rsidP="007D60AC">
            <w:pPr>
              <w:spacing w:before="80" w:after="80"/>
              <w:ind w:left="80" w:right="80"/>
              <w:jc w:val="right"/>
              <w:rPr>
                <w:sz w:val="11"/>
                <w:szCs w:val="11"/>
              </w:rPr>
            </w:pPr>
            <w:r w:rsidRPr="001E6CA4">
              <w:rPr>
                <w:color w:val="111111"/>
                <w:sz w:val="11"/>
                <w:szCs w:val="11"/>
              </w:rPr>
              <w:t>89</w:t>
            </w:r>
          </w:p>
        </w:tc>
        <w:tc>
          <w:tcPr>
            <w:tcW w:w="567" w:type="dxa"/>
            <w:shd w:val="clear" w:color="auto" w:fill="FFFFFF"/>
            <w:tcMar>
              <w:top w:w="0" w:type="dxa"/>
              <w:left w:w="0" w:type="dxa"/>
              <w:bottom w:w="0" w:type="dxa"/>
              <w:right w:w="0" w:type="dxa"/>
            </w:tcMar>
          </w:tcPr>
          <w:p w14:paraId="20362B6A" w14:textId="77777777" w:rsidR="00DD0015" w:rsidRPr="001E6CA4" w:rsidRDefault="00DD0015" w:rsidP="007D60AC">
            <w:pPr>
              <w:spacing w:before="80" w:after="80"/>
              <w:ind w:left="80" w:right="80"/>
              <w:jc w:val="right"/>
              <w:rPr>
                <w:sz w:val="11"/>
                <w:szCs w:val="11"/>
              </w:rPr>
            </w:pPr>
            <w:r w:rsidRPr="001E6CA4">
              <w:rPr>
                <w:color w:val="111111"/>
                <w:sz w:val="11"/>
                <w:szCs w:val="11"/>
              </w:rPr>
              <w:t>686</w:t>
            </w:r>
          </w:p>
        </w:tc>
        <w:tc>
          <w:tcPr>
            <w:tcW w:w="1134" w:type="dxa"/>
            <w:shd w:val="clear" w:color="auto" w:fill="FFFFFF"/>
            <w:tcMar>
              <w:top w:w="0" w:type="dxa"/>
              <w:left w:w="0" w:type="dxa"/>
              <w:bottom w:w="0" w:type="dxa"/>
              <w:right w:w="0" w:type="dxa"/>
            </w:tcMar>
          </w:tcPr>
          <w:p w14:paraId="592C3E33" w14:textId="77777777" w:rsidR="00DD0015" w:rsidRPr="001E6CA4" w:rsidRDefault="00DD0015" w:rsidP="007D60AC">
            <w:pPr>
              <w:spacing w:before="80" w:after="80"/>
              <w:ind w:left="80" w:right="80"/>
              <w:rPr>
                <w:sz w:val="11"/>
                <w:szCs w:val="11"/>
              </w:rPr>
            </w:pPr>
            <w:r w:rsidRPr="001E6CA4">
              <w:rPr>
                <w:color w:val="111111"/>
                <w:sz w:val="11"/>
                <w:szCs w:val="11"/>
              </w:rPr>
              <w:t>13.94 [11.16-17.22]</w:t>
            </w:r>
          </w:p>
        </w:tc>
        <w:tc>
          <w:tcPr>
            <w:tcW w:w="1418" w:type="dxa"/>
            <w:shd w:val="clear" w:color="auto" w:fill="FFFFFF"/>
            <w:tcMar>
              <w:top w:w="0" w:type="dxa"/>
              <w:left w:w="0" w:type="dxa"/>
              <w:bottom w:w="0" w:type="dxa"/>
              <w:right w:w="0" w:type="dxa"/>
            </w:tcMar>
          </w:tcPr>
          <w:p w14:paraId="115B14D1" w14:textId="77777777" w:rsidR="00DD0015" w:rsidRPr="001E6CA4" w:rsidRDefault="00DD0015" w:rsidP="007D60AC">
            <w:pPr>
              <w:spacing w:before="80" w:after="80"/>
              <w:ind w:left="80" w:right="80"/>
              <w:rPr>
                <w:sz w:val="11"/>
                <w:szCs w:val="11"/>
              </w:rPr>
            </w:pPr>
            <w:r w:rsidRPr="001E6CA4">
              <w:rPr>
                <w:color w:val="111111"/>
                <w:sz w:val="11"/>
                <w:szCs w:val="11"/>
              </w:rPr>
              <w:t>-5.51 [-33.33, 22.31]</w:t>
            </w:r>
          </w:p>
        </w:tc>
        <w:tc>
          <w:tcPr>
            <w:tcW w:w="1417" w:type="dxa"/>
            <w:shd w:val="clear" w:color="auto" w:fill="FFFFFF"/>
            <w:tcMar>
              <w:top w:w="0" w:type="dxa"/>
              <w:left w:w="0" w:type="dxa"/>
              <w:bottom w:w="0" w:type="dxa"/>
              <w:right w:w="0" w:type="dxa"/>
            </w:tcMar>
          </w:tcPr>
          <w:p w14:paraId="6E3A4F78" w14:textId="77777777" w:rsidR="00DD0015" w:rsidRPr="001E6CA4" w:rsidRDefault="00DD0015" w:rsidP="007D60AC">
            <w:pPr>
              <w:spacing w:before="80" w:after="80"/>
              <w:ind w:left="80" w:right="80"/>
              <w:rPr>
                <w:sz w:val="11"/>
                <w:szCs w:val="11"/>
              </w:rPr>
            </w:pPr>
            <w:r w:rsidRPr="001E6CA4">
              <w:rPr>
                <w:color w:val="111111"/>
                <w:sz w:val="11"/>
                <w:szCs w:val="11"/>
              </w:rPr>
              <w:t>-0.94 [-27.78, 25.89]</w:t>
            </w:r>
          </w:p>
        </w:tc>
        <w:tc>
          <w:tcPr>
            <w:tcW w:w="1276" w:type="dxa"/>
            <w:shd w:val="clear" w:color="auto" w:fill="FFFFFF"/>
            <w:tcMar>
              <w:top w:w="0" w:type="dxa"/>
              <w:left w:w="0" w:type="dxa"/>
              <w:bottom w:w="0" w:type="dxa"/>
              <w:right w:w="0" w:type="dxa"/>
            </w:tcMar>
          </w:tcPr>
          <w:p w14:paraId="4E079B9D" w14:textId="77777777" w:rsidR="00DD0015" w:rsidRPr="001E6CA4" w:rsidRDefault="00DD0015" w:rsidP="007D60AC">
            <w:pPr>
              <w:spacing w:before="80" w:after="80"/>
              <w:ind w:left="80"/>
              <w:rPr>
                <w:sz w:val="11"/>
                <w:szCs w:val="11"/>
              </w:rPr>
            </w:pPr>
            <w:r w:rsidRPr="001E6CA4">
              <w:rPr>
                <w:color w:val="111111"/>
                <w:sz w:val="11"/>
                <w:szCs w:val="11"/>
              </w:rPr>
              <w:t>32.38 [5.98, 58.78]</w:t>
            </w:r>
          </w:p>
        </w:tc>
      </w:tr>
      <w:tr w:rsidR="00DD0015" w:rsidRPr="001E6CA4" w14:paraId="5154AA94" w14:textId="77777777" w:rsidTr="007C4E4A">
        <w:trPr>
          <w:cantSplit/>
          <w:jc w:val="center"/>
        </w:trPr>
        <w:tc>
          <w:tcPr>
            <w:tcW w:w="1399" w:type="dxa"/>
            <w:shd w:val="clear" w:color="auto" w:fill="F2F2F2"/>
            <w:tcMar>
              <w:top w:w="0" w:type="dxa"/>
              <w:left w:w="0" w:type="dxa"/>
              <w:bottom w:w="0" w:type="dxa"/>
              <w:right w:w="0" w:type="dxa"/>
            </w:tcMar>
          </w:tcPr>
          <w:p w14:paraId="65B662E8" w14:textId="77777777" w:rsidR="00DD0015" w:rsidRPr="001E6CA4" w:rsidRDefault="00DD0015" w:rsidP="007D60AC">
            <w:pPr>
              <w:spacing w:before="80" w:after="80"/>
              <w:ind w:right="80"/>
              <w:rPr>
                <w:sz w:val="11"/>
                <w:szCs w:val="11"/>
              </w:rPr>
            </w:pPr>
            <w:r w:rsidRPr="001E6CA4">
              <w:rPr>
                <w:color w:val="111111"/>
                <w:sz w:val="11"/>
                <w:szCs w:val="11"/>
              </w:rPr>
              <w:t>Bangladeshi</w:t>
            </w:r>
          </w:p>
        </w:tc>
        <w:tc>
          <w:tcPr>
            <w:tcW w:w="621" w:type="dxa"/>
            <w:shd w:val="clear" w:color="auto" w:fill="F2F2F2"/>
            <w:tcMar>
              <w:top w:w="0" w:type="dxa"/>
              <w:left w:w="0" w:type="dxa"/>
              <w:bottom w:w="0" w:type="dxa"/>
              <w:right w:w="0" w:type="dxa"/>
            </w:tcMar>
          </w:tcPr>
          <w:p w14:paraId="20FD3B92" w14:textId="77777777" w:rsidR="00DD0015" w:rsidRPr="001E6CA4" w:rsidRDefault="00DD0015" w:rsidP="007D60AC">
            <w:pPr>
              <w:spacing w:before="80" w:after="80"/>
              <w:ind w:left="80" w:right="80"/>
              <w:jc w:val="right"/>
              <w:rPr>
                <w:sz w:val="11"/>
                <w:szCs w:val="11"/>
              </w:rPr>
            </w:pPr>
            <w:r w:rsidRPr="001E6CA4">
              <w:rPr>
                <w:color w:val="111111"/>
                <w:sz w:val="11"/>
                <w:szCs w:val="11"/>
              </w:rPr>
              <w:t>24</w:t>
            </w:r>
          </w:p>
        </w:tc>
        <w:tc>
          <w:tcPr>
            <w:tcW w:w="567" w:type="dxa"/>
            <w:shd w:val="clear" w:color="auto" w:fill="F2F2F2"/>
            <w:tcMar>
              <w:top w:w="0" w:type="dxa"/>
              <w:left w:w="0" w:type="dxa"/>
              <w:bottom w:w="0" w:type="dxa"/>
              <w:right w:w="0" w:type="dxa"/>
            </w:tcMar>
          </w:tcPr>
          <w:p w14:paraId="2DE308FC" w14:textId="77777777" w:rsidR="00DD0015" w:rsidRPr="001E6CA4" w:rsidRDefault="00DD0015" w:rsidP="007D60AC">
            <w:pPr>
              <w:spacing w:before="80" w:after="80"/>
              <w:ind w:left="80" w:right="80"/>
              <w:jc w:val="right"/>
              <w:rPr>
                <w:sz w:val="11"/>
                <w:szCs w:val="11"/>
              </w:rPr>
            </w:pPr>
            <w:r w:rsidRPr="001E6CA4">
              <w:rPr>
                <w:color w:val="111111"/>
                <w:sz w:val="11"/>
                <w:szCs w:val="11"/>
              </w:rPr>
              <w:t>189</w:t>
            </w:r>
          </w:p>
        </w:tc>
        <w:tc>
          <w:tcPr>
            <w:tcW w:w="957" w:type="dxa"/>
            <w:shd w:val="clear" w:color="auto" w:fill="F2F2F2"/>
            <w:tcMar>
              <w:top w:w="0" w:type="dxa"/>
              <w:left w:w="0" w:type="dxa"/>
              <w:bottom w:w="0" w:type="dxa"/>
              <w:right w:w="0" w:type="dxa"/>
            </w:tcMar>
          </w:tcPr>
          <w:p w14:paraId="79DC872E" w14:textId="77777777" w:rsidR="00DD0015" w:rsidRPr="001E6CA4" w:rsidRDefault="00DD0015" w:rsidP="007D60AC">
            <w:pPr>
              <w:spacing w:before="80" w:after="80"/>
              <w:ind w:left="80" w:right="80"/>
              <w:rPr>
                <w:sz w:val="11"/>
                <w:szCs w:val="11"/>
              </w:rPr>
            </w:pPr>
            <w:r w:rsidRPr="001E6CA4">
              <w:rPr>
                <w:color w:val="111111"/>
                <w:sz w:val="11"/>
                <w:szCs w:val="11"/>
              </w:rPr>
              <w:t>13.61 [8.78-20.24]</w:t>
            </w:r>
          </w:p>
        </w:tc>
        <w:tc>
          <w:tcPr>
            <w:tcW w:w="602" w:type="dxa"/>
            <w:shd w:val="clear" w:color="auto" w:fill="F2F2F2"/>
            <w:tcMar>
              <w:top w:w="0" w:type="dxa"/>
              <w:left w:w="0" w:type="dxa"/>
              <w:bottom w:w="0" w:type="dxa"/>
              <w:right w:w="0" w:type="dxa"/>
            </w:tcMar>
          </w:tcPr>
          <w:p w14:paraId="1C3AF589"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567" w:type="dxa"/>
            <w:shd w:val="clear" w:color="auto" w:fill="F2F2F2"/>
            <w:tcMar>
              <w:top w:w="0" w:type="dxa"/>
              <w:left w:w="0" w:type="dxa"/>
              <w:bottom w:w="0" w:type="dxa"/>
              <w:right w:w="0" w:type="dxa"/>
            </w:tcMar>
          </w:tcPr>
          <w:p w14:paraId="1CEA4C22" w14:textId="77777777" w:rsidR="00DD0015" w:rsidRPr="001E6CA4" w:rsidRDefault="00DD0015" w:rsidP="007D60AC">
            <w:pPr>
              <w:spacing w:before="80" w:after="80"/>
              <w:ind w:left="80" w:right="80"/>
              <w:jc w:val="right"/>
              <w:rPr>
                <w:sz w:val="11"/>
                <w:szCs w:val="11"/>
              </w:rPr>
            </w:pPr>
            <w:r w:rsidRPr="001E6CA4">
              <w:rPr>
                <w:color w:val="111111"/>
                <w:sz w:val="11"/>
                <w:szCs w:val="11"/>
              </w:rPr>
              <w:t>224</w:t>
            </w:r>
          </w:p>
        </w:tc>
        <w:tc>
          <w:tcPr>
            <w:tcW w:w="957" w:type="dxa"/>
            <w:shd w:val="clear" w:color="auto" w:fill="F2F2F2"/>
            <w:tcMar>
              <w:top w:w="0" w:type="dxa"/>
              <w:left w:w="0" w:type="dxa"/>
              <w:bottom w:w="0" w:type="dxa"/>
              <w:right w:w="0" w:type="dxa"/>
            </w:tcMar>
          </w:tcPr>
          <w:p w14:paraId="63777324" w14:textId="77777777" w:rsidR="00DD0015" w:rsidRPr="001E6CA4" w:rsidRDefault="00DD0015" w:rsidP="007D60AC">
            <w:pPr>
              <w:spacing w:before="80" w:after="80"/>
              <w:ind w:left="80" w:right="80"/>
              <w:rPr>
                <w:sz w:val="11"/>
                <w:szCs w:val="11"/>
              </w:rPr>
            </w:pPr>
            <w:r w:rsidRPr="001E6CA4">
              <w:rPr>
                <w:color w:val="111111"/>
                <w:sz w:val="11"/>
                <w:szCs w:val="11"/>
              </w:rPr>
              <w:t>12.84 [8.45-18.76]</w:t>
            </w:r>
          </w:p>
        </w:tc>
        <w:tc>
          <w:tcPr>
            <w:tcW w:w="603" w:type="dxa"/>
            <w:shd w:val="clear" w:color="auto" w:fill="F2F2F2"/>
            <w:tcMar>
              <w:top w:w="0" w:type="dxa"/>
              <w:left w:w="0" w:type="dxa"/>
              <w:bottom w:w="0" w:type="dxa"/>
              <w:right w:w="0" w:type="dxa"/>
            </w:tcMar>
          </w:tcPr>
          <w:p w14:paraId="78890E28" w14:textId="77777777" w:rsidR="00DD0015" w:rsidRPr="001E6CA4" w:rsidRDefault="00DD0015" w:rsidP="007D60AC">
            <w:pPr>
              <w:spacing w:before="80" w:after="80"/>
              <w:ind w:left="80" w:right="80"/>
              <w:jc w:val="right"/>
              <w:rPr>
                <w:sz w:val="11"/>
                <w:szCs w:val="11"/>
              </w:rPr>
            </w:pPr>
            <w:r w:rsidRPr="001E6CA4">
              <w:rPr>
                <w:color w:val="111111"/>
                <w:sz w:val="11"/>
                <w:szCs w:val="11"/>
              </w:rPr>
              <w:t>26</w:t>
            </w:r>
          </w:p>
        </w:tc>
        <w:tc>
          <w:tcPr>
            <w:tcW w:w="567" w:type="dxa"/>
            <w:shd w:val="clear" w:color="auto" w:fill="F2F2F2"/>
            <w:tcMar>
              <w:top w:w="0" w:type="dxa"/>
              <w:left w:w="0" w:type="dxa"/>
              <w:bottom w:w="0" w:type="dxa"/>
              <w:right w:w="0" w:type="dxa"/>
            </w:tcMar>
          </w:tcPr>
          <w:p w14:paraId="3CF10BD1" w14:textId="77777777" w:rsidR="00DD0015" w:rsidRPr="001E6CA4" w:rsidRDefault="00DD0015" w:rsidP="007D60AC">
            <w:pPr>
              <w:spacing w:before="80" w:after="80"/>
              <w:ind w:left="80" w:right="80"/>
              <w:jc w:val="right"/>
              <w:rPr>
                <w:sz w:val="11"/>
                <w:szCs w:val="11"/>
              </w:rPr>
            </w:pPr>
            <w:r w:rsidRPr="001E6CA4">
              <w:rPr>
                <w:color w:val="111111"/>
                <w:sz w:val="11"/>
                <w:szCs w:val="11"/>
              </w:rPr>
              <w:t>289</w:t>
            </w:r>
          </w:p>
        </w:tc>
        <w:tc>
          <w:tcPr>
            <w:tcW w:w="992" w:type="dxa"/>
            <w:shd w:val="clear" w:color="auto" w:fill="F2F2F2"/>
            <w:tcMar>
              <w:top w:w="0" w:type="dxa"/>
              <w:left w:w="0" w:type="dxa"/>
              <w:bottom w:w="0" w:type="dxa"/>
              <w:right w:w="0" w:type="dxa"/>
            </w:tcMar>
          </w:tcPr>
          <w:p w14:paraId="065F315D" w14:textId="77777777" w:rsidR="00DD0015" w:rsidRPr="001E6CA4" w:rsidRDefault="00DD0015" w:rsidP="007D60AC">
            <w:pPr>
              <w:spacing w:before="80" w:after="80"/>
              <w:ind w:left="80" w:right="80"/>
              <w:rPr>
                <w:sz w:val="11"/>
                <w:szCs w:val="11"/>
              </w:rPr>
            </w:pPr>
            <w:r w:rsidRPr="001E6CA4">
              <w:rPr>
                <w:color w:val="111111"/>
                <w:sz w:val="11"/>
                <w:szCs w:val="11"/>
              </w:rPr>
              <w:t>9.15 [5.80-13.80]</w:t>
            </w:r>
          </w:p>
        </w:tc>
        <w:tc>
          <w:tcPr>
            <w:tcW w:w="673" w:type="dxa"/>
            <w:shd w:val="clear" w:color="auto" w:fill="F2F2F2"/>
            <w:tcMar>
              <w:top w:w="0" w:type="dxa"/>
              <w:left w:w="0" w:type="dxa"/>
              <w:bottom w:w="0" w:type="dxa"/>
              <w:right w:w="0" w:type="dxa"/>
            </w:tcMar>
          </w:tcPr>
          <w:p w14:paraId="0CF5677F" w14:textId="77777777" w:rsidR="00DD0015" w:rsidRPr="001E6CA4" w:rsidRDefault="00DD0015" w:rsidP="007D60AC">
            <w:pPr>
              <w:spacing w:before="80" w:after="80"/>
              <w:ind w:left="80" w:right="80"/>
              <w:jc w:val="right"/>
              <w:rPr>
                <w:sz w:val="11"/>
                <w:szCs w:val="11"/>
              </w:rPr>
            </w:pPr>
            <w:r w:rsidRPr="001E6CA4">
              <w:rPr>
                <w:color w:val="111111"/>
                <w:sz w:val="11"/>
                <w:szCs w:val="11"/>
              </w:rPr>
              <w:t>41</w:t>
            </w:r>
          </w:p>
        </w:tc>
        <w:tc>
          <w:tcPr>
            <w:tcW w:w="567" w:type="dxa"/>
            <w:shd w:val="clear" w:color="auto" w:fill="F2F2F2"/>
            <w:tcMar>
              <w:top w:w="0" w:type="dxa"/>
              <w:left w:w="0" w:type="dxa"/>
              <w:bottom w:w="0" w:type="dxa"/>
              <w:right w:w="0" w:type="dxa"/>
            </w:tcMar>
          </w:tcPr>
          <w:p w14:paraId="3D903B25" w14:textId="77777777" w:rsidR="00DD0015" w:rsidRPr="001E6CA4" w:rsidRDefault="00DD0015" w:rsidP="007D60AC">
            <w:pPr>
              <w:spacing w:before="80" w:after="80"/>
              <w:ind w:left="80" w:right="80"/>
              <w:jc w:val="right"/>
              <w:rPr>
                <w:sz w:val="11"/>
                <w:szCs w:val="11"/>
              </w:rPr>
            </w:pPr>
            <w:r w:rsidRPr="001E6CA4">
              <w:rPr>
                <w:color w:val="111111"/>
                <w:sz w:val="11"/>
                <w:szCs w:val="11"/>
              </w:rPr>
              <w:t>294</w:t>
            </w:r>
          </w:p>
        </w:tc>
        <w:tc>
          <w:tcPr>
            <w:tcW w:w="1134" w:type="dxa"/>
            <w:shd w:val="clear" w:color="auto" w:fill="F2F2F2"/>
            <w:tcMar>
              <w:top w:w="0" w:type="dxa"/>
              <w:left w:w="0" w:type="dxa"/>
              <w:bottom w:w="0" w:type="dxa"/>
              <w:right w:w="0" w:type="dxa"/>
            </w:tcMar>
          </w:tcPr>
          <w:p w14:paraId="6139C345" w14:textId="77777777" w:rsidR="00DD0015" w:rsidRPr="001E6CA4" w:rsidRDefault="00DD0015" w:rsidP="007D60AC">
            <w:pPr>
              <w:spacing w:before="80" w:after="80"/>
              <w:ind w:left="80" w:right="80"/>
              <w:rPr>
                <w:sz w:val="11"/>
                <w:szCs w:val="11"/>
              </w:rPr>
            </w:pPr>
            <w:r w:rsidRPr="001E6CA4">
              <w:rPr>
                <w:color w:val="111111"/>
                <w:sz w:val="11"/>
                <w:szCs w:val="11"/>
              </w:rPr>
              <w:t>15.12 [10.90-20.45]</w:t>
            </w:r>
          </w:p>
        </w:tc>
        <w:tc>
          <w:tcPr>
            <w:tcW w:w="1418" w:type="dxa"/>
            <w:shd w:val="clear" w:color="auto" w:fill="F2F2F2"/>
            <w:tcMar>
              <w:top w:w="0" w:type="dxa"/>
              <w:left w:w="0" w:type="dxa"/>
              <w:bottom w:w="0" w:type="dxa"/>
              <w:right w:w="0" w:type="dxa"/>
            </w:tcMar>
          </w:tcPr>
          <w:p w14:paraId="00051D30" w14:textId="77777777" w:rsidR="00DD0015" w:rsidRPr="001E6CA4" w:rsidRDefault="00DD0015" w:rsidP="007D60AC">
            <w:pPr>
              <w:spacing w:before="80" w:after="80"/>
              <w:ind w:left="80" w:right="80"/>
              <w:rPr>
                <w:sz w:val="11"/>
                <w:szCs w:val="11"/>
              </w:rPr>
            </w:pPr>
            <w:r w:rsidRPr="001E6CA4">
              <w:rPr>
                <w:color w:val="111111"/>
                <w:sz w:val="11"/>
                <w:szCs w:val="11"/>
              </w:rPr>
              <w:t>-5.73 [-44.67, 33.21]</w:t>
            </w:r>
          </w:p>
        </w:tc>
        <w:tc>
          <w:tcPr>
            <w:tcW w:w="1417" w:type="dxa"/>
            <w:shd w:val="clear" w:color="auto" w:fill="F2F2F2"/>
            <w:tcMar>
              <w:top w:w="0" w:type="dxa"/>
              <w:left w:w="0" w:type="dxa"/>
              <w:bottom w:w="0" w:type="dxa"/>
              <w:right w:w="0" w:type="dxa"/>
            </w:tcMar>
          </w:tcPr>
          <w:p w14:paraId="5F3D7C39" w14:textId="77777777" w:rsidR="00DD0015" w:rsidRPr="001E6CA4" w:rsidRDefault="00DD0015" w:rsidP="007D60AC">
            <w:pPr>
              <w:spacing w:before="80" w:after="80"/>
              <w:ind w:left="80" w:right="80"/>
              <w:rPr>
                <w:sz w:val="11"/>
                <w:szCs w:val="11"/>
              </w:rPr>
            </w:pPr>
            <w:r w:rsidRPr="001E6CA4">
              <w:rPr>
                <w:color w:val="111111"/>
                <w:sz w:val="11"/>
                <w:szCs w:val="11"/>
              </w:rPr>
              <w:t>-28.58 [-63.40, 6.23]</w:t>
            </w:r>
          </w:p>
        </w:tc>
        <w:tc>
          <w:tcPr>
            <w:tcW w:w="1276" w:type="dxa"/>
            <w:shd w:val="clear" w:color="auto" w:fill="F2F2F2"/>
            <w:tcMar>
              <w:top w:w="0" w:type="dxa"/>
              <w:left w:w="0" w:type="dxa"/>
              <w:bottom w:w="0" w:type="dxa"/>
              <w:right w:w="0" w:type="dxa"/>
            </w:tcMar>
          </w:tcPr>
          <w:p w14:paraId="54D382FB" w14:textId="77777777" w:rsidR="00DD0015" w:rsidRPr="001E6CA4" w:rsidRDefault="00DD0015" w:rsidP="007D60AC">
            <w:pPr>
              <w:spacing w:before="80" w:after="80"/>
              <w:ind w:left="80"/>
              <w:rPr>
                <w:sz w:val="11"/>
                <w:szCs w:val="11"/>
              </w:rPr>
            </w:pPr>
            <w:r w:rsidRPr="001E6CA4">
              <w:rPr>
                <w:color w:val="111111"/>
                <w:sz w:val="11"/>
                <w:szCs w:val="11"/>
              </w:rPr>
              <w:t>65.14 [18.36, 111.91]</w:t>
            </w:r>
          </w:p>
        </w:tc>
      </w:tr>
      <w:tr w:rsidR="00DD0015" w:rsidRPr="001E6CA4" w14:paraId="6F9B994D" w14:textId="77777777" w:rsidTr="007C4E4A">
        <w:trPr>
          <w:cantSplit/>
          <w:jc w:val="center"/>
        </w:trPr>
        <w:tc>
          <w:tcPr>
            <w:tcW w:w="1399" w:type="dxa"/>
            <w:shd w:val="clear" w:color="auto" w:fill="FFFFFF"/>
            <w:tcMar>
              <w:top w:w="0" w:type="dxa"/>
              <w:left w:w="0" w:type="dxa"/>
              <w:bottom w:w="0" w:type="dxa"/>
              <w:right w:w="0" w:type="dxa"/>
            </w:tcMar>
          </w:tcPr>
          <w:p w14:paraId="3820CFF9" w14:textId="77777777" w:rsidR="00DD0015" w:rsidRPr="001E6CA4" w:rsidRDefault="00DD0015" w:rsidP="007D60AC">
            <w:pPr>
              <w:spacing w:before="80" w:after="80"/>
              <w:ind w:right="80"/>
              <w:rPr>
                <w:sz w:val="11"/>
                <w:szCs w:val="11"/>
              </w:rPr>
            </w:pPr>
            <w:r w:rsidRPr="001E6CA4">
              <w:rPr>
                <w:color w:val="111111"/>
                <w:sz w:val="11"/>
                <w:szCs w:val="11"/>
              </w:rPr>
              <w:t>Chinese</w:t>
            </w:r>
          </w:p>
        </w:tc>
        <w:tc>
          <w:tcPr>
            <w:tcW w:w="621" w:type="dxa"/>
            <w:shd w:val="clear" w:color="auto" w:fill="FFFFFF"/>
            <w:tcMar>
              <w:top w:w="0" w:type="dxa"/>
              <w:left w:w="0" w:type="dxa"/>
              <w:bottom w:w="0" w:type="dxa"/>
              <w:right w:w="0" w:type="dxa"/>
            </w:tcMar>
          </w:tcPr>
          <w:p w14:paraId="5DD765FC" w14:textId="77777777" w:rsidR="00DD0015" w:rsidRPr="001E6CA4" w:rsidRDefault="00DD0015" w:rsidP="007D60AC">
            <w:pPr>
              <w:spacing w:before="80" w:after="80"/>
              <w:ind w:left="80" w:right="80"/>
              <w:jc w:val="right"/>
              <w:rPr>
                <w:sz w:val="11"/>
                <w:szCs w:val="11"/>
              </w:rPr>
            </w:pPr>
            <w:r w:rsidRPr="001E6CA4">
              <w:rPr>
                <w:color w:val="111111"/>
                <w:sz w:val="11"/>
                <w:szCs w:val="11"/>
              </w:rPr>
              <w:t>29</w:t>
            </w:r>
          </w:p>
        </w:tc>
        <w:tc>
          <w:tcPr>
            <w:tcW w:w="567" w:type="dxa"/>
            <w:shd w:val="clear" w:color="auto" w:fill="FFFFFF"/>
            <w:tcMar>
              <w:top w:w="0" w:type="dxa"/>
              <w:left w:w="0" w:type="dxa"/>
              <w:bottom w:w="0" w:type="dxa"/>
              <w:right w:w="0" w:type="dxa"/>
            </w:tcMar>
          </w:tcPr>
          <w:p w14:paraId="2B706F48" w14:textId="77777777" w:rsidR="00DD0015" w:rsidRPr="001E6CA4" w:rsidRDefault="00DD0015" w:rsidP="007D60AC">
            <w:pPr>
              <w:spacing w:before="80" w:after="80"/>
              <w:ind w:left="80" w:right="80"/>
              <w:jc w:val="right"/>
              <w:rPr>
                <w:sz w:val="11"/>
                <w:szCs w:val="11"/>
              </w:rPr>
            </w:pPr>
            <w:r w:rsidRPr="001E6CA4">
              <w:rPr>
                <w:color w:val="111111"/>
                <w:sz w:val="11"/>
                <w:szCs w:val="11"/>
              </w:rPr>
              <w:t>410</w:t>
            </w:r>
          </w:p>
        </w:tc>
        <w:tc>
          <w:tcPr>
            <w:tcW w:w="957" w:type="dxa"/>
            <w:shd w:val="clear" w:color="auto" w:fill="FFFFFF"/>
            <w:tcMar>
              <w:top w:w="0" w:type="dxa"/>
              <w:left w:w="0" w:type="dxa"/>
              <w:bottom w:w="0" w:type="dxa"/>
              <w:right w:w="0" w:type="dxa"/>
            </w:tcMar>
          </w:tcPr>
          <w:p w14:paraId="1369E4DE" w14:textId="77777777" w:rsidR="00DD0015" w:rsidRPr="001E6CA4" w:rsidRDefault="00DD0015" w:rsidP="007D60AC">
            <w:pPr>
              <w:spacing w:before="80" w:after="80"/>
              <w:ind w:left="80" w:right="80"/>
              <w:rPr>
                <w:sz w:val="11"/>
                <w:szCs w:val="11"/>
              </w:rPr>
            </w:pPr>
            <w:r w:rsidRPr="001E6CA4">
              <w:rPr>
                <w:color w:val="111111"/>
                <w:sz w:val="11"/>
                <w:szCs w:val="11"/>
              </w:rPr>
              <w:t>6.84 [4.30-10.33]</w:t>
            </w:r>
          </w:p>
        </w:tc>
        <w:tc>
          <w:tcPr>
            <w:tcW w:w="602" w:type="dxa"/>
            <w:shd w:val="clear" w:color="auto" w:fill="FFFFFF"/>
            <w:tcMar>
              <w:top w:w="0" w:type="dxa"/>
              <w:left w:w="0" w:type="dxa"/>
              <w:bottom w:w="0" w:type="dxa"/>
              <w:right w:w="0" w:type="dxa"/>
            </w:tcMar>
          </w:tcPr>
          <w:p w14:paraId="607DC59B" w14:textId="77777777" w:rsidR="00DD0015" w:rsidRPr="001E6CA4" w:rsidRDefault="00DD0015" w:rsidP="007D60AC">
            <w:pPr>
              <w:spacing w:before="80" w:after="80"/>
              <w:ind w:left="80" w:right="80"/>
              <w:jc w:val="right"/>
              <w:rPr>
                <w:sz w:val="11"/>
                <w:szCs w:val="11"/>
              </w:rPr>
            </w:pPr>
            <w:r w:rsidRPr="001E6CA4">
              <w:rPr>
                <w:color w:val="111111"/>
                <w:sz w:val="11"/>
                <w:szCs w:val="11"/>
              </w:rPr>
              <w:t>18</w:t>
            </w:r>
          </w:p>
        </w:tc>
        <w:tc>
          <w:tcPr>
            <w:tcW w:w="567" w:type="dxa"/>
            <w:shd w:val="clear" w:color="auto" w:fill="FFFFFF"/>
            <w:tcMar>
              <w:top w:w="0" w:type="dxa"/>
              <w:left w:w="0" w:type="dxa"/>
              <w:bottom w:w="0" w:type="dxa"/>
              <w:right w:w="0" w:type="dxa"/>
            </w:tcMar>
          </w:tcPr>
          <w:p w14:paraId="5412A48C" w14:textId="77777777" w:rsidR="00DD0015" w:rsidRPr="001E6CA4" w:rsidRDefault="00DD0015" w:rsidP="007D60AC">
            <w:pPr>
              <w:spacing w:before="80" w:after="80"/>
              <w:ind w:left="80" w:right="80"/>
              <w:jc w:val="right"/>
              <w:rPr>
                <w:sz w:val="11"/>
                <w:szCs w:val="11"/>
              </w:rPr>
            </w:pPr>
            <w:r w:rsidRPr="001E6CA4">
              <w:rPr>
                <w:color w:val="111111"/>
                <w:sz w:val="11"/>
                <w:szCs w:val="11"/>
              </w:rPr>
              <w:t>406</w:t>
            </w:r>
          </w:p>
        </w:tc>
        <w:tc>
          <w:tcPr>
            <w:tcW w:w="957" w:type="dxa"/>
            <w:shd w:val="clear" w:color="auto" w:fill="FFFFFF"/>
            <w:tcMar>
              <w:top w:w="0" w:type="dxa"/>
              <w:left w:w="0" w:type="dxa"/>
              <w:bottom w:w="0" w:type="dxa"/>
              <w:right w:w="0" w:type="dxa"/>
            </w:tcMar>
          </w:tcPr>
          <w:p w14:paraId="6A3F7582" w14:textId="77777777" w:rsidR="00DD0015" w:rsidRPr="001E6CA4" w:rsidRDefault="00DD0015" w:rsidP="007D60AC">
            <w:pPr>
              <w:spacing w:before="80" w:after="80"/>
              <w:ind w:left="80" w:right="80"/>
              <w:rPr>
                <w:sz w:val="11"/>
                <w:szCs w:val="11"/>
              </w:rPr>
            </w:pPr>
            <w:r w:rsidRPr="001E6CA4">
              <w:rPr>
                <w:color w:val="111111"/>
                <w:sz w:val="11"/>
                <w:szCs w:val="11"/>
              </w:rPr>
              <w:t>3.65 [1.71-6.62]</w:t>
            </w:r>
          </w:p>
        </w:tc>
        <w:tc>
          <w:tcPr>
            <w:tcW w:w="603" w:type="dxa"/>
            <w:shd w:val="clear" w:color="auto" w:fill="FFFFFF"/>
            <w:tcMar>
              <w:top w:w="0" w:type="dxa"/>
              <w:left w:w="0" w:type="dxa"/>
              <w:bottom w:w="0" w:type="dxa"/>
              <w:right w:w="0" w:type="dxa"/>
            </w:tcMar>
          </w:tcPr>
          <w:p w14:paraId="1F8BF696" w14:textId="77777777" w:rsidR="00DD0015" w:rsidRPr="001E6CA4" w:rsidRDefault="00DD0015" w:rsidP="007D60AC">
            <w:pPr>
              <w:spacing w:before="80" w:after="80"/>
              <w:ind w:left="80" w:right="80"/>
              <w:jc w:val="right"/>
              <w:rPr>
                <w:sz w:val="11"/>
                <w:szCs w:val="11"/>
              </w:rPr>
            </w:pPr>
            <w:r w:rsidRPr="001E6CA4">
              <w:rPr>
                <w:color w:val="111111"/>
                <w:sz w:val="11"/>
                <w:szCs w:val="11"/>
              </w:rPr>
              <w:t>30</w:t>
            </w:r>
          </w:p>
        </w:tc>
        <w:tc>
          <w:tcPr>
            <w:tcW w:w="567" w:type="dxa"/>
            <w:shd w:val="clear" w:color="auto" w:fill="FFFFFF"/>
            <w:tcMar>
              <w:top w:w="0" w:type="dxa"/>
              <w:left w:w="0" w:type="dxa"/>
              <w:bottom w:w="0" w:type="dxa"/>
              <w:right w:w="0" w:type="dxa"/>
            </w:tcMar>
          </w:tcPr>
          <w:p w14:paraId="577FA3B8" w14:textId="77777777" w:rsidR="00DD0015" w:rsidRPr="001E6CA4" w:rsidRDefault="00DD0015" w:rsidP="007D60AC">
            <w:pPr>
              <w:spacing w:before="80" w:after="80"/>
              <w:ind w:left="80" w:right="80"/>
              <w:jc w:val="right"/>
              <w:rPr>
                <w:sz w:val="11"/>
                <w:szCs w:val="11"/>
              </w:rPr>
            </w:pPr>
            <w:r w:rsidRPr="001E6CA4">
              <w:rPr>
                <w:color w:val="111111"/>
                <w:sz w:val="11"/>
                <w:szCs w:val="11"/>
              </w:rPr>
              <w:t>614</w:t>
            </w:r>
          </w:p>
        </w:tc>
        <w:tc>
          <w:tcPr>
            <w:tcW w:w="992" w:type="dxa"/>
            <w:shd w:val="clear" w:color="auto" w:fill="FFFFFF"/>
            <w:tcMar>
              <w:top w:w="0" w:type="dxa"/>
              <w:left w:w="0" w:type="dxa"/>
              <w:bottom w:w="0" w:type="dxa"/>
              <w:right w:w="0" w:type="dxa"/>
            </w:tcMar>
          </w:tcPr>
          <w:p w14:paraId="56B8B1C5" w14:textId="77777777" w:rsidR="00DD0015" w:rsidRPr="001E6CA4" w:rsidRDefault="00DD0015" w:rsidP="007D60AC">
            <w:pPr>
              <w:spacing w:before="80" w:after="80"/>
              <w:ind w:left="80" w:right="80"/>
              <w:rPr>
                <w:sz w:val="11"/>
                <w:szCs w:val="11"/>
              </w:rPr>
            </w:pPr>
            <w:r w:rsidRPr="001E6CA4">
              <w:rPr>
                <w:color w:val="111111"/>
                <w:sz w:val="11"/>
                <w:szCs w:val="11"/>
              </w:rPr>
              <w:t>4.20 [2.46-6.61]</w:t>
            </w:r>
          </w:p>
        </w:tc>
        <w:tc>
          <w:tcPr>
            <w:tcW w:w="673" w:type="dxa"/>
            <w:shd w:val="clear" w:color="auto" w:fill="FFFFFF"/>
            <w:tcMar>
              <w:top w:w="0" w:type="dxa"/>
              <w:left w:w="0" w:type="dxa"/>
              <w:bottom w:w="0" w:type="dxa"/>
              <w:right w:w="0" w:type="dxa"/>
            </w:tcMar>
          </w:tcPr>
          <w:p w14:paraId="0688A9F0" w14:textId="77777777" w:rsidR="00DD0015" w:rsidRPr="001E6CA4" w:rsidRDefault="00DD0015" w:rsidP="007D60AC">
            <w:pPr>
              <w:spacing w:before="80" w:after="80"/>
              <w:ind w:left="80" w:right="80"/>
              <w:jc w:val="right"/>
              <w:rPr>
                <w:sz w:val="11"/>
                <w:szCs w:val="11"/>
              </w:rPr>
            </w:pPr>
            <w:r w:rsidRPr="001E6CA4">
              <w:rPr>
                <w:color w:val="111111"/>
                <w:sz w:val="11"/>
                <w:szCs w:val="11"/>
              </w:rPr>
              <w:t>38</w:t>
            </w:r>
          </w:p>
        </w:tc>
        <w:tc>
          <w:tcPr>
            <w:tcW w:w="567" w:type="dxa"/>
            <w:shd w:val="clear" w:color="auto" w:fill="FFFFFF"/>
            <w:tcMar>
              <w:top w:w="0" w:type="dxa"/>
              <w:left w:w="0" w:type="dxa"/>
              <w:bottom w:w="0" w:type="dxa"/>
              <w:right w:w="0" w:type="dxa"/>
            </w:tcMar>
          </w:tcPr>
          <w:p w14:paraId="43EC07B9" w14:textId="77777777" w:rsidR="00DD0015" w:rsidRPr="001E6CA4" w:rsidRDefault="00DD0015" w:rsidP="007D60AC">
            <w:pPr>
              <w:spacing w:before="80" w:after="80"/>
              <w:ind w:left="80" w:right="80"/>
              <w:jc w:val="right"/>
              <w:rPr>
                <w:sz w:val="11"/>
                <w:szCs w:val="11"/>
              </w:rPr>
            </w:pPr>
            <w:r w:rsidRPr="001E6CA4">
              <w:rPr>
                <w:color w:val="111111"/>
                <w:sz w:val="11"/>
                <w:szCs w:val="11"/>
              </w:rPr>
              <w:t>608</w:t>
            </w:r>
          </w:p>
        </w:tc>
        <w:tc>
          <w:tcPr>
            <w:tcW w:w="1134" w:type="dxa"/>
            <w:shd w:val="clear" w:color="auto" w:fill="FFFFFF"/>
            <w:tcMar>
              <w:top w:w="0" w:type="dxa"/>
              <w:left w:w="0" w:type="dxa"/>
              <w:bottom w:w="0" w:type="dxa"/>
              <w:right w:w="0" w:type="dxa"/>
            </w:tcMar>
          </w:tcPr>
          <w:p w14:paraId="50F10C23" w14:textId="77777777" w:rsidR="00DD0015" w:rsidRPr="001E6CA4" w:rsidRDefault="00DD0015" w:rsidP="007D60AC">
            <w:pPr>
              <w:spacing w:before="80" w:after="80"/>
              <w:ind w:left="80" w:right="80"/>
              <w:rPr>
                <w:sz w:val="11"/>
                <w:szCs w:val="11"/>
              </w:rPr>
            </w:pPr>
            <w:r w:rsidRPr="001E6CA4">
              <w:rPr>
                <w:color w:val="111111"/>
                <w:sz w:val="11"/>
                <w:szCs w:val="11"/>
              </w:rPr>
              <w:t>5.84 [3.84-8.51]</w:t>
            </w:r>
          </w:p>
        </w:tc>
        <w:tc>
          <w:tcPr>
            <w:tcW w:w="1418" w:type="dxa"/>
            <w:shd w:val="clear" w:color="auto" w:fill="FFFFFF"/>
            <w:tcMar>
              <w:top w:w="0" w:type="dxa"/>
              <w:left w:w="0" w:type="dxa"/>
              <w:bottom w:w="0" w:type="dxa"/>
              <w:right w:w="0" w:type="dxa"/>
            </w:tcMar>
          </w:tcPr>
          <w:p w14:paraId="4A6B82F1" w14:textId="77777777" w:rsidR="00DD0015" w:rsidRPr="001E6CA4" w:rsidRDefault="00DD0015" w:rsidP="007D60AC">
            <w:pPr>
              <w:spacing w:before="80" w:after="80"/>
              <w:ind w:left="80" w:right="80"/>
              <w:rPr>
                <w:sz w:val="11"/>
                <w:szCs w:val="11"/>
              </w:rPr>
            </w:pPr>
            <w:r w:rsidRPr="001E6CA4">
              <w:rPr>
                <w:color w:val="111111"/>
                <w:sz w:val="11"/>
                <w:szCs w:val="11"/>
              </w:rPr>
              <w:t>-46.49 [-85.23, -7.75]</w:t>
            </w:r>
          </w:p>
        </w:tc>
        <w:tc>
          <w:tcPr>
            <w:tcW w:w="1417" w:type="dxa"/>
            <w:shd w:val="clear" w:color="auto" w:fill="FFFFFF"/>
            <w:tcMar>
              <w:top w:w="0" w:type="dxa"/>
              <w:left w:w="0" w:type="dxa"/>
              <w:bottom w:w="0" w:type="dxa"/>
              <w:right w:w="0" w:type="dxa"/>
            </w:tcMar>
          </w:tcPr>
          <w:p w14:paraId="198B246E" w14:textId="77777777" w:rsidR="00DD0015" w:rsidRPr="001E6CA4" w:rsidRDefault="00DD0015" w:rsidP="007D60AC">
            <w:pPr>
              <w:spacing w:before="80" w:after="80"/>
              <w:ind w:left="80" w:right="80"/>
              <w:rPr>
                <w:sz w:val="11"/>
                <w:szCs w:val="11"/>
              </w:rPr>
            </w:pPr>
            <w:r w:rsidRPr="001E6CA4">
              <w:rPr>
                <w:color w:val="111111"/>
                <w:sz w:val="11"/>
                <w:szCs w:val="11"/>
              </w:rPr>
              <w:t>15.07 [-44.66, 74.79]</w:t>
            </w:r>
          </w:p>
        </w:tc>
        <w:tc>
          <w:tcPr>
            <w:tcW w:w="1276" w:type="dxa"/>
            <w:shd w:val="clear" w:color="auto" w:fill="FFFFFF"/>
            <w:tcMar>
              <w:top w:w="0" w:type="dxa"/>
              <w:left w:w="0" w:type="dxa"/>
              <w:bottom w:w="0" w:type="dxa"/>
              <w:right w:w="0" w:type="dxa"/>
            </w:tcMar>
          </w:tcPr>
          <w:p w14:paraId="0A015161" w14:textId="77777777" w:rsidR="00DD0015" w:rsidRPr="001E6CA4" w:rsidRDefault="00DD0015" w:rsidP="007D60AC">
            <w:pPr>
              <w:spacing w:before="80" w:after="80"/>
              <w:ind w:left="80"/>
              <w:rPr>
                <w:sz w:val="11"/>
                <w:szCs w:val="11"/>
              </w:rPr>
            </w:pPr>
            <w:r w:rsidRPr="001E6CA4">
              <w:rPr>
                <w:color w:val="111111"/>
                <w:sz w:val="11"/>
                <w:szCs w:val="11"/>
              </w:rPr>
              <w:t>39.05 [-11.67, 89.76]</w:t>
            </w:r>
          </w:p>
        </w:tc>
      </w:tr>
      <w:tr w:rsidR="00DD0015" w:rsidRPr="001E6CA4" w14:paraId="140E62F4" w14:textId="77777777" w:rsidTr="007C4E4A">
        <w:trPr>
          <w:cantSplit/>
          <w:jc w:val="center"/>
        </w:trPr>
        <w:tc>
          <w:tcPr>
            <w:tcW w:w="1399" w:type="dxa"/>
            <w:shd w:val="clear" w:color="auto" w:fill="F2F2F2"/>
            <w:tcMar>
              <w:top w:w="0" w:type="dxa"/>
              <w:left w:w="0" w:type="dxa"/>
              <w:bottom w:w="0" w:type="dxa"/>
              <w:right w:w="0" w:type="dxa"/>
            </w:tcMar>
          </w:tcPr>
          <w:p w14:paraId="3F551F7A" w14:textId="77777777" w:rsidR="00DD0015" w:rsidRPr="001E6CA4" w:rsidRDefault="00DD0015" w:rsidP="007D60AC">
            <w:pPr>
              <w:spacing w:before="80" w:after="80"/>
              <w:ind w:right="80"/>
              <w:rPr>
                <w:sz w:val="11"/>
                <w:szCs w:val="11"/>
              </w:rPr>
            </w:pPr>
            <w:r w:rsidRPr="001E6CA4">
              <w:rPr>
                <w:color w:val="111111"/>
                <w:sz w:val="11"/>
                <w:szCs w:val="11"/>
              </w:rPr>
              <w:t>Other Asian</w:t>
            </w:r>
          </w:p>
        </w:tc>
        <w:tc>
          <w:tcPr>
            <w:tcW w:w="621" w:type="dxa"/>
            <w:shd w:val="clear" w:color="auto" w:fill="F2F2F2"/>
            <w:tcMar>
              <w:top w:w="0" w:type="dxa"/>
              <w:left w:w="0" w:type="dxa"/>
              <w:bottom w:w="0" w:type="dxa"/>
              <w:right w:w="0" w:type="dxa"/>
            </w:tcMar>
          </w:tcPr>
          <w:p w14:paraId="3FA55294" w14:textId="77777777" w:rsidR="00DD0015" w:rsidRPr="001E6CA4" w:rsidRDefault="00DD0015" w:rsidP="007D60AC">
            <w:pPr>
              <w:spacing w:before="80" w:after="80"/>
              <w:ind w:left="80" w:right="80"/>
              <w:jc w:val="right"/>
              <w:rPr>
                <w:sz w:val="11"/>
                <w:szCs w:val="11"/>
              </w:rPr>
            </w:pPr>
            <w:r w:rsidRPr="001E6CA4">
              <w:rPr>
                <w:color w:val="111111"/>
                <w:sz w:val="11"/>
                <w:szCs w:val="11"/>
              </w:rPr>
              <w:t>85</w:t>
            </w:r>
          </w:p>
        </w:tc>
        <w:tc>
          <w:tcPr>
            <w:tcW w:w="567" w:type="dxa"/>
            <w:shd w:val="clear" w:color="auto" w:fill="F2F2F2"/>
            <w:tcMar>
              <w:top w:w="0" w:type="dxa"/>
              <w:left w:w="0" w:type="dxa"/>
              <w:bottom w:w="0" w:type="dxa"/>
              <w:right w:w="0" w:type="dxa"/>
            </w:tcMar>
          </w:tcPr>
          <w:p w14:paraId="445DC7A4" w14:textId="77777777" w:rsidR="00DD0015" w:rsidRPr="001E6CA4" w:rsidRDefault="00DD0015" w:rsidP="007D60AC">
            <w:pPr>
              <w:spacing w:before="80" w:after="80"/>
              <w:ind w:left="80" w:right="80"/>
              <w:jc w:val="right"/>
              <w:rPr>
                <w:sz w:val="11"/>
                <w:szCs w:val="11"/>
              </w:rPr>
            </w:pPr>
            <w:r w:rsidRPr="001E6CA4">
              <w:rPr>
                <w:color w:val="111111"/>
                <w:sz w:val="11"/>
                <w:szCs w:val="11"/>
              </w:rPr>
              <w:t>709</w:t>
            </w:r>
          </w:p>
        </w:tc>
        <w:tc>
          <w:tcPr>
            <w:tcW w:w="957" w:type="dxa"/>
            <w:shd w:val="clear" w:color="auto" w:fill="F2F2F2"/>
            <w:tcMar>
              <w:top w:w="0" w:type="dxa"/>
              <w:left w:w="0" w:type="dxa"/>
              <w:bottom w:w="0" w:type="dxa"/>
              <w:right w:w="0" w:type="dxa"/>
            </w:tcMar>
          </w:tcPr>
          <w:p w14:paraId="5CC0AA2E" w14:textId="77777777" w:rsidR="00DD0015" w:rsidRPr="001E6CA4" w:rsidRDefault="00DD0015" w:rsidP="007D60AC">
            <w:pPr>
              <w:spacing w:before="80" w:after="80"/>
              <w:ind w:left="80" w:right="80"/>
              <w:rPr>
                <w:sz w:val="11"/>
                <w:szCs w:val="11"/>
              </w:rPr>
            </w:pPr>
            <w:r w:rsidRPr="001E6CA4">
              <w:rPr>
                <w:color w:val="111111"/>
                <w:sz w:val="11"/>
                <w:szCs w:val="11"/>
              </w:rPr>
              <w:t>12.76 [10.12-15.89]</w:t>
            </w:r>
          </w:p>
        </w:tc>
        <w:tc>
          <w:tcPr>
            <w:tcW w:w="602" w:type="dxa"/>
            <w:shd w:val="clear" w:color="auto" w:fill="F2F2F2"/>
            <w:tcMar>
              <w:top w:w="0" w:type="dxa"/>
              <w:left w:w="0" w:type="dxa"/>
              <w:bottom w:w="0" w:type="dxa"/>
              <w:right w:w="0" w:type="dxa"/>
            </w:tcMar>
          </w:tcPr>
          <w:p w14:paraId="664D8B1D" w14:textId="77777777" w:rsidR="00DD0015" w:rsidRPr="001E6CA4" w:rsidRDefault="00DD0015" w:rsidP="007D60AC">
            <w:pPr>
              <w:spacing w:before="80" w:after="80"/>
              <w:ind w:left="80" w:right="80"/>
              <w:jc w:val="right"/>
              <w:rPr>
                <w:sz w:val="11"/>
                <w:szCs w:val="11"/>
              </w:rPr>
            </w:pPr>
            <w:r w:rsidRPr="001E6CA4">
              <w:rPr>
                <w:color w:val="111111"/>
                <w:sz w:val="11"/>
                <w:szCs w:val="11"/>
              </w:rPr>
              <w:t>66</w:t>
            </w:r>
          </w:p>
        </w:tc>
        <w:tc>
          <w:tcPr>
            <w:tcW w:w="567" w:type="dxa"/>
            <w:shd w:val="clear" w:color="auto" w:fill="F2F2F2"/>
            <w:tcMar>
              <w:top w:w="0" w:type="dxa"/>
              <w:left w:w="0" w:type="dxa"/>
              <w:bottom w:w="0" w:type="dxa"/>
              <w:right w:w="0" w:type="dxa"/>
            </w:tcMar>
          </w:tcPr>
          <w:p w14:paraId="47DEC0A9" w14:textId="77777777" w:rsidR="00DD0015" w:rsidRPr="001E6CA4" w:rsidRDefault="00DD0015" w:rsidP="007D60AC">
            <w:pPr>
              <w:spacing w:before="80" w:after="80"/>
              <w:ind w:left="80" w:right="80"/>
              <w:jc w:val="right"/>
              <w:rPr>
                <w:sz w:val="11"/>
                <w:szCs w:val="11"/>
              </w:rPr>
            </w:pPr>
            <w:r w:rsidRPr="001E6CA4">
              <w:rPr>
                <w:color w:val="111111"/>
                <w:sz w:val="11"/>
                <w:szCs w:val="11"/>
              </w:rPr>
              <w:t>699</w:t>
            </w:r>
          </w:p>
        </w:tc>
        <w:tc>
          <w:tcPr>
            <w:tcW w:w="957" w:type="dxa"/>
            <w:shd w:val="clear" w:color="auto" w:fill="F2F2F2"/>
            <w:tcMar>
              <w:top w:w="0" w:type="dxa"/>
              <w:left w:w="0" w:type="dxa"/>
              <w:bottom w:w="0" w:type="dxa"/>
              <w:right w:w="0" w:type="dxa"/>
            </w:tcMar>
          </w:tcPr>
          <w:p w14:paraId="4791E72A" w14:textId="77777777" w:rsidR="00DD0015" w:rsidRPr="001E6CA4" w:rsidRDefault="00DD0015" w:rsidP="007D60AC">
            <w:pPr>
              <w:spacing w:before="80" w:after="80"/>
              <w:ind w:left="80" w:right="80"/>
              <w:rPr>
                <w:sz w:val="11"/>
                <w:szCs w:val="11"/>
              </w:rPr>
            </w:pPr>
            <w:r w:rsidRPr="001E6CA4">
              <w:rPr>
                <w:color w:val="111111"/>
                <w:sz w:val="11"/>
                <w:szCs w:val="11"/>
              </w:rPr>
              <w:t>9.69 [7.34-12.57]</w:t>
            </w:r>
          </w:p>
        </w:tc>
        <w:tc>
          <w:tcPr>
            <w:tcW w:w="603" w:type="dxa"/>
            <w:shd w:val="clear" w:color="auto" w:fill="F2F2F2"/>
            <w:tcMar>
              <w:top w:w="0" w:type="dxa"/>
              <w:left w:w="0" w:type="dxa"/>
              <w:bottom w:w="0" w:type="dxa"/>
              <w:right w:w="0" w:type="dxa"/>
            </w:tcMar>
          </w:tcPr>
          <w:p w14:paraId="435E12F2" w14:textId="77777777" w:rsidR="00DD0015" w:rsidRPr="001E6CA4" w:rsidRDefault="00DD0015" w:rsidP="007D60AC">
            <w:pPr>
              <w:spacing w:before="80" w:after="80"/>
              <w:ind w:left="80" w:right="80"/>
              <w:jc w:val="right"/>
              <w:rPr>
                <w:sz w:val="11"/>
                <w:szCs w:val="11"/>
              </w:rPr>
            </w:pPr>
            <w:r w:rsidRPr="001E6CA4">
              <w:rPr>
                <w:color w:val="111111"/>
                <w:sz w:val="11"/>
                <w:szCs w:val="11"/>
              </w:rPr>
              <w:t>98</w:t>
            </w:r>
          </w:p>
        </w:tc>
        <w:tc>
          <w:tcPr>
            <w:tcW w:w="567" w:type="dxa"/>
            <w:shd w:val="clear" w:color="auto" w:fill="F2F2F2"/>
            <w:tcMar>
              <w:top w:w="0" w:type="dxa"/>
              <w:left w:w="0" w:type="dxa"/>
              <w:bottom w:w="0" w:type="dxa"/>
              <w:right w:w="0" w:type="dxa"/>
            </w:tcMar>
          </w:tcPr>
          <w:p w14:paraId="0B099BD8" w14:textId="77777777" w:rsidR="00DD0015" w:rsidRPr="001E6CA4" w:rsidRDefault="00DD0015" w:rsidP="007D60AC">
            <w:pPr>
              <w:spacing w:before="80" w:after="80"/>
              <w:ind w:left="80" w:right="80"/>
              <w:jc w:val="right"/>
              <w:rPr>
                <w:sz w:val="11"/>
                <w:szCs w:val="11"/>
              </w:rPr>
            </w:pPr>
            <w:r w:rsidRPr="001E6CA4">
              <w:rPr>
                <w:color w:val="111111"/>
                <w:sz w:val="11"/>
                <w:szCs w:val="11"/>
              </w:rPr>
              <w:t>975</w:t>
            </w:r>
          </w:p>
        </w:tc>
        <w:tc>
          <w:tcPr>
            <w:tcW w:w="992" w:type="dxa"/>
            <w:shd w:val="clear" w:color="auto" w:fill="F2F2F2"/>
            <w:tcMar>
              <w:top w:w="0" w:type="dxa"/>
              <w:left w:w="0" w:type="dxa"/>
              <w:bottom w:w="0" w:type="dxa"/>
              <w:right w:w="0" w:type="dxa"/>
            </w:tcMar>
          </w:tcPr>
          <w:p w14:paraId="0AAC5D5A" w14:textId="77777777" w:rsidR="00DD0015" w:rsidRPr="001E6CA4" w:rsidRDefault="00DD0015" w:rsidP="007D60AC">
            <w:pPr>
              <w:spacing w:before="80" w:after="80"/>
              <w:ind w:left="80" w:right="80"/>
              <w:rPr>
                <w:sz w:val="11"/>
                <w:szCs w:val="11"/>
              </w:rPr>
            </w:pPr>
            <w:r w:rsidRPr="001E6CA4">
              <w:rPr>
                <w:color w:val="111111"/>
                <w:sz w:val="11"/>
                <w:szCs w:val="11"/>
              </w:rPr>
              <w:t>10.42 [8.33-12.89]</w:t>
            </w:r>
          </w:p>
        </w:tc>
        <w:tc>
          <w:tcPr>
            <w:tcW w:w="673" w:type="dxa"/>
            <w:shd w:val="clear" w:color="auto" w:fill="F2F2F2"/>
            <w:tcMar>
              <w:top w:w="0" w:type="dxa"/>
              <w:left w:w="0" w:type="dxa"/>
              <w:bottom w:w="0" w:type="dxa"/>
              <w:right w:w="0" w:type="dxa"/>
            </w:tcMar>
          </w:tcPr>
          <w:p w14:paraId="1185FBCC" w14:textId="77777777" w:rsidR="00DD0015" w:rsidRPr="001E6CA4" w:rsidRDefault="00DD0015" w:rsidP="007D60AC">
            <w:pPr>
              <w:spacing w:before="80" w:after="80"/>
              <w:ind w:left="80" w:right="80"/>
              <w:jc w:val="right"/>
              <w:rPr>
                <w:sz w:val="11"/>
                <w:szCs w:val="11"/>
              </w:rPr>
            </w:pPr>
            <w:r w:rsidRPr="001E6CA4">
              <w:rPr>
                <w:color w:val="111111"/>
                <w:sz w:val="11"/>
                <w:szCs w:val="11"/>
              </w:rPr>
              <w:t>99</w:t>
            </w:r>
          </w:p>
        </w:tc>
        <w:tc>
          <w:tcPr>
            <w:tcW w:w="567" w:type="dxa"/>
            <w:shd w:val="clear" w:color="auto" w:fill="F2F2F2"/>
            <w:tcMar>
              <w:top w:w="0" w:type="dxa"/>
              <w:left w:w="0" w:type="dxa"/>
              <w:bottom w:w="0" w:type="dxa"/>
              <w:right w:w="0" w:type="dxa"/>
            </w:tcMar>
          </w:tcPr>
          <w:p w14:paraId="5C197A21" w14:textId="77777777" w:rsidR="00DD0015" w:rsidRPr="001E6CA4" w:rsidRDefault="00DD0015" w:rsidP="007D60AC">
            <w:pPr>
              <w:spacing w:before="80" w:after="80"/>
              <w:ind w:left="80" w:right="80"/>
              <w:jc w:val="right"/>
              <w:rPr>
                <w:sz w:val="11"/>
                <w:szCs w:val="11"/>
              </w:rPr>
            </w:pPr>
            <w:r w:rsidRPr="001E6CA4">
              <w:rPr>
                <w:color w:val="111111"/>
                <w:sz w:val="11"/>
                <w:szCs w:val="11"/>
              </w:rPr>
              <w:t>941</w:t>
            </w:r>
          </w:p>
        </w:tc>
        <w:tc>
          <w:tcPr>
            <w:tcW w:w="1134" w:type="dxa"/>
            <w:shd w:val="clear" w:color="auto" w:fill="F2F2F2"/>
            <w:tcMar>
              <w:top w:w="0" w:type="dxa"/>
              <w:left w:w="0" w:type="dxa"/>
              <w:bottom w:w="0" w:type="dxa"/>
              <w:right w:w="0" w:type="dxa"/>
            </w:tcMar>
          </w:tcPr>
          <w:p w14:paraId="586F2698" w14:textId="77777777" w:rsidR="00DD0015" w:rsidRPr="001E6CA4" w:rsidRDefault="00DD0015" w:rsidP="007D60AC">
            <w:pPr>
              <w:spacing w:before="80" w:after="80"/>
              <w:ind w:left="80" w:right="80"/>
              <w:rPr>
                <w:sz w:val="11"/>
                <w:szCs w:val="11"/>
              </w:rPr>
            </w:pPr>
            <w:r w:rsidRPr="001E6CA4">
              <w:rPr>
                <w:color w:val="111111"/>
                <w:sz w:val="11"/>
                <w:szCs w:val="11"/>
              </w:rPr>
              <w:t>10.99 [8.82-13.55]</w:t>
            </w:r>
          </w:p>
        </w:tc>
        <w:tc>
          <w:tcPr>
            <w:tcW w:w="1418" w:type="dxa"/>
            <w:shd w:val="clear" w:color="auto" w:fill="F2F2F2"/>
            <w:tcMar>
              <w:top w:w="0" w:type="dxa"/>
              <w:left w:w="0" w:type="dxa"/>
              <w:bottom w:w="0" w:type="dxa"/>
              <w:right w:w="0" w:type="dxa"/>
            </w:tcMar>
          </w:tcPr>
          <w:p w14:paraId="3B28708F" w14:textId="77777777" w:rsidR="00DD0015" w:rsidRPr="001E6CA4" w:rsidRDefault="00DD0015" w:rsidP="007D60AC">
            <w:pPr>
              <w:spacing w:before="80" w:after="80"/>
              <w:ind w:left="80" w:right="80"/>
              <w:rPr>
                <w:sz w:val="11"/>
                <w:szCs w:val="11"/>
              </w:rPr>
            </w:pPr>
            <w:r w:rsidRPr="001E6CA4">
              <w:rPr>
                <w:color w:val="111111"/>
                <w:sz w:val="11"/>
                <w:szCs w:val="11"/>
              </w:rPr>
              <w:t>-24.06 [-45.06, -3.06]</w:t>
            </w:r>
          </w:p>
        </w:tc>
        <w:tc>
          <w:tcPr>
            <w:tcW w:w="1417" w:type="dxa"/>
            <w:shd w:val="clear" w:color="auto" w:fill="F2F2F2"/>
            <w:tcMar>
              <w:top w:w="0" w:type="dxa"/>
              <w:left w:w="0" w:type="dxa"/>
              <w:bottom w:w="0" w:type="dxa"/>
              <w:right w:w="0" w:type="dxa"/>
            </w:tcMar>
          </w:tcPr>
          <w:p w14:paraId="1972E18A" w14:textId="77777777" w:rsidR="00DD0015" w:rsidRPr="001E6CA4" w:rsidRDefault="00DD0015" w:rsidP="007D60AC">
            <w:pPr>
              <w:spacing w:before="80" w:after="80"/>
              <w:ind w:left="80" w:right="80"/>
              <w:rPr>
                <w:sz w:val="11"/>
                <w:szCs w:val="11"/>
              </w:rPr>
            </w:pPr>
            <w:r w:rsidRPr="001E6CA4">
              <w:rPr>
                <w:color w:val="111111"/>
                <w:sz w:val="11"/>
                <w:szCs w:val="11"/>
              </w:rPr>
              <w:t>7.53 [-17.13, 32.20]</w:t>
            </w:r>
          </w:p>
        </w:tc>
        <w:tc>
          <w:tcPr>
            <w:tcW w:w="1276" w:type="dxa"/>
            <w:shd w:val="clear" w:color="auto" w:fill="F2F2F2"/>
            <w:tcMar>
              <w:top w:w="0" w:type="dxa"/>
              <w:left w:w="0" w:type="dxa"/>
              <w:bottom w:w="0" w:type="dxa"/>
              <w:right w:w="0" w:type="dxa"/>
            </w:tcMar>
          </w:tcPr>
          <w:p w14:paraId="67431876" w14:textId="77777777" w:rsidR="00DD0015" w:rsidRPr="001E6CA4" w:rsidRDefault="00DD0015" w:rsidP="007D60AC">
            <w:pPr>
              <w:spacing w:before="80" w:after="80"/>
              <w:ind w:left="80"/>
              <w:rPr>
                <w:sz w:val="11"/>
                <w:szCs w:val="11"/>
              </w:rPr>
            </w:pPr>
            <w:r w:rsidRPr="001E6CA4">
              <w:rPr>
                <w:color w:val="111111"/>
                <w:sz w:val="11"/>
                <w:szCs w:val="11"/>
              </w:rPr>
              <w:t>5.47 [-16.22, 27.16]</w:t>
            </w:r>
          </w:p>
        </w:tc>
      </w:tr>
      <w:tr w:rsidR="00DD0015" w:rsidRPr="001E6CA4" w14:paraId="67B25F45" w14:textId="77777777" w:rsidTr="007C4E4A">
        <w:trPr>
          <w:cantSplit/>
          <w:jc w:val="center"/>
        </w:trPr>
        <w:tc>
          <w:tcPr>
            <w:tcW w:w="1399" w:type="dxa"/>
            <w:shd w:val="clear" w:color="auto" w:fill="FFFFFF"/>
            <w:tcMar>
              <w:top w:w="0" w:type="dxa"/>
              <w:left w:w="0" w:type="dxa"/>
              <w:bottom w:w="0" w:type="dxa"/>
              <w:right w:w="0" w:type="dxa"/>
            </w:tcMar>
          </w:tcPr>
          <w:p w14:paraId="06F6D654" w14:textId="77777777" w:rsidR="00DD0015" w:rsidRPr="001E6CA4" w:rsidRDefault="00DD0015" w:rsidP="007D60AC">
            <w:pPr>
              <w:spacing w:before="80" w:after="80"/>
              <w:ind w:right="80"/>
              <w:rPr>
                <w:sz w:val="11"/>
                <w:szCs w:val="11"/>
              </w:rPr>
            </w:pPr>
            <w:r w:rsidRPr="001E6CA4">
              <w:rPr>
                <w:color w:val="111111"/>
                <w:sz w:val="11"/>
                <w:szCs w:val="11"/>
              </w:rPr>
              <w:t>African</w:t>
            </w:r>
          </w:p>
        </w:tc>
        <w:tc>
          <w:tcPr>
            <w:tcW w:w="621" w:type="dxa"/>
            <w:shd w:val="clear" w:color="auto" w:fill="FFFFFF"/>
            <w:tcMar>
              <w:top w:w="0" w:type="dxa"/>
              <w:left w:w="0" w:type="dxa"/>
              <w:bottom w:w="0" w:type="dxa"/>
              <w:right w:w="0" w:type="dxa"/>
            </w:tcMar>
          </w:tcPr>
          <w:p w14:paraId="46890405" w14:textId="77777777" w:rsidR="00DD0015" w:rsidRPr="001E6CA4" w:rsidRDefault="00DD0015" w:rsidP="007D60AC">
            <w:pPr>
              <w:spacing w:before="80" w:after="80"/>
              <w:ind w:left="80" w:right="80"/>
              <w:jc w:val="right"/>
              <w:rPr>
                <w:sz w:val="11"/>
                <w:szCs w:val="11"/>
              </w:rPr>
            </w:pPr>
            <w:r w:rsidRPr="001E6CA4">
              <w:rPr>
                <w:color w:val="111111"/>
                <w:sz w:val="11"/>
                <w:szCs w:val="11"/>
              </w:rPr>
              <w:t>90</w:t>
            </w:r>
          </w:p>
        </w:tc>
        <w:tc>
          <w:tcPr>
            <w:tcW w:w="567" w:type="dxa"/>
            <w:shd w:val="clear" w:color="auto" w:fill="FFFFFF"/>
            <w:tcMar>
              <w:top w:w="0" w:type="dxa"/>
              <w:left w:w="0" w:type="dxa"/>
              <w:bottom w:w="0" w:type="dxa"/>
              <w:right w:w="0" w:type="dxa"/>
            </w:tcMar>
          </w:tcPr>
          <w:p w14:paraId="116C13CD" w14:textId="77777777" w:rsidR="00DD0015" w:rsidRPr="001E6CA4" w:rsidRDefault="00DD0015" w:rsidP="007D60AC">
            <w:pPr>
              <w:spacing w:before="80" w:after="80"/>
              <w:ind w:left="80" w:right="80"/>
              <w:jc w:val="right"/>
              <w:rPr>
                <w:sz w:val="11"/>
                <w:szCs w:val="11"/>
              </w:rPr>
            </w:pPr>
            <w:r w:rsidRPr="001E6CA4">
              <w:rPr>
                <w:color w:val="111111"/>
                <w:sz w:val="11"/>
                <w:szCs w:val="11"/>
              </w:rPr>
              <w:t>519</w:t>
            </w:r>
          </w:p>
        </w:tc>
        <w:tc>
          <w:tcPr>
            <w:tcW w:w="957" w:type="dxa"/>
            <w:shd w:val="clear" w:color="auto" w:fill="FFFFFF"/>
            <w:tcMar>
              <w:top w:w="0" w:type="dxa"/>
              <w:left w:w="0" w:type="dxa"/>
              <w:bottom w:w="0" w:type="dxa"/>
              <w:right w:w="0" w:type="dxa"/>
            </w:tcMar>
          </w:tcPr>
          <w:p w14:paraId="7A406D18" w14:textId="77777777" w:rsidR="00DD0015" w:rsidRPr="001E6CA4" w:rsidRDefault="00DD0015" w:rsidP="007D60AC">
            <w:pPr>
              <w:spacing w:before="80" w:after="80"/>
              <w:ind w:left="80" w:right="80"/>
              <w:rPr>
                <w:sz w:val="11"/>
                <w:szCs w:val="11"/>
              </w:rPr>
            </w:pPr>
            <w:r w:rsidRPr="001E6CA4">
              <w:rPr>
                <w:color w:val="111111"/>
                <w:sz w:val="11"/>
                <w:szCs w:val="11"/>
              </w:rPr>
              <w:t>19.21 [15.57-23.42]</w:t>
            </w:r>
          </w:p>
        </w:tc>
        <w:tc>
          <w:tcPr>
            <w:tcW w:w="602" w:type="dxa"/>
            <w:shd w:val="clear" w:color="auto" w:fill="FFFFFF"/>
            <w:tcMar>
              <w:top w:w="0" w:type="dxa"/>
              <w:left w:w="0" w:type="dxa"/>
              <w:bottom w:w="0" w:type="dxa"/>
              <w:right w:w="0" w:type="dxa"/>
            </w:tcMar>
          </w:tcPr>
          <w:p w14:paraId="14A638D1" w14:textId="77777777" w:rsidR="00DD0015" w:rsidRPr="001E6CA4" w:rsidRDefault="00DD0015" w:rsidP="007D60AC">
            <w:pPr>
              <w:spacing w:before="80" w:after="80"/>
              <w:ind w:left="80" w:right="80"/>
              <w:jc w:val="right"/>
              <w:rPr>
                <w:sz w:val="11"/>
                <w:szCs w:val="11"/>
              </w:rPr>
            </w:pPr>
            <w:r w:rsidRPr="001E6CA4">
              <w:rPr>
                <w:color w:val="111111"/>
                <w:sz w:val="11"/>
                <w:szCs w:val="11"/>
              </w:rPr>
              <w:t>69</w:t>
            </w:r>
          </w:p>
        </w:tc>
        <w:tc>
          <w:tcPr>
            <w:tcW w:w="567" w:type="dxa"/>
            <w:shd w:val="clear" w:color="auto" w:fill="FFFFFF"/>
            <w:tcMar>
              <w:top w:w="0" w:type="dxa"/>
              <w:left w:w="0" w:type="dxa"/>
              <w:bottom w:w="0" w:type="dxa"/>
              <w:right w:w="0" w:type="dxa"/>
            </w:tcMar>
          </w:tcPr>
          <w:p w14:paraId="47DE7095" w14:textId="77777777" w:rsidR="00DD0015" w:rsidRPr="001E6CA4" w:rsidRDefault="00DD0015" w:rsidP="007D60AC">
            <w:pPr>
              <w:spacing w:before="80" w:after="80"/>
              <w:ind w:left="80" w:right="80"/>
              <w:jc w:val="right"/>
              <w:rPr>
                <w:sz w:val="11"/>
                <w:szCs w:val="11"/>
              </w:rPr>
            </w:pPr>
            <w:r w:rsidRPr="001E6CA4">
              <w:rPr>
                <w:color w:val="111111"/>
                <w:sz w:val="11"/>
                <w:szCs w:val="11"/>
              </w:rPr>
              <w:t>535</w:t>
            </w:r>
          </w:p>
        </w:tc>
        <w:tc>
          <w:tcPr>
            <w:tcW w:w="957" w:type="dxa"/>
            <w:shd w:val="clear" w:color="auto" w:fill="FFFFFF"/>
            <w:tcMar>
              <w:top w:w="0" w:type="dxa"/>
              <w:left w:w="0" w:type="dxa"/>
              <w:bottom w:w="0" w:type="dxa"/>
              <w:right w:w="0" w:type="dxa"/>
            </w:tcMar>
          </w:tcPr>
          <w:p w14:paraId="3B91E8FC" w14:textId="77777777" w:rsidR="00DD0015" w:rsidRPr="001E6CA4" w:rsidRDefault="00DD0015" w:rsidP="007D60AC">
            <w:pPr>
              <w:spacing w:before="80" w:after="80"/>
              <w:ind w:left="80" w:right="80"/>
              <w:rPr>
                <w:sz w:val="11"/>
                <w:szCs w:val="11"/>
              </w:rPr>
            </w:pPr>
            <w:r w:rsidRPr="001E6CA4">
              <w:rPr>
                <w:color w:val="111111"/>
                <w:sz w:val="11"/>
                <w:szCs w:val="11"/>
              </w:rPr>
              <w:t>13.85 [10.75-17.60]</w:t>
            </w:r>
          </w:p>
        </w:tc>
        <w:tc>
          <w:tcPr>
            <w:tcW w:w="603" w:type="dxa"/>
            <w:shd w:val="clear" w:color="auto" w:fill="FFFFFF"/>
            <w:tcMar>
              <w:top w:w="0" w:type="dxa"/>
              <w:left w:w="0" w:type="dxa"/>
              <w:bottom w:w="0" w:type="dxa"/>
              <w:right w:w="0" w:type="dxa"/>
            </w:tcMar>
          </w:tcPr>
          <w:p w14:paraId="67A3D1C1"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12B2BA86" w14:textId="77777777" w:rsidR="00DD0015" w:rsidRPr="001E6CA4" w:rsidRDefault="00DD0015" w:rsidP="007D60AC">
            <w:pPr>
              <w:spacing w:before="80" w:after="80"/>
              <w:ind w:left="80" w:right="80"/>
              <w:jc w:val="right"/>
              <w:rPr>
                <w:sz w:val="11"/>
                <w:szCs w:val="11"/>
              </w:rPr>
            </w:pPr>
            <w:r w:rsidRPr="001E6CA4">
              <w:rPr>
                <w:color w:val="111111"/>
                <w:sz w:val="11"/>
                <w:szCs w:val="11"/>
              </w:rPr>
              <w:t>749</w:t>
            </w:r>
          </w:p>
        </w:tc>
        <w:tc>
          <w:tcPr>
            <w:tcW w:w="992" w:type="dxa"/>
            <w:shd w:val="clear" w:color="auto" w:fill="FFFFFF"/>
            <w:tcMar>
              <w:top w:w="0" w:type="dxa"/>
              <w:left w:w="0" w:type="dxa"/>
              <w:bottom w:w="0" w:type="dxa"/>
              <w:right w:w="0" w:type="dxa"/>
            </w:tcMar>
          </w:tcPr>
          <w:p w14:paraId="6DAA5F40" w14:textId="77777777" w:rsidR="00DD0015" w:rsidRPr="001E6CA4" w:rsidRDefault="00DD0015" w:rsidP="007D60AC">
            <w:pPr>
              <w:spacing w:before="80" w:after="80"/>
              <w:ind w:left="80" w:right="80"/>
              <w:rPr>
                <w:sz w:val="11"/>
                <w:szCs w:val="11"/>
              </w:rPr>
            </w:pPr>
            <w:r w:rsidRPr="001E6CA4">
              <w:rPr>
                <w:color w:val="111111"/>
                <w:sz w:val="11"/>
                <w:szCs w:val="11"/>
              </w:rPr>
              <w:t>15.69 [12.87-18.94]</w:t>
            </w:r>
          </w:p>
        </w:tc>
        <w:tc>
          <w:tcPr>
            <w:tcW w:w="673" w:type="dxa"/>
            <w:shd w:val="clear" w:color="auto" w:fill="FFFFFF"/>
            <w:tcMar>
              <w:top w:w="0" w:type="dxa"/>
              <w:left w:w="0" w:type="dxa"/>
              <w:bottom w:w="0" w:type="dxa"/>
              <w:right w:w="0" w:type="dxa"/>
            </w:tcMar>
          </w:tcPr>
          <w:p w14:paraId="3C14F969" w14:textId="77777777" w:rsidR="00DD0015" w:rsidRPr="001E6CA4" w:rsidRDefault="00DD0015" w:rsidP="007D60AC">
            <w:pPr>
              <w:spacing w:before="80" w:after="80"/>
              <w:ind w:left="80" w:right="80"/>
              <w:jc w:val="right"/>
              <w:rPr>
                <w:sz w:val="11"/>
                <w:szCs w:val="11"/>
              </w:rPr>
            </w:pPr>
            <w:r w:rsidRPr="001E6CA4">
              <w:rPr>
                <w:color w:val="111111"/>
                <w:sz w:val="11"/>
                <w:szCs w:val="11"/>
              </w:rPr>
              <w:t>84</w:t>
            </w:r>
          </w:p>
        </w:tc>
        <w:tc>
          <w:tcPr>
            <w:tcW w:w="567" w:type="dxa"/>
            <w:shd w:val="clear" w:color="auto" w:fill="FFFFFF"/>
            <w:tcMar>
              <w:top w:w="0" w:type="dxa"/>
              <w:left w:w="0" w:type="dxa"/>
              <w:bottom w:w="0" w:type="dxa"/>
              <w:right w:w="0" w:type="dxa"/>
            </w:tcMar>
          </w:tcPr>
          <w:p w14:paraId="0BB0FF00" w14:textId="77777777" w:rsidR="00DD0015" w:rsidRPr="001E6CA4" w:rsidRDefault="00DD0015" w:rsidP="007D60AC">
            <w:pPr>
              <w:spacing w:before="80" w:after="80"/>
              <w:ind w:left="80" w:right="80"/>
              <w:jc w:val="right"/>
              <w:rPr>
                <w:sz w:val="11"/>
                <w:szCs w:val="11"/>
              </w:rPr>
            </w:pPr>
            <w:r w:rsidRPr="001E6CA4">
              <w:rPr>
                <w:color w:val="111111"/>
                <w:sz w:val="11"/>
                <w:szCs w:val="11"/>
              </w:rPr>
              <w:t>668</w:t>
            </w:r>
          </w:p>
        </w:tc>
        <w:tc>
          <w:tcPr>
            <w:tcW w:w="1134" w:type="dxa"/>
            <w:shd w:val="clear" w:color="auto" w:fill="FFFFFF"/>
            <w:tcMar>
              <w:top w:w="0" w:type="dxa"/>
              <w:left w:w="0" w:type="dxa"/>
              <w:bottom w:w="0" w:type="dxa"/>
              <w:right w:w="0" w:type="dxa"/>
            </w:tcMar>
          </w:tcPr>
          <w:p w14:paraId="20334BEA" w14:textId="77777777" w:rsidR="00DD0015" w:rsidRPr="001E6CA4" w:rsidRDefault="00DD0015" w:rsidP="007D60AC">
            <w:pPr>
              <w:spacing w:before="80" w:after="80"/>
              <w:ind w:left="80" w:right="80"/>
              <w:rPr>
                <w:sz w:val="11"/>
                <w:szCs w:val="11"/>
              </w:rPr>
            </w:pPr>
            <w:r w:rsidRPr="001E6CA4">
              <w:rPr>
                <w:color w:val="111111"/>
                <w:sz w:val="11"/>
                <w:szCs w:val="11"/>
              </w:rPr>
              <w:t>13.46 [10.69-16.75]</w:t>
            </w:r>
          </w:p>
        </w:tc>
        <w:tc>
          <w:tcPr>
            <w:tcW w:w="1418" w:type="dxa"/>
            <w:shd w:val="clear" w:color="auto" w:fill="FFFFFF"/>
            <w:tcMar>
              <w:top w:w="0" w:type="dxa"/>
              <w:left w:w="0" w:type="dxa"/>
              <w:bottom w:w="0" w:type="dxa"/>
              <w:right w:w="0" w:type="dxa"/>
            </w:tcMar>
          </w:tcPr>
          <w:p w14:paraId="6AF40A3A" w14:textId="77777777" w:rsidR="00DD0015" w:rsidRPr="001E6CA4" w:rsidRDefault="00DD0015" w:rsidP="007D60AC">
            <w:pPr>
              <w:spacing w:before="80" w:after="80"/>
              <w:ind w:left="80" w:right="80"/>
              <w:rPr>
                <w:sz w:val="11"/>
                <w:szCs w:val="11"/>
              </w:rPr>
            </w:pPr>
            <w:r w:rsidRPr="001E6CA4">
              <w:rPr>
                <w:color w:val="111111"/>
                <w:sz w:val="11"/>
                <w:szCs w:val="11"/>
              </w:rPr>
              <w:t>-27.80 [-46.49, -9.11]</w:t>
            </w:r>
          </w:p>
        </w:tc>
        <w:tc>
          <w:tcPr>
            <w:tcW w:w="1417" w:type="dxa"/>
            <w:shd w:val="clear" w:color="auto" w:fill="FFFFFF"/>
            <w:tcMar>
              <w:top w:w="0" w:type="dxa"/>
              <w:left w:w="0" w:type="dxa"/>
              <w:bottom w:w="0" w:type="dxa"/>
              <w:right w:w="0" w:type="dxa"/>
            </w:tcMar>
          </w:tcPr>
          <w:p w14:paraId="2F393215" w14:textId="77777777" w:rsidR="00DD0015" w:rsidRPr="001E6CA4" w:rsidRDefault="00DD0015" w:rsidP="007D60AC">
            <w:pPr>
              <w:spacing w:before="80" w:after="80"/>
              <w:ind w:left="80" w:right="80"/>
              <w:rPr>
                <w:sz w:val="11"/>
                <w:szCs w:val="11"/>
              </w:rPr>
            </w:pPr>
            <w:r w:rsidRPr="001E6CA4">
              <w:rPr>
                <w:color w:val="111111"/>
                <w:sz w:val="11"/>
                <w:szCs w:val="11"/>
              </w:rPr>
              <w:t>13.21 [-9.53, 35.96]</w:t>
            </w:r>
          </w:p>
        </w:tc>
        <w:tc>
          <w:tcPr>
            <w:tcW w:w="1276" w:type="dxa"/>
            <w:shd w:val="clear" w:color="auto" w:fill="FFFFFF"/>
            <w:tcMar>
              <w:top w:w="0" w:type="dxa"/>
              <w:left w:w="0" w:type="dxa"/>
              <w:bottom w:w="0" w:type="dxa"/>
              <w:right w:w="0" w:type="dxa"/>
            </w:tcMar>
          </w:tcPr>
          <w:p w14:paraId="40430F65" w14:textId="77777777" w:rsidR="00DD0015" w:rsidRPr="001E6CA4" w:rsidRDefault="00DD0015" w:rsidP="007D60AC">
            <w:pPr>
              <w:spacing w:before="80" w:after="80"/>
              <w:ind w:left="80"/>
              <w:rPr>
                <w:sz w:val="11"/>
                <w:szCs w:val="11"/>
              </w:rPr>
            </w:pPr>
            <w:r w:rsidRPr="001E6CA4">
              <w:rPr>
                <w:color w:val="111111"/>
                <w:sz w:val="11"/>
                <w:szCs w:val="11"/>
              </w:rPr>
              <w:t>-14.21 [-33.01, 4.59]</w:t>
            </w:r>
          </w:p>
        </w:tc>
      </w:tr>
      <w:tr w:rsidR="00DD0015" w:rsidRPr="001E6CA4" w14:paraId="2FB826AB" w14:textId="77777777" w:rsidTr="007C4E4A">
        <w:trPr>
          <w:cantSplit/>
          <w:jc w:val="center"/>
        </w:trPr>
        <w:tc>
          <w:tcPr>
            <w:tcW w:w="1399" w:type="dxa"/>
            <w:shd w:val="clear" w:color="auto" w:fill="F2F2F2"/>
            <w:tcMar>
              <w:top w:w="0" w:type="dxa"/>
              <w:left w:w="0" w:type="dxa"/>
              <w:bottom w:w="0" w:type="dxa"/>
              <w:right w:w="0" w:type="dxa"/>
            </w:tcMar>
          </w:tcPr>
          <w:p w14:paraId="40FDC224" w14:textId="77777777" w:rsidR="00DD0015" w:rsidRPr="001E6CA4" w:rsidRDefault="00DD0015" w:rsidP="007D60AC">
            <w:pPr>
              <w:spacing w:before="80" w:after="80"/>
              <w:ind w:right="80"/>
              <w:rPr>
                <w:sz w:val="11"/>
                <w:szCs w:val="11"/>
              </w:rPr>
            </w:pPr>
            <w:r w:rsidRPr="001E6CA4">
              <w:rPr>
                <w:color w:val="111111"/>
                <w:sz w:val="11"/>
                <w:szCs w:val="11"/>
              </w:rPr>
              <w:t>Caribbean</w:t>
            </w:r>
          </w:p>
        </w:tc>
        <w:tc>
          <w:tcPr>
            <w:tcW w:w="621" w:type="dxa"/>
            <w:shd w:val="clear" w:color="auto" w:fill="F2F2F2"/>
            <w:tcMar>
              <w:top w:w="0" w:type="dxa"/>
              <w:left w:w="0" w:type="dxa"/>
              <w:bottom w:w="0" w:type="dxa"/>
              <w:right w:w="0" w:type="dxa"/>
            </w:tcMar>
          </w:tcPr>
          <w:p w14:paraId="620DC461" w14:textId="77777777" w:rsidR="00DD0015" w:rsidRPr="001E6CA4" w:rsidRDefault="00DD0015" w:rsidP="007D60AC">
            <w:pPr>
              <w:spacing w:before="80" w:after="80"/>
              <w:ind w:left="80" w:right="80"/>
              <w:jc w:val="right"/>
              <w:rPr>
                <w:sz w:val="11"/>
                <w:szCs w:val="11"/>
              </w:rPr>
            </w:pPr>
            <w:r w:rsidRPr="001E6CA4">
              <w:rPr>
                <w:color w:val="111111"/>
                <w:sz w:val="11"/>
                <w:szCs w:val="11"/>
              </w:rPr>
              <w:t>38</w:t>
            </w:r>
          </w:p>
        </w:tc>
        <w:tc>
          <w:tcPr>
            <w:tcW w:w="567" w:type="dxa"/>
            <w:shd w:val="clear" w:color="auto" w:fill="F2F2F2"/>
            <w:tcMar>
              <w:top w:w="0" w:type="dxa"/>
              <w:left w:w="0" w:type="dxa"/>
              <w:bottom w:w="0" w:type="dxa"/>
              <w:right w:w="0" w:type="dxa"/>
            </w:tcMar>
          </w:tcPr>
          <w:p w14:paraId="4533AD42" w14:textId="77777777" w:rsidR="00DD0015" w:rsidRPr="001E6CA4" w:rsidRDefault="00DD0015" w:rsidP="007D60AC">
            <w:pPr>
              <w:spacing w:before="80" w:after="80"/>
              <w:ind w:left="80" w:right="80"/>
              <w:jc w:val="right"/>
              <w:rPr>
                <w:sz w:val="11"/>
                <w:szCs w:val="11"/>
              </w:rPr>
            </w:pPr>
            <w:r w:rsidRPr="001E6CA4">
              <w:rPr>
                <w:color w:val="111111"/>
                <w:sz w:val="11"/>
                <w:szCs w:val="11"/>
              </w:rPr>
              <w:t>320</w:t>
            </w:r>
          </w:p>
        </w:tc>
        <w:tc>
          <w:tcPr>
            <w:tcW w:w="957" w:type="dxa"/>
            <w:shd w:val="clear" w:color="auto" w:fill="F2F2F2"/>
            <w:tcMar>
              <w:top w:w="0" w:type="dxa"/>
              <w:left w:w="0" w:type="dxa"/>
              <w:bottom w:w="0" w:type="dxa"/>
              <w:right w:w="0" w:type="dxa"/>
            </w:tcMar>
          </w:tcPr>
          <w:p w14:paraId="6A8A85A8" w14:textId="77777777" w:rsidR="00DD0015" w:rsidRPr="001E6CA4" w:rsidRDefault="00DD0015" w:rsidP="007D60AC">
            <w:pPr>
              <w:spacing w:before="80" w:after="80"/>
              <w:ind w:left="80" w:right="80"/>
              <w:rPr>
                <w:sz w:val="11"/>
                <w:szCs w:val="11"/>
              </w:rPr>
            </w:pPr>
            <w:r w:rsidRPr="001E6CA4">
              <w:rPr>
                <w:color w:val="111111"/>
                <w:sz w:val="11"/>
                <w:szCs w:val="11"/>
              </w:rPr>
              <w:t>12.62 [8.89-17.45]</w:t>
            </w:r>
          </w:p>
        </w:tc>
        <w:tc>
          <w:tcPr>
            <w:tcW w:w="602" w:type="dxa"/>
            <w:shd w:val="clear" w:color="auto" w:fill="F2F2F2"/>
            <w:tcMar>
              <w:top w:w="0" w:type="dxa"/>
              <w:left w:w="0" w:type="dxa"/>
              <w:bottom w:w="0" w:type="dxa"/>
              <w:right w:w="0" w:type="dxa"/>
            </w:tcMar>
          </w:tcPr>
          <w:p w14:paraId="5F365F36" w14:textId="77777777" w:rsidR="00DD0015" w:rsidRPr="001E6CA4" w:rsidRDefault="00DD0015" w:rsidP="007D60AC">
            <w:pPr>
              <w:spacing w:before="80" w:after="80"/>
              <w:ind w:left="80" w:right="80"/>
              <w:jc w:val="right"/>
              <w:rPr>
                <w:sz w:val="11"/>
                <w:szCs w:val="11"/>
              </w:rPr>
            </w:pPr>
            <w:r w:rsidRPr="001E6CA4">
              <w:rPr>
                <w:color w:val="111111"/>
                <w:sz w:val="11"/>
                <w:szCs w:val="11"/>
              </w:rPr>
              <w:t>27</w:t>
            </w:r>
          </w:p>
        </w:tc>
        <w:tc>
          <w:tcPr>
            <w:tcW w:w="567" w:type="dxa"/>
            <w:shd w:val="clear" w:color="auto" w:fill="F2F2F2"/>
            <w:tcMar>
              <w:top w:w="0" w:type="dxa"/>
              <w:left w:w="0" w:type="dxa"/>
              <w:bottom w:w="0" w:type="dxa"/>
              <w:right w:w="0" w:type="dxa"/>
            </w:tcMar>
          </w:tcPr>
          <w:p w14:paraId="43EF8B02" w14:textId="77777777" w:rsidR="00DD0015" w:rsidRPr="001E6CA4" w:rsidRDefault="00DD0015" w:rsidP="007D60AC">
            <w:pPr>
              <w:spacing w:before="80" w:after="80"/>
              <w:ind w:left="80" w:right="80"/>
              <w:jc w:val="right"/>
              <w:rPr>
                <w:sz w:val="11"/>
                <w:szCs w:val="11"/>
              </w:rPr>
            </w:pPr>
            <w:r w:rsidRPr="001E6CA4">
              <w:rPr>
                <w:color w:val="111111"/>
                <w:sz w:val="11"/>
                <w:szCs w:val="11"/>
              </w:rPr>
              <w:t>322</w:t>
            </w:r>
          </w:p>
        </w:tc>
        <w:tc>
          <w:tcPr>
            <w:tcW w:w="957" w:type="dxa"/>
            <w:shd w:val="clear" w:color="auto" w:fill="F2F2F2"/>
            <w:tcMar>
              <w:top w:w="0" w:type="dxa"/>
              <w:left w:w="0" w:type="dxa"/>
              <w:bottom w:w="0" w:type="dxa"/>
              <w:right w:w="0" w:type="dxa"/>
            </w:tcMar>
          </w:tcPr>
          <w:p w14:paraId="57B4B73F" w14:textId="77777777" w:rsidR="00DD0015" w:rsidRPr="001E6CA4" w:rsidRDefault="00DD0015" w:rsidP="007D60AC">
            <w:pPr>
              <w:spacing w:before="80" w:after="80"/>
              <w:ind w:left="80" w:right="80"/>
              <w:rPr>
                <w:sz w:val="11"/>
                <w:szCs w:val="11"/>
              </w:rPr>
            </w:pPr>
            <w:r w:rsidRPr="001E6CA4">
              <w:rPr>
                <w:color w:val="111111"/>
                <w:sz w:val="11"/>
                <w:szCs w:val="11"/>
              </w:rPr>
              <w:t>8.42 [5.33-12.68]</w:t>
            </w:r>
          </w:p>
        </w:tc>
        <w:tc>
          <w:tcPr>
            <w:tcW w:w="603" w:type="dxa"/>
            <w:shd w:val="clear" w:color="auto" w:fill="F2F2F2"/>
            <w:tcMar>
              <w:top w:w="0" w:type="dxa"/>
              <w:left w:w="0" w:type="dxa"/>
              <w:bottom w:w="0" w:type="dxa"/>
              <w:right w:w="0" w:type="dxa"/>
            </w:tcMar>
          </w:tcPr>
          <w:p w14:paraId="4AE6DED4" w14:textId="77777777" w:rsidR="00DD0015" w:rsidRPr="001E6CA4" w:rsidRDefault="00DD0015" w:rsidP="007D60AC">
            <w:pPr>
              <w:spacing w:before="80" w:after="80"/>
              <w:ind w:left="80" w:right="80"/>
              <w:jc w:val="right"/>
              <w:rPr>
                <w:sz w:val="11"/>
                <w:szCs w:val="11"/>
              </w:rPr>
            </w:pPr>
            <w:r w:rsidRPr="001E6CA4">
              <w:rPr>
                <w:color w:val="111111"/>
                <w:sz w:val="11"/>
                <w:szCs w:val="11"/>
              </w:rPr>
              <w:t>29</w:t>
            </w:r>
          </w:p>
        </w:tc>
        <w:tc>
          <w:tcPr>
            <w:tcW w:w="567" w:type="dxa"/>
            <w:shd w:val="clear" w:color="auto" w:fill="F2F2F2"/>
            <w:tcMar>
              <w:top w:w="0" w:type="dxa"/>
              <w:left w:w="0" w:type="dxa"/>
              <w:bottom w:w="0" w:type="dxa"/>
              <w:right w:w="0" w:type="dxa"/>
            </w:tcMar>
          </w:tcPr>
          <w:p w14:paraId="15FF36EC" w14:textId="77777777" w:rsidR="00DD0015" w:rsidRPr="001E6CA4" w:rsidRDefault="00DD0015" w:rsidP="007D60AC">
            <w:pPr>
              <w:spacing w:before="80" w:after="80"/>
              <w:ind w:left="80" w:right="80"/>
              <w:jc w:val="right"/>
              <w:rPr>
                <w:sz w:val="11"/>
                <w:szCs w:val="11"/>
              </w:rPr>
            </w:pPr>
            <w:r w:rsidRPr="001E6CA4">
              <w:rPr>
                <w:color w:val="111111"/>
                <w:sz w:val="11"/>
                <w:szCs w:val="11"/>
              </w:rPr>
              <w:t>444</w:t>
            </w:r>
          </w:p>
        </w:tc>
        <w:tc>
          <w:tcPr>
            <w:tcW w:w="992" w:type="dxa"/>
            <w:shd w:val="clear" w:color="auto" w:fill="F2F2F2"/>
            <w:tcMar>
              <w:top w:w="0" w:type="dxa"/>
              <w:left w:w="0" w:type="dxa"/>
              <w:bottom w:w="0" w:type="dxa"/>
              <w:right w:w="0" w:type="dxa"/>
            </w:tcMar>
          </w:tcPr>
          <w:p w14:paraId="7AEAAF48" w14:textId="77777777" w:rsidR="00DD0015" w:rsidRPr="001E6CA4" w:rsidRDefault="00DD0015" w:rsidP="007D60AC">
            <w:pPr>
              <w:spacing w:before="80" w:after="80"/>
              <w:ind w:left="80" w:right="80"/>
              <w:rPr>
                <w:sz w:val="11"/>
                <w:szCs w:val="11"/>
              </w:rPr>
            </w:pPr>
            <w:r w:rsidRPr="001E6CA4">
              <w:rPr>
                <w:color w:val="111111"/>
                <w:sz w:val="11"/>
                <w:szCs w:val="11"/>
              </w:rPr>
              <w:t>6.18 [3.84-9.43]</w:t>
            </w:r>
          </w:p>
        </w:tc>
        <w:tc>
          <w:tcPr>
            <w:tcW w:w="673" w:type="dxa"/>
            <w:shd w:val="clear" w:color="auto" w:fill="F2F2F2"/>
            <w:tcMar>
              <w:top w:w="0" w:type="dxa"/>
              <w:left w:w="0" w:type="dxa"/>
              <w:bottom w:w="0" w:type="dxa"/>
              <w:right w:w="0" w:type="dxa"/>
            </w:tcMar>
          </w:tcPr>
          <w:p w14:paraId="18535C2A" w14:textId="77777777" w:rsidR="00DD0015" w:rsidRPr="001E6CA4" w:rsidRDefault="00DD0015" w:rsidP="007D60AC">
            <w:pPr>
              <w:spacing w:before="80" w:after="80"/>
              <w:ind w:left="80" w:right="80"/>
              <w:jc w:val="right"/>
              <w:rPr>
                <w:sz w:val="11"/>
                <w:szCs w:val="11"/>
              </w:rPr>
            </w:pPr>
            <w:r w:rsidRPr="001E6CA4">
              <w:rPr>
                <w:color w:val="111111"/>
                <w:sz w:val="11"/>
                <w:szCs w:val="11"/>
              </w:rPr>
              <w:t>29</w:t>
            </w:r>
          </w:p>
        </w:tc>
        <w:tc>
          <w:tcPr>
            <w:tcW w:w="567" w:type="dxa"/>
            <w:shd w:val="clear" w:color="auto" w:fill="F2F2F2"/>
            <w:tcMar>
              <w:top w:w="0" w:type="dxa"/>
              <w:left w:w="0" w:type="dxa"/>
              <w:bottom w:w="0" w:type="dxa"/>
              <w:right w:w="0" w:type="dxa"/>
            </w:tcMar>
          </w:tcPr>
          <w:p w14:paraId="5103663D" w14:textId="77777777" w:rsidR="00DD0015" w:rsidRPr="001E6CA4" w:rsidRDefault="00DD0015" w:rsidP="007D60AC">
            <w:pPr>
              <w:spacing w:before="80" w:after="80"/>
              <w:ind w:left="80" w:right="80"/>
              <w:jc w:val="right"/>
              <w:rPr>
                <w:sz w:val="11"/>
                <w:szCs w:val="11"/>
              </w:rPr>
            </w:pPr>
            <w:r w:rsidRPr="001E6CA4">
              <w:rPr>
                <w:color w:val="111111"/>
                <w:sz w:val="11"/>
                <w:szCs w:val="11"/>
              </w:rPr>
              <w:t>414</w:t>
            </w:r>
          </w:p>
        </w:tc>
        <w:tc>
          <w:tcPr>
            <w:tcW w:w="1134" w:type="dxa"/>
            <w:shd w:val="clear" w:color="auto" w:fill="F2F2F2"/>
            <w:tcMar>
              <w:top w:w="0" w:type="dxa"/>
              <w:left w:w="0" w:type="dxa"/>
              <w:bottom w:w="0" w:type="dxa"/>
              <w:right w:w="0" w:type="dxa"/>
            </w:tcMar>
          </w:tcPr>
          <w:p w14:paraId="0A7607BB" w14:textId="77777777" w:rsidR="00DD0015" w:rsidRPr="001E6CA4" w:rsidRDefault="00DD0015" w:rsidP="007D60AC">
            <w:pPr>
              <w:spacing w:before="80" w:after="80"/>
              <w:ind w:left="80" w:right="80"/>
              <w:rPr>
                <w:sz w:val="11"/>
                <w:szCs w:val="11"/>
              </w:rPr>
            </w:pPr>
            <w:r w:rsidRPr="001E6CA4">
              <w:rPr>
                <w:color w:val="111111"/>
                <w:sz w:val="11"/>
                <w:szCs w:val="11"/>
              </w:rPr>
              <w:t>6.75 [4.24-10.22]</w:t>
            </w:r>
          </w:p>
        </w:tc>
        <w:tc>
          <w:tcPr>
            <w:tcW w:w="1418" w:type="dxa"/>
            <w:shd w:val="clear" w:color="auto" w:fill="F2F2F2"/>
            <w:tcMar>
              <w:top w:w="0" w:type="dxa"/>
              <w:left w:w="0" w:type="dxa"/>
              <w:bottom w:w="0" w:type="dxa"/>
              <w:right w:w="0" w:type="dxa"/>
            </w:tcMar>
          </w:tcPr>
          <w:p w14:paraId="6D13550A" w14:textId="77777777" w:rsidR="00DD0015" w:rsidRPr="001E6CA4" w:rsidRDefault="00DD0015" w:rsidP="007D60AC">
            <w:pPr>
              <w:spacing w:before="80" w:after="80"/>
              <w:ind w:left="80" w:right="80"/>
              <w:rPr>
                <w:sz w:val="11"/>
                <w:szCs w:val="11"/>
              </w:rPr>
            </w:pPr>
            <w:r w:rsidRPr="001E6CA4">
              <w:rPr>
                <w:color w:val="111111"/>
                <w:sz w:val="11"/>
                <w:szCs w:val="11"/>
              </w:rPr>
              <w:t>-33.20 [-63.87, -2.54]</w:t>
            </w:r>
          </w:p>
        </w:tc>
        <w:tc>
          <w:tcPr>
            <w:tcW w:w="1417" w:type="dxa"/>
            <w:shd w:val="clear" w:color="auto" w:fill="F2F2F2"/>
            <w:tcMar>
              <w:top w:w="0" w:type="dxa"/>
              <w:left w:w="0" w:type="dxa"/>
              <w:bottom w:w="0" w:type="dxa"/>
              <w:right w:w="0" w:type="dxa"/>
            </w:tcMar>
          </w:tcPr>
          <w:p w14:paraId="19B2651C" w14:textId="77777777" w:rsidR="00DD0015" w:rsidRPr="001E6CA4" w:rsidRDefault="00DD0015" w:rsidP="007D60AC">
            <w:pPr>
              <w:spacing w:before="80" w:after="80"/>
              <w:ind w:left="80" w:right="80"/>
              <w:rPr>
                <w:sz w:val="11"/>
                <w:szCs w:val="11"/>
              </w:rPr>
            </w:pPr>
            <w:r w:rsidRPr="001E6CA4">
              <w:rPr>
                <w:color w:val="111111"/>
                <w:sz w:val="11"/>
                <w:szCs w:val="11"/>
              </w:rPr>
              <w:t>-26.60 [-64.13, 10.93]</w:t>
            </w:r>
          </w:p>
        </w:tc>
        <w:tc>
          <w:tcPr>
            <w:tcW w:w="1276" w:type="dxa"/>
            <w:shd w:val="clear" w:color="auto" w:fill="F2F2F2"/>
            <w:tcMar>
              <w:top w:w="0" w:type="dxa"/>
              <w:left w:w="0" w:type="dxa"/>
              <w:bottom w:w="0" w:type="dxa"/>
              <w:right w:w="0" w:type="dxa"/>
            </w:tcMar>
          </w:tcPr>
          <w:p w14:paraId="6BDD9C0A" w14:textId="77777777" w:rsidR="00DD0015" w:rsidRPr="001E6CA4" w:rsidRDefault="00DD0015" w:rsidP="007D60AC">
            <w:pPr>
              <w:spacing w:before="80" w:after="80"/>
              <w:ind w:left="80"/>
              <w:rPr>
                <w:sz w:val="11"/>
                <w:szCs w:val="11"/>
              </w:rPr>
            </w:pPr>
            <w:r w:rsidRPr="001E6CA4">
              <w:rPr>
                <w:color w:val="111111"/>
                <w:sz w:val="11"/>
                <w:szCs w:val="11"/>
              </w:rPr>
              <w:t>9.22 [-35.92, 54.37]</w:t>
            </w:r>
          </w:p>
        </w:tc>
      </w:tr>
      <w:tr w:rsidR="00DD0015" w:rsidRPr="001E6CA4" w14:paraId="7121E5E0" w14:textId="77777777" w:rsidTr="007C4E4A">
        <w:trPr>
          <w:cantSplit/>
          <w:jc w:val="center"/>
        </w:trPr>
        <w:tc>
          <w:tcPr>
            <w:tcW w:w="1399" w:type="dxa"/>
            <w:shd w:val="clear" w:color="auto" w:fill="FFFFFF"/>
            <w:tcMar>
              <w:top w:w="0" w:type="dxa"/>
              <w:left w:w="0" w:type="dxa"/>
              <w:bottom w:w="0" w:type="dxa"/>
              <w:right w:w="0" w:type="dxa"/>
            </w:tcMar>
          </w:tcPr>
          <w:p w14:paraId="46B02B7D" w14:textId="77777777" w:rsidR="00DD0015" w:rsidRPr="001E6CA4" w:rsidRDefault="00DD0015" w:rsidP="007D60AC">
            <w:pPr>
              <w:spacing w:before="80" w:after="80"/>
              <w:ind w:right="80"/>
              <w:rPr>
                <w:sz w:val="11"/>
                <w:szCs w:val="11"/>
              </w:rPr>
            </w:pPr>
            <w:r w:rsidRPr="001E6CA4">
              <w:rPr>
                <w:color w:val="111111"/>
                <w:sz w:val="11"/>
                <w:szCs w:val="11"/>
              </w:rPr>
              <w:t>Other black / African / Caribbean background</w:t>
            </w:r>
          </w:p>
        </w:tc>
        <w:tc>
          <w:tcPr>
            <w:tcW w:w="621" w:type="dxa"/>
            <w:shd w:val="clear" w:color="auto" w:fill="FFFFFF"/>
            <w:tcMar>
              <w:top w:w="0" w:type="dxa"/>
              <w:left w:w="0" w:type="dxa"/>
              <w:bottom w:w="0" w:type="dxa"/>
              <w:right w:w="0" w:type="dxa"/>
            </w:tcMar>
          </w:tcPr>
          <w:p w14:paraId="6F812B2E" w14:textId="77777777" w:rsidR="00DD0015" w:rsidRPr="001E6CA4" w:rsidRDefault="00DD0015" w:rsidP="007D60AC">
            <w:pPr>
              <w:spacing w:before="80" w:after="80"/>
              <w:ind w:left="80" w:right="80"/>
              <w:jc w:val="right"/>
              <w:rPr>
                <w:sz w:val="11"/>
                <w:szCs w:val="11"/>
              </w:rPr>
            </w:pPr>
            <w:r w:rsidRPr="001E6CA4">
              <w:rPr>
                <w:color w:val="111111"/>
                <w:sz w:val="11"/>
                <w:szCs w:val="11"/>
              </w:rPr>
              <w:t>7</w:t>
            </w:r>
          </w:p>
        </w:tc>
        <w:tc>
          <w:tcPr>
            <w:tcW w:w="567" w:type="dxa"/>
            <w:shd w:val="clear" w:color="auto" w:fill="FFFFFF"/>
            <w:tcMar>
              <w:top w:w="0" w:type="dxa"/>
              <w:left w:w="0" w:type="dxa"/>
              <w:bottom w:w="0" w:type="dxa"/>
              <w:right w:w="0" w:type="dxa"/>
            </w:tcMar>
          </w:tcPr>
          <w:p w14:paraId="49627C92" w14:textId="77777777" w:rsidR="00DD0015" w:rsidRPr="001E6CA4" w:rsidRDefault="00DD0015" w:rsidP="007D60AC">
            <w:pPr>
              <w:spacing w:before="80" w:after="80"/>
              <w:ind w:left="80" w:right="80"/>
              <w:jc w:val="right"/>
              <w:rPr>
                <w:sz w:val="11"/>
                <w:szCs w:val="11"/>
              </w:rPr>
            </w:pPr>
            <w:r w:rsidRPr="001E6CA4">
              <w:rPr>
                <w:color w:val="111111"/>
                <w:sz w:val="11"/>
                <w:szCs w:val="11"/>
              </w:rPr>
              <w:t>61</w:t>
            </w:r>
          </w:p>
        </w:tc>
        <w:tc>
          <w:tcPr>
            <w:tcW w:w="957" w:type="dxa"/>
            <w:shd w:val="clear" w:color="auto" w:fill="FFFFFF"/>
            <w:tcMar>
              <w:top w:w="0" w:type="dxa"/>
              <w:left w:w="0" w:type="dxa"/>
              <w:bottom w:w="0" w:type="dxa"/>
              <w:right w:w="0" w:type="dxa"/>
            </w:tcMar>
          </w:tcPr>
          <w:p w14:paraId="6251C66D" w14:textId="77777777" w:rsidR="00DD0015" w:rsidRPr="001E6CA4" w:rsidRDefault="00DD0015" w:rsidP="007D60AC">
            <w:pPr>
              <w:spacing w:before="80" w:after="80"/>
              <w:ind w:left="80" w:right="80"/>
              <w:rPr>
                <w:sz w:val="11"/>
                <w:szCs w:val="11"/>
              </w:rPr>
            </w:pPr>
            <w:r w:rsidRPr="001E6CA4">
              <w:rPr>
                <w:color w:val="111111"/>
                <w:sz w:val="11"/>
                <w:szCs w:val="11"/>
              </w:rPr>
              <w:t>12.14 [5.15-24.63]</w:t>
            </w:r>
          </w:p>
        </w:tc>
        <w:tc>
          <w:tcPr>
            <w:tcW w:w="602" w:type="dxa"/>
            <w:shd w:val="clear" w:color="auto" w:fill="FFFFFF"/>
            <w:tcMar>
              <w:top w:w="0" w:type="dxa"/>
              <w:left w:w="0" w:type="dxa"/>
              <w:bottom w:w="0" w:type="dxa"/>
              <w:right w:w="0" w:type="dxa"/>
            </w:tcMar>
          </w:tcPr>
          <w:p w14:paraId="7636382F" w14:textId="77777777" w:rsidR="00DD0015" w:rsidRPr="001E6CA4" w:rsidRDefault="00DD0015" w:rsidP="007D60AC">
            <w:pPr>
              <w:spacing w:before="80" w:after="80"/>
              <w:ind w:left="80" w:right="80"/>
              <w:jc w:val="right"/>
              <w:rPr>
                <w:sz w:val="11"/>
                <w:szCs w:val="11"/>
              </w:rPr>
            </w:pPr>
            <w:r w:rsidRPr="001E6CA4">
              <w:rPr>
                <w:color w:val="111111"/>
                <w:sz w:val="11"/>
                <w:szCs w:val="11"/>
              </w:rPr>
              <w:t>6</w:t>
            </w:r>
          </w:p>
        </w:tc>
        <w:tc>
          <w:tcPr>
            <w:tcW w:w="567" w:type="dxa"/>
            <w:shd w:val="clear" w:color="auto" w:fill="FFFFFF"/>
            <w:tcMar>
              <w:top w:w="0" w:type="dxa"/>
              <w:left w:w="0" w:type="dxa"/>
              <w:bottom w:w="0" w:type="dxa"/>
              <w:right w:w="0" w:type="dxa"/>
            </w:tcMar>
          </w:tcPr>
          <w:p w14:paraId="19165531" w14:textId="77777777" w:rsidR="00DD0015" w:rsidRPr="001E6CA4" w:rsidRDefault="00DD0015" w:rsidP="007D60AC">
            <w:pPr>
              <w:spacing w:before="80" w:after="80"/>
              <w:ind w:left="80" w:right="80"/>
              <w:jc w:val="right"/>
              <w:rPr>
                <w:sz w:val="11"/>
                <w:szCs w:val="11"/>
              </w:rPr>
            </w:pPr>
            <w:r w:rsidRPr="001E6CA4">
              <w:rPr>
                <w:color w:val="111111"/>
                <w:sz w:val="11"/>
                <w:szCs w:val="11"/>
              </w:rPr>
              <w:t>79</w:t>
            </w:r>
          </w:p>
        </w:tc>
        <w:tc>
          <w:tcPr>
            <w:tcW w:w="957" w:type="dxa"/>
            <w:shd w:val="clear" w:color="auto" w:fill="FFFFFF"/>
            <w:tcMar>
              <w:top w:w="0" w:type="dxa"/>
              <w:left w:w="0" w:type="dxa"/>
              <w:bottom w:w="0" w:type="dxa"/>
              <w:right w:w="0" w:type="dxa"/>
            </w:tcMar>
          </w:tcPr>
          <w:p w14:paraId="08CF04DB" w14:textId="77777777" w:rsidR="00DD0015" w:rsidRPr="001E6CA4" w:rsidRDefault="00DD0015" w:rsidP="007D60AC">
            <w:pPr>
              <w:spacing w:before="80" w:after="80"/>
              <w:ind w:left="80" w:right="80"/>
              <w:rPr>
                <w:sz w:val="11"/>
                <w:szCs w:val="11"/>
              </w:rPr>
            </w:pPr>
            <w:r w:rsidRPr="001E6CA4">
              <w:rPr>
                <w:color w:val="111111"/>
                <w:sz w:val="11"/>
                <w:szCs w:val="11"/>
              </w:rPr>
              <w:t>7.46 [2.56-17.10]</w:t>
            </w:r>
          </w:p>
        </w:tc>
        <w:tc>
          <w:tcPr>
            <w:tcW w:w="603" w:type="dxa"/>
            <w:shd w:val="clear" w:color="auto" w:fill="FFFFFF"/>
            <w:tcMar>
              <w:top w:w="0" w:type="dxa"/>
              <w:left w:w="0" w:type="dxa"/>
              <w:bottom w:w="0" w:type="dxa"/>
              <w:right w:w="0" w:type="dxa"/>
            </w:tcMar>
          </w:tcPr>
          <w:p w14:paraId="08FA070D" w14:textId="77777777" w:rsidR="00DD0015" w:rsidRPr="001E6CA4" w:rsidRDefault="00DD0015" w:rsidP="007D60AC">
            <w:pPr>
              <w:spacing w:before="80" w:after="80"/>
              <w:ind w:left="80" w:right="80"/>
              <w:jc w:val="right"/>
              <w:rPr>
                <w:sz w:val="11"/>
                <w:szCs w:val="11"/>
              </w:rPr>
            </w:pPr>
            <w:r w:rsidRPr="001E6CA4">
              <w:rPr>
                <w:color w:val="111111"/>
                <w:sz w:val="11"/>
                <w:szCs w:val="11"/>
              </w:rPr>
              <w:t>17</w:t>
            </w:r>
          </w:p>
        </w:tc>
        <w:tc>
          <w:tcPr>
            <w:tcW w:w="567" w:type="dxa"/>
            <w:shd w:val="clear" w:color="auto" w:fill="FFFFFF"/>
            <w:tcMar>
              <w:top w:w="0" w:type="dxa"/>
              <w:left w:w="0" w:type="dxa"/>
              <w:bottom w:w="0" w:type="dxa"/>
              <w:right w:w="0" w:type="dxa"/>
            </w:tcMar>
          </w:tcPr>
          <w:p w14:paraId="7AED27C1" w14:textId="77777777" w:rsidR="00DD0015" w:rsidRPr="001E6CA4" w:rsidRDefault="00DD0015" w:rsidP="007D60AC">
            <w:pPr>
              <w:spacing w:before="80" w:after="80"/>
              <w:ind w:left="80" w:right="80"/>
              <w:jc w:val="right"/>
              <w:rPr>
                <w:sz w:val="11"/>
                <w:szCs w:val="11"/>
              </w:rPr>
            </w:pPr>
            <w:r w:rsidRPr="001E6CA4">
              <w:rPr>
                <w:color w:val="111111"/>
                <w:sz w:val="11"/>
                <w:szCs w:val="11"/>
              </w:rPr>
              <w:t>111</w:t>
            </w:r>
          </w:p>
        </w:tc>
        <w:tc>
          <w:tcPr>
            <w:tcW w:w="992" w:type="dxa"/>
            <w:shd w:val="clear" w:color="auto" w:fill="FFFFFF"/>
            <w:tcMar>
              <w:top w:w="0" w:type="dxa"/>
              <w:left w:w="0" w:type="dxa"/>
              <w:bottom w:w="0" w:type="dxa"/>
              <w:right w:w="0" w:type="dxa"/>
            </w:tcMar>
          </w:tcPr>
          <w:p w14:paraId="771B137E" w14:textId="77777777" w:rsidR="00DD0015" w:rsidRPr="001E6CA4" w:rsidRDefault="00DD0015" w:rsidP="007D60AC">
            <w:pPr>
              <w:spacing w:before="80" w:after="80"/>
              <w:ind w:left="80" w:right="80"/>
              <w:rPr>
                <w:sz w:val="11"/>
                <w:szCs w:val="11"/>
              </w:rPr>
            </w:pPr>
            <w:r w:rsidRPr="001E6CA4">
              <w:rPr>
                <w:color w:val="111111"/>
                <w:sz w:val="11"/>
                <w:szCs w:val="11"/>
              </w:rPr>
              <w:t>16.77 [10.11-26.22]</w:t>
            </w:r>
          </w:p>
        </w:tc>
        <w:tc>
          <w:tcPr>
            <w:tcW w:w="673" w:type="dxa"/>
            <w:shd w:val="clear" w:color="auto" w:fill="FFFFFF"/>
            <w:tcMar>
              <w:top w:w="0" w:type="dxa"/>
              <w:left w:w="0" w:type="dxa"/>
              <w:bottom w:w="0" w:type="dxa"/>
              <w:right w:w="0" w:type="dxa"/>
            </w:tcMar>
          </w:tcPr>
          <w:p w14:paraId="64C7B6B1" w14:textId="77777777" w:rsidR="00DD0015" w:rsidRPr="001E6CA4" w:rsidRDefault="00DD0015" w:rsidP="007D60AC">
            <w:pPr>
              <w:spacing w:before="80" w:after="80"/>
              <w:ind w:left="80" w:right="80"/>
              <w:jc w:val="right"/>
              <w:rPr>
                <w:sz w:val="11"/>
                <w:szCs w:val="11"/>
              </w:rPr>
            </w:pPr>
            <w:r w:rsidRPr="001E6CA4">
              <w:rPr>
                <w:color w:val="111111"/>
                <w:sz w:val="11"/>
                <w:szCs w:val="11"/>
              </w:rPr>
              <w:t>6</w:t>
            </w:r>
          </w:p>
        </w:tc>
        <w:tc>
          <w:tcPr>
            <w:tcW w:w="567" w:type="dxa"/>
            <w:shd w:val="clear" w:color="auto" w:fill="FFFFFF"/>
            <w:tcMar>
              <w:top w:w="0" w:type="dxa"/>
              <w:left w:w="0" w:type="dxa"/>
              <w:bottom w:w="0" w:type="dxa"/>
              <w:right w:w="0" w:type="dxa"/>
            </w:tcMar>
          </w:tcPr>
          <w:p w14:paraId="5CB8901F" w14:textId="77777777" w:rsidR="00DD0015" w:rsidRPr="001E6CA4" w:rsidRDefault="00DD0015" w:rsidP="007D60AC">
            <w:pPr>
              <w:spacing w:before="80" w:after="80"/>
              <w:ind w:left="80" w:right="80"/>
              <w:jc w:val="right"/>
              <w:rPr>
                <w:sz w:val="11"/>
                <w:szCs w:val="11"/>
              </w:rPr>
            </w:pPr>
            <w:r w:rsidRPr="001E6CA4">
              <w:rPr>
                <w:color w:val="111111"/>
                <w:sz w:val="11"/>
                <w:szCs w:val="11"/>
              </w:rPr>
              <w:t>98</w:t>
            </w:r>
          </w:p>
        </w:tc>
        <w:tc>
          <w:tcPr>
            <w:tcW w:w="1134" w:type="dxa"/>
            <w:shd w:val="clear" w:color="auto" w:fill="FFFFFF"/>
            <w:tcMar>
              <w:top w:w="0" w:type="dxa"/>
              <w:left w:w="0" w:type="dxa"/>
              <w:bottom w:w="0" w:type="dxa"/>
              <w:right w:w="0" w:type="dxa"/>
            </w:tcMar>
          </w:tcPr>
          <w:p w14:paraId="2F7DDDB7" w14:textId="77777777" w:rsidR="00DD0015" w:rsidRPr="001E6CA4" w:rsidRDefault="00DD0015" w:rsidP="007D60AC">
            <w:pPr>
              <w:spacing w:before="80" w:after="80"/>
              <w:ind w:left="80" w:right="80"/>
              <w:rPr>
                <w:sz w:val="11"/>
                <w:szCs w:val="11"/>
              </w:rPr>
            </w:pPr>
            <w:r w:rsidRPr="001E6CA4">
              <w:rPr>
                <w:color w:val="111111"/>
                <w:sz w:val="11"/>
                <w:szCs w:val="11"/>
              </w:rPr>
              <w:t>5.69 [1.73-13.64]</w:t>
            </w:r>
          </w:p>
        </w:tc>
        <w:tc>
          <w:tcPr>
            <w:tcW w:w="1418" w:type="dxa"/>
            <w:shd w:val="clear" w:color="auto" w:fill="FFFFFF"/>
            <w:tcMar>
              <w:top w:w="0" w:type="dxa"/>
              <w:left w:w="0" w:type="dxa"/>
              <w:bottom w:w="0" w:type="dxa"/>
              <w:right w:w="0" w:type="dxa"/>
            </w:tcMar>
          </w:tcPr>
          <w:p w14:paraId="0AAF70E7" w14:textId="77777777" w:rsidR="00DD0015" w:rsidRPr="001E6CA4" w:rsidRDefault="00DD0015" w:rsidP="007D60AC">
            <w:pPr>
              <w:spacing w:before="80" w:after="80"/>
              <w:ind w:left="80" w:right="80"/>
              <w:rPr>
                <w:sz w:val="11"/>
                <w:szCs w:val="11"/>
              </w:rPr>
            </w:pPr>
            <w:r w:rsidRPr="001E6CA4">
              <w:rPr>
                <w:color w:val="111111"/>
                <w:sz w:val="11"/>
                <w:szCs w:val="11"/>
              </w:rPr>
              <w:t>-38.55 [-106.26, 29.16]</w:t>
            </w:r>
          </w:p>
        </w:tc>
        <w:tc>
          <w:tcPr>
            <w:tcW w:w="1417" w:type="dxa"/>
            <w:shd w:val="clear" w:color="auto" w:fill="FFFFFF"/>
            <w:tcMar>
              <w:top w:w="0" w:type="dxa"/>
              <w:left w:w="0" w:type="dxa"/>
              <w:bottom w:w="0" w:type="dxa"/>
              <w:right w:w="0" w:type="dxa"/>
            </w:tcMar>
          </w:tcPr>
          <w:p w14:paraId="078B02F9" w14:textId="77777777" w:rsidR="00DD0015" w:rsidRPr="001E6CA4" w:rsidRDefault="00DD0015" w:rsidP="007D60AC">
            <w:pPr>
              <w:spacing w:before="80" w:after="80"/>
              <w:ind w:left="80" w:right="80"/>
              <w:rPr>
                <w:sz w:val="11"/>
                <w:szCs w:val="11"/>
              </w:rPr>
            </w:pPr>
            <w:r w:rsidRPr="001E6CA4">
              <w:rPr>
                <w:color w:val="111111"/>
                <w:sz w:val="11"/>
                <w:szCs w:val="11"/>
              </w:rPr>
              <w:t>124.80 [25.87, 223.73]</w:t>
            </w:r>
          </w:p>
        </w:tc>
        <w:tc>
          <w:tcPr>
            <w:tcW w:w="1276" w:type="dxa"/>
            <w:shd w:val="clear" w:color="auto" w:fill="FFFFFF"/>
            <w:tcMar>
              <w:top w:w="0" w:type="dxa"/>
              <w:left w:w="0" w:type="dxa"/>
              <w:bottom w:w="0" w:type="dxa"/>
              <w:right w:w="0" w:type="dxa"/>
            </w:tcMar>
          </w:tcPr>
          <w:p w14:paraId="7AFDAEA5" w14:textId="77777777" w:rsidR="00DD0015" w:rsidRPr="001E6CA4" w:rsidRDefault="00DD0015" w:rsidP="007D60AC">
            <w:pPr>
              <w:spacing w:before="80" w:after="80"/>
              <w:ind w:left="80"/>
              <w:rPr>
                <w:sz w:val="11"/>
                <w:szCs w:val="11"/>
              </w:rPr>
            </w:pPr>
            <w:r w:rsidRPr="001E6CA4">
              <w:rPr>
                <w:color w:val="111111"/>
                <w:sz w:val="11"/>
                <w:szCs w:val="11"/>
              </w:rPr>
              <w:t>-66.07 [-106.74, -25.40]</w:t>
            </w:r>
          </w:p>
        </w:tc>
      </w:tr>
      <w:tr w:rsidR="00DD0015" w:rsidRPr="001E6CA4" w14:paraId="0EF25BD0" w14:textId="77777777" w:rsidTr="007C4E4A">
        <w:trPr>
          <w:cantSplit/>
          <w:jc w:val="center"/>
        </w:trPr>
        <w:tc>
          <w:tcPr>
            <w:tcW w:w="1399" w:type="dxa"/>
            <w:shd w:val="clear" w:color="auto" w:fill="F2F2F2"/>
            <w:tcMar>
              <w:top w:w="0" w:type="dxa"/>
              <w:left w:w="0" w:type="dxa"/>
              <w:bottom w:w="0" w:type="dxa"/>
              <w:right w:w="0" w:type="dxa"/>
            </w:tcMar>
          </w:tcPr>
          <w:p w14:paraId="3C7CBEFB" w14:textId="77777777" w:rsidR="00DD0015" w:rsidRPr="001E6CA4" w:rsidRDefault="00DD0015" w:rsidP="007D60AC">
            <w:pPr>
              <w:spacing w:before="80" w:after="80"/>
              <w:ind w:right="80"/>
              <w:rPr>
                <w:sz w:val="11"/>
                <w:szCs w:val="11"/>
              </w:rPr>
            </w:pPr>
            <w:r w:rsidRPr="001E6CA4">
              <w:rPr>
                <w:color w:val="111111"/>
                <w:sz w:val="11"/>
                <w:szCs w:val="11"/>
              </w:rPr>
              <w:t>Arab</w:t>
            </w:r>
          </w:p>
        </w:tc>
        <w:tc>
          <w:tcPr>
            <w:tcW w:w="621" w:type="dxa"/>
            <w:shd w:val="clear" w:color="auto" w:fill="F2F2F2"/>
            <w:tcMar>
              <w:top w:w="0" w:type="dxa"/>
              <w:left w:w="0" w:type="dxa"/>
              <w:bottom w:w="0" w:type="dxa"/>
              <w:right w:w="0" w:type="dxa"/>
            </w:tcMar>
          </w:tcPr>
          <w:p w14:paraId="18B77FB9" w14:textId="77777777" w:rsidR="00DD0015" w:rsidRPr="001E6CA4" w:rsidRDefault="00DD0015" w:rsidP="007D60AC">
            <w:pPr>
              <w:spacing w:before="80" w:after="80"/>
              <w:ind w:left="80" w:right="80"/>
              <w:jc w:val="right"/>
              <w:rPr>
                <w:sz w:val="11"/>
                <w:szCs w:val="11"/>
              </w:rPr>
            </w:pPr>
            <w:r w:rsidRPr="001E6CA4">
              <w:rPr>
                <w:color w:val="111111"/>
                <w:sz w:val="11"/>
                <w:szCs w:val="11"/>
              </w:rPr>
              <w:t>15</w:t>
            </w:r>
          </w:p>
        </w:tc>
        <w:tc>
          <w:tcPr>
            <w:tcW w:w="567" w:type="dxa"/>
            <w:shd w:val="clear" w:color="auto" w:fill="F2F2F2"/>
            <w:tcMar>
              <w:top w:w="0" w:type="dxa"/>
              <w:left w:w="0" w:type="dxa"/>
              <w:bottom w:w="0" w:type="dxa"/>
              <w:right w:w="0" w:type="dxa"/>
            </w:tcMar>
          </w:tcPr>
          <w:p w14:paraId="52AB9C32" w14:textId="77777777" w:rsidR="00DD0015" w:rsidRPr="001E6CA4" w:rsidRDefault="00DD0015" w:rsidP="007D60AC">
            <w:pPr>
              <w:spacing w:before="80" w:after="80"/>
              <w:ind w:left="80" w:right="80"/>
              <w:jc w:val="right"/>
              <w:rPr>
                <w:sz w:val="11"/>
                <w:szCs w:val="11"/>
              </w:rPr>
            </w:pPr>
            <w:r w:rsidRPr="001E6CA4">
              <w:rPr>
                <w:color w:val="111111"/>
                <w:sz w:val="11"/>
                <w:szCs w:val="11"/>
              </w:rPr>
              <w:t>168</w:t>
            </w:r>
          </w:p>
        </w:tc>
        <w:tc>
          <w:tcPr>
            <w:tcW w:w="957" w:type="dxa"/>
            <w:shd w:val="clear" w:color="auto" w:fill="F2F2F2"/>
            <w:tcMar>
              <w:top w:w="0" w:type="dxa"/>
              <w:left w:w="0" w:type="dxa"/>
              <w:bottom w:w="0" w:type="dxa"/>
              <w:right w:w="0" w:type="dxa"/>
            </w:tcMar>
          </w:tcPr>
          <w:p w14:paraId="1C9408A7" w14:textId="77777777" w:rsidR="00DD0015" w:rsidRPr="001E6CA4" w:rsidRDefault="00DD0015" w:rsidP="007D60AC">
            <w:pPr>
              <w:spacing w:before="80" w:after="80"/>
              <w:ind w:left="80" w:right="80"/>
              <w:rPr>
                <w:sz w:val="11"/>
                <w:szCs w:val="11"/>
              </w:rPr>
            </w:pPr>
            <w:r w:rsidRPr="001E6CA4">
              <w:rPr>
                <w:color w:val="111111"/>
                <w:sz w:val="11"/>
                <w:szCs w:val="11"/>
              </w:rPr>
              <w:t>9.07 [4.92-15.43]</w:t>
            </w:r>
          </w:p>
        </w:tc>
        <w:tc>
          <w:tcPr>
            <w:tcW w:w="602" w:type="dxa"/>
            <w:shd w:val="clear" w:color="auto" w:fill="F2F2F2"/>
            <w:tcMar>
              <w:top w:w="0" w:type="dxa"/>
              <w:left w:w="0" w:type="dxa"/>
              <w:bottom w:w="0" w:type="dxa"/>
              <w:right w:w="0" w:type="dxa"/>
            </w:tcMar>
          </w:tcPr>
          <w:p w14:paraId="761CA404" w14:textId="77777777" w:rsidR="00DD0015" w:rsidRPr="001E6CA4" w:rsidRDefault="00DD0015" w:rsidP="007D60AC">
            <w:pPr>
              <w:spacing w:before="80" w:after="80"/>
              <w:ind w:left="80" w:right="80"/>
              <w:jc w:val="right"/>
              <w:rPr>
                <w:sz w:val="11"/>
                <w:szCs w:val="11"/>
              </w:rPr>
            </w:pPr>
            <w:r w:rsidRPr="001E6CA4">
              <w:rPr>
                <w:color w:val="111111"/>
                <w:sz w:val="11"/>
                <w:szCs w:val="11"/>
              </w:rPr>
              <w:t>10</w:t>
            </w:r>
          </w:p>
        </w:tc>
        <w:tc>
          <w:tcPr>
            <w:tcW w:w="567" w:type="dxa"/>
            <w:shd w:val="clear" w:color="auto" w:fill="F2F2F2"/>
            <w:tcMar>
              <w:top w:w="0" w:type="dxa"/>
              <w:left w:w="0" w:type="dxa"/>
              <w:bottom w:w="0" w:type="dxa"/>
              <w:right w:w="0" w:type="dxa"/>
            </w:tcMar>
          </w:tcPr>
          <w:p w14:paraId="43CD13E1" w14:textId="77777777" w:rsidR="00DD0015" w:rsidRPr="001E6CA4" w:rsidRDefault="00DD0015" w:rsidP="007D60AC">
            <w:pPr>
              <w:spacing w:before="80" w:after="80"/>
              <w:ind w:left="80" w:right="80"/>
              <w:jc w:val="right"/>
              <w:rPr>
                <w:sz w:val="11"/>
                <w:szCs w:val="11"/>
              </w:rPr>
            </w:pPr>
            <w:r w:rsidRPr="001E6CA4">
              <w:rPr>
                <w:color w:val="111111"/>
                <w:sz w:val="11"/>
                <w:szCs w:val="11"/>
              </w:rPr>
              <w:t>169</w:t>
            </w:r>
          </w:p>
        </w:tc>
        <w:tc>
          <w:tcPr>
            <w:tcW w:w="957" w:type="dxa"/>
            <w:shd w:val="clear" w:color="auto" w:fill="F2F2F2"/>
            <w:tcMar>
              <w:top w:w="0" w:type="dxa"/>
              <w:left w:w="0" w:type="dxa"/>
              <w:bottom w:w="0" w:type="dxa"/>
              <w:right w:w="0" w:type="dxa"/>
            </w:tcMar>
          </w:tcPr>
          <w:p w14:paraId="2D808444" w14:textId="77777777" w:rsidR="00DD0015" w:rsidRPr="001E6CA4" w:rsidRDefault="00DD0015" w:rsidP="007D60AC">
            <w:pPr>
              <w:spacing w:before="80" w:after="80"/>
              <w:ind w:left="80" w:right="80"/>
              <w:rPr>
                <w:sz w:val="11"/>
                <w:szCs w:val="11"/>
              </w:rPr>
            </w:pPr>
            <w:r w:rsidRPr="001E6CA4">
              <w:rPr>
                <w:color w:val="111111"/>
                <w:sz w:val="11"/>
                <w:szCs w:val="11"/>
              </w:rPr>
              <w:t>5.44 [2.22-11.02]</w:t>
            </w:r>
          </w:p>
        </w:tc>
        <w:tc>
          <w:tcPr>
            <w:tcW w:w="603" w:type="dxa"/>
            <w:shd w:val="clear" w:color="auto" w:fill="F2F2F2"/>
            <w:tcMar>
              <w:top w:w="0" w:type="dxa"/>
              <w:left w:w="0" w:type="dxa"/>
              <w:bottom w:w="0" w:type="dxa"/>
              <w:right w:w="0" w:type="dxa"/>
            </w:tcMar>
          </w:tcPr>
          <w:p w14:paraId="365F0343" w14:textId="77777777" w:rsidR="00DD0015" w:rsidRPr="001E6CA4" w:rsidRDefault="00DD0015" w:rsidP="007D60AC">
            <w:pPr>
              <w:spacing w:before="80" w:after="80"/>
              <w:ind w:left="80" w:right="80"/>
              <w:jc w:val="right"/>
              <w:rPr>
                <w:sz w:val="11"/>
                <w:szCs w:val="11"/>
              </w:rPr>
            </w:pPr>
            <w:r w:rsidRPr="001E6CA4">
              <w:rPr>
                <w:color w:val="111111"/>
                <w:sz w:val="11"/>
                <w:szCs w:val="11"/>
              </w:rPr>
              <w:t>20</w:t>
            </w:r>
          </w:p>
        </w:tc>
        <w:tc>
          <w:tcPr>
            <w:tcW w:w="567" w:type="dxa"/>
            <w:shd w:val="clear" w:color="auto" w:fill="F2F2F2"/>
            <w:tcMar>
              <w:top w:w="0" w:type="dxa"/>
              <w:left w:w="0" w:type="dxa"/>
              <w:bottom w:w="0" w:type="dxa"/>
              <w:right w:w="0" w:type="dxa"/>
            </w:tcMar>
          </w:tcPr>
          <w:p w14:paraId="760D0404" w14:textId="77777777" w:rsidR="00DD0015" w:rsidRPr="001E6CA4" w:rsidRDefault="00DD0015" w:rsidP="007D60AC">
            <w:pPr>
              <w:spacing w:before="80" w:after="80"/>
              <w:ind w:left="80" w:right="80"/>
              <w:jc w:val="right"/>
              <w:rPr>
                <w:sz w:val="11"/>
                <w:szCs w:val="11"/>
              </w:rPr>
            </w:pPr>
            <w:r w:rsidRPr="001E6CA4">
              <w:rPr>
                <w:color w:val="111111"/>
                <w:sz w:val="11"/>
                <w:szCs w:val="11"/>
              </w:rPr>
              <w:t>248</w:t>
            </w:r>
          </w:p>
        </w:tc>
        <w:tc>
          <w:tcPr>
            <w:tcW w:w="992" w:type="dxa"/>
            <w:shd w:val="clear" w:color="auto" w:fill="F2F2F2"/>
            <w:tcMar>
              <w:top w:w="0" w:type="dxa"/>
              <w:left w:w="0" w:type="dxa"/>
              <w:bottom w:w="0" w:type="dxa"/>
              <w:right w:w="0" w:type="dxa"/>
            </w:tcMar>
          </w:tcPr>
          <w:p w14:paraId="6C60161F" w14:textId="77777777" w:rsidR="00DD0015" w:rsidRPr="001E6CA4" w:rsidRDefault="00DD0015" w:rsidP="007D60AC">
            <w:pPr>
              <w:spacing w:before="80" w:after="80"/>
              <w:ind w:left="80" w:right="80"/>
              <w:rPr>
                <w:sz w:val="11"/>
                <w:szCs w:val="11"/>
              </w:rPr>
            </w:pPr>
            <w:r w:rsidRPr="001E6CA4">
              <w:rPr>
                <w:color w:val="111111"/>
                <w:sz w:val="11"/>
                <w:szCs w:val="11"/>
              </w:rPr>
              <w:t>8.03 [4.68-12.92]</w:t>
            </w:r>
          </w:p>
        </w:tc>
        <w:tc>
          <w:tcPr>
            <w:tcW w:w="673" w:type="dxa"/>
            <w:shd w:val="clear" w:color="auto" w:fill="F2F2F2"/>
            <w:tcMar>
              <w:top w:w="0" w:type="dxa"/>
              <w:left w:w="0" w:type="dxa"/>
              <w:bottom w:w="0" w:type="dxa"/>
              <w:right w:w="0" w:type="dxa"/>
            </w:tcMar>
          </w:tcPr>
          <w:p w14:paraId="3D3D8917" w14:textId="77777777" w:rsidR="00DD0015" w:rsidRPr="001E6CA4" w:rsidRDefault="00DD0015" w:rsidP="007D60AC">
            <w:pPr>
              <w:spacing w:before="80" w:after="80"/>
              <w:ind w:left="80" w:right="80"/>
              <w:jc w:val="right"/>
              <w:rPr>
                <w:sz w:val="11"/>
                <w:szCs w:val="11"/>
              </w:rPr>
            </w:pPr>
            <w:r w:rsidRPr="001E6CA4">
              <w:rPr>
                <w:color w:val="111111"/>
                <w:sz w:val="11"/>
                <w:szCs w:val="11"/>
              </w:rPr>
              <w:t>24</w:t>
            </w:r>
          </w:p>
        </w:tc>
        <w:tc>
          <w:tcPr>
            <w:tcW w:w="567" w:type="dxa"/>
            <w:shd w:val="clear" w:color="auto" w:fill="F2F2F2"/>
            <w:tcMar>
              <w:top w:w="0" w:type="dxa"/>
              <w:left w:w="0" w:type="dxa"/>
              <w:bottom w:w="0" w:type="dxa"/>
              <w:right w:w="0" w:type="dxa"/>
            </w:tcMar>
          </w:tcPr>
          <w:p w14:paraId="7CC10B7F" w14:textId="77777777" w:rsidR="00DD0015" w:rsidRPr="001E6CA4" w:rsidRDefault="00DD0015" w:rsidP="007D60AC">
            <w:pPr>
              <w:spacing w:before="80" w:after="80"/>
              <w:ind w:left="80" w:right="80"/>
              <w:jc w:val="right"/>
              <w:rPr>
                <w:sz w:val="11"/>
                <w:szCs w:val="11"/>
              </w:rPr>
            </w:pPr>
            <w:r w:rsidRPr="001E6CA4">
              <w:rPr>
                <w:color w:val="111111"/>
                <w:sz w:val="11"/>
                <w:szCs w:val="11"/>
              </w:rPr>
              <w:t>232</w:t>
            </w:r>
          </w:p>
        </w:tc>
        <w:tc>
          <w:tcPr>
            <w:tcW w:w="1134" w:type="dxa"/>
            <w:shd w:val="clear" w:color="auto" w:fill="F2F2F2"/>
            <w:tcMar>
              <w:top w:w="0" w:type="dxa"/>
              <w:left w:w="0" w:type="dxa"/>
              <w:bottom w:w="0" w:type="dxa"/>
              <w:right w:w="0" w:type="dxa"/>
            </w:tcMar>
          </w:tcPr>
          <w:p w14:paraId="14E306AB" w14:textId="77777777" w:rsidR="00DD0015" w:rsidRPr="001E6CA4" w:rsidRDefault="00DD0015" w:rsidP="007D60AC">
            <w:pPr>
              <w:spacing w:before="80" w:after="80"/>
              <w:ind w:left="80" w:right="80"/>
              <w:rPr>
                <w:sz w:val="11"/>
                <w:szCs w:val="11"/>
              </w:rPr>
            </w:pPr>
            <w:r w:rsidRPr="001E6CA4">
              <w:rPr>
                <w:color w:val="111111"/>
                <w:sz w:val="11"/>
                <w:szCs w:val="11"/>
              </w:rPr>
              <w:t>10.78 [6.81-16.30]</w:t>
            </w:r>
          </w:p>
        </w:tc>
        <w:tc>
          <w:tcPr>
            <w:tcW w:w="1418" w:type="dxa"/>
            <w:shd w:val="clear" w:color="auto" w:fill="F2F2F2"/>
            <w:tcMar>
              <w:top w:w="0" w:type="dxa"/>
              <w:left w:w="0" w:type="dxa"/>
              <w:bottom w:w="0" w:type="dxa"/>
              <w:right w:w="0" w:type="dxa"/>
            </w:tcMar>
          </w:tcPr>
          <w:p w14:paraId="64838797" w14:textId="77777777" w:rsidR="00DD0015" w:rsidRPr="001E6CA4" w:rsidRDefault="00DD0015" w:rsidP="007D60AC">
            <w:pPr>
              <w:spacing w:before="80" w:after="80"/>
              <w:ind w:left="80" w:right="80"/>
              <w:rPr>
                <w:sz w:val="11"/>
                <w:szCs w:val="11"/>
              </w:rPr>
            </w:pPr>
            <w:r w:rsidRPr="001E6CA4">
              <w:rPr>
                <w:color w:val="111111"/>
                <w:sz w:val="11"/>
                <w:szCs w:val="11"/>
              </w:rPr>
              <w:t>-39.91 [-91.07, 11.25]</w:t>
            </w:r>
          </w:p>
        </w:tc>
        <w:tc>
          <w:tcPr>
            <w:tcW w:w="1417" w:type="dxa"/>
            <w:shd w:val="clear" w:color="auto" w:fill="F2F2F2"/>
            <w:tcMar>
              <w:top w:w="0" w:type="dxa"/>
              <w:left w:w="0" w:type="dxa"/>
              <w:bottom w:w="0" w:type="dxa"/>
              <w:right w:w="0" w:type="dxa"/>
            </w:tcMar>
          </w:tcPr>
          <w:p w14:paraId="24F591E9" w14:textId="77777777" w:rsidR="00DD0015" w:rsidRPr="001E6CA4" w:rsidRDefault="00DD0015" w:rsidP="007D60AC">
            <w:pPr>
              <w:spacing w:before="80" w:after="80"/>
              <w:ind w:left="80" w:right="80"/>
              <w:rPr>
                <w:sz w:val="11"/>
                <w:szCs w:val="11"/>
              </w:rPr>
            </w:pPr>
            <w:r w:rsidRPr="001E6CA4">
              <w:rPr>
                <w:color w:val="111111"/>
                <w:sz w:val="11"/>
                <w:szCs w:val="11"/>
              </w:rPr>
              <w:t>47.24 [-27.76, 122.24]</w:t>
            </w:r>
          </w:p>
        </w:tc>
        <w:tc>
          <w:tcPr>
            <w:tcW w:w="1276" w:type="dxa"/>
            <w:shd w:val="clear" w:color="auto" w:fill="F2F2F2"/>
            <w:tcMar>
              <w:top w:w="0" w:type="dxa"/>
              <w:left w:w="0" w:type="dxa"/>
              <w:bottom w:w="0" w:type="dxa"/>
              <w:right w:w="0" w:type="dxa"/>
            </w:tcMar>
          </w:tcPr>
          <w:p w14:paraId="7BEB5A41" w14:textId="77777777" w:rsidR="00DD0015" w:rsidRPr="001E6CA4" w:rsidRDefault="00DD0015" w:rsidP="007D60AC">
            <w:pPr>
              <w:spacing w:before="80" w:after="80"/>
              <w:ind w:left="80"/>
              <w:rPr>
                <w:sz w:val="11"/>
                <w:szCs w:val="11"/>
              </w:rPr>
            </w:pPr>
            <w:r w:rsidRPr="001E6CA4">
              <w:rPr>
                <w:color w:val="111111"/>
                <w:sz w:val="11"/>
                <w:szCs w:val="11"/>
              </w:rPr>
              <w:t>34.25 [-19.30, 87.80]</w:t>
            </w:r>
          </w:p>
        </w:tc>
      </w:tr>
      <w:tr w:rsidR="00DD0015" w:rsidRPr="001E6CA4" w14:paraId="6AB84846" w14:textId="77777777" w:rsidTr="007C4E4A">
        <w:trPr>
          <w:cantSplit/>
          <w:jc w:val="center"/>
        </w:trPr>
        <w:tc>
          <w:tcPr>
            <w:tcW w:w="1399" w:type="dxa"/>
            <w:shd w:val="clear" w:color="auto" w:fill="FFFFFF"/>
            <w:tcMar>
              <w:top w:w="0" w:type="dxa"/>
              <w:left w:w="0" w:type="dxa"/>
              <w:bottom w:w="0" w:type="dxa"/>
              <w:right w:w="0" w:type="dxa"/>
            </w:tcMar>
          </w:tcPr>
          <w:p w14:paraId="02B8F922" w14:textId="77777777" w:rsidR="00DD0015" w:rsidRPr="001E6CA4" w:rsidRDefault="00DD0015" w:rsidP="007D60AC">
            <w:pPr>
              <w:spacing w:before="80" w:after="80"/>
              <w:ind w:right="80"/>
              <w:rPr>
                <w:sz w:val="11"/>
                <w:szCs w:val="11"/>
              </w:rPr>
            </w:pPr>
            <w:r w:rsidRPr="001E6CA4">
              <w:rPr>
                <w:color w:val="111111"/>
                <w:sz w:val="11"/>
                <w:szCs w:val="11"/>
              </w:rPr>
              <w:t>Any other ethnic group</w:t>
            </w:r>
          </w:p>
        </w:tc>
        <w:tc>
          <w:tcPr>
            <w:tcW w:w="621" w:type="dxa"/>
            <w:shd w:val="clear" w:color="auto" w:fill="FFFFFF"/>
            <w:tcMar>
              <w:top w:w="0" w:type="dxa"/>
              <w:left w:w="0" w:type="dxa"/>
              <w:bottom w:w="0" w:type="dxa"/>
              <w:right w:w="0" w:type="dxa"/>
            </w:tcMar>
          </w:tcPr>
          <w:p w14:paraId="0D3A342B" w14:textId="77777777" w:rsidR="00DD0015" w:rsidRPr="001E6CA4" w:rsidRDefault="00DD0015" w:rsidP="007D60AC">
            <w:pPr>
              <w:spacing w:before="80" w:after="80"/>
              <w:ind w:left="80" w:right="80"/>
              <w:jc w:val="right"/>
              <w:rPr>
                <w:sz w:val="11"/>
                <w:szCs w:val="11"/>
              </w:rPr>
            </w:pPr>
            <w:r w:rsidRPr="001E6CA4">
              <w:rPr>
                <w:color w:val="111111"/>
                <w:sz w:val="11"/>
                <w:szCs w:val="11"/>
              </w:rPr>
              <w:t>64</w:t>
            </w:r>
          </w:p>
        </w:tc>
        <w:tc>
          <w:tcPr>
            <w:tcW w:w="567" w:type="dxa"/>
            <w:shd w:val="clear" w:color="auto" w:fill="FFFFFF"/>
            <w:tcMar>
              <w:top w:w="0" w:type="dxa"/>
              <w:left w:w="0" w:type="dxa"/>
              <w:bottom w:w="0" w:type="dxa"/>
              <w:right w:w="0" w:type="dxa"/>
            </w:tcMar>
          </w:tcPr>
          <w:p w14:paraId="0CF00C8D" w14:textId="77777777" w:rsidR="00DD0015" w:rsidRPr="001E6CA4" w:rsidRDefault="00DD0015" w:rsidP="007D60AC">
            <w:pPr>
              <w:spacing w:before="80" w:after="80"/>
              <w:ind w:left="80" w:right="80"/>
              <w:jc w:val="right"/>
              <w:rPr>
                <w:sz w:val="11"/>
                <w:szCs w:val="11"/>
              </w:rPr>
            </w:pPr>
            <w:r w:rsidRPr="001E6CA4">
              <w:rPr>
                <w:color w:val="111111"/>
                <w:sz w:val="11"/>
                <w:szCs w:val="11"/>
              </w:rPr>
              <w:t>594</w:t>
            </w:r>
          </w:p>
        </w:tc>
        <w:tc>
          <w:tcPr>
            <w:tcW w:w="957" w:type="dxa"/>
            <w:shd w:val="clear" w:color="auto" w:fill="FFFFFF"/>
            <w:tcMar>
              <w:top w:w="0" w:type="dxa"/>
              <w:left w:w="0" w:type="dxa"/>
              <w:bottom w:w="0" w:type="dxa"/>
              <w:right w:w="0" w:type="dxa"/>
            </w:tcMar>
          </w:tcPr>
          <w:p w14:paraId="701E26CC" w14:textId="77777777" w:rsidR="00DD0015" w:rsidRPr="001E6CA4" w:rsidRDefault="00DD0015" w:rsidP="007D60AC">
            <w:pPr>
              <w:spacing w:before="80" w:after="80"/>
              <w:ind w:left="80" w:right="80"/>
              <w:rPr>
                <w:sz w:val="11"/>
                <w:szCs w:val="11"/>
              </w:rPr>
            </w:pPr>
            <w:r w:rsidRPr="001E6CA4">
              <w:rPr>
                <w:color w:val="111111"/>
                <w:sz w:val="11"/>
                <w:szCs w:val="11"/>
              </w:rPr>
              <w:t>11.29 [8.59-14.61]</w:t>
            </w:r>
          </w:p>
        </w:tc>
        <w:tc>
          <w:tcPr>
            <w:tcW w:w="602" w:type="dxa"/>
            <w:shd w:val="clear" w:color="auto" w:fill="FFFFFF"/>
            <w:tcMar>
              <w:top w:w="0" w:type="dxa"/>
              <w:left w:w="0" w:type="dxa"/>
              <w:bottom w:w="0" w:type="dxa"/>
              <w:right w:w="0" w:type="dxa"/>
            </w:tcMar>
          </w:tcPr>
          <w:p w14:paraId="4FC349C9" w14:textId="77777777" w:rsidR="00DD0015" w:rsidRPr="001E6CA4" w:rsidRDefault="00DD0015" w:rsidP="007D60AC">
            <w:pPr>
              <w:spacing w:before="80" w:after="80"/>
              <w:ind w:left="80" w:right="80"/>
              <w:jc w:val="right"/>
              <w:rPr>
                <w:sz w:val="11"/>
                <w:szCs w:val="11"/>
              </w:rPr>
            </w:pPr>
            <w:r w:rsidRPr="001E6CA4">
              <w:rPr>
                <w:color w:val="111111"/>
                <w:sz w:val="11"/>
                <w:szCs w:val="11"/>
              </w:rPr>
              <w:t>60</w:t>
            </w:r>
          </w:p>
        </w:tc>
        <w:tc>
          <w:tcPr>
            <w:tcW w:w="567" w:type="dxa"/>
            <w:shd w:val="clear" w:color="auto" w:fill="FFFFFF"/>
            <w:tcMar>
              <w:top w:w="0" w:type="dxa"/>
              <w:left w:w="0" w:type="dxa"/>
              <w:bottom w:w="0" w:type="dxa"/>
              <w:right w:w="0" w:type="dxa"/>
            </w:tcMar>
          </w:tcPr>
          <w:p w14:paraId="11F289B3" w14:textId="77777777" w:rsidR="00DD0015" w:rsidRPr="001E6CA4" w:rsidRDefault="00DD0015" w:rsidP="007D60AC">
            <w:pPr>
              <w:spacing w:before="80" w:after="80"/>
              <w:ind w:left="80" w:right="80"/>
              <w:jc w:val="right"/>
              <w:rPr>
                <w:sz w:val="11"/>
                <w:szCs w:val="11"/>
              </w:rPr>
            </w:pPr>
            <w:r w:rsidRPr="001E6CA4">
              <w:rPr>
                <w:color w:val="111111"/>
                <w:sz w:val="11"/>
                <w:szCs w:val="11"/>
              </w:rPr>
              <w:t>770</w:t>
            </w:r>
          </w:p>
        </w:tc>
        <w:tc>
          <w:tcPr>
            <w:tcW w:w="957" w:type="dxa"/>
            <w:shd w:val="clear" w:color="auto" w:fill="FFFFFF"/>
            <w:tcMar>
              <w:top w:w="0" w:type="dxa"/>
              <w:left w:w="0" w:type="dxa"/>
              <w:bottom w:w="0" w:type="dxa"/>
              <w:right w:w="0" w:type="dxa"/>
            </w:tcMar>
          </w:tcPr>
          <w:p w14:paraId="20995E2A" w14:textId="77777777" w:rsidR="00DD0015" w:rsidRPr="001E6CA4" w:rsidRDefault="00DD0015" w:rsidP="007D60AC">
            <w:pPr>
              <w:spacing w:before="80" w:after="80"/>
              <w:ind w:left="80" w:right="80"/>
              <w:rPr>
                <w:sz w:val="11"/>
                <w:szCs w:val="11"/>
              </w:rPr>
            </w:pPr>
            <w:r w:rsidRPr="001E6CA4">
              <w:rPr>
                <w:color w:val="111111"/>
                <w:sz w:val="11"/>
                <w:szCs w:val="11"/>
              </w:rPr>
              <w:t>7.70 [5.66-10.24]</w:t>
            </w:r>
          </w:p>
        </w:tc>
        <w:tc>
          <w:tcPr>
            <w:tcW w:w="603" w:type="dxa"/>
            <w:shd w:val="clear" w:color="auto" w:fill="FFFFFF"/>
            <w:tcMar>
              <w:top w:w="0" w:type="dxa"/>
              <w:left w:w="0" w:type="dxa"/>
              <w:bottom w:w="0" w:type="dxa"/>
              <w:right w:w="0" w:type="dxa"/>
            </w:tcMar>
          </w:tcPr>
          <w:p w14:paraId="36BE2555" w14:textId="77777777" w:rsidR="00DD0015" w:rsidRPr="001E6CA4" w:rsidRDefault="00DD0015" w:rsidP="007D60AC">
            <w:pPr>
              <w:spacing w:before="80" w:after="80"/>
              <w:ind w:left="80" w:right="80"/>
              <w:jc w:val="right"/>
              <w:rPr>
                <w:sz w:val="11"/>
                <w:szCs w:val="11"/>
              </w:rPr>
            </w:pPr>
            <w:r w:rsidRPr="001E6CA4">
              <w:rPr>
                <w:color w:val="111111"/>
                <w:sz w:val="11"/>
                <w:szCs w:val="11"/>
              </w:rPr>
              <w:t>78</w:t>
            </w:r>
          </w:p>
        </w:tc>
        <w:tc>
          <w:tcPr>
            <w:tcW w:w="567" w:type="dxa"/>
            <w:shd w:val="clear" w:color="auto" w:fill="FFFFFF"/>
            <w:tcMar>
              <w:top w:w="0" w:type="dxa"/>
              <w:left w:w="0" w:type="dxa"/>
              <w:bottom w:w="0" w:type="dxa"/>
              <w:right w:w="0" w:type="dxa"/>
            </w:tcMar>
          </w:tcPr>
          <w:p w14:paraId="37AB10EF" w14:textId="77777777" w:rsidR="00DD0015" w:rsidRPr="001E6CA4" w:rsidRDefault="00DD0015" w:rsidP="007D60AC">
            <w:pPr>
              <w:spacing w:before="80" w:after="80"/>
              <w:ind w:left="80" w:right="80"/>
              <w:jc w:val="right"/>
              <w:rPr>
                <w:sz w:val="11"/>
                <w:szCs w:val="11"/>
              </w:rPr>
            </w:pPr>
            <w:r w:rsidRPr="001E6CA4">
              <w:rPr>
                <w:color w:val="111111"/>
                <w:sz w:val="11"/>
                <w:szCs w:val="11"/>
              </w:rPr>
              <w:t>1145</w:t>
            </w:r>
          </w:p>
        </w:tc>
        <w:tc>
          <w:tcPr>
            <w:tcW w:w="992" w:type="dxa"/>
            <w:shd w:val="clear" w:color="auto" w:fill="FFFFFF"/>
            <w:tcMar>
              <w:top w:w="0" w:type="dxa"/>
              <w:left w:w="0" w:type="dxa"/>
              <w:bottom w:w="0" w:type="dxa"/>
              <w:right w:w="0" w:type="dxa"/>
            </w:tcMar>
          </w:tcPr>
          <w:p w14:paraId="38B57F9C" w14:textId="77777777" w:rsidR="00DD0015" w:rsidRPr="001E6CA4" w:rsidRDefault="00DD0015" w:rsidP="007D60AC">
            <w:pPr>
              <w:spacing w:before="80" w:after="80"/>
              <w:ind w:left="80" w:right="80"/>
              <w:rPr>
                <w:sz w:val="11"/>
                <w:szCs w:val="11"/>
              </w:rPr>
            </w:pPr>
            <w:r w:rsidRPr="001E6CA4">
              <w:rPr>
                <w:color w:val="111111"/>
                <w:sz w:val="11"/>
                <w:szCs w:val="11"/>
              </w:rPr>
              <w:t>6.52 [4.93-8.46]</w:t>
            </w:r>
          </w:p>
        </w:tc>
        <w:tc>
          <w:tcPr>
            <w:tcW w:w="673" w:type="dxa"/>
            <w:shd w:val="clear" w:color="auto" w:fill="FFFFFF"/>
            <w:tcMar>
              <w:top w:w="0" w:type="dxa"/>
              <w:left w:w="0" w:type="dxa"/>
              <w:bottom w:w="0" w:type="dxa"/>
              <w:right w:w="0" w:type="dxa"/>
            </w:tcMar>
          </w:tcPr>
          <w:p w14:paraId="25ED54E5" w14:textId="77777777" w:rsidR="00DD0015" w:rsidRPr="001E6CA4" w:rsidRDefault="00DD0015" w:rsidP="007D60AC">
            <w:pPr>
              <w:spacing w:before="80" w:after="80"/>
              <w:ind w:left="80" w:right="80"/>
              <w:jc w:val="right"/>
              <w:rPr>
                <w:sz w:val="11"/>
                <w:szCs w:val="11"/>
              </w:rPr>
            </w:pPr>
            <w:r w:rsidRPr="001E6CA4">
              <w:rPr>
                <w:color w:val="111111"/>
                <w:sz w:val="11"/>
                <w:szCs w:val="11"/>
              </w:rPr>
              <w:t>108</w:t>
            </w:r>
          </w:p>
        </w:tc>
        <w:tc>
          <w:tcPr>
            <w:tcW w:w="567" w:type="dxa"/>
            <w:shd w:val="clear" w:color="auto" w:fill="FFFFFF"/>
            <w:tcMar>
              <w:top w:w="0" w:type="dxa"/>
              <w:left w:w="0" w:type="dxa"/>
              <w:bottom w:w="0" w:type="dxa"/>
              <w:right w:w="0" w:type="dxa"/>
            </w:tcMar>
          </w:tcPr>
          <w:p w14:paraId="1CDEAB23" w14:textId="77777777" w:rsidR="00DD0015" w:rsidRPr="001E6CA4" w:rsidRDefault="00DD0015" w:rsidP="007D60AC">
            <w:pPr>
              <w:spacing w:before="80" w:after="80"/>
              <w:ind w:left="80" w:right="80"/>
              <w:jc w:val="right"/>
              <w:rPr>
                <w:sz w:val="11"/>
                <w:szCs w:val="11"/>
              </w:rPr>
            </w:pPr>
            <w:r w:rsidRPr="001E6CA4">
              <w:rPr>
                <w:color w:val="111111"/>
                <w:sz w:val="11"/>
                <w:szCs w:val="11"/>
              </w:rPr>
              <w:t>1083</w:t>
            </w:r>
          </w:p>
        </w:tc>
        <w:tc>
          <w:tcPr>
            <w:tcW w:w="1134" w:type="dxa"/>
            <w:shd w:val="clear" w:color="auto" w:fill="FFFFFF"/>
            <w:tcMar>
              <w:top w:w="0" w:type="dxa"/>
              <w:left w:w="0" w:type="dxa"/>
              <w:bottom w:w="0" w:type="dxa"/>
              <w:right w:w="0" w:type="dxa"/>
            </w:tcMar>
          </w:tcPr>
          <w:p w14:paraId="25581E4E" w14:textId="77777777" w:rsidR="00DD0015" w:rsidRPr="001E6CA4" w:rsidRDefault="00DD0015" w:rsidP="007D60AC">
            <w:pPr>
              <w:spacing w:before="80" w:after="80"/>
              <w:ind w:left="80" w:right="80"/>
              <w:rPr>
                <w:sz w:val="11"/>
                <w:szCs w:val="11"/>
              </w:rPr>
            </w:pPr>
            <w:r w:rsidRPr="001E6CA4">
              <w:rPr>
                <w:color w:val="111111"/>
                <w:sz w:val="11"/>
                <w:szCs w:val="11"/>
              </w:rPr>
              <w:t>10.33 [8.35-12.65]</w:t>
            </w:r>
          </w:p>
        </w:tc>
        <w:tc>
          <w:tcPr>
            <w:tcW w:w="1418" w:type="dxa"/>
            <w:shd w:val="clear" w:color="auto" w:fill="FFFFFF"/>
            <w:tcMar>
              <w:top w:w="0" w:type="dxa"/>
              <w:left w:w="0" w:type="dxa"/>
              <w:bottom w:w="0" w:type="dxa"/>
              <w:right w:w="0" w:type="dxa"/>
            </w:tcMar>
          </w:tcPr>
          <w:p w14:paraId="408F5FD7" w14:textId="77777777" w:rsidR="00DD0015" w:rsidRPr="001E6CA4" w:rsidRDefault="00DD0015" w:rsidP="007D60AC">
            <w:pPr>
              <w:spacing w:before="80" w:after="80"/>
              <w:ind w:left="80" w:right="80"/>
              <w:rPr>
                <w:sz w:val="11"/>
                <w:szCs w:val="11"/>
              </w:rPr>
            </w:pPr>
            <w:r w:rsidRPr="001E6CA4">
              <w:rPr>
                <w:color w:val="111111"/>
                <w:sz w:val="11"/>
                <w:szCs w:val="11"/>
              </w:rPr>
              <w:t>-31.80 [-54.83, -8.77]</w:t>
            </w:r>
          </w:p>
        </w:tc>
        <w:tc>
          <w:tcPr>
            <w:tcW w:w="1417" w:type="dxa"/>
            <w:shd w:val="clear" w:color="auto" w:fill="FFFFFF"/>
            <w:tcMar>
              <w:top w:w="0" w:type="dxa"/>
              <w:left w:w="0" w:type="dxa"/>
              <w:bottom w:w="0" w:type="dxa"/>
              <w:right w:w="0" w:type="dxa"/>
            </w:tcMar>
          </w:tcPr>
          <w:p w14:paraId="575C9C36" w14:textId="77777777" w:rsidR="00DD0015" w:rsidRPr="001E6CA4" w:rsidRDefault="00DD0015" w:rsidP="007D60AC">
            <w:pPr>
              <w:spacing w:before="80" w:after="80"/>
              <w:ind w:left="80" w:right="80"/>
              <w:rPr>
                <w:sz w:val="11"/>
                <w:szCs w:val="11"/>
              </w:rPr>
            </w:pPr>
            <w:r w:rsidRPr="001E6CA4">
              <w:rPr>
                <w:color w:val="111111"/>
                <w:sz w:val="11"/>
                <w:szCs w:val="11"/>
              </w:rPr>
              <w:t>-15.32 [-41.04, 10.39]</w:t>
            </w:r>
          </w:p>
        </w:tc>
        <w:tc>
          <w:tcPr>
            <w:tcW w:w="1276" w:type="dxa"/>
            <w:shd w:val="clear" w:color="auto" w:fill="FFFFFF"/>
            <w:tcMar>
              <w:top w:w="0" w:type="dxa"/>
              <w:left w:w="0" w:type="dxa"/>
              <w:bottom w:w="0" w:type="dxa"/>
              <w:right w:w="0" w:type="dxa"/>
            </w:tcMar>
          </w:tcPr>
          <w:p w14:paraId="16E1AD0B" w14:textId="77777777" w:rsidR="00DD0015" w:rsidRPr="001E6CA4" w:rsidRDefault="00DD0015" w:rsidP="007D60AC">
            <w:pPr>
              <w:spacing w:before="80" w:after="80"/>
              <w:ind w:left="80"/>
              <w:rPr>
                <w:sz w:val="11"/>
                <w:szCs w:val="11"/>
              </w:rPr>
            </w:pPr>
            <w:r w:rsidRPr="001E6CA4">
              <w:rPr>
                <w:color w:val="111111"/>
                <w:sz w:val="11"/>
                <w:szCs w:val="11"/>
              </w:rPr>
              <w:t>58.44 [29.14, 87.73]</w:t>
            </w:r>
          </w:p>
        </w:tc>
      </w:tr>
      <w:tr w:rsidR="00DD0015" w:rsidRPr="001E6CA4" w14:paraId="61F0CEA1" w14:textId="77777777" w:rsidTr="007C4E4A">
        <w:trPr>
          <w:cantSplit/>
          <w:jc w:val="center"/>
        </w:trPr>
        <w:tc>
          <w:tcPr>
            <w:tcW w:w="1399" w:type="dxa"/>
            <w:shd w:val="clear" w:color="auto" w:fill="F2F2F2"/>
            <w:tcMar>
              <w:top w:w="0" w:type="dxa"/>
              <w:left w:w="0" w:type="dxa"/>
              <w:bottom w:w="0" w:type="dxa"/>
              <w:right w:w="0" w:type="dxa"/>
            </w:tcMar>
          </w:tcPr>
          <w:p w14:paraId="3AB997FF" w14:textId="77777777" w:rsidR="00DD0015" w:rsidRPr="001E6CA4" w:rsidRDefault="00DD0015" w:rsidP="007D60AC">
            <w:pPr>
              <w:spacing w:before="80" w:after="80"/>
              <w:ind w:right="80"/>
              <w:rPr>
                <w:sz w:val="11"/>
                <w:szCs w:val="11"/>
              </w:rPr>
            </w:pPr>
            <w:r w:rsidRPr="001E6CA4">
              <w:rPr>
                <w:color w:val="111111"/>
                <w:sz w:val="11"/>
                <w:szCs w:val="11"/>
              </w:rPr>
              <w:t>Prefer not to say</w:t>
            </w:r>
          </w:p>
        </w:tc>
        <w:tc>
          <w:tcPr>
            <w:tcW w:w="621" w:type="dxa"/>
            <w:shd w:val="clear" w:color="auto" w:fill="F2F2F2"/>
            <w:tcMar>
              <w:top w:w="0" w:type="dxa"/>
              <w:left w:w="0" w:type="dxa"/>
              <w:bottom w:w="0" w:type="dxa"/>
              <w:right w:w="0" w:type="dxa"/>
            </w:tcMar>
          </w:tcPr>
          <w:p w14:paraId="7D08E10F" w14:textId="77777777" w:rsidR="00DD0015" w:rsidRPr="001E6CA4" w:rsidRDefault="00DD0015" w:rsidP="007D60AC">
            <w:pPr>
              <w:spacing w:before="80" w:after="80"/>
              <w:ind w:left="80" w:right="80"/>
              <w:jc w:val="right"/>
              <w:rPr>
                <w:sz w:val="11"/>
                <w:szCs w:val="11"/>
              </w:rPr>
            </w:pPr>
            <w:r w:rsidRPr="001E6CA4">
              <w:rPr>
                <w:color w:val="111111"/>
                <w:sz w:val="11"/>
                <w:szCs w:val="11"/>
              </w:rPr>
              <w:t>28</w:t>
            </w:r>
          </w:p>
        </w:tc>
        <w:tc>
          <w:tcPr>
            <w:tcW w:w="567" w:type="dxa"/>
            <w:shd w:val="clear" w:color="auto" w:fill="F2F2F2"/>
            <w:tcMar>
              <w:top w:w="0" w:type="dxa"/>
              <w:left w:w="0" w:type="dxa"/>
              <w:bottom w:w="0" w:type="dxa"/>
              <w:right w:w="0" w:type="dxa"/>
            </w:tcMar>
          </w:tcPr>
          <w:p w14:paraId="58AEEAF8" w14:textId="77777777" w:rsidR="00DD0015" w:rsidRPr="001E6CA4" w:rsidRDefault="00DD0015" w:rsidP="007D60AC">
            <w:pPr>
              <w:spacing w:before="80" w:after="80"/>
              <w:ind w:left="80" w:right="80"/>
              <w:jc w:val="right"/>
              <w:rPr>
                <w:sz w:val="11"/>
                <w:szCs w:val="11"/>
              </w:rPr>
            </w:pPr>
            <w:r w:rsidRPr="001E6CA4">
              <w:rPr>
                <w:color w:val="111111"/>
                <w:sz w:val="11"/>
                <w:szCs w:val="11"/>
              </w:rPr>
              <w:t>479</w:t>
            </w:r>
          </w:p>
        </w:tc>
        <w:tc>
          <w:tcPr>
            <w:tcW w:w="957" w:type="dxa"/>
            <w:shd w:val="clear" w:color="auto" w:fill="F2F2F2"/>
            <w:tcMar>
              <w:top w:w="0" w:type="dxa"/>
              <w:left w:w="0" w:type="dxa"/>
              <w:bottom w:w="0" w:type="dxa"/>
              <w:right w:w="0" w:type="dxa"/>
            </w:tcMar>
          </w:tcPr>
          <w:p w14:paraId="497902EF" w14:textId="77777777" w:rsidR="00DD0015" w:rsidRPr="001E6CA4" w:rsidRDefault="00DD0015" w:rsidP="007D60AC">
            <w:pPr>
              <w:spacing w:before="80" w:after="80"/>
              <w:ind w:left="80" w:right="80"/>
              <w:rPr>
                <w:sz w:val="11"/>
                <w:szCs w:val="11"/>
              </w:rPr>
            </w:pPr>
            <w:r w:rsidRPr="001E6CA4">
              <w:rPr>
                <w:color w:val="111111"/>
                <w:sz w:val="11"/>
                <w:szCs w:val="11"/>
              </w:rPr>
              <w:t>5.36 [3.22-8.34]</w:t>
            </w:r>
          </w:p>
        </w:tc>
        <w:tc>
          <w:tcPr>
            <w:tcW w:w="602" w:type="dxa"/>
            <w:shd w:val="clear" w:color="auto" w:fill="F2F2F2"/>
            <w:tcMar>
              <w:top w:w="0" w:type="dxa"/>
              <w:left w:w="0" w:type="dxa"/>
              <w:bottom w:w="0" w:type="dxa"/>
              <w:right w:w="0" w:type="dxa"/>
            </w:tcMar>
          </w:tcPr>
          <w:p w14:paraId="427278AB" w14:textId="77777777" w:rsidR="00DD0015" w:rsidRPr="001E6CA4" w:rsidRDefault="00DD0015" w:rsidP="007D60AC">
            <w:pPr>
              <w:spacing w:before="80" w:after="80"/>
              <w:ind w:left="80" w:right="80"/>
              <w:jc w:val="right"/>
              <w:rPr>
                <w:sz w:val="11"/>
                <w:szCs w:val="11"/>
              </w:rPr>
            </w:pPr>
            <w:r w:rsidRPr="001E6CA4">
              <w:rPr>
                <w:color w:val="111111"/>
                <w:sz w:val="11"/>
                <w:szCs w:val="11"/>
              </w:rPr>
              <w:t>23</w:t>
            </w:r>
          </w:p>
        </w:tc>
        <w:tc>
          <w:tcPr>
            <w:tcW w:w="567" w:type="dxa"/>
            <w:shd w:val="clear" w:color="auto" w:fill="F2F2F2"/>
            <w:tcMar>
              <w:top w:w="0" w:type="dxa"/>
              <w:left w:w="0" w:type="dxa"/>
              <w:bottom w:w="0" w:type="dxa"/>
              <w:right w:w="0" w:type="dxa"/>
            </w:tcMar>
          </w:tcPr>
          <w:p w14:paraId="3C8C1CE6" w14:textId="77777777" w:rsidR="00DD0015" w:rsidRPr="001E6CA4" w:rsidRDefault="00DD0015" w:rsidP="007D60AC">
            <w:pPr>
              <w:spacing w:before="80" w:after="80"/>
              <w:ind w:left="80" w:right="80"/>
              <w:jc w:val="right"/>
              <w:rPr>
                <w:sz w:val="11"/>
                <w:szCs w:val="11"/>
              </w:rPr>
            </w:pPr>
            <w:r w:rsidRPr="001E6CA4">
              <w:rPr>
                <w:color w:val="111111"/>
                <w:sz w:val="11"/>
                <w:szCs w:val="11"/>
              </w:rPr>
              <w:t>713</w:t>
            </w:r>
          </w:p>
        </w:tc>
        <w:tc>
          <w:tcPr>
            <w:tcW w:w="957" w:type="dxa"/>
            <w:shd w:val="clear" w:color="auto" w:fill="F2F2F2"/>
            <w:tcMar>
              <w:top w:w="0" w:type="dxa"/>
              <w:left w:w="0" w:type="dxa"/>
              <w:bottom w:w="0" w:type="dxa"/>
              <w:right w:w="0" w:type="dxa"/>
            </w:tcMar>
          </w:tcPr>
          <w:p w14:paraId="663D8928" w14:textId="77777777" w:rsidR="00DD0015" w:rsidRPr="001E6CA4" w:rsidRDefault="00DD0015" w:rsidP="007D60AC">
            <w:pPr>
              <w:spacing w:before="80" w:after="80"/>
              <w:ind w:left="80" w:right="80"/>
              <w:rPr>
                <w:sz w:val="11"/>
                <w:szCs w:val="11"/>
              </w:rPr>
            </w:pPr>
            <w:r w:rsidRPr="001E6CA4">
              <w:rPr>
                <w:color w:val="111111"/>
                <w:sz w:val="11"/>
                <w:szCs w:val="11"/>
              </w:rPr>
              <w:t>2.20 [0.91-4.09]</w:t>
            </w:r>
          </w:p>
        </w:tc>
        <w:tc>
          <w:tcPr>
            <w:tcW w:w="603" w:type="dxa"/>
            <w:shd w:val="clear" w:color="auto" w:fill="F2F2F2"/>
            <w:tcMar>
              <w:top w:w="0" w:type="dxa"/>
              <w:left w:w="0" w:type="dxa"/>
              <w:bottom w:w="0" w:type="dxa"/>
              <w:right w:w="0" w:type="dxa"/>
            </w:tcMar>
          </w:tcPr>
          <w:p w14:paraId="61C3A90F" w14:textId="77777777" w:rsidR="00DD0015" w:rsidRPr="001E6CA4" w:rsidRDefault="00DD0015" w:rsidP="007D60AC">
            <w:pPr>
              <w:spacing w:before="80" w:after="80"/>
              <w:ind w:left="80" w:right="80"/>
              <w:jc w:val="right"/>
              <w:rPr>
                <w:sz w:val="11"/>
                <w:szCs w:val="11"/>
              </w:rPr>
            </w:pPr>
            <w:r w:rsidRPr="001E6CA4">
              <w:rPr>
                <w:color w:val="111111"/>
                <w:sz w:val="11"/>
                <w:szCs w:val="11"/>
              </w:rPr>
              <w:t>61</w:t>
            </w:r>
          </w:p>
        </w:tc>
        <w:tc>
          <w:tcPr>
            <w:tcW w:w="567" w:type="dxa"/>
            <w:shd w:val="clear" w:color="auto" w:fill="F2F2F2"/>
            <w:tcMar>
              <w:top w:w="0" w:type="dxa"/>
              <w:left w:w="0" w:type="dxa"/>
              <w:bottom w:w="0" w:type="dxa"/>
              <w:right w:w="0" w:type="dxa"/>
            </w:tcMar>
          </w:tcPr>
          <w:p w14:paraId="2A398303" w14:textId="77777777" w:rsidR="00DD0015" w:rsidRPr="001E6CA4" w:rsidRDefault="00DD0015" w:rsidP="007D60AC">
            <w:pPr>
              <w:spacing w:before="80" w:after="80"/>
              <w:ind w:left="80" w:right="80"/>
              <w:jc w:val="right"/>
              <w:rPr>
                <w:sz w:val="11"/>
                <w:szCs w:val="11"/>
              </w:rPr>
            </w:pPr>
            <w:r w:rsidRPr="001E6CA4">
              <w:rPr>
                <w:color w:val="111111"/>
                <w:sz w:val="11"/>
                <w:szCs w:val="11"/>
              </w:rPr>
              <w:t>1035</w:t>
            </w:r>
          </w:p>
        </w:tc>
        <w:tc>
          <w:tcPr>
            <w:tcW w:w="992" w:type="dxa"/>
            <w:shd w:val="clear" w:color="auto" w:fill="F2F2F2"/>
            <w:tcMar>
              <w:top w:w="0" w:type="dxa"/>
              <w:left w:w="0" w:type="dxa"/>
              <w:bottom w:w="0" w:type="dxa"/>
              <w:right w:w="0" w:type="dxa"/>
            </w:tcMar>
          </w:tcPr>
          <w:p w14:paraId="7B63C667" w14:textId="77777777" w:rsidR="00DD0015" w:rsidRPr="001E6CA4" w:rsidRDefault="00DD0015" w:rsidP="007D60AC">
            <w:pPr>
              <w:spacing w:before="80" w:after="80"/>
              <w:ind w:left="80" w:right="80"/>
              <w:rPr>
                <w:sz w:val="11"/>
                <w:szCs w:val="11"/>
              </w:rPr>
            </w:pPr>
            <w:r w:rsidRPr="001E6CA4">
              <w:rPr>
                <w:color w:val="111111"/>
                <w:sz w:val="11"/>
                <w:szCs w:val="11"/>
              </w:rPr>
              <w:t>5.41 [3.87-7.35]</w:t>
            </w:r>
          </w:p>
        </w:tc>
        <w:tc>
          <w:tcPr>
            <w:tcW w:w="673" w:type="dxa"/>
            <w:shd w:val="clear" w:color="auto" w:fill="F2F2F2"/>
            <w:tcMar>
              <w:top w:w="0" w:type="dxa"/>
              <w:left w:w="0" w:type="dxa"/>
              <w:bottom w:w="0" w:type="dxa"/>
              <w:right w:w="0" w:type="dxa"/>
            </w:tcMar>
          </w:tcPr>
          <w:p w14:paraId="3DBF6616" w14:textId="77777777" w:rsidR="00DD0015" w:rsidRPr="001E6CA4" w:rsidRDefault="00DD0015" w:rsidP="007D60AC">
            <w:pPr>
              <w:spacing w:before="80" w:after="80"/>
              <w:ind w:left="80" w:right="80"/>
              <w:jc w:val="right"/>
              <w:rPr>
                <w:sz w:val="11"/>
                <w:szCs w:val="11"/>
              </w:rPr>
            </w:pPr>
            <w:r w:rsidRPr="001E6CA4">
              <w:rPr>
                <w:color w:val="111111"/>
                <w:sz w:val="11"/>
                <w:szCs w:val="11"/>
              </w:rPr>
              <w:t>63</w:t>
            </w:r>
          </w:p>
        </w:tc>
        <w:tc>
          <w:tcPr>
            <w:tcW w:w="567" w:type="dxa"/>
            <w:shd w:val="clear" w:color="auto" w:fill="F2F2F2"/>
            <w:tcMar>
              <w:top w:w="0" w:type="dxa"/>
              <w:left w:w="0" w:type="dxa"/>
              <w:bottom w:w="0" w:type="dxa"/>
              <w:right w:w="0" w:type="dxa"/>
            </w:tcMar>
          </w:tcPr>
          <w:p w14:paraId="72BC3FD1" w14:textId="77777777" w:rsidR="00DD0015" w:rsidRPr="001E6CA4" w:rsidRDefault="00DD0015" w:rsidP="007D60AC">
            <w:pPr>
              <w:spacing w:before="80" w:after="80"/>
              <w:ind w:left="80" w:right="80"/>
              <w:jc w:val="right"/>
              <w:rPr>
                <w:sz w:val="11"/>
                <w:szCs w:val="11"/>
              </w:rPr>
            </w:pPr>
            <w:r w:rsidRPr="001E6CA4">
              <w:rPr>
                <w:color w:val="111111"/>
                <w:sz w:val="11"/>
                <w:szCs w:val="11"/>
              </w:rPr>
              <w:t>1130</w:t>
            </w:r>
          </w:p>
        </w:tc>
        <w:tc>
          <w:tcPr>
            <w:tcW w:w="1134" w:type="dxa"/>
            <w:shd w:val="clear" w:color="auto" w:fill="F2F2F2"/>
            <w:tcMar>
              <w:top w:w="0" w:type="dxa"/>
              <w:left w:w="0" w:type="dxa"/>
              <w:bottom w:w="0" w:type="dxa"/>
              <w:right w:w="0" w:type="dxa"/>
            </w:tcMar>
          </w:tcPr>
          <w:p w14:paraId="3AE92F5C" w14:textId="77777777" w:rsidR="00DD0015" w:rsidRPr="001E6CA4" w:rsidRDefault="00DD0015" w:rsidP="007D60AC">
            <w:pPr>
              <w:spacing w:before="80" w:after="80"/>
              <w:ind w:left="80" w:right="80"/>
              <w:rPr>
                <w:sz w:val="11"/>
                <w:szCs w:val="11"/>
              </w:rPr>
            </w:pPr>
            <w:r w:rsidRPr="001E6CA4">
              <w:rPr>
                <w:color w:val="111111"/>
                <w:sz w:val="11"/>
                <w:szCs w:val="11"/>
              </w:rPr>
              <w:t>5.03 [3.59-6.83]</w:t>
            </w:r>
          </w:p>
        </w:tc>
        <w:tc>
          <w:tcPr>
            <w:tcW w:w="1418" w:type="dxa"/>
            <w:shd w:val="clear" w:color="auto" w:fill="F2F2F2"/>
            <w:tcMar>
              <w:top w:w="0" w:type="dxa"/>
              <w:left w:w="0" w:type="dxa"/>
              <w:bottom w:w="0" w:type="dxa"/>
              <w:right w:w="0" w:type="dxa"/>
            </w:tcMar>
          </w:tcPr>
          <w:p w14:paraId="1ECAAEC5" w14:textId="77777777" w:rsidR="00DD0015" w:rsidRPr="001E6CA4" w:rsidRDefault="00DD0015" w:rsidP="007D60AC">
            <w:pPr>
              <w:spacing w:before="80" w:after="80"/>
              <w:ind w:left="80" w:right="80"/>
              <w:rPr>
                <w:sz w:val="11"/>
                <w:szCs w:val="11"/>
              </w:rPr>
            </w:pPr>
            <w:r w:rsidRPr="001E6CA4">
              <w:rPr>
                <w:color w:val="111111"/>
                <w:sz w:val="11"/>
                <w:szCs w:val="11"/>
              </w:rPr>
              <w:t>-58.96 [-97.20, -20.71]</w:t>
            </w:r>
          </w:p>
        </w:tc>
        <w:tc>
          <w:tcPr>
            <w:tcW w:w="1417" w:type="dxa"/>
            <w:shd w:val="clear" w:color="auto" w:fill="F2F2F2"/>
            <w:tcMar>
              <w:top w:w="0" w:type="dxa"/>
              <w:left w:w="0" w:type="dxa"/>
              <w:bottom w:w="0" w:type="dxa"/>
              <w:right w:w="0" w:type="dxa"/>
            </w:tcMar>
          </w:tcPr>
          <w:p w14:paraId="609F86F1" w14:textId="77777777" w:rsidR="00DD0015" w:rsidRPr="001E6CA4" w:rsidRDefault="00DD0015" w:rsidP="007D60AC">
            <w:pPr>
              <w:spacing w:before="80" w:after="80"/>
              <w:ind w:left="80" w:right="80"/>
              <w:rPr>
                <w:sz w:val="11"/>
                <w:szCs w:val="11"/>
              </w:rPr>
            </w:pPr>
            <w:r w:rsidRPr="001E6CA4">
              <w:rPr>
                <w:color w:val="111111"/>
                <w:sz w:val="11"/>
                <w:szCs w:val="11"/>
              </w:rPr>
              <w:t>145.91 [72.73, 219.09]</w:t>
            </w:r>
          </w:p>
        </w:tc>
        <w:tc>
          <w:tcPr>
            <w:tcW w:w="1276" w:type="dxa"/>
            <w:shd w:val="clear" w:color="auto" w:fill="F2F2F2"/>
            <w:tcMar>
              <w:top w:w="0" w:type="dxa"/>
              <w:left w:w="0" w:type="dxa"/>
              <w:bottom w:w="0" w:type="dxa"/>
              <w:right w:w="0" w:type="dxa"/>
            </w:tcMar>
          </w:tcPr>
          <w:p w14:paraId="6308C169" w14:textId="77777777" w:rsidR="00DD0015" w:rsidRPr="001E6CA4" w:rsidRDefault="00DD0015" w:rsidP="007D60AC">
            <w:pPr>
              <w:spacing w:before="80" w:after="80"/>
              <w:ind w:left="80"/>
              <w:rPr>
                <w:sz w:val="11"/>
                <w:szCs w:val="11"/>
              </w:rPr>
            </w:pPr>
            <w:r w:rsidRPr="001E6CA4">
              <w:rPr>
                <w:color w:val="111111"/>
                <w:sz w:val="11"/>
                <w:szCs w:val="11"/>
              </w:rPr>
              <w:t>-6.84 [-36.97, 23.29]</w:t>
            </w:r>
          </w:p>
        </w:tc>
      </w:tr>
      <w:tr w:rsidR="00DD0015" w:rsidRPr="001E6CA4" w14:paraId="33F8DD90"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6E33EF7F" w14:textId="77777777" w:rsidR="00DD0015" w:rsidRPr="001E6CA4" w:rsidRDefault="00DD0015" w:rsidP="007D60AC">
            <w:pPr>
              <w:spacing w:before="80" w:after="80"/>
              <w:ind w:right="80"/>
              <w:rPr>
                <w:sz w:val="11"/>
                <w:szCs w:val="11"/>
              </w:rPr>
            </w:pPr>
            <w:r w:rsidRPr="001E6CA4">
              <w:rPr>
                <w:b/>
                <w:color w:val="111111"/>
                <w:sz w:val="11"/>
                <w:szCs w:val="11"/>
              </w:rPr>
              <w:t>Employment (broad)</w:t>
            </w:r>
          </w:p>
        </w:tc>
        <w:tc>
          <w:tcPr>
            <w:tcW w:w="621" w:type="dxa"/>
            <w:tcBorders>
              <w:bottom w:val="single" w:sz="3" w:space="0" w:color="000000"/>
            </w:tcBorders>
            <w:shd w:val="clear" w:color="auto" w:fill="FFFFFF"/>
            <w:tcMar>
              <w:top w:w="0" w:type="dxa"/>
              <w:left w:w="0" w:type="dxa"/>
              <w:bottom w:w="0" w:type="dxa"/>
              <w:right w:w="0" w:type="dxa"/>
            </w:tcMar>
          </w:tcPr>
          <w:p w14:paraId="5977C263"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269357E"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79360154"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27DDFC9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0A2EDC55"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2C76F50"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78062002"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1E06E5AA"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09A564D5"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2919EA17"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2363C5C"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55B6849D"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560A6A27"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68974251"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0DD809B3" w14:textId="77777777" w:rsidR="00DD0015" w:rsidRPr="001E6CA4" w:rsidRDefault="00DD0015" w:rsidP="007D60AC">
            <w:pPr>
              <w:spacing w:before="80" w:after="80"/>
              <w:ind w:left="80"/>
              <w:rPr>
                <w:sz w:val="11"/>
                <w:szCs w:val="11"/>
              </w:rPr>
            </w:pPr>
          </w:p>
        </w:tc>
      </w:tr>
      <w:tr w:rsidR="00DD0015" w:rsidRPr="001E6CA4" w14:paraId="7D8F3788"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6D58A65D" w14:textId="77777777" w:rsidR="00DD0015" w:rsidRPr="001E6CA4" w:rsidRDefault="00DD0015" w:rsidP="007D60AC">
            <w:pPr>
              <w:spacing w:before="80" w:after="80"/>
              <w:ind w:right="80"/>
              <w:rPr>
                <w:sz w:val="11"/>
                <w:szCs w:val="11"/>
              </w:rPr>
            </w:pPr>
            <w:r w:rsidRPr="001E6CA4">
              <w:rPr>
                <w:color w:val="111111"/>
                <w:sz w:val="11"/>
                <w:szCs w:val="11"/>
              </w:rPr>
              <w:t>Healthcare</w:t>
            </w:r>
          </w:p>
        </w:tc>
        <w:tc>
          <w:tcPr>
            <w:tcW w:w="621" w:type="dxa"/>
            <w:tcBorders>
              <w:top w:val="single" w:sz="3" w:space="0" w:color="000000"/>
            </w:tcBorders>
            <w:shd w:val="clear" w:color="auto" w:fill="F2F2F2"/>
            <w:tcMar>
              <w:top w:w="0" w:type="dxa"/>
              <w:left w:w="0" w:type="dxa"/>
              <w:bottom w:w="0" w:type="dxa"/>
              <w:right w:w="0" w:type="dxa"/>
            </w:tcMar>
          </w:tcPr>
          <w:p w14:paraId="7CF341CE" w14:textId="77777777" w:rsidR="00DD0015" w:rsidRPr="001E6CA4" w:rsidRDefault="00DD0015" w:rsidP="007D60AC">
            <w:pPr>
              <w:spacing w:before="80" w:after="80"/>
              <w:ind w:left="80" w:right="80"/>
              <w:jc w:val="right"/>
              <w:rPr>
                <w:sz w:val="11"/>
                <w:szCs w:val="11"/>
              </w:rPr>
            </w:pPr>
            <w:r w:rsidRPr="001E6CA4">
              <w:rPr>
                <w:color w:val="111111"/>
                <w:sz w:val="11"/>
                <w:szCs w:val="11"/>
              </w:rPr>
              <w:t>452</w:t>
            </w:r>
          </w:p>
        </w:tc>
        <w:tc>
          <w:tcPr>
            <w:tcW w:w="567" w:type="dxa"/>
            <w:tcBorders>
              <w:top w:val="single" w:sz="3" w:space="0" w:color="000000"/>
            </w:tcBorders>
            <w:shd w:val="clear" w:color="auto" w:fill="F2F2F2"/>
            <w:tcMar>
              <w:top w:w="0" w:type="dxa"/>
              <w:left w:w="0" w:type="dxa"/>
              <w:bottom w:w="0" w:type="dxa"/>
              <w:right w:w="0" w:type="dxa"/>
            </w:tcMar>
          </w:tcPr>
          <w:p w14:paraId="1B307E24" w14:textId="77777777" w:rsidR="00DD0015" w:rsidRPr="001E6CA4" w:rsidRDefault="00DD0015" w:rsidP="007D60AC">
            <w:pPr>
              <w:spacing w:before="80" w:after="80"/>
              <w:ind w:left="80" w:right="80"/>
              <w:jc w:val="right"/>
              <w:rPr>
                <w:sz w:val="11"/>
                <w:szCs w:val="11"/>
              </w:rPr>
            </w:pPr>
            <w:r w:rsidRPr="001E6CA4">
              <w:rPr>
                <w:color w:val="111111"/>
                <w:sz w:val="11"/>
                <w:szCs w:val="11"/>
              </w:rPr>
              <w:t>4553</w:t>
            </w:r>
          </w:p>
        </w:tc>
        <w:tc>
          <w:tcPr>
            <w:tcW w:w="957" w:type="dxa"/>
            <w:tcBorders>
              <w:top w:val="single" w:sz="3" w:space="0" w:color="000000"/>
            </w:tcBorders>
            <w:shd w:val="clear" w:color="auto" w:fill="F2F2F2"/>
            <w:tcMar>
              <w:top w:w="0" w:type="dxa"/>
              <w:left w:w="0" w:type="dxa"/>
              <w:bottom w:w="0" w:type="dxa"/>
              <w:right w:w="0" w:type="dxa"/>
            </w:tcMar>
          </w:tcPr>
          <w:p w14:paraId="2E63D9C3" w14:textId="77777777" w:rsidR="00DD0015" w:rsidRPr="001E6CA4" w:rsidRDefault="00DD0015" w:rsidP="007D60AC">
            <w:pPr>
              <w:spacing w:before="80" w:after="80"/>
              <w:ind w:left="80" w:right="80"/>
              <w:rPr>
                <w:sz w:val="11"/>
                <w:szCs w:val="11"/>
              </w:rPr>
            </w:pPr>
            <w:r w:rsidRPr="001E6CA4">
              <w:rPr>
                <w:color w:val="111111"/>
                <w:sz w:val="11"/>
                <w:szCs w:val="11"/>
              </w:rPr>
              <w:t>10.27 [9.27-11.36]</w:t>
            </w:r>
          </w:p>
        </w:tc>
        <w:tc>
          <w:tcPr>
            <w:tcW w:w="602" w:type="dxa"/>
            <w:tcBorders>
              <w:top w:val="single" w:sz="3" w:space="0" w:color="000000"/>
            </w:tcBorders>
            <w:shd w:val="clear" w:color="auto" w:fill="F2F2F2"/>
            <w:tcMar>
              <w:top w:w="0" w:type="dxa"/>
              <w:left w:w="0" w:type="dxa"/>
              <w:bottom w:w="0" w:type="dxa"/>
              <w:right w:w="0" w:type="dxa"/>
            </w:tcMar>
          </w:tcPr>
          <w:p w14:paraId="47A5C789" w14:textId="77777777" w:rsidR="00DD0015" w:rsidRPr="001E6CA4" w:rsidRDefault="00DD0015" w:rsidP="007D60AC">
            <w:pPr>
              <w:spacing w:before="80" w:after="80"/>
              <w:ind w:left="80" w:right="80"/>
              <w:jc w:val="right"/>
              <w:rPr>
                <w:sz w:val="11"/>
                <w:szCs w:val="11"/>
              </w:rPr>
            </w:pPr>
            <w:r w:rsidRPr="001E6CA4">
              <w:rPr>
                <w:color w:val="111111"/>
                <w:sz w:val="11"/>
                <w:szCs w:val="11"/>
              </w:rPr>
              <w:t>451</w:t>
            </w:r>
          </w:p>
        </w:tc>
        <w:tc>
          <w:tcPr>
            <w:tcW w:w="567" w:type="dxa"/>
            <w:tcBorders>
              <w:top w:val="single" w:sz="3" w:space="0" w:color="000000"/>
            </w:tcBorders>
            <w:shd w:val="clear" w:color="auto" w:fill="F2F2F2"/>
            <w:tcMar>
              <w:top w:w="0" w:type="dxa"/>
              <w:left w:w="0" w:type="dxa"/>
              <w:bottom w:w="0" w:type="dxa"/>
              <w:right w:w="0" w:type="dxa"/>
            </w:tcMar>
          </w:tcPr>
          <w:p w14:paraId="3DE4A75D" w14:textId="77777777" w:rsidR="00DD0015" w:rsidRPr="001E6CA4" w:rsidRDefault="00DD0015" w:rsidP="007D60AC">
            <w:pPr>
              <w:spacing w:before="80" w:after="80"/>
              <w:ind w:left="80" w:right="80"/>
              <w:jc w:val="right"/>
              <w:rPr>
                <w:sz w:val="11"/>
                <w:szCs w:val="11"/>
              </w:rPr>
            </w:pPr>
            <w:r w:rsidRPr="001E6CA4">
              <w:rPr>
                <w:color w:val="111111"/>
                <w:sz w:val="11"/>
                <w:szCs w:val="11"/>
              </w:rPr>
              <w:t>4623</w:t>
            </w:r>
          </w:p>
        </w:tc>
        <w:tc>
          <w:tcPr>
            <w:tcW w:w="957" w:type="dxa"/>
            <w:tcBorders>
              <w:top w:val="single" w:sz="3" w:space="0" w:color="000000"/>
            </w:tcBorders>
            <w:shd w:val="clear" w:color="auto" w:fill="F2F2F2"/>
            <w:tcMar>
              <w:top w:w="0" w:type="dxa"/>
              <w:left w:w="0" w:type="dxa"/>
              <w:bottom w:w="0" w:type="dxa"/>
              <w:right w:w="0" w:type="dxa"/>
            </w:tcMar>
          </w:tcPr>
          <w:p w14:paraId="07F57766" w14:textId="77777777" w:rsidR="00DD0015" w:rsidRPr="001E6CA4" w:rsidRDefault="00DD0015" w:rsidP="007D60AC">
            <w:pPr>
              <w:spacing w:before="80" w:after="80"/>
              <w:ind w:left="80" w:right="80"/>
              <w:rPr>
                <w:sz w:val="11"/>
                <w:szCs w:val="11"/>
              </w:rPr>
            </w:pPr>
            <w:r w:rsidRPr="001E6CA4">
              <w:rPr>
                <w:color w:val="111111"/>
                <w:sz w:val="11"/>
                <w:szCs w:val="11"/>
              </w:rPr>
              <w:t>10.07 [9.08-11.14]</w:t>
            </w:r>
          </w:p>
        </w:tc>
        <w:tc>
          <w:tcPr>
            <w:tcW w:w="603" w:type="dxa"/>
            <w:tcBorders>
              <w:top w:val="single" w:sz="3" w:space="0" w:color="000000"/>
            </w:tcBorders>
            <w:shd w:val="clear" w:color="auto" w:fill="F2F2F2"/>
            <w:tcMar>
              <w:top w:w="0" w:type="dxa"/>
              <w:left w:w="0" w:type="dxa"/>
              <w:bottom w:w="0" w:type="dxa"/>
              <w:right w:w="0" w:type="dxa"/>
            </w:tcMar>
          </w:tcPr>
          <w:p w14:paraId="6EF24B02" w14:textId="77777777" w:rsidR="00DD0015" w:rsidRPr="001E6CA4" w:rsidRDefault="00DD0015" w:rsidP="007D60AC">
            <w:pPr>
              <w:spacing w:before="80" w:after="80"/>
              <w:ind w:left="80" w:right="80"/>
              <w:jc w:val="right"/>
              <w:rPr>
                <w:sz w:val="11"/>
                <w:szCs w:val="11"/>
              </w:rPr>
            </w:pPr>
            <w:r w:rsidRPr="001E6CA4">
              <w:rPr>
                <w:color w:val="111111"/>
                <w:sz w:val="11"/>
                <w:szCs w:val="11"/>
              </w:rPr>
              <w:t>691</w:t>
            </w:r>
          </w:p>
        </w:tc>
        <w:tc>
          <w:tcPr>
            <w:tcW w:w="567" w:type="dxa"/>
            <w:tcBorders>
              <w:top w:val="single" w:sz="3" w:space="0" w:color="000000"/>
            </w:tcBorders>
            <w:shd w:val="clear" w:color="auto" w:fill="F2F2F2"/>
            <w:tcMar>
              <w:top w:w="0" w:type="dxa"/>
              <w:left w:w="0" w:type="dxa"/>
              <w:bottom w:w="0" w:type="dxa"/>
              <w:right w:w="0" w:type="dxa"/>
            </w:tcMar>
          </w:tcPr>
          <w:p w14:paraId="60348C74" w14:textId="77777777" w:rsidR="00DD0015" w:rsidRPr="001E6CA4" w:rsidRDefault="00DD0015" w:rsidP="007D60AC">
            <w:pPr>
              <w:spacing w:before="80" w:after="80"/>
              <w:ind w:left="80" w:right="80"/>
              <w:jc w:val="right"/>
              <w:rPr>
                <w:sz w:val="11"/>
                <w:szCs w:val="11"/>
              </w:rPr>
            </w:pPr>
            <w:r w:rsidRPr="001E6CA4">
              <w:rPr>
                <w:color w:val="111111"/>
                <w:sz w:val="11"/>
                <w:szCs w:val="11"/>
              </w:rPr>
              <w:t>7108</w:t>
            </w:r>
          </w:p>
        </w:tc>
        <w:tc>
          <w:tcPr>
            <w:tcW w:w="992" w:type="dxa"/>
            <w:tcBorders>
              <w:top w:val="single" w:sz="3" w:space="0" w:color="000000"/>
            </w:tcBorders>
            <w:shd w:val="clear" w:color="auto" w:fill="F2F2F2"/>
            <w:tcMar>
              <w:top w:w="0" w:type="dxa"/>
              <w:left w:w="0" w:type="dxa"/>
              <w:bottom w:w="0" w:type="dxa"/>
              <w:right w:w="0" w:type="dxa"/>
            </w:tcMar>
          </w:tcPr>
          <w:p w14:paraId="5AFD1A60" w14:textId="77777777" w:rsidR="00DD0015" w:rsidRPr="001E6CA4" w:rsidRDefault="00DD0015" w:rsidP="007D60AC">
            <w:pPr>
              <w:spacing w:before="80" w:after="80"/>
              <w:ind w:left="80" w:right="80"/>
              <w:rPr>
                <w:sz w:val="11"/>
                <w:szCs w:val="11"/>
              </w:rPr>
            </w:pPr>
            <w:r w:rsidRPr="001E6CA4">
              <w:rPr>
                <w:color w:val="111111"/>
                <w:sz w:val="11"/>
                <w:szCs w:val="11"/>
              </w:rPr>
              <w:t>10.03 [9.22-10.88]</w:t>
            </w:r>
          </w:p>
        </w:tc>
        <w:tc>
          <w:tcPr>
            <w:tcW w:w="673" w:type="dxa"/>
            <w:tcBorders>
              <w:top w:val="single" w:sz="3" w:space="0" w:color="000000"/>
            </w:tcBorders>
            <w:shd w:val="clear" w:color="auto" w:fill="F2F2F2"/>
            <w:tcMar>
              <w:top w:w="0" w:type="dxa"/>
              <w:left w:w="0" w:type="dxa"/>
              <w:bottom w:w="0" w:type="dxa"/>
              <w:right w:w="0" w:type="dxa"/>
            </w:tcMar>
          </w:tcPr>
          <w:p w14:paraId="3AE9C5B8" w14:textId="77777777" w:rsidR="00DD0015" w:rsidRPr="001E6CA4" w:rsidRDefault="00DD0015" w:rsidP="007D60AC">
            <w:pPr>
              <w:spacing w:before="80" w:after="80"/>
              <w:ind w:left="80" w:right="80"/>
              <w:jc w:val="right"/>
              <w:rPr>
                <w:sz w:val="11"/>
                <w:szCs w:val="11"/>
              </w:rPr>
            </w:pPr>
            <w:r w:rsidRPr="001E6CA4">
              <w:rPr>
                <w:color w:val="111111"/>
                <w:sz w:val="11"/>
                <w:szCs w:val="11"/>
              </w:rPr>
              <w:t>722</w:t>
            </w:r>
          </w:p>
        </w:tc>
        <w:tc>
          <w:tcPr>
            <w:tcW w:w="567" w:type="dxa"/>
            <w:tcBorders>
              <w:top w:val="single" w:sz="3" w:space="0" w:color="000000"/>
            </w:tcBorders>
            <w:shd w:val="clear" w:color="auto" w:fill="F2F2F2"/>
            <w:tcMar>
              <w:top w:w="0" w:type="dxa"/>
              <w:left w:w="0" w:type="dxa"/>
              <w:bottom w:w="0" w:type="dxa"/>
              <w:right w:w="0" w:type="dxa"/>
            </w:tcMar>
          </w:tcPr>
          <w:p w14:paraId="3552EC73" w14:textId="77777777" w:rsidR="00DD0015" w:rsidRPr="001E6CA4" w:rsidRDefault="00DD0015" w:rsidP="007D60AC">
            <w:pPr>
              <w:spacing w:before="80" w:after="80"/>
              <w:ind w:left="80" w:right="80"/>
              <w:jc w:val="right"/>
              <w:rPr>
                <w:sz w:val="11"/>
                <w:szCs w:val="11"/>
              </w:rPr>
            </w:pPr>
            <w:r w:rsidRPr="001E6CA4">
              <w:rPr>
                <w:color w:val="111111"/>
                <w:sz w:val="11"/>
                <w:szCs w:val="11"/>
              </w:rPr>
              <w:t>7996</w:t>
            </w:r>
          </w:p>
        </w:tc>
        <w:tc>
          <w:tcPr>
            <w:tcW w:w="1134" w:type="dxa"/>
            <w:tcBorders>
              <w:top w:val="single" w:sz="3" w:space="0" w:color="000000"/>
            </w:tcBorders>
            <w:shd w:val="clear" w:color="auto" w:fill="F2F2F2"/>
            <w:tcMar>
              <w:top w:w="0" w:type="dxa"/>
              <w:left w:w="0" w:type="dxa"/>
              <w:bottom w:w="0" w:type="dxa"/>
              <w:right w:w="0" w:type="dxa"/>
            </w:tcMar>
          </w:tcPr>
          <w:p w14:paraId="4945D1FE" w14:textId="77777777" w:rsidR="00DD0015" w:rsidRPr="001E6CA4" w:rsidRDefault="00DD0015" w:rsidP="007D60AC">
            <w:pPr>
              <w:spacing w:before="80" w:after="80"/>
              <w:ind w:left="80" w:right="80"/>
              <w:rPr>
                <w:sz w:val="11"/>
                <w:szCs w:val="11"/>
              </w:rPr>
            </w:pPr>
            <w:r w:rsidRPr="001E6CA4">
              <w:rPr>
                <w:color w:val="111111"/>
                <w:sz w:val="11"/>
                <w:szCs w:val="11"/>
              </w:rPr>
              <w:t>9.19 [8.46-9.97]</w:t>
            </w:r>
          </w:p>
        </w:tc>
        <w:tc>
          <w:tcPr>
            <w:tcW w:w="1418" w:type="dxa"/>
            <w:tcBorders>
              <w:top w:val="single" w:sz="3" w:space="0" w:color="000000"/>
            </w:tcBorders>
            <w:shd w:val="clear" w:color="auto" w:fill="F2F2F2"/>
            <w:tcMar>
              <w:top w:w="0" w:type="dxa"/>
              <w:left w:w="0" w:type="dxa"/>
              <w:bottom w:w="0" w:type="dxa"/>
              <w:right w:w="0" w:type="dxa"/>
            </w:tcMar>
          </w:tcPr>
          <w:p w14:paraId="1695CB6D" w14:textId="77777777" w:rsidR="00DD0015" w:rsidRPr="001E6CA4" w:rsidRDefault="00DD0015" w:rsidP="007D60AC">
            <w:pPr>
              <w:spacing w:before="80" w:after="80"/>
              <w:ind w:left="80" w:right="80"/>
              <w:rPr>
                <w:sz w:val="11"/>
                <w:szCs w:val="11"/>
              </w:rPr>
            </w:pPr>
            <w:r w:rsidRPr="001E6CA4">
              <w:rPr>
                <w:color w:val="111111"/>
                <w:sz w:val="11"/>
                <w:szCs w:val="11"/>
              </w:rPr>
              <w:t>-2.04 [-11.88, 7.79]</w:t>
            </w:r>
          </w:p>
        </w:tc>
        <w:tc>
          <w:tcPr>
            <w:tcW w:w="1417" w:type="dxa"/>
            <w:tcBorders>
              <w:top w:val="single" w:sz="3" w:space="0" w:color="000000"/>
            </w:tcBorders>
            <w:shd w:val="clear" w:color="auto" w:fill="F2F2F2"/>
            <w:tcMar>
              <w:top w:w="0" w:type="dxa"/>
              <w:left w:w="0" w:type="dxa"/>
              <w:bottom w:w="0" w:type="dxa"/>
              <w:right w:w="0" w:type="dxa"/>
            </w:tcMar>
          </w:tcPr>
          <w:p w14:paraId="0BA9D963" w14:textId="77777777" w:rsidR="00DD0015" w:rsidRPr="001E6CA4" w:rsidRDefault="00DD0015" w:rsidP="007D60AC">
            <w:pPr>
              <w:spacing w:before="80" w:after="80"/>
              <w:ind w:left="80" w:right="80"/>
              <w:rPr>
                <w:sz w:val="11"/>
                <w:szCs w:val="11"/>
              </w:rPr>
            </w:pPr>
            <w:r w:rsidRPr="001E6CA4">
              <w:rPr>
                <w:color w:val="111111"/>
                <w:sz w:val="11"/>
                <w:szCs w:val="11"/>
              </w:rPr>
              <w:t>-0.50 [-9.53, 8.54]</w:t>
            </w:r>
          </w:p>
        </w:tc>
        <w:tc>
          <w:tcPr>
            <w:tcW w:w="1276" w:type="dxa"/>
            <w:tcBorders>
              <w:top w:val="single" w:sz="3" w:space="0" w:color="000000"/>
            </w:tcBorders>
            <w:shd w:val="clear" w:color="auto" w:fill="F2F2F2"/>
            <w:tcMar>
              <w:top w:w="0" w:type="dxa"/>
              <w:left w:w="0" w:type="dxa"/>
              <w:bottom w:w="0" w:type="dxa"/>
              <w:right w:w="0" w:type="dxa"/>
            </w:tcMar>
          </w:tcPr>
          <w:p w14:paraId="0E0554B4" w14:textId="77777777" w:rsidR="00DD0015" w:rsidRPr="001E6CA4" w:rsidRDefault="00DD0015" w:rsidP="007D60AC">
            <w:pPr>
              <w:spacing w:before="80" w:after="80"/>
              <w:ind w:left="80"/>
              <w:rPr>
                <w:sz w:val="11"/>
                <w:szCs w:val="11"/>
              </w:rPr>
            </w:pPr>
            <w:r w:rsidRPr="001E6CA4">
              <w:rPr>
                <w:color w:val="111111"/>
                <w:sz w:val="11"/>
                <w:szCs w:val="11"/>
              </w:rPr>
              <w:t>-8.28 [-15.95, -0.60]</w:t>
            </w:r>
          </w:p>
        </w:tc>
      </w:tr>
      <w:tr w:rsidR="00DD0015" w:rsidRPr="001E6CA4" w14:paraId="2F966430" w14:textId="77777777" w:rsidTr="007C4E4A">
        <w:trPr>
          <w:cantSplit/>
          <w:jc w:val="center"/>
        </w:trPr>
        <w:tc>
          <w:tcPr>
            <w:tcW w:w="1399" w:type="dxa"/>
            <w:shd w:val="clear" w:color="auto" w:fill="FFFFFF"/>
            <w:tcMar>
              <w:top w:w="0" w:type="dxa"/>
              <w:left w:w="0" w:type="dxa"/>
              <w:bottom w:w="0" w:type="dxa"/>
              <w:right w:w="0" w:type="dxa"/>
            </w:tcMar>
          </w:tcPr>
          <w:p w14:paraId="7A525ACF" w14:textId="77777777" w:rsidR="00DD0015" w:rsidRPr="001E6CA4" w:rsidRDefault="00DD0015" w:rsidP="007D60AC">
            <w:pPr>
              <w:spacing w:before="80" w:after="80"/>
              <w:ind w:right="80"/>
              <w:rPr>
                <w:sz w:val="11"/>
                <w:szCs w:val="11"/>
              </w:rPr>
            </w:pPr>
            <w:r w:rsidRPr="001E6CA4">
              <w:rPr>
                <w:color w:val="111111"/>
                <w:sz w:val="11"/>
                <w:szCs w:val="11"/>
              </w:rPr>
              <w:t>Care home</w:t>
            </w:r>
          </w:p>
        </w:tc>
        <w:tc>
          <w:tcPr>
            <w:tcW w:w="621" w:type="dxa"/>
            <w:shd w:val="clear" w:color="auto" w:fill="FFFFFF"/>
            <w:tcMar>
              <w:top w:w="0" w:type="dxa"/>
              <w:left w:w="0" w:type="dxa"/>
              <w:bottom w:w="0" w:type="dxa"/>
              <w:right w:w="0" w:type="dxa"/>
            </w:tcMar>
          </w:tcPr>
          <w:p w14:paraId="4472A186" w14:textId="77777777" w:rsidR="00DD0015" w:rsidRPr="001E6CA4" w:rsidRDefault="00DD0015" w:rsidP="007D60AC">
            <w:pPr>
              <w:spacing w:before="80" w:after="80"/>
              <w:ind w:left="80" w:right="80"/>
              <w:jc w:val="right"/>
              <w:rPr>
                <w:sz w:val="11"/>
                <w:szCs w:val="11"/>
              </w:rPr>
            </w:pPr>
            <w:r w:rsidRPr="001E6CA4">
              <w:rPr>
                <w:color w:val="111111"/>
                <w:sz w:val="11"/>
                <w:szCs w:val="11"/>
              </w:rPr>
              <w:t>127</w:t>
            </w:r>
          </w:p>
        </w:tc>
        <w:tc>
          <w:tcPr>
            <w:tcW w:w="567" w:type="dxa"/>
            <w:shd w:val="clear" w:color="auto" w:fill="FFFFFF"/>
            <w:tcMar>
              <w:top w:w="0" w:type="dxa"/>
              <w:left w:w="0" w:type="dxa"/>
              <w:bottom w:w="0" w:type="dxa"/>
              <w:right w:w="0" w:type="dxa"/>
            </w:tcMar>
          </w:tcPr>
          <w:p w14:paraId="7CAB61ED" w14:textId="77777777" w:rsidR="00DD0015" w:rsidRPr="001E6CA4" w:rsidRDefault="00DD0015" w:rsidP="007D60AC">
            <w:pPr>
              <w:spacing w:before="80" w:after="80"/>
              <w:ind w:left="80" w:right="80"/>
              <w:jc w:val="right"/>
              <w:rPr>
                <w:sz w:val="11"/>
                <w:szCs w:val="11"/>
              </w:rPr>
            </w:pPr>
            <w:r w:rsidRPr="001E6CA4">
              <w:rPr>
                <w:color w:val="111111"/>
                <w:sz w:val="11"/>
                <w:szCs w:val="11"/>
              </w:rPr>
              <w:t>907</w:t>
            </w:r>
          </w:p>
        </w:tc>
        <w:tc>
          <w:tcPr>
            <w:tcW w:w="957" w:type="dxa"/>
            <w:shd w:val="clear" w:color="auto" w:fill="FFFFFF"/>
            <w:tcMar>
              <w:top w:w="0" w:type="dxa"/>
              <w:left w:w="0" w:type="dxa"/>
              <w:bottom w:w="0" w:type="dxa"/>
              <w:right w:w="0" w:type="dxa"/>
            </w:tcMar>
          </w:tcPr>
          <w:p w14:paraId="55D8AF8A" w14:textId="77777777" w:rsidR="00DD0015" w:rsidRPr="001E6CA4" w:rsidRDefault="00DD0015" w:rsidP="007D60AC">
            <w:pPr>
              <w:spacing w:before="80" w:after="80"/>
              <w:ind w:left="80" w:right="80"/>
              <w:rPr>
                <w:sz w:val="11"/>
                <w:szCs w:val="11"/>
              </w:rPr>
            </w:pPr>
            <w:r w:rsidRPr="001E6CA4">
              <w:rPr>
                <w:color w:val="111111"/>
                <w:sz w:val="11"/>
                <w:szCs w:val="11"/>
              </w:rPr>
              <w:t>15.18 [12.65-18.09]</w:t>
            </w:r>
          </w:p>
        </w:tc>
        <w:tc>
          <w:tcPr>
            <w:tcW w:w="602" w:type="dxa"/>
            <w:shd w:val="clear" w:color="auto" w:fill="FFFFFF"/>
            <w:tcMar>
              <w:top w:w="0" w:type="dxa"/>
              <w:left w:w="0" w:type="dxa"/>
              <w:bottom w:w="0" w:type="dxa"/>
              <w:right w:w="0" w:type="dxa"/>
            </w:tcMar>
          </w:tcPr>
          <w:p w14:paraId="74D33771" w14:textId="77777777" w:rsidR="00DD0015" w:rsidRPr="001E6CA4" w:rsidRDefault="00DD0015" w:rsidP="007D60AC">
            <w:pPr>
              <w:spacing w:before="80" w:after="80"/>
              <w:ind w:left="80" w:right="80"/>
              <w:jc w:val="right"/>
              <w:rPr>
                <w:sz w:val="11"/>
                <w:szCs w:val="11"/>
              </w:rPr>
            </w:pPr>
            <w:r w:rsidRPr="001E6CA4">
              <w:rPr>
                <w:color w:val="111111"/>
                <w:sz w:val="11"/>
                <w:szCs w:val="11"/>
              </w:rPr>
              <w:t>95</w:t>
            </w:r>
          </w:p>
        </w:tc>
        <w:tc>
          <w:tcPr>
            <w:tcW w:w="567" w:type="dxa"/>
            <w:shd w:val="clear" w:color="auto" w:fill="FFFFFF"/>
            <w:tcMar>
              <w:top w:w="0" w:type="dxa"/>
              <w:left w:w="0" w:type="dxa"/>
              <w:bottom w:w="0" w:type="dxa"/>
              <w:right w:w="0" w:type="dxa"/>
            </w:tcMar>
          </w:tcPr>
          <w:p w14:paraId="6602E2FC" w14:textId="77777777" w:rsidR="00DD0015" w:rsidRPr="001E6CA4" w:rsidRDefault="00DD0015" w:rsidP="007D60AC">
            <w:pPr>
              <w:spacing w:before="80" w:after="80"/>
              <w:ind w:left="80" w:right="80"/>
              <w:jc w:val="right"/>
              <w:rPr>
                <w:sz w:val="11"/>
                <w:szCs w:val="11"/>
              </w:rPr>
            </w:pPr>
            <w:r w:rsidRPr="001E6CA4">
              <w:rPr>
                <w:color w:val="111111"/>
                <w:sz w:val="11"/>
                <w:szCs w:val="11"/>
              </w:rPr>
              <w:t>951</w:t>
            </w:r>
          </w:p>
        </w:tc>
        <w:tc>
          <w:tcPr>
            <w:tcW w:w="957" w:type="dxa"/>
            <w:shd w:val="clear" w:color="auto" w:fill="FFFFFF"/>
            <w:tcMar>
              <w:top w:w="0" w:type="dxa"/>
              <w:left w:w="0" w:type="dxa"/>
              <w:bottom w:w="0" w:type="dxa"/>
              <w:right w:w="0" w:type="dxa"/>
            </w:tcMar>
          </w:tcPr>
          <w:p w14:paraId="17CABDFB" w14:textId="77777777" w:rsidR="00DD0015" w:rsidRPr="001E6CA4" w:rsidRDefault="00DD0015" w:rsidP="007D60AC">
            <w:pPr>
              <w:spacing w:before="80" w:after="80"/>
              <w:ind w:left="80" w:right="80"/>
              <w:rPr>
                <w:sz w:val="11"/>
                <w:szCs w:val="11"/>
              </w:rPr>
            </w:pPr>
            <w:r w:rsidRPr="001E6CA4">
              <w:rPr>
                <w:color w:val="111111"/>
                <w:sz w:val="11"/>
                <w:szCs w:val="11"/>
              </w:rPr>
              <w:t>10.35 [8.24-12.84]</w:t>
            </w:r>
          </w:p>
        </w:tc>
        <w:tc>
          <w:tcPr>
            <w:tcW w:w="603" w:type="dxa"/>
            <w:shd w:val="clear" w:color="auto" w:fill="FFFFFF"/>
            <w:tcMar>
              <w:top w:w="0" w:type="dxa"/>
              <w:left w:w="0" w:type="dxa"/>
              <w:bottom w:w="0" w:type="dxa"/>
              <w:right w:w="0" w:type="dxa"/>
            </w:tcMar>
          </w:tcPr>
          <w:p w14:paraId="57E71741" w14:textId="77777777" w:rsidR="00DD0015" w:rsidRPr="001E6CA4" w:rsidRDefault="00DD0015" w:rsidP="007D60AC">
            <w:pPr>
              <w:spacing w:before="80" w:after="80"/>
              <w:ind w:left="80" w:right="80"/>
              <w:jc w:val="right"/>
              <w:rPr>
                <w:sz w:val="11"/>
                <w:szCs w:val="11"/>
              </w:rPr>
            </w:pPr>
            <w:r w:rsidRPr="001E6CA4">
              <w:rPr>
                <w:color w:val="111111"/>
                <w:sz w:val="11"/>
                <w:szCs w:val="11"/>
              </w:rPr>
              <w:t>131</w:t>
            </w:r>
          </w:p>
        </w:tc>
        <w:tc>
          <w:tcPr>
            <w:tcW w:w="567" w:type="dxa"/>
            <w:shd w:val="clear" w:color="auto" w:fill="FFFFFF"/>
            <w:tcMar>
              <w:top w:w="0" w:type="dxa"/>
              <w:left w:w="0" w:type="dxa"/>
              <w:bottom w:w="0" w:type="dxa"/>
              <w:right w:w="0" w:type="dxa"/>
            </w:tcMar>
          </w:tcPr>
          <w:p w14:paraId="577406FB" w14:textId="77777777" w:rsidR="00DD0015" w:rsidRPr="001E6CA4" w:rsidRDefault="00DD0015" w:rsidP="007D60AC">
            <w:pPr>
              <w:spacing w:before="80" w:after="80"/>
              <w:ind w:left="80" w:right="80"/>
              <w:jc w:val="right"/>
              <w:rPr>
                <w:sz w:val="11"/>
                <w:szCs w:val="11"/>
              </w:rPr>
            </w:pPr>
            <w:r w:rsidRPr="001E6CA4">
              <w:rPr>
                <w:color w:val="111111"/>
                <w:sz w:val="11"/>
                <w:szCs w:val="11"/>
              </w:rPr>
              <w:t>1236</w:t>
            </w:r>
          </w:p>
        </w:tc>
        <w:tc>
          <w:tcPr>
            <w:tcW w:w="992" w:type="dxa"/>
            <w:shd w:val="clear" w:color="auto" w:fill="FFFFFF"/>
            <w:tcMar>
              <w:top w:w="0" w:type="dxa"/>
              <w:left w:w="0" w:type="dxa"/>
              <w:bottom w:w="0" w:type="dxa"/>
              <w:right w:w="0" w:type="dxa"/>
            </w:tcMar>
          </w:tcPr>
          <w:p w14:paraId="193CBA61" w14:textId="77777777" w:rsidR="00DD0015" w:rsidRPr="001E6CA4" w:rsidRDefault="00DD0015" w:rsidP="007D60AC">
            <w:pPr>
              <w:spacing w:before="80" w:after="80"/>
              <w:ind w:left="80" w:right="80"/>
              <w:rPr>
                <w:sz w:val="11"/>
                <w:szCs w:val="11"/>
              </w:rPr>
            </w:pPr>
            <w:r w:rsidRPr="001E6CA4">
              <w:rPr>
                <w:color w:val="111111"/>
                <w:sz w:val="11"/>
                <w:szCs w:val="11"/>
              </w:rPr>
              <w:t>11.08 [9.16-13.30]</w:t>
            </w:r>
          </w:p>
        </w:tc>
        <w:tc>
          <w:tcPr>
            <w:tcW w:w="673" w:type="dxa"/>
            <w:shd w:val="clear" w:color="auto" w:fill="FFFFFF"/>
            <w:tcMar>
              <w:top w:w="0" w:type="dxa"/>
              <w:left w:w="0" w:type="dxa"/>
              <w:bottom w:w="0" w:type="dxa"/>
              <w:right w:w="0" w:type="dxa"/>
            </w:tcMar>
          </w:tcPr>
          <w:p w14:paraId="49C6E3FE" w14:textId="77777777" w:rsidR="00DD0015" w:rsidRPr="001E6CA4" w:rsidRDefault="00DD0015" w:rsidP="007D60AC">
            <w:pPr>
              <w:spacing w:before="80" w:after="80"/>
              <w:ind w:left="80" w:right="80"/>
              <w:jc w:val="right"/>
              <w:rPr>
                <w:sz w:val="11"/>
                <w:szCs w:val="11"/>
              </w:rPr>
            </w:pPr>
            <w:r w:rsidRPr="001E6CA4">
              <w:rPr>
                <w:color w:val="111111"/>
                <w:sz w:val="11"/>
                <w:szCs w:val="11"/>
              </w:rPr>
              <w:t>115</w:t>
            </w:r>
          </w:p>
        </w:tc>
        <w:tc>
          <w:tcPr>
            <w:tcW w:w="567" w:type="dxa"/>
            <w:shd w:val="clear" w:color="auto" w:fill="FFFFFF"/>
            <w:tcMar>
              <w:top w:w="0" w:type="dxa"/>
              <w:left w:w="0" w:type="dxa"/>
              <w:bottom w:w="0" w:type="dxa"/>
              <w:right w:w="0" w:type="dxa"/>
            </w:tcMar>
          </w:tcPr>
          <w:p w14:paraId="6E256F6C" w14:textId="77777777" w:rsidR="00DD0015" w:rsidRPr="001E6CA4" w:rsidRDefault="00DD0015" w:rsidP="007D60AC">
            <w:pPr>
              <w:spacing w:before="80" w:after="80"/>
              <w:ind w:left="80" w:right="80"/>
              <w:jc w:val="right"/>
              <w:rPr>
                <w:sz w:val="11"/>
                <w:szCs w:val="11"/>
              </w:rPr>
            </w:pPr>
            <w:r w:rsidRPr="001E6CA4">
              <w:rPr>
                <w:color w:val="111111"/>
                <w:sz w:val="11"/>
                <w:szCs w:val="11"/>
              </w:rPr>
              <w:t>1086</w:t>
            </w:r>
          </w:p>
        </w:tc>
        <w:tc>
          <w:tcPr>
            <w:tcW w:w="1134" w:type="dxa"/>
            <w:shd w:val="clear" w:color="auto" w:fill="FFFFFF"/>
            <w:tcMar>
              <w:top w:w="0" w:type="dxa"/>
              <w:left w:w="0" w:type="dxa"/>
              <w:bottom w:w="0" w:type="dxa"/>
              <w:right w:w="0" w:type="dxa"/>
            </w:tcMar>
          </w:tcPr>
          <w:p w14:paraId="2D306E82" w14:textId="77777777" w:rsidR="00DD0015" w:rsidRPr="001E6CA4" w:rsidRDefault="00DD0015" w:rsidP="007D60AC">
            <w:pPr>
              <w:spacing w:before="80" w:after="80"/>
              <w:ind w:left="80" w:right="80"/>
              <w:rPr>
                <w:sz w:val="11"/>
                <w:szCs w:val="11"/>
              </w:rPr>
            </w:pPr>
            <w:r w:rsidRPr="001E6CA4">
              <w:rPr>
                <w:color w:val="111111"/>
                <w:sz w:val="11"/>
                <w:szCs w:val="11"/>
              </w:rPr>
              <w:t>11.07 [9.03-13.45]</w:t>
            </w:r>
          </w:p>
        </w:tc>
        <w:tc>
          <w:tcPr>
            <w:tcW w:w="1418" w:type="dxa"/>
            <w:shd w:val="clear" w:color="auto" w:fill="FFFFFF"/>
            <w:tcMar>
              <w:top w:w="0" w:type="dxa"/>
              <w:left w:w="0" w:type="dxa"/>
              <w:bottom w:w="0" w:type="dxa"/>
              <w:right w:w="0" w:type="dxa"/>
            </w:tcMar>
          </w:tcPr>
          <w:p w14:paraId="360C36D6" w14:textId="77777777" w:rsidR="00DD0015" w:rsidRPr="001E6CA4" w:rsidRDefault="00DD0015" w:rsidP="007D60AC">
            <w:pPr>
              <w:spacing w:before="80" w:after="80"/>
              <w:ind w:left="80" w:right="80"/>
              <w:rPr>
                <w:sz w:val="11"/>
                <w:szCs w:val="11"/>
              </w:rPr>
            </w:pPr>
            <w:r w:rsidRPr="001E6CA4">
              <w:rPr>
                <w:color w:val="111111"/>
                <w:sz w:val="11"/>
                <w:szCs w:val="11"/>
              </w:rPr>
              <w:t>-31.82 [-47.96, -15.68]</w:t>
            </w:r>
          </w:p>
        </w:tc>
        <w:tc>
          <w:tcPr>
            <w:tcW w:w="1417" w:type="dxa"/>
            <w:shd w:val="clear" w:color="auto" w:fill="FFFFFF"/>
            <w:tcMar>
              <w:top w:w="0" w:type="dxa"/>
              <w:left w:w="0" w:type="dxa"/>
              <w:bottom w:w="0" w:type="dxa"/>
              <w:right w:w="0" w:type="dxa"/>
            </w:tcMar>
          </w:tcPr>
          <w:p w14:paraId="0DA07FC5" w14:textId="77777777" w:rsidR="00DD0015" w:rsidRPr="001E6CA4" w:rsidRDefault="00DD0015" w:rsidP="007D60AC">
            <w:pPr>
              <w:spacing w:before="80" w:after="80"/>
              <w:ind w:left="80" w:right="80"/>
              <w:rPr>
                <w:sz w:val="11"/>
                <w:szCs w:val="11"/>
              </w:rPr>
            </w:pPr>
            <w:r w:rsidRPr="001E6CA4">
              <w:rPr>
                <w:color w:val="111111"/>
                <w:sz w:val="11"/>
                <w:szCs w:val="11"/>
              </w:rPr>
              <w:t>7.05 [-13.53, 27.63]</w:t>
            </w:r>
          </w:p>
        </w:tc>
        <w:tc>
          <w:tcPr>
            <w:tcW w:w="1276" w:type="dxa"/>
            <w:shd w:val="clear" w:color="auto" w:fill="FFFFFF"/>
            <w:tcMar>
              <w:top w:w="0" w:type="dxa"/>
              <w:left w:w="0" w:type="dxa"/>
              <w:bottom w:w="0" w:type="dxa"/>
              <w:right w:w="0" w:type="dxa"/>
            </w:tcMar>
          </w:tcPr>
          <w:p w14:paraId="61525BBE" w14:textId="77777777" w:rsidR="00DD0015" w:rsidRPr="001E6CA4" w:rsidRDefault="00DD0015" w:rsidP="007D60AC">
            <w:pPr>
              <w:spacing w:before="80" w:after="80"/>
              <w:ind w:left="80"/>
              <w:rPr>
                <w:sz w:val="11"/>
                <w:szCs w:val="11"/>
              </w:rPr>
            </w:pPr>
            <w:r w:rsidRPr="001E6CA4">
              <w:rPr>
                <w:color w:val="111111"/>
                <w:sz w:val="11"/>
                <w:szCs w:val="11"/>
              </w:rPr>
              <w:t>-0.09 [-18.86, 18.68]</w:t>
            </w:r>
          </w:p>
        </w:tc>
      </w:tr>
      <w:tr w:rsidR="00DD0015" w:rsidRPr="001E6CA4" w14:paraId="45101BC6" w14:textId="77777777" w:rsidTr="007C4E4A">
        <w:trPr>
          <w:cantSplit/>
          <w:jc w:val="center"/>
        </w:trPr>
        <w:tc>
          <w:tcPr>
            <w:tcW w:w="1399" w:type="dxa"/>
            <w:shd w:val="clear" w:color="auto" w:fill="F2F2F2"/>
            <w:tcMar>
              <w:top w:w="0" w:type="dxa"/>
              <w:left w:w="0" w:type="dxa"/>
              <w:bottom w:w="0" w:type="dxa"/>
              <w:right w:w="0" w:type="dxa"/>
            </w:tcMar>
          </w:tcPr>
          <w:p w14:paraId="378E48F3" w14:textId="77777777" w:rsidR="00DD0015" w:rsidRPr="001E6CA4" w:rsidRDefault="00DD0015" w:rsidP="007D60AC">
            <w:pPr>
              <w:spacing w:before="80" w:after="80"/>
              <w:ind w:right="80"/>
              <w:rPr>
                <w:sz w:val="11"/>
                <w:szCs w:val="11"/>
              </w:rPr>
            </w:pPr>
            <w:r w:rsidRPr="001E6CA4">
              <w:rPr>
                <w:color w:val="111111"/>
                <w:sz w:val="11"/>
                <w:szCs w:val="11"/>
              </w:rPr>
              <w:t>Other essential worker</w:t>
            </w:r>
          </w:p>
        </w:tc>
        <w:tc>
          <w:tcPr>
            <w:tcW w:w="621" w:type="dxa"/>
            <w:shd w:val="clear" w:color="auto" w:fill="F2F2F2"/>
            <w:tcMar>
              <w:top w:w="0" w:type="dxa"/>
              <w:left w:w="0" w:type="dxa"/>
              <w:bottom w:w="0" w:type="dxa"/>
              <w:right w:w="0" w:type="dxa"/>
            </w:tcMar>
          </w:tcPr>
          <w:p w14:paraId="68915F00" w14:textId="77777777" w:rsidR="00DD0015" w:rsidRPr="001E6CA4" w:rsidRDefault="00DD0015" w:rsidP="007D60AC">
            <w:pPr>
              <w:spacing w:before="80" w:after="80"/>
              <w:ind w:left="80" w:right="80"/>
              <w:jc w:val="right"/>
              <w:rPr>
                <w:sz w:val="11"/>
                <w:szCs w:val="11"/>
              </w:rPr>
            </w:pPr>
            <w:r w:rsidRPr="001E6CA4">
              <w:rPr>
                <w:color w:val="111111"/>
                <w:sz w:val="11"/>
                <w:szCs w:val="11"/>
              </w:rPr>
              <w:t>1209</w:t>
            </w:r>
          </w:p>
        </w:tc>
        <w:tc>
          <w:tcPr>
            <w:tcW w:w="567" w:type="dxa"/>
            <w:shd w:val="clear" w:color="auto" w:fill="F2F2F2"/>
            <w:tcMar>
              <w:top w:w="0" w:type="dxa"/>
              <w:left w:w="0" w:type="dxa"/>
              <w:bottom w:w="0" w:type="dxa"/>
              <w:right w:w="0" w:type="dxa"/>
            </w:tcMar>
          </w:tcPr>
          <w:p w14:paraId="2BF68334" w14:textId="77777777" w:rsidR="00DD0015" w:rsidRPr="001E6CA4" w:rsidRDefault="00DD0015" w:rsidP="007D60AC">
            <w:pPr>
              <w:spacing w:before="80" w:after="80"/>
              <w:ind w:left="80" w:right="80"/>
              <w:jc w:val="right"/>
              <w:rPr>
                <w:sz w:val="11"/>
                <w:szCs w:val="11"/>
              </w:rPr>
            </w:pPr>
            <w:r w:rsidRPr="001E6CA4">
              <w:rPr>
                <w:color w:val="111111"/>
                <w:sz w:val="11"/>
                <w:szCs w:val="11"/>
              </w:rPr>
              <w:t>19927</w:t>
            </w:r>
          </w:p>
        </w:tc>
        <w:tc>
          <w:tcPr>
            <w:tcW w:w="957" w:type="dxa"/>
            <w:shd w:val="clear" w:color="auto" w:fill="F2F2F2"/>
            <w:tcMar>
              <w:top w:w="0" w:type="dxa"/>
              <w:left w:w="0" w:type="dxa"/>
              <w:bottom w:w="0" w:type="dxa"/>
              <w:right w:w="0" w:type="dxa"/>
            </w:tcMar>
          </w:tcPr>
          <w:p w14:paraId="2B143390" w14:textId="77777777" w:rsidR="00DD0015" w:rsidRPr="001E6CA4" w:rsidRDefault="00DD0015" w:rsidP="007D60AC">
            <w:pPr>
              <w:spacing w:before="80" w:after="80"/>
              <w:ind w:left="80" w:right="80"/>
              <w:rPr>
                <w:sz w:val="11"/>
                <w:szCs w:val="11"/>
              </w:rPr>
            </w:pPr>
            <w:r w:rsidRPr="001E6CA4">
              <w:rPr>
                <w:color w:val="111111"/>
                <w:sz w:val="11"/>
                <w:szCs w:val="11"/>
              </w:rPr>
              <w:t>5.62 [5.23-6.03]</w:t>
            </w:r>
          </w:p>
        </w:tc>
        <w:tc>
          <w:tcPr>
            <w:tcW w:w="602" w:type="dxa"/>
            <w:shd w:val="clear" w:color="auto" w:fill="F2F2F2"/>
            <w:tcMar>
              <w:top w:w="0" w:type="dxa"/>
              <w:left w:w="0" w:type="dxa"/>
              <w:bottom w:w="0" w:type="dxa"/>
              <w:right w:w="0" w:type="dxa"/>
            </w:tcMar>
          </w:tcPr>
          <w:p w14:paraId="410AF4B4" w14:textId="77777777" w:rsidR="00DD0015" w:rsidRPr="001E6CA4" w:rsidRDefault="00DD0015" w:rsidP="007D60AC">
            <w:pPr>
              <w:spacing w:before="80" w:after="80"/>
              <w:ind w:left="80" w:right="80"/>
              <w:jc w:val="right"/>
              <w:rPr>
                <w:sz w:val="11"/>
                <w:szCs w:val="11"/>
              </w:rPr>
            </w:pPr>
            <w:r w:rsidRPr="001E6CA4">
              <w:rPr>
                <w:color w:val="111111"/>
                <w:sz w:val="11"/>
                <w:szCs w:val="11"/>
              </w:rPr>
              <w:t>1019</w:t>
            </w:r>
          </w:p>
        </w:tc>
        <w:tc>
          <w:tcPr>
            <w:tcW w:w="567" w:type="dxa"/>
            <w:shd w:val="clear" w:color="auto" w:fill="F2F2F2"/>
            <w:tcMar>
              <w:top w:w="0" w:type="dxa"/>
              <w:left w:w="0" w:type="dxa"/>
              <w:bottom w:w="0" w:type="dxa"/>
              <w:right w:w="0" w:type="dxa"/>
            </w:tcMar>
          </w:tcPr>
          <w:p w14:paraId="5C5A6B9D" w14:textId="77777777" w:rsidR="00DD0015" w:rsidRPr="001E6CA4" w:rsidRDefault="00DD0015" w:rsidP="007D60AC">
            <w:pPr>
              <w:spacing w:before="80" w:after="80"/>
              <w:ind w:left="80" w:right="80"/>
              <w:jc w:val="right"/>
              <w:rPr>
                <w:sz w:val="11"/>
                <w:szCs w:val="11"/>
              </w:rPr>
            </w:pPr>
            <w:r w:rsidRPr="001E6CA4">
              <w:rPr>
                <w:color w:val="111111"/>
                <w:sz w:val="11"/>
                <w:szCs w:val="11"/>
              </w:rPr>
              <w:t>19615</w:t>
            </w:r>
          </w:p>
        </w:tc>
        <w:tc>
          <w:tcPr>
            <w:tcW w:w="957" w:type="dxa"/>
            <w:shd w:val="clear" w:color="auto" w:fill="F2F2F2"/>
            <w:tcMar>
              <w:top w:w="0" w:type="dxa"/>
              <w:left w:w="0" w:type="dxa"/>
              <w:bottom w:w="0" w:type="dxa"/>
              <w:right w:w="0" w:type="dxa"/>
            </w:tcMar>
          </w:tcPr>
          <w:p w14:paraId="13DF5827" w14:textId="77777777" w:rsidR="00DD0015" w:rsidRPr="001E6CA4" w:rsidRDefault="00DD0015" w:rsidP="007D60AC">
            <w:pPr>
              <w:spacing w:before="80" w:after="80"/>
              <w:ind w:left="80" w:right="80"/>
              <w:rPr>
                <w:sz w:val="11"/>
                <w:szCs w:val="11"/>
              </w:rPr>
            </w:pPr>
            <w:r w:rsidRPr="001E6CA4">
              <w:rPr>
                <w:color w:val="111111"/>
                <w:sz w:val="11"/>
                <w:szCs w:val="11"/>
              </w:rPr>
              <w:t>4.57 [4.21-4.96]</w:t>
            </w:r>
          </w:p>
        </w:tc>
        <w:tc>
          <w:tcPr>
            <w:tcW w:w="603" w:type="dxa"/>
            <w:shd w:val="clear" w:color="auto" w:fill="F2F2F2"/>
            <w:tcMar>
              <w:top w:w="0" w:type="dxa"/>
              <w:left w:w="0" w:type="dxa"/>
              <w:bottom w:w="0" w:type="dxa"/>
              <w:right w:w="0" w:type="dxa"/>
            </w:tcMar>
          </w:tcPr>
          <w:p w14:paraId="7A459C24" w14:textId="77777777" w:rsidR="00DD0015" w:rsidRPr="001E6CA4" w:rsidRDefault="00DD0015" w:rsidP="007D60AC">
            <w:pPr>
              <w:spacing w:before="80" w:after="80"/>
              <w:ind w:left="80" w:right="80"/>
              <w:jc w:val="right"/>
              <w:rPr>
                <w:sz w:val="11"/>
                <w:szCs w:val="11"/>
              </w:rPr>
            </w:pPr>
            <w:r w:rsidRPr="001E6CA4">
              <w:rPr>
                <w:color w:val="111111"/>
                <w:sz w:val="11"/>
                <w:szCs w:val="11"/>
              </w:rPr>
              <w:t>1463</w:t>
            </w:r>
          </w:p>
        </w:tc>
        <w:tc>
          <w:tcPr>
            <w:tcW w:w="567" w:type="dxa"/>
            <w:shd w:val="clear" w:color="auto" w:fill="F2F2F2"/>
            <w:tcMar>
              <w:top w:w="0" w:type="dxa"/>
              <w:left w:w="0" w:type="dxa"/>
              <w:bottom w:w="0" w:type="dxa"/>
              <w:right w:w="0" w:type="dxa"/>
            </w:tcMar>
          </w:tcPr>
          <w:p w14:paraId="5B841853" w14:textId="77777777" w:rsidR="00DD0015" w:rsidRPr="001E6CA4" w:rsidRDefault="00DD0015" w:rsidP="007D60AC">
            <w:pPr>
              <w:spacing w:before="80" w:after="80"/>
              <w:ind w:left="80" w:right="80"/>
              <w:jc w:val="right"/>
              <w:rPr>
                <w:sz w:val="11"/>
                <w:szCs w:val="11"/>
              </w:rPr>
            </w:pPr>
            <w:r w:rsidRPr="001E6CA4">
              <w:rPr>
                <w:color w:val="111111"/>
                <w:sz w:val="11"/>
                <w:szCs w:val="11"/>
              </w:rPr>
              <w:t>29572</w:t>
            </w:r>
          </w:p>
        </w:tc>
        <w:tc>
          <w:tcPr>
            <w:tcW w:w="992" w:type="dxa"/>
            <w:shd w:val="clear" w:color="auto" w:fill="F2F2F2"/>
            <w:tcMar>
              <w:top w:w="0" w:type="dxa"/>
              <w:left w:w="0" w:type="dxa"/>
              <w:bottom w:w="0" w:type="dxa"/>
              <w:right w:w="0" w:type="dxa"/>
            </w:tcMar>
          </w:tcPr>
          <w:p w14:paraId="75A5FCBE" w14:textId="77777777" w:rsidR="00DD0015" w:rsidRPr="001E6CA4" w:rsidRDefault="00DD0015" w:rsidP="007D60AC">
            <w:pPr>
              <w:spacing w:before="80" w:after="80"/>
              <w:ind w:left="80" w:right="80"/>
              <w:rPr>
                <w:sz w:val="11"/>
                <w:szCs w:val="11"/>
              </w:rPr>
            </w:pPr>
            <w:r w:rsidRPr="001E6CA4">
              <w:rPr>
                <w:color w:val="111111"/>
                <w:sz w:val="11"/>
                <w:szCs w:val="11"/>
              </w:rPr>
              <w:t>4.27 [3.98-4.58]</w:t>
            </w:r>
          </w:p>
        </w:tc>
        <w:tc>
          <w:tcPr>
            <w:tcW w:w="673" w:type="dxa"/>
            <w:shd w:val="clear" w:color="auto" w:fill="F2F2F2"/>
            <w:tcMar>
              <w:top w:w="0" w:type="dxa"/>
              <w:left w:w="0" w:type="dxa"/>
              <w:bottom w:w="0" w:type="dxa"/>
              <w:right w:w="0" w:type="dxa"/>
            </w:tcMar>
          </w:tcPr>
          <w:p w14:paraId="7BDE07FF" w14:textId="77777777" w:rsidR="00DD0015" w:rsidRPr="001E6CA4" w:rsidRDefault="00DD0015" w:rsidP="007D60AC">
            <w:pPr>
              <w:spacing w:before="80" w:after="80"/>
              <w:ind w:left="80" w:right="80"/>
              <w:jc w:val="right"/>
              <w:rPr>
                <w:sz w:val="11"/>
                <w:szCs w:val="11"/>
              </w:rPr>
            </w:pPr>
            <w:r w:rsidRPr="001E6CA4">
              <w:rPr>
                <w:color w:val="111111"/>
                <w:sz w:val="11"/>
                <w:szCs w:val="11"/>
              </w:rPr>
              <w:t>1799</w:t>
            </w:r>
          </w:p>
        </w:tc>
        <w:tc>
          <w:tcPr>
            <w:tcW w:w="567" w:type="dxa"/>
            <w:shd w:val="clear" w:color="auto" w:fill="F2F2F2"/>
            <w:tcMar>
              <w:top w:w="0" w:type="dxa"/>
              <w:left w:w="0" w:type="dxa"/>
              <w:bottom w:w="0" w:type="dxa"/>
              <w:right w:w="0" w:type="dxa"/>
            </w:tcMar>
          </w:tcPr>
          <w:p w14:paraId="0FE5AEF6" w14:textId="77777777" w:rsidR="00DD0015" w:rsidRPr="001E6CA4" w:rsidRDefault="00DD0015" w:rsidP="007D60AC">
            <w:pPr>
              <w:spacing w:before="80" w:after="80"/>
              <w:ind w:left="80" w:right="80"/>
              <w:jc w:val="right"/>
              <w:rPr>
                <w:sz w:val="11"/>
                <w:szCs w:val="11"/>
              </w:rPr>
            </w:pPr>
            <w:r w:rsidRPr="001E6CA4">
              <w:rPr>
                <w:color w:val="111111"/>
                <w:sz w:val="11"/>
                <w:szCs w:val="11"/>
              </w:rPr>
              <w:t>31787</w:t>
            </w:r>
          </w:p>
        </w:tc>
        <w:tc>
          <w:tcPr>
            <w:tcW w:w="1134" w:type="dxa"/>
            <w:shd w:val="clear" w:color="auto" w:fill="F2F2F2"/>
            <w:tcMar>
              <w:top w:w="0" w:type="dxa"/>
              <w:left w:w="0" w:type="dxa"/>
              <w:bottom w:w="0" w:type="dxa"/>
              <w:right w:w="0" w:type="dxa"/>
            </w:tcMar>
          </w:tcPr>
          <w:p w14:paraId="7975C770" w14:textId="77777777" w:rsidR="00DD0015" w:rsidRPr="001E6CA4" w:rsidRDefault="00DD0015" w:rsidP="007D60AC">
            <w:pPr>
              <w:spacing w:before="80" w:after="80"/>
              <w:ind w:left="80" w:right="80"/>
              <w:rPr>
                <w:sz w:val="11"/>
                <w:szCs w:val="11"/>
              </w:rPr>
            </w:pPr>
            <w:r w:rsidRPr="001E6CA4">
              <w:rPr>
                <w:color w:val="111111"/>
                <w:sz w:val="11"/>
                <w:szCs w:val="11"/>
              </w:rPr>
              <w:t>5.13 [4.83-5.44]</w:t>
            </w:r>
          </w:p>
        </w:tc>
        <w:tc>
          <w:tcPr>
            <w:tcW w:w="1418" w:type="dxa"/>
            <w:shd w:val="clear" w:color="auto" w:fill="F2F2F2"/>
            <w:tcMar>
              <w:top w:w="0" w:type="dxa"/>
              <w:left w:w="0" w:type="dxa"/>
              <w:bottom w:w="0" w:type="dxa"/>
              <w:right w:w="0" w:type="dxa"/>
            </w:tcMar>
          </w:tcPr>
          <w:p w14:paraId="36711D1B" w14:textId="77777777" w:rsidR="00DD0015" w:rsidRPr="001E6CA4" w:rsidRDefault="00DD0015" w:rsidP="007D60AC">
            <w:pPr>
              <w:spacing w:before="80" w:after="80"/>
              <w:ind w:left="80" w:right="80"/>
              <w:rPr>
                <w:sz w:val="11"/>
                <w:szCs w:val="11"/>
              </w:rPr>
            </w:pPr>
            <w:r w:rsidRPr="001E6CA4">
              <w:rPr>
                <w:color w:val="111111"/>
                <w:sz w:val="11"/>
                <w:szCs w:val="11"/>
              </w:rPr>
              <w:t>-18.68 [-25.44, -11.92]</w:t>
            </w:r>
          </w:p>
        </w:tc>
        <w:tc>
          <w:tcPr>
            <w:tcW w:w="1417" w:type="dxa"/>
            <w:shd w:val="clear" w:color="auto" w:fill="F2F2F2"/>
            <w:tcMar>
              <w:top w:w="0" w:type="dxa"/>
              <w:left w:w="0" w:type="dxa"/>
              <w:bottom w:w="0" w:type="dxa"/>
              <w:right w:w="0" w:type="dxa"/>
            </w:tcMar>
          </w:tcPr>
          <w:p w14:paraId="2C7673BF" w14:textId="77777777" w:rsidR="00DD0015" w:rsidRPr="001E6CA4" w:rsidRDefault="00DD0015" w:rsidP="007D60AC">
            <w:pPr>
              <w:spacing w:before="80" w:after="80"/>
              <w:ind w:left="80" w:right="80"/>
              <w:rPr>
                <w:sz w:val="11"/>
                <w:szCs w:val="11"/>
              </w:rPr>
            </w:pPr>
            <w:r w:rsidRPr="001E6CA4">
              <w:rPr>
                <w:color w:val="111111"/>
                <w:sz w:val="11"/>
                <w:szCs w:val="11"/>
              </w:rPr>
              <w:t>-6.56 [-13.79, 0.66]</w:t>
            </w:r>
          </w:p>
        </w:tc>
        <w:tc>
          <w:tcPr>
            <w:tcW w:w="1276" w:type="dxa"/>
            <w:shd w:val="clear" w:color="auto" w:fill="F2F2F2"/>
            <w:tcMar>
              <w:top w:w="0" w:type="dxa"/>
              <w:left w:w="0" w:type="dxa"/>
              <w:bottom w:w="0" w:type="dxa"/>
              <w:right w:w="0" w:type="dxa"/>
            </w:tcMar>
          </w:tcPr>
          <w:p w14:paraId="57431F2E" w14:textId="77777777" w:rsidR="00DD0015" w:rsidRPr="001E6CA4" w:rsidRDefault="00DD0015" w:rsidP="007D60AC">
            <w:pPr>
              <w:spacing w:before="80" w:after="80"/>
              <w:ind w:left="80"/>
              <w:rPr>
                <w:sz w:val="11"/>
                <w:szCs w:val="11"/>
              </w:rPr>
            </w:pPr>
            <w:r w:rsidRPr="001E6CA4">
              <w:rPr>
                <w:color w:val="111111"/>
                <w:sz w:val="11"/>
                <w:szCs w:val="11"/>
              </w:rPr>
              <w:t>19.91 [13.11, 26.70]</w:t>
            </w:r>
          </w:p>
        </w:tc>
      </w:tr>
      <w:tr w:rsidR="00DD0015" w:rsidRPr="001E6CA4" w14:paraId="67975B65" w14:textId="77777777" w:rsidTr="007C4E4A">
        <w:trPr>
          <w:cantSplit/>
          <w:jc w:val="center"/>
        </w:trPr>
        <w:tc>
          <w:tcPr>
            <w:tcW w:w="1399" w:type="dxa"/>
            <w:shd w:val="clear" w:color="auto" w:fill="FFFFFF"/>
            <w:tcMar>
              <w:top w:w="0" w:type="dxa"/>
              <w:left w:w="0" w:type="dxa"/>
              <w:bottom w:w="0" w:type="dxa"/>
              <w:right w:w="0" w:type="dxa"/>
            </w:tcMar>
          </w:tcPr>
          <w:p w14:paraId="160662A2" w14:textId="77777777" w:rsidR="00DD0015" w:rsidRPr="001E6CA4" w:rsidRDefault="00DD0015" w:rsidP="007D60AC">
            <w:pPr>
              <w:spacing w:before="80" w:after="80"/>
              <w:ind w:right="80"/>
              <w:rPr>
                <w:sz w:val="11"/>
                <w:szCs w:val="11"/>
              </w:rPr>
            </w:pPr>
            <w:r w:rsidRPr="001E6CA4">
              <w:rPr>
                <w:color w:val="111111"/>
                <w:sz w:val="11"/>
                <w:szCs w:val="11"/>
              </w:rPr>
              <w:t>Other worker</w:t>
            </w:r>
          </w:p>
        </w:tc>
        <w:tc>
          <w:tcPr>
            <w:tcW w:w="621" w:type="dxa"/>
            <w:shd w:val="clear" w:color="auto" w:fill="FFFFFF"/>
            <w:tcMar>
              <w:top w:w="0" w:type="dxa"/>
              <w:left w:w="0" w:type="dxa"/>
              <w:bottom w:w="0" w:type="dxa"/>
              <w:right w:w="0" w:type="dxa"/>
            </w:tcMar>
          </w:tcPr>
          <w:p w14:paraId="0E02A351" w14:textId="77777777" w:rsidR="00DD0015" w:rsidRPr="001E6CA4" w:rsidRDefault="00DD0015" w:rsidP="007D60AC">
            <w:pPr>
              <w:spacing w:before="80" w:after="80"/>
              <w:ind w:left="80" w:right="80"/>
              <w:jc w:val="right"/>
              <w:rPr>
                <w:sz w:val="11"/>
                <w:szCs w:val="11"/>
              </w:rPr>
            </w:pPr>
            <w:r w:rsidRPr="001E6CA4">
              <w:rPr>
                <w:color w:val="111111"/>
                <w:sz w:val="11"/>
                <w:szCs w:val="11"/>
              </w:rPr>
              <w:t>2189</w:t>
            </w:r>
          </w:p>
        </w:tc>
        <w:tc>
          <w:tcPr>
            <w:tcW w:w="567" w:type="dxa"/>
            <w:shd w:val="clear" w:color="auto" w:fill="FFFFFF"/>
            <w:tcMar>
              <w:top w:w="0" w:type="dxa"/>
              <w:left w:w="0" w:type="dxa"/>
              <w:bottom w:w="0" w:type="dxa"/>
              <w:right w:w="0" w:type="dxa"/>
            </w:tcMar>
          </w:tcPr>
          <w:p w14:paraId="16401253" w14:textId="77777777" w:rsidR="00DD0015" w:rsidRPr="001E6CA4" w:rsidRDefault="00DD0015" w:rsidP="007D60AC">
            <w:pPr>
              <w:spacing w:before="80" w:after="80"/>
              <w:ind w:left="80" w:right="80"/>
              <w:jc w:val="right"/>
              <w:rPr>
                <w:sz w:val="11"/>
                <w:szCs w:val="11"/>
              </w:rPr>
            </w:pPr>
            <w:r w:rsidRPr="001E6CA4">
              <w:rPr>
                <w:color w:val="111111"/>
                <w:sz w:val="11"/>
                <w:szCs w:val="11"/>
              </w:rPr>
              <w:t>37855</w:t>
            </w:r>
          </w:p>
        </w:tc>
        <w:tc>
          <w:tcPr>
            <w:tcW w:w="957" w:type="dxa"/>
            <w:shd w:val="clear" w:color="auto" w:fill="FFFFFF"/>
            <w:tcMar>
              <w:top w:w="0" w:type="dxa"/>
              <w:left w:w="0" w:type="dxa"/>
              <w:bottom w:w="0" w:type="dxa"/>
              <w:right w:w="0" w:type="dxa"/>
            </w:tcMar>
          </w:tcPr>
          <w:p w14:paraId="330BC0F6" w14:textId="77777777" w:rsidR="00DD0015" w:rsidRPr="001E6CA4" w:rsidRDefault="00DD0015" w:rsidP="007D60AC">
            <w:pPr>
              <w:spacing w:before="80" w:after="80"/>
              <w:ind w:left="80" w:right="80"/>
              <w:rPr>
                <w:sz w:val="11"/>
                <w:szCs w:val="11"/>
              </w:rPr>
            </w:pPr>
            <w:r w:rsidRPr="001E6CA4">
              <w:rPr>
                <w:color w:val="111111"/>
                <w:sz w:val="11"/>
                <w:szCs w:val="11"/>
              </w:rPr>
              <w:t>5.28 [5.00-5.57]</w:t>
            </w:r>
          </w:p>
        </w:tc>
        <w:tc>
          <w:tcPr>
            <w:tcW w:w="602" w:type="dxa"/>
            <w:shd w:val="clear" w:color="auto" w:fill="FFFFFF"/>
            <w:tcMar>
              <w:top w:w="0" w:type="dxa"/>
              <w:left w:w="0" w:type="dxa"/>
              <w:bottom w:w="0" w:type="dxa"/>
              <w:right w:w="0" w:type="dxa"/>
            </w:tcMar>
          </w:tcPr>
          <w:p w14:paraId="64F669CB" w14:textId="77777777" w:rsidR="00DD0015" w:rsidRPr="001E6CA4" w:rsidRDefault="00DD0015" w:rsidP="007D60AC">
            <w:pPr>
              <w:spacing w:before="80" w:after="80"/>
              <w:ind w:left="80" w:right="80"/>
              <w:jc w:val="right"/>
              <w:rPr>
                <w:sz w:val="11"/>
                <w:szCs w:val="11"/>
              </w:rPr>
            </w:pPr>
            <w:r w:rsidRPr="001E6CA4">
              <w:rPr>
                <w:color w:val="111111"/>
                <w:sz w:val="11"/>
                <w:szCs w:val="11"/>
              </w:rPr>
              <w:t>1982</w:t>
            </w:r>
          </w:p>
        </w:tc>
        <w:tc>
          <w:tcPr>
            <w:tcW w:w="567" w:type="dxa"/>
            <w:shd w:val="clear" w:color="auto" w:fill="FFFFFF"/>
            <w:tcMar>
              <w:top w:w="0" w:type="dxa"/>
              <w:left w:w="0" w:type="dxa"/>
              <w:bottom w:w="0" w:type="dxa"/>
              <w:right w:w="0" w:type="dxa"/>
            </w:tcMar>
          </w:tcPr>
          <w:p w14:paraId="5C457513" w14:textId="77777777" w:rsidR="00DD0015" w:rsidRPr="001E6CA4" w:rsidRDefault="00DD0015" w:rsidP="007D60AC">
            <w:pPr>
              <w:spacing w:before="80" w:after="80"/>
              <w:ind w:left="80" w:right="80"/>
              <w:jc w:val="right"/>
              <w:rPr>
                <w:sz w:val="11"/>
                <w:szCs w:val="11"/>
              </w:rPr>
            </w:pPr>
            <w:r w:rsidRPr="001E6CA4">
              <w:rPr>
                <w:color w:val="111111"/>
                <w:sz w:val="11"/>
                <w:szCs w:val="11"/>
              </w:rPr>
              <w:t>40782</w:t>
            </w:r>
          </w:p>
        </w:tc>
        <w:tc>
          <w:tcPr>
            <w:tcW w:w="957" w:type="dxa"/>
            <w:shd w:val="clear" w:color="auto" w:fill="FFFFFF"/>
            <w:tcMar>
              <w:top w:w="0" w:type="dxa"/>
              <w:left w:w="0" w:type="dxa"/>
              <w:bottom w:w="0" w:type="dxa"/>
              <w:right w:w="0" w:type="dxa"/>
            </w:tcMar>
          </w:tcPr>
          <w:p w14:paraId="6FA93C0E" w14:textId="77777777" w:rsidR="00DD0015" w:rsidRPr="001E6CA4" w:rsidRDefault="00DD0015" w:rsidP="007D60AC">
            <w:pPr>
              <w:spacing w:before="80" w:after="80"/>
              <w:ind w:left="80" w:right="80"/>
              <w:rPr>
                <w:sz w:val="11"/>
                <w:szCs w:val="11"/>
              </w:rPr>
            </w:pPr>
            <w:r w:rsidRPr="001E6CA4">
              <w:rPr>
                <w:color w:val="111111"/>
                <w:sz w:val="11"/>
                <w:szCs w:val="11"/>
              </w:rPr>
              <w:t>4.17 [3.92-4.43]</w:t>
            </w:r>
          </w:p>
        </w:tc>
        <w:tc>
          <w:tcPr>
            <w:tcW w:w="603" w:type="dxa"/>
            <w:shd w:val="clear" w:color="auto" w:fill="FFFFFF"/>
            <w:tcMar>
              <w:top w:w="0" w:type="dxa"/>
              <w:left w:w="0" w:type="dxa"/>
              <w:bottom w:w="0" w:type="dxa"/>
              <w:right w:w="0" w:type="dxa"/>
            </w:tcMar>
          </w:tcPr>
          <w:p w14:paraId="4A71E357" w14:textId="77777777" w:rsidR="00DD0015" w:rsidRPr="001E6CA4" w:rsidRDefault="00DD0015" w:rsidP="007D60AC">
            <w:pPr>
              <w:spacing w:before="80" w:after="80"/>
              <w:ind w:left="80" w:right="80"/>
              <w:jc w:val="right"/>
              <w:rPr>
                <w:sz w:val="11"/>
                <w:szCs w:val="11"/>
              </w:rPr>
            </w:pPr>
            <w:r w:rsidRPr="001E6CA4">
              <w:rPr>
                <w:color w:val="111111"/>
                <w:sz w:val="11"/>
                <w:szCs w:val="11"/>
              </w:rPr>
              <w:t>2704</w:t>
            </w:r>
          </w:p>
        </w:tc>
        <w:tc>
          <w:tcPr>
            <w:tcW w:w="567" w:type="dxa"/>
            <w:shd w:val="clear" w:color="auto" w:fill="FFFFFF"/>
            <w:tcMar>
              <w:top w:w="0" w:type="dxa"/>
              <w:left w:w="0" w:type="dxa"/>
              <w:bottom w:w="0" w:type="dxa"/>
              <w:right w:w="0" w:type="dxa"/>
            </w:tcMar>
          </w:tcPr>
          <w:p w14:paraId="0E2B5CFF" w14:textId="77777777" w:rsidR="00DD0015" w:rsidRPr="001E6CA4" w:rsidRDefault="00DD0015" w:rsidP="007D60AC">
            <w:pPr>
              <w:spacing w:before="80" w:after="80"/>
              <w:ind w:left="80" w:right="80"/>
              <w:jc w:val="right"/>
              <w:rPr>
                <w:sz w:val="11"/>
                <w:szCs w:val="11"/>
              </w:rPr>
            </w:pPr>
            <w:r w:rsidRPr="001E6CA4">
              <w:rPr>
                <w:color w:val="111111"/>
                <w:sz w:val="11"/>
                <w:szCs w:val="11"/>
              </w:rPr>
              <w:t>60731</w:t>
            </w:r>
          </w:p>
        </w:tc>
        <w:tc>
          <w:tcPr>
            <w:tcW w:w="992" w:type="dxa"/>
            <w:shd w:val="clear" w:color="auto" w:fill="FFFFFF"/>
            <w:tcMar>
              <w:top w:w="0" w:type="dxa"/>
              <w:left w:w="0" w:type="dxa"/>
              <w:bottom w:w="0" w:type="dxa"/>
              <w:right w:w="0" w:type="dxa"/>
            </w:tcMar>
          </w:tcPr>
          <w:p w14:paraId="309B54B1" w14:textId="77777777" w:rsidR="00DD0015" w:rsidRPr="001E6CA4" w:rsidRDefault="00DD0015" w:rsidP="007D60AC">
            <w:pPr>
              <w:spacing w:before="80" w:after="80"/>
              <w:ind w:left="80" w:right="80"/>
              <w:rPr>
                <w:sz w:val="11"/>
                <w:szCs w:val="11"/>
              </w:rPr>
            </w:pPr>
            <w:r w:rsidRPr="001E6CA4">
              <w:rPr>
                <w:color w:val="111111"/>
                <w:sz w:val="11"/>
                <w:szCs w:val="11"/>
              </w:rPr>
              <w:t>3.68 [3.48-3.88]</w:t>
            </w:r>
          </w:p>
        </w:tc>
        <w:tc>
          <w:tcPr>
            <w:tcW w:w="673" w:type="dxa"/>
            <w:shd w:val="clear" w:color="auto" w:fill="FFFFFF"/>
            <w:tcMar>
              <w:top w:w="0" w:type="dxa"/>
              <w:left w:w="0" w:type="dxa"/>
              <w:bottom w:w="0" w:type="dxa"/>
              <w:right w:w="0" w:type="dxa"/>
            </w:tcMar>
          </w:tcPr>
          <w:p w14:paraId="520CCAAA" w14:textId="77777777" w:rsidR="00DD0015" w:rsidRPr="001E6CA4" w:rsidRDefault="00DD0015" w:rsidP="007D60AC">
            <w:pPr>
              <w:spacing w:before="80" w:after="80"/>
              <w:ind w:left="80" w:right="80"/>
              <w:jc w:val="right"/>
              <w:rPr>
                <w:sz w:val="11"/>
                <w:szCs w:val="11"/>
              </w:rPr>
            </w:pPr>
            <w:r w:rsidRPr="001E6CA4">
              <w:rPr>
                <w:color w:val="111111"/>
                <w:sz w:val="11"/>
                <w:szCs w:val="11"/>
              </w:rPr>
              <w:t>3197</w:t>
            </w:r>
          </w:p>
        </w:tc>
        <w:tc>
          <w:tcPr>
            <w:tcW w:w="567" w:type="dxa"/>
            <w:shd w:val="clear" w:color="auto" w:fill="FFFFFF"/>
            <w:tcMar>
              <w:top w:w="0" w:type="dxa"/>
              <w:left w:w="0" w:type="dxa"/>
              <w:bottom w:w="0" w:type="dxa"/>
              <w:right w:w="0" w:type="dxa"/>
            </w:tcMar>
          </w:tcPr>
          <w:p w14:paraId="4FC7B6B8" w14:textId="77777777" w:rsidR="00DD0015" w:rsidRPr="001E6CA4" w:rsidRDefault="00DD0015" w:rsidP="007D60AC">
            <w:pPr>
              <w:spacing w:before="80" w:after="80"/>
              <w:ind w:left="80" w:right="80"/>
              <w:jc w:val="right"/>
              <w:rPr>
                <w:sz w:val="11"/>
                <w:szCs w:val="11"/>
              </w:rPr>
            </w:pPr>
            <w:r w:rsidRPr="001E6CA4">
              <w:rPr>
                <w:color w:val="111111"/>
                <w:sz w:val="11"/>
                <w:szCs w:val="11"/>
              </w:rPr>
              <w:t>59632</w:t>
            </w:r>
          </w:p>
        </w:tc>
        <w:tc>
          <w:tcPr>
            <w:tcW w:w="1134" w:type="dxa"/>
            <w:shd w:val="clear" w:color="auto" w:fill="FFFFFF"/>
            <w:tcMar>
              <w:top w:w="0" w:type="dxa"/>
              <w:left w:w="0" w:type="dxa"/>
              <w:bottom w:w="0" w:type="dxa"/>
              <w:right w:w="0" w:type="dxa"/>
            </w:tcMar>
          </w:tcPr>
          <w:p w14:paraId="3BB99E51" w14:textId="77777777" w:rsidR="00DD0015" w:rsidRPr="001E6CA4" w:rsidRDefault="00DD0015" w:rsidP="007D60AC">
            <w:pPr>
              <w:spacing w:before="80" w:after="80"/>
              <w:ind w:left="80" w:right="80"/>
              <w:rPr>
                <w:sz w:val="11"/>
                <w:szCs w:val="11"/>
              </w:rPr>
            </w:pPr>
            <w:r w:rsidRPr="001E6CA4">
              <w:rPr>
                <w:color w:val="111111"/>
                <w:sz w:val="11"/>
                <w:szCs w:val="11"/>
              </w:rPr>
              <w:t>4.77 [4.56-4.99]</w:t>
            </w:r>
          </w:p>
        </w:tc>
        <w:tc>
          <w:tcPr>
            <w:tcW w:w="1418" w:type="dxa"/>
            <w:shd w:val="clear" w:color="auto" w:fill="FFFFFF"/>
            <w:tcMar>
              <w:top w:w="0" w:type="dxa"/>
              <w:left w:w="0" w:type="dxa"/>
              <w:bottom w:w="0" w:type="dxa"/>
              <w:right w:w="0" w:type="dxa"/>
            </w:tcMar>
          </w:tcPr>
          <w:p w14:paraId="5AFB4B5D" w14:textId="77777777" w:rsidR="00DD0015" w:rsidRPr="001E6CA4" w:rsidRDefault="00DD0015" w:rsidP="007D60AC">
            <w:pPr>
              <w:spacing w:before="80" w:after="80"/>
              <w:ind w:left="80" w:right="80"/>
              <w:rPr>
                <w:sz w:val="11"/>
                <w:szCs w:val="11"/>
              </w:rPr>
            </w:pPr>
            <w:r w:rsidRPr="001E6CA4">
              <w:rPr>
                <w:color w:val="111111"/>
                <w:sz w:val="11"/>
                <w:szCs w:val="11"/>
              </w:rPr>
              <w:t>-21.02 [-25.95, -16.10]</w:t>
            </w:r>
          </w:p>
        </w:tc>
        <w:tc>
          <w:tcPr>
            <w:tcW w:w="1417" w:type="dxa"/>
            <w:shd w:val="clear" w:color="auto" w:fill="FFFFFF"/>
            <w:tcMar>
              <w:top w:w="0" w:type="dxa"/>
              <w:left w:w="0" w:type="dxa"/>
              <w:bottom w:w="0" w:type="dxa"/>
              <w:right w:w="0" w:type="dxa"/>
            </w:tcMar>
          </w:tcPr>
          <w:p w14:paraId="758702A1" w14:textId="77777777" w:rsidR="00DD0015" w:rsidRPr="001E6CA4" w:rsidRDefault="00DD0015" w:rsidP="007D60AC">
            <w:pPr>
              <w:spacing w:before="80" w:after="80"/>
              <w:ind w:left="80" w:right="80"/>
              <w:rPr>
                <w:sz w:val="11"/>
                <w:szCs w:val="11"/>
              </w:rPr>
            </w:pPr>
            <w:r w:rsidRPr="001E6CA4">
              <w:rPr>
                <w:color w:val="111111"/>
                <w:sz w:val="11"/>
                <w:szCs w:val="11"/>
              </w:rPr>
              <w:t>-11.99 [-17.27, -6.71]</w:t>
            </w:r>
          </w:p>
        </w:tc>
        <w:tc>
          <w:tcPr>
            <w:tcW w:w="1276" w:type="dxa"/>
            <w:shd w:val="clear" w:color="auto" w:fill="FFFFFF"/>
            <w:tcMar>
              <w:top w:w="0" w:type="dxa"/>
              <w:left w:w="0" w:type="dxa"/>
              <w:bottom w:w="0" w:type="dxa"/>
              <w:right w:w="0" w:type="dxa"/>
            </w:tcMar>
          </w:tcPr>
          <w:p w14:paraId="577CBE24" w14:textId="77777777" w:rsidR="00DD0015" w:rsidRPr="001E6CA4" w:rsidRDefault="00DD0015" w:rsidP="007D60AC">
            <w:pPr>
              <w:spacing w:before="80" w:after="80"/>
              <w:ind w:left="80"/>
              <w:rPr>
                <w:sz w:val="11"/>
                <w:szCs w:val="11"/>
              </w:rPr>
            </w:pPr>
            <w:r w:rsidRPr="001E6CA4">
              <w:rPr>
                <w:color w:val="111111"/>
                <w:sz w:val="11"/>
                <w:szCs w:val="11"/>
              </w:rPr>
              <w:t>29.89 [24.46, 35.33]</w:t>
            </w:r>
          </w:p>
        </w:tc>
      </w:tr>
      <w:tr w:rsidR="00DD0015" w:rsidRPr="001E6CA4" w14:paraId="3C9FD331" w14:textId="77777777" w:rsidTr="007C4E4A">
        <w:trPr>
          <w:cantSplit/>
          <w:jc w:val="center"/>
        </w:trPr>
        <w:tc>
          <w:tcPr>
            <w:tcW w:w="1399" w:type="dxa"/>
            <w:shd w:val="clear" w:color="auto" w:fill="F2F2F2"/>
            <w:tcMar>
              <w:top w:w="0" w:type="dxa"/>
              <w:left w:w="0" w:type="dxa"/>
              <w:bottom w:w="0" w:type="dxa"/>
              <w:right w:w="0" w:type="dxa"/>
            </w:tcMar>
          </w:tcPr>
          <w:p w14:paraId="349A163F" w14:textId="77777777" w:rsidR="00DD0015" w:rsidRPr="001E6CA4" w:rsidRDefault="00DD0015" w:rsidP="007D60AC">
            <w:pPr>
              <w:spacing w:before="80" w:after="80"/>
              <w:ind w:right="80"/>
              <w:rPr>
                <w:sz w:val="11"/>
                <w:szCs w:val="11"/>
              </w:rPr>
            </w:pPr>
            <w:r w:rsidRPr="001E6CA4">
              <w:rPr>
                <w:color w:val="111111"/>
                <w:sz w:val="11"/>
                <w:szCs w:val="11"/>
              </w:rPr>
              <w:t>Not in employment</w:t>
            </w:r>
          </w:p>
        </w:tc>
        <w:tc>
          <w:tcPr>
            <w:tcW w:w="621" w:type="dxa"/>
            <w:shd w:val="clear" w:color="auto" w:fill="F2F2F2"/>
            <w:tcMar>
              <w:top w:w="0" w:type="dxa"/>
              <w:left w:w="0" w:type="dxa"/>
              <w:bottom w:w="0" w:type="dxa"/>
              <w:right w:w="0" w:type="dxa"/>
            </w:tcMar>
          </w:tcPr>
          <w:p w14:paraId="16543F96" w14:textId="77777777" w:rsidR="00DD0015" w:rsidRPr="001E6CA4" w:rsidRDefault="00DD0015" w:rsidP="007D60AC">
            <w:pPr>
              <w:spacing w:before="80" w:after="80"/>
              <w:ind w:left="80" w:right="80"/>
              <w:jc w:val="right"/>
              <w:rPr>
                <w:sz w:val="11"/>
                <w:szCs w:val="11"/>
              </w:rPr>
            </w:pPr>
            <w:r w:rsidRPr="001E6CA4">
              <w:rPr>
                <w:color w:val="111111"/>
                <w:sz w:val="11"/>
                <w:szCs w:val="11"/>
              </w:rPr>
              <w:t>1516</w:t>
            </w:r>
          </w:p>
        </w:tc>
        <w:tc>
          <w:tcPr>
            <w:tcW w:w="567" w:type="dxa"/>
            <w:shd w:val="clear" w:color="auto" w:fill="F2F2F2"/>
            <w:tcMar>
              <w:top w:w="0" w:type="dxa"/>
              <w:left w:w="0" w:type="dxa"/>
              <w:bottom w:w="0" w:type="dxa"/>
              <w:right w:w="0" w:type="dxa"/>
            </w:tcMar>
          </w:tcPr>
          <w:p w14:paraId="39182905" w14:textId="77777777" w:rsidR="00DD0015" w:rsidRPr="001E6CA4" w:rsidRDefault="00DD0015" w:rsidP="007D60AC">
            <w:pPr>
              <w:spacing w:before="80" w:after="80"/>
              <w:ind w:left="80" w:right="80"/>
              <w:jc w:val="right"/>
              <w:rPr>
                <w:sz w:val="11"/>
                <w:szCs w:val="11"/>
              </w:rPr>
            </w:pPr>
            <w:r w:rsidRPr="001E6CA4">
              <w:rPr>
                <w:color w:val="111111"/>
                <w:sz w:val="11"/>
                <w:szCs w:val="11"/>
              </w:rPr>
              <w:t>35737</w:t>
            </w:r>
          </w:p>
        </w:tc>
        <w:tc>
          <w:tcPr>
            <w:tcW w:w="957" w:type="dxa"/>
            <w:shd w:val="clear" w:color="auto" w:fill="F2F2F2"/>
            <w:tcMar>
              <w:top w:w="0" w:type="dxa"/>
              <w:left w:w="0" w:type="dxa"/>
              <w:bottom w:w="0" w:type="dxa"/>
              <w:right w:w="0" w:type="dxa"/>
            </w:tcMar>
          </w:tcPr>
          <w:p w14:paraId="6EEA8240" w14:textId="77777777" w:rsidR="00DD0015" w:rsidRPr="001E6CA4" w:rsidRDefault="00DD0015" w:rsidP="007D60AC">
            <w:pPr>
              <w:spacing w:before="80" w:after="80"/>
              <w:ind w:left="80" w:right="80"/>
              <w:rPr>
                <w:sz w:val="11"/>
                <w:szCs w:val="11"/>
              </w:rPr>
            </w:pPr>
            <w:r w:rsidRPr="001E6CA4">
              <w:rPr>
                <w:color w:val="111111"/>
                <w:sz w:val="11"/>
                <w:szCs w:val="11"/>
              </w:rPr>
              <w:t>3.42 [3.18-3.68]</w:t>
            </w:r>
          </w:p>
        </w:tc>
        <w:tc>
          <w:tcPr>
            <w:tcW w:w="602" w:type="dxa"/>
            <w:shd w:val="clear" w:color="auto" w:fill="F2F2F2"/>
            <w:tcMar>
              <w:top w:w="0" w:type="dxa"/>
              <w:left w:w="0" w:type="dxa"/>
              <w:bottom w:w="0" w:type="dxa"/>
              <w:right w:w="0" w:type="dxa"/>
            </w:tcMar>
          </w:tcPr>
          <w:p w14:paraId="3593BE7F" w14:textId="77777777" w:rsidR="00DD0015" w:rsidRPr="001E6CA4" w:rsidRDefault="00DD0015" w:rsidP="007D60AC">
            <w:pPr>
              <w:spacing w:before="80" w:after="80"/>
              <w:ind w:left="80" w:right="80"/>
              <w:jc w:val="right"/>
              <w:rPr>
                <w:sz w:val="11"/>
                <w:szCs w:val="11"/>
              </w:rPr>
            </w:pPr>
            <w:r w:rsidRPr="001E6CA4">
              <w:rPr>
                <w:color w:val="111111"/>
                <w:sz w:val="11"/>
                <w:szCs w:val="11"/>
              </w:rPr>
              <w:t>1412</w:t>
            </w:r>
          </w:p>
        </w:tc>
        <w:tc>
          <w:tcPr>
            <w:tcW w:w="567" w:type="dxa"/>
            <w:shd w:val="clear" w:color="auto" w:fill="F2F2F2"/>
            <w:tcMar>
              <w:top w:w="0" w:type="dxa"/>
              <w:left w:w="0" w:type="dxa"/>
              <w:bottom w:w="0" w:type="dxa"/>
              <w:right w:w="0" w:type="dxa"/>
            </w:tcMar>
          </w:tcPr>
          <w:p w14:paraId="7FFFE1AE" w14:textId="77777777" w:rsidR="00DD0015" w:rsidRPr="001E6CA4" w:rsidRDefault="00DD0015" w:rsidP="007D60AC">
            <w:pPr>
              <w:spacing w:before="80" w:after="80"/>
              <w:ind w:left="80" w:right="80"/>
              <w:jc w:val="right"/>
              <w:rPr>
                <w:sz w:val="11"/>
                <w:szCs w:val="11"/>
              </w:rPr>
            </w:pPr>
            <w:r w:rsidRPr="001E6CA4">
              <w:rPr>
                <w:color w:val="111111"/>
                <w:sz w:val="11"/>
                <w:szCs w:val="11"/>
              </w:rPr>
              <w:t>39030</w:t>
            </w:r>
          </w:p>
        </w:tc>
        <w:tc>
          <w:tcPr>
            <w:tcW w:w="957" w:type="dxa"/>
            <w:shd w:val="clear" w:color="auto" w:fill="F2F2F2"/>
            <w:tcMar>
              <w:top w:w="0" w:type="dxa"/>
              <w:left w:w="0" w:type="dxa"/>
              <w:bottom w:w="0" w:type="dxa"/>
              <w:right w:w="0" w:type="dxa"/>
            </w:tcMar>
          </w:tcPr>
          <w:p w14:paraId="1681BE5C" w14:textId="77777777" w:rsidR="00DD0015" w:rsidRPr="001E6CA4" w:rsidRDefault="00DD0015" w:rsidP="007D60AC">
            <w:pPr>
              <w:spacing w:before="80" w:after="80"/>
              <w:ind w:left="80" w:right="80"/>
              <w:rPr>
                <w:sz w:val="11"/>
                <w:szCs w:val="11"/>
              </w:rPr>
            </w:pPr>
            <w:r w:rsidRPr="001E6CA4">
              <w:rPr>
                <w:color w:val="111111"/>
                <w:sz w:val="11"/>
                <w:szCs w:val="11"/>
              </w:rPr>
              <w:t>2.67 [2.45-2.90]</w:t>
            </w:r>
          </w:p>
        </w:tc>
        <w:tc>
          <w:tcPr>
            <w:tcW w:w="603" w:type="dxa"/>
            <w:shd w:val="clear" w:color="auto" w:fill="F2F2F2"/>
            <w:tcMar>
              <w:top w:w="0" w:type="dxa"/>
              <w:left w:w="0" w:type="dxa"/>
              <w:bottom w:w="0" w:type="dxa"/>
              <w:right w:w="0" w:type="dxa"/>
            </w:tcMar>
          </w:tcPr>
          <w:p w14:paraId="0A708380" w14:textId="77777777" w:rsidR="00DD0015" w:rsidRPr="001E6CA4" w:rsidRDefault="00DD0015" w:rsidP="007D60AC">
            <w:pPr>
              <w:spacing w:before="80" w:after="80"/>
              <w:ind w:left="80" w:right="80"/>
              <w:jc w:val="right"/>
              <w:rPr>
                <w:sz w:val="11"/>
                <w:szCs w:val="11"/>
              </w:rPr>
            </w:pPr>
            <w:r w:rsidRPr="001E6CA4">
              <w:rPr>
                <w:color w:val="111111"/>
                <w:sz w:val="11"/>
                <w:szCs w:val="11"/>
              </w:rPr>
              <w:t>1988</w:t>
            </w:r>
          </w:p>
        </w:tc>
        <w:tc>
          <w:tcPr>
            <w:tcW w:w="567" w:type="dxa"/>
            <w:shd w:val="clear" w:color="auto" w:fill="F2F2F2"/>
            <w:tcMar>
              <w:top w:w="0" w:type="dxa"/>
              <w:left w:w="0" w:type="dxa"/>
              <w:bottom w:w="0" w:type="dxa"/>
              <w:right w:w="0" w:type="dxa"/>
            </w:tcMar>
          </w:tcPr>
          <w:p w14:paraId="19718232" w14:textId="77777777" w:rsidR="00DD0015" w:rsidRPr="001E6CA4" w:rsidRDefault="00DD0015" w:rsidP="007D60AC">
            <w:pPr>
              <w:spacing w:before="80" w:after="80"/>
              <w:ind w:left="80" w:right="80"/>
              <w:jc w:val="right"/>
              <w:rPr>
                <w:sz w:val="11"/>
                <w:szCs w:val="11"/>
              </w:rPr>
            </w:pPr>
            <w:r w:rsidRPr="001E6CA4">
              <w:rPr>
                <w:color w:val="111111"/>
                <w:sz w:val="11"/>
                <w:szCs w:val="11"/>
              </w:rPr>
              <w:t>59369</w:t>
            </w:r>
          </w:p>
        </w:tc>
        <w:tc>
          <w:tcPr>
            <w:tcW w:w="992" w:type="dxa"/>
            <w:shd w:val="clear" w:color="auto" w:fill="F2F2F2"/>
            <w:tcMar>
              <w:top w:w="0" w:type="dxa"/>
              <w:left w:w="0" w:type="dxa"/>
              <w:bottom w:w="0" w:type="dxa"/>
              <w:right w:w="0" w:type="dxa"/>
            </w:tcMar>
          </w:tcPr>
          <w:p w14:paraId="329C7096" w14:textId="77777777" w:rsidR="00DD0015" w:rsidRPr="001E6CA4" w:rsidRDefault="00DD0015" w:rsidP="007D60AC">
            <w:pPr>
              <w:spacing w:before="80" w:after="80"/>
              <w:ind w:left="80" w:right="80"/>
              <w:rPr>
                <w:sz w:val="11"/>
                <w:szCs w:val="11"/>
              </w:rPr>
            </w:pPr>
            <w:r w:rsidRPr="001E6CA4">
              <w:rPr>
                <w:color w:val="111111"/>
                <w:sz w:val="11"/>
                <w:szCs w:val="11"/>
              </w:rPr>
              <w:t>2.35 [2.18-2.53]</w:t>
            </w:r>
          </w:p>
        </w:tc>
        <w:tc>
          <w:tcPr>
            <w:tcW w:w="673" w:type="dxa"/>
            <w:shd w:val="clear" w:color="auto" w:fill="F2F2F2"/>
            <w:tcMar>
              <w:top w:w="0" w:type="dxa"/>
              <w:left w:w="0" w:type="dxa"/>
              <w:bottom w:w="0" w:type="dxa"/>
              <w:right w:w="0" w:type="dxa"/>
            </w:tcMar>
          </w:tcPr>
          <w:p w14:paraId="3697FBB7" w14:textId="77777777" w:rsidR="00DD0015" w:rsidRPr="001E6CA4" w:rsidRDefault="00DD0015" w:rsidP="007D60AC">
            <w:pPr>
              <w:spacing w:before="80" w:after="80"/>
              <w:ind w:left="80" w:right="80"/>
              <w:jc w:val="right"/>
              <w:rPr>
                <w:sz w:val="11"/>
                <w:szCs w:val="11"/>
              </w:rPr>
            </w:pPr>
            <w:r w:rsidRPr="001E6CA4">
              <w:rPr>
                <w:color w:val="111111"/>
                <w:sz w:val="11"/>
                <w:szCs w:val="11"/>
              </w:rPr>
              <w:t>2500</w:t>
            </w:r>
          </w:p>
        </w:tc>
        <w:tc>
          <w:tcPr>
            <w:tcW w:w="567" w:type="dxa"/>
            <w:shd w:val="clear" w:color="auto" w:fill="F2F2F2"/>
            <w:tcMar>
              <w:top w:w="0" w:type="dxa"/>
              <w:left w:w="0" w:type="dxa"/>
              <w:bottom w:w="0" w:type="dxa"/>
              <w:right w:w="0" w:type="dxa"/>
            </w:tcMar>
          </w:tcPr>
          <w:p w14:paraId="7FA0716B" w14:textId="77777777" w:rsidR="00DD0015" w:rsidRPr="001E6CA4" w:rsidRDefault="00DD0015" w:rsidP="007D60AC">
            <w:pPr>
              <w:spacing w:before="80" w:after="80"/>
              <w:ind w:left="80" w:right="80"/>
              <w:jc w:val="right"/>
              <w:rPr>
                <w:sz w:val="11"/>
                <w:szCs w:val="11"/>
              </w:rPr>
            </w:pPr>
            <w:r w:rsidRPr="001E6CA4">
              <w:rPr>
                <w:color w:val="111111"/>
                <w:sz w:val="11"/>
                <w:szCs w:val="11"/>
              </w:rPr>
              <w:t>59546</w:t>
            </w:r>
          </w:p>
        </w:tc>
        <w:tc>
          <w:tcPr>
            <w:tcW w:w="1134" w:type="dxa"/>
            <w:shd w:val="clear" w:color="auto" w:fill="F2F2F2"/>
            <w:tcMar>
              <w:top w:w="0" w:type="dxa"/>
              <w:left w:w="0" w:type="dxa"/>
              <w:bottom w:w="0" w:type="dxa"/>
              <w:right w:w="0" w:type="dxa"/>
            </w:tcMar>
          </w:tcPr>
          <w:p w14:paraId="492C2330" w14:textId="77777777" w:rsidR="00DD0015" w:rsidRPr="001E6CA4" w:rsidRDefault="00DD0015" w:rsidP="007D60AC">
            <w:pPr>
              <w:spacing w:before="80" w:after="80"/>
              <w:ind w:left="80" w:right="80"/>
              <w:rPr>
                <w:sz w:val="11"/>
                <w:szCs w:val="11"/>
              </w:rPr>
            </w:pPr>
            <w:r w:rsidRPr="001E6CA4">
              <w:rPr>
                <w:color w:val="111111"/>
                <w:sz w:val="11"/>
                <w:szCs w:val="11"/>
              </w:rPr>
              <w:t>3.37 [3.18-3.57]</w:t>
            </w:r>
          </w:p>
        </w:tc>
        <w:tc>
          <w:tcPr>
            <w:tcW w:w="1418" w:type="dxa"/>
            <w:shd w:val="clear" w:color="auto" w:fill="F2F2F2"/>
            <w:tcMar>
              <w:top w:w="0" w:type="dxa"/>
              <w:left w:w="0" w:type="dxa"/>
              <w:bottom w:w="0" w:type="dxa"/>
              <w:right w:w="0" w:type="dxa"/>
            </w:tcMar>
          </w:tcPr>
          <w:p w14:paraId="3D4EB218" w14:textId="77777777" w:rsidR="00DD0015" w:rsidRPr="001E6CA4" w:rsidRDefault="00DD0015" w:rsidP="007D60AC">
            <w:pPr>
              <w:spacing w:before="80" w:after="80"/>
              <w:ind w:left="80" w:right="80"/>
              <w:rPr>
                <w:sz w:val="11"/>
                <w:szCs w:val="11"/>
              </w:rPr>
            </w:pPr>
            <w:r w:rsidRPr="001E6CA4">
              <w:rPr>
                <w:color w:val="111111"/>
                <w:sz w:val="11"/>
                <w:szCs w:val="11"/>
              </w:rPr>
              <w:t>-21.93 [-28.65, -15.20]</w:t>
            </w:r>
          </w:p>
        </w:tc>
        <w:tc>
          <w:tcPr>
            <w:tcW w:w="1417" w:type="dxa"/>
            <w:shd w:val="clear" w:color="auto" w:fill="F2F2F2"/>
            <w:tcMar>
              <w:top w:w="0" w:type="dxa"/>
              <w:left w:w="0" w:type="dxa"/>
              <w:bottom w:w="0" w:type="dxa"/>
              <w:right w:w="0" w:type="dxa"/>
            </w:tcMar>
          </w:tcPr>
          <w:p w14:paraId="0F130B67" w14:textId="77777777" w:rsidR="00DD0015" w:rsidRPr="001E6CA4" w:rsidRDefault="00DD0015" w:rsidP="007D60AC">
            <w:pPr>
              <w:spacing w:before="80" w:after="80"/>
              <w:ind w:left="80" w:right="80"/>
              <w:rPr>
                <w:sz w:val="11"/>
                <w:szCs w:val="11"/>
              </w:rPr>
            </w:pPr>
            <w:r w:rsidRPr="001E6CA4">
              <w:rPr>
                <w:color w:val="111111"/>
                <w:sz w:val="11"/>
                <w:szCs w:val="11"/>
              </w:rPr>
              <w:t>-11.99 [-19.48, -4.49]</w:t>
            </w:r>
          </w:p>
        </w:tc>
        <w:tc>
          <w:tcPr>
            <w:tcW w:w="1276" w:type="dxa"/>
            <w:shd w:val="clear" w:color="auto" w:fill="F2F2F2"/>
            <w:tcMar>
              <w:top w:w="0" w:type="dxa"/>
              <w:left w:w="0" w:type="dxa"/>
              <w:bottom w:w="0" w:type="dxa"/>
              <w:right w:w="0" w:type="dxa"/>
            </w:tcMar>
          </w:tcPr>
          <w:p w14:paraId="68A9293C" w14:textId="77777777" w:rsidR="00DD0015" w:rsidRPr="001E6CA4" w:rsidRDefault="00DD0015" w:rsidP="007D60AC">
            <w:pPr>
              <w:spacing w:before="80" w:after="80"/>
              <w:ind w:left="80"/>
              <w:rPr>
                <w:sz w:val="11"/>
                <w:szCs w:val="11"/>
              </w:rPr>
            </w:pPr>
            <w:r w:rsidRPr="001E6CA4">
              <w:rPr>
                <w:color w:val="111111"/>
                <w:sz w:val="11"/>
                <w:szCs w:val="11"/>
              </w:rPr>
              <w:t>43.40 [35.74, 51.06]</w:t>
            </w:r>
          </w:p>
        </w:tc>
      </w:tr>
      <w:tr w:rsidR="00DD0015" w:rsidRPr="001E6CA4" w14:paraId="41331C6A" w14:textId="77777777" w:rsidTr="007C4E4A">
        <w:trPr>
          <w:cantSplit/>
          <w:jc w:val="center"/>
        </w:trPr>
        <w:tc>
          <w:tcPr>
            <w:tcW w:w="1399" w:type="dxa"/>
            <w:tcBorders>
              <w:bottom w:val="single" w:sz="3" w:space="0" w:color="000000"/>
            </w:tcBorders>
            <w:shd w:val="clear" w:color="auto" w:fill="FFFFFF"/>
            <w:tcMar>
              <w:top w:w="0" w:type="dxa"/>
              <w:left w:w="0" w:type="dxa"/>
              <w:bottom w:w="0" w:type="dxa"/>
              <w:right w:w="0" w:type="dxa"/>
            </w:tcMar>
          </w:tcPr>
          <w:p w14:paraId="5A75C3F5" w14:textId="4585E309" w:rsidR="00DD0015" w:rsidRPr="001E6CA4" w:rsidRDefault="00DD0015" w:rsidP="007D60AC">
            <w:pPr>
              <w:spacing w:before="80" w:after="80"/>
              <w:ind w:right="80"/>
              <w:rPr>
                <w:sz w:val="11"/>
                <w:szCs w:val="11"/>
              </w:rPr>
            </w:pPr>
            <w:r w:rsidRPr="001E6CA4">
              <w:rPr>
                <w:b/>
                <w:color w:val="111111"/>
                <w:sz w:val="11"/>
                <w:szCs w:val="11"/>
              </w:rPr>
              <w:t>Age group</w:t>
            </w:r>
            <w:r w:rsidR="00024289">
              <w:rPr>
                <w:b/>
                <w:color w:val="111111"/>
                <w:sz w:val="11"/>
                <w:szCs w:val="11"/>
              </w:rPr>
              <w:t>**</w:t>
            </w:r>
            <w:r w:rsidRPr="001E6CA4">
              <w:rPr>
                <w:b/>
                <w:color w:val="111111"/>
                <w:sz w:val="11"/>
                <w:szCs w:val="11"/>
              </w:rPr>
              <w:t xml:space="preserve"> (broad)</w:t>
            </w:r>
          </w:p>
        </w:tc>
        <w:tc>
          <w:tcPr>
            <w:tcW w:w="621" w:type="dxa"/>
            <w:tcBorders>
              <w:bottom w:val="single" w:sz="3" w:space="0" w:color="000000"/>
            </w:tcBorders>
            <w:shd w:val="clear" w:color="auto" w:fill="FFFFFF"/>
            <w:tcMar>
              <w:top w:w="0" w:type="dxa"/>
              <w:left w:w="0" w:type="dxa"/>
              <w:bottom w:w="0" w:type="dxa"/>
              <w:right w:w="0" w:type="dxa"/>
            </w:tcMar>
          </w:tcPr>
          <w:p w14:paraId="72EB80F1"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4FBE8FD1"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5CA01EEA" w14:textId="77777777" w:rsidR="00DD0015" w:rsidRPr="001E6CA4" w:rsidRDefault="00DD0015" w:rsidP="007D60AC">
            <w:pPr>
              <w:spacing w:before="80" w:after="80"/>
              <w:ind w:left="80" w:right="80"/>
              <w:rPr>
                <w:sz w:val="11"/>
                <w:szCs w:val="11"/>
              </w:rPr>
            </w:pPr>
          </w:p>
        </w:tc>
        <w:tc>
          <w:tcPr>
            <w:tcW w:w="602" w:type="dxa"/>
            <w:tcBorders>
              <w:bottom w:val="single" w:sz="3" w:space="0" w:color="000000"/>
            </w:tcBorders>
            <w:shd w:val="clear" w:color="auto" w:fill="FFFFFF"/>
            <w:tcMar>
              <w:top w:w="0" w:type="dxa"/>
              <w:left w:w="0" w:type="dxa"/>
              <w:bottom w:w="0" w:type="dxa"/>
              <w:right w:w="0" w:type="dxa"/>
            </w:tcMar>
          </w:tcPr>
          <w:p w14:paraId="05CED69F"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6B0C3C8B" w14:textId="77777777" w:rsidR="00DD0015" w:rsidRPr="001E6CA4" w:rsidRDefault="00DD0015" w:rsidP="007D60AC">
            <w:pPr>
              <w:spacing w:before="80" w:after="80"/>
              <w:ind w:left="80" w:right="80"/>
              <w:jc w:val="right"/>
              <w:rPr>
                <w:sz w:val="11"/>
                <w:szCs w:val="11"/>
              </w:rPr>
            </w:pPr>
          </w:p>
        </w:tc>
        <w:tc>
          <w:tcPr>
            <w:tcW w:w="957" w:type="dxa"/>
            <w:tcBorders>
              <w:bottom w:val="single" w:sz="3" w:space="0" w:color="000000"/>
            </w:tcBorders>
            <w:shd w:val="clear" w:color="auto" w:fill="FFFFFF"/>
            <w:tcMar>
              <w:top w:w="0" w:type="dxa"/>
              <w:left w:w="0" w:type="dxa"/>
              <w:bottom w:w="0" w:type="dxa"/>
              <w:right w:w="0" w:type="dxa"/>
            </w:tcMar>
          </w:tcPr>
          <w:p w14:paraId="4F7B95D5" w14:textId="77777777" w:rsidR="00DD0015" w:rsidRPr="001E6CA4" w:rsidRDefault="00DD0015" w:rsidP="007D60AC">
            <w:pPr>
              <w:spacing w:before="80" w:after="80"/>
              <w:ind w:left="80" w:right="80"/>
              <w:rPr>
                <w:sz w:val="11"/>
                <w:szCs w:val="11"/>
              </w:rPr>
            </w:pPr>
          </w:p>
        </w:tc>
        <w:tc>
          <w:tcPr>
            <w:tcW w:w="603" w:type="dxa"/>
            <w:tcBorders>
              <w:bottom w:val="single" w:sz="3" w:space="0" w:color="000000"/>
            </w:tcBorders>
            <w:shd w:val="clear" w:color="auto" w:fill="FFFFFF"/>
            <w:tcMar>
              <w:top w:w="0" w:type="dxa"/>
              <w:left w:w="0" w:type="dxa"/>
              <w:bottom w:w="0" w:type="dxa"/>
              <w:right w:w="0" w:type="dxa"/>
            </w:tcMar>
          </w:tcPr>
          <w:p w14:paraId="532FF79A"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23AA602" w14:textId="77777777" w:rsidR="00DD0015" w:rsidRPr="001E6CA4" w:rsidRDefault="00DD0015" w:rsidP="007D60AC">
            <w:pPr>
              <w:spacing w:before="80" w:after="80"/>
              <w:ind w:left="80" w:right="80"/>
              <w:jc w:val="right"/>
              <w:rPr>
                <w:sz w:val="11"/>
                <w:szCs w:val="11"/>
              </w:rPr>
            </w:pPr>
          </w:p>
        </w:tc>
        <w:tc>
          <w:tcPr>
            <w:tcW w:w="992" w:type="dxa"/>
            <w:tcBorders>
              <w:bottom w:val="single" w:sz="3" w:space="0" w:color="000000"/>
            </w:tcBorders>
            <w:shd w:val="clear" w:color="auto" w:fill="FFFFFF"/>
            <w:tcMar>
              <w:top w:w="0" w:type="dxa"/>
              <w:left w:w="0" w:type="dxa"/>
              <w:bottom w:w="0" w:type="dxa"/>
              <w:right w:w="0" w:type="dxa"/>
            </w:tcMar>
          </w:tcPr>
          <w:p w14:paraId="4EFF9D7A" w14:textId="77777777" w:rsidR="00DD0015" w:rsidRPr="001E6CA4" w:rsidRDefault="00DD0015" w:rsidP="007D60AC">
            <w:pPr>
              <w:spacing w:before="80" w:after="80"/>
              <w:ind w:left="80" w:right="80"/>
              <w:rPr>
                <w:sz w:val="11"/>
                <w:szCs w:val="11"/>
              </w:rPr>
            </w:pPr>
          </w:p>
        </w:tc>
        <w:tc>
          <w:tcPr>
            <w:tcW w:w="673" w:type="dxa"/>
            <w:tcBorders>
              <w:bottom w:val="single" w:sz="3" w:space="0" w:color="000000"/>
            </w:tcBorders>
            <w:shd w:val="clear" w:color="auto" w:fill="FFFFFF"/>
            <w:tcMar>
              <w:top w:w="0" w:type="dxa"/>
              <w:left w:w="0" w:type="dxa"/>
              <w:bottom w:w="0" w:type="dxa"/>
              <w:right w:w="0" w:type="dxa"/>
            </w:tcMar>
          </w:tcPr>
          <w:p w14:paraId="3F4929D0" w14:textId="77777777" w:rsidR="00DD0015" w:rsidRPr="001E6CA4" w:rsidRDefault="00DD0015" w:rsidP="007D60AC">
            <w:pPr>
              <w:spacing w:before="80" w:after="80"/>
              <w:ind w:left="80" w:right="80"/>
              <w:jc w:val="right"/>
              <w:rPr>
                <w:sz w:val="11"/>
                <w:szCs w:val="11"/>
              </w:rPr>
            </w:pPr>
          </w:p>
        </w:tc>
        <w:tc>
          <w:tcPr>
            <w:tcW w:w="567" w:type="dxa"/>
            <w:tcBorders>
              <w:bottom w:val="single" w:sz="3" w:space="0" w:color="000000"/>
            </w:tcBorders>
            <w:shd w:val="clear" w:color="auto" w:fill="FFFFFF"/>
            <w:tcMar>
              <w:top w:w="0" w:type="dxa"/>
              <w:left w:w="0" w:type="dxa"/>
              <w:bottom w:w="0" w:type="dxa"/>
              <w:right w:w="0" w:type="dxa"/>
            </w:tcMar>
          </w:tcPr>
          <w:p w14:paraId="74D5D7E4" w14:textId="77777777" w:rsidR="00DD0015" w:rsidRPr="001E6CA4" w:rsidRDefault="00DD0015" w:rsidP="007D60AC">
            <w:pPr>
              <w:spacing w:before="80" w:after="80"/>
              <w:ind w:left="80" w:right="80"/>
              <w:jc w:val="right"/>
              <w:rPr>
                <w:sz w:val="11"/>
                <w:szCs w:val="11"/>
              </w:rPr>
            </w:pPr>
          </w:p>
        </w:tc>
        <w:tc>
          <w:tcPr>
            <w:tcW w:w="1134" w:type="dxa"/>
            <w:tcBorders>
              <w:bottom w:val="single" w:sz="3" w:space="0" w:color="000000"/>
            </w:tcBorders>
            <w:shd w:val="clear" w:color="auto" w:fill="FFFFFF"/>
            <w:tcMar>
              <w:top w:w="0" w:type="dxa"/>
              <w:left w:w="0" w:type="dxa"/>
              <w:bottom w:w="0" w:type="dxa"/>
              <w:right w:w="0" w:type="dxa"/>
            </w:tcMar>
          </w:tcPr>
          <w:p w14:paraId="4AC84308" w14:textId="77777777" w:rsidR="00DD0015" w:rsidRPr="001E6CA4" w:rsidRDefault="00DD0015" w:rsidP="007D60AC">
            <w:pPr>
              <w:spacing w:before="80" w:after="80"/>
              <w:ind w:left="80" w:right="80"/>
              <w:rPr>
                <w:sz w:val="11"/>
                <w:szCs w:val="11"/>
              </w:rPr>
            </w:pPr>
          </w:p>
        </w:tc>
        <w:tc>
          <w:tcPr>
            <w:tcW w:w="1418" w:type="dxa"/>
            <w:tcBorders>
              <w:bottom w:val="single" w:sz="3" w:space="0" w:color="000000"/>
            </w:tcBorders>
            <w:shd w:val="clear" w:color="auto" w:fill="FFFFFF"/>
            <w:tcMar>
              <w:top w:w="0" w:type="dxa"/>
              <w:left w:w="0" w:type="dxa"/>
              <w:bottom w:w="0" w:type="dxa"/>
              <w:right w:w="0" w:type="dxa"/>
            </w:tcMar>
          </w:tcPr>
          <w:p w14:paraId="7FC077D3" w14:textId="77777777" w:rsidR="00DD0015" w:rsidRPr="001E6CA4" w:rsidRDefault="00DD0015" w:rsidP="007D60AC">
            <w:pPr>
              <w:spacing w:before="80" w:after="80"/>
              <w:ind w:left="80" w:right="80"/>
              <w:rPr>
                <w:sz w:val="11"/>
                <w:szCs w:val="11"/>
              </w:rPr>
            </w:pPr>
          </w:p>
        </w:tc>
        <w:tc>
          <w:tcPr>
            <w:tcW w:w="1417" w:type="dxa"/>
            <w:tcBorders>
              <w:bottom w:val="single" w:sz="3" w:space="0" w:color="000000"/>
            </w:tcBorders>
            <w:shd w:val="clear" w:color="auto" w:fill="FFFFFF"/>
            <w:tcMar>
              <w:top w:w="0" w:type="dxa"/>
              <w:left w:w="0" w:type="dxa"/>
              <w:bottom w:w="0" w:type="dxa"/>
              <w:right w:w="0" w:type="dxa"/>
            </w:tcMar>
          </w:tcPr>
          <w:p w14:paraId="15C1C567" w14:textId="77777777" w:rsidR="00DD0015" w:rsidRPr="001E6CA4" w:rsidRDefault="00DD0015" w:rsidP="007D60AC">
            <w:pPr>
              <w:spacing w:before="80" w:after="80"/>
              <w:ind w:left="80" w:right="80"/>
              <w:rPr>
                <w:sz w:val="11"/>
                <w:szCs w:val="11"/>
              </w:rPr>
            </w:pPr>
          </w:p>
        </w:tc>
        <w:tc>
          <w:tcPr>
            <w:tcW w:w="1276" w:type="dxa"/>
            <w:tcBorders>
              <w:bottom w:val="single" w:sz="3" w:space="0" w:color="000000"/>
            </w:tcBorders>
            <w:shd w:val="clear" w:color="auto" w:fill="FFFFFF"/>
            <w:tcMar>
              <w:top w:w="0" w:type="dxa"/>
              <w:left w:w="0" w:type="dxa"/>
              <w:bottom w:w="0" w:type="dxa"/>
              <w:right w:w="0" w:type="dxa"/>
            </w:tcMar>
          </w:tcPr>
          <w:p w14:paraId="45BEBBB0" w14:textId="77777777" w:rsidR="00DD0015" w:rsidRPr="001E6CA4" w:rsidRDefault="00DD0015" w:rsidP="007D60AC">
            <w:pPr>
              <w:spacing w:before="80" w:after="80"/>
              <w:ind w:left="80"/>
              <w:rPr>
                <w:sz w:val="11"/>
                <w:szCs w:val="11"/>
              </w:rPr>
            </w:pPr>
          </w:p>
        </w:tc>
      </w:tr>
      <w:tr w:rsidR="00DD0015" w:rsidRPr="001E6CA4" w14:paraId="4E9F86F8" w14:textId="77777777" w:rsidTr="007C4E4A">
        <w:trPr>
          <w:cantSplit/>
          <w:jc w:val="center"/>
        </w:trPr>
        <w:tc>
          <w:tcPr>
            <w:tcW w:w="1399" w:type="dxa"/>
            <w:tcBorders>
              <w:top w:val="single" w:sz="3" w:space="0" w:color="000000"/>
            </w:tcBorders>
            <w:shd w:val="clear" w:color="auto" w:fill="F2F2F2"/>
            <w:tcMar>
              <w:top w:w="0" w:type="dxa"/>
              <w:left w:w="0" w:type="dxa"/>
              <w:bottom w:w="0" w:type="dxa"/>
              <w:right w:w="0" w:type="dxa"/>
            </w:tcMar>
          </w:tcPr>
          <w:p w14:paraId="60D5E14D" w14:textId="77777777" w:rsidR="00DD0015" w:rsidRPr="001E6CA4" w:rsidRDefault="00DD0015" w:rsidP="007D60AC">
            <w:pPr>
              <w:spacing w:before="80" w:after="80"/>
              <w:ind w:right="80"/>
              <w:rPr>
                <w:sz w:val="11"/>
                <w:szCs w:val="11"/>
              </w:rPr>
            </w:pPr>
            <w:r w:rsidRPr="001E6CA4">
              <w:rPr>
                <w:color w:val="111111"/>
                <w:sz w:val="11"/>
                <w:szCs w:val="11"/>
              </w:rPr>
              <w:t>18-24</w:t>
            </w:r>
          </w:p>
        </w:tc>
        <w:tc>
          <w:tcPr>
            <w:tcW w:w="621" w:type="dxa"/>
            <w:tcBorders>
              <w:top w:val="single" w:sz="3" w:space="0" w:color="000000"/>
            </w:tcBorders>
            <w:shd w:val="clear" w:color="auto" w:fill="F2F2F2"/>
            <w:tcMar>
              <w:top w:w="0" w:type="dxa"/>
              <w:left w:w="0" w:type="dxa"/>
              <w:bottom w:w="0" w:type="dxa"/>
              <w:right w:w="0" w:type="dxa"/>
            </w:tcMar>
          </w:tcPr>
          <w:p w14:paraId="08313C2A" w14:textId="77777777" w:rsidR="00DD0015" w:rsidRPr="001E6CA4" w:rsidRDefault="00DD0015" w:rsidP="007D60AC">
            <w:pPr>
              <w:spacing w:before="80" w:after="80"/>
              <w:ind w:left="80" w:right="80"/>
              <w:jc w:val="right"/>
              <w:rPr>
                <w:sz w:val="11"/>
                <w:szCs w:val="11"/>
              </w:rPr>
            </w:pPr>
            <w:r w:rsidRPr="001E6CA4">
              <w:rPr>
                <w:color w:val="111111"/>
                <w:sz w:val="11"/>
                <w:szCs w:val="11"/>
              </w:rPr>
              <w:t>463</w:t>
            </w:r>
          </w:p>
        </w:tc>
        <w:tc>
          <w:tcPr>
            <w:tcW w:w="567" w:type="dxa"/>
            <w:tcBorders>
              <w:top w:val="single" w:sz="3" w:space="0" w:color="000000"/>
            </w:tcBorders>
            <w:shd w:val="clear" w:color="auto" w:fill="F2F2F2"/>
            <w:tcMar>
              <w:top w:w="0" w:type="dxa"/>
              <w:left w:w="0" w:type="dxa"/>
              <w:bottom w:w="0" w:type="dxa"/>
              <w:right w:w="0" w:type="dxa"/>
            </w:tcMar>
          </w:tcPr>
          <w:p w14:paraId="63DDCE07" w14:textId="77777777" w:rsidR="00DD0015" w:rsidRPr="001E6CA4" w:rsidRDefault="00DD0015" w:rsidP="007D60AC">
            <w:pPr>
              <w:spacing w:before="80" w:after="80"/>
              <w:ind w:left="80" w:right="80"/>
              <w:jc w:val="right"/>
              <w:rPr>
                <w:sz w:val="11"/>
                <w:szCs w:val="11"/>
              </w:rPr>
            </w:pPr>
            <w:r w:rsidRPr="001E6CA4">
              <w:rPr>
                <w:color w:val="111111"/>
                <w:sz w:val="11"/>
                <w:szCs w:val="11"/>
              </w:rPr>
              <w:t>6499</w:t>
            </w:r>
          </w:p>
        </w:tc>
        <w:tc>
          <w:tcPr>
            <w:tcW w:w="957" w:type="dxa"/>
            <w:tcBorders>
              <w:top w:val="single" w:sz="3" w:space="0" w:color="000000"/>
            </w:tcBorders>
            <w:shd w:val="clear" w:color="auto" w:fill="F2F2F2"/>
            <w:tcMar>
              <w:top w:w="0" w:type="dxa"/>
              <w:left w:w="0" w:type="dxa"/>
              <w:bottom w:w="0" w:type="dxa"/>
              <w:right w:w="0" w:type="dxa"/>
            </w:tcMar>
          </w:tcPr>
          <w:p w14:paraId="4F35DA47" w14:textId="77777777" w:rsidR="00DD0015" w:rsidRPr="001E6CA4" w:rsidRDefault="00DD0015" w:rsidP="007D60AC">
            <w:pPr>
              <w:spacing w:before="80" w:after="80"/>
              <w:ind w:left="80" w:right="80"/>
              <w:rPr>
                <w:sz w:val="11"/>
                <w:szCs w:val="11"/>
              </w:rPr>
            </w:pPr>
            <w:r w:rsidRPr="001E6CA4">
              <w:rPr>
                <w:color w:val="111111"/>
                <w:sz w:val="11"/>
                <w:szCs w:val="11"/>
              </w:rPr>
              <w:t>6.90 [6.17-7.68]</w:t>
            </w:r>
          </w:p>
        </w:tc>
        <w:tc>
          <w:tcPr>
            <w:tcW w:w="602" w:type="dxa"/>
            <w:tcBorders>
              <w:top w:val="single" w:sz="3" w:space="0" w:color="000000"/>
            </w:tcBorders>
            <w:shd w:val="clear" w:color="auto" w:fill="F2F2F2"/>
            <w:tcMar>
              <w:top w:w="0" w:type="dxa"/>
              <w:left w:w="0" w:type="dxa"/>
              <w:bottom w:w="0" w:type="dxa"/>
              <w:right w:w="0" w:type="dxa"/>
            </w:tcMar>
          </w:tcPr>
          <w:p w14:paraId="6003B9AC" w14:textId="77777777" w:rsidR="00DD0015" w:rsidRPr="001E6CA4" w:rsidRDefault="00DD0015" w:rsidP="007D60AC">
            <w:pPr>
              <w:spacing w:before="80" w:after="80"/>
              <w:ind w:left="80" w:right="80"/>
              <w:jc w:val="right"/>
              <w:rPr>
                <w:sz w:val="11"/>
                <w:szCs w:val="11"/>
              </w:rPr>
            </w:pPr>
            <w:r w:rsidRPr="001E6CA4">
              <w:rPr>
                <w:color w:val="111111"/>
                <w:sz w:val="11"/>
                <w:szCs w:val="11"/>
              </w:rPr>
              <w:t>411</w:t>
            </w:r>
          </w:p>
        </w:tc>
        <w:tc>
          <w:tcPr>
            <w:tcW w:w="567" w:type="dxa"/>
            <w:tcBorders>
              <w:top w:val="single" w:sz="3" w:space="0" w:color="000000"/>
            </w:tcBorders>
            <w:shd w:val="clear" w:color="auto" w:fill="F2F2F2"/>
            <w:tcMar>
              <w:top w:w="0" w:type="dxa"/>
              <w:left w:w="0" w:type="dxa"/>
              <w:bottom w:w="0" w:type="dxa"/>
              <w:right w:w="0" w:type="dxa"/>
            </w:tcMar>
          </w:tcPr>
          <w:p w14:paraId="09F6DA33" w14:textId="77777777" w:rsidR="00DD0015" w:rsidRPr="001E6CA4" w:rsidRDefault="00DD0015" w:rsidP="007D60AC">
            <w:pPr>
              <w:spacing w:before="80" w:after="80"/>
              <w:ind w:left="80" w:right="80"/>
              <w:jc w:val="right"/>
              <w:rPr>
                <w:sz w:val="11"/>
                <w:szCs w:val="11"/>
              </w:rPr>
            </w:pPr>
            <w:r w:rsidRPr="001E6CA4">
              <w:rPr>
                <w:color w:val="111111"/>
                <w:sz w:val="11"/>
                <w:szCs w:val="11"/>
              </w:rPr>
              <w:t>6493</w:t>
            </w:r>
          </w:p>
        </w:tc>
        <w:tc>
          <w:tcPr>
            <w:tcW w:w="957" w:type="dxa"/>
            <w:tcBorders>
              <w:top w:val="single" w:sz="3" w:space="0" w:color="000000"/>
            </w:tcBorders>
            <w:shd w:val="clear" w:color="auto" w:fill="F2F2F2"/>
            <w:tcMar>
              <w:top w:w="0" w:type="dxa"/>
              <w:left w:w="0" w:type="dxa"/>
              <w:bottom w:w="0" w:type="dxa"/>
              <w:right w:w="0" w:type="dxa"/>
            </w:tcMar>
          </w:tcPr>
          <w:p w14:paraId="5E1D7A6B" w14:textId="77777777" w:rsidR="00DD0015" w:rsidRPr="001E6CA4" w:rsidRDefault="00DD0015" w:rsidP="007D60AC">
            <w:pPr>
              <w:spacing w:before="80" w:after="80"/>
              <w:ind w:left="80" w:right="80"/>
              <w:rPr>
                <w:sz w:val="11"/>
                <w:szCs w:val="11"/>
              </w:rPr>
            </w:pPr>
            <w:r w:rsidRPr="001E6CA4">
              <w:rPr>
                <w:color w:val="111111"/>
                <w:sz w:val="11"/>
                <w:szCs w:val="11"/>
              </w:rPr>
              <w:t>5.94 [5.26-6.68]</w:t>
            </w:r>
          </w:p>
        </w:tc>
        <w:tc>
          <w:tcPr>
            <w:tcW w:w="603" w:type="dxa"/>
            <w:tcBorders>
              <w:top w:val="single" w:sz="3" w:space="0" w:color="000000"/>
            </w:tcBorders>
            <w:shd w:val="clear" w:color="auto" w:fill="F2F2F2"/>
            <w:tcMar>
              <w:top w:w="0" w:type="dxa"/>
              <w:left w:w="0" w:type="dxa"/>
              <w:bottom w:w="0" w:type="dxa"/>
              <w:right w:w="0" w:type="dxa"/>
            </w:tcMar>
          </w:tcPr>
          <w:p w14:paraId="2BEE34F0" w14:textId="77777777" w:rsidR="00DD0015" w:rsidRPr="001E6CA4" w:rsidRDefault="00DD0015" w:rsidP="007D60AC">
            <w:pPr>
              <w:spacing w:before="80" w:after="80"/>
              <w:ind w:left="80" w:right="80"/>
              <w:jc w:val="right"/>
              <w:rPr>
                <w:sz w:val="11"/>
                <w:szCs w:val="11"/>
              </w:rPr>
            </w:pPr>
            <w:r w:rsidRPr="001E6CA4">
              <w:rPr>
                <w:color w:val="111111"/>
                <w:sz w:val="11"/>
                <w:szCs w:val="11"/>
              </w:rPr>
              <w:t>574</w:t>
            </w:r>
          </w:p>
        </w:tc>
        <w:tc>
          <w:tcPr>
            <w:tcW w:w="567" w:type="dxa"/>
            <w:tcBorders>
              <w:top w:val="single" w:sz="3" w:space="0" w:color="000000"/>
            </w:tcBorders>
            <w:shd w:val="clear" w:color="auto" w:fill="F2F2F2"/>
            <w:tcMar>
              <w:top w:w="0" w:type="dxa"/>
              <w:left w:w="0" w:type="dxa"/>
              <w:bottom w:w="0" w:type="dxa"/>
              <w:right w:w="0" w:type="dxa"/>
            </w:tcMar>
          </w:tcPr>
          <w:p w14:paraId="6C719B66" w14:textId="77777777" w:rsidR="00DD0015" w:rsidRPr="001E6CA4" w:rsidRDefault="00DD0015" w:rsidP="007D60AC">
            <w:pPr>
              <w:spacing w:before="80" w:after="80"/>
              <w:ind w:left="80" w:right="80"/>
              <w:jc w:val="right"/>
              <w:rPr>
                <w:sz w:val="11"/>
                <w:szCs w:val="11"/>
              </w:rPr>
            </w:pPr>
            <w:r w:rsidRPr="001E6CA4">
              <w:rPr>
                <w:color w:val="111111"/>
                <w:sz w:val="11"/>
                <w:szCs w:val="11"/>
              </w:rPr>
              <w:t>8763</w:t>
            </w:r>
          </w:p>
        </w:tc>
        <w:tc>
          <w:tcPr>
            <w:tcW w:w="992" w:type="dxa"/>
            <w:tcBorders>
              <w:top w:val="single" w:sz="3" w:space="0" w:color="000000"/>
            </w:tcBorders>
            <w:shd w:val="clear" w:color="auto" w:fill="F2F2F2"/>
            <w:tcMar>
              <w:top w:w="0" w:type="dxa"/>
              <w:left w:w="0" w:type="dxa"/>
              <w:bottom w:w="0" w:type="dxa"/>
              <w:right w:w="0" w:type="dxa"/>
            </w:tcMar>
          </w:tcPr>
          <w:p w14:paraId="5D638B71" w14:textId="77777777" w:rsidR="00DD0015" w:rsidRPr="001E6CA4" w:rsidRDefault="00DD0015" w:rsidP="007D60AC">
            <w:pPr>
              <w:spacing w:before="80" w:after="80"/>
              <w:ind w:left="80" w:right="80"/>
              <w:rPr>
                <w:sz w:val="11"/>
                <w:szCs w:val="11"/>
              </w:rPr>
            </w:pPr>
            <w:r w:rsidRPr="001E6CA4">
              <w:rPr>
                <w:color w:val="111111"/>
                <w:sz w:val="11"/>
                <w:szCs w:val="11"/>
              </w:rPr>
              <w:t>6.21 [5.60-6.85]</w:t>
            </w:r>
          </w:p>
        </w:tc>
        <w:tc>
          <w:tcPr>
            <w:tcW w:w="673" w:type="dxa"/>
            <w:tcBorders>
              <w:top w:val="single" w:sz="3" w:space="0" w:color="000000"/>
            </w:tcBorders>
            <w:shd w:val="clear" w:color="auto" w:fill="F2F2F2"/>
            <w:tcMar>
              <w:top w:w="0" w:type="dxa"/>
              <w:left w:w="0" w:type="dxa"/>
              <w:bottom w:w="0" w:type="dxa"/>
              <w:right w:w="0" w:type="dxa"/>
            </w:tcMar>
          </w:tcPr>
          <w:p w14:paraId="4EE963C3" w14:textId="77777777" w:rsidR="00DD0015" w:rsidRPr="001E6CA4" w:rsidRDefault="00DD0015" w:rsidP="007D60AC">
            <w:pPr>
              <w:spacing w:before="80" w:after="80"/>
              <w:ind w:left="80" w:right="80"/>
              <w:jc w:val="right"/>
              <w:rPr>
                <w:sz w:val="11"/>
                <w:szCs w:val="11"/>
              </w:rPr>
            </w:pPr>
            <w:r w:rsidRPr="001E6CA4">
              <w:rPr>
                <w:color w:val="111111"/>
                <w:sz w:val="11"/>
                <w:szCs w:val="11"/>
              </w:rPr>
              <w:t>851</w:t>
            </w:r>
          </w:p>
        </w:tc>
        <w:tc>
          <w:tcPr>
            <w:tcW w:w="567" w:type="dxa"/>
            <w:tcBorders>
              <w:top w:val="single" w:sz="3" w:space="0" w:color="000000"/>
            </w:tcBorders>
            <w:shd w:val="clear" w:color="auto" w:fill="F2F2F2"/>
            <w:tcMar>
              <w:top w:w="0" w:type="dxa"/>
              <w:left w:w="0" w:type="dxa"/>
              <w:bottom w:w="0" w:type="dxa"/>
              <w:right w:w="0" w:type="dxa"/>
            </w:tcMar>
          </w:tcPr>
          <w:p w14:paraId="6AA51763" w14:textId="77777777" w:rsidR="00DD0015" w:rsidRPr="001E6CA4" w:rsidRDefault="00DD0015" w:rsidP="007D60AC">
            <w:pPr>
              <w:spacing w:before="80" w:after="80"/>
              <w:ind w:left="80" w:right="80"/>
              <w:jc w:val="right"/>
              <w:rPr>
                <w:sz w:val="11"/>
                <w:szCs w:val="11"/>
              </w:rPr>
            </w:pPr>
            <w:r w:rsidRPr="001E6CA4">
              <w:rPr>
                <w:color w:val="111111"/>
                <w:sz w:val="11"/>
                <w:szCs w:val="11"/>
              </w:rPr>
              <w:t>9539</w:t>
            </w:r>
          </w:p>
        </w:tc>
        <w:tc>
          <w:tcPr>
            <w:tcW w:w="1134" w:type="dxa"/>
            <w:tcBorders>
              <w:top w:val="single" w:sz="3" w:space="0" w:color="000000"/>
            </w:tcBorders>
            <w:shd w:val="clear" w:color="auto" w:fill="F2F2F2"/>
            <w:tcMar>
              <w:top w:w="0" w:type="dxa"/>
              <w:left w:w="0" w:type="dxa"/>
              <w:bottom w:w="0" w:type="dxa"/>
              <w:right w:w="0" w:type="dxa"/>
            </w:tcMar>
          </w:tcPr>
          <w:p w14:paraId="5A7F3237" w14:textId="77777777" w:rsidR="00DD0015" w:rsidRPr="001E6CA4" w:rsidRDefault="00DD0015" w:rsidP="007D60AC">
            <w:pPr>
              <w:spacing w:before="80" w:after="80"/>
              <w:ind w:left="80" w:right="80"/>
              <w:rPr>
                <w:sz w:val="11"/>
                <w:szCs w:val="11"/>
              </w:rPr>
            </w:pPr>
            <w:r w:rsidRPr="001E6CA4">
              <w:rPr>
                <w:color w:val="111111"/>
                <w:sz w:val="11"/>
                <w:szCs w:val="11"/>
              </w:rPr>
              <w:t>9.06 [8.39-9.77]</w:t>
            </w:r>
          </w:p>
        </w:tc>
        <w:tc>
          <w:tcPr>
            <w:tcW w:w="1418" w:type="dxa"/>
            <w:tcBorders>
              <w:top w:val="single" w:sz="3" w:space="0" w:color="000000"/>
            </w:tcBorders>
            <w:shd w:val="clear" w:color="auto" w:fill="F2F2F2"/>
            <w:tcMar>
              <w:top w:w="0" w:type="dxa"/>
              <w:left w:w="0" w:type="dxa"/>
              <w:bottom w:w="0" w:type="dxa"/>
              <w:right w:w="0" w:type="dxa"/>
            </w:tcMar>
          </w:tcPr>
          <w:p w14:paraId="5CB64E7B" w14:textId="77777777" w:rsidR="00DD0015" w:rsidRPr="001E6CA4" w:rsidRDefault="00DD0015" w:rsidP="007D60AC">
            <w:pPr>
              <w:spacing w:before="80" w:after="80"/>
              <w:ind w:left="80" w:right="80"/>
              <w:rPr>
                <w:sz w:val="11"/>
                <w:szCs w:val="11"/>
              </w:rPr>
            </w:pPr>
            <w:r w:rsidRPr="001E6CA4">
              <w:rPr>
                <w:color w:val="111111"/>
                <w:sz w:val="11"/>
                <w:szCs w:val="11"/>
              </w:rPr>
              <w:t>-13.77 [-24.06, -3.48]</w:t>
            </w:r>
          </w:p>
        </w:tc>
        <w:tc>
          <w:tcPr>
            <w:tcW w:w="1417" w:type="dxa"/>
            <w:tcBorders>
              <w:top w:val="single" w:sz="3" w:space="0" w:color="000000"/>
            </w:tcBorders>
            <w:shd w:val="clear" w:color="auto" w:fill="F2F2F2"/>
            <w:tcMar>
              <w:top w:w="0" w:type="dxa"/>
              <w:left w:w="0" w:type="dxa"/>
              <w:bottom w:w="0" w:type="dxa"/>
              <w:right w:w="0" w:type="dxa"/>
            </w:tcMar>
          </w:tcPr>
          <w:p w14:paraId="58EDB11B" w14:textId="77777777" w:rsidR="00DD0015" w:rsidRPr="001E6CA4" w:rsidRDefault="00DD0015" w:rsidP="007D60AC">
            <w:pPr>
              <w:spacing w:before="80" w:after="80"/>
              <w:ind w:left="80" w:right="80"/>
              <w:rPr>
                <w:sz w:val="11"/>
                <w:szCs w:val="11"/>
              </w:rPr>
            </w:pPr>
            <w:r w:rsidRPr="001E6CA4">
              <w:rPr>
                <w:color w:val="111111"/>
                <w:sz w:val="11"/>
                <w:szCs w:val="11"/>
              </w:rPr>
              <w:t>4.38 [-6.57, 15.32]</w:t>
            </w:r>
          </w:p>
        </w:tc>
        <w:tc>
          <w:tcPr>
            <w:tcW w:w="1276" w:type="dxa"/>
            <w:tcBorders>
              <w:top w:val="single" w:sz="3" w:space="0" w:color="000000"/>
            </w:tcBorders>
            <w:shd w:val="clear" w:color="auto" w:fill="F2F2F2"/>
            <w:tcMar>
              <w:top w:w="0" w:type="dxa"/>
              <w:left w:w="0" w:type="dxa"/>
              <w:bottom w:w="0" w:type="dxa"/>
              <w:right w:w="0" w:type="dxa"/>
            </w:tcMar>
          </w:tcPr>
          <w:p w14:paraId="31B02C48" w14:textId="77777777" w:rsidR="00DD0015" w:rsidRPr="001E6CA4" w:rsidRDefault="00DD0015" w:rsidP="007D60AC">
            <w:pPr>
              <w:spacing w:before="80" w:after="80"/>
              <w:ind w:left="80"/>
              <w:rPr>
                <w:sz w:val="11"/>
                <w:szCs w:val="11"/>
              </w:rPr>
            </w:pPr>
            <w:r w:rsidRPr="001E6CA4">
              <w:rPr>
                <w:color w:val="111111"/>
                <w:sz w:val="11"/>
                <w:szCs w:val="11"/>
              </w:rPr>
              <w:t>46.05 [35.75, 56.36]</w:t>
            </w:r>
          </w:p>
        </w:tc>
      </w:tr>
      <w:tr w:rsidR="00DD0015" w:rsidRPr="001E6CA4" w14:paraId="02734FF2" w14:textId="77777777" w:rsidTr="007C4E4A">
        <w:trPr>
          <w:cantSplit/>
          <w:jc w:val="center"/>
        </w:trPr>
        <w:tc>
          <w:tcPr>
            <w:tcW w:w="1399" w:type="dxa"/>
            <w:shd w:val="clear" w:color="auto" w:fill="FFFFFF"/>
            <w:tcMar>
              <w:top w:w="0" w:type="dxa"/>
              <w:left w:w="0" w:type="dxa"/>
              <w:bottom w:w="0" w:type="dxa"/>
              <w:right w:w="0" w:type="dxa"/>
            </w:tcMar>
          </w:tcPr>
          <w:p w14:paraId="5909B681" w14:textId="77777777" w:rsidR="00DD0015" w:rsidRPr="001E6CA4" w:rsidRDefault="00DD0015" w:rsidP="007D60AC">
            <w:pPr>
              <w:spacing w:before="80" w:after="80"/>
              <w:ind w:right="80"/>
              <w:rPr>
                <w:sz w:val="11"/>
                <w:szCs w:val="11"/>
              </w:rPr>
            </w:pPr>
            <w:r w:rsidRPr="001E6CA4">
              <w:rPr>
                <w:color w:val="111111"/>
                <w:sz w:val="11"/>
                <w:szCs w:val="11"/>
              </w:rPr>
              <w:t>25-44</w:t>
            </w:r>
          </w:p>
        </w:tc>
        <w:tc>
          <w:tcPr>
            <w:tcW w:w="621" w:type="dxa"/>
            <w:shd w:val="clear" w:color="auto" w:fill="FFFFFF"/>
            <w:tcMar>
              <w:top w:w="0" w:type="dxa"/>
              <w:left w:w="0" w:type="dxa"/>
              <w:bottom w:w="0" w:type="dxa"/>
              <w:right w:w="0" w:type="dxa"/>
            </w:tcMar>
          </w:tcPr>
          <w:p w14:paraId="64AB479B" w14:textId="77777777" w:rsidR="00DD0015" w:rsidRPr="001E6CA4" w:rsidRDefault="00DD0015" w:rsidP="007D60AC">
            <w:pPr>
              <w:spacing w:before="80" w:after="80"/>
              <w:ind w:left="80" w:right="80"/>
              <w:jc w:val="right"/>
              <w:rPr>
                <w:sz w:val="11"/>
                <w:szCs w:val="11"/>
              </w:rPr>
            </w:pPr>
            <w:r w:rsidRPr="001E6CA4">
              <w:rPr>
                <w:color w:val="111111"/>
                <w:sz w:val="11"/>
                <w:szCs w:val="11"/>
              </w:rPr>
              <w:t>1894</w:t>
            </w:r>
          </w:p>
        </w:tc>
        <w:tc>
          <w:tcPr>
            <w:tcW w:w="567" w:type="dxa"/>
            <w:shd w:val="clear" w:color="auto" w:fill="FFFFFF"/>
            <w:tcMar>
              <w:top w:w="0" w:type="dxa"/>
              <w:left w:w="0" w:type="dxa"/>
              <w:bottom w:w="0" w:type="dxa"/>
              <w:right w:w="0" w:type="dxa"/>
            </w:tcMar>
          </w:tcPr>
          <w:p w14:paraId="19E6EFDC" w14:textId="77777777" w:rsidR="00DD0015" w:rsidRPr="001E6CA4" w:rsidRDefault="00DD0015" w:rsidP="007D60AC">
            <w:pPr>
              <w:spacing w:before="80" w:after="80"/>
              <w:ind w:left="80" w:right="80"/>
              <w:jc w:val="right"/>
              <w:rPr>
                <w:sz w:val="11"/>
                <w:szCs w:val="11"/>
              </w:rPr>
            </w:pPr>
            <w:r w:rsidRPr="001E6CA4">
              <w:rPr>
                <w:color w:val="111111"/>
                <w:sz w:val="11"/>
                <w:szCs w:val="11"/>
              </w:rPr>
              <w:t>30418</w:t>
            </w:r>
          </w:p>
        </w:tc>
        <w:tc>
          <w:tcPr>
            <w:tcW w:w="957" w:type="dxa"/>
            <w:shd w:val="clear" w:color="auto" w:fill="FFFFFF"/>
            <w:tcMar>
              <w:top w:w="0" w:type="dxa"/>
              <w:left w:w="0" w:type="dxa"/>
              <w:bottom w:w="0" w:type="dxa"/>
              <w:right w:w="0" w:type="dxa"/>
            </w:tcMar>
          </w:tcPr>
          <w:p w14:paraId="4B8C89A3" w14:textId="77777777" w:rsidR="00DD0015" w:rsidRPr="001E6CA4" w:rsidRDefault="00DD0015" w:rsidP="007D60AC">
            <w:pPr>
              <w:spacing w:before="80" w:after="80"/>
              <w:ind w:left="80" w:right="80"/>
              <w:rPr>
                <w:sz w:val="11"/>
                <w:szCs w:val="11"/>
              </w:rPr>
            </w:pPr>
            <w:r w:rsidRPr="001E6CA4">
              <w:rPr>
                <w:color w:val="111111"/>
                <w:sz w:val="11"/>
                <w:szCs w:val="11"/>
              </w:rPr>
              <w:t>5.82 [5.49-6.15]</w:t>
            </w:r>
          </w:p>
        </w:tc>
        <w:tc>
          <w:tcPr>
            <w:tcW w:w="602" w:type="dxa"/>
            <w:shd w:val="clear" w:color="auto" w:fill="FFFFFF"/>
            <w:tcMar>
              <w:top w:w="0" w:type="dxa"/>
              <w:left w:w="0" w:type="dxa"/>
              <w:bottom w:w="0" w:type="dxa"/>
              <w:right w:w="0" w:type="dxa"/>
            </w:tcMar>
          </w:tcPr>
          <w:p w14:paraId="69890D53" w14:textId="77777777" w:rsidR="00DD0015" w:rsidRPr="001E6CA4" w:rsidRDefault="00DD0015" w:rsidP="007D60AC">
            <w:pPr>
              <w:spacing w:before="80" w:after="80"/>
              <w:ind w:left="80" w:right="80"/>
              <w:jc w:val="right"/>
              <w:rPr>
                <w:sz w:val="11"/>
                <w:szCs w:val="11"/>
              </w:rPr>
            </w:pPr>
            <w:r w:rsidRPr="001E6CA4">
              <w:rPr>
                <w:color w:val="111111"/>
                <w:sz w:val="11"/>
                <w:szCs w:val="11"/>
              </w:rPr>
              <w:t>1612</w:t>
            </w:r>
          </w:p>
        </w:tc>
        <w:tc>
          <w:tcPr>
            <w:tcW w:w="567" w:type="dxa"/>
            <w:shd w:val="clear" w:color="auto" w:fill="FFFFFF"/>
            <w:tcMar>
              <w:top w:w="0" w:type="dxa"/>
              <w:left w:w="0" w:type="dxa"/>
              <w:bottom w:w="0" w:type="dxa"/>
              <w:right w:w="0" w:type="dxa"/>
            </w:tcMar>
          </w:tcPr>
          <w:p w14:paraId="49D1248F" w14:textId="77777777" w:rsidR="00DD0015" w:rsidRPr="001E6CA4" w:rsidRDefault="00DD0015" w:rsidP="007D60AC">
            <w:pPr>
              <w:spacing w:before="80" w:after="80"/>
              <w:ind w:left="80" w:right="80"/>
              <w:jc w:val="right"/>
              <w:rPr>
                <w:sz w:val="11"/>
                <w:szCs w:val="11"/>
              </w:rPr>
            </w:pPr>
            <w:r w:rsidRPr="001E6CA4">
              <w:rPr>
                <w:color w:val="111111"/>
                <w:sz w:val="11"/>
                <w:szCs w:val="11"/>
              </w:rPr>
              <w:t>30703</w:t>
            </w:r>
          </w:p>
        </w:tc>
        <w:tc>
          <w:tcPr>
            <w:tcW w:w="957" w:type="dxa"/>
            <w:shd w:val="clear" w:color="auto" w:fill="FFFFFF"/>
            <w:tcMar>
              <w:top w:w="0" w:type="dxa"/>
              <w:left w:w="0" w:type="dxa"/>
              <w:bottom w:w="0" w:type="dxa"/>
              <w:right w:w="0" w:type="dxa"/>
            </w:tcMar>
          </w:tcPr>
          <w:p w14:paraId="77746201" w14:textId="77777777" w:rsidR="00DD0015" w:rsidRPr="001E6CA4" w:rsidRDefault="00DD0015" w:rsidP="007D60AC">
            <w:pPr>
              <w:spacing w:before="80" w:after="80"/>
              <w:ind w:left="80" w:right="80"/>
              <w:rPr>
                <w:sz w:val="11"/>
                <w:szCs w:val="11"/>
              </w:rPr>
            </w:pPr>
            <w:r w:rsidRPr="001E6CA4">
              <w:rPr>
                <w:color w:val="111111"/>
                <w:sz w:val="11"/>
                <w:szCs w:val="11"/>
              </w:rPr>
              <w:t>4.64 [4.35-4.95]</w:t>
            </w:r>
          </w:p>
        </w:tc>
        <w:tc>
          <w:tcPr>
            <w:tcW w:w="603" w:type="dxa"/>
            <w:shd w:val="clear" w:color="auto" w:fill="FFFFFF"/>
            <w:tcMar>
              <w:top w:w="0" w:type="dxa"/>
              <w:left w:w="0" w:type="dxa"/>
              <w:bottom w:w="0" w:type="dxa"/>
              <w:right w:w="0" w:type="dxa"/>
            </w:tcMar>
          </w:tcPr>
          <w:p w14:paraId="46E0BB52" w14:textId="77777777" w:rsidR="00DD0015" w:rsidRPr="001E6CA4" w:rsidRDefault="00DD0015" w:rsidP="007D60AC">
            <w:pPr>
              <w:spacing w:before="80" w:after="80"/>
              <w:ind w:left="80" w:right="80"/>
              <w:jc w:val="right"/>
              <w:rPr>
                <w:sz w:val="11"/>
                <w:szCs w:val="11"/>
              </w:rPr>
            </w:pPr>
            <w:r w:rsidRPr="001E6CA4">
              <w:rPr>
                <w:color w:val="111111"/>
                <w:sz w:val="11"/>
                <w:szCs w:val="11"/>
              </w:rPr>
              <w:t>2238</w:t>
            </w:r>
          </w:p>
        </w:tc>
        <w:tc>
          <w:tcPr>
            <w:tcW w:w="567" w:type="dxa"/>
            <w:shd w:val="clear" w:color="auto" w:fill="FFFFFF"/>
            <w:tcMar>
              <w:top w:w="0" w:type="dxa"/>
              <w:left w:w="0" w:type="dxa"/>
              <w:bottom w:w="0" w:type="dxa"/>
              <w:right w:w="0" w:type="dxa"/>
            </w:tcMar>
          </w:tcPr>
          <w:p w14:paraId="367F157A" w14:textId="77777777" w:rsidR="00DD0015" w:rsidRPr="001E6CA4" w:rsidRDefault="00DD0015" w:rsidP="007D60AC">
            <w:pPr>
              <w:spacing w:before="80" w:after="80"/>
              <w:ind w:left="80" w:right="80"/>
              <w:jc w:val="right"/>
              <w:rPr>
                <w:sz w:val="11"/>
                <w:szCs w:val="11"/>
              </w:rPr>
            </w:pPr>
            <w:r w:rsidRPr="001E6CA4">
              <w:rPr>
                <w:color w:val="111111"/>
                <w:sz w:val="11"/>
                <w:szCs w:val="11"/>
              </w:rPr>
              <w:t>46899</w:t>
            </w:r>
          </w:p>
        </w:tc>
        <w:tc>
          <w:tcPr>
            <w:tcW w:w="992" w:type="dxa"/>
            <w:shd w:val="clear" w:color="auto" w:fill="FFFFFF"/>
            <w:tcMar>
              <w:top w:w="0" w:type="dxa"/>
              <w:left w:w="0" w:type="dxa"/>
              <w:bottom w:w="0" w:type="dxa"/>
              <w:right w:w="0" w:type="dxa"/>
            </w:tcMar>
          </w:tcPr>
          <w:p w14:paraId="4467B73F" w14:textId="77777777" w:rsidR="00DD0015" w:rsidRPr="001E6CA4" w:rsidRDefault="00DD0015" w:rsidP="007D60AC">
            <w:pPr>
              <w:spacing w:before="80" w:after="80"/>
              <w:ind w:left="80" w:right="80"/>
              <w:rPr>
                <w:sz w:val="11"/>
                <w:szCs w:val="11"/>
              </w:rPr>
            </w:pPr>
            <w:r w:rsidRPr="001E6CA4">
              <w:rPr>
                <w:color w:val="111111"/>
                <w:sz w:val="11"/>
                <w:szCs w:val="11"/>
              </w:rPr>
              <w:t>4.06 [3.83-4.30]</w:t>
            </w:r>
          </w:p>
        </w:tc>
        <w:tc>
          <w:tcPr>
            <w:tcW w:w="673" w:type="dxa"/>
            <w:shd w:val="clear" w:color="auto" w:fill="FFFFFF"/>
            <w:tcMar>
              <w:top w:w="0" w:type="dxa"/>
              <w:left w:w="0" w:type="dxa"/>
              <w:bottom w:w="0" w:type="dxa"/>
              <w:right w:w="0" w:type="dxa"/>
            </w:tcMar>
          </w:tcPr>
          <w:p w14:paraId="59EDC221" w14:textId="77777777" w:rsidR="00DD0015" w:rsidRPr="001E6CA4" w:rsidRDefault="00DD0015" w:rsidP="007D60AC">
            <w:pPr>
              <w:spacing w:before="80" w:after="80"/>
              <w:ind w:left="80" w:right="80"/>
              <w:jc w:val="right"/>
              <w:rPr>
                <w:sz w:val="11"/>
                <w:szCs w:val="11"/>
              </w:rPr>
            </w:pPr>
            <w:r w:rsidRPr="001E6CA4">
              <w:rPr>
                <w:color w:val="111111"/>
                <w:sz w:val="11"/>
                <w:szCs w:val="11"/>
              </w:rPr>
              <w:t>2652</w:t>
            </w:r>
          </w:p>
        </w:tc>
        <w:tc>
          <w:tcPr>
            <w:tcW w:w="567" w:type="dxa"/>
            <w:shd w:val="clear" w:color="auto" w:fill="FFFFFF"/>
            <w:tcMar>
              <w:top w:w="0" w:type="dxa"/>
              <w:left w:w="0" w:type="dxa"/>
              <w:bottom w:w="0" w:type="dxa"/>
              <w:right w:w="0" w:type="dxa"/>
            </w:tcMar>
          </w:tcPr>
          <w:p w14:paraId="113D4874" w14:textId="77777777" w:rsidR="00DD0015" w:rsidRPr="001E6CA4" w:rsidRDefault="00DD0015" w:rsidP="007D60AC">
            <w:pPr>
              <w:spacing w:before="80" w:after="80"/>
              <w:ind w:left="80" w:right="80"/>
              <w:jc w:val="right"/>
              <w:rPr>
                <w:sz w:val="11"/>
                <w:szCs w:val="11"/>
              </w:rPr>
            </w:pPr>
            <w:r w:rsidRPr="001E6CA4">
              <w:rPr>
                <w:color w:val="111111"/>
                <w:sz w:val="11"/>
                <w:szCs w:val="11"/>
              </w:rPr>
              <w:t>47933</w:t>
            </w:r>
          </w:p>
        </w:tc>
        <w:tc>
          <w:tcPr>
            <w:tcW w:w="1134" w:type="dxa"/>
            <w:shd w:val="clear" w:color="auto" w:fill="FFFFFF"/>
            <w:tcMar>
              <w:top w:w="0" w:type="dxa"/>
              <w:left w:w="0" w:type="dxa"/>
              <w:bottom w:w="0" w:type="dxa"/>
              <w:right w:w="0" w:type="dxa"/>
            </w:tcMar>
          </w:tcPr>
          <w:p w14:paraId="77114328" w14:textId="77777777" w:rsidR="00DD0015" w:rsidRPr="001E6CA4" w:rsidRDefault="00DD0015" w:rsidP="007D60AC">
            <w:pPr>
              <w:spacing w:before="80" w:after="80"/>
              <w:ind w:left="80" w:right="80"/>
              <w:rPr>
                <w:sz w:val="11"/>
                <w:szCs w:val="11"/>
              </w:rPr>
            </w:pPr>
            <w:r w:rsidRPr="001E6CA4">
              <w:rPr>
                <w:color w:val="111111"/>
                <w:sz w:val="11"/>
                <w:szCs w:val="11"/>
              </w:rPr>
              <w:t>4.98 [4.74-5.23]</w:t>
            </w:r>
          </w:p>
        </w:tc>
        <w:tc>
          <w:tcPr>
            <w:tcW w:w="1418" w:type="dxa"/>
            <w:shd w:val="clear" w:color="auto" w:fill="FFFFFF"/>
            <w:tcMar>
              <w:top w:w="0" w:type="dxa"/>
              <w:left w:w="0" w:type="dxa"/>
              <w:bottom w:w="0" w:type="dxa"/>
              <w:right w:w="0" w:type="dxa"/>
            </w:tcMar>
          </w:tcPr>
          <w:p w14:paraId="6C4A5E7F" w14:textId="77777777" w:rsidR="00DD0015" w:rsidRPr="001E6CA4" w:rsidRDefault="00DD0015" w:rsidP="007D60AC">
            <w:pPr>
              <w:spacing w:before="80" w:after="80"/>
              <w:ind w:left="80" w:right="80"/>
              <w:rPr>
                <w:sz w:val="11"/>
                <w:szCs w:val="11"/>
              </w:rPr>
            </w:pPr>
            <w:r w:rsidRPr="001E6CA4">
              <w:rPr>
                <w:color w:val="111111"/>
                <w:sz w:val="11"/>
                <w:szCs w:val="11"/>
              </w:rPr>
              <w:t>-20.27 [-25.60, -14.95]</w:t>
            </w:r>
          </w:p>
        </w:tc>
        <w:tc>
          <w:tcPr>
            <w:tcW w:w="1417" w:type="dxa"/>
            <w:shd w:val="clear" w:color="auto" w:fill="FFFFFF"/>
            <w:tcMar>
              <w:top w:w="0" w:type="dxa"/>
              <w:left w:w="0" w:type="dxa"/>
              <w:bottom w:w="0" w:type="dxa"/>
              <w:right w:w="0" w:type="dxa"/>
            </w:tcMar>
          </w:tcPr>
          <w:p w14:paraId="7C182FD6" w14:textId="77777777" w:rsidR="00DD0015" w:rsidRPr="001E6CA4" w:rsidRDefault="00DD0015" w:rsidP="007D60AC">
            <w:pPr>
              <w:spacing w:before="80" w:after="80"/>
              <w:ind w:left="80" w:right="80"/>
              <w:rPr>
                <w:sz w:val="11"/>
                <w:szCs w:val="11"/>
              </w:rPr>
            </w:pPr>
            <w:r w:rsidRPr="001E6CA4">
              <w:rPr>
                <w:color w:val="111111"/>
                <w:sz w:val="11"/>
                <w:szCs w:val="11"/>
              </w:rPr>
              <w:t>-12.50 [-18.10, -6.90]</w:t>
            </w:r>
          </w:p>
        </w:tc>
        <w:tc>
          <w:tcPr>
            <w:tcW w:w="1276" w:type="dxa"/>
            <w:shd w:val="clear" w:color="auto" w:fill="FFFFFF"/>
            <w:tcMar>
              <w:top w:w="0" w:type="dxa"/>
              <w:left w:w="0" w:type="dxa"/>
              <w:bottom w:w="0" w:type="dxa"/>
              <w:right w:w="0" w:type="dxa"/>
            </w:tcMar>
          </w:tcPr>
          <w:p w14:paraId="46F00EC4" w14:textId="77777777" w:rsidR="00DD0015" w:rsidRPr="001E6CA4" w:rsidRDefault="00DD0015" w:rsidP="007D60AC">
            <w:pPr>
              <w:spacing w:before="80" w:after="80"/>
              <w:ind w:left="80"/>
              <w:rPr>
                <w:sz w:val="11"/>
                <w:szCs w:val="11"/>
              </w:rPr>
            </w:pPr>
            <w:r w:rsidRPr="001E6CA4">
              <w:rPr>
                <w:color w:val="111111"/>
                <w:sz w:val="11"/>
                <w:szCs w:val="11"/>
              </w:rPr>
              <w:t>22.66 [17.00, 28.33]</w:t>
            </w:r>
          </w:p>
        </w:tc>
      </w:tr>
      <w:tr w:rsidR="00DD0015" w:rsidRPr="001E6CA4" w14:paraId="44084827" w14:textId="77777777" w:rsidTr="007C4E4A">
        <w:trPr>
          <w:cantSplit/>
          <w:jc w:val="center"/>
        </w:trPr>
        <w:tc>
          <w:tcPr>
            <w:tcW w:w="1399" w:type="dxa"/>
            <w:shd w:val="clear" w:color="auto" w:fill="F2F2F2"/>
            <w:tcMar>
              <w:top w:w="0" w:type="dxa"/>
              <w:left w:w="0" w:type="dxa"/>
              <w:bottom w:w="0" w:type="dxa"/>
              <w:right w:w="0" w:type="dxa"/>
            </w:tcMar>
          </w:tcPr>
          <w:p w14:paraId="1CCEA91E" w14:textId="77777777" w:rsidR="00DD0015" w:rsidRPr="001E6CA4" w:rsidRDefault="00DD0015" w:rsidP="007D60AC">
            <w:pPr>
              <w:spacing w:before="80" w:after="80"/>
              <w:ind w:right="80"/>
              <w:rPr>
                <w:sz w:val="11"/>
                <w:szCs w:val="11"/>
              </w:rPr>
            </w:pPr>
            <w:r w:rsidRPr="001E6CA4">
              <w:rPr>
                <w:color w:val="111111"/>
                <w:sz w:val="11"/>
                <w:szCs w:val="11"/>
              </w:rPr>
              <w:t>45-64</w:t>
            </w:r>
          </w:p>
        </w:tc>
        <w:tc>
          <w:tcPr>
            <w:tcW w:w="621" w:type="dxa"/>
            <w:shd w:val="clear" w:color="auto" w:fill="F2F2F2"/>
            <w:tcMar>
              <w:top w:w="0" w:type="dxa"/>
              <w:left w:w="0" w:type="dxa"/>
              <w:bottom w:w="0" w:type="dxa"/>
              <w:right w:w="0" w:type="dxa"/>
            </w:tcMar>
          </w:tcPr>
          <w:p w14:paraId="3F3AB234" w14:textId="77777777" w:rsidR="00DD0015" w:rsidRPr="001E6CA4" w:rsidRDefault="00DD0015" w:rsidP="007D60AC">
            <w:pPr>
              <w:spacing w:before="80" w:after="80"/>
              <w:ind w:left="80" w:right="80"/>
              <w:jc w:val="right"/>
              <w:rPr>
                <w:sz w:val="11"/>
                <w:szCs w:val="11"/>
              </w:rPr>
            </w:pPr>
            <w:r w:rsidRPr="001E6CA4">
              <w:rPr>
                <w:color w:val="111111"/>
                <w:sz w:val="11"/>
                <w:szCs w:val="11"/>
              </w:rPr>
              <w:t>2386</w:t>
            </w:r>
          </w:p>
        </w:tc>
        <w:tc>
          <w:tcPr>
            <w:tcW w:w="567" w:type="dxa"/>
            <w:shd w:val="clear" w:color="auto" w:fill="F2F2F2"/>
            <w:tcMar>
              <w:top w:w="0" w:type="dxa"/>
              <w:left w:w="0" w:type="dxa"/>
              <w:bottom w:w="0" w:type="dxa"/>
              <w:right w:w="0" w:type="dxa"/>
            </w:tcMar>
          </w:tcPr>
          <w:p w14:paraId="49D33840" w14:textId="77777777" w:rsidR="00DD0015" w:rsidRPr="001E6CA4" w:rsidRDefault="00DD0015" w:rsidP="007D60AC">
            <w:pPr>
              <w:spacing w:before="80" w:after="80"/>
              <w:ind w:left="80" w:right="80"/>
              <w:jc w:val="right"/>
              <w:rPr>
                <w:sz w:val="11"/>
                <w:szCs w:val="11"/>
              </w:rPr>
            </w:pPr>
            <w:r w:rsidRPr="001E6CA4">
              <w:rPr>
                <w:color w:val="111111"/>
                <w:sz w:val="11"/>
                <w:szCs w:val="11"/>
              </w:rPr>
              <w:t>41038</w:t>
            </w:r>
          </w:p>
        </w:tc>
        <w:tc>
          <w:tcPr>
            <w:tcW w:w="957" w:type="dxa"/>
            <w:shd w:val="clear" w:color="auto" w:fill="F2F2F2"/>
            <w:tcMar>
              <w:top w:w="0" w:type="dxa"/>
              <w:left w:w="0" w:type="dxa"/>
              <w:bottom w:w="0" w:type="dxa"/>
              <w:right w:w="0" w:type="dxa"/>
            </w:tcMar>
          </w:tcPr>
          <w:p w14:paraId="4721D467" w14:textId="77777777" w:rsidR="00DD0015" w:rsidRPr="001E6CA4" w:rsidRDefault="00DD0015" w:rsidP="007D60AC">
            <w:pPr>
              <w:spacing w:before="80" w:after="80"/>
              <w:ind w:left="80" w:right="80"/>
              <w:rPr>
                <w:sz w:val="11"/>
                <w:szCs w:val="11"/>
              </w:rPr>
            </w:pPr>
            <w:r w:rsidRPr="001E6CA4">
              <w:rPr>
                <w:color w:val="111111"/>
                <w:sz w:val="11"/>
                <w:szCs w:val="11"/>
              </w:rPr>
              <w:t>5.32 [5.05-5.60]</w:t>
            </w:r>
          </w:p>
        </w:tc>
        <w:tc>
          <w:tcPr>
            <w:tcW w:w="602" w:type="dxa"/>
            <w:shd w:val="clear" w:color="auto" w:fill="F2F2F2"/>
            <w:tcMar>
              <w:top w:w="0" w:type="dxa"/>
              <w:left w:w="0" w:type="dxa"/>
              <w:bottom w:w="0" w:type="dxa"/>
              <w:right w:w="0" w:type="dxa"/>
            </w:tcMar>
          </w:tcPr>
          <w:p w14:paraId="77DE557F" w14:textId="77777777" w:rsidR="00DD0015" w:rsidRPr="001E6CA4" w:rsidRDefault="00DD0015" w:rsidP="007D60AC">
            <w:pPr>
              <w:spacing w:before="80" w:after="80"/>
              <w:ind w:left="80" w:right="80"/>
              <w:jc w:val="right"/>
              <w:rPr>
                <w:sz w:val="11"/>
                <w:szCs w:val="11"/>
              </w:rPr>
            </w:pPr>
            <w:r w:rsidRPr="001E6CA4">
              <w:rPr>
                <w:color w:val="111111"/>
                <w:sz w:val="11"/>
                <w:szCs w:val="11"/>
              </w:rPr>
              <w:t>2174</w:t>
            </w:r>
          </w:p>
        </w:tc>
        <w:tc>
          <w:tcPr>
            <w:tcW w:w="567" w:type="dxa"/>
            <w:shd w:val="clear" w:color="auto" w:fill="F2F2F2"/>
            <w:tcMar>
              <w:top w:w="0" w:type="dxa"/>
              <w:left w:w="0" w:type="dxa"/>
              <w:bottom w:w="0" w:type="dxa"/>
              <w:right w:w="0" w:type="dxa"/>
            </w:tcMar>
          </w:tcPr>
          <w:p w14:paraId="2782E06D" w14:textId="77777777" w:rsidR="00DD0015" w:rsidRPr="001E6CA4" w:rsidRDefault="00DD0015" w:rsidP="007D60AC">
            <w:pPr>
              <w:spacing w:before="80" w:after="80"/>
              <w:ind w:left="80" w:right="80"/>
              <w:jc w:val="right"/>
              <w:rPr>
                <w:sz w:val="11"/>
                <w:szCs w:val="11"/>
              </w:rPr>
            </w:pPr>
            <w:r w:rsidRPr="001E6CA4">
              <w:rPr>
                <w:color w:val="111111"/>
                <w:sz w:val="11"/>
                <w:szCs w:val="11"/>
              </w:rPr>
              <w:t>43327</w:t>
            </w:r>
          </w:p>
        </w:tc>
        <w:tc>
          <w:tcPr>
            <w:tcW w:w="957" w:type="dxa"/>
            <w:shd w:val="clear" w:color="auto" w:fill="F2F2F2"/>
            <w:tcMar>
              <w:top w:w="0" w:type="dxa"/>
              <w:left w:w="0" w:type="dxa"/>
              <w:bottom w:w="0" w:type="dxa"/>
              <w:right w:w="0" w:type="dxa"/>
            </w:tcMar>
          </w:tcPr>
          <w:p w14:paraId="62E86FAA" w14:textId="77777777" w:rsidR="00DD0015" w:rsidRPr="001E6CA4" w:rsidRDefault="00DD0015" w:rsidP="007D60AC">
            <w:pPr>
              <w:spacing w:before="80" w:after="80"/>
              <w:ind w:left="80" w:right="80"/>
              <w:rPr>
                <w:sz w:val="11"/>
                <w:szCs w:val="11"/>
              </w:rPr>
            </w:pPr>
            <w:r w:rsidRPr="001E6CA4">
              <w:rPr>
                <w:color w:val="111111"/>
                <w:sz w:val="11"/>
                <w:szCs w:val="11"/>
              </w:rPr>
              <w:t>4.36 [4.12-4.61]</w:t>
            </w:r>
          </w:p>
        </w:tc>
        <w:tc>
          <w:tcPr>
            <w:tcW w:w="603" w:type="dxa"/>
            <w:shd w:val="clear" w:color="auto" w:fill="F2F2F2"/>
            <w:tcMar>
              <w:top w:w="0" w:type="dxa"/>
              <w:left w:w="0" w:type="dxa"/>
              <w:bottom w:w="0" w:type="dxa"/>
              <w:right w:w="0" w:type="dxa"/>
            </w:tcMar>
          </w:tcPr>
          <w:p w14:paraId="0A10C432" w14:textId="77777777" w:rsidR="00DD0015" w:rsidRPr="001E6CA4" w:rsidRDefault="00DD0015" w:rsidP="007D60AC">
            <w:pPr>
              <w:spacing w:before="80" w:after="80"/>
              <w:ind w:left="80" w:right="80"/>
              <w:jc w:val="right"/>
              <w:rPr>
                <w:sz w:val="11"/>
                <w:szCs w:val="11"/>
              </w:rPr>
            </w:pPr>
            <w:r w:rsidRPr="001E6CA4">
              <w:rPr>
                <w:color w:val="111111"/>
                <w:sz w:val="11"/>
                <w:szCs w:val="11"/>
              </w:rPr>
              <w:t>3096</w:t>
            </w:r>
          </w:p>
        </w:tc>
        <w:tc>
          <w:tcPr>
            <w:tcW w:w="567" w:type="dxa"/>
            <w:shd w:val="clear" w:color="auto" w:fill="F2F2F2"/>
            <w:tcMar>
              <w:top w:w="0" w:type="dxa"/>
              <w:left w:w="0" w:type="dxa"/>
              <w:bottom w:w="0" w:type="dxa"/>
              <w:right w:w="0" w:type="dxa"/>
            </w:tcMar>
          </w:tcPr>
          <w:p w14:paraId="40437A2C" w14:textId="77777777" w:rsidR="00DD0015" w:rsidRPr="001E6CA4" w:rsidRDefault="00DD0015" w:rsidP="007D60AC">
            <w:pPr>
              <w:spacing w:before="80" w:after="80"/>
              <w:ind w:left="80" w:right="80"/>
              <w:jc w:val="right"/>
              <w:rPr>
                <w:sz w:val="11"/>
                <w:szCs w:val="11"/>
              </w:rPr>
            </w:pPr>
            <w:r w:rsidRPr="001E6CA4">
              <w:rPr>
                <w:color w:val="111111"/>
                <w:sz w:val="11"/>
                <w:szCs w:val="11"/>
              </w:rPr>
              <w:t>65273</w:t>
            </w:r>
          </w:p>
        </w:tc>
        <w:tc>
          <w:tcPr>
            <w:tcW w:w="992" w:type="dxa"/>
            <w:shd w:val="clear" w:color="auto" w:fill="F2F2F2"/>
            <w:tcMar>
              <w:top w:w="0" w:type="dxa"/>
              <w:left w:w="0" w:type="dxa"/>
              <w:bottom w:w="0" w:type="dxa"/>
              <w:right w:w="0" w:type="dxa"/>
            </w:tcMar>
          </w:tcPr>
          <w:p w14:paraId="77B2B2D0" w14:textId="77777777" w:rsidR="00DD0015" w:rsidRPr="001E6CA4" w:rsidRDefault="00DD0015" w:rsidP="007D60AC">
            <w:pPr>
              <w:spacing w:before="80" w:after="80"/>
              <w:ind w:left="80" w:right="80"/>
              <w:rPr>
                <w:sz w:val="11"/>
                <w:szCs w:val="11"/>
              </w:rPr>
            </w:pPr>
            <w:r w:rsidRPr="001E6CA4">
              <w:rPr>
                <w:color w:val="111111"/>
                <w:sz w:val="11"/>
                <w:szCs w:val="11"/>
              </w:rPr>
              <w:t>4.03 [3.83-4.23]</w:t>
            </w:r>
          </w:p>
        </w:tc>
        <w:tc>
          <w:tcPr>
            <w:tcW w:w="673" w:type="dxa"/>
            <w:shd w:val="clear" w:color="auto" w:fill="F2F2F2"/>
            <w:tcMar>
              <w:top w:w="0" w:type="dxa"/>
              <w:left w:w="0" w:type="dxa"/>
              <w:bottom w:w="0" w:type="dxa"/>
              <w:right w:w="0" w:type="dxa"/>
            </w:tcMar>
          </w:tcPr>
          <w:p w14:paraId="1D82C4AF" w14:textId="77777777" w:rsidR="00DD0015" w:rsidRPr="001E6CA4" w:rsidRDefault="00DD0015" w:rsidP="007D60AC">
            <w:pPr>
              <w:spacing w:before="80" w:after="80"/>
              <w:ind w:left="80" w:right="80"/>
              <w:jc w:val="right"/>
              <w:rPr>
                <w:sz w:val="11"/>
                <w:szCs w:val="11"/>
              </w:rPr>
            </w:pPr>
            <w:r w:rsidRPr="001E6CA4">
              <w:rPr>
                <w:color w:val="111111"/>
                <w:sz w:val="11"/>
                <w:szCs w:val="11"/>
              </w:rPr>
              <w:t>3579</w:t>
            </w:r>
          </w:p>
        </w:tc>
        <w:tc>
          <w:tcPr>
            <w:tcW w:w="567" w:type="dxa"/>
            <w:shd w:val="clear" w:color="auto" w:fill="F2F2F2"/>
            <w:tcMar>
              <w:top w:w="0" w:type="dxa"/>
              <w:left w:w="0" w:type="dxa"/>
              <w:bottom w:w="0" w:type="dxa"/>
              <w:right w:w="0" w:type="dxa"/>
            </w:tcMar>
          </w:tcPr>
          <w:p w14:paraId="3CC02F70" w14:textId="77777777" w:rsidR="00DD0015" w:rsidRPr="001E6CA4" w:rsidRDefault="00DD0015" w:rsidP="007D60AC">
            <w:pPr>
              <w:spacing w:before="80" w:after="80"/>
              <w:ind w:left="80" w:right="80"/>
              <w:jc w:val="right"/>
              <w:rPr>
                <w:sz w:val="11"/>
                <w:szCs w:val="11"/>
              </w:rPr>
            </w:pPr>
            <w:r w:rsidRPr="001E6CA4">
              <w:rPr>
                <w:color w:val="111111"/>
                <w:sz w:val="11"/>
                <w:szCs w:val="11"/>
              </w:rPr>
              <w:t>66095</w:t>
            </w:r>
          </w:p>
        </w:tc>
        <w:tc>
          <w:tcPr>
            <w:tcW w:w="1134" w:type="dxa"/>
            <w:shd w:val="clear" w:color="auto" w:fill="F2F2F2"/>
            <w:tcMar>
              <w:top w:w="0" w:type="dxa"/>
              <w:left w:w="0" w:type="dxa"/>
              <w:bottom w:w="0" w:type="dxa"/>
              <w:right w:w="0" w:type="dxa"/>
            </w:tcMar>
          </w:tcPr>
          <w:p w14:paraId="33E8A891" w14:textId="77777777" w:rsidR="00DD0015" w:rsidRPr="001E6CA4" w:rsidRDefault="00DD0015" w:rsidP="007D60AC">
            <w:pPr>
              <w:spacing w:before="80" w:after="80"/>
              <w:ind w:left="80" w:right="80"/>
              <w:rPr>
                <w:sz w:val="11"/>
                <w:szCs w:val="11"/>
              </w:rPr>
            </w:pPr>
            <w:r w:rsidRPr="001E6CA4">
              <w:rPr>
                <w:color w:val="111111"/>
                <w:sz w:val="11"/>
                <w:szCs w:val="11"/>
              </w:rPr>
              <w:t>4.84 [4.63-5.05]</w:t>
            </w:r>
          </w:p>
        </w:tc>
        <w:tc>
          <w:tcPr>
            <w:tcW w:w="1418" w:type="dxa"/>
            <w:shd w:val="clear" w:color="auto" w:fill="F2F2F2"/>
            <w:tcMar>
              <w:top w:w="0" w:type="dxa"/>
              <w:left w:w="0" w:type="dxa"/>
              <w:bottom w:w="0" w:type="dxa"/>
              <w:right w:w="0" w:type="dxa"/>
            </w:tcMar>
          </w:tcPr>
          <w:p w14:paraId="7F978416" w14:textId="77777777" w:rsidR="00DD0015" w:rsidRPr="001E6CA4" w:rsidRDefault="00DD0015" w:rsidP="007D60AC">
            <w:pPr>
              <w:spacing w:before="80" w:after="80"/>
              <w:ind w:left="80" w:right="80"/>
              <w:rPr>
                <w:sz w:val="11"/>
                <w:szCs w:val="11"/>
              </w:rPr>
            </w:pPr>
            <w:r w:rsidRPr="001E6CA4">
              <w:rPr>
                <w:color w:val="111111"/>
                <w:sz w:val="11"/>
                <w:szCs w:val="11"/>
              </w:rPr>
              <w:t>-17.86 [-22.56, -13.16]</w:t>
            </w:r>
          </w:p>
        </w:tc>
        <w:tc>
          <w:tcPr>
            <w:tcW w:w="1417" w:type="dxa"/>
            <w:shd w:val="clear" w:color="auto" w:fill="F2F2F2"/>
            <w:tcMar>
              <w:top w:w="0" w:type="dxa"/>
              <w:left w:w="0" w:type="dxa"/>
              <w:bottom w:w="0" w:type="dxa"/>
              <w:right w:w="0" w:type="dxa"/>
            </w:tcMar>
          </w:tcPr>
          <w:p w14:paraId="72B32FC8" w14:textId="77777777" w:rsidR="00DD0015" w:rsidRPr="001E6CA4" w:rsidRDefault="00DD0015" w:rsidP="007D60AC">
            <w:pPr>
              <w:spacing w:before="80" w:after="80"/>
              <w:ind w:left="80" w:right="80"/>
              <w:rPr>
                <w:sz w:val="11"/>
                <w:szCs w:val="11"/>
              </w:rPr>
            </w:pPr>
            <w:r w:rsidRPr="001E6CA4">
              <w:rPr>
                <w:color w:val="111111"/>
                <w:sz w:val="11"/>
                <w:szCs w:val="11"/>
              </w:rPr>
              <w:t>-7.80 [-12.84, -2.75]</w:t>
            </w:r>
          </w:p>
        </w:tc>
        <w:tc>
          <w:tcPr>
            <w:tcW w:w="1276" w:type="dxa"/>
            <w:shd w:val="clear" w:color="auto" w:fill="F2F2F2"/>
            <w:tcMar>
              <w:top w:w="0" w:type="dxa"/>
              <w:left w:w="0" w:type="dxa"/>
              <w:bottom w:w="0" w:type="dxa"/>
              <w:right w:w="0" w:type="dxa"/>
            </w:tcMar>
          </w:tcPr>
          <w:p w14:paraId="5F3D0C28" w14:textId="77777777" w:rsidR="00DD0015" w:rsidRPr="001E6CA4" w:rsidRDefault="00DD0015" w:rsidP="007D60AC">
            <w:pPr>
              <w:spacing w:before="80" w:after="80"/>
              <w:ind w:left="80"/>
              <w:rPr>
                <w:sz w:val="11"/>
                <w:szCs w:val="11"/>
              </w:rPr>
            </w:pPr>
            <w:r w:rsidRPr="001E6CA4">
              <w:rPr>
                <w:color w:val="111111"/>
                <w:sz w:val="11"/>
                <w:szCs w:val="11"/>
              </w:rPr>
              <w:t>20.10 [15.14, 25.06]</w:t>
            </w:r>
          </w:p>
        </w:tc>
      </w:tr>
      <w:tr w:rsidR="00DD0015" w:rsidRPr="001E6CA4" w14:paraId="2EC35BD5" w14:textId="77777777" w:rsidTr="007C4E4A">
        <w:trPr>
          <w:cantSplit/>
          <w:jc w:val="center"/>
        </w:trPr>
        <w:tc>
          <w:tcPr>
            <w:tcW w:w="1399" w:type="dxa"/>
            <w:shd w:val="clear" w:color="auto" w:fill="FFFFFF"/>
            <w:tcMar>
              <w:top w:w="0" w:type="dxa"/>
              <w:left w:w="0" w:type="dxa"/>
              <w:bottom w:w="0" w:type="dxa"/>
              <w:right w:w="0" w:type="dxa"/>
            </w:tcMar>
          </w:tcPr>
          <w:p w14:paraId="0CC4D00C" w14:textId="77777777" w:rsidR="00DD0015" w:rsidRPr="001E6CA4" w:rsidRDefault="00DD0015" w:rsidP="007D60AC">
            <w:pPr>
              <w:spacing w:before="80" w:after="0"/>
              <w:ind w:right="80"/>
              <w:rPr>
                <w:sz w:val="11"/>
                <w:szCs w:val="11"/>
              </w:rPr>
            </w:pPr>
            <w:r w:rsidRPr="001E6CA4">
              <w:rPr>
                <w:color w:val="111111"/>
                <w:sz w:val="11"/>
                <w:szCs w:val="11"/>
              </w:rPr>
              <w:t>65+</w:t>
            </w:r>
          </w:p>
        </w:tc>
        <w:tc>
          <w:tcPr>
            <w:tcW w:w="621" w:type="dxa"/>
            <w:shd w:val="clear" w:color="auto" w:fill="FFFFFF"/>
            <w:tcMar>
              <w:top w:w="0" w:type="dxa"/>
              <w:left w:w="0" w:type="dxa"/>
              <w:bottom w:w="0" w:type="dxa"/>
              <w:right w:w="0" w:type="dxa"/>
            </w:tcMar>
          </w:tcPr>
          <w:p w14:paraId="756E0199" w14:textId="77777777" w:rsidR="00DD0015" w:rsidRPr="001E6CA4" w:rsidRDefault="00DD0015" w:rsidP="007D60AC">
            <w:pPr>
              <w:spacing w:before="80" w:after="0"/>
              <w:ind w:left="80" w:right="80"/>
              <w:jc w:val="right"/>
              <w:rPr>
                <w:sz w:val="11"/>
                <w:szCs w:val="11"/>
              </w:rPr>
            </w:pPr>
            <w:r w:rsidRPr="001E6CA4">
              <w:rPr>
                <w:color w:val="111111"/>
                <w:sz w:val="11"/>
                <w:szCs w:val="11"/>
              </w:rPr>
              <w:t>801</w:t>
            </w:r>
          </w:p>
        </w:tc>
        <w:tc>
          <w:tcPr>
            <w:tcW w:w="567" w:type="dxa"/>
            <w:shd w:val="clear" w:color="auto" w:fill="FFFFFF"/>
            <w:tcMar>
              <w:top w:w="0" w:type="dxa"/>
              <w:left w:w="0" w:type="dxa"/>
              <w:bottom w:w="0" w:type="dxa"/>
              <w:right w:w="0" w:type="dxa"/>
            </w:tcMar>
          </w:tcPr>
          <w:p w14:paraId="18402EFD" w14:textId="77777777" w:rsidR="00DD0015" w:rsidRPr="001E6CA4" w:rsidRDefault="00DD0015" w:rsidP="007D60AC">
            <w:pPr>
              <w:spacing w:before="80" w:after="0"/>
              <w:ind w:left="80" w:right="80"/>
              <w:jc w:val="right"/>
              <w:rPr>
                <w:sz w:val="11"/>
                <w:szCs w:val="11"/>
              </w:rPr>
            </w:pPr>
            <w:r w:rsidRPr="001E6CA4">
              <w:rPr>
                <w:color w:val="111111"/>
                <w:sz w:val="11"/>
                <w:szCs w:val="11"/>
              </w:rPr>
              <w:t>21953</w:t>
            </w:r>
          </w:p>
        </w:tc>
        <w:tc>
          <w:tcPr>
            <w:tcW w:w="957" w:type="dxa"/>
            <w:shd w:val="clear" w:color="auto" w:fill="FFFFFF"/>
            <w:tcMar>
              <w:top w:w="0" w:type="dxa"/>
              <w:left w:w="0" w:type="dxa"/>
              <w:bottom w:w="0" w:type="dxa"/>
              <w:right w:w="0" w:type="dxa"/>
            </w:tcMar>
          </w:tcPr>
          <w:p w14:paraId="715762AB" w14:textId="77777777" w:rsidR="00DD0015" w:rsidRPr="001E6CA4" w:rsidRDefault="00DD0015" w:rsidP="007D60AC">
            <w:pPr>
              <w:spacing w:before="80" w:after="0"/>
              <w:ind w:left="80" w:right="80"/>
              <w:rPr>
                <w:sz w:val="11"/>
                <w:szCs w:val="11"/>
              </w:rPr>
            </w:pPr>
            <w:r w:rsidRPr="001E6CA4">
              <w:rPr>
                <w:color w:val="111111"/>
                <w:sz w:val="11"/>
                <w:szCs w:val="11"/>
              </w:rPr>
              <w:t>2.71 [2.42-3.02]</w:t>
            </w:r>
          </w:p>
        </w:tc>
        <w:tc>
          <w:tcPr>
            <w:tcW w:w="602" w:type="dxa"/>
            <w:shd w:val="clear" w:color="auto" w:fill="FFFFFF"/>
            <w:tcMar>
              <w:top w:w="0" w:type="dxa"/>
              <w:left w:w="0" w:type="dxa"/>
              <w:bottom w:w="0" w:type="dxa"/>
              <w:right w:w="0" w:type="dxa"/>
            </w:tcMar>
          </w:tcPr>
          <w:p w14:paraId="40713441" w14:textId="77777777" w:rsidR="00DD0015" w:rsidRPr="001E6CA4" w:rsidRDefault="00DD0015" w:rsidP="007D60AC">
            <w:pPr>
              <w:spacing w:before="80" w:after="0"/>
              <w:ind w:left="80" w:right="80"/>
              <w:jc w:val="right"/>
              <w:rPr>
                <w:sz w:val="11"/>
                <w:szCs w:val="11"/>
              </w:rPr>
            </w:pPr>
            <w:r w:rsidRPr="001E6CA4">
              <w:rPr>
                <w:color w:val="111111"/>
                <w:sz w:val="11"/>
                <w:szCs w:val="11"/>
              </w:rPr>
              <w:t>798</w:t>
            </w:r>
          </w:p>
        </w:tc>
        <w:tc>
          <w:tcPr>
            <w:tcW w:w="567" w:type="dxa"/>
            <w:shd w:val="clear" w:color="auto" w:fill="FFFFFF"/>
            <w:tcMar>
              <w:top w:w="0" w:type="dxa"/>
              <w:left w:w="0" w:type="dxa"/>
              <w:bottom w:w="0" w:type="dxa"/>
              <w:right w:w="0" w:type="dxa"/>
            </w:tcMar>
          </w:tcPr>
          <w:p w14:paraId="51EE7E73" w14:textId="77777777" w:rsidR="00DD0015" w:rsidRPr="001E6CA4" w:rsidRDefault="00DD0015" w:rsidP="007D60AC">
            <w:pPr>
              <w:spacing w:before="80" w:after="0"/>
              <w:ind w:left="80" w:right="80"/>
              <w:jc w:val="right"/>
              <w:rPr>
                <w:sz w:val="11"/>
                <w:szCs w:val="11"/>
              </w:rPr>
            </w:pPr>
            <w:r w:rsidRPr="001E6CA4">
              <w:rPr>
                <w:color w:val="111111"/>
                <w:sz w:val="11"/>
                <w:szCs w:val="11"/>
              </w:rPr>
              <w:t>25306</w:t>
            </w:r>
          </w:p>
        </w:tc>
        <w:tc>
          <w:tcPr>
            <w:tcW w:w="957" w:type="dxa"/>
            <w:shd w:val="clear" w:color="auto" w:fill="FFFFFF"/>
            <w:tcMar>
              <w:top w:w="0" w:type="dxa"/>
              <w:left w:w="0" w:type="dxa"/>
              <w:bottom w:w="0" w:type="dxa"/>
              <w:right w:w="0" w:type="dxa"/>
            </w:tcMar>
          </w:tcPr>
          <w:p w14:paraId="4575DDA4" w14:textId="77777777" w:rsidR="00DD0015" w:rsidRPr="001E6CA4" w:rsidRDefault="00DD0015" w:rsidP="007D60AC">
            <w:pPr>
              <w:spacing w:before="80" w:after="0"/>
              <w:ind w:left="80" w:right="80"/>
              <w:rPr>
                <w:sz w:val="11"/>
                <w:szCs w:val="11"/>
              </w:rPr>
            </w:pPr>
            <w:r w:rsidRPr="001E6CA4">
              <w:rPr>
                <w:color w:val="111111"/>
                <w:sz w:val="11"/>
                <w:szCs w:val="11"/>
              </w:rPr>
              <w:t>2.11 [1.86-2.38]</w:t>
            </w:r>
          </w:p>
        </w:tc>
        <w:tc>
          <w:tcPr>
            <w:tcW w:w="603" w:type="dxa"/>
            <w:shd w:val="clear" w:color="auto" w:fill="FFFFFF"/>
            <w:tcMar>
              <w:top w:w="0" w:type="dxa"/>
              <w:left w:w="0" w:type="dxa"/>
              <w:bottom w:w="0" w:type="dxa"/>
              <w:right w:w="0" w:type="dxa"/>
            </w:tcMar>
          </w:tcPr>
          <w:p w14:paraId="55C4AA94" w14:textId="77777777" w:rsidR="00DD0015" w:rsidRPr="001E6CA4" w:rsidRDefault="00DD0015" w:rsidP="007D60AC">
            <w:pPr>
              <w:spacing w:before="80" w:after="0"/>
              <w:ind w:left="80" w:right="80"/>
              <w:jc w:val="right"/>
              <w:rPr>
                <w:sz w:val="11"/>
                <w:szCs w:val="11"/>
              </w:rPr>
            </w:pPr>
            <w:r w:rsidRPr="001E6CA4">
              <w:rPr>
                <w:color w:val="111111"/>
                <w:sz w:val="11"/>
                <w:szCs w:val="11"/>
              </w:rPr>
              <w:t>1129</w:t>
            </w:r>
          </w:p>
        </w:tc>
        <w:tc>
          <w:tcPr>
            <w:tcW w:w="567" w:type="dxa"/>
            <w:shd w:val="clear" w:color="auto" w:fill="FFFFFF"/>
            <w:tcMar>
              <w:top w:w="0" w:type="dxa"/>
              <w:left w:w="0" w:type="dxa"/>
              <w:bottom w:w="0" w:type="dxa"/>
              <w:right w:w="0" w:type="dxa"/>
            </w:tcMar>
          </w:tcPr>
          <w:p w14:paraId="74D0CCF9" w14:textId="77777777" w:rsidR="00DD0015" w:rsidRPr="001E6CA4" w:rsidRDefault="00DD0015" w:rsidP="007D60AC">
            <w:pPr>
              <w:spacing w:before="80" w:after="0"/>
              <w:ind w:left="80" w:right="80"/>
              <w:jc w:val="right"/>
              <w:rPr>
                <w:sz w:val="11"/>
                <w:szCs w:val="11"/>
              </w:rPr>
            </w:pPr>
            <w:r w:rsidRPr="001E6CA4">
              <w:rPr>
                <w:color w:val="111111"/>
                <w:sz w:val="11"/>
                <w:szCs w:val="11"/>
              </w:rPr>
              <w:t>38432</w:t>
            </w:r>
          </w:p>
        </w:tc>
        <w:tc>
          <w:tcPr>
            <w:tcW w:w="992" w:type="dxa"/>
            <w:shd w:val="clear" w:color="auto" w:fill="FFFFFF"/>
            <w:tcMar>
              <w:top w:w="0" w:type="dxa"/>
              <w:left w:w="0" w:type="dxa"/>
              <w:bottom w:w="0" w:type="dxa"/>
              <w:right w:w="0" w:type="dxa"/>
            </w:tcMar>
          </w:tcPr>
          <w:p w14:paraId="09546B2A" w14:textId="77777777" w:rsidR="00DD0015" w:rsidRPr="001E6CA4" w:rsidRDefault="00DD0015" w:rsidP="007D60AC">
            <w:pPr>
              <w:spacing w:before="80" w:after="0"/>
              <w:ind w:left="80" w:right="80"/>
              <w:rPr>
                <w:sz w:val="11"/>
                <w:szCs w:val="11"/>
              </w:rPr>
            </w:pPr>
            <w:r w:rsidRPr="001E6CA4">
              <w:rPr>
                <w:color w:val="111111"/>
                <w:sz w:val="11"/>
                <w:szCs w:val="11"/>
              </w:rPr>
              <w:t>1.85 [1.65-2.06]</w:t>
            </w:r>
          </w:p>
        </w:tc>
        <w:tc>
          <w:tcPr>
            <w:tcW w:w="673" w:type="dxa"/>
            <w:shd w:val="clear" w:color="auto" w:fill="FFFFFF"/>
            <w:tcMar>
              <w:top w:w="0" w:type="dxa"/>
              <w:left w:w="0" w:type="dxa"/>
              <w:bottom w:w="0" w:type="dxa"/>
              <w:right w:w="0" w:type="dxa"/>
            </w:tcMar>
          </w:tcPr>
          <w:p w14:paraId="069FE3BB" w14:textId="77777777" w:rsidR="00DD0015" w:rsidRPr="001E6CA4" w:rsidRDefault="00DD0015" w:rsidP="007D60AC">
            <w:pPr>
              <w:spacing w:before="80" w:after="0"/>
              <w:ind w:left="80" w:right="80"/>
              <w:jc w:val="right"/>
              <w:rPr>
                <w:sz w:val="11"/>
                <w:szCs w:val="11"/>
              </w:rPr>
            </w:pPr>
            <w:r w:rsidRPr="001E6CA4">
              <w:rPr>
                <w:color w:val="111111"/>
                <w:sz w:val="11"/>
                <w:szCs w:val="11"/>
              </w:rPr>
              <w:t>1349</w:t>
            </w:r>
          </w:p>
        </w:tc>
        <w:tc>
          <w:tcPr>
            <w:tcW w:w="567" w:type="dxa"/>
            <w:shd w:val="clear" w:color="auto" w:fill="FFFFFF"/>
            <w:tcMar>
              <w:top w:w="0" w:type="dxa"/>
              <w:left w:w="0" w:type="dxa"/>
              <w:bottom w:w="0" w:type="dxa"/>
              <w:right w:w="0" w:type="dxa"/>
            </w:tcMar>
          </w:tcPr>
          <w:p w14:paraId="3EF03C9F" w14:textId="77777777" w:rsidR="00DD0015" w:rsidRPr="001E6CA4" w:rsidRDefault="00DD0015" w:rsidP="007D60AC">
            <w:pPr>
              <w:spacing w:before="80" w:after="0"/>
              <w:ind w:left="80" w:right="80"/>
              <w:jc w:val="right"/>
              <w:rPr>
                <w:sz w:val="11"/>
                <w:szCs w:val="11"/>
              </w:rPr>
            </w:pPr>
            <w:r w:rsidRPr="001E6CA4">
              <w:rPr>
                <w:color w:val="111111"/>
                <w:sz w:val="11"/>
                <w:szCs w:val="11"/>
              </w:rPr>
              <w:t>37970</w:t>
            </w:r>
          </w:p>
        </w:tc>
        <w:tc>
          <w:tcPr>
            <w:tcW w:w="1134" w:type="dxa"/>
            <w:shd w:val="clear" w:color="auto" w:fill="FFFFFF"/>
            <w:tcMar>
              <w:top w:w="0" w:type="dxa"/>
              <w:left w:w="0" w:type="dxa"/>
              <w:bottom w:w="0" w:type="dxa"/>
              <w:right w:w="0" w:type="dxa"/>
            </w:tcMar>
          </w:tcPr>
          <w:p w14:paraId="215288BD" w14:textId="77777777" w:rsidR="00DD0015" w:rsidRPr="001E6CA4" w:rsidRDefault="00DD0015" w:rsidP="007D60AC">
            <w:pPr>
              <w:spacing w:before="80" w:after="0"/>
              <w:ind w:left="80" w:right="80"/>
              <w:rPr>
                <w:sz w:val="11"/>
                <w:szCs w:val="11"/>
              </w:rPr>
            </w:pPr>
            <w:r w:rsidRPr="001E6CA4">
              <w:rPr>
                <w:color w:val="111111"/>
                <w:sz w:val="11"/>
                <w:szCs w:val="11"/>
              </w:rPr>
              <w:t>2.59 [2.38-2.82]</w:t>
            </w:r>
          </w:p>
        </w:tc>
        <w:tc>
          <w:tcPr>
            <w:tcW w:w="1418" w:type="dxa"/>
            <w:shd w:val="clear" w:color="auto" w:fill="FFFFFF"/>
            <w:tcMar>
              <w:top w:w="0" w:type="dxa"/>
              <w:left w:w="0" w:type="dxa"/>
              <w:bottom w:w="0" w:type="dxa"/>
              <w:right w:w="0" w:type="dxa"/>
            </w:tcMar>
          </w:tcPr>
          <w:p w14:paraId="7654807E" w14:textId="77777777" w:rsidR="00DD0015" w:rsidRPr="001E6CA4" w:rsidRDefault="00DD0015" w:rsidP="007D60AC">
            <w:pPr>
              <w:spacing w:before="80" w:after="0"/>
              <w:ind w:left="80" w:right="80"/>
              <w:rPr>
                <w:sz w:val="11"/>
                <w:szCs w:val="11"/>
              </w:rPr>
            </w:pPr>
            <w:r w:rsidRPr="001E6CA4">
              <w:rPr>
                <w:color w:val="111111"/>
                <w:sz w:val="11"/>
                <w:szCs w:val="11"/>
              </w:rPr>
              <w:t>-22.14 [-32.10, -12.18]</w:t>
            </w:r>
          </w:p>
        </w:tc>
        <w:tc>
          <w:tcPr>
            <w:tcW w:w="1417" w:type="dxa"/>
            <w:shd w:val="clear" w:color="auto" w:fill="FFFFFF"/>
            <w:tcMar>
              <w:top w:w="0" w:type="dxa"/>
              <w:left w:w="0" w:type="dxa"/>
              <w:bottom w:w="0" w:type="dxa"/>
              <w:right w:w="0" w:type="dxa"/>
            </w:tcMar>
          </w:tcPr>
          <w:p w14:paraId="22D246B4" w14:textId="77777777" w:rsidR="00DD0015" w:rsidRPr="001E6CA4" w:rsidRDefault="00DD0015" w:rsidP="007D60AC">
            <w:pPr>
              <w:spacing w:before="80" w:after="0"/>
              <w:ind w:left="80" w:right="80"/>
              <w:rPr>
                <w:sz w:val="11"/>
                <w:szCs w:val="11"/>
              </w:rPr>
            </w:pPr>
            <w:r w:rsidRPr="001E6CA4">
              <w:rPr>
                <w:color w:val="111111"/>
                <w:sz w:val="11"/>
                <w:szCs w:val="11"/>
              </w:rPr>
              <w:t>-11.85 [-22.75, -0.95]</w:t>
            </w:r>
          </w:p>
        </w:tc>
        <w:tc>
          <w:tcPr>
            <w:tcW w:w="1276" w:type="dxa"/>
            <w:shd w:val="clear" w:color="auto" w:fill="FFFFFF"/>
            <w:tcMar>
              <w:top w:w="0" w:type="dxa"/>
              <w:left w:w="0" w:type="dxa"/>
              <w:bottom w:w="0" w:type="dxa"/>
              <w:right w:w="0" w:type="dxa"/>
            </w:tcMar>
          </w:tcPr>
          <w:p w14:paraId="77EF34A3" w14:textId="77777777" w:rsidR="00DD0015" w:rsidRPr="001E6CA4" w:rsidRDefault="00DD0015" w:rsidP="007D60AC">
            <w:pPr>
              <w:spacing w:before="80" w:after="0"/>
              <w:ind w:left="80"/>
              <w:rPr>
                <w:sz w:val="11"/>
                <w:szCs w:val="11"/>
              </w:rPr>
            </w:pPr>
            <w:r w:rsidRPr="001E6CA4">
              <w:rPr>
                <w:color w:val="111111"/>
                <w:sz w:val="11"/>
                <w:szCs w:val="11"/>
              </w:rPr>
              <w:t>39.46 [28.11, 50.81]</w:t>
            </w:r>
          </w:p>
        </w:tc>
      </w:tr>
    </w:tbl>
    <w:p w14:paraId="17A6D5B8" w14:textId="77777777" w:rsidR="00DD0015" w:rsidRDefault="00DD0015" w:rsidP="00DD0015">
      <w:pPr>
        <w:sectPr w:rsidR="00DD0015" w:rsidSect="007D60AC">
          <w:pgSz w:w="15840" w:h="12240" w:orient="landscape"/>
          <w:pgMar w:top="1440" w:right="1440" w:bottom="1440" w:left="1440" w:header="720" w:footer="720" w:gutter="0"/>
          <w:cols w:space="720"/>
          <w:docGrid w:linePitch="326"/>
        </w:sectPr>
      </w:pPr>
      <w:r>
        <w:br w:type="page"/>
      </w:r>
      <w:bookmarkStart w:id="8" w:name="tracking-the-first-wave"/>
    </w:p>
    <w:p w14:paraId="50A512B8" w14:textId="092312FA" w:rsidR="00B341F4" w:rsidRDefault="00DD0015" w:rsidP="00B341F4">
      <w:pPr>
        <w:pStyle w:val="Heading3"/>
      </w:pPr>
      <w:bookmarkStart w:id="9" w:name="_Toc56631492"/>
      <w:bookmarkStart w:id="10" w:name="X9df829a87850a8ff8c44592dd9bd592150f1e31"/>
      <w:bookmarkEnd w:id="8"/>
      <w:r>
        <w:lastRenderedPageBreak/>
        <w:t xml:space="preserve">Figure </w:t>
      </w:r>
      <w:r w:rsidR="00B341F4">
        <w:t>S</w:t>
      </w:r>
      <w:r>
        <w:t xml:space="preserve">1:  </w:t>
      </w:r>
      <w:r w:rsidR="00B341F4">
        <w:t xml:space="preserve">REACT-2 </w:t>
      </w:r>
      <w:r>
        <w:t xml:space="preserve">Round 4: SARS CoV-2 </w:t>
      </w:r>
      <w:r w:rsidR="00B341F4">
        <w:t xml:space="preserve">antibody </w:t>
      </w:r>
      <w:r>
        <w:t>prevalence by Lower tier local authority area</w:t>
      </w:r>
      <w:bookmarkEnd w:id="9"/>
      <w:r>
        <w:t xml:space="preserve"> (27 Oct – 10 Nov 2020</w:t>
      </w:r>
      <w:r w:rsidR="00B341F4">
        <w:t>, n=161537</w:t>
      </w:r>
      <w:r>
        <w:t xml:space="preserve">) </w:t>
      </w:r>
    </w:p>
    <w:p w14:paraId="6E5964D2" w14:textId="6CA5C1AF" w:rsidR="00DD0015" w:rsidRDefault="00B341F4" w:rsidP="00B341F4">
      <w:pPr>
        <w:pStyle w:val="Heading3"/>
      </w:pPr>
      <w:r w:rsidRPr="00B341F4">
        <w:rPr>
          <w:i w:val="0"/>
          <w:sz w:val="16"/>
          <w:szCs w:val="16"/>
        </w:rPr>
        <w:t>D</w:t>
      </w:r>
      <w:r w:rsidR="00DD0015" w:rsidRPr="00B341F4">
        <w:rPr>
          <w:i w:val="0"/>
          <w:sz w:val="16"/>
          <w:szCs w:val="16"/>
        </w:rPr>
        <w:t>ata table below</w:t>
      </w:r>
    </w:p>
    <w:p w14:paraId="767DCBAA" w14:textId="77777777" w:rsidR="00DD0015" w:rsidRDefault="00DD0015" w:rsidP="00DD0015">
      <w:pPr>
        <w:pStyle w:val="TableCaption"/>
      </w:pPr>
      <w:r>
        <w:rPr>
          <w:noProof/>
        </w:rPr>
        <w:drawing>
          <wp:inline distT="0" distB="0" distL="0" distR="0" wp14:anchorId="48B69C0D" wp14:editId="208D7DF5">
            <wp:extent cx="3660775" cy="3586420"/>
            <wp:effectExtent l="0" t="0" r="0" b="0"/>
            <wp:docPr id="1" name="Picture"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Chart, scatter chart&#10;&#10;Description automatically generated"/>
                    <pic:cNvPicPr>
                      <a:picLocks noChangeAspect="1" noChangeArrowheads="1"/>
                    </pic:cNvPicPr>
                  </pic:nvPicPr>
                  <pic:blipFill rotWithShape="1">
                    <a:blip r:embed="rId10"/>
                    <a:srcRect t="14721"/>
                    <a:stretch/>
                  </pic:blipFill>
                  <pic:spPr bwMode="auto">
                    <a:xfrm>
                      <a:off x="0" y="0"/>
                      <a:ext cx="3661033" cy="3586673"/>
                    </a:xfrm>
                    <a:prstGeom prst="rect">
                      <a:avLst/>
                    </a:prstGeom>
                    <a:noFill/>
                    <a:ln>
                      <a:noFill/>
                    </a:ln>
                    <a:extLst>
                      <a:ext uri="{53640926-AAD7-44D8-BBD7-CCE9431645EC}">
                        <a14:shadowObscured xmlns:a14="http://schemas.microsoft.com/office/drawing/2010/main"/>
                      </a:ext>
                    </a:extLst>
                  </pic:spPr>
                </pic:pic>
              </a:graphicData>
            </a:graphic>
          </wp:inline>
        </w:drawing>
      </w:r>
    </w:p>
    <w:p w14:paraId="52FB30DE" w14:textId="489AB298" w:rsidR="00DD0015" w:rsidRDefault="00DD0015" w:rsidP="00DD0015">
      <w:pPr>
        <w:pStyle w:val="Heading3"/>
      </w:pPr>
      <w:bookmarkStart w:id="11" w:name="_Toc56631493"/>
      <w:r>
        <w:t xml:space="preserve">Table </w:t>
      </w:r>
      <w:r w:rsidR="00B341F4">
        <w:t>S</w:t>
      </w:r>
      <w:r>
        <w:t>5</w:t>
      </w:r>
      <w:r w:rsidR="00964F27">
        <w:t xml:space="preserve">: </w:t>
      </w:r>
      <w:r w:rsidR="00B341F4">
        <w:t xml:space="preserve">REACT-2 </w:t>
      </w:r>
      <w:r w:rsidR="00964F27">
        <w:t>Round 4:</w:t>
      </w:r>
      <w:r>
        <w:t xml:space="preserve"> Prevalence by lower tier local authority</w:t>
      </w:r>
      <w:bookmarkEnd w:id="10"/>
      <w:bookmarkEnd w:id="11"/>
    </w:p>
    <w:p w14:paraId="098E9516" w14:textId="77777777" w:rsidR="00DD0015" w:rsidRDefault="00DD0015" w:rsidP="00DD0015">
      <w:pPr>
        <w:pStyle w:val="TableCaption"/>
      </w:pPr>
      <w:r>
        <w:t>Prevalence by local authority district (n = 161537).</w:t>
      </w:r>
      <w:r>
        <w:br/>
      </w:r>
    </w:p>
    <w:tbl>
      <w:tblPr>
        <w:tblW w:w="8640" w:type="dxa"/>
        <w:jc w:val="center"/>
        <w:tblLayout w:type="fixed"/>
        <w:tblLook w:val="0420" w:firstRow="1" w:lastRow="0" w:firstColumn="0" w:lastColumn="0" w:noHBand="0" w:noVBand="1"/>
      </w:tblPr>
      <w:tblGrid>
        <w:gridCol w:w="1440"/>
        <w:gridCol w:w="1440"/>
        <w:gridCol w:w="1440"/>
        <w:gridCol w:w="1440"/>
        <w:gridCol w:w="1440"/>
        <w:gridCol w:w="1440"/>
      </w:tblGrid>
      <w:tr w:rsidR="00DD0015" w14:paraId="317DE1E5" w14:textId="77777777" w:rsidTr="007D60AC">
        <w:trPr>
          <w:cantSplit/>
          <w:jc w:val="center"/>
        </w:trPr>
        <w:tc>
          <w:tcPr>
            <w:tcW w:w="1440" w:type="dxa"/>
            <w:tcBorders>
              <w:bottom w:val="single" w:sz="3" w:space="0" w:color="000000"/>
            </w:tcBorders>
            <w:shd w:val="clear" w:color="auto" w:fill="FFFFFF"/>
            <w:tcMar>
              <w:top w:w="0" w:type="dxa"/>
              <w:left w:w="0" w:type="dxa"/>
              <w:bottom w:w="0" w:type="dxa"/>
              <w:right w:w="0" w:type="dxa"/>
            </w:tcMar>
            <w:vAlign w:val="center"/>
          </w:tcPr>
          <w:p w14:paraId="3DFA17B4" w14:textId="77777777" w:rsidR="00DD0015" w:rsidRDefault="00DD0015" w:rsidP="007D60AC">
            <w:pPr>
              <w:rPr>
                <w:b/>
                <w:bCs/>
                <w:color w:val="111111"/>
                <w:sz w:val="14"/>
                <w:szCs w:val="14"/>
              </w:rPr>
            </w:pPr>
            <w:r>
              <w:rPr>
                <w:b/>
                <w:bCs/>
                <w:color w:val="111111"/>
                <w:sz w:val="14"/>
                <w:szCs w:val="14"/>
              </w:rPr>
              <w:t>District</w:t>
            </w:r>
          </w:p>
        </w:tc>
        <w:tc>
          <w:tcPr>
            <w:tcW w:w="1440" w:type="dxa"/>
            <w:tcBorders>
              <w:bottom w:val="single" w:sz="3" w:space="0" w:color="000000"/>
            </w:tcBorders>
            <w:shd w:val="clear" w:color="auto" w:fill="FFFFFF"/>
            <w:tcMar>
              <w:top w:w="0" w:type="dxa"/>
              <w:left w:w="0" w:type="dxa"/>
              <w:bottom w:w="0" w:type="dxa"/>
              <w:right w:w="0" w:type="dxa"/>
            </w:tcMar>
            <w:vAlign w:val="center"/>
          </w:tcPr>
          <w:p w14:paraId="3E6C1C66" w14:textId="77777777" w:rsidR="00DD0015" w:rsidRDefault="00DD0015" w:rsidP="007D60AC">
            <w:pPr>
              <w:jc w:val="right"/>
              <w:rPr>
                <w:b/>
                <w:bCs/>
                <w:color w:val="111111"/>
                <w:sz w:val="14"/>
                <w:szCs w:val="14"/>
              </w:rPr>
            </w:pPr>
            <w:r>
              <w:rPr>
                <w:b/>
                <w:bCs/>
                <w:color w:val="111111"/>
                <w:sz w:val="14"/>
                <w:szCs w:val="14"/>
              </w:rPr>
              <w:t>Positive</w:t>
            </w:r>
          </w:p>
        </w:tc>
        <w:tc>
          <w:tcPr>
            <w:tcW w:w="1440" w:type="dxa"/>
            <w:tcBorders>
              <w:bottom w:val="single" w:sz="3" w:space="0" w:color="000000"/>
            </w:tcBorders>
            <w:shd w:val="clear" w:color="auto" w:fill="FFFFFF"/>
            <w:tcMar>
              <w:top w:w="0" w:type="dxa"/>
              <w:left w:w="0" w:type="dxa"/>
              <w:bottom w:w="0" w:type="dxa"/>
              <w:right w:w="0" w:type="dxa"/>
            </w:tcMar>
            <w:vAlign w:val="center"/>
          </w:tcPr>
          <w:p w14:paraId="548A3DE2" w14:textId="77777777" w:rsidR="00DD0015" w:rsidRDefault="00DD0015" w:rsidP="007D60AC">
            <w:pPr>
              <w:jc w:val="right"/>
              <w:rPr>
                <w:b/>
                <w:bCs/>
                <w:color w:val="111111"/>
                <w:sz w:val="14"/>
                <w:szCs w:val="14"/>
              </w:rPr>
            </w:pPr>
            <w:r>
              <w:rPr>
                <w:b/>
                <w:bCs/>
                <w:color w:val="111111"/>
                <w:sz w:val="14"/>
                <w:szCs w:val="14"/>
              </w:rPr>
              <w:t>Total</w:t>
            </w:r>
          </w:p>
        </w:tc>
        <w:tc>
          <w:tcPr>
            <w:tcW w:w="1440" w:type="dxa"/>
            <w:tcBorders>
              <w:bottom w:val="single" w:sz="3" w:space="0" w:color="000000"/>
            </w:tcBorders>
            <w:shd w:val="clear" w:color="auto" w:fill="FFFFFF"/>
            <w:tcMar>
              <w:top w:w="0" w:type="dxa"/>
              <w:left w:w="0" w:type="dxa"/>
              <w:bottom w:w="0" w:type="dxa"/>
              <w:right w:w="0" w:type="dxa"/>
            </w:tcMar>
            <w:vAlign w:val="center"/>
          </w:tcPr>
          <w:p w14:paraId="5674F638" w14:textId="740F134B" w:rsidR="00DD0015" w:rsidRDefault="00DD0015" w:rsidP="007D60AC">
            <w:pPr>
              <w:jc w:val="right"/>
              <w:rPr>
                <w:b/>
                <w:bCs/>
                <w:color w:val="111111"/>
                <w:sz w:val="14"/>
                <w:szCs w:val="14"/>
              </w:rPr>
            </w:pPr>
            <w:r>
              <w:rPr>
                <w:b/>
                <w:bCs/>
                <w:color w:val="111111"/>
                <w:sz w:val="14"/>
                <w:szCs w:val="14"/>
              </w:rPr>
              <w:t>Prevalence</w:t>
            </w:r>
            <w:r w:rsidR="007C4E4A">
              <w:rPr>
                <w:b/>
                <w:bCs/>
                <w:color w:val="111111"/>
                <w:sz w:val="14"/>
                <w:szCs w:val="14"/>
              </w:rPr>
              <w:t xml:space="preserve"> %</w:t>
            </w:r>
          </w:p>
        </w:tc>
        <w:tc>
          <w:tcPr>
            <w:tcW w:w="1440" w:type="dxa"/>
            <w:tcBorders>
              <w:bottom w:val="single" w:sz="3" w:space="0" w:color="000000"/>
            </w:tcBorders>
            <w:shd w:val="clear" w:color="auto" w:fill="FFFFFF"/>
            <w:tcMar>
              <w:top w:w="0" w:type="dxa"/>
              <w:left w:w="0" w:type="dxa"/>
              <w:bottom w:w="0" w:type="dxa"/>
              <w:right w:w="0" w:type="dxa"/>
            </w:tcMar>
            <w:vAlign w:val="center"/>
          </w:tcPr>
          <w:p w14:paraId="6016AA7E" w14:textId="16FE1E48" w:rsidR="00DD0015" w:rsidRDefault="007C4E4A" w:rsidP="007D60AC">
            <w:pPr>
              <w:jc w:val="right"/>
              <w:rPr>
                <w:b/>
                <w:bCs/>
                <w:color w:val="111111"/>
                <w:sz w:val="14"/>
                <w:szCs w:val="14"/>
              </w:rPr>
            </w:pPr>
            <w:r>
              <w:rPr>
                <w:b/>
                <w:bCs/>
                <w:color w:val="111111"/>
                <w:sz w:val="14"/>
                <w:szCs w:val="14"/>
              </w:rPr>
              <w:t xml:space="preserve">95% CI </w:t>
            </w:r>
            <w:r w:rsidR="00DD0015">
              <w:rPr>
                <w:b/>
                <w:bCs/>
                <w:color w:val="111111"/>
                <w:sz w:val="14"/>
                <w:szCs w:val="14"/>
              </w:rPr>
              <w:t>Lower</w:t>
            </w:r>
          </w:p>
        </w:tc>
        <w:tc>
          <w:tcPr>
            <w:tcW w:w="1440" w:type="dxa"/>
            <w:tcBorders>
              <w:bottom w:val="single" w:sz="3" w:space="0" w:color="000000"/>
            </w:tcBorders>
            <w:shd w:val="clear" w:color="auto" w:fill="FFFFFF"/>
            <w:tcMar>
              <w:top w:w="0" w:type="dxa"/>
              <w:left w:w="0" w:type="dxa"/>
              <w:bottom w:w="0" w:type="dxa"/>
              <w:right w:w="0" w:type="dxa"/>
            </w:tcMar>
            <w:vAlign w:val="center"/>
          </w:tcPr>
          <w:p w14:paraId="6097900B" w14:textId="61CE01E5" w:rsidR="00DD0015" w:rsidRDefault="007C4E4A" w:rsidP="007D60AC">
            <w:pPr>
              <w:jc w:val="right"/>
              <w:rPr>
                <w:b/>
                <w:bCs/>
                <w:color w:val="111111"/>
                <w:sz w:val="14"/>
                <w:szCs w:val="14"/>
              </w:rPr>
            </w:pPr>
            <w:r>
              <w:rPr>
                <w:b/>
                <w:bCs/>
                <w:color w:val="111111"/>
                <w:sz w:val="14"/>
                <w:szCs w:val="14"/>
              </w:rPr>
              <w:t xml:space="preserve">95% CI </w:t>
            </w:r>
            <w:r w:rsidR="00DD0015">
              <w:rPr>
                <w:b/>
                <w:bCs/>
                <w:color w:val="111111"/>
                <w:sz w:val="14"/>
                <w:szCs w:val="14"/>
              </w:rPr>
              <w:t>Upper</w:t>
            </w:r>
          </w:p>
        </w:tc>
      </w:tr>
      <w:tr w:rsidR="00DD0015" w14:paraId="17270E6E" w14:textId="77777777" w:rsidTr="007D60AC">
        <w:trPr>
          <w:cantSplit/>
          <w:trHeight w:val="261"/>
          <w:jc w:val="center"/>
        </w:trPr>
        <w:tc>
          <w:tcPr>
            <w:tcW w:w="1440" w:type="dxa"/>
            <w:tcBorders>
              <w:top w:val="single" w:sz="3" w:space="0" w:color="000000"/>
            </w:tcBorders>
            <w:shd w:val="clear" w:color="auto" w:fill="F2F2F2"/>
            <w:tcMar>
              <w:top w:w="0" w:type="dxa"/>
              <w:left w:w="0" w:type="dxa"/>
              <w:bottom w:w="0" w:type="dxa"/>
              <w:right w:w="0" w:type="dxa"/>
            </w:tcMar>
            <w:vAlign w:val="center"/>
          </w:tcPr>
          <w:p w14:paraId="454FD73F" w14:textId="77777777" w:rsidR="00DD0015" w:rsidRDefault="00DD0015" w:rsidP="007D60AC">
            <w:pPr>
              <w:rPr>
                <w:color w:val="111111"/>
                <w:sz w:val="14"/>
                <w:szCs w:val="14"/>
              </w:rPr>
            </w:pPr>
            <w:r>
              <w:rPr>
                <w:color w:val="111111"/>
                <w:sz w:val="14"/>
                <w:szCs w:val="14"/>
              </w:rPr>
              <w:t>Adur</w:t>
            </w:r>
          </w:p>
        </w:tc>
        <w:tc>
          <w:tcPr>
            <w:tcW w:w="1440" w:type="dxa"/>
            <w:tcBorders>
              <w:top w:val="single" w:sz="3" w:space="0" w:color="000000"/>
            </w:tcBorders>
            <w:shd w:val="clear" w:color="auto" w:fill="F2F2F2"/>
            <w:tcMar>
              <w:top w:w="0" w:type="dxa"/>
              <w:left w:w="0" w:type="dxa"/>
              <w:bottom w:w="0" w:type="dxa"/>
              <w:right w:w="0" w:type="dxa"/>
            </w:tcMar>
            <w:vAlign w:val="center"/>
          </w:tcPr>
          <w:p w14:paraId="2301698D" w14:textId="77777777" w:rsidR="00DD0015" w:rsidRDefault="00DD0015" w:rsidP="007D60AC">
            <w:pPr>
              <w:jc w:val="right"/>
              <w:rPr>
                <w:color w:val="111111"/>
                <w:sz w:val="14"/>
                <w:szCs w:val="14"/>
              </w:rPr>
            </w:pPr>
            <w:r>
              <w:rPr>
                <w:color w:val="111111"/>
                <w:sz w:val="14"/>
                <w:szCs w:val="14"/>
              </w:rPr>
              <w:t>17</w:t>
            </w:r>
          </w:p>
        </w:tc>
        <w:tc>
          <w:tcPr>
            <w:tcW w:w="1440" w:type="dxa"/>
            <w:tcBorders>
              <w:top w:val="single" w:sz="3" w:space="0" w:color="000000"/>
            </w:tcBorders>
            <w:shd w:val="clear" w:color="auto" w:fill="F2F2F2"/>
            <w:tcMar>
              <w:top w:w="0" w:type="dxa"/>
              <w:left w:w="0" w:type="dxa"/>
              <w:bottom w:w="0" w:type="dxa"/>
              <w:right w:w="0" w:type="dxa"/>
            </w:tcMar>
            <w:vAlign w:val="center"/>
          </w:tcPr>
          <w:p w14:paraId="083AFBA6" w14:textId="77777777" w:rsidR="00DD0015" w:rsidRDefault="00DD0015" w:rsidP="007D60AC">
            <w:pPr>
              <w:jc w:val="right"/>
              <w:rPr>
                <w:color w:val="111111"/>
                <w:sz w:val="14"/>
                <w:szCs w:val="14"/>
              </w:rPr>
            </w:pPr>
            <w:r>
              <w:rPr>
                <w:color w:val="111111"/>
                <w:sz w:val="14"/>
                <w:szCs w:val="14"/>
              </w:rPr>
              <w:t>502</w:t>
            </w:r>
          </w:p>
        </w:tc>
        <w:tc>
          <w:tcPr>
            <w:tcW w:w="1440" w:type="dxa"/>
            <w:tcBorders>
              <w:top w:val="single" w:sz="3" w:space="0" w:color="000000"/>
            </w:tcBorders>
            <w:shd w:val="clear" w:color="auto" w:fill="F2F2F2"/>
            <w:tcMar>
              <w:top w:w="0" w:type="dxa"/>
              <w:left w:w="0" w:type="dxa"/>
              <w:bottom w:w="0" w:type="dxa"/>
              <w:right w:w="0" w:type="dxa"/>
            </w:tcMar>
            <w:vAlign w:val="center"/>
          </w:tcPr>
          <w:p w14:paraId="59D4D656" w14:textId="77777777" w:rsidR="00DD0015" w:rsidRDefault="00DD0015" w:rsidP="007D60AC">
            <w:pPr>
              <w:jc w:val="right"/>
              <w:rPr>
                <w:color w:val="111111"/>
                <w:sz w:val="14"/>
                <w:szCs w:val="14"/>
              </w:rPr>
            </w:pPr>
            <w:r>
              <w:rPr>
                <w:color w:val="111111"/>
                <w:sz w:val="14"/>
                <w:szCs w:val="14"/>
              </w:rPr>
              <w:t>2.39</w:t>
            </w:r>
          </w:p>
        </w:tc>
        <w:tc>
          <w:tcPr>
            <w:tcW w:w="1440" w:type="dxa"/>
            <w:tcBorders>
              <w:top w:val="single" w:sz="3" w:space="0" w:color="000000"/>
            </w:tcBorders>
            <w:shd w:val="clear" w:color="auto" w:fill="F2F2F2"/>
            <w:tcMar>
              <w:top w:w="0" w:type="dxa"/>
              <w:left w:w="0" w:type="dxa"/>
              <w:bottom w:w="0" w:type="dxa"/>
              <w:right w:w="0" w:type="dxa"/>
            </w:tcMar>
            <w:vAlign w:val="center"/>
          </w:tcPr>
          <w:p w14:paraId="552F8293" w14:textId="77777777" w:rsidR="00DD0015" w:rsidRDefault="00DD0015" w:rsidP="007D60AC">
            <w:pPr>
              <w:jc w:val="right"/>
              <w:rPr>
                <w:color w:val="111111"/>
                <w:sz w:val="14"/>
                <w:szCs w:val="14"/>
              </w:rPr>
            </w:pPr>
            <w:r>
              <w:rPr>
                <w:color w:val="111111"/>
                <w:sz w:val="14"/>
                <w:szCs w:val="14"/>
              </w:rPr>
              <w:t>0.87</w:t>
            </w:r>
          </w:p>
        </w:tc>
        <w:tc>
          <w:tcPr>
            <w:tcW w:w="1440" w:type="dxa"/>
            <w:tcBorders>
              <w:top w:val="single" w:sz="3" w:space="0" w:color="000000"/>
            </w:tcBorders>
            <w:shd w:val="clear" w:color="auto" w:fill="F2F2F2"/>
            <w:tcMar>
              <w:top w:w="0" w:type="dxa"/>
              <w:left w:w="0" w:type="dxa"/>
              <w:bottom w:w="0" w:type="dxa"/>
              <w:right w:w="0" w:type="dxa"/>
            </w:tcMar>
            <w:vAlign w:val="center"/>
          </w:tcPr>
          <w:p w14:paraId="1AB1195F" w14:textId="77777777" w:rsidR="00DD0015" w:rsidRDefault="00DD0015" w:rsidP="007D60AC">
            <w:pPr>
              <w:jc w:val="right"/>
              <w:rPr>
                <w:color w:val="111111"/>
                <w:sz w:val="14"/>
                <w:szCs w:val="14"/>
              </w:rPr>
            </w:pPr>
            <w:r>
              <w:rPr>
                <w:color w:val="111111"/>
                <w:sz w:val="14"/>
                <w:szCs w:val="14"/>
              </w:rPr>
              <w:t>4.77</w:t>
            </w:r>
          </w:p>
        </w:tc>
      </w:tr>
      <w:tr w:rsidR="00DD0015" w14:paraId="3FE4C579" w14:textId="77777777" w:rsidTr="007D60AC">
        <w:trPr>
          <w:cantSplit/>
          <w:jc w:val="center"/>
        </w:trPr>
        <w:tc>
          <w:tcPr>
            <w:tcW w:w="1440" w:type="dxa"/>
            <w:shd w:val="clear" w:color="auto" w:fill="FFFFFF"/>
            <w:tcMar>
              <w:top w:w="0" w:type="dxa"/>
              <w:left w:w="0" w:type="dxa"/>
              <w:bottom w:w="0" w:type="dxa"/>
              <w:right w:w="0" w:type="dxa"/>
            </w:tcMar>
            <w:vAlign w:val="center"/>
          </w:tcPr>
          <w:p w14:paraId="50615F49" w14:textId="77777777" w:rsidR="00DD0015" w:rsidRDefault="00DD0015" w:rsidP="007D60AC">
            <w:pPr>
              <w:rPr>
                <w:color w:val="111111"/>
                <w:sz w:val="14"/>
                <w:szCs w:val="14"/>
              </w:rPr>
            </w:pPr>
            <w:r>
              <w:rPr>
                <w:color w:val="111111"/>
                <w:sz w:val="14"/>
                <w:szCs w:val="14"/>
              </w:rPr>
              <w:t>Allerdale</w:t>
            </w:r>
          </w:p>
        </w:tc>
        <w:tc>
          <w:tcPr>
            <w:tcW w:w="1440" w:type="dxa"/>
            <w:shd w:val="clear" w:color="auto" w:fill="FFFFFF"/>
            <w:tcMar>
              <w:top w:w="0" w:type="dxa"/>
              <w:left w:w="0" w:type="dxa"/>
              <w:bottom w:w="0" w:type="dxa"/>
              <w:right w:w="0" w:type="dxa"/>
            </w:tcMar>
            <w:vAlign w:val="center"/>
          </w:tcPr>
          <w:p w14:paraId="42915EBE"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5DEC7617" w14:textId="77777777" w:rsidR="00DD0015" w:rsidRDefault="00DD0015" w:rsidP="007D60AC">
            <w:pPr>
              <w:jc w:val="right"/>
              <w:rPr>
                <w:color w:val="111111"/>
                <w:sz w:val="14"/>
                <w:szCs w:val="14"/>
              </w:rPr>
            </w:pPr>
            <w:r>
              <w:rPr>
                <w:color w:val="111111"/>
                <w:sz w:val="14"/>
                <w:szCs w:val="14"/>
              </w:rPr>
              <w:t>520</w:t>
            </w:r>
          </w:p>
        </w:tc>
        <w:tc>
          <w:tcPr>
            <w:tcW w:w="1440" w:type="dxa"/>
            <w:shd w:val="clear" w:color="auto" w:fill="FFFFFF"/>
            <w:tcMar>
              <w:top w:w="0" w:type="dxa"/>
              <w:left w:w="0" w:type="dxa"/>
              <w:bottom w:w="0" w:type="dxa"/>
              <w:right w:w="0" w:type="dxa"/>
            </w:tcMar>
            <w:vAlign w:val="center"/>
          </w:tcPr>
          <w:p w14:paraId="537B2CBE" w14:textId="77777777" w:rsidR="00DD0015" w:rsidRDefault="00DD0015" w:rsidP="007D60AC">
            <w:pPr>
              <w:jc w:val="right"/>
              <w:rPr>
                <w:color w:val="111111"/>
                <w:sz w:val="14"/>
                <w:szCs w:val="14"/>
              </w:rPr>
            </w:pPr>
            <w:r>
              <w:rPr>
                <w:color w:val="111111"/>
                <w:sz w:val="14"/>
                <w:szCs w:val="14"/>
              </w:rPr>
              <w:t>5.26</w:t>
            </w:r>
          </w:p>
        </w:tc>
        <w:tc>
          <w:tcPr>
            <w:tcW w:w="1440" w:type="dxa"/>
            <w:shd w:val="clear" w:color="auto" w:fill="FFFFFF"/>
            <w:tcMar>
              <w:top w:w="0" w:type="dxa"/>
              <w:left w:w="0" w:type="dxa"/>
              <w:bottom w:w="0" w:type="dxa"/>
              <w:right w:w="0" w:type="dxa"/>
            </w:tcMar>
            <w:vAlign w:val="center"/>
          </w:tcPr>
          <w:p w14:paraId="37704D71" w14:textId="77777777" w:rsidR="00DD0015" w:rsidRDefault="00DD0015" w:rsidP="007D60AC">
            <w:pPr>
              <w:jc w:val="right"/>
              <w:rPr>
                <w:color w:val="111111"/>
                <w:sz w:val="14"/>
                <w:szCs w:val="14"/>
              </w:rPr>
            </w:pPr>
            <w:r>
              <w:rPr>
                <w:color w:val="111111"/>
                <w:sz w:val="14"/>
                <w:szCs w:val="14"/>
              </w:rPr>
              <w:t>3.22</w:t>
            </w:r>
          </w:p>
        </w:tc>
        <w:tc>
          <w:tcPr>
            <w:tcW w:w="1440" w:type="dxa"/>
            <w:shd w:val="clear" w:color="auto" w:fill="FFFFFF"/>
            <w:tcMar>
              <w:top w:w="0" w:type="dxa"/>
              <w:left w:w="0" w:type="dxa"/>
              <w:bottom w:w="0" w:type="dxa"/>
              <w:right w:w="0" w:type="dxa"/>
            </w:tcMar>
            <w:vAlign w:val="center"/>
          </w:tcPr>
          <w:p w14:paraId="6A57A869" w14:textId="77777777" w:rsidR="00DD0015" w:rsidRDefault="00DD0015" w:rsidP="007D60AC">
            <w:pPr>
              <w:jc w:val="right"/>
              <w:rPr>
                <w:color w:val="111111"/>
                <w:sz w:val="14"/>
                <w:szCs w:val="14"/>
              </w:rPr>
            </w:pPr>
            <w:r>
              <w:rPr>
                <w:color w:val="111111"/>
                <w:sz w:val="14"/>
                <w:szCs w:val="14"/>
              </w:rPr>
              <w:t>8.09</w:t>
            </w:r>
          </w:p>
        </w:tc>
      </w:tr>
      <w:tr w:rsidR="00DD0015" w14:paraId="072959DB" w14:textId="77777777" w:rsidTr="007D60AC">
        <w:trPr>
          <w:cantSplit/>
          <w:jc w:val="center"/>
        </w:trPr>
        <w:tc>
          <w:tcPr>
            <w:tcW w:w="1440" w:type="dxa"/>
            <w:shd w:val="clear" w:color="auto" w:fill="F2F2F2"/>
            <w:tcMar>
              <w:top w:w="0" w:type="dxa"/>
              <w:left w:w="0" w:type="dxa"/>
              <w:bottom w:w="0" w:type="dxa"/>
              <w:right w:w="0" w:type="dxa"/>
            </w:tcMar>
            <w:vAlign w:val="center"/>
          </w:tcPr>
          <w:p w14:paraId="46787A10" w14:textId="77777777" w:rsidR="00DD0015" w:rsidRDefault="00DD0015" w:rsidP="007D60AC">
            <w:pPr>
              <w:rPr>
                <w:color w:val="111111"/>
                <w:sz w:val="14"/>
                <w:szCs w:val="14"/>
              </w:rPr>
            </w:pPr>
            <w:r>
              <w:rPr>
                <w:color w:val="111111"/>
                <w:sz w:val="14"/>
                <w:szCs w:val="14"/>
              </w:rPr>
              <w:t>Amber Valley</w:t>
            </w:r>
          </w:p>
        </w:tc>
        <w:tc>
          <w:tcPr>
            <w:tcW w:w="1440" w:type="dxa"/>
            <w:shd w:val="clear" w:color="auto" w:fill="F2F2F2"/>
            <w:tcMar>
              <w:top w:w="0" w:type="dxa"/>
              <w:left w:w="0" w:type="dxa"/>
              <w:bottom w:w="0" w:type="dxa"/>
              <w:right w:w="0" w:type="dxa"/>
            </w:tcMar>
            <w:vAlign w:val="center"/>
          </w:tcPr>
          <w:p w14:paraId="16EFA01E"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01DE4C62"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482508E5" w14:textId="77777777" w:rsidR="00DD0015" w:rsidRDefault="00DD0015" w:rsidP="007D60AC">
            <w:pPr>
              <w:jc w:val="right"/>
              <w:rPr>
                <w:color w:val="111111"/>
                <w:sz w:val="14"/>
                <w:szCs w:val="14"/>
              </w:rPr>
            </w:pPr>
            <w:r>
              <w:rPr>
                <w:color w:val="111111"/>
                <w:sz w:val="14"/>
                <w:szCs w:val="14"/>
              </w:rPr>
              <w:t>4.01</w:t>
            </w:r>
          </w:p>
        </w:tc>
        <w:tc>
          <w:tcPr>
            <w:tcW w:w="1440" w:type="dxa"/>
            <w:shd w:val="clear" w:color="auto" w:fill="F2F2F2"/>
            <w:tcMar>
              <w:top w:w="0" w:type="dxa"/>
              <w:left w:w="0" w:type="dxa"/>
              <w:bottom w:w="0" w:type="dxa"/>
              <w:right w:w="0" w:type="dxa"/>
            </w:tcMar>
            <w:vAlign w:val="center"/>
          </w:tcPr>
          <w:p w14:paraId="4FD302FF" w14:textId="77777777" w:rsidR="00DD0015" w:rsidRDefault="00DD0015" w:rsidP="007D60AC">
            <w:pPr>
              <w:jc w:val="right"/>
              <w:rPr>
                <w:color w:val="111111"/>
                <w:sz w:val="14"/>
                <w:szCs w:val="14"/>
              </w:rPr>
            </w:pPr>
            <w:r>
              <w:rPr>
                <w:color w:val="111111"/>
                <w:sz w:val="14"/>
                <w:szCs w:val="14"/>
              </w:rPr>
              <w:t>2.16</w:t>
            </w:r>
          </w:p>
        </w:tc>
        <w:tc>
          <w:tcPr>
            <w:tcW w:w="1440" w:type="dxa"/>
            <w:shd w:val="clear" w:color="auto" w:fill="F2F2F2"/>
            <w:tcMar>
              <w:top w:w="0" w:type="dxa"/>
              <w:left w:w="0" w:type="dxa"/>
              <w:bottom w:w="0" w:type="dxa"/>
              <w:right w:w="0" w:type="dxa"/>
            </w:tcMar>
            <w:vAlign w:val="center"/>
          </w:tcPr>
          <w:p w14:paraId="6D26DE41" w14:textId="77777777" w:rsidR="00DD0015" w:rsidRDefault="00DD0015" w:rsidP="007D60AC">
            <w:pPr>
              <w:jc w:val="right"/>
              <w:rPr>
                <w:color w:val="111111"/>
                <w:sz w:val="14"/>
                <w:szCs w:val="14"/>
              </w:rPr>
            </w:pPr>
            <w:r>
              <w:rPr>
                <w:color w:val="111111"/>
                <w:sz w:val="14"/>
                <w:szCs w:val="14"/>
              </w:rPr>
              <w:t>6.67</w:t>
            </w:r>
          </w:p>
        </w:tc>
      </w:tr>
      <w:tr w:rsidR="00DD0015" w14:paraId="0EA78617" w14:textId="77777777" w:rsidTr="007D60AC">
        <w:trPr>
          <w:cantSplit/>
          <w:jc w:val="center"/>
        </w:trPr>
        <w:tc>
          <w:tcPr>
            <w:tcW w:w="1440" w:type="dxa"/>
            <w:shd w:val="clear" w:color="auto" w:fill="FFFFFF"/>
            <w:tcMar>
              <w:top w:w="0" w:type="dxa"/>
              <w:left w:w="0" w:type="dxa"/>
              <w:bottom w:w="0" w:type="dxa"/>
              <w:right w:w="0" w:type="dxa"/>
            </w:tcMar>
            <w:vAlign w:val="center"/>
          </w:tcPr>
          <w:p w14:paraId="5868CBF2" w14:textId="77777777" w:rsidR="00DD0015" w:rsidRDefault="00DD0015" w:rsidP="007D60AC">
            <w:pPr>
              <w:rPr>
                <w:color w:val="111111"/>
                <w:sz w:val="14"/>
                <w:szCs w:val="14"/>
              </w:rPr>
            </w:pPr>
            <w:r>
              <w:rPr>
                <w:color w:val="111111"/>
                <w:sz w:val="14"/>
                <w:szCs w:val="14"/>
              </w:rPr>
              <w:t>Arun</w:t>
            </w:r>
          </w:p>
        </w:tc>
        <w:tc>
          <w:tcPr>
            <w:tcW w:w="1440" w:type="dxa"/>
            <w:shd w:val="clear" w:color="auto" w:fill="FFFFFF"/>
            <w:tcMar>
              <w:top w:w="0" w:type="dxa"/>
              <w:left w:w="0" w:type="dxa"/>
              <w:bottom w:w="0" w:type="dxa"/>
              <w:right w:w="0" w:type="dxa"/>
            </w:tcMar>
            <w:vAlign w:val="center"/>
          </w:tcPr>
          <w:p w14:paraId="4764F541"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FFFFF"/>
            <w:tcMar>
              <w:top w:w="0" w:type="dxa"/>
              <w:left w:w="0" w:type="dxa"/>
              <w:bottom w:w="0" w:type="dxa"/>
              <w:right w:w="0" w:type="dxa"/>
            </w:tcMar>
            <w:vAlign w:val="center"/>
          </w:tcPr>
          <w:p w14:paraId="07219F80" w14:textId="77777777" w:rsidR="00DD0015" w:rsidRDefault="00DD0015" w:rsidP="007D60AC">
            <w:pPr>
              <w:jc w:val="right"/>
              <w:rPr>
                <w:color w:val="111111"/>
                <w:sz w:val="14"/>
                <w:szCs w:val="14"/>
              </w:rPr>
            </w:pPr>
            <w:r>
              <w:rPr>
                <w:color w:val="111111"/>
                <w:sz w:val="14"/>
                <w:szCs w:val="14"/>
              </w:rPr>
              <w:t>529</w:t>
            </w:r>
          </w:p>
        </w:tc>
        <w:tc>
          <w:tcPr>
            <w:tcW w:w="1440" w:type="dxa"/>
            <w:shd w:val="clear" w:color="auto" w:fill="FFFFFF"/>
            <w:tcMar>
              <w:top w:w="0" w:type="dxa"/>
              <w:left w:w="0" w:type="dxa"/>
              <w:bottom w:w="0" w:type="dxa"/>
              <w:right w:w="0" w:type="dxa"/>
            </w:tcMar>
            <w:vAlign w:val="center"/>
          </w:tcPr>
          <w:p w14:paraId="2FF09FA8" w14:textId="77777777" w:rsidR="00DD0015" w:rsidRDefault="00DD0015" w:rsidP="007D60AC">
            <w:pPr>
              <w:jc w:val="right"/>
              <w:rPr>
                <w:color w:val="111111"/>
                <w:sz w:val="14"/>
                <w:szCs w:val="14"/>
              </w:rPr>
            </w:pPr>
            <w:r>
              <w:rPr>
                <w:color w:val="111111"/>
                <w:sz w:val="14"/>
                <w:szCs w:val="14"/>
              </w:rPr>
              <w:t>1.73</w:t>
            </w:r>
          </w:p>
        </w:tc>
        <w:tc>
          <w:tcPr>
            <w:tcW w:w="1440" w:type="dxa"/>
            <w:shd w:val="clear" w:color="auto" w:fill="FFFFFF"/>
            <w:tcMar>
              <w:top w:w="0" w:type="dxa"/>
              <w:left w:w="0" w:type="dxa"/>
              <w:bottom w:w="0" w:type="dxa"/>
              <w:right w:w="0" w:type="dxa"/>
            </w:tcMar>
            <w:vAlign w:val="center"/>
          </w:tcPr>
          <w:p w14:paraId="3D29C5AD" w14:textId="77777777" w:rsidR="00DD0015" w:rsidRDefault="00DD0015" w:rsidP="007D60AC">
            <w:pPr>
              <w:jc w:val="right"/>
              <w:rPr>
                <w:color w:val="111111"/>
                <w:sz w:val="14"/>
                <w:szCs w:val="14"/>
              </w:rPr>
            </w:pPr>
            <w:r>
              <w:rPr>
                <w:color w:val="111111"/>
                <w:sz w:val="14"/>
                <w:szCs w:val="14"/>
              </w:rPr>
              <w:t>0.39</w:t>
            </w:r>
          </w:p>
        </w:tc>
        <w:tc>
          <w:tcPr>
            <w:tcW w:w="1440" w:type="dxa"/>
            <w:shd w:val="clear" w:color="auto" w:fill="FFFFFF"/>
            <w:tcMar>
              <w:top w:w="0" w:type="dxa"/>
              <w:left w:w="0" w:type="dxa"/>
              <w:bottom w:w="0" w:type="dxa"/>
              <w:right w:w="0" w:type="dxa"/>
            </w:tcMar>
            <w:vAlign w:val="center"/>
          </w:tcPr>
          <w:p w14:paraId="069148EE" w14:textId="77777777" w:rsidR="00DD0015" w:rsidRDefault="00DD0015" w:rsidP="007D60AC">
            <w:pPr>
              <w:jc w:val="right"/>
              <w:rPr>
                <w:color w:val="111111"/>
                <w:sz w:val="14"/>
                <w:szCs w:val="14"/>
              </w:rPr>
            </w:pPr>
            <w:r>
              <w:rPr>
                <w:color w:val="111111"/>
                <w:sz w:val="14"/>
                <w:szCs w:val="14"/>
              </w:rPr>
              <w:t>3.89</w:t>
            </w:r>
          </w:p>
        </w:tc>
      </w:tr>
      <w:tr w:rsidR="00DD0015" w14:paraId="44BB346C" w14:textId="77777777" w:rsidTr="007D60AC">
        <w:trPr>
          <w:cantSplit/>
          <w:jc w:val="center"/>
        </w:trPr>
        <w:tc>
          <w:tcPr>
            <w:tcW w:w="1440" w:type="dxa"/>
            <w:shd w:val="clear" w:color="auto" w:fill="F2F2F2"/>
            <w:tcMar>
              <w:top w:w="0" w:type="dxa"/>
              <w:left w:w="0" w:type="dxa"/>
              <w:bottom w:w="0" w:type="dxa"/>
              <w:right w:w="0" w:type="dxa"/>
            </w:tcMar>
            <w:vAlign w:val="center"/>
          </w:tcPr>
          <w:p w14:paraId="4BCFD99A" w14:textId="77777777" w:rsidR="00DD0015" w:rsidRDefault="00DD0015" w:rsidP="007D60AC">
            <w:pPr>
              <w:rPr>
                <w:color w:val="111111"/>
                <w:sz w:val="14"/>
                <w:szCs w:val="14"/>
              </w:rPr>
            </w:pPr>
            <w:r>
              <w:rPr>
                <w:color w:val="111111"/>
                <w:sz w:val="14"/>
                <w:szCs w:val="14"/>
              </w:rPr>
              <w:t>Ashfield</w:t>
            </w:r>
          </w:p>
        </w:tc>
        <w:tc>
          <w:tcPr>
            <w:tcW w:w="1440" w:type="dxa"/>
            <w:shd w:val="clear" w:color="auto" w:fill="F2F2F2"/>
            <w:tcMar>
              <w:top w:w="0" w:type="dxa"/>
              <w:left w:w="0" w:type="dxa"/>
              <w:bottom w:w="0" w:type="dxa"/>
              <w:right w:w="0" w:type="dxa"/>
            </w:tcMar>
            <w:vAlign w:val="center"/>
          </w:tcPr>
          <w:p w14:paraId="7FDBBA17"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2B7EF9B2" w14:textId="77777777" w:rsidR="00DD0015" w:rsidRDefault="00DD0015" w:rsidP="007D60AC">
            <w:pPr>
              <w:jc w:val="right"/>
              <w:rPr>
                <w:color w:val="111111"/>
                <w:sz w:val="14"/>
                <w:szCs w:val="14"/>
              </w:rPr>
            </w:pPr>
            <w:r>
              <w:rPr>
                <w:color w:val="111111"/>
                <w:sz w:val="14"/>
                <w:szCs w:val="14"/>
              </w:rPr>
              <w:t>549</w:t>
            </w:r>
          </w:p>
        </w:tc>
        <w:tc>
          <w:tcPr>
            <w:tcW w:w="1440" w:type="dxa"/>
            <w:shd w:val="clear" w:color="auto" w:fill="F2F2F2"/>
            <w:tcMar>
              <w:top w:w="0" w:type="dxa"/>
              <w:left w:w="0" w:type="dxa"/>
              <w:bottom w:w="0" w:type="dxa"/>
              <w:right w:w="0" w:type="dxa"/>
            </w:tcMar>
            <w:vAlign w:val="center"/>
          </w:tcPr>
          <w:p w14:paraId="413DE686" w14:textId="77777777" w:rsidR="00DD0015" w:rsidRDefault="00DD0015" w:rsidP="007D60AC">
            <w:pPr>
              <w:jc w:val="right"/>
              <w:rPr>
                <w:color w:val="111111"/>
                <w:sz w:val="14"/>
                <w:szCs w:val="14"/>
              </w:rPr>
            </w:pPr>
            <w:r>
              <w:rPr>
                <w:color w:val="111111"/>
                <w:sz w:val="14"/>
                <w:szCs w:val="14"/>
              </w:rPr>
              <w:t>3.58</w:t>
            </w:r>
          </w:p>
        </w:tc>
        <w:tc>
          <w:tcPr>
            <w:tcW w:w="1440" w:type="dxa"/>
            <w:shd w:val="clear" w:color="auto" w:fill="F2F2F2"/>
            <w:tcMar>
              <w:top w:w="0" w:type="dxa"/>
              <w:left w:w="0" w:type="dxa"/>
              <w:bottom w:w="0" w:type="dxa"/>
              <w:right w:w="0" w:type="dxa"/>
            </w:tcMar>
            <w:vAlign w:val="center"/>
          </w:tcPr>
          <w:p w14:paraId="7EC179BE" w14:textId="77777777" w:rsidR="00DD0015" w:rsidRDefault="00DD0015" w:rsidP="007D60AC">
            <w:pPr>
              <w:jc w:val="right"/>
              <w:rPr>
                <w:color w:val="111111"/>
                <w:sz w:val="14"/>
                <w:szCs w:val="14"/>
              </w:rPr>
            </w:pPr>
            <w:r>
              <w:rPr>
                <w:color w:val="111111"/>
                <w:sz w:val="14"/>
                <w:szCs w:val="14"/>
              </w:rPr>
              <w:t>1.87</w:t>
            </w:r>
          </w:p>
        </w:tc>
        <w:tc>
          <w:tcPr>
            <w:tcW w:w="1440" w:type="dxa"/>
            <w:shd w:val="clear" w:color="auto" w:fill="F2F2F2"/>
            <w:tcMar>
              <w:top w:w="0" w:type="dxa"/>
              <w:left w:w="0" w:type="dxa"/>
              <w:bottom w:w="0" w:type="dxa"/>
              <w:right w:w="0" w:type="dxa"/>
            </w:tcMar>
            <w:vAlign w:val="center"/>
          </w:tcPr>
          <w:p w14:paraId="5F6870C6" w14:textId="77777777" w:rsidR="00DD0015" w:rsidRDefault="00DD0015" w:rsidP="007D60AC">
            <w:pPr>
              <w:jc w:val="right"/>
              <w:rPr>
                <w:color w:val="111111"/>
                <w:sz w:val="14"/>
                <w:szCs w:val="14"/>
              </w:rPr>
            </w:pPr>
            <w:r>
              <w:rPr>
                <w:color w:val="111111"/>
                <w:sz w:val="14"/>
                <w:szCs w:val="14"/>
              </w:rPr>
              <w:t>6.05</w:t>
            </w:r>
          </w:p>
        </w:tc>
      </w:tr>
      <w:tr w:rsidR="00DD0015" w14:paraId="6B493906" w14:textId="77777777" w:rsidTr="007D60AC">
        <w:trPr>
          <w:cantSplit/>
          <w:jc w:val="center"/>
        </w:trPr>
        <w:tc>
          <w:tcPr>
            <w:tcW w:w="1440" w:type="dxa"/>
            <w:shd w:val="clear" w:color="auto" w:fill="FFFFFF"/>
            <w:tcMar>
              <w:top w:w="0" w:type="dxa"/>
              <w:left w:w="0" w:type="dxa"/>
              <w:bottom w:w="0" w:type="dxa"/>
              <w:right w:w="0" w:type="dxa"/>
            </w:tcMar>
            <w:vAlign w:val="center"/>
          </w:tcPr>
          <w:p w14:paraId="5CD6DA91" w14:textId="77777777" w:rsidR="00DD0015" w:rsidRDefault="00DD0015" w:rsidP="007D60AC">
            <w:pPr>
              <w:rPr>
                <w:color w:val="111111"/>
                <w:sz w:val="14"/>
                <w:szCs w:val="14"/>
              </w:rPr>
            </w:pPr>
            <w:r>
              <w:rPr>
                <w:color w:val="111111"/>
                <w:sz w:val="14"/>
                <w:szCs w:val="14"/>
              </w:rPr>
              <w:t>Ashford</w:t>
            </w:r>
          </w:p>
        </w:tc>
        <w:tc>
          <w:tcPr>
            <w:tcW w:w="1440" w:type="dxa"/>
            <w:shd w:val="clear" w:color="auto" w:fill="FFFFFF"/>
            <w:tcMar>
              <w:top w:w="0" w:type="dxa"/>
              <w:left w:w="0" w:type="dxa"/>
              <w:bottom w:w="0" w:type="dxa"/>
              <w:right w:w="0" w:type="dxa"/>
            </w:tcMar>
            <w:vAlign w:val="center"/>
          </w:tcPr>
          <w:p w14:paraId="398BC385"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41D88CCC" w14:textId="77777777" w:rsidR="00DD0015" w:rsidRDefault="00DD0015" w:rsidP="007D60AC">
            <w:pPr>
              <w:jc w:val="right"/>
              <w:rPr>
                <w:color w:val="111111"/>
                <w:sz w:val="14"/>
                <w:szCs w:val="14"/>
              </w:rPr>
            </w:pPr>
            <w:r>
              <w:rPr>
                <w:color w:val="111111"/>
                <w:sz w:val="14"/>
                <w:szCs w:val="14"/>
              </w:rPr>
              <w:t>513</w:t>
            </w:r>
          </w:p>
        </w:tc>
        <w:tc>
          <w:tcPr>
            <w:tcW w:w="1440" w:type="dxa"/>
            <w:shd w:val="clear" w:color="auto" w:fill="FFFFFF"/>
            <w:tcMar>
              <w:top w:w="0" w:type="dxa"/>
              <w:left w:w="0" w:type="dxa"/>
              <w:bottom w:w="0" w:type="dxa"/>
              <w:right w:w="0" w:type="dxa"/>
            </w:tcMar>
            <w:vAlign w:val="center"/>
          </w:tcPr>
          <w:p w14:paraId="2B9E52E4" w14:textId="77777777" w:rsidR="00DD0015" w:rsidRDefault="00DD0015" w:rsidP="007D60AC">
            <w:pPr>
              <w:jc w:val="right"/>
              <w:rPr>
                <w:color w:val="111111"/>
                <w:sz w:val="14"/>
                <w:szCs w:val="14"/>
              </w:rPr>
            </w:pPr>
            <w:r>
              <w:rPr>
                <w:color w:val="111111"/>
                <w:sz w:val="14"/>
                <w:szCs w:val="14"/>
              </w:rPr>
              <w:t>2.78</w:t>
            </w:r>
          </w:p>
        </w:tc>
        <w:tc>
          <w:tcPr>
            <w:tcW w:w="1440" w:type="dxa"/>
            <w:shd w:val="clear" w:color="auto" w:fill="FFFFFF"/>
            <w:tcMar>
              <w:top w:w="0" w:type="dxa"/>
              <w:left w:w="0" w:type="dxa"/>
              <w:bottom w:w="0" w:type="dxa"/>
              <w:right w:w="0" w:type="dxa"/>
            </w:tcMar>
            <w:vAlign w:val="center"/>
          </w:tcPr>
          <w:p w14:paraId="73DEB411" w14:textId="77777777" w:rsidR="00DD0015" w:rsidRDefault="00DD0015" w:rsidP="007D60AC">
            <w:pPr>
              <w:jc w:val="right"/>
              <w:rPr>
                <w:color w:val="111111"/>
                <w:sz w:val="14"/>
                <w:szCs w:val="14"/>
              </w:rPr>
            </w:pPr>
            <w:r>
              <w:rPr>
                <w:color w:val="111111"/>
                <w:sz w:val="14"/>
                <w:szCs w:val="14"/>
              </w:rPr>
              <w:t>1.19</w:t>
            </w:r>
          </w:p>
        </w:tc>
        <w:tc>
          <w:tcPr>
            <w:tcW w:w="1440" w:type="dxa"/>
            <w:shd w:val="clear" w:color="auto" w:fill="FFFFFF"/>
            <w:tcMar>
              <w:top w:w="0" w:type="dxa"/>
              <w:left w:w="0" w:type="dxa"/>
              <w:bottom w:w="0" w:type="dxa"/>
              <w:right w:w="0" w:type="dxa"/>
            </w:tcMar>
            <w:vAlign w:val="center"/>
          </w:tcPr>
          <w:p w14:paraId="41AED5B4" w14:textId="77777777" w:rsidR="00DD0015" w:rsidRDefault="00DD0015" w:rsidP="007D60AC">
            <w:pPr>
              <w:jc w:val="right"/>
              <w:rPr>
                <w:color w:val="111111"/>
                <w:sz w:val="14"/>
                <w:szCs w:val="14"/>
              </w:rPr>
            </w:pPr>
            <w:r>
              <w:rPr>
                <w:color w:val="111111"/>
                <w:sz w:val="14"/>
                <w:szCs w:val="14"/>
              </w:rPr>
              <w:t>5.2</w:t>
            </w:r>
          </w:p>
        </w:tc>
      </w:tr>
      <w:tr w:rsidR="00DD0015" w14:paraId="29E84382" w14:textId="77777777" w:rsidTr="007D60AC">
        <w:trPr>
          <w:cantSplit/>
          <w:jc w:val="center"/>
        </w:trPr>
        <w:tc>
          <w:tcPr>
            <w:tcW w:w="1440" w:type="dxa"/>
            <w:shd w:val="clear" w:color="auto" w:fill="F2F2F2"/>
            <w:tcMar>
              <w:top w:w="0" w:type="dxa"/>
              <w:left w:w="0" w:type="dxa"/>
              <w:bottom w:w="0" w:type="dxa"/>
              <w:right w:w="0" w:type="dxa"/>
            </w:tcMar>
            <w:vAlign w:val="center"/>
          </w:tcPr>
          <w:p w14:paraId="731D84D3" w14:textId="77777777" w:rsidR="00DD0015" w:rsidRDefault="00DD0015" w:rsidP="007D60AC">
            <w:pPr>
              <w:rPr>
                <w:color w:val="111111"/>
                <w:sz w:val="14"/>
                <w:szCs w:val="14"/>
              </w:rPr>
            </w:pPr>
            <w:r>
              <w:rPr>
                <w:color w:val="111111"/>
                <w:sz w:val="14"/>
                <w:szCs w:val="14"/>
              </w:rPr>
              <w:t>Aylesbury Vale</w:t>
            </w:r>
          </w:p>
        </w:tc>
        <w:tc>
          <w:tcPr>
            <w:tcW w:w="1440" w:type="dxa"/>
            <w:shd w:val="clear" w:color="auto" w:fill="F2F2F2"/>
            <w:tcMar>
              <w:top w:w="0" w:type="dxa"/>
              <w:left w:w="0" w:type="dxa"/>
              <w:bottom w:w="0" w:type="dxa"/>
              <w:right w:w="0" w:type="dxa"/>
            </w:tcMar>
            <w:vAlign w:val="center"/>
          </w:tcPr>
          <w:p w14:paraId="4E7D975A"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4324258C" w14:textId="77777777" w:rsidR="00DD0015" w:rsidRDefault="00DD0015" w:rsidP="007D60AC">
            <w:pPr>
              <w:jc w:val="right"/>
              <w:rPr>
                <w:color w:val="111111"/>
                <w:sz w:val="14"/>
                <w:szCs w:val="14"/>
              </w:rPr>
            </w:pPr>
            <w:r>
              <w:rPr>
                <w:color w:val="111111"/>
                <w:sz w:val="14"/>
                <w:szCs w:val="14"/>
              </w:rPr>
              <w:t>563</w:t>
            </w:r>
          </w:p>
        </w:tc>
        <w:tc>
          <w:tcPr>
            <w:tcW w:w="1440" w:type="dxa"/>
            <w:shd w:val="clear" w:color="auto" w:fill="F2F2F2"/>
            <w:tcMar>
              <w:top w:w="0" w:type="dxa"/>
              <w:left w:w="0" w:type="dxa"/>
              <w:bottom w:w="0" w:type="dxa"/>
              <w:right w:w="0" w:type="dxa"/>
            </w:tcMar>
            <w:vAlign w:val="center"/>
          </w:tcPr>
          <w:p w14:paraId="5CC13B22" w14:textId="77777777" w:rsidR="00DD0015" w:rsidRDefault="00DD0015" w:rsidP="007D60AC">
            <w:pPr>
              <w:jc w:val="right"/>
              <w:rPr>
                <w:color w:val="111111"/>
                <w:sz w:val="14"/>
                <w:szCs w:val="14"/>
              </w:rPr>
            </w:pPr>
            <w:r>
              <w:rPr>
                <w:color w:val="111111"/>
                <w:sz w:val="14"/>
                <w:szCs w:val="14"/>
              </w:rPr>
              <w:t>3.24</w:t>
            </w:r>
          </w:p>
        </w:tc>
        <w:tc>
          <w:tcPr>
            <w:tcW w:w="1440" w:type="dxa"/>
            <w:shd w:val="clear" w:color="auto" w:fill="F2F2F2"/>
            <w:tcMar>
              <w:top w:w="0" w:type="dxa"/>
              <w:left w:w="0" w:type="dxa"/>
              <w:bottom w:w="0" w:type="dxa"/>
              <w:right w:w="0" w:type="dxa"/>
            </w:tcMar>
            <w:vAlign w:val="center"/>
          </w:tcPr>
          <w:p w14:paraId="7C0667EE" w14:textId="77777777" w:rsidR="00DD0015" w:rsidRDefault="00DD0015" w:rsidP="007D60AC">
            <w:pPr>
              <w:jc w:val="right"/>
              <w:rPr>
                <w:color w:val="111111"/>
                <w:sz w:val="14"/>
                <w:szCs w:val="14"/>
              </w:rPr>
            </w:pPr>
            <w:r>
              <w:rPr>
                <w:color w:val="111111"/>
                <w:sz w:val="14"/>
                <w:szCs w:val="14"/>
              </w:rPr>
              <w:t>1.61</w:t>
            </w:r>
          </w:p>
        </w:tc>
        <w:tc>
          <w:tcPr>
            <w:tcW w:w="1440" w:type="dxa"/>
            <w:shd w:val="clear" w:color="auto" w:fill="F2F2F2"/>
            <w:tcMar>
              <w:top w:w="0" w:type="dxa"/>
              <w:left w:w="0" w:type="dxa"/>
              <w:bottom w:w="0" w:type="dxa"/>
              <w:right w:w="0" w:type="dxa"/>
            </w:tcMar>
            <w:vAlign w:val="center"/>
          </w:tcPr>
          <w:p w14:paraId="1CCE1AD6" w14:textId="77777777" w:rsidR="00DD0015" w:rsidRDefault="00DD0015" w:rsidP="007D60AC">
            <w:pPr>
              <w:jc w:val="right"/>
              <w:rPr>
                <w:color w:val="111111"/>
                <w:sz w:val="14"/>
                <w:szCs w:val="14"/>
              </w:rPr>
            </w:pPr>
            <w:r>
              <w:rPr>
                <w:color w:val="111111"/>
                <w:sz w:val="14"/>
                <w:szCs w:val="14"/>
              </w:rPr>
              <w:t>5.61</w:t>
            </w:r>
          </w:p>
        </w:tc>
      </w:tr>
      <w:tr w:rsidR="00DD0015" w14:paraId="1D11C464" w14:textId="77777777" w:rsidTr="007D60AC">
        <w:trPr>
          <w:cantSplit/>
          <w:jc w:val="center"/>
        </w:trPr>
        <w:tc>
          <w:tcPr>
            <w:tcW w:w="1440" w:type="dxa"/>
            <w:shd w:val="clear" w:color="auto" w:fill="FFFFFF"/>
            <w:tcMar>
              <w:top w:w="0" w:type="dxa"/>
              <w:left w:w="0" w:type="dxa"/>
              <w:bottom w:w="0" w:type="dxa"/>
              <w:right w:w="0" w:type="dxa"/>
            </w:tcMar>
            <w:vAlign w:val="center"/>
          </w:tcPr>
          <w:p w14:paraId="4E729BCE" w14:textId="77777777" w:rsidR="00DD0015" w:rsidRDefault="00DD0015" w:rsidP="007D60AC">
            <w:pPr>
              <w:rPr>
                <w:color w:val="111111"/>
                <w:sz w:val="14"/>
                <w:szCs w:val="14"/>
              </w:rPr>
            </w:pPr>
            <w:r>
              <w:rPr>
                <w:color w:val="111111"/>
                <w:sz w:val="14"/>
                <w:szCs w:val="14"/>
              </w:rPr>
              <w:t>Babergh</w:t>
            </w:r>
          </w:p>
        </w:tc>
        <w:tc>
          <w:tcPr>
            <w:tcW w:w="1440" w:type="dxa"/>
            <w:shd w:val="clear" w:color="auto" w:fill="FFFFFF"/>
            <w:tcMar>
              <w:top w:w="0" w:type="dxa"/>
              <w:left w:w="0" w:type="dxa"/>
              <w:bottom w:w="0" w:type="dxa"/>
              <w:right w:w="0" w:type="dxa"/>
            </w:tcMar>
            <w:vAlign w:val="center"/>
          </w:tcPr>
          <w:p w14:paraId="1DD015EA" w14:textId="77777777" w:rsidR="00DD0015" w:rsidRDefault="00DD0015" w:rsidP="007D60AC">
            <w:pPr>
              <w:jc w:val="right"/>
              <w:rPr>
                <w:color w:val="111111"/>
                <w:sz w:val="14"/>
                <w:szCs w:val="14"/>
              </w:rPr>
            </w:pPr>
            <w:r>
              <w:rPr>
                <w:color w:val="111111"/>
                <w:sz w:val="14"/>
                <w:szCs w:val="14"/>
              </w:rPr>
              <w:t>10</w:t>
            </w:r>
          </w:p>
        </w:tc>
        <w:tc>
          <w:tcPr>
            <w:tcW w:w="1440" w:type="dxa"/>
            <w:shd w:val="clear" w:color="auto" w:fill="FFFFFF"/>
            <w:tcMar>
              <w:top w:w="0" w:type="dxa"/>
              <w:left w:w="0" w:type="dxa"/>
              <w:bottom w:w="0" w:type="dxa"/>
              <w:right w:w="0" w:type="dxa"/>
            </w:tcMar>
            <w:vAlign w:val="center"/>
          </w:tcPr>
          <w:p w14:paraId="52E570F2" w14:textId="77777777" w:rsidR="00DD0015" w:rsidRDefault="00DD0015" w:rsidP="007D60AC">
            <w:pPr>
              <w:jc w:val="right"/>
              <w:rPr>
                <w:color w:val="111111"/>
                <w:sz w:val="14"/>
                <w:szCs w:val="14"/>
              </w:rPr>
            </w:pPr>
            <w:r>
              <w:rPr>
                <w:color w:val="111111"/>
                <w:sz w:val="14"/>
                <w:szCs w:val="14"/>
              </w:rPr>
              <w:t>527</w:t>
            </w:r>
          </w:p>
        </w:tc>
        <w:tc>
          <w:tcPr>
            <w:tcW w:w="1440" w:type="dxa"/>
            <w:shd w:val="clear" w:color="auto" w:fill="FFFFFF"/>
            <w:tcMar>
              <w:top w:w="0" w:type="dxa"/>
              <w:left w:w="0" w:type="dxa"/>
              <w:bottom w:w="0" w:type="dxa"/>
              <w:right w:w="0" w:type="dxa"/>
            </w:tcMar>
            <w:vAlign w:val="center"/>
          </w:tcPr>
          <w:p w14:paraId="472AE3EF" w14:textId="77777777" w:rsidR="00DD0015" w:rsidRDefault="00DD0015" w:rsidP="007D60AC">
            <w:pPr>
              <w:jc w:val="right"/>
              <w:rPr>
                <w:color w:val="111111"/>
                <w:sz w:val="14"/>
                <w:szCs w:val="14"/>
              </w:rPr>
            </w:pPr>
            <w:r>
              <w:rPr>
                <w:color w:val="111111"/>
                <w:sz w:val="14"/>
                <w:szCs w:val="14"/>
              </w:rPr>
              <w:t>0.6</w:t>
            </w:r>
          </w:p>
        </w:tc>
        <w:tc>
          <w:tcPr>
            <w:tcW w:w="1440" w:type="dxa"/>
            <w:shd w:val="clear" w:color="auto" w:fill="FFFFFF"/>
            <w:tcMar>
              <w:top w:w="0" w:type="dxa"/>
              <w:left w:w="0" w:type="dxa"/>
              <w:bottom w:w="0" w:type="dxa"/>
              <w:right w:w="0" w:type="dxa"/>
            </w:tcMar>
            <w:vAlign w:val="center"/>
          </w:tcPr>
          <w:p w14:paraId="53771081"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19C1060C" w14:textId="77777777" w:rsidR="00DD0015" w:rsidRDefault="00DD0015" w:rsidP="007D60AC">
            <w:pPr>
              <w:jc w:val="right"/>
              <w:rPr>
                <w:color w:val="111111"/>
                <w:sz w:val="14"/>
                <w:szCs w:val="14"/>
              </w:rPr>
            </w:pPr>
            <w:r>
              <w:rPr>
                <w:color w:val="111111"/>
                <w:sz w:val="14"/>
                <w:szCs w:val="14"/>
              </w:rPr>
              <w:t>2.48</w:t>
            </w:r>
          </w:p>
        </w:tc>
      </w:tr>
      <w:tr w:rsidR="00DD0015" w14:paraId="2379ABB0" w14:textId="77777777" w:rsidTr="007D60AC">
        <w:trPr>
          <w:cantSplit/>
          <w:jc w:val="center"/>
        </w:trPr>
        <w:tc>
          <w:tcPr>
            <w:tcW w:w="1440" w:type="dxa"/>
            <w:shd w:val="clear" w:color="auto" w:fill="F2F2F2"/>
            <w:tcMar>
              <w:top w:w="0" w:type="dxa"/>
              <w:left w:w="0" w:type="dxa"/>
              <w:bottom w:w="0" w:type="dxa"/>
              <w:right w:w="0" w:type="dxa"/>
            </w:tcMar>
            <w:vAlign w:val="center"/>
          </w:tcPr>
          <w:p w14:paraId="4DA7F57D" w14:textId="77777777" w:rsidR="00DD0015" w:rsidRDefault="00DD0015" w:rsidP="007D60AC">
            <w:pPr>
              <w:rPr>
                <w:color w:val="111111"/>
                <w:sz w:val="14"/>
                <w:szCs w:val="14"/>
              </w:rPr>
            </w:pPr>
            <w:r>
              <w:rPr>
                <w:color w:val="111111"/>
                <w:sz w:val="14"/>
                <w:szCs w:val="14"/>
              </w:rPr>
              <w:t>Barking and Dagenham</w:t>
            </w:r>
          </w:p>
        </w:tc>
        <w:tc>
          <w:tcPr>
            <w:tcW w:w="1440" w:type="dxa"/>
            <w:shd w:val="clear" w:color="auto" w:fill="F2F2F2"/>
            <w:tcMar>
              <w:top w:w="0" w:type="dxa"/>
              <w:left w:w="0" w:type="dxa"/>
              <w:bottom w:w="0" w:type="dxa"/>
              <w:right w:w="0" w:type="dxa"/>
            </w:tcMar>
            <w:vAlign w:val="center"/>
          </w:tcPr>
          <w:p w14:paraId="3F8188FD"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67711DCF" w14:textId="77777777" w:rsidR="00DD0015" w:rsidRDefault="00DD0015" w:rsidP="007D60AC">
            <w:pPr>
              <w:jc w:val="right"/>
              <w:rPr>
                <w:color w:val="111111"/>
                <w:sz w:val="14"/>
                <w:szCs w:val="14"/>
              </w:rPr>
            </w:pPr>
            <w:r>
              <w:rPr>
                <w:color w:val="111111"/>
                <w:sz w:val="14"/>
                <w:szCs w:val="14"/>
              </w:rPr>
              <w:t>381</w:t>
            </w:r>
          </w:p>
        </w:tc>
        <w:tc>
          <w:tcPr>
            <w:tcW w:w="1440" w:type="dxa"/>
            <w:shd w:val="clear" w:color="auto" w:fill="F2F2F2"/>
            <w:tcMar>
              <w:top w:w="0" w:type="dxa"/>
              <w:left w:w="0" w:type="dxa"/>
              <w:bottom w:w="0" w:type="dxa"/>
              <w:right w:w="0" w:type="dxa"/>
            </w:tcMar>
            <w:vAlign w:val="center"/>
          </w:tcPr>
          <w:p w14:paraId="79918E79" w14:textId="77777777" w:rsidR="00DD0015" w:rsidRDefault="00DD0015" w:rsidP="007D60AC">
            <w:pPr>
              <w:jc w:val="right"/>
              <w:rPr>
                <w:color w:val="111111"/>
                <w:sz w:val="14"/>
                <w:szCs w:val="14"/>
              </w:rPr>
            </w:pPr>
            <w:r>
              <w:rPr>
                <w:color w:val="111111"/>
                <w:sz w:val="14"/>
                <w:szCs w:val="14"/>
              </w:rPr>
              <w:t>8.12</w:t>
            </w:r>
          </w:p>
        </w:tc>
        <w:tc>
          <w:tcPr>
            <w:tcW w:w="1440" w:type="dxa"/>
            <w:shd w:val="clear" w:color="auto" w:fill="F2F2F2"/>
            <w:tcMar>
              <w:top w:w="0" w:type="dxa"/>
              <w:left w:w="0" w:type="dxa"/>
              <w:bottom w:w="0" w:type="dxa"/>
              <w:right w:w="0" w:type="dxa"/>
            </w:tcMar>
            <w:vAlign w:val="center"/>
          </w:tcPr>
          <w:p w14:paraId="6013B6F5" w14:textId="77777777" w:rsidR="00DD0015" w:rsidRDefault="00DD0015" w:rsidP="007D60AC">
            <w:pPr>
              <w:jc w:val="right"/>
              <w:rPr>
                <w:color w:val="111111"/>
                <w:sz w:val="14"/>
                <w:szCs w:val="14"/>
              </w:rPr>
            </w:pPr>
            <w:r>
              <w:rPr>
                <w:color w:val="111111"/>
                <w:sz w:val="14"/>
                <w:szCs w:val="14"/>
              </w:rPr>
              <w:t>5.29</w:t>
            </w:r>
          </w:p>
        </w:tc>
        <w:tc>
          <w:tcPr>
            <w:tcW w:w="1440" w:type="dxa"/>
            <w:shd w:val="clear" w:color="auto" w:fill="F2F2F2"/>
            <w:tcMar>
              <w:top w:w="0" w:type="dxa"/>
              <w:left w:w="0" w:type="dxa"/>
              <w:bottom w:w="0" w:type="dxa"/>
              <w:right w:w="0" w:type="dxa"/>
            </w:tcMar>
            <w:vAlign w:val="center"/>
          </w:tcPr>
          <w:p w14:paraId="6F5ED0B5" w14:textId="77777777" w:rsidR="00DD0015" w:rsidRDefault="00DD0015" w:rsidP="007D60AC">
            <w:pPr>
              <w:jc w:val="right"/>
              <w:rPr>
                <w:color w:val="111111"/>
                <w:sz w:val="14"/>
                <w:szCs w:val="14"/>
              </w:rPr>
            </w:pPr>
            <w:r>
              <w:rPr>
                <w:color w:val="111111"/>
                <w:sz w:val="14"/>
                <w:szCs w:val="14"/>
              </w:rPr>
              <w:t>11.9</w:t>
            </w:r>
          </w:p>
        </w:tc>
      </w:tr>
      <w:tr w:rsidR="00DD0015" w14:paraId="47643732" w14:textId="77777777" w:rsidTr="007D60AC">
        <w:trPr>
          <w:cantSplit/>
          <w:jc w:val="center"/>
        </w:trPr>
        <w:tc>
          <w:tcPr>
            <w:tcW w:w="1440" w:type="dxa"/>
            <w:shd w:val="clear" w:color="auto" w:fill="FFFFFF"/>
            <w:tcMar>
              <w:top w:w="0" w:type="dxa"/>
              <w:left w:w="0" w:type="dxa"/>
              <w:bottom w:w="0" w:type="dxa"/>
              <w:right w:w="0" w:type="dxa"/>
            </w:tcMar>
            <w:vAlign w:val="center"/>
          </w:tcPr>
          <w:p w14:paraId="0DBC4333" w14:textId="77777777" w:rsidR="00DD0015" w:rsidRDefault="00DD0015" w:rsidP="007D60AC">
            <w:pPr>
              <w:rPr>
                <w:color w:val="111111"/>
                <w:sz w:val="14"/>
                <w:szCs w:val="14"/>
              </w:rPr>
            </w:pPr>
            <w:r>
              <w:rPr>
                <w:color w:val="111111"/>
                <w:sz w:val="14"/>
                <w:szCs w:val="14"/>
              </w:rPr>
              <w:t>Barnet</w:t>
            </w:r>
          </w:p>
        </w:tc>
        <w:tc>
          <w:tcPr>
            <w:tcW w:w="1440" w:type="dxa"/>
            <w:shd w:val="clear" w:color="auto" w:fill="FFFFFF"/>
            <w:tcMar>
              <w:top w:w="0" w:type="dxa"/>
              <w:left w:w="0" w:type="dxa"/>
              <w:bottom w:w="0" w:type="dxa"/>
              <w:right w:w="0" w:type="dxa"/>
            </w:tcMar>
            <w:vAlign w:val="center"/>
          </w:tcPr>
          <w:p w14:paraId="0A6AC137" w14:textId="77777777" w:rsidR="00DD0015" w:rsidRDefault="00DD0015" w:rsidP="007D60AC">
            <w:pPr>
              <w:jc w:val="right"/>
              <w:rPr>
                <w:color w:val="111111"/>
                <w:sz w:val="14"/>
                <w:szCs w:val="14"/>
              </w:rPr>
            </w:pPr>
            <w:r>
              <w:rPr>
                <w:color w:val="111111"/>
                <w:sz w:val="14"/>
                <w:szCs w:val="14"/>
              </w:rPr>
              <w:t>45</w:t>
            </w:r>
          </w:p>
        </w:tc>
        <w:tc>
          <w:tcPr>
            <w:tcW w:w="1440" w:type="dxa"/>
            <w:shd w:val="clear" w:color="auto" w:fill="FFFFFF"/>
            <w:tcMar>
              <w:top w:w="0" w:type="dxa"/>
              <w:left w:w="0" w:type="dxa"/>
              <w:bottom w:w="0" w:type="dxa"/>
              <w:right w:w="0" w:type="dxa"/>
            </w:tcMar>
            <w:vAlign w:val="center"/>
          </w:tcPr>
          <w:p w14:paraId="3C830B9C" w14:textId="77777777" w:rsidR="00DD0015" w:rsidRDefault="00DD0015" w:rsidP="007D60AC">
            <w:pPr>
              <w:jc w:val="right"/>
              <w:rPr>
                <w:color w:val="111111"/>
                <w:sz w:val="14"/>
                <w:szCs w:val="14"/>
              </w:rPr>
            </w:pPr>
            <w:r>
              <w:rPr>
                <w:color w:val="111111"/>
                <w:sz w:val="14"/>
                <w:szCs w:val="14"/>
              </w:rPr>
              <w:t>496</w:t>
            </w:r>
          </w:p>
        </w:tc>
        <w:tc>
          <w:tcPr>
            <w:tcW w:w="1440" w:type="dxa"/>
            <w:shd w:val="clear" w:color="auto" w:fill="FFFFFF"/>
            <w:tcMar>
              <w:top w:w="0" w:type="dxa"/>
              <w:left w:w="0" w:type="dxa"/>
              <w:bottom w:w="0" w:type="dxa"/>
              <w:right w:w="0" w:type="dxa"/>
            </w:tcMar>
            <w:vAlign w:val="center"/>
          </w:tcPr>
          <w:p w14:paraId="0A613518" w14:textId="77777777" w:rsidR="00DD0015" w:rsidRDefault="00DD0015" w:rsidP="007D60AC">
            <w:pPr>
              <w:jc w:val="right"/>
              <w:rPr>
                <w:color w:val="111111"/>
                <w:sz w:val="14"/>
                <w:szCs w:val="14"/>
              </w:rPr>
            </w:pPr>
            <w:r>
              <w:rPr>
                <w:color w:val="111111"/>
                <w:sz w:val="14"/>
                <w:szCs w:val="14"/>
              </w:rPr>
              <w:t>9.24</w:t>
            </w:r>
          </w:p>
        </w:tc>
        <w:tc>
          <w:tcPr>
            <w:tcW w:w="1440" w:type="dxa"/>
            <w:shd w:val="clear" w:color="auto" w:fill="FFFFFF"/>
            <w:tcMar>
              <w:top w:w="0" w:type="dxa"/>
              <w:left w:w="0" w:type="dxa"/>
              <w:bottom w:w="0" w:type="dxa"/>
              <w:right w:w="0" w:type="dxa"/>
            </w:tcMar>
            <w:vAlign w:val="center"/>
          </w:tcPr>
          <w:p w14:paraId="4E3E8FE4" w14:textId="77777777" w:rsidR="00DD0015" w:rsidRDefault="00DD0015" w:rsidP="007D60AC">
            <w:pPr>
              <w:jc w:val="right"/>
              <w:rPr>
                <w:color w:val="111111"/>
                <w:sz w:val="14"/>
                <w:szCs w:val="14"/>
              </w:rPr>
            </w:pPr>
            <w:r>
              <w:rPr>
                <w:color w:val="111111"/>
                <w:sz w:val="14"/>
                <w:szCs w:val="14"/>
              </w:rPr>
              <w:t>6.57</w:t>
            </w:r>
          </w:p>
        </w:tc>
        <w:tc>
          <w:tcPr>
            <w:tcW w:w="1440" w:type="dxa"/>
            <w:shd w:val="clear" w:color="auto" w:fill="FFFFFF"/>
            <w:tcMar>
              <w:top w:w="0" w:type="dxa"/>
              <w:left w:w="0" w:type="dxa"/>
              <w:bottom w:w="0" w:type="dxa"/>
              <w:right w:w="0" w:type="dxa"/>
            </w:tcMar>
            <w:vAlign w:val="center"/>
          </w:tcPr>
          <w:p w14:paraId="5123042E" w14:textId="77777777" w:rsidR="00DD0015" w:rsidRDefault="00DD0015" w:rsidP="007D60AC">
            <w:pPr>
              <w:jc w:val="right"/>
              <w:rPr>
                <w:color w:val="111111"/>
                <w:sz w:val="14"/>
                <w:szCs w:val="14"/>
              </w:rPr>
            </w:pPr>
            <w:r>
              <w:rPr>
                <w:color w:val="111111"/>
                <w:sz w:val="14"/>
                <w:szCs w:val="14"/>
              </w:rPr>
              <w:t>12.7</w:t>
            </w:r>
          </w:p>
        </w:tc>
      </w:tr>
      <w:tr w:rsidR="00DD0015" w14:paraId="2A0DB735" w14:textId="77777777" w:rsidTr="007D60AC">
        <w:trPr>
          <w:cantSplit/>
          <w:jc w:val="center"/>
        </w:trPr>
        <w:tc>
          <w:tcPr>
            <w:tcW w:w="1440" w:type="dxa"/>
            <w:shd w:val="clear" w:color="auto" w:fill="F2F2F2"/>
            <w:tcMar>
              <w:top w:w="0" w:type="dxa"/>
              <w:left w:w="0" w:type="dxa"/>
              <w:bottom w:w="0" w:type="dxa"/>
              <w:right w:w="0" w:type="dxa"/>
            </w:tcMar>
            <w:vAlign w:val="center"/>
          </w:tcPr>
          <w:p w14:paraId="6AA654E0" w14:textId="77777777" w:rsidR="00DD0015" w:rsidRDefault="00DD0015" w:rsidP="007D60AC">
            <w:pPr>
              <w:rPr>
                <w:color w:val="111111"/>
                <w:sz w:val="14"/>
                <w:szCs w:val="14"/>
              </w:rPr>
            </w:pPr>
            <w:r>
              <w:rPr>
                <w:color w:val="111111"/>
                <w:sz w:val="14"/>
                <w:szCs w:val="14"/>
              </w:rPr>
              <w:t>Barnsley</w:t>
            </w:r>
          </w:p>
        </w:tc>
        <w:tc>
          <w:tcPr>
            <w:tcW w:w="1440" w:type="dxa"/>
            <w:shd w:val="clear" w:color="auto" w:fill="F2F2F2"/>
            <w:tcMar>
              <w:top w:w="0" w:type="dxa"/>
              <w:left w:w="0" w:type="dxa"/>
              <w:bottom w:w="0" w:type="dxa"/>
              <w:right w:w="0" w:type="dxa"/>
            </w:tcMar>
            <w:vAlign w:val="center"/>
          </w:tcPr>
          <w:p w14:paraId="0A12FBCE"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1552CCEE" w14:textId="77777777" w:rsidR="00DD0015" w:rsidRDefault="00DD0015" w:rsidP="007D60AC">
            <w:pPr>
              <w:jc w:val="right"/>
              <w:rPr>
                <w:color w:val="111111"/>
                <w:sz w:val="14"/>
                <w:szCs w:val="14"/>
              </w:rPr>
            </w:pPr>
            <w:r>
              <w:rPr>
                <w:color w:val="111111"/>
                <w:sz w:val="14"/>
                <w:szCs w:val="14"/>
              </w:rPr>
              <w:t>525</w:t>
            </w:r>
          </w:p>
        </w:tc>
        <w:tc>
          <w:tcPr>
            <w:tcW w:w="1440" w:type="dxa"/>
            <w:shd w:val="clear" w:color="auto" w:fill="F2F2F2"/>
            <w:tcMar>
              <w:top w:w="0" w:type="dxa"/>
              <w:left w:w="0" w:type="dxa"/>
              <w:bottom w:w="0" w:type="dxa"/>
              <w:right w:w="0" w:type="dxa"/>
            </w:tcMar>
            <w:vAlign w:val="center"/>
          </w:tcPr>
          <w:p w14:paraId="248C77B1" w14:textId="77777777" w:rsidR="00DD0015" w:rsidRDefault="00DD0015" w:rsidP="007D60AC">
            <w:pPr>
              <w:jc w:val="right"/>
              <w:rPr>
                <w:color w:val="111111"/>
                <w:sz w:val="14"/>
                <w:szCs w:val="14"/>
              </w:rPr>
            </w:pPr>
            <w:r>
              <w:rPr>
                <w:color w:val="111111"/>
                <w:sz w:val="14"/>
                <w:szCs w:val="14"/>
              </w:rPr>
              <w:t>5.43</w:t>
            </w:r>
          </w:p>
        </w:tc>
        <w:tc>
          <w:tcPr>
            <w:tcW w:w="1440" w:type="dxa"/>
            <w:shd w:val="clear" w:color="auto" w:fill="F2F2F2"/>
            <w:tcMar>
              <w:top w:w="0" w:type="dxa"/>
              <w:left w:w="0" w:type="dxa"/>
              <w:bottom w:w="0" w:type="dxa"/>
              <w:right w:w="0" w:type="dxa"/>
            </w:tcMar>
            <w:vAlign w:val="center"/>
          </w:tcPr>
          <w:p w14:paraId="3BD881BD" w14:textId="77777777" w:rsidR="00DD0015" w:rsidRDefault="00DD0015" w:rsidP="007D60AC">
            <w:pPr>
              <w:jc w:val="right"/>
              <w:rPr>
                <w:color w:val="111111"/>
                <w:sz w:val="14"/>
                <w:szCs w:val="14"/>
              </w:rPr>
            </w:pPr>
            <w:r>
              <w:rPr>
                <w:color w:val="111111"/>
                <w:sz w:val="14"/>
                <w:szCs w:val="14"/>
              </w:rPr>
              <w:t>3.36</w:t>
            </w:r>
          </w:p>
        </w:tc>
        <w:tc>
          <w:tcPr>
            <w:tcW w:w="1440" w:type="dxa"/>
            <w:shd w:val="clear" w:color="auto" w:fill="F2F2F2"/>
            <w:tcMar>
              <w:top w:w="0" w:type="dxa"/>
              <w:left w:w="0" w:type="dxa"/>
              <w:bottom w:w="0" w:type="dxa"/>
              <w:right w:w="0" w:type="dxa"/>
            </w:tcMar>
            <w:vAlign w:val="center"/>
          </w:tcPr>
          <w:p w14:paraId="7BF61197" w14:textId="77777777" w:rsidR="00DD0015" w:rsidRDefault="00DD0015" w:rsidP="007D60AC">
            <w:pPr>
              <w:jc w:val="right"/>
              <w:rPr>
                <w:color w:val="111111"/>
                <w:sz w:val="14"/>
                <w:szCs w:val="14"/>
              </w:rPr>
            </w:pPr>
            <w:r>
              <w:rPr>
                <w:color w:val="111111"/>
                <w:sz w:val="14"/>
                <w:szCs w:val="14"/>
              </w:rPr>
              <w:t>8.26</w:t>
            </w:r>
          </w:p>
        </w:tc>
      </w:tr>
      <w:tr w:rsidR="00DD0015" w14:paraId="13E6DF24" w14:textId="77777777" w:rsidTr="007D60AC">
        <w:trPr>
          <w:cantSplit/>
          <w:jc w:val="center"/>
        </w:trPr>
        <w:tc>
          <w:tcPr>
            <w:tcW w:w="1440" w:type="dxa"/>
            <w:shd w:val="clear" w:color="auto" w:fill="FFFFFF"/>
            <w:tcMar>
              <w:top w:w="0" w:type="dxa"/>
              <w:left w:w="0" w:type="dxa"/>
              <w:bottom w:w="0" w:type="dxa"/>
              <w:right w:w="0" w:type="dxa"/>
            </w:tcMar>
            <w:vAlign w:val="center"/>
          </w:tcPr>
          <w:p w14:paraId="6B3A2EB7" w14:textId="77777777" w:rsidR="00DD0015" w:rsidRDefault="00DD0015" w:rsidP="007D60AC">
            <w:pPr>
              <w:rPr>
                <w:color w:val="111111"/>
                <w:sz w:val="14"/>
                <w:szCs w:val="14"/>
              </w:rPr>
            </w:pPr>
            <w:r>
              <w:rPr>
                <w:color w:val="111111"/>
                <w:sz w:val="14"/>
                <w:szCs w:val="14"/>
              </w:rPr>
              <w:t>Barrow-in-Furness</w:t>
            </w:r>
          </w:p>
        </w:tc>
        <w:tc>
          <w:tcPr>
            <w:tcW w:w="1440" w:type="dxa"/>
            <w:shd w:val="clear" w:color="auto" w:fill="FFFFFF"/>
            <w:tcMar>
              <w:top w:w="0" w:type="dxa"/>
              <w:left w:w="0" w:type="dxa"/>
              <w:bottom w:w="0" w:type="dxa"/>
              <w:right w:w="0" w:type="dxa"/>
            </w:tcMar>
            <w:vAlign w:val="center"/>
          </w:tcPr>
          <w:p w14:paraId="321F00BE"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6A6C3FFA" w14:textId="77777777" w:rsidR="00DD0015" w:rsidRDefault="00DD0015" w:rsidP="007D60AC">
            <w:pPr>
              <w:jc w:val="right"/>
              <w:rPr>
                <w:color w:val="111111"/>
                <w:sz w:val="14"/>
                <w:szCs w:val="14"/>
              </w:rPr>
            </w:pPr>
            <w:r>
              <w:rPr>
                <w:color w:val="111111"/>
                <w:sz w:val="14"/>
                <w:szCs w:val="14"/>
              </w:rPr>
              <w:t>501</w:t>
            </w:r>
          </w:p>
        </w:tc>
        <w:tc>
          <w:tcPr>
            <w:tcW w:w="1440" w:type="dxa"/>
            <w:shd w:val="clear" w:color="auto" w:fill="FFFFFF"/>
            <w:tcMar>
              <w:top w:w="0" w:type="dxa"/>
              <w:left w:w="0" w:type="dxa"/>
              <w:bottom w:w="0" w:type="dxa"/>
              <w:right w:w="0" w:type="dxa"/>
            </w:tcMar>
            <w:vAlign w:val="center"/>
          </w:tcPr>
          <w:p w14:paraId="55DF5A8C" w14:textId="77777777" w:rsidR="00DD0015" w:rsidRDefault="00DD0015" w:rsidP="007D60AC">
            <w:pPr>
              <w:jc w:val="right"/>
              <w:rPr>
                <w:color w:val="111111"/>
                <w:sz w:val="14"/>
                <w:szCs w:val="14"/>
              </w:rPr>
            </w:pPr>
            <w:r>
              <w:rPr>
                <w:color w:val="111111"/>
                <w:sz w:val="14"/>
                <w:szCs w:val="14"/>
              </w:rPr>
              <w:t>7.45</w:t>
            </w:r>
          </w:p>
        </w:tc>
        <w:tc>
          <w:tcPr>
            <w:tcW w:w="1440" w:type="dxa"/>
            <w:shd w:val="clear" w:color="auto" w:fill="FFFFFF"/>
            <w:tcMar>
              <w:top w:w="0" w:type="dxa"/>
              <w:left w:w="0" w:type="dxa"/>
              <w:bottom w:w="0" w:type="dxa"/>
              <w:right w:w="0" w:type="dxa"/>
            </w:tcMar>
            <w:vAlign w:val="center"/>
          </w:tcPr>
          <w:p w14:paraId="74A188F1" w14:textId="77777777" w:rsidR="00DD0015" w:rsidRDefault="00DD0015" w:rsidP="007D60AC">
            <w:pPr>
              <w:jc w:val="right"/>
              <w:rPr>
                <w:color w:val="111111"/>
                <w:sz w:val="14"/>
                <w:szCs w:val="14"/>
              </w:rPr>
            </w:pPr>
            <w:r>
              <w:rPr>
                <w:color w:val="111111"/>
                <w:sz w:val="14"/>
                <w:szCs w:val="14"/>
              </w:rPr>
              <w:t>5.03</w:t>
            </w:r>
          </w:p>
        </w:tc>
        <w:tc>
          <w:tcPr>
            <w:tcW w:w="1440" w:type="dxa"/>
            <w:shd w:val="clear" w:color="auto" w:fill="FFFFFF"/>
            <w:tcMar>
              <w:top w:w="0" w:type="dxa"/>
              <w:left w:w="0" w:type="dxa"/>
              <w:bottom w:w="0" w:type="dxa"/>
              <w:right w:w="0" w:type="dxa"/>
            </w:tcMar>
            <w:vAlign w:val="center"/>
          </w:tcPr>
          <w:p w14:paraId="740F8ED1" w14:textId="77777777" w:rsidR="00DD0015" w:rsidRDefault="00DD0015" w:rsidP="007D60AC">
            <w:pPr>
              <w:jc w:val="right"/>
              <w:rPr>
                <w:color w:val="111111"/>
                <w:sz w:val="14"/>
                <w:szCs w:val="14"/>
              </w:rPr>
            </w:pPr>
            <w:r>
              <w:rPr>
                <w:color w:val="111111"/>
                <w:sz w:val="14"/>
                <w:szCs w:val="14"/>
              </w:rPr>
              <w:t>10.6</w:t>
            </w:r>
          </w:p>
        </w:tc>
      </w:tr>
      <w:tr w:rsidR="00DD0015" w14:paraId="62BF187E" w14:textId="77777777" w:rsidTr="007D60AC">
        <w:trPr>
          <w:cantSplit/>
          <w:jc w:val="center"/>
        </w:trPr>
        <w:tc>
          <w:tcPr>
            <w:tcW w:w="1440" w:type="dxa"/>
            <w:shd w:val="clear" w:color="auto" w:fill="F2F2F2"/>
            <w:tcMar>
              <w:top w:w="0" w:type="dxa"/>
              <w:left w:w="0" w:type="dxa"/>
              <w:bottom w:w="0" w:type="dxa"/>
              <w:right w:w="0" w:type="dxa"/>
            </w:tcMar>
            <w:vAlign w:val="center"/>
          </w:tcPr>
          <w:p w14:paraId="1B0B1B42" w14:textId="77777777" w:rsidR="00DD0015" w:rsidRDefault="00DD0015" w:rsidP="007D60AC">
            <w:pPr>
              <w:rPr>
                <w:color w:val="111111"/>
                <w:sz w:val="14"/>
                <w:szCs w:val="14"/>
              </w:rPr>
            </w:pPr>
            <w:r>
              <w:rPr>
                <w:color w:val="111111"/>
                <w:sz w:val="14"/>
                <w:szCs w:val="14"/>
              </w:rPr>
              <w:t>Basildon</w:t>
            </w:r>
          </w:p>
        </w:tc>
        <w:tc>
          <w:tcPr>
            <w:tcW w:w="1440" w:type="dxa"/>
            <w:shd w:val="clear" w:color="auto" w:fill="F2F2F2"/>
            <w:tcMar>
              <w:top w:w="0" w:type="dxa"/>
              <w:left w:w="0" w:type="dxa"/>
              <w:bottom w:w="0" w:type="dxa"/>
              <w:right w:w="0" w:type="dxa"/>
            </w:tcMar>
            <w:vAlign w:val="center"/>
          </w:tcPr>
          <w:p w14:paraId="142168C7"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60BD5DCD"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2F2F2"/>
            <w:tcMar>
              <w:top w:w="0" w:type="dxa"/>
              <w:left w:w="0" w:type="dxa"/>
              <w:bottom w:w="0" w:type="dxa"/>
              <w:right w:w="0" w:type="dxa"/>
            </w:tcMar>
            <w:vAlign w:val="center"/>
          </w:tcPr>
          <w:p w14:paraId="5BC47490" w14:textId="77777777" w:rsidR="00DD0015" w:rsidRDefault="00DD0015" w:rsidP="007D60AC">
            <w:pPr>
              <w:jc w:val="right"/>
              <w:rPr>
                <w:color w:val="111111"/>
                <w:sz w:val="14"/>
                <w:szCs w:val="14"/>
              </w:rPr>
            </w:pPr>
            <w:r>
              <w:rPr>
                <w:color w:val="111111"/>
                <w:sz w:val="14"/>
                <w:szCs w:val="14"/>
              </w:rPr>
              <w:t>5.81</w:t>
            </w:r>
          </w:p>
        </w:tc>
        <w:tc>
          <w:tcPr>
            <w:tcW w:w="1440" w:type="dxa"/>
            <w:shd w:val="clear" w:color="auto" w:fill="F2F2F2"/>
            <w:tcMar>
              <w:top w:w="0" w:type="dxa"/>
              <w:left w:w="0" w:type="dxa"/>
              <w:bottom w:w="0" w:type="dxa"/>
              <w:right w:w="0" w:type="dxa"/>
            </w:tcMar>
            <w:vAlign w:val="center"/>
          </w:tcPr>
          <w:p w14:paraId="1AB89227" w14:textId="77777777" w:rsidR="00DD0015" w:rsidRDefault="00DD0015" w:rsidP="007D60AC">
            <w:pPr>
              <w:jc w:val="right"/>
              <w:rPr>
                <w:color w:val="111111"/>
                <w:sz w:val="14"/>
                <w:szCs w:val="14"/>
              </w:rPr>
            </w:pPr>
            <w:r>
              <w:rPr>
                <w:color w:val="111111"/>
                <w:sz w:val="14"/>
                <w:szCs w:val="14"/>
              </w:rPr>
              <w:t>3.64</w:t>
            </w:r>
          </w:p>
        </w:tc>
        <w:tc>
          <w:tcPr>
            <w:tcW w:w="1440" w:type="dxa"/>
            <w:shd w:val="clear" w:color="auto" w:fill="F2F2F2"/>
            <w:tcMar>
              <w:top w:w="0" w:type="dxa"/>
              <w:left w:w="0" w:type="dxa"/>
              <w:bottom w:w="0" w:type="dxa"/>
              <w:right w:w="0" w:type="dxa"/>
            </w:tcMar>
            <w:vAlign w:val="center"/>
          </w:tcPr>
          <w:p w14:paraId="35CBB3D7" w14:textId="77777777" w:rsidR="00DD0015" w:rsidRDefault="00DD0015" w:rsidP="007D60AC">
            <w:pPr>
              <w:jc w:val="right"/>
              <w:rPr>
                <w:color w:val="111111"/>
                <w:sz w:val="14"/>
                <w:szCs w:val="14"/>
              </w:rPr>
            </w:pPr>
            <w:r>
              <w:rPr>
                <w:color w:val="111111"/>
                <w:sz w:val="14"/>
                <w:szCs w:val="14"/>
              </w:rPr>
              <w:t>8.8</w:t>
            </w:r>
          </w:p>
        </w:tc>
      </w:tr>
      <w:tr w:rsidR="00DD0015" w14:paraId="64F1D9B8" w14:textId="77777777" w:rsidTr="007D60AC">
        <w:trPr>
          <w:cantSplit/>
          <w:jc w:val="center"/>
        </w:trPr>
        <w:tc>
          <w:tcPr>
            <w:tcW w:w="1440" w:type="dxa"/>
            <w:shd w:val="clear" w:color="auto" w:fill="FFFFFF"/>
            <w:tcMar>
              <w:top w:w="0" w:type="dxa"/>
              <w:left w:w="0" w:type="dxa"/>
              <w:bottom w:w="0" w:type="dxa"/>
              <w:right w:w="0" w:type="dxa"/>
            </w:tcMar>
            <w:vAlign w:val="center"/>
          </w:tcPr>
          <w:p w14:paraId="581B8E5C" w14:textId="77777777" w:rsidR="00DD0015" w:rsidRDefault="00DD0015" w:rsidP="007D60AC">
            <w:pPr>
              <w:rPr>
                <w:color w:val="111111"/>
                <w:sz w:val="14"/>
                <w:szCs w:val="14"/>
              </w:rPr>
            </w:pPr>
            <w:r>
              <w:rPr>
                <w:color w:val="111111"/>
                <w:sz w:val="14"/>
                <w:szCs w:val="14"/>
              </w:rPr>
              <w:lastRenderedPageBreak/>
              <w:t>Basingstoke and Deane</w:t>
            </w:r>
          </w:p>
        </w:tc>
        <w:tc>
          <w:tcPr>
            <w:tcW w:w="1440" w:type="dxa"/>
            <w:shd w:val="clear" w:color="auto" w:fill="FFFFFF"/>
            <w:tcMar>
              <w:top w:w="0" w:type="dxa"/>
              <w:left w:w="0" w:type="dxa"/>
              <w:bottom w:w="0" w:type="dxa"/>
              <w:right w:w="0" w:type="dxa"/>
            </w:tcMar>
            <w:vAlign w:val="center"/>
          </w:tcPr>
          <w:p w14:paraId="3431518A"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6311E71C" w14:textId="77777777" w:rsidR="00DD0015" w:rsidRDefault="00DD0015" w:rsidP="007D60AC">
            <w:pPr>
              <w:jc w:val="right"/>
              <w:rPr>
                <w:color w:val="111111"/>
                <w:sz w:val="14"/>
                <w:szCs w:val="14"/>
              </w:rPr>
            </w:pPr>
            <w:r>
              <w:rPr>
                <w:color w:val="111111"/>
                <w:sz w:val="14"/>
                <w:szCs w:val="14"/>
              </w:rPr>
              <w:t>541</w:t>
            </w:r>
          </w:p>
        </w:tc>
        <w:tc>
          <w:tcPr>
            <w:tcW w:w="1440" w:type="dxa"/>
            <w:shd w:val="clear" w:color="auto" w:fill="FFFFFF"/>
            <w:tcMar>
              <w:top w:w="0" w:type="dxa"/>
              <w:left w:w="0" w:type="dxa"/>
              <w:bottom w:w="0" w:type="dxa"/>
              <w:right w:w="0" w:type="dxa"/>
            </w:tcMar>
            <w:vAlign w:val="center"/>
          </w:tcPr>
          <w:p w14:paraId="40DBFE0E"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52AE339B" w14:textId="77777777" w:rsidR="00DD0015" w:rsidRDefault="00DD0015" w:rsidP="007D60AC">
            <w:pPr>
              <w:jc w:val="right"/>
              <w:rPr>
                <w:color w:val="111111"/>
                <w:sz w:val="14"/>
                <w:szCs w:val="14"/>
              </w:rPr>
            </w:pPr>
            <w:r>
              <w:rPr>
                <w:color w:val="111111"/>
                <w:sz w:val="14"/>
                <w:szCs w:val="14"/>
              </w:rPr>
              <w:t>0.69</w:t>
            </w:r>
          </w:p>
        </w:tc>
        <w:tc>
          <w:tcPr>
            <w:tcW w:w="1440" w:type="dxa"/>
            <w:shd w:val="clear" w:color="auto" w:fill="FFFFFF"/>
            <w:tcMar>
              <w:top w:w="0" w:type="dxa"/>
              <w:left w:w="0" w:type="dxa"/>
              <w:bottom w:w="0" w:type="dxa"/>
              <w:right w:w="0" w:type="dxa"/>
            </w:tcMar>
            <w:vAlign w:val="center"/>
          </w:tcPr>
          <w:p w14:paraId="7FFE96F3" w14:textId="77777777" w:rsidR="00DD0015" w:rsidRDefault="00DD0015" w:rsidP="007D60AC">
            <w:pPr>
              <w:jc w:val="right"/>
              <w:rPr>
                <w:color w:val="111111"/>
                <w:sz w:val="14"/>
                <w:szCs w:val="14"/>
              </w:rPr>
            </w:pPr>
            <w:r>
              <w:rPr>
                <w:color w:val="111111"/>
                <w:sz w:val="14"/>
                <w:szCs w:val="14"/>
              </w:rPr>
              <w:t>4.31</w:t>
            </w:r>
          </w:p>
        </w:tc>
      </w:tr>
      <w:tr w:rsidR="00DD0015" w14:paraId="6DD8DF19" w14:textId="77777777" w:rsidTr="007D60AC">
        <w:trPr>
          <w:cantSplit/>
          <w:jc w:val="center"/>
        </w:trPr>
        <w:tc>
          <w:tcPr>
            <w:tcW w:w="1440" w:type="dxa"/>
            <w:shd w:val="clear" w:color="auto" w:fill="F2F2F2"/>
            <w:tcMar>
              <w:top w:w="0" w:type="dxa"/>
              <w:left w:w="0" w:type="dxa"/>
              <w:bottom w:w="0" w:type="dxa"/>
              <w:right w:w="0" w:type="dxa"/>
            </w:tcMar>
            <w:vAlign w:val="center"/>
          </w:tcPr>
          <w:p w14:paraId="2D3A41FC" w14:textId="77777777" w:rsidR="00DD0015" w:rsidRDefault="00DD0015" w:rsidP="007D60AC">
            <w:pPr>
              <w:rPr>
                <w:color w:val="111111"/>
                <w:sz w:val="14"/>
                <w:szCs w:val="14"/>
              </w:rPr>
            </w:pPr>
            <w:r>
              <w:rPr>
                <w:color w:val="111111"/>
                <w:sz w:val="14"/>
                <w:szCs w:val="14"/>
              </w:rPr>
              <w:t>Bassetlaw</w:t>
            </w:r>
          </w:p>
        </w:tc>
        <w:tc>
          <w:tcPr>
            <w:tcW w:w="1440" w:type="dxa"/>
            <w:shd w:val="clear" w:color="auto" w:fill="F2F2F2"/>
            <w:tcMar>
              <w:top w:w="0" w:type="dxa"/>
              <w:left w:w="0" w:type="dxa"/>
              <w:bottom w:w="0" w:type="dxa"/>
              <w:right w:w="0" w:type="dxa"/>
            </w:tcMar>
            <w:vAlign w:val="center"/>
          </w:tcPr>
          <w:p w14:paraId="2F0227BB"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2F2F2"/>
            <w:tcMar>
              <w:top w:w="0" w:type="dxa"/>
              <w:left w:w="0" w:type="dxa"/>
              <w:bottom w:w="0" w:type="dxa"/>
              <w:right w:w="0" w:type="dxa"/>
            </w:tcMar>
            <w:vAlign w:val="center"/>
          </w:tcPr>
          <w:p w14:paraId="00BAF9D8"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200F7CD5" w14:textId="77777777" w:rsidR="00DD0015" w:rsidRDefault="00DD0015" w:rsidP="007D60AC">
            <w:pPr>
              <w:jc w:val="right"/>
              <w:rPr>
                <w:color w:val="111111"/>
                <w:sz w:val="14"/>
                <w:szCs w:val="14"/>
              </w:rPr>
            </w:pPr>
            <w:r>
              <w:rPr>
                <w:color w:val="111111"/>
                <w:sz w:val="14"/>
                <w:szCs w:val="14"/>
              </w:rPr>
              <w:t>5.43</w:t>
            </w:r>
          </w:p>
        </w:tc>
        <w:tc>
          <w:tcPr>
            <w:tcW w:w="1440" w:type="dxa"/>
            <w:shd w:val="clear" w:color="auto" w:fill="F2F2F2"/>
            <w:tcMar>
              <w:top w:w="0" w:type="dxa"/>
              <w:left w:w="0" w:type="dxa"/>
              <w:bottom w:w="0" w:type="dxa"/>
              <w:right w:w="0" w:type="dxa"/>
            </w:tcMar>
            <w:vAlign w:val="center"/>
          </w:tcPr>
          <w:p w14:paraId="0D34B50D" w14:textId="77777777" w:rsidR="00DD0015" w:rsidRDefault="00DD0015" w:rsidP="007D60AC">
            <w:pPr>
              <w:jc w:val="right"/>
              <w:rPr>
                <w:color w:val="111111"/>
                <w:sz w:val="14"/>
                <w:szCs w:val="14"/>
              </w:rPr>
            </w:pPr>
            <w:r>
              <w:rPr>
                <w:color w:val="111111"/>
                <w:sz w:val="14"/>
                <w:szCs w:val="14"/>
              </w:rPr>
              <w:t>3.33</w:t>
            </w:r>
          </w:p>
        </w:tc>
        <w:tc>
          <w:tcPr>
            <w:tcW w:w="1440" w:type="dxa"/>
            <w:shd w:val="clear" w:color="auto" w:fill="F2F2F2"/>
            <w:tcMar>
              <w:top w:w="0" w:type="dxa"/>
              <w:left w:w="0" w:type="dxa"/>
              <w:bottom w:w="0" w:type="dxa"/>
              <w:right w:w="0" w:type="dxa"/>
            </w:tcMar>
            <w:vAlign w:val="center"/>
          </w:tcPr>
          <w:p w14:paraId="3A125F25" w14:textId="77777777" w:rsidR="00DD0015" w:rsidRDefault="00DD0015" w:rsidP="007D60AC">
            <w:pPr>
              <w:jc w:val="right"/>
              <w:rPr>
                <w:color w:val="111111"/>
                <w:sz w:val="14"/>
                <w:szCs w:val="14"/>
              </w:rPr>
            </w:pPr>
            <w:r>
              <w:rPr>
                <w:color w:val="111111"/>
                <w:sz w:val="14"/>
                <w:szCs w:val="14"/>
              </w:rPr>
              <w:t>8.32</w:t>
            </w:r>
          </w:p>
        </w:tc>
      </w:tr>
      <w:tr w:rsidR="00DD0015" w14:paraId="1BC01A20" w14:textId="77777777" w:rsidTr="007D60AC">
        <w:trPr>
          <w:cantSplit/>
          <w:jc w:val="center"/>
        </w:trPr>
        <w:tc>
          <w:tcPr>
            <w:tcW w:w="1440" w:type="dxa"/>
            <w:shd w:val="clear" w:color="auto" w:fill="FFFFFF"/>
            <w:tcMar>
              <w:top w:w="0" w:type="dxa"/>
              <w:left w:w="0" w:type="dxa"/>
              <w:bottom w:w="0" w:type="dxa"/>
              <w:right w:w="0" w:type="dxa"/>
            </w:tcMar>
            <w:vAlign w:val="center"/>
          </w:tcPr>
          <w:p w14:paraId="33F3C3B6" w14:textId="77777777" w:rsidR="00DD0015" w:rsidRDefault="00DD0015" w:rsidP="007D60AC">
            <w:pPr>
              <w:rPr>
                <w:color w:val="111111"/>
                <w:sz w:val="14"/>
                <w:szCs w:val="14"/>
              </w:rPr>
            </w:pPr>
            <w:r>
              <w:rPr>
                <w:color w:val="111111"/>
                <w:sz w:val="14"/>
                <w:szCs w:val="14"/>
              </w:rPr>
              <w:t>Bath and North East Somerset</w:t>
            </w:r>
          </w:p>
        </w:tc>
        <w:tc>
          <w:tcPr>
            <w:tcW w:w="1440" w:type="dxa"/>
            <w:shd w:val="clear" w:color="auto" w:fill="FFFFFF"/>
            <w:tcMar>
              <w:top w:w="0" w:type="dxa"/>
              <w:left w:w="0" w:type="dxa"/>
              <w:bottom w:w="0" w:type="dxa"/>
              <w:right w:w="0" w:type="dxa"/>
            </w:tcMar>
            <w:vAlign w:val="center"/>
          </w:tcPr>
          <w:p w14:paraId="29A7D9E3"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275E98DB" w14:textId="77777777" w:rsidR="00DD0015" w:rsidRDefault="00DD0015" w:rsidP="007D60AC">
            <w:pPr>
              <w:jc w:val="right"/>
              <w:rPr>
                <w:color w:val="111111"/>
                <w:sz w:val="14"/>
                <w:szCs w:val="14"/>
              </w:rPr>
            </w:pPr>
            <w:r>
              <w:rPr>
                <w:color w:val="111111"/>
                <w:sz w:val="14"/>
                <w:szCs w:val="14"/>
              </w:rPr>
              <w:t>549</w:t>
            </w:r>
          </w:p>
        </w:tc>
        <w:tc>
          <w:tcPr>
            <w:tcW w:w="1440" w:type="dxa"/>
            <w:shd w:val="clear" w:color="auto" w:fill="FFFFFF"/>
            <w:tcMar>
              <w:top w:w="0" w:type="dxa"/>
              <w:left w:w="0" w:type="dxa"/>
              <w:bottom w:w="0" w:type="dxa"/>
              <w:right w:w="0" w:type="dxa"/>
            </w:tcMar>
            <w:vAlign w:val="center"/>
          </w:tcPr>
          <w:p w14:paraId="731AD6A8" w14:textId="77777777" w:rsidR="00DD0015" w:rsidRDefault="00DD0015" w:rsidP="007D60AC">
            <w:pPr>
              <w:jc w:val="right"/>
              <w:rPr>
                <w:color w:val="111111"/>
                <w:sz w:val="14"/>
                <w:szCs w:val="14"/>
              </w:rPr>
            </w:pPr>
            <w:r>
              <w:rPr>
                <w:color w:val="111111"/>
                <w:sz w:val="14"/>
                <w:szCs w:val="14"/>
              </w:rPr>
              <w:t>2.92</w:t>
            </w:r>
          </w:p>
        </w:tc>
        <w:tc>
          <w:tcPr>
            <w:tcW w:w="1440" w:type="dxa"/>
            <w:shd w:val="clear" w:color="auto" w:fill="FFFFFF"/>
            <w:tcMar>
              <w:top w:w="0" w:type="dxa"/>
              <w:left w:w="0" w:type="dxa"/>
              <w:bottom w:w="0" w:type="dxa"/>
              <w:right w:w="0" w:type="dxa"/>
            </w:tcMar>
            <w:vAlign w:val="center"/>
          </w:tcPr>
          <w:p w14:paraId="67A9E7B6" w14:textId="77777777" w:rsidR="00DD0015" w:rsidRDefault="00DD0015" w:rsidP="007D60AC">
            <w:pPr>
              <w:jc w:val="right"/>
              <w:rPr>
                <w:color w:val="111111"/>
                <w:sz w:val="14"/>
                <w:szCs w:val="14"/>
              </w:rPr>
            </w:pPr>
            <w:r>
              <w:rPr>
                <w:color w:val="111111"/>
                <w:sz w:val="14"/>
                <w:szCs w:val="14"/>
              </w:rPr>
              <w:t>1.34</w:t>
            </w:r>
          </w:p>
        </w:tc>
        <w:tc>
          <w:tcPr>
            <w:tcW w:w="1440" w:type="dxa"/>
            <w:shd w:val="clear" w:color="auto" w:fill="FFFFFF"/>
            <w:tcMar>
              <w:top w:w="0" w:type="dxa"/>
              <w:left w:w="0" w:type="dxa"/>
              <w:bottom w:w="0" w:type="dxa"/>
              <w:right w:w="0" w:type="dxa"/>
            </w:tcMar>
            <w:vAlign w:val="center"/>
          </w:tcPr>
          <w:p w14:paraId="7C2B148B" w14:textId="77777777" w:rsidR="00DD0015" w:rsidRDefault="00DD0015" w:rsidP="007D60AC">
            <w:pPr>
              <w:jc w:val="right"/>
              <w:rPr>
                <w:color w:val="111111"/>
                <w:sz w:val="14"/>
                <w:szCs w:val="14"/>
              </w:rPr>
            </w:pPr>
            <w:r>
              <w:rPr>
                <w:color w:val="111111"/>
                <w:sz w:val="14"/>
                <w:szCs w:val="14"/>
              </w:rPr>
              <w:t>5.27</w:t>
            </w:r>
          </w:p>
        </w:tc>
      </w:tr>
      <w:tr w:rsidR="00DD0015" w14:paraId="7524C6EF" w14:textId="77777777" w:rsidTr="007D60AC">
        <w:trPr>
          <w:cantSplit/>
          <w:jc w:val="center"/>
        </w:trPr>
        <w:tc>
          <w:tcPr>
            <w:tcW w:w="1440" w:type="dxa"/>
            <w:shd w:val="clear" w:color="auto" w:fill="F2F2F2"/>
            <w:tcMar>
              <w:top w:w="0" w:type="dxa"/>
              <w:left w:w="0" w:type="dxa"/>
              <w:bottom w:w="0" w:type="dxa"/>
              <w:right w:w="0" w:type="dxa"/>
            </w:tcMar>
            <w:vAlign w:val="center"/>
          </w:tcPr>
          <w:p w14:paraId="33B6FA65" w14:textId="77777777" w:rsidR="00DD0015" w:rsidRDefault="00DD0015" w:rsidP="007D60AC">
            <w:pPr>
              <w:rPr>
                <w:color w:val="111111"/>
                <w:sz w:val="14"/>
                <w:szCs w:val="14"/>
              </w:rPr>
            </w:pPr>
            <w:r>
              <w:rPr>
                <w:color w:val="111111"/>
                <w:sz w:val="14"/>
                <w:szCs w:val="14"/>
              </w:rPr>
              <w:t>Bedford</w:t>
            </w:r>
          </w:p>
        </w:tc>
        <w:tc>
          <w:tcPr>
            <w:tcW w:w="1440" w:type="dxa"/>
            <w:shd w:val="clear" w:color="auto" w:fill="F2F2F2"/>
            <w:tcMar>
              <w:top w:w="0" w:type="dxa"/>
              <w:left w:w="0" w:type="dxa"/>
              <w:bottom w:w="0" w:type="dxa"/>
              <w:right w:w="0" w:type="dxa"/>
            </w:tcMar>
            <w:vAlign w:val="center"/>
          </w:tcPr>
          <w:p w14:paraId="0DB0B416"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2F2F2"/>
            <w:tcMar>
              <w:top w:w="0" w:type="dxa"/>
              <w:left w:w="0" w:type="dxa"/>
              <w:bottom w:w="0" w:type="dxa"/>
              <w:right w:w="0" w:type="dxa"/>
            </w:tcMar>
            <w:vAlign w:val="center"/>
          </w:tcPr>
          <w:p w14:paraId="4EF956BB" w14:textId="77777777" w:rsidR="00DD0015" w:rsidRDefault="00DD0015" w:rsidP="007D60AC">
            <w:pPr>
              <w:jc w:val="right"/>
              <w:rPr>
                <w:color w:val="111111"/>
                <w:sz w:val="14"/>
                <w:szCs w:val="14"/>
              </w:rPr>
            </w:pPr>
            <w:r>
              <w:rPr>
                <w:color w:val="111111"/>
                <w:sz w:val="14"/>
                <w:szCs w:val="14"/>
              </w:rPr>
              <w:t>481</w:t>
            </w:r>
          </w:p>
        </w:tc>
        <w:tc>
          <w:tcPr>
            <w:tcW w:w="1440" w:type="dxa"/>
            <w:shd w:val="clear" w:color="auto" w:fill="F2F2F2"/>
            <w:tcMar>
              <w:top w:w="0" w:type="dxa"/>
              <w:left w:w="0" w:type="dxa"/>
              <w:bottom w:w="0" w:type="dxa"/>
              <w:right w:w="0" w:type="dxa"/>
            </w:tcMar>
            <w:vAlign w:val="center"/>
          </w:tcPr>
          <w:p w14:paraId="4E811A40" w14:textId="77777777" w:rsidR="00DD0015" w:rsidRDefault="00DD0015" w:rsidP="007D60AC">
            <w:pPr>
              <w:jc w:val="right"/>
              <w:rPr>
                <w:color w:val="111111"/>
                <w:sz w:val="14"/>
                <w:szCs w:val="14"/>
              </w:rPr>
            </w:pPr>
            <w:r>
              <w:rPr>
                <w:color w:val="111111"/>
                <w:sz w:val="14"/>
                <w:szCs w:val="14"/>
              </w:rPr>
              <w:t>7.83</w:t>
            </w:r>
          </w:p>
        </w:tc>
        <w:tc>
          <w:tcPr>
            <w:tcW w:w="1440" w:type="dxa"/>
            <w:shd w:val="clear" w:color="auto" w:fill="F2F2F2"/>
            <w:tcMar>
              <w:top w:w="0" w:type="dxa"/>
              <w:left w:w="0" w:type="dxa"/>
              <w:bottom w:w="0" w:type="dxa"/>
              <w:right w:w="0" w:type="dxa"/>
            </w:tcMar>
            <w:vAlign w:val="center"/>
          </w:tcPr>
          <w:p w14:paraId="49D8ECAE"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2F2F2"/>
            <w:tcMar>
              <w:top w:w="0" w:type="dxa"/>
              <w:left w:w="0" w:type="dxa"/>
              <w:bottom w:w="0" w:type="dxa"/>
              <w:right w:w="0" w:type="dxa"/>
            </w:tcMar>
            <w:vAlign w:val="center"/>
          </w:tcPr>
          <w:p w14:paraId="21FCAA7A" w14:textId="77777777" w:rsidR="00DD0015" w:rsidRDefault="00DD0015" w:rsidP="007D60AC">
            <w:pPr>
              <w:jc w:val="right"/>
              <w:rPr>
                <w:color w:val="111111"/>
                <w:sz w:val="14"/>
                <w:szCs w:val="14"/>
              </w:rPr>
            </w:pPr>
            <w:r>
              <w:rPr>
                <w:color w:val="111111"/>
                <w:sz w:val="14"/>
                <w:szCs w:val="14"/>
              </w:rPr>
              <w:t>11.2</w:t>
            </w:r>
          </w:p>
        </w:tc>
      </w:tr>
      <w:tr w:rsidR="00DD0015" w14:paraId="23FE1BC3" w14:textId="77777777" w:rsidTr="007D60AC">
        <w:trPr>
          <w:cantSplit/>
          <w:jc w:val="center"/>
        </w:trPr>
        <w:tc>
          <w:tcPr>
            <w:tcW w:w="1440" w:type="dxa"/>
            <w:shd w:val="clear" w:color="auto" w:fill="FFFFFF"/>
            <w:tcMar>
              <w:top w:w="0" w:type="dxa"/>
              <w:left w:w="0" w:type="dxa"/>
              <w:bottom w:w="0" w:type="dxa"/>
              <w:right w:w="0" w:type="dxa"/>
            </w:tcMar>
            <w:vAlign w:val="center"/>
          </w:tcPr>
          <w:p w14:paraId="1EF0BD01" w14:textId="77777777" w:rsidR="00DD0015" w:rsidRDefault="00DD0015" w:rsidP="007D60AC">
            <w:pPr>
              <w:rPr>
                <w:color w:val="111111"/>
                <w:sz w:val="14"/>
                <w:szCs w:val="14"/>
              </w:rPr>
            </w:pPr>
            <w:r>
              <w:rPr>
                <w:color w:val="111111"/>
                <w:sz w:val="14"/>
                <w:szCs w:val="14"/>
              </w:rPr>
              <w:t>Bexley</w:t>
            </w:r>
          </w:p>
        </w:tc>
        <w:tc>
          <w:tcPr>
            <w:tcW w:w="1440" w:type="dxa"/>
            <w:shd w:val="clear" w:color="auto" w:fill="FFFFFF"/>
            <w:tcMar>
              <w:top w:w="0" w:type="dxa"/>
              <w:left w:w="0" w:type="dxa"/>
              <w:bottom w:w="0" w:type="dxa"/>
              <w:right w:w="0" w:type="dxa"/>
            </w:tcMar>
            <w:vAlign w:val="center"/>
          </w:tcPr>
          <w:p w14:paraId="148FA4B6" w14:textId="77777777" w:rsidR="00DD0015" w:rsidRDefault="00DD0015" w:rsidP="007D60AC">
            <w:pPr>
              <w:jc w:val="right"/>
              <w:rPr>
                <w:color w:val="111111"/>
                <w:sz w:val="14"/>
                <w:szCs w:val="14"/>
              </w:rPr>
            </w:pPr>
            <w:r>
              <w:rPr>
                <w:color w:val="111111"/>
                <w:sz w:val="14"/>
                <w:szCs w:val="14"/>
              </w:rPr>
              <w:t>41</w:t>
            </w:r>
          </w:p>
        </w:tc>
        <w:tc>
          <w:tcPr>
            <w:tcW w:w="1440" w:type="dxa"/>
            <w:shd w:val="clear" w:color="auto" w:fill="FFFFFF"/>
            <w:tcMar>
              <w:top w:w="0" w:type="dxa"/>
              <w:left w:w="0" w:type="dxa"/>
              <w:bottom w:w="0" w:type="dxa"/>
              <w:right w:w="0" w:type="dxa"/>
            </w:tcMar>
            <w:vAlign w:val="center"/>
          </w:tcPr>
          <w:p w14:paraId="65AE8952" w14:textId="77777777" w:rsidR="00DD0015" w:rsidRDefault="00DD0015" w:rsidP="007D60AC">
            <w:pPr>
              <w:jc w:val="right"/>
              <w:rPr>
                <w:color w:val="111111"/>
                <w:sz w:val="14"/>
                <w:szCs w:val="14"/>
              </w:rPr>
            </w:pPr>
            <w:r>
              <w:rPr>
                <w:color w:val="111111"/>
                <w:sz w:val="14"/>
                <w:szCs w:val="14"/>
              </w:rPr>
              <w:t>440</w:t>
            </w:r>
          </w:p>
        </w:tc>
        <w:tc>
          <w:tcPr>
            <w:tcW w:w="1440" w:type="dxa"/>
            <w:shd w:val="clear" w:color="auto" w:fill="FFFFFF"/>
            <w:tcMar>
              <w:top w:w="0" w:type="dxa"/>
              <w:left w:w="0" w:type="dxa"/>
              <w:bottom w:w="0" w:type="dxa"/>
              <w:right w:w="0" w:type="dxa"/>
            </w:tcMar>
            <w:vAlign w:val="center"/>
          </w:tcPr>
          <w:p w14:paraId="73D6F942" w14:textId="77777777" w:rsidR="00DD0015" w:rsidRDefault="00DD0015" w:rsidP="007D60AC">
            <w:pPr>
              <w:jc w:val="right"/>
              <w:rPr>
                <w:color w:val="111111"/>
                <w:sz w:val="14"/>
                <w:szCs w:val="14"/>
              </w:rPr>
            </w:pPr>
            <w:r>
              <w:rPr>
                <w:color w:val="111111"/>
                <w:sz w:val="14"/>
                <w:szCs w:val="14"/>
              </w:rPr>
              <w:t>9.54</w:t>
            </w:r>
          </w:p>
        </w:tc>
        <w:tc>
          <w:tcPr>
            <w:tcW w:w="1440" w:type="dxa"/>
            <w:shd w:val="clear" w:color="auto" w:fill="FFFFFF"/>
            <w:tcMar>
              <w:top w:w="0" w:type="dxa"/>
              <w:left w:w="0" w:type="dxa"/>
              <w:bottom w:w="0" w:type="dxa"/>
              <w:right w:w="0" w:type="dxa"/>
            </w:tcMar>
            <w:vAlign w:val="center"/>
          </w:tcPr>
          <w:p w14:paraId="19255D74" w14:textId="77777777" w:rsidR="00DD0015" w:rsidRDefault="00DD0015" w:rsidP="007D60AC">
            <w:pPr>
              <w:jc w:val="right"/>
              <w:rPr>
                <w:color w:val="111111"/>
                <w:sz w:val="14"/>
                <w:szCs w:val="14"/>
              </w:rPr>
            </w:pPr>
            <w:r>
              <w:rPr>
                <w:color w:val="111111"/>
                <w:sz w:val="14"/>
                <w:szCs w:val="14"/>
              </w:rPr>
              <w:t>6.68</w:t>
            </w:r>
          </w:p>
        </w:tc>
        <w:tc>
          <w:tcPr>
            <w:tcW w:w="1440" w:type="dxa"/>
            <w:shd w:val="clear" w:color="auto" w:fill="FFFFFF"/>
            <w:tcMar>
              <w:top w:w="0" w:type="dxa"/>
              <w:left w:w="0" w:type="dxa"/>
              <w:bottom w:w="0" w:type="dxa"/>
              <w:right w:w="0" w:type="dxa"/>
            </w:tcMar>
            <w:vAlign w:val="center"/>
          </w:tcPr>
          <w:p w14:paraId="497EE403" w14:textId="77777777" w:rsidR="00DD0015" w:rsidRDefault="00DD0015" w:rsidP="007D60AC">
            <w:pPr>
              <w:jc w:val="right"/>
              <w:rPr>
                <w:color w:val="111111"/>
                <w:sz w:val="14"/>
                <w:szCs w:val="14"/>
              </w:rPr>
            </w:pPr>
            <w:r>
              <w:rPr>
                <w:color w:val="111111"/>
                <w:sz w:val="14"/>
                <w:szCs w:val="14"/>
              </w:rPr>
              <w:t>13.2</w:t>
            </w:r>
          </w:p>
        </w:tc>
      </w:tr>
      <w:tr w:rsidR="00DD0015" w14:paraId="70458B04" w14:textId="77777777" w:rsidTr="007D60AC">
        <w:trPr>
          <w:cantSplit/>
          <w:jc w:val="center"/>
        </w:trPr>
        <w:tc>
          <w:tcPr>
            <w:tcW w:w="1440" w:type="dxa"/>
            <w:shd w:val="clear" w:color="auto" w:fill="F2F2F2"/>
            <w:tcMar>
              <w:top w:w="0" w:type="dxa"/>
              <w:left w:w="0" w:type="dxa"/>
              <w:bottom w:w="0" w:type="dxa"/>
              <w:right w:w="0" w:type="dxa"/>
            </w:tcMar>
            <w:vAlign w:val="center"/>
          </w:tcPr>
          <w:p w14:paraId="667BC50E" w14:textId="77777777" w:rsidR="00DD0015" w:rsidRDefault="00DD0015" w:rsidP="007D60AC">
            <w:pPr>
              <w:rPr>
                <w:color w:val="111111"/>
                <w:sz w:val="14"/>
                <w:szCs w:val="14"/>
              </w:rPr>
            </w:pPr>
            <w:r>
              <w:rPr>
                <w:color w:val="111111"/>
                <w:sz w:val="14"/>
                <w:szCs w:val="14"/>
              </w:rPr>
              <w:t>Birmingham</w:t>
            </w:r>
          </w:p>
        </w:tc>
        <w:tc>
          <w:tcPr>
            <w:tcW w:w="1440" w:type="dxa"/>
            <w:shd w:val="clear" w:color="auto" w:fill="F2F2F2"/>
            <w:tcMar>
              <w:top w:w="0" w:type="dxa"/>
              <w:left w:w="0" w:type="dxa"/>
              <w:bottom w:w="0" w:type="dxa"/>
              <w:right w:w="0" w:type="dxa"/>
            </w:tcMar>
            <w:vAlign w:val="center"/>
          </w:tcPr>
          <w:p w14:paraId="35439349"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2F2F2"/>
            <w:tcMar>
              <w:top w:w="0" w:type="dxa"/>
              <w:left w:w="0" w:type="dxa"/>
              <w:bottom w:w="0" w:type="dxa"/>
              <w:right w:w="0" w:type="dxa"/>
            </w:tcMar>
            <w:vAlign w:val="center"/>
          </w:tcPr>
          <w:p w14:paraId="7C763241" w14:textId="77777777" w:rsidR="00DD0015" w:rsidRDefault="00DD0015" w:rsidP="007D60AC">
            <w:pPr>
              <w:jc w:val="right"/>
              <w:rPr>
                <w:color w:val="111111"/>
                <w:sz w:val="14"/>
                <w:szCs w:val="14"/>
              </w:rPr>
            </w:pPr>
            <w:r>
              <w:rPr>
                <w:color w:val="111111"/>
                <w:sz w:val="14"/>
                <w:szCs w:val="14"/>
              </w:rPr>
              <w:t>492</w:t>
            </w:r>
          </w:p>
        </w:tc>
        <w:tc>
          <w:tcPr>
            <w:tcW w:w="1440" w:type="dxa"/>
            <w:shd w:val="clear" w:color="auto" w:fill="F2F2F2"/>
            <w:tcMar>
              <w:top w:w="0" w:type="dxa"/>
              <w:left w:w="0" w:type="dxa"/>
              <w:bottom w:w="0" w:type="dxa"/>
              <w:right w:w="0" w:type="dxa"/>
            </w:tcMar>
            <w:vAlign w:val="center"/>
          </w:tcPr>
          <w:p w14:paraId="5D72E68A" w14:textId="77777777" w:rsidR="00DD0015" w:rsidRDefault="00DD0015" w:rsidP="007D60AC">
            <w:pPr>
              <w:jc w:val="right"/>
              <w:rPr>
                <w:color w:val="111111"/>
                <w:sz w:val="14"/>
                <w:szCs w:val="14"/>
              </w:rPr>
            </w:pPr>
            <w:r>
              <w:rPr>
                <w:color w:val="111111"/>
                <w:sz w:val="14"/>
                <w:szCs w:val="14"/>
              </w:rPr>
              <w:t>8.6</w:t>
            </w:r>
          </w:p>
        </w:tc>
        <w:tc>
          <w:tcPr>
            <w:tcW w:w="1440" w:type="dxa"/>
            <w:shd w:val="clear" w:color="auto" w:fill="F2F2F2"/>
            <w:tcMar>
              <w:top w:w="0" w:type="dxa"/>
              <w:left w:w="0" w:type="dxa"/>
              <w:bottom w:w="0" w:type="dxa"/>
              <w:right w:w="0" w:type="dxa"/>
            </w:tcMar>
            <w:vAlign w:val="center"/>
          </w:tcPr>
          <w:p w14:paraId="1C0330F3" w14:textId="77777777" w:rsidR="00DD0015" w:rsidRDefault="00DD0015" w:rsidP="007D60AC">
            <w:pPr>
              <w:jc w:val="right"/>
              <w:rPr>
                <w:color w:val="111111"/>
                <w:sz w:val="14"/>
                <w:szCs w:val="14"/>
              </w:rPr>
            </w:pPr>
            <w:r>
              <w:rPr>
                <w:color w:val="111111"/>
                <w:sz w:val="14"/>
                <w:szCs w:val="14"/>
              </w:rPr>
              <w:t>6</w:t>
            </w:r>
          </w:p>
        </w:tc>
        <w:tc>
          <w:tcPr>
            <w:tcW w:w="1440" w:type="dxa"/>
            <w:shd w:val="clear" w:color="auto" w:fill="F2F2F2"/>
            <w:tcMar>
              <w:top w:w="0" w:type="dxa"/>
              <w:left w:w="0" w:type="dxa"/>
              <w:bottom w:w="0" w:type="dxa"/>
              <w:right w:w="0" w:type="dxa"/>
            </w:tcMar>
            <w:vAlign w:val="center"/>
          </w:tcPr>
          <w:p w14:paraId="41799492" w14:textId="77777777" w:rsidR="00DD0015" w:rsidRDefault="00DD0015" w:rsidP="007D60AC">
            <w:pPr>
              <w:jc w:val="right"/>
              <w:rPr>
                <w:color w:val="111111"/>
                <w:sz w:val="14"/>
                <w:szCs w:val="14"/>
              </w:rPr>
            </w:pPr>
            <w:r>
              <w:rPr>
                <w:color w:val="111111"/>
                <w:sz w:val="14"/>
                <w:szCs w:val="14"/>
              </w:rPr>
              <w:t>12</w:t>
            </w:r>
          </w:p>
        </w:tc>
      </w:tr>
      <w:tr w:rsidR="00DD0015" w14:paraId="7B367267" w14:textId="77777777" w:rsidTr="007D60AC">
        <w:trPr>
          <w:cantSplit/>
          <w:jc w:val="center"/>
        </w:trPr>
        <w:tc>
          <w:tcPr>
            <w:tcW w:w="1440" w:type="dxa"/>
            <w:shd w:val="clear" w:color="auto" w:fill="FFFFFF"/>
            <w:tcMar>
              <w:top w:w="0" w:type="dxa"/>
              <w:left w:w="0" w:type="dxa"/>
              <w:bottom w:w="0" w:type="dxa"/>
              <w:right w:w="0" w:type="dxa"/>
            </w:tcMar>
            <w:vAlign w:val="center"/>
          </w:tcPr>
          <w:p w14:paraId="36F2FA76" w14:textId="77777777" w:rsidR="00DD0015" w:rsidRDefault="00DD0015" w:rsidP="007D60AC">
            <w:pPr>
              <w:rPr>
                <w:color w:val="111111"/>
                <w:sz w:val="14"/>
                <w:szCs w:val="14"/>
              </w:rPr>
            </w:pPr>
            <w:r>
              <w:rPr>
                <w:color w:val="111111"/>
                <w:sz w:val="14"/>
                <w:szCs w:val="14"/>
              </w:rPr>
              <w:t>Blaby</w:t>
            </w:r>
          </w:p>
        </w:tc>
        <w:tc>
          <w:tcPr>
            <w:tcW w:w="1440" w:type="dxa"/>
            <w:shd w:val="clear" w:color="auto" w:fill="FFFFFF"/>
            <w:tcMar>
              <w:top w:w="0" w:type="dxa"/>
              <w:left w:w="0" w:type="dxa"/>
              <w:bottom w:w="0" w:type="dxa"/>
              <w:right w:w="0" w:type="dxa"/>
            </w:tcMar>
            <w:vAlign w:val="center"/>
          </w:tcPr>
          <w:p w14:paraId="227F4AD3"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08663ED9"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5585B52A" w14:textId="77777777" w:rsidR="00DD0015" w:rsidRDefault="00DD0015" w:rsidP="007D60AC">
            <w:pPr>
              <w:jc w:val="right"/>
              <w:rPr>
                <w:color w:val="111111"/>
                <w:sz w:val="14"/>
                <w:szCs w:val="14"/>
              </w:rPr>
            </w:pPr>
            <w:r>
              <w:rPr>
                <w:color w:val="111111"/>
                <w:sz w:val="14"/>
                <w:szCs w:val="14"/>
              </w:rPr>
              <w:t>5.57</w:t>
            </w:r>
          </w:p>
        </w:tc>
        <w:tc>
          <w:tcPr>
            <w:tcW w:w="1440" w:type="dxa"/>
            <w:shd w:val="clear" w:color="auto" w:fill="FFFFFF"/>
            <w:tcMar>
              <w:top w:w="0" w:type="dxa"/>
              <w:left w:w="0" w:type="dxa"/>
              <w:bottom w:w="0" w:type="dxa"/>
              <w:right w:w="0" w:type="dxa"/>
            </w:tcMar>
            <w:vAlign w:val="center"/>
          </w:tcPr>
          <w:p w14:paraId="0583FE27" w14:textId="77777777" w:rsidR="00DD0015" w:rsidRDefault="00DD0015" w:rsidP="007D60AC">
            <w:pPr>
              <w:jc w:val="right"/>
              <w:rPr>
                <w:color w:val="111111"/>
                <w:sz w:val="14"/>
                <w:szCs w:val="14"/>
              </w:rPr>
            </w:pPr>
            <w:r>
              <w:rPr>
                <w:color w:val="111111"/>
                <w:sz w:val="14"/>
                <w:szCs w:val="14"/>
              </w:rPr>
              <w:t>3.44</w:t>
            </w:r>
          </w:p>
        </w:tc>
        <w:tc>
          <w:tcPr>
            <w:tcW w:w="1440" w:type="dxa"/>
            <w:shd w:val="clear" w:color="auto" w:fill="FFFFFF"/>
            <w:tcMar>
              <w:top w:w="0" w:type="dxa"/>
              <w:left w:w="0" w:type="dxa"/>
              <w:bottom w:w="0" w:type="dxa"/>
              <w:right w:w="0" w:type="dxa"/>
            </w:tcMar>
            <w:vAlign w:val="center"/>
          </w:tcPr>
          <w:p w14:paraId="33B9D53E" w14:textId="77777777" w:rsidR="00DD0015" w:rsidRDefault="00DD0015" w:rsidP="007D60AC">
            <w:pPr>
              <w:jc w:val="right"/>
              <w:rPr>
                <w:color w:val="111111"/>
                <w:sz w:val="14"/>
                <w:szCs w:val="14"/>
              </w:rPr>
            </w:pPr>
            <w:r>
              <w:rPr>
                <w:color w:val="111111"/>
                <w:sz w:val="14"/>
                <w:szCs w:val="14"/>
              </w:rPr>
              <w:t>8.52</w:t>
            </w:r>
          </w:p>
        </w:tc>
      </w:tr>
      <w:tr w:rsidR="00DD0015" w14:paraId="7C9A05C3" w14:textId="77777777" w:rsidTr="007D60AC">
        <w:trPr>
          <w:cantSplit/>
          <w:jc w:val="center"/>
        </w:trPr>
        <w:tc>
          <w:tcPr>
            <w:tcW w:w="1440" w:type="dxa"/>
            <w:shd w:val="clear" w:color="auto" w:fill="F2F2F2"/>
            <w:tcMar>
              <w:top w:w="0" w:type="dxa"/>
              <w:left w:w="0" w:type="dxa"/>
              <w:bottom w:w="0" w:type="dxa"/>
              <w:right w:w="0" w:type="dxa"/>
            </w:tcMar>
            <w:vAlign w:val="center"/>
          </w:tcPr>
          <w:p w14:paraId="72CFD32C" w14:textId="77777777" w:rsidR="00DD0015" w:rsidRDefault="00DD0015" w:rsidP="007D60AC">
            <w:pPr>
              <w:rPr>
                <w:color w:val="111111"/>
                <w:sz w:val="14"/>
                <w:szCs w:val="14"/>
              </w:rPr>
            </w:pPr>
            <w:r>
              <w:rPr>
                <w:color w:val="111111"/>
                <w:sz w:val="14"/>
                <w:szCs w:val="14"/>
              </w:rPr>
              <w:t>Blackburn with Darwen</w:t>
            </w:r>
          </w:p>
        </w:tc>
        <w:tc>
          <w:tcPr>
            <w:tcW w:w="1440" w:type="dxa"/>
            <w:shd w:val="clear" w:color="auto" w:fill="F2F2F2"/>
            <w:tcMar>
              <w:top w:w="0" w:type="dxa"/>
              <w:left w:w="0" w:type="dxa"/>
              <w:bottom w:w="0" w:type="dxa"/>
              <w:right w:w="0" w:type="dxa"/>
            </w:tcMar>
            <w:vAlign w:val="center"/>
          </w:tcPr>
          <w:p w14:paraId="29E545A2"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2F2F2"/>
            <w:tcMar>
              <w:top w:w="0" w:type="dxa"/>
              <w:left w:w="0" w:type="dxa"/>
              <w:bottom w:w="0" w:type="dxa"/>
              <w:right w:w="0" w:type="dxa"/>
            </w:tcMar>
            <w:vAlign w:val="center"/>
          </w:tcPr>
          <w:p w14:paraId="5BAD1B10" w14:textId="77777777" w:rsidR="00DD0015" w:rsidRDefault="00DD0015" w:rsidP="007D60AC">
            <w:pPr>
              <w:jc w:val="right"/>
              <w:rPr>
                <w:color w:val="111111"/>
                <w:sz w:val="14"/>
                <w:szCs w:val="14"/>
              </w:rPr>
            </w:pPr>
            <w:r>
              <w:rPr>
                <w:color w:val="111111"/>
                <w:sz w:val="14"/>
                <w:szCs w:val="14"/>
              </w:rPr>
              <w:t>464</w:t>
            </w:r>
          </w:p>
        </w:tc>
        <w:tc>
          <w:tcPr>
            <w:tcW w:w="1440" w:type="dxa"/>
            <w:shd w:val="clear" w:color="auto" w:fill="F2F2F2"/>
            <w:tcMar>
              <w:top w:w="0" w:type="dxa"/>
              <w:left w:w="0" w:type="dxa"/>
              <w:bottom w:w="0" w:type="dxa"/>
              <w:right w:w="0" w:type="dxa"/>
            </w:tcMar>
            <w:vAlign w:val="center"/>
          </w:tcPr>
          <w:p w14:paraId="1AF40C08" w14:textId="77777777" w:rsidR="00DD0015" w:rsidRDefault="00DD0015" w:rsidP="007D60AC">
            <w:pPr>
              <w:jc w:val="right"/>
              <w:rPr>
                <w:color w:val="111111"/>
                <w:sz w:val="14"/>
                <w:szCs w:val="14"/>
              </w:rPr>
            </w:pPr>
            <w:r>
              <w:rPr>
                <w:color w:val="111111"/>
                <w:sz w:val="14"/>
                <w:szCs w:val="14"/>
              </w:rPr>
              <w:t>7.4</w:t>
            </w:r>
          </w:p>
        </w:tc>
        <w:tc>
          <w:tcPr>
            <w:tcW w:w="1440" w:type="dxa"/>
            <w:shd w:val="clear" w:color="auto" w:fill="F2F2F2"/>
            <w:tcMar>
              <w:top w:w="0" w:type="dxa"/>
              <w:left w:w="0" w:type="dxa"/>
              <w:bottom w:w="0" w:type="dxa"/>
              <w:right w:w="0" w:type="dxa"/>
            </w:tcMar>
            <w:vAlign w:val="center"/>
          </w:tcPr>
          <w:p w14:paraId="1F7E52DE" w14:textId="77777777" w:rsidR="00DD0015" w:rsidRDefault="00DD0015" w:rsidP="007D60AC">
            <w:pPr>
              <w:jc w:val="right"/>
              <w:rPr>
                <w:color w:val="111111"/>
                <w:sz w:val="14"/>
                <w:szCs w:val="14"/>
              </w:rPr>
            </w:pPr>
            <w:r>
              <w:rPr>
                <w:color w:val="111111"/>
                <w:sz w:val="14"/>
                <w:szCs w:val="14"/>
              </w:rPr>
              <w:t>4.91</w:t>
            </w:r>
          </w:p>
        </w:tc>
        <w:tc>
          <w:tcPr>
            <w:tcW w:w="1440" w:type="dxa"/>
            <w:shd w:val="clear" w:color="auto" w:fill="F2F2F2"/>
            <w:tcMar>
              <w:top w:w="0" w:type="dxa"/>
              <w:left w:w="0" w:type="dxa"/>
              <w:bottom w:w="0" w:type="dxa"/>
              <w:right w:w="0" w:type="dxa"/>
            </w:tcMar>
            <w:vAlign w:val="center"/>
          </w:tcPr>
          <w:p w14:paraId="4C3DDED2" w14:textId="77777777" w:rsidR="00DD0015" w:rsidRDefault="00DD0015" w:rsidP="007D60AC">
            <w:pPr>
              <w:jc w:val="right"/>
              <w:rPr>
                <w:color w:val="111111"/>
                <w:sz w:val="14"/>
                <w:szCs w:val="14"/>
              </w:rPr>
            </w:pPr>
            <w:r>
              <w:rPr>
                <w:color w:val="111111"/>
                <w:sz w:val="14"/>
                <w:szCs w:val="14"/>
              </w:rPr>
              <w:t>10.7</w:t>
            </w:r>
          </w:p>
        </w:tc>
      </w:tr>
      <w:tr w:rsidR="00DD0015" w14:paraId="0B39A38E" w14:textId="77777777" w:rsidTr="007D60AC">
        <w:trPr>
          <w:cantSplit/>
          <w:jc w:val="center"/>
        </w:trPr>
        <w:tc>
          <w:tcPr>
            <w:tcW w:w="1440" w:type="dxa"/>
            <w:shd w:val="clear" w:color="auto" w:fill="FFFFFF"/>
            <w:tcMar>
              <w:top w:w="0" w:type="dxa"/>
              <w:left w:w="0" w:type="dxa"/>
              <w:bottom w:w="0" w:type="dxa"/>
              <w:right w:w="0" w:type="dxa"/>
            </w:tcMar>
            <w:vAlign w:val="center"/>
          </w:tcPr>
          <w:p w14:paraId="3BDC0420" w14:textId="77777777" w:rsidR="00DD0015" w:rsidRDefault="00DD0015" w:rsidP="007D60AC">
            <w:pPr>
              <w:rPr>
                <w:color w:val="111111"/>
                <w:sz w:val="14"/>
                <w:szCs w:val="14"/>
              </w:rPr>
            </w:pPr>
            <w:r>
              <w:rPr>
                <w:color w:val="111111"/>
                <w:sz w:val="14"/>
                <w:szCs w:val="14"/>
              </w:rPr>
              <w:t>Blackpool</w:t>
            </w:r>
          </w:p>
        </w:tc>
        <w:tc>
          <w:tcPr>
            <w:tcW w:w="1440" w:type="dxa"/>
            <w:shd w:val="clear" w:color="auto" w:fill="FFFFFF"/>
            <w:tcMar>
              <w:top w:w="0" w:type="dxa"/>
              <w:left w:w="0" w:type="dxa"/>
              <w:bottom w:w="0" w:type="dxa"/>
              <w:right w:w="0" w:type="dxa"/>
            </w:tcMar>
            <w:vAlign w:val="center"/>
          </w:tcPr>
          <w:p w14:paraId="029703E4"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FFFFF"/>
            <w:tcMar>
              <w:top w:w="0" w:type="dxa"/>
              <w:left w:w="0" w:type="dxa"/>
              <w:bottom w:w="0" w:type="dxa"/>
              <w:right w:w="0" w:type="dxa"/>
            </w:tcMar>
            <w:vAlign w:val="center"/>
          </w:tcPr>
          <w:p w14:paraId="767CE125" w14:textId="77777777" w:rsidR="00DD0015" w:rsidRDefault="00DD0015" w:rsidP="007D60AC">
            <w:pPr>
              <w:jc w:val="right"/>
              <w:rPr>
                <w:color w:val="111111"/>
                <w:sz w:val="14"/>
                <w:szCs w:val="14"/>
              </w:rPr>
            </w:pPr>
            <w:r>
              <w:rPr>
                <w:color w:val="111111"/>
                <w:sz w:val="14"/>
                <w:szCs w:val="14"/>
              </w:rPr>
              <w:t>469</w:t>
            </w:r>
          </w:p>
        </w:tc>
        <w:tc>
          <w:tcPr>
            <w:tcW w:w="1440" w:type="dxa"/>
            <w:shd w:val="clear" w:color="auto" w:fill="FFFFFF"/>
            <w:tcMar>
              <w:top w:w="0" w:type="dxa"/>
              <w:left w:w="0" w:type="dxa"/>
              <w:bottom w:w="0" w:type="dxa"/>
              <w:right w:w="0" w:type="dxa"/>
            </w:tcMar>
            <w:vAlign w:val="center"/>
          </w:tcPr>
          <w:p w14:paraId="2FD645CD" w14:textId="77777777" w:rsidR="00DD0015" w:rsidRDefault="00DD0015" w:rsidP="007D60AC">
            <w:pPr>
              <w:jc w:val="right"/>
              <w:rPr>
                <w:color w:val="111111"/>
                <w:sz w:val="14"/>
                <w:szCs w:val="14"/>
              </w:rPr>
            </w:pPr>
            <w:r>
              <w:rPr>
                <w:color w:val="111111"/>
                <w:sz w:val="14"/>
                <w:szCs w:val="14"/>
              </w:rPr>
              <w:t>6.28</w:t>
            </w:r>
          </w:p>
        </w:tc>
        <w:tc>
          <w:tcPr>
            <w:tcW w:w="1440" w:type="dxa"/>
            <w:shd w:val="clear" w:color="auto" w:fill="FFFFFF"/>
            <w:tcMar>
              <w:top w:w="0" w:type="dxa"/>
              <w:left w:w="0" w:type="dxa"/>
              <w:bottom w:w="0" w:type="dxa"/>
              <w:right w:w="0" w:type="dxa"/>
            </w:tcMar>
            <w:vAlign w:val="center"/>
          </w:tcPr>
          <w:p w14:paraId="4A408F88" w14:textId="77777777" w:rsidR="00DD0015" w:rsidRDefault="00DD0015" w:rsidP="007D60AC">
            <w:pPr>
              <w:jc w:val="right"/>
              <w:rPr>
                <w:color w:val="111111"/>
                <w:sz w:val="14"/>
                <w:szCs w:val="14"/>
              </w:rPr>
            </w:pPr>
            <w:r>
              <w:rPr>
                <w:color w:val="111111"/>
                <w:sz w:val="14"/>
                <w:szCs w:val="14"/>
              </w:rPr>
              <w:t>3.97</w:t>
            </w:r>
          </w:p>
        </w:tc>
        <w:tc>
          <w:tcPr>
            <w:tcW w:w="1440" w:type="dxa"/>
            <w:shd w:val="clear" w:color="auto" w:fill="FFFFFF"/>
            <w:tcMar>
              <w:top w:w="0" w:type="dxa"/>
              <w:left w:w="0" w:type="dxa"/>
              <w:bottom w:w="0" w:type="dxa"/>
              <w:right w:w="0" w:type="dxa"/>
            </w:tcMar>
            <w:vAlign w:val="center"/>
          </w:tcPr>
          <w:p w14:paraId="29CF27E1" w14:textId="77777777" w:rsidR="00DD0015" w:rsidRDefault="00DD0015" w:rsidP="007D60AC">
            <w:pPr>
              <w:jc w:val="right"/>
              <w:rPr>
                <w:color w:val="111111"/>
                <w:sz w:val="14"/>
                <w:szCs w:val="14"/>
              </w:rPr>
            </w:pPr>
            <w:r>
              <w:rPr>
                <w:color w:val="111111"/>
                <w:sz w:val="14"/>
                <w:szCs w:val="14"/>
              </w:rPr>
              <w:t>9.43</w:t>
            </w:r>
          </w:p>
        </w:tc>
      </w:tr>
      <w:tr w:rsidR="00DD0015" w14:paraId="2D0355B6" w14:textId="77777777" w:rsidTr="007D60AC">
        <w:trPr>
          <w:cantSplit/>
          <w:jc w:val="center"/>
        </w:trPr>
        <w:tc>
          <w:tcPr>
            <w:tcW w:w="1440" w:type="dxa"/>
            <w:shd w:val="clear" w:color="auto" w:fill="F2F2F2"/>
            <w:tcMar>
              <w:top w:w="0" w:type="dxa"/>
              <w:left w:w="0" w:type="dxa"/>
              <w:bottom w:w="0" w:type="dxa"/>
              <w:right w:w="0" w:type="dxa"/>
            </w:tcMar>
            <w:vAlign w:val="center"/>
          </w:tcPr>
          <w:p w14:paraId="3D4436A2" w14:textId="77777777" w:rsidR="00DD0015" w:rsidRDefault="00DD0015" w:rsidP="007D60AC">
            <w:pPr>
              <w:rPr>
                <w:color w:val="111111"/>
                <w:sz w:val="14"/>
                <w:szCs w:val="14"/>
              </w:rPr>
            </w:pPr>
            <w:r>
              <w:rPr>
                <w:color w:val="111111"/>
                <w:sz w:val="14"/>
                <w:szCs w:val="14"/>
              </w:rPr>
              <w:t>Bolsover</w:t>
            </w:r>
          </w:p>
        </w:tc>
        <w:tc>
          <w:tcPr>
            <w:tcW w:w="1440" w:type="dxa"/>
            <w:shd w:val="clear" w:color="auto" w:fill="F2F2F2"/>
            <w:tcMar>
              <w:top w:w="0" w:type="dxa"/>
              <w:left w:w="0" w:type="dxa"/>
              <w:bottom w:w="0" w:type="dxa"/>
              <w:right w:w="0" w:type="dxa"/>
            </w:tcMar>
            <w:vAlign w:val="center"/>
          </w:tcPr>
          <w:p w14:paraId="7CF0B998"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3A0CE6C4" w14:textId="77777777" w:rsidR="00DD0015" w:rsidRDefault="00DD0015" w:rsidP="007D60AC">
            <w:pPr>
              <w:jc w:val="right"/>
              <w:rPr>
                <w:color w:val="111111"/>
                <w:sz w:val="14"/>
                <w:szCs w:val="14"/>
              </w:rPr>
            </w:pPr>
            <w:r>
              <w:rPr>
                <w:color w:val="111111"/>
                <w:sz w:val="14"/>
                <w:szCs w:val="14"/>
              </w:rPr>
              <w:t>492</w:t>
            </w:r>
          </w:p>
        </w:tc>
        <w:tc>
          <w:tcPr>
            <w:tcW w:w="1440" w:type="dxa"/>
            <w:shd w:val="clear" w:color="auto" w:fill="F2F2F2"/>
            <w:tcMar>
              <w:top w:w="0" w:type="dxa"/>
              <w:left w:w="0" w:type="dxa"/>
              <w:bottom w:w="0" w:type="dxa"/>
              <w:right w:w="0" w:type="dxa"/>
            </w:tcMar>
            <w:vAlign w:val="center"/>
          </w:tcPr>
          <w:p w14:paraId="1BFDD26F" w14:textId="77777777" w:rsidR="00DD0015" w:rsidRDefault="00DD0015" w:rsidP="007D60AC">
            <w:pPr>
              <w:jc w:val="right"/>
              <w:rPr>
                <w:color w:val="111111"/>
                <w:sz w:val="14"/>
                <w:szCs w:val="14"/>
              </w:rPr>
            </w:pPr>
            <w:r>
              <w:rPr>
                <w:color w:val="111111"/>
                <w:sz w:val="14"/>
                <w:szCs w:val="14"/>
              </w:rPr>
              <w:t>2.97</w:t>
            </w:r>
          </w:p>
        </w:tc>
        <w:tc>
          <w:tcPr>
            <w:tcW w:w="1440" w:type="dxa"/>
            <w:shd w:val="clear" w:color="auto" w:fill="F2F2F2"/>
            <w:tcMar>
              <w:top w:w="0" w:type="dxa"/>
              <w:left w:w="0" w:type="dxa"/>
              <w:bottom w:w="0" w:type="dxa"/>
              <w:right w:w="0" w:type="dxa"/>
            </w:tcMar>
            <w:vAlign w:val="center"/>
          </w:tcPr>
          <w:p w14:paraId="737EAF02" w14:textId="77777777" w:rsidR="00DD0015" w:rsidRDefault="00DD0015" w:rsidP="007D60AC">
            <w:pPr>
              <w:jc w:val="right"/>
              <w:rPr>
                <w:color w:val="111111"/>
                <w:sz w:val="14"/>
                <w:szCs w:val="14"/>
              </w:rPr>
            </w:pPr>
            <w:r>
              <w:rPr>
                <w:color w:val="111111"/>
                <w:sz w:val="14"/>
                <w:szCs w:val="14"/>
              </w:rPr>
              <w:t>1.31</w:t>
            </w:r>
          </w:p>
        </w:tc>
        <w:tc>
          <w:tcPr>
            <w:tcW w:w="1440" w:type="dxa"/>
            <w:shd w:val="clear" w:color="auto" w:fill="F2F2F2"/>
            <w:tcMar>
              <w:top w:w="0" w:type="dxa"/>
              <w:left w:w="0" w:type="dxa"/>
              <w:bottom w:w="0" w:type="dxa"/>
              <w:right w:w="0" w:type="dxa"/>
            </w:tcMar>
            <w:vAlign w:val="center"/>
          </w:tcPr>
          <w:p w14:paraId="5E0CD2E4" w14:textId="77777777" w:rsidR="00DD0015" w:rsidRDefault="00DD0015" w:rsidP="007D60AC">
            <w:pPr>
              <w:jc w:val="right"/>
              <w:rPr>
                <w:color w:val="111111"/>
                <w:sz w:val="14"/>
                <w:szCs w:val="14"/>
              </w:rPr>
            </w:pPr>
            <w:r>
              <w:rPr>
                <w:color w:val="111111"/>
                <w:sz w:val="14"/>
                <w:szCs w:val="14"/>
              </w:rPr>
              <w:t>5.48</w:t>
            </w:r>
          </w:p>
        </w:tc>
      </w:tr>
      <w:tr w:rsidR="00DD0015" w14:paraId="5F5EBC93" w14:textId="77777777" w:rsidTr="007D60AC">
        <w:trPr>
          <w:cantSplit/>
          <w:jc w:val="center"/>
        </w:trPr>
        <w:tc>
          <w:tcPr>
            <w:tcW w:w="1440" w:type="dxa"/>
            <w:shd w:val="clear" w:color="auto" w:fill="FFFFFF"/>
            <w:tcMar>
              <w:top w:w="0" w:type="dxa"/>
              <w:left w:w="0" w:type="dxa"/>
              <w:bottom w:w="0" w:type="dxa"/>
              <w:right w:w="0" w:type="dxa"/>
            </w:tcMar>
            <w:vAlign w:val="center"/>
          </w:tcPr>
          <w:p w14:paraId="73FBFBA2" w14:textId="77777777" w:rsidR="00DD0015" w:rsidRDefault="00DD0015" w:rsidP="007D60AC">
            <w:pPr>
              <w:rPr>
                <w:color w:val="111111"/>
                <w:sz w:val="14"/>
                <w:szCs w:val="14"/>
              </w:rPr>
            </w:pPr>
            <w:r>
              <w:rPr>
                <w:color w:val="111111"/>
                <w:sz w:val="14"/>
                <w:szCs w:val="14"/>
              </w:rPr>
              <w:t>Bolton</w:t>
            </w:r>
          </w:p>
        </w:tc>
        <w:tc>
          <w:tcPr>
            <w:tcW w:w="1440" w:type="dxa"/>
            <w:shd w:val="clear" w:color="auto" w:fill="FFFFFF"/>
            <w:tcMar>
              <w:top w:w="0" w:type="dxa"/>
              <w:left w:w="0" w:type="dxa"/>
              <w:bottom w:w="0" w:type="dxa"/>
              <w:right w:w="0" w:type="dxa"/>
            </w:tcMar>
            <w:vAlign w:val="center"/>
          </w:tcPr>
          <w:p w14:paraId="24F171DC"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5DA9D013" w14:textId="77777777" w:rsidR="00DD0015" w:rsidRDefault="00DD0015" w:rsidP="007D60AC">
            <w:pPr>
              <w:jc w:val="right"/>
              <w:rPr>
                <w:color w:val="111111"/>
                <w:sz w:val="14"/>
                <w:szCs w:val="14"/>
              </w:rPr>
            </w:pPr>
            <w:r>
              <w:rPr>
                <w:color w:val="111111"/>
                <w:sz w:val="14"/>
                <w:szCs w:val="14"/>
              </w:rPr>
              <w:t>487</w:t>
            </w:r>
          </w:p>
        </w:tc>
        <w:tc>
          <w:tcPr>
            <w:tcW w:w="1440" w:type="dxa"/>
            <w:shd w:val="clear" w:color="auto" w:fill="FFFFFF"/>
            <w:tcMar>
              <w:top w:w="0" w:type="dxa"/>
              <w:left w:w="0" w:type="dxa"/>
              <w:bottom w:w="0" w:type="dxa"/>
              <w:right w:w="0" w:type="dxa"/>
            </w:tcMar>
            <w:vAlign w:val="center"/>
          </w:tcPr>
          <w:p w14:paraId="56A049DC" w14:textId="77777777" w:rsidR="00DD0015" w:rsidRDefault="00DD0015" w:rsidP="007D60AC">
            <w:pPr>
              <w:jc w:val="right"/>
              <w:rPr>
                <w:color w:val="111111"/>
                <w:sz w:val="14"/>
                <w:szCs w:val="14"/>
              </w:rPr>
            </w:pPr>
            <w:r>
              <w:rPr>
                <w:color w:val="111111"/>
                <w:sz w:val="14"/>
                <w:szCs w:val="14"/>
              </w:rPr>
              <w:t>7.71</w:t>
            </w:r>
          </w:p>
        </w:tc>
        <w:tc>
          <w:tcPr>
            <w:tcW w:w="1440" w:type="dxa"/>
            <w:shd w:val="clear" w:color="auto" w:fill="FFFFFF"/>
            <w:tcMar>
              <w:top w:w="0" w:type="dxa"/>
              <w:left w:w="0" w:type="dxa"/>
              <w:bottom w:w="0" w:type="dxa"/>
              <w:right w:w="0" w:type="dxa"/>
            </w:tcMar>
            <w:vAlign w:val="center"/>
          </w:tcPr>
          <w:p w14:paraId="5E3E5868"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FFFFF"/>
            <w:tcMar>
              <w:top w:w="0" w:type="dxa"/>
              <w:left w:w="0" w:type="dxa"/>
              <w:bottom w:w="0" w:type="dxa"/>
              <w:right w:w="0" w:type="dxa"/>
            </w:tcMar>
            <w:vAlign w:val="center"/>
          </w:tcPr>
          <w:p w14:paraId="18D285AB" w14:textId="77777777" w:rsidR="00DD0015" w:rsidRDefault="00DD0015" w:rsidP="007D60AC">
            <w:pPr>
              <w:jc w:val="right"/>
              <w:rPr>
                <w:color w:val="111111"/>
                <w:sz w:val="14"/>
                <w:szCs w:val="14"/>
              </w:rPr>
            </w:pPr>
            <w:r>
              <w:rPr>
                <w:color w:val="111111"/>
                <w:sz w:val="14"/>
                <w:szCs w:val="14"/>
              </w:rPr>
              <w:t>11</w:t>
            </w:r>
          </w:p>
        </w:tc>
      </w:tr>
      <w:tr w:rsidR="00DD0015" w14:paraId="02970C5B" w14:textId="77777777" w:rsidTr="007D60AC">
        <w:trPr>
          <w:cantSplit/>
          <w:jc w:val="center"/>
        </w:trPr>
        <w:tc>
          <w:tcPr>
            <w:tcW w:w="1440" w:type="dxa"/>
            <w:shd w:val="clear" w:color="auto" w:fill="F2F2F2"/>
            <w:tcMar>
              <w:top w:w="0" w:type="dxa"/>
              <w:left w:w="0" w:type="dxa"/>
              <w:bottom w:w="0" w:type="dxa"/>
              <w:right w:w="0" w:type="dxa"/>
            </w:tcMar>
            <w:vAlign w:val="center"/>
          </w:tcPr>
          <w:p w14:paraId="507529DE" w14:textId="77777777" w:rsidR="00DD0015" w:rsidRDefault="00DD0015" w:rsidP="007D60AC">
            <w:pPr>
              <w:rPr>
                <w:color w:val="111111"/>
                <w:sz w:val="14"/>
                <w:szCs w:val="14"/>
              </w:rPr>
            </w:pPr>
            <w:r>
              <w:rPr>
                <w:color w:val="111111"/>
                <w:sz w:val="14"/>
                <w:szCs w:val="14"/>
              </w:rPr>
              <w:t>Boston</w:t>
            </w:r>
          </w:p>
        </w:tc>
        <w:tc>
          <w:tcPr>
            <w:tcW w:w="1440" w:type="dxa"/>
            <w:shd w:val="clear" w:color="auto" w:fill="F2F2F2"/>
            <w:tcMar>
              <w:top w:w="0" w:type="dxa"/>
              <w:left w:w="0" w:type="dxa"/>
              <w:bottom w:w="0" w:type="dxa"/>
              <w:right w:w="0" w:type="dxa"/>
            </w:tcMar>
            <w:vAlign w:val="center"/>
          </w:tcPr>
          <w:p w14:paraId="39D41B04"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191D3B7A" w14:textId="77777777" w:rsidR="00DD0015" w:rsidRDefault="00DD0015" w:rsidP="007D60AC">
            <w:pPr>
              <w:jc w:val="right"/>
              <w:rPr>
                <w:color w:val="111111"/>
                <w:sz w:val="14"/>
                <w:szCs w:val="14"/>
              </w:rPr>
            </w:pPr>
            <w:r>
              <w:rPr>
                <w:color w:val="111111"/>
                <w:sz w:val="14"/>
                <w:szCs w:val="14"/>
              </w:rPr>
              <w:t>486</w:t>
            </w:r>
          </w:p>
        </w:tc>
        <w:tc>
          <w:tcPr>
            <w:tcW w:w="1440" w:type="dxa"/>
            <w:shd w:val="clear" w:color="auto" w:fill="F2F2F2"/>
            <w:tcMar>
              <w:top w:w="0" w:type="dxa"/>
              <w:left w:w="0" w:type="dxa"/>
              <w:bottom w:w="0" w:type="dxa"/>
              <w:right w:w="0" w:type="dxa"/>
            </w:tcMar>
            <w:vAlign w:val="center"/>
          </w:tcPr>
          <w:p w14:paraId="117F74B1" w14:textId="77777777" w:rsidR="00DD0015" w:rsidRDefault="00DD0015" w:rsidP="007D60AC">
            <w:pPr>
              <w:jc w:val="right"/>
              <w:rPr>
                <w:color w:val="111111"/>
                <w:sz w:val="14"/>
                <w:szCs w:val="14"/>
              </w:rPr>
            </w:pPr>
            <w:r>
              <w:rPr>
                <w:color w:val="111111"/>
                <w:sz w:val="14"/>
                <w:szCs w:val="14"/>
              </w:rPr>
              <w:t>2.78</w:t>
            </w:r>
          </w:p>
        </w:tc>
        <w:tc>
          <w:tcPr>
            <w:tcW w:w="1440" w:type="dxa"/>
            <w:shd w:val="clear" w:color="auto" w:fill="F2F2F2"/>
            <w:tcMar>
              <w:top w:w="0" w:type="dxa"/>
              <w:left w:w="0" w:type="dxa"/>
              <w:bottom w:w="0" w:type="dxa"/>
              <w:right w:w="0" w:type="dxa"/>
            </w:tcMar>
            <w:vAlign w:val="center"/>
          </w:tcPr>
          <w:p w14:paraId="61AC54B5" w14:textId="77777777" w:rsidR="00DD0015" w:rsidRDefault="00DD0015" w:rsidP="007D60AC">
            <w:pPr>
              <w:jc w:val="right"/>
              <w:rPr>
                <w:color w:val="111111"/>
                <w:sz w:val="14"/>
                <w:szCs w:val="14"/>
              </w:rPr>
            </w:pPr>
            <w:r>
              <w:rPr>
                <w:color w:val="111111"/>
                <w:sz w:val="14"/>
                <w:szCs w:val="14"/>
              </w:rPr>
              <w:t>1.15</w:t>
            </w:r>
          </w:p>
        </w:tc>
        <w:tc>
          <w:tcPr>
            <w:tcW w:w="1440" w:type="dxa"/>
            <w:shd w:val="clear" w:color="auto" w:fill="F2F2F2"/>
            <w:tcMar>
              <w:top w:w="0" w:type="dxa"/>
              <w:left w:w="0" w:type="dxa"/>
              <w:bottom w:w="0" w:type="dxa"/>
              <w:right w:w="0" w:type="dxa"/>
            </w:tcMar>
            <w:vAlign w:val="center"/>
          </w:tcPr>
          <w:p w14:paraId="2B3A9C9D" w14:textId="77777777" w:rsidR="00DD0015" w:rsidRDefault="00DD0015" w:rsidP="007D60AC">
            <w:pPr>
              <w:jc w:val="right"/>
              <w:rPr>
                <w:color w:val="111111"/>
                <w:sz w:val="14"/>
                <w:szCs w:val="14"/>
              </w:rPr>
            </w:pPr>
            <w:r>
              <w:rPr>
                <w:color w:val="111111"/>
                <w:sz w:val="14"/>
                <w:szCs w:val="14"/>
              </w:rPr>
              <w:t>5.27</w:t>
            </w:r>
          </w:p>
        </w:tc>
      </w:tr>
      <w:tr w:rsidR="00DD0015" w14:paraId="6962BEF8" w14:textId="77777777" w:rsidTr="007D60AC">
        <w:trPr>
          <w:cantSplit/>
          <w:jc w:val="center"/>
        </w:trPr>
        <w:tc>
          <w:tcPr>
            <w:tcW w:w="1440" w:type="dxa"/>
            <w:shd w:val="clear" w:color="auto" w:fill="FFFFFF"/>
            <w:tcMar>
              <w:top w:w="0" w:type="dxa"/>
              <w:left w:w="0" w:type="dxa"/>
              <w:bottom w:w="0" w:type="dxa"/>
              <w:right w:w="0" w:type="dxa"/>
            </w:tcMar>
            <w:vAlign w:val="center"/>
          </w:tcPr>
          <w:p w14:paraId="77C19FF3" w14:textId="77777777" w:rsidR="00DD0015" w:rsidRDefault="00DD0015" w:rsidP="007D60AC">
            <w:pPr>
              <w:rPr>
                <w:color w:val="111111"/>
                <w:sz w:val="14"/>
                <w:szCs w:val="14"/>
              </w:rPr>
            </w:pPr>
            <w:r>
              <w:rPr>
                <w:color w:val="111111"/>
                <w:sz w:val="14"/>
                <w:szCs w:val="14"/>
              </w:rPr>
              <w:t>Bournemouth, Christchurch and Poole</w:t>
            </w:r>
          </w:p>
        </w:tc>
        <w:tc>
          <w:tcPr>
            <w:tcW w:w="1440" w:type="dxa"/>
            <w:shd w:val="clear" w:color="auto" w:fill="FFFFFF"/>
            <w:tcMar>
              <w:top w:w="0" w:type="dxa"/>
              <w:left w:w="0" w:type="dxa"/>
              <w:bottom w:w="0" w:type="dxa"/>
              <w:right w:w="0" w:type="dxa"/>
            </w:tcMar>
            <w:vAlign w:val="center"/>
          </w:tcPr>
          <w:p w14:paraId="5A222384"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6AB961A2" w14:textId="77777777" w:rsidR="00DD0015" w:rsidRDefault="00DD0015" w:rsidP="007D60AC">
            <w:pPr>
              <w:jc w:val="right"/>
              <w:rPr>
                <w:color w:val="111111"/>
                <w:sz w:val="14"/>
                <w:szCs w:val="14"/>
              </w:rPr>
            </w:pPr>
            <w:r>
              <w:rPr>
                <w:color w:val="111111"/>
                <w:sz w:val="14"/>
                <w:szCs w:val="14"/>
              </w:rPr>
              <w:t>527</w:t>
            </w:r>
          </w:p>
        </w:tc>
        <w:tc>
          <w:tcPr>
            <w:tcW w:w="1440" w:type="dxa"/>
            <w:shd w:val="clear" w:color="auto" w:fill="FFFFFF"/>
            <w:tcMar>
              <w:top w:w="0" w:type="dxa"/>
              <w:left w:w="0" w:type="dxa"/>
              <w:bottom w:w="0" w:type="dxa"/>
              <w:right w:w="0" w:type="dxa"/>
            </w:tcMar>
            <w:vAlign w:val="center"/>
          </w:tcPr>
          <w:p w14:paraId="64E36628" w14:textId="77777777" w:rsidR="00DD0015" w:rsidRDefault="00DD0015" w:rsidP="007D60AC">
            <w:pPr>
              <w:jc w:val="right"/>
              <w:rPr>
                <w:color w:val="111111"/>
                <w:sz w:val="14"/>
                <w:szCs w:val="14"/>
              </w:rPr>
            </w:pPr>
            <w:r>
              <w:rPr>
                <w:color w:val="111111"/>
                <w:sz w:val="14"/>
                <w:szCs w:val="14"/>
              </w:rPr>
              <w:t>2.66</w:t>
            </w:r>
          </w:p>
        </w:tc>
        <w:tc>
          <w:tcPr>
            <w:tcW w:w="1440" w:type="dxa"/>
            <w:shd w:val="clear" w:color="auto" w:fill="FFFFFF"/>
            <w:tcMar>
              <w:top w:w="0" w:type="dxa"/>
              <w:left w:w="0" w:type="dxa"/>
              <w:bottom w:w="0" w:type="dxa"/>
              <w:right w:w="0" w:type="dxa"/>
            </w:tcMar>
            <w:vAlign w:val="center"/>
          </w:tcPr>
          <w:p w14:paraId="02D2F25D" w14:textId="77777777" w:rsidR="00DD0015" w:rsidRDefault="00DD0015" w:rsidP="007D60AC">
            <w:pPr>
              <w:jc w:val="right"/>
              <w:rPr>
                <w:color w:val="111111"/>
                <w:sz w:val="14"/>
                <w:szCs w:val="14"/>
              </w:rPr>
            </w:pPr>
            <w:r>
              <w:rPr>
                <w:color w:val="111111"/>
                <w:sz w:val="14"/>
                <w:szCs w:val="14"/>
              </w:rPr>
              <w:t>1.11</w:t>
            </w:r>
          </w:p>
        </w:tc>
        <w:tc>
          <w:tcPr>
            <w:tcW w:w="1440" w:type="dxa"/>
            <w:shd w:val="clear" w:color="auto" w:fill="FFFFFF"/>
            <w:tcMar>
              <w:top w:w="0" w:type="dxa"/>
              <w:left w:w="0" w:type="dxa"/>
              <w:bottom w:w="0" w:type="dxa"/>
              <w:right w:w="0" w:type="dxa"/>
            </w:tcMar>
            <w:vAlign w:val="center"/>
          </w:tcPr>
          <w:p w14:paraId="71A8877D" w14:textId="77777777" w:rsidR="00DD0015" w:rsidRDefault="00DD0015" w:rsidP="007D60AC">
            <w:pPr>
              <w:jc w:val="right"/>
              <w:rPr>
                <w:color w:val="111111"/>
                <w:sz w:val="14"/>
                <w:szCs w:val="14"/>
              </w:rPr>
            </w:pPr>
            <w:r>
              <w:rPr>
                <w:color w:val="111111"/>
                <w:sz w:val="14"/>
                <w:szCs w:val="14"/>
              </w:rPr>
              <w:t>5.01</w:t>
            </w:r>
          </w:p>
        </w:tc>
      </w:tr>
      <w:tr w:rsidR="00DD0015" w14:paraId="1F7874B3" w14:textId="77777777" w:rsidTr="007D60AC">
        <w:trPr>
          <w:cantSplit/>
          <w:jc w:val="center"/>
        </w:trPr>
        <w:tc>
          <w:tcPr>
            <w:tcW w:w="1440" w:type="dxa"/>
            <w:shd w:val="clear" w:color="auto" w:fill="F2F2F2"/>
            <w:tcMar>
              <w:top w:w="0" w:type="dxa"/>
              <w:left w:w="0" w:type="dxa"/>
              <w:bottom w:w="0" w:type="dxa"/>
              <w:right w:w="0" w:type="dxa"/>
            </w:tcMar>
            <w:vAlign w:val="center"/>
          </w:tcPr>
          <w:p w14:paraId="0C452AE8" w14:textId="77777777" w:rsidR="00DD0015" w:rsidRDefault="00DD0015" w:rsidP="007D60AC">
            <w:pPr>
              <w:rPr>
                <w:color w:val="111111"/>
                <w:sz w:val="14"/>
                <w:szCs w:val="14"/>
              </w:rPr>
            </w:pPr>
            <w:r>
              <w:rPr>
                <w:color w:val="111111"/>
                <w:sz w:val="14"/>
                <w:szCs w:val="14"/>
              </w:rPr>
              <w:t>Bracknell Forest</w:t>
            </w:r>
          </w:p>
        </w:tc>
        <w:tc>
          <w:tcPr>
            <w:tcW w:w="1440" w:type="dxa"/>
            <w:shd w:val="clear" w:color="auto" w:fill="F2F2F2"/>
            <w:tcMar>
              <w:top w:w="0" w:type="dxa"/>
              <w:left w:w="0" w:type="dxa"/>
              <w:bottom w:w="0" w:type="dxa"/>
              <w:right w:w="0" w:type="dxa"/>
            </w:tcMar>
            <w:vAlign w:val="center"/>
          </w:tcPr>
          <w:p w14:paraId="548BAE97"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0DB5CC6C" w14:textId="77777777" w:rsidR="00DD0015" w:rsidRDefault="00DD0015" w:rsidP="007D60AC">
            <w:pPr>
              <w:jc w:val="right"/>
              <w:rPr>
                <w:color w:val="111111"/>
                <w:sz w:val="14"/>
                <w:szCs w:val="14"/>
              </w:rPr>
            </w:pPr>
            <w:r>
              <w:rPr>
                <w:color w:val="111111"/>
                <w:sz w:val="14"/>
                <w:szCs w:val="14"/>
              </w:rPr>
              <w:t>524</w:t>
            </w:r>
          </w:p>
        </w:tc>
        <w:tc>
          <w:tcPr>
            <w:tcW w:w="1440" w:type="dxa"/>
            <w:shd w:val="clear" w:color="auto" w:fill="F2F2F2"/>
            <w:tcMar>
              <w:top w:w="0" w:type="dxa"/>
              <w:left w:w="0" w:type="dxa"/>
              <w:bottom w:w="0" w:type="dxa"/>
              <w:right w:w="0" w:type="dxa"/>
            </w:tcMar>
            <w:vAlign w:val="center"/>
          </w:tcPr>
          <w:p w14:paraId="126FFE7D" w14:textId="77777777" w:rsidR="00DD0015" w:rsidRDefault="00DD0015" w:rsidP="007D60AC">
            <w:pPr>
              <w:jc w:val="right"/>
              <w:rPr>
                <w:color w:val="111111"/>
                <w:sz w:val="14"/>
                <w:szCs w:val="14"/>
              </w:rPr>
            </w:pPr>
            <w:r>
              <w:rPr>
                <w:color w:val="111111"/>
                <w:sz w:val="14"/>
                <w:szCs w:val="14"/>
              </w:rPr>
              <w:t>3.37</w:t>
            </w:r>
          </w:p>
        </w:tc>
        <w:tc>
          <w:tcPr>
            <w:tcW w:w="1440" w:type="dxa"/>
            <w:shd w:val="clear" w:color="auto" w:fill="F2F2F2"/>
            <w:tcMar>
              <w:top w:w="0" w:type="dxa"/>
              <w:left w:w="0" w:type="dxa"/>
              <w:bottom w:w="0" w:type="dxa"/>
              <w:right w:w="0" w:type="dxa"/>
            </w:tcMar>
            <w:vAlign w:val="center"/>
          </w:tcPr>
          <w:p w14:paraId="6D82BE2D" w14:textId="77777777" w:rsidR="00DD0015" w:rsidRDefault="00DD0015" w:rsidP="007D60AC">
            <w:pPr>
              <w:jc w:val="right"/>
              <w:rPr>
                <w:color w:val="111111"/>
                <w:sz w:val="14"/>
                <w:szCs w:val="14"/>
              </w:rPr>
            </w:pPr>
            <w:r>
              <w:rPr>
                <w:color w:val="111111"/>
                <w:sz w:val="14"/>
                <w:szCs w:val="14"/>
              </w:rPr>
              <w:t>1.67</w:t>
            </w:r>
          </w:p>
        </w:tc>
        <w:tc>
          <w:tcPr>
            <w:tcW w:w="1440" w:type="dxa"/>
            <w:shd w:val="clear" w:color="auto" w:fill="F2F2F2"/>
            <w:tcMar>
              <w:top w:w="0" w:type="dxa"/>
              <w:left w:w="0" w:type="dxa"/>
              <w:bottom w:w="0" w:type="dxa"/>
              <w:right w:w="0" w:type="dxa"/>
            </w:tcMar>
            <w:vAlign w:val="center"/>
          </w:tcPr>
          <w:p w14:paraId="4BC6AA1A" w14:textId="77777777" w:rsidR="00DD0015" w:rsidRDefault="00DD0015" w:rsidP="007D60AC">
            <w:pPr>
              <w:jc w:val="right"/>
              <w:rPr>
                <w:color w:val="111111"/>
                <w:sz w:val="14"/>
                <w:szCs w:val="14"/>
              </w:rPr>
            </w:pPr>
            <w:r>
              <w:rPr>
                <w:color w:val="111111"/>
                <w:sz w:val="14"/>
                <w:szCs w:val="14"/>
              </w:rPr>
              <w:t>5.87</w:t>
            </w:r>
          </w:p>
        </w:tc>
      </w:tr>
      <w:tr w:rsidR="00DD0015" w14:paraId="388FABAF" w14:textId="77777777" w:rsidTr="007D60AC">
        <w:trPr>
          <w:cantSplit/>
          <w:jc w:val="center"/>
        </w:trPr>
        <w:tc>
          <w:tcPr>
            <w:tcW w:w="1440" w:type="dxa"/>
            <w:shd w:val="clear" w:color="auto" w:fill="FFFFFF"/>
            <w:tcMar>
              <w:top w:w="0" w:type="dxa"/>
              <w:left w:w="0" w:type="dxa"/>
              <w:bottom w:w="0" w:type="dxa"/>
              <w:right w:w="0" w:type="dxa"/>
            </w:tcMar>
            <w:vAlign w:val="center"/>
          </w:tcPr>
          <w:p w14:paraId="6B21B4EA" w14:textId="77777777" w:rsidR="00DD0015" w:rsidRDefault="00DD0015" w:rsidP="007D60AC">
            <w:pPr>
              <w:rPr>
                <w:color w:val="111111"/>
                <w:sz w:val="14"/>
                <w:szCs w:val="14"/>
              </w:rPr>
            </w:pPr>
            <w:r>
              <w:rPr>
                <w:color w:val="111111"/>
                <w:sz w:val="14"/>
                <w:szCs w:val="14"/>
              </w:rPr>
              <w:t>Bradford</w:t>
            </w:r>
          </w:p>
        </w:tc>
        <w:tc>
          <w:tcPr>
            <w:tcW w:w="1440" w:type="dxa"/>
            <w:shd w:val="clear" w:color="auto" w:fill="FFFFFF"/>
            <w:tcMar>
              <w:top w:w="0" w:type="dxa"/>
              <w:left w:w="0" w:type="dxa"/>
              <w:bottom w:w="0" w:type="dxa"/>
              <w:right w:w="0" w:type="dxa"/>
            </w:tcMar>
            <w:vAlign w:val="center"/>
          </w:tcPr>
          <w:p w14:paraId="07267690"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FFFFF"/>
            <w:tcMar>
              <w:top w:w="0" w:type="dxa"/>
              <w:left w:w="0" w:type="dxa"/>
              <w:bottom w:w="0" w:type="dxa"/>
              <w:right w:w="0" w:type="dxa"/>
            </w:tcMar>
            <w:vAlign w:val="center"/>
          </w:tcPr>
          <w:p w14:paraId="699F2809"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FFFFF"/>
            <w:tcMar>
              <w:top w:w="0" w:type="dxa"/>
              <w:left w:w="0" w:type="dxa"/>
              <w:bottom w:w="0" w:type="dxa"/>
              <w:right w:w="0" w:type="dxa"/>
            </w:tcMar>
            <w:vAlign w:val="center"/>
          </w:tcPr>
          <w:p w14:paraId="19CFC42D" w14:textId="77777777" w:rsidR="00DD0015" w:rsidRDefault="00DD0015" w:rsidP="007D60AC">
            <w:pPr>
              <w:jc w:val="right"/>
              <w:rPr>
                <w:color w:val="111111"/>
                <w:sz w:val="14"/>
                <w:szCs w:val="14"/>
              </w:rPr>
            </w:pPr>
            <w:r>
              <w:rPr>
                <w:color w:val="111111"/>
                <w:sz w:val="14"/>
                <w:szCs w:val="14"/>
              </w:rPr>
              <w:t>6.7</w:t>
            </w:r>
          </w:p>
        </w:tc>
        <w:tc>
          <w:tcPr>
            <w:tcW w:w="1440" w:type="dxa"/>
            <w:shd w:val="clear" w:color="auto" w:fill="FFFFFF"/>
            <w:tcMar>
              <w:top w:w="0" w:type="dxa"/>
              <w:left w:w="0" w:type="dxa"/>
              <w:bottom w:w="0" w:type="dxa"/>
              <w:right w:w="0" w:type="dxa"/>
            </w:tcMar>
            <w:vAlign w:val="center"/>
          </w:tcPr>
          <w:p w14:paraId="52A5C332" w14:textId="77777777" w:rsidR="00DD0015" w:rsidRDefault="00DD0015" w:rsidP="007D60AC">
            <w:pPr>
              <w:jc w:val="right"/>
              <w:rPr>
                <w:color w:val="111111"/>
                <w:sz w:val="14"/>
                <w:szCs w:val="14"/>
              </w:rPr>
            </w:pPr>
            <w:r>
              <w:rPr>
                <w:color w:val="111111"/>
                <w:sz w:val="14"/>
                <w:szCs w:val="14"/>
              </w:rPr>
              <w:t>4.42</w:t>
            </w:r>
          </w:p>
        </w:tc>
        <w:tc>
          <w:tcPr>
            <w:tcW w:w="1440" w:type="dxa"/>
            <w:shd w:val="clear" w:color="auto" w:fill="FFFFFF"/>
            <w:tcMar>
              <w:top w:w="0" w:type="dxa"/>
              <w:left w:w="0" w:type="dxa"/>
              <w:bottom w:w="0" w:type="dxa"/>
              <w:right w:w="0" w:type="dxa"/>
            </w:tcMar>
            <w:vAlign w:val="center"/>
          </w:tcPr>
          <w:p w14:paraId="3C3E2EA1" w14:textId="77777777" w:rsidR="00DD0015" w:rsidRDefault="00DD0015" w:rsidP="007D60AC">
            <w:pPr>
              <w:jc w:val="right"/>
              <w:rPr>
                <w:color w:val="111111"/>
                <w:sz w:val="14"/>
                <w:szCs w:val="14"/>
              </w:rPr>
            </w:pPr>
            <w:r>
              <w:rPr>
                <w:color w:val="111111"/>
                <w:sz w:val="14"/>
                <w:szCs w:val="14"/>
              </w:rPr>
              <w:t>9.75</w:t>
            </w:r>
          </w:p>
        </w:tc>
      </w:tr>
      <w:tr w:rsidR="00DD0015" w14:paraId="4BF8866F" w14:textId="77777777" w:rsidTr="007D60AC">
        <w:trPr>
          <w:cantSplit/>
          <w:jc w:val="center"/>
        </w:trPr>
        <w:tc>
          <w:tcPr>
            <w:tcW w:w="1440" w:type="dxa"/>
            <w:shd w:val="clear" w:color="auto" w:fill="F2F2F2"/>
            <w:tcMar>
              <w:top w:w="0" w:type="dxa"/>
              <w:left w:w="0" w:type="dxa"/>
              <w:bottom w:w="0" w:type="dxa"/>
              <w:right w:w="0" w:type="dxa"/>
            </w:tcMar>
            <w:vAlign w:val="center"/>
          </w:tcPr>
          <w:p w14:paraId="7ABA2034" w14:textId="77777777" w:rsidR="00DD0015" w:rsidRDefault="00DD0015" w:rsidP="007D60AC">
            <w:pPr>
              <w:rPr>
                <w:color w:val="111111"/>
                <w:sz w:val="14"/>
                <w:szCs w:val="14"/>
              </w:rPr>
            </w:pPr>
            <w:r>
              <w:rPr>
                <w:color w:val="111111"/>
                <w:sz w:val="14"/>
                <w:szCs w:val="14"/>
              </w:rPr>
              <w:t>Braintree</w:t>
            </w:r>
          </w:p>
        </w:tc>
        <w:tc>
          <w:tcPr>
            <w:tcW w:w="1440" w:type="dxa"/>
            <w:shd w:val="clear" w:color="auto" w:fill="F2F2F2"/>
            <w:tcMar>
              <w:top w:w="0" w:type="dxa"/>
              <w:left w:w="0" w:type="dxa"/>
              <w:bottom w:w="0" w:type="dxa"/>
              <w:right w:w="0" w:type="dxa"/>
            </w:tcMar>
            <w:vAlign w:val="center"/>
          </w:tcPr>
          <w:p w14:paraId="51725D9B"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2B7DE0BF"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2F2F2"/>
            <w:tcMar>
              <w:top w:w="0" w:type="dxa"/>
              <w:left w:w="0" w:type="dxa"/>
              <w:bottom w:w="0" w:type="dxa"/>
              <w:right w:w="0" w:type="dxa"/>
            </w:tcMar>
            <w:vAlign w:val="center"/>
          </w:tcPr>
          <w:p w14:paraId="1723C646" w14:textId="77777777" w:rsidR="00DD0015" w:rsidRDefault="00DD0015" w:rsidP="007D60AC">
            <w:pPr>
              <w:jc w:val="right"/>
              <w:rPr>
                <w:color w:val="111111"/>
                <w:sz w:val="14"/>
                <w:szCs w:val="14"/>
              </w:rPr>
            </w:pPr>
            <w:r>
              <w:rPr>
                <w:color w:val="111111"/>
                <w:sz w:val="14"/>
                <w:szCs w:val="14"/>
              </w:rPr>
              <w:t>3.15</w:t>
            </w:r>
          </w:p>
        </w:tc>
        <w:tc>
          <w:tcPr>
            <w:tcW w:w="1440" w:type="dxa"/>
            <w:shd w:val="clear" w:color="auto" w:fill="F2F2F2"/>
            <w:tcMar>
              <w:top w:w="0" w:type="dxa"/>
              <w:left w:w="0" w:type="dxa"/>
              <w:bottom w:w="0" w:type="dxa"/>
              <w:right w:w="0" w:type="dxa"/>
            </w:tcMar>
            <w:vAlign w:val="center"/>
          </w:tcPr>
          <w:p w14:paraId="527A1876"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2F2F2"/>
            <w:tcMar>
              <w:top w:w="0" w:type="dxa"/>
              <w:left w:w="0" w:type="dxa"/>
              <w:bottom w:w="0" w:type="dxa"/>
              <w:right w:w="0" w:type="dxa"/>
            </w:tcMar>
            <w:vAlign w:val="center"/>
          </w:tcPr>
          <w:p w14:paraId="31094714" w14:textId="77777777" w:rsidR="00DD0015" w:rsidRDefault="00DD0015" w:rsidP="007D60AC">
            <w:pPr>
              <w:jc w:val="right"/>
              <w:rPr>
                <w:color w:val="111111"/>
                <w:sz w:val="14"/>
                <w:szCs w:val="14"/>
              </w:rPr>
            </w:pPr>
            <w:r>
              <w:rPr>
                <w:color w:val="111111"/>
                <w:sz w:val="14"/>
                <w:szCs w:val="14"/>
              </w:rPr>
              <w:t>5.61</w:t>
            </w:r>
          </w:p>
        </w:tc>
      </w:tr>
      <w:tr w:rsidR="00DD0015" w14:paraId="0280E4F7" w14:textId="77777777" w:rsidTr="007D60AC">
        <w:trPr>
          <w:cantSplit/>
          <w:jc w:val="center"/>
        </w:trPr>
        <w:tc>
          <w:tcPr>
            <w:tcW w:w="1440" w:type="dxa"/>
            <w:shd w:val="clear" w:color="auto" w:fill="FFFFFF"/>
            <w:tcMar>
              <w:top w:w="0" w:type="dxa"/>
              <w:left w:w="0" w:type="dxa"/>
              <w:bottom w:w="0" w:type="dxa"/>
              <w:right w:w="0" w:type="dxa"/>
            </w:tcMar>
            <w:vAlign w:val="center"/>
          </w:tcPr>
          <w:p w14:paraId="184A24B2" w14:textId="77777777" w:rsidR="00DD0015" w:rsidRDefault="00DD0015" w:rsidP="007D60AC">
            <w:pPr>
              <w:rPr>
                <w:color w:val="111111"/>
                <w:sz w:val="14"/>
                <w:szCs w:val="14"/>
              </w:rPr>
            </w:pPr>
            <w:r>
              <w:rPr>
                <w:color w:val="111111"/>
                <w:sz w:val="14"/>
                <w:szCs w:val="14"/>
              </w:rPr>
              <w:t>Breckland</w:t>
            </w:r>
          </w:p>
        </w:tc>
        <w:tc>
          <w:tcPr>
            <w:tcW w:w="1440" w:type="dxa"/>
            <w:shd w:val="clear" w:color="auto" w:fill="FFFFFF"/>
            <w:tcMar>
              <w:top w:w="0" w:type="dxa"/>
              <w:left w:w="0" w:type="dxa"/>
              <w:bottom w:w="0" w:type="dxa"/>
              <w:right w:w="0" w:type="dxa"/>
            </w:tcMar>
            <w:vAlign w:val="center"/>
          </w:tcPr>
          <w:p w14:paraId="6F6E885E"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FFFFF"/>
            <w:tcMar>
              <w:top w:w="0" w:type="dxa"/>
              <w:left w:w="0" w:type="dxa"/>
              <w:bottom w:w="0" w:type="dxa"/>
              <w:right w:w="0" w:type="dxa"/>
            </w:tcMar>
            <w:vAlign w:val="center"/>
          </w:tcPr>
          <w:p w14:paraId="7E7277D4"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FFFFF"/>
            <w:tcMar>
              <w:top w:w="0" w:type="dxa"/>
              <w:left w:w="0" w:type="dxa"/>
              <w:bottom w:w="0" w:type="dxa"/>
              <w:right w:w="0" w:type="dxa"/>
            </w:tcMar>
            <w:vAlign w:val="center"/>
          </w:tcPr>
          <w:p w14:paraId="086BFF9F" w14:textId="77777777" w:rsidR="00DD0015" w:rsidRDefault="00DD0015" w:rsidP="007D60AC">
            <w:pPr>
              <w:jc w:val="right"/>
              <w:rPr>
                <w:color w:val="111111"/>
                <w:sz w:val="14"/>
                <w:szCs w:val="14"/>
              </w:rPr>
            </w:pPr>
            <w:r>
              <w:rPr>
                <w:color w:val="111111"/>
                <w:sz w:val="14"/>
                <w:szCs w:val="14"/>
              </w:rPr>
              <w:t>1.55</w:t>
            </w:r>
          </w:p>
        </w:tc>
        <w:tc>
          <w:tcPr>
            <w:tcW w:w="1440" w:type="dxa"/>
            <w:shd w:val="clear" w:color="auto" w:fill="FFFFFF"/>
            <w:tcMar>
              <w:top w:w="0" w:type="dxa"/>
              <w:left w:w="0" w:type="dxa"/>
              <w:bottom w:w="0" w:type="dxa"/>
              <w:right w:w="0" w:type="dxa"/>
            </w:tcMar>
            <w:vAlign w:val="center"/>
          </w:tcPr>
          <w:p w14:paraId="323A3720" w14:textId="77777777" w:rsidR="00DD0015" w:rsidRDefault="00DD0015" w:rsidP="007D60AC">
            <w:pPr>
              <w:jc w:val="right"/>
              <w:rPr>
                <w:color w:val="111111"/>
                <w:sz w:val="14"/>
                <w:szCs w:val="14"/>
              </w:rPr>
            </w:pPr>
            <w:r>
              <w:rPr>
                <w:color w:val="111111"/>
                <w:sz w:val="14"/>
                <w:szCs w:val="14"/>
              </w:rPr>
              <w:t>0.21</w:t>
            </w:r>
          </w:p>
        </w:tc>
        <w:tc>
          <w:tcPr>
            <w:tcW w:w="1440" w:type="dxa"/>
            <w:shd w:val="clear" w:color="auto" w:fill="FFFFFF"/>
            <w:tcMar>
              <w:top w:w="0" w:type="dxa"/>
              <w:left w:w="0" w:type="dxa"/>
              <w:bottom w:w="0" w:type="dxa"/>
              <w:right w:w="0" w:type="dxa"/>
            </w:tcMar>
            <w:vAlign w:val="center"/>
          </w:tcPr>
          <w:p w14:paraId="7E61A196" w14:textId="77777777" w:rsidR="00DD0015" w:rsidRDefault="00DD0015" w:rsidP="007D60AC">
            <w:pPr>
              <w:jc w:val="right"/>
              <w:rPr>
                <w:color w:val="111111"/>
                <w:sz w:val="14"/>
                <w:szCs w:val="14"/>
              </w:rPr>
            </w:pPr>
            <w:r>
              <w:rPr>
                <w:color w:val="111111"/>
                <w:sz w:val="14"/>
                <w:szCs w:val="14"/>
              </w:rPr>
              <w:t>3.78</w:t>
            </w:r>
          </w:p>
        </w:tc>
      </w:tr>
      <w:tr w:rsidR="00DD0015" w14:paraId="569C94AB" w14:textId="77777777" w:rsidTr="007D60AC">
        <w:trPr>
          <w:cantSplit/>
          <w:jc w:val="center"/>
        </w:trPr>
        <w:tc>
          <w:tcPr>
            <w:tcW w:w="1440" w:type="dxa"/>
            <w:shd w:val="clear" w:color="auto" w:fill="F2F2F2"/>
            <w:tcMar>
              <w:top w:w="0" w:type="dxa"/>
              <w:left w:w="0" w:type="dxa"/>
              <w:bottom w:w="0" w:type="dxa"/>
              <w:right w:w="0" w:type="dxa"/>
            </w:tcMar>
            <w:vAlign w:val="center"/>
          </w:tcPr>
          <w:p w14:paraId="25DC99BF" w14:textId="77777777" w:rsidR="00DD0015" w:rsidRDefault="00DD0015" w:rsidP="007D60AC">
            <w:pPr>
              <w:rPr>
                <w:color w:val="111111"/>
                <w:sz w:val="14"/>
                <w:szCs w:val="14"/>
              </w:rPr>
            </w:pPr>
            <w:r>
              <w:rPr>
                <w:color w:val="111111"/>
                <w:sz w:val="14"/>
                <w:szCs w:val="14"/>
              </w:rPr>
              <w:t>Brent</w:t>
            </w:r>
          </w:p>
        </w:tc>
        <w:tc>
          <w:tcPr>
            <w:tcW w:w="1440" w:type="dxa"/>
            <w:shd w:val="clear" w:color="auto" w:fill="F2F2F2"/>
            <w:tcMar>
              <w:top w:w="0" w:type="dxa"/>
              <w:left w:w="0" w:type="dxa"/>
              <w:bottom w:w="0" w:type="dxa"/>
              <w:right w:w="0" w:type="dxa"/>
            </w:tcMar>
            <w:vAlign w:val="center"/>
          </w:tcPr>
          <w:p w14:paraId="1B02E8D7" w14:textId="77777777" w:rsidR="00DD0015" w:rsidRDefault="00DD0015" w:rsidP="007D60AC">
            <w:pPr>
              <w:jc w:val="right"/>
              <w:rPr>
                <w:color w:val="111111"/>
                <w:sz w:val="14"/>
                <w:szCs w:val="14"/>
              </w:rPr>
            </w:pPr>
            <w:r>
              <w:rPr>
                <w:color w:val="111111"/>
                <w:sz w:val="14"/>
                <w:szCs w:val="14"/>
              </w:rPr>
              <w:t>45</w:t>
            </w:r>
          </w:p>
        </w:tc>
        <w:tc>
          <w:tcPr>
            <w:tcW w:w="1440" w:type="dxa"/>
            <w:shd w:val="clear" w:color="auto" w:fill="F2F2F2"/>
            <w:tcMar>
              <w:top w:w="0" w:type="dxa"/>
              <w:left w:w="0" w:type="dxa"/>
              <w:bottom w:w="0" w:type="dxa"/>
              <w:right w:w="0" w:type="dxa"/>
            </w:tcMar>
            <w:vAlign w:val="center"/>
          </w:tcPr>
          <w:p w14:paraId="59AB5047" w14:textId="77777777" w:rsidR="00DD0015" w:rsidRDefault="00DD0015" w:rsidP="007D60AC">
            <w:pPr>
              <w:jc w:val="right"/>
              <w:rPr>
                <w:color w:val="111111"/>
                <w:sz w:val="14"/>
                <w:szCs w:val="14"/>
              </w:rPr>
            </w:pPr>
            <w:r>
              <w:rPr>
                <w:color w:val="111111"/>
                <w:sz w:val="14"/>
                <w:szCs w:val="14"/>
              </w:rPr>
              <w:t>406</w:t>
            </w:r>
          </w:p>
        </w:tc>
        <w:tc>
          <w:tcPr>
            <w:tcW w:w="1440" w:type="dxa"/>
            <w:shd w:val="clear" w:color="auto" w:fill="F2F2F2"/>
            <w:tcMar>
              <w:top w:w="0" w:type="dxa"/>
              <w:left w:w="0" w:type="dxa"/>
              <w:bottom w:w="0" w:type="dxa"/>
              <w:right w:w="0" w:type="dxa"/>
            </w:tcMar>
            <w:vAlign w:val="center"/>
          </w:tcPr>
          <w:p w14:paraId="1C339B45" w14:textId="77777777" w:rsidR="00DD0015" w:rsidRDefault="00DD0015" w:rsidP="007D60AC">
            <w:pPr>
              <w:jc w:val="right"/>
              <w:rPr>
                <w:color w:val="111111"/>
                <w:sz w:val="14"/>
                <w:szCs w:val="14"/>
              </w:rPr>
            </w:pPr>
            <w:r>
              <w:rPr>
                <w:color w:val="111111"/>
                <w:sz w:val="14"/>
                <w:szCs w:val="14"/>
              </w:rPr>
              <w:t>11.7</w:t>
            </w:r>
          </w:p>
        </w:tc>
        <w:tc>
          <w:tcPr>
            <w:tcW w:w="1440" w:type="dxa"/>
            <w:shd w:val="clear" w:color="auto" w:fill="F2F2F2"/>
            <w:tcMar>
              <w:top w:w="0" w:type="dxa"/>
              <w:left w:w="0" w:type="dxa"/>
              <w:bottom w:w="0" w:type="dxa"/>
              <w:right w:w="0" w:type="dxa"/>
            </w:tcMar>
            <w:vAlign w:val="center"/>
          </w:tcPr>
          <w:p w14:paraId="02D879FD" w14:textId="77777777" w:rsidR="00DD0015" w:rsidRDefault="00DD0015" w:rsidP="007D60AC">
            <w:pPr>
              <w:jc w:val="right"/>
              <w:rPr>
                <w:color w:val="111111"/>
                <w:sz w:val="14"/>
                <w:szCs w:val="14"/>
              </w:rPr>
            </w:pPr>
            <w:r>
              <w:rPr>
                <w:color w:val="111111"/>
                <w:sz w:val="14"/>
                <w:szCs w:val="14"/>
              </w:rPr>
              <w:t>8.42</w:t>
            </w:r>
          </w:p>
        </w:tc>
        <w:tc>
          <w:tcPr>
            <w:tcW w:w="1440" w:type="dxa"/>
            <w:shd w:val="clear" w:color="auto" w:fill="F2F2F2"/>
            <w:tcMar>
              <w:top w:w="0" w:type="dxa"/>
              <w:left w:w="0" w:type="dxa"/>
              <w:bottom w:w="0" w:type="dxa"/>
              <w:right w:w="0" w:type="dxa"/>
            </w:tcMar>
            <w:vAlign w:val="center"/>
          </w:tcPr>
          <w:p w14:paraId="45CCA32B" w14:textId="77777777" w:rsidR="00DD0015" w:rsidRDefault="00DD0015" w:rsidP="007D60AC">
            <w:pPr>
              <w:jc w:val="right"/>
              <w:rPr>
                <w:color w:val="111111"/>
                <w:sz w:val="14"/>
                <w:szCs w:val="14"/>
              </w:rPr>
            </w:pPr>
            <w:r>
              <w:rPr>
                <w:color w:val="111111"/>
                <w:sz w:val="14"/>
                <w:szCs w:val="14"/>
              </w:rPr>
              <w:t>15.8</w:t>
            </w:r>
          </w:p>
        </w:tc>
      </w:tr>
      <w:tr w:rsidR="00DD0015" w14:paraId="3BCCDED2" w14:textId="77777777" w:rsidTr="007D60AC">
        <w:trPr>
          <w:cantSplit/>
          <w:jc w:val="center"/>
        </w:trPr>
        <w:tc>
          <w:tcPr>
            <w:tcW w:w="1440" w:type="dxa"/>
            <w:shd w:val="clear" w:color="auto" w:fill="FFFFFF"/>
            <w:tcMar>
              <w:top w:w="0" w:type="dxa"/>
              <w:left w:w="0" w:type="dxa"/>
              <w:bottom w:w="0" w:type="dxa"/>
              <w:right w:w="0" w:type="dxa"/>
            </w:tcMar>
            <w:vAlign w:val="center"/>
          </w:tcPr>
          <w:p w14:paraId="5000521D" w14:textId="77777777" w:rsidR="00DD0015" w:rsidRDefault="00DD0015" w:rsidP="007D60AC">
            <w:pPr>
              <w:rPr>
                <w:color w:val="111111"/>
                <w:sz w:val="14"/>
                <w:szCs w:val="14"/>
              </w:rPr>
            </w:pPr>
            <w:r>
              <w:rPr>
                <w:color w:val="111111"/>
                <w:sz w:val="14"/>
                <w:szCs w:val="14"/>
              </w:rPr>
              <w:t>Brentwood</w:t>
            </w:r>
          </w:p>
        </w:tc>
        <w:tc>
          <w:tcPr>
            <w:tcW w:w="1440" w:type="dxa"/>
            <w:shd w:val="clear" w:color="auto" w:fill="FFFFFF"/>
            <w:tcMar>
              <w:top w:w="0" w:type="dxa"/>
              <w:left w:w="0" w:type="dxa"/>
              <w:bottom w:w="0" w:type="dxa"/>
              <w:right w:w="0" w:type="dxa"/>
            </w:tcMar>
            <w:vAlign w:val="center"/>
          </w:tcPr>
          <w:p w14:paraId="375B1540"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3C4B159C" w14:textId="77777777" w:rsidR="00DD0015" w:rsidRDefault="00DD0015" w:rsidP="007D60AC">
            <w:pPr>
              <w:jc w:val="right"/>
              <w:rPr>
                <w:color w:val="111111"/>
                <w:sz w:val="14"/>
                <w:szCs w:val="14"/>
              </w:rPr>
            </w:pPr>
            <w:r>
              <w:rPr>
                <w:color w:val="111111"/>
                <w:sz w:val="14"/>
                <w:szCs w:val="14"/>
              </w:rPr>
              <w:t>478</w:t>
            </w:r>
          </w:p>
        </w:tc>
        <w:tc>
          <w:tcPr>
            <w:tcW w:w="1440" w:type="dxa"/>
            <w:shd w:val="clear" w:color="auto" w:fill="FFFFFF"/>
            <w:tcMar>
              <w:top w:w="0" w:type="dxa"/>
              <w:left w:w="0" w:type="dxa"/>
              <w:bottom w:w="0" w:type="dxa"/>
              <w:right w:w="0" w:type="dxa"/>
            </w:tcMar>
            <w:vAlign w:val="center"/>
          </w:tcPr>
          <w:p w14:paraId="2788E7F3" w14:textId="77777777" w:rsidR="00DD0015" w:rsidRDefault="00DD0015" w:rsidP="007D60AC">
            <w:pPr>
              <w:jc w:val="right"/>
              <w:rPr>
                <w:color w:val="111111"/>
                <w:sz w:val="14"/>
                <w:szCs w:val="14"/>
              </w:rPr>
            </w:pPr>
            <w:r>
              <w:rPr>
                <w:color w:val="111111"/>
                <w:sz w:val="14"/>
                <w:szCs w:val="14"/>
              </w:rPr>
              <w:t>6.63</w:t>
            </w:r>
          </w:p>
        </w:tc>
        <w:tc>
          <w:tcPr>
            <w:tcW w:w="1440" w:type="dxa"/>
            <w:shd w:val="clear" w:color="auto" w:fill="FFFFFF"/>
            <w:tcMar>
              <w:top w:w="0" w:type="dxa"/>
              <w:left w:w="0" w:type="dxa"/>
              <w:bottom w:w="0" w:type="dxa"/>
              <w:right w:w="0" w:type="dxa"/>
            </w:tcMar>
            <w:vAlign w:val="center"/>
          </w:tcPr>
          <w:p w14:paraId="4A372CCB" w14:textId="77777777" w:rsidR="00DD0015" w:rsidRDefault="00DD0015" w:rsidP="007D60AC">
            <w:pPr>
              <w:jc w:val="right"/>
              <w:rPr>
                <w:color w:val="111111"/>
                <w:sz w:val="14"/>
                <w:szCs w:val="14"/>
              </w:rPr>
            </w:pPr>
            <w:r>
              <w:rPr>
                <w:color w:val="111111"/>
                <w:sz w:val="14"/>
                <w:szCs w:val="14"/>
              </w:rPr>
              <w:t>4.29</w:t>
            </w:r>
          </w:p>
        </w:tc>
        <w:tc>
          <w:tcPr>
            <w:tcW w:w="1440" w:type="dxa"/>
            <w:shd w:val="clear" w:color="auto" w:fill="FFFFFF"/>
            <w:tcMar>
              <w:top w:w="0" w:type="dxa"/>
              <w:left w:w="0" w:type="dxa"/>
              <w:bottom w:w="0" w:type="dxa"/>
              <w:right w:w="0" w:type="dxa"/>
            </w:tcMar>
            <w:vAlign w:val="center"/>
          </w:tcPr>
          <w:p w14:paraId="41BE4794" w14:textId="77777777" w:rsidR="00DD0015" w:rsidRDefault="00DD0015" w:rsidP="007D60AC">
            <w:pPr>
              <w:jc w:val="right"/>
              <w:rPr>
                <w:color w:val="111111"/>
                <w:sz w:val="14"/>
                <w:szCs w:val="14"/>
              </w:rPr>
            </w:pPr>
            <w:r>
              <w:rPr>
                <w:color w:val="111111"/>
                <w:sz w:val="14"/>
                <w:szCs w:val="14"/>
              </w:rPr>
              <w:t>9.8</w:t>
            </w:r>
          </w:p>
        </w:tc>
      </w:tr>
      <w:tr w:rsidR="00DD0015" w14:paraId="3EC3375E" w14:textId="77777777" w:rsidTr="007D60AC">
        <w:trPr>
          <w:cantSplit/>
          <w:jc w:val="center"/>
        </w:trPr>
        <w:tc>
          <w:tcPr>
            <w:tcW w:w="1440" w:type="dxa"/>
            <w:shd w:val="clear" w:color="auto" w:fill="F2F2F2"/>
            <w:tcMar>
              <w:top w:w="0" w:type="dxa"/>
              <w:left w:w="0" w:type="dxa"/>
              <w:bottom w:w="0" w:type="dxa"/>
              <w:right w:w="0" w:type="dxa"/>
            </w:tcMar>
            <w:vAlign w:val="center"/>
          </w:tcPr>
          <w:p w14:paraId="3D8CE0E7" w14:textId="77777777" w:rsidR="00DD0015" w:rsidRDefault="00DD0015" w:rsidP="007D60AC">
            <w:pPr>
              <w:rPr>
                <w:color w:val="111111"/>
                <w:sz w:val="14"/>
                <w:szCs w:val="14"/>
              </w:rPr>
            </w:pPr>
            <w:r>
              <w:rPr>
                <w:color w:val="111111"/>
                <w:sz w:val="14"/>
                <w:szCs w:val="14"/>
              </w:rPr>
              <w:t>Brighton and Hove</w:t>
            </w:r>
          </w:p>
        </w:tc>
        <w:tc>
          <w:tcPr>
            <w:tcW w:w="1440" w:type="dxa"/>
            <w:shd w:val="clear" w:color="auto" w:fill="F2F2F2"/>
            <w:tcMar>
              <w:top w:w="0" w:type="dxa"/>
              <w:left w:w="0" w:type="dxa"/>
              <w:bottom w:w="0" w:type="dxa"/>
              <w:right w:w="0" w:type="dxa"/>
            </w:tcMar>
            <w:vAlign w:val="center"/>
          </w:tcPr>
          <w:p w14:paraId="609CC3C0"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2F2F2"/>
            <w:tcMar>
              <w:top w:w="0" w:type="dxa"/>
              <w:left w:w="0" w:type="dxa"/>
              <w:bottom w:w="0" w:type="dxa"/>
              <w:right w:w="0" w:type="dxa"/>
            </w:tcMar>
            <w:vAlign w:val="center"/>
          </w:tcPr>
          <w:p w14:paraId="790E81AD" w14:textId="77777777" w:rsidR="00DD0015" w:rsidRDefault="00DD0015" w:rsidP="007D60AC">
            <w:pPr>
              <w:jc w:val="right"/>
              <w:rPr>
                <w:color w:val="111111"/>
                <w:sz w:val="14"/>
                <w:szCs w:val="14"/>
              </w:rPr>
            </w:pPr>
            <w:r>
              <w:rPr>
                <w:color w:val="111111"/>
                <w:sz w:val="14"/>
                <w:szCs w:val="14"/>
              </w:rPr>
              <w:t>549</w:t>
            </w:r>
          </w:p>
        </w:tc>
        <w:tc>
          <w:tcPr>
            <w:tcW w:w="1440" w:type="dxa"/>
            <w:shd w:val="clear" w:color="auto" w:fill="F2F2F2"/>
            <w:tcMar>
              <w:top w:w="0" w:type="dxa"/>
              <w:left w:w="0" w:type="dxa"/>
              <w:bottom w:w="0" w:type="dxa"/>
              <w:right w:w="0" w:type="dxa"/>
            </w:tcMar>
            <w:vAlign w:val="center"/>
          </w:tcPr>
          <w:p w14:paraId="3C91BD63" w14:textId="77777777" w:rsidR="00DD0015" w:rsidRDefault="00DD0015" w:rsidP="007D60AC">
            <w:pPr>
              <w:jc w:val="right"/>
              <w:rPr>
                <w:color w:val="111111"/>
                <w:sz w:val="14"/>
                <w:szCs w:val="14"/>
              </w:rPr>
            </w:pPr>
            <w:r>
              <w:rPr>
                <w:color w:val="111111"/>
                <w:sz w:val="14"/>
                <w:szCs w:val="14"/>
              </w:rPr>
              <w:t>1.39</w:t>
            </w:r>
          </w:p>
        </w:tc>
        <w:tc>
          <w:tcPr>
            <w:tcW w:w="1440" w:type="dxa"/>
            <w:shd w:val="clear" w:color="auto" w:fill="F2F2F2"/>
            <w:tcMar>
              <w:top w:w="0" w:type="dxa"/>
              <w:left w:w="0" w:type="dxa"/>
              <w:bottom w:w="0" w:type="dxa"/>
              <w:right w:w="0" w:type="dxa"/>
            </w:tcMar>
            <w:vAlign w:val="center"/>
          </w:tcPr>
          <w:p w14:paraId="3E1B5C67" w14:textId="77777777" w:rsidR="00DD0015" w:rsidRDefault="00DD0015" w:rsidP="007D60AC">
            <w:pPr>
              <w:jc w:val="right"/>
              <w:rPr>
                <w:color w:val="111111"/>
                <w:sz w:val="14"/>
                <w:szCs w:val="14"/>
              </w:rPr>
            </w:pPr>
            <w:r>
              <w:rPr>
                <w:color w:val="111111"/>
                <w:sz w:val="14"/>
                <w:szCs w:val="14"/>
              </w:rPr>
              <w:t>0.15</w:t>
            </w:r>
          </w:p>
        </w:tc>
        <w:tc>
          <w:tcPr>
            <w:tcW w:w="1440" w:type="dxa"/>
            <w:shd w:val="clear" w:color="auto" w:fill="F2F2F2"/>
            <w:tcMar>
              <w:top w:w="0" w:type="dxa"/>
              <w:left w:w="0" w:type="dxa"/>
              <w:bottom w:w="0" w:type="dxa"/>
              <w:right w:w="0" w:type="dxa"/>
            </w:tcMar>
            <w:vAlign w:val="center"/>
          </w:tcPr>
          <w:p w14:paraId="3AB4A24D" w14:textId="77777777" w:rsidR="00DD0015" w:rsidRDefault="00DD0015" w:rsidP="007D60AC">
            <w:pPr>
              <w:jc w:val="right"/>
              <w:rPr>
                <w:color w:val="111111"/>
                <w:sz w:val="14"/>
                <w:szCs w:val="14"/>
              </w:rPr>
            </w:pPr>
            <w:r>
              <w:rPr>
                <w:color w:val="111111"/>
                <w:sz w:val="14"/>
                <w:szCs w:val="14"/>
              </w:rPr>
              <w:t>3.42</w:t>
            </w:r>
          </w:p>
        </w:tc>
      </w:tr>
      <w:tr w:rsidR="00DD0015" w14:paraId="40C35815" w14:textId="77777777" w:rsidTr="007D60AC">
        <w:trPr>
          <w:cantSplit/>
          <w:jc w:val="center"/>
        </w:trPr>
        <w:tc>
          <w:tcPr>
            <w:tcW w:w="1440" w:type="dxa"/>
            <w:shd w:val="clear" w:color="auto" w:fill="FFFFFF"/>
            <w:tcMar>
              <w:top w:w="0" w:type="dxa"/>
              <w:left w:w="0" w:type="dxa"/>
              <w:bottom w:w="0" w:type="dxa"/>
              <w:right w:w="0" w:type="dxa"/>
            </w:tcMar>
            <w:vAlign w:val="center"/>
          </w:tcPr>
          <w:p w14:paraId="622FF15B" w14:textId="77777777" w:rsidR="00DD0015" w:rsidRDefault="00DD0015" w:rsidP="007D60AC">
            <w:pPr>
              <w:rPr>
                <w:color w:val="111111"/>
                <w:sz w:val="14"/>
                <w:szCs w:val="14"/>
              </w:rPr>
            </w:pPr>
            <w:r>
              <w:rPr>
                <w:color w:val="111111"/>
                <w:sz w:val="14"/>
                <w:szCs w:val="14"/>
              </w:rPr>
              <w:t>Bristol, City of</w:t>
            </w:r>
          </w:p>
        </w:tc>
        <w:tc>
          <w:tcPr>
            <w:tcW w:w="1440" w:type="dxa"/>
            <w:shd w:val="clear" w:color="auto" w:fill="FFFFFF"/>
            <w:tcMar>
              <w:top w:w="0" w:type="dxa"/>
              <w:left w:w="0" w:type="dxa"/>
              <w:bottom w:w="0" w:type="dxa"/>
              <w:right w:w="0" w:type="dxa"/>
            </w:tcMar>
            <w:vAlign w:val="center"/>
          </w:tcPr>
          <w:p w14:paraId="644B1296"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FFFFF"/>
            <w:tcMar>
              <w:top w:w="0" w:type="dxa"/>
              <w:left w:w="0" w:type="dxa"/>
              <w:bottom w:w="0" w:type="dxa"/>
              <w:right w:w="0" w:type="dxa"/>
            </w:tcMar>
            <w:vAlign w:val="center"/>
          </w:tcPr>
          <w:p w14:paraId="2F14FF3A" w14:textId="77777777" w:rsidR="00DD0015" w:rsidRDefault="00DD0015" w:rsidP="007D60AC">
            <w:pPr>
              <w:jc w:val="right"/>
              <w:rPr>
                <w:color w:val="111111"/>
                <w:sz w:val="14"/>
                <w:szCs w:val="14"/>
              </w:rPr>
            </w:pPr>
            <w:r>
              <w:rPr>
                <w:color w:val="111111"/>
                <w:sz w:val="14"/>
                <w:szCs w:val="14"/>
              </w:rPr>
              <w:t>501</w:t>
            </w:r>
          </w:p>
        </w:tc>
        <w:tc>
          <w:tcPr>
            <w:tcW w:w="1440" w:type="dxa"/>
            <w:shd w:val="clear" w:color="auto" w:fill="FFFFFF"/>
            <w:tcMar>
              <w:top w:w="0" w:type="dxa"/>
              <w:left w:w="0" w:type="dxa"/>
              <w:bottom w:w="0" w:type="dxa"/>
              <w:right w:w="0" w:type="dxa"/>
            </w:tcMar>
            <w:vAlign w:val="center"/>
          </w:tcPr>
          <w:p w14:paraId="53901BC7" w14:textId="77777777" w:rsidR="00DD0015" w:rsidRDefault="00DD0015" w:rsidP="007D60AC">
            <w:pPr>
              <w:jc w:val="right"/>
              <w:rPr>
                <w:color w:val="111111"/>
                <w:sz w:val="14"/>
                <w:szCs w:val="14"/>
              </w:rPr>
            </w:pPr>
            <w:r>
              <w:rPr>
                <w:color w:val="111111"/>
                <w:sz w:val="14"/>
                <w:szCs w:val="14"/>
              </w:rPr>
              <w:t>3.84</w:t>
            </w:r>
          </w:p>
        </w:tc>
        <w:tc>
          <w:tcPr>
            <w:tcW w:w="1440" w:type="dxa"/>
            <w:shd w:val="clear" w:color="auto" w:fill="FFFFFF"/>
            <w:tcMar>
              <w:top w:w="0" w:type="dxa"/>
              <w:left w:w="0" w:type="dxa"/>
              <w:bottom w:w="0" w:type="dxa"/>
              <w:right w:w="0" w:type="dxa"/>
            </w:tcMar>
            <w:vAlign w:val="center"/>
          </w:tcPr>
          <w:p w14:paraId="5A86749D" w14:textId="77777777" w:rsidR="00DD0015" w:rsidRDefault="00DD0015" w:rsidP="007D60AC">
            <w:pPr>
              <w:jc w:val="right"/>
              <w:rPr>
                <w:color w:val="111111"/>
                <w:sz w:val="14"/>
                <w:szCs w:val="14"/>
              </w:rPr>
            </w:pPr>
            <w:r>
              <w:rPr>
                <w:color w:val="111111"/>
                <w:sz w:val="14"/>
                <w:szCs w:val="14"/>
              </w:rPr>
              <w:t>2.02</w:t>
            </w:r>
          </w:p>
        </w:tc>
        <w:tc>
          <w:tcPr>
            <w:tcW w:w="1440" w:type="dxa"/>
            <w:shd w:val="clear" w:color="auto" w:fill="FFFFFF"/>
            <w:tcMar>
              <w:top w:w="0" w:type="dxa"/>
              <w:left w:w="0" w:type="dxa"/>
              <w:bottom w:w="0" w:type="dxa"/>
              <w:right w:w="0" w:type="dxa"/>
            </w:tcMar>
            <w:vAlign w:val="center"/>
          </w:tcPr>
          <w:p w14:paraId="73348446" w14:textId="77777777" w:rsidR="00DD0015" w:rsidRDefault="00DD0015" w:rsidP="007D60AC">
            <w:pPr>
              <w:jc w:val="right"/>
              <w:rPr>
                <w:color w:val="111111"/>
                <w:sz w:val="14"/>
                <w:szCs w:val="14"/>
              </w:rPr>
            </w:pPr>
            <w:r>
              <w:rPr>
                <w:color w:val="111111"/>
                <w:sz w:val="14"/>
                <w:szCs w:val="14"/>
              </w:rPr>
              <w:t>6.5</w:t>
            </w:r>
          </w:p>
        </w:tc>
      </w:tr>
      <w:tr w:rsidR="00DD0015" w14:paraId="3AC3C383" w14:textId="77777777" w:rsidTr="007D60AC">
        <w:trPr>
          <w:cantSplit/>
          <w:jc w:val="center"/>
        </w:trPr>
        <w:tc>
          <w:tcPr>
            <w:tcW w:w="1440" w:type="dxa"/>
            <w:shd w:val="clear" w:color="auto" w:fill="F2F2F2"/>
            <w:tcMar>
              <w:top w:w="0" w:type="dxa"/>
              <w:left w:w="0" w:type="dxa"/>
              <w:bottom w:w="0" w:type="dxa"/>
              <w:right w:w="0" w:type="dxa"/>
            </w:tcMar>
            <w:vAlign w:val="center"/>
          </w:tcPr>
          <w:p w14:paraId="2116F1C7" w14:textId="77777777" w:rsidR="00DD0015" w:rsidRDefault="00DD0015" w:rsidP="007D60AC">
            <w:pPr>
              <w:rPr>
                <w:color w:val="111111"/>
                <w:sz w:val="14"/>
                <w:szCs w:val="14"/>
              </w:rPr>
            </w:pPr>
            <w:r>
              <w:rPr>
                <w:color w:val="111111"/>
                <w:sz w:val="14"/>
                <w:szCs w:val="14"/>
              </w:rPr>
              <w:t>Broadland</w:t>
            </w:r>
          </w:p>
        </w:tc>
        <w:tc>
          <w:tcPr>
            <w:tcW w:w="1440" w:type="dxa"/>
            <w:shd w:val="clear" w:color="auto" w:fill="F2F2F2"/>
            <w:tcMar>
              <w:top w:w="0" w:type="dxa"/>
              <w:left w:w="0" w:type="dxa"/>
              <w:bottom w:w="0" w:type="dxa"/>
              <w:right w:w="0" w:type="dxa"/>
            </w:tcMar>
            <w:vAlign w:val="center"/>
          </w:tcPr>
          <w:p w14:paraId="08461219" w14:textId="77777777" w:rsidR="00DD0015" w:rsidRDefault="00DD0015" w:rsidP="007D60AC">
            <w:pPr>
              <w:jc w:val="right"/>
              <w:rPr>
                <w:color w:val="111111"/>
                <w:sz w:val="14"/>
                <w:szCs w:val="14"/>
              </w:rPr>
            </w:pPr>
            <w:r>
              <w:rPr>
                <w:color w:val="111111"/>
                <w:sz w:val="14"/>
                <w:szCs w:val="14"/>
              </w:rPr>
              <w:t>11</w:t>
            </w:r>
          </w:p>
        </w:tc>
        <w:tc>
          <w:tcPr>
            <w:tcW w:w="1440" w:type="dxa"/>
            <w:shd w:val="clear" w:color="auto" w:fill="F2F2F2"/>
            <w:tcMar>
              <w:top w:w="0" w:type="dxa"/>
              <w:left w:w="0" w:type="dxa"/>
              <w:bottom w:w="0" w:type="dxa"/>
              <w:right w:w="0" w:type="dxa"/>
            </w:tcMar>
            <w:vAlign w:val="center"/>
          </w:tcPr>
          <w:p w14:paraId="03310268" w14:textId="77777777" w:rsidR="00DD0015" w:rsidRDefault="00DD0015" w:rsidP="007D60AC">
            <w:pPr>
              <w:jc w:val="right"/>
              <w:rPr>
                <w:color w:val="111111"/>
                <w:sz w:val="14"/>
                <w:szCs w:val="14"/>
              </w:rPr>
            </w:pPr>
            <w:r>
              <w:rPr>
                <w:color w:val="111111"/>
                <w:sz w:val="14"/>
                <w:szCs w:val="14"/>
              </w:rPr>
              <w:t>545</w:t>
            </w:r>
          </w:p>
        </w:tc>
        <w:tc>
          <w:tcPr>
            <w:tcW w:w="1440" w:type="dxa"/>
            <w:shd w:val="clear" w:color="auto" w:fill="F2F2F2"/>
            <w:tcMar>
              <w:top w:w="0" w:type="dxa"/>
              <w:left w:w="0" w:type="dxa"/>
              <w:bottom w:w="0" w:type="dxa"/>
              <w:right w:w="0" w:type="dxa"/>
            </w:tcMar>
            <w:vAlign w:val="center"/>
          </w:tcPr>
          <w:p w14:paraId="0A36018A" w14:textId="77777777" w:rsidR="00DD0015" w:rsidRDefault="00DD0015" w:rsidP="007D60AC">
            <w:pPr>
              <w:jc w:val="right"/>
              <w:rPr>
                <w:color w:val="111111"/>
                <w:sz w:val="14"/>
                <w:szCs w:val="14"/>
              </w:rPr>
            </w:pPr>
            <w:r>
              <w:rPr>
                <w:color w:val="111111"/>
                <w:sz w:val="14"/>
                <w:szCs w:val="14"/>
              </w:rPr>
              <w:t>0.74</w:t>
            </w:r>
          </w:p>
        </w:tc>
        <w:tc>
          <w:tcPr>
            <w:tcW w:w="1440" w:type="dxa"/>
            <w:shd w:val="clear" w:color="auto" w:fill="F2F2F2"/>
            <w:tcMar>
              <w:top w:w="0" w:type="dxa"/>
              <w:left w:w="0" w:type="dxa"/>
              <w:bottom w:w="0" w:type="dxa"/>
              <w:right w:w="0" w:type="dxa"/>
            </w:tcMar>
            <w:vAlign w:val="center"/>
          </w:tcPr>
          <w:p w14:paraId="54E5AFA0"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0A8F6935" w14:textId="77777777" w:rsidR="00DD0015" w:rsidRDefault="00DD0015" w:rsidP="007D60AC">
            <w:pPr>
              <w:jc w:val="right"/>
              <w:rPr>
                <w:color w:val="111111"/>
                <w:sz w:val="14"/>
                <w:szCs w:val="14"/>
              </w:rPr>
            </w:pPr>
            <w:r>
              <w:rPr>
                <w:color w:val="111111"/>
                <w:sz w:val="14"/>
                <w:szCs w:val="14"/>
              </w:rPr>
              <w:t>2.62</w:t>
            </w:r>
          </w:p>
        </w:tc>
      </w:tr>
      <w:tr w:rsidR="00DD0015" w14:paraId="062F8C62" w14:textId="77777777" w:rsidTr="007D60AC">
        <w:trPr>
          <w:cantSplit/>
          <w:jc w:val="center"/>
        </w:trPr>
        <w:tc>
          <w:tcPr>
            <w:tcW w:w="1440" w:type="dxa"/>
            <w:shd w:val="clear" w:color="auto" w:fill="FFFFFF"/>
            <w:tcMar>
              <w:top w:w="0" w:type="dxa"/>
              <w:left w:w="0" w:type="dxa"/>
              <w:bottom w:w="0" w:type="dxa"/>
              <w:right w:w="0" w:type="dxa"/>
            </w:tcMar>
            <w:vAlign w:val="center"/>
          </w:tcPr>
          <w:p w14:paraId="03304758" w14:textId="77777777" w:rsidR="00DD0015" w:rsidRDefault="00DD0015" w:rsidP="007D60AC">
            <w:pPr>
              <w:rPr>
                <w:color w:val="111111"/>
                <w:sz w:val="14"/>
                <w:szCs w:val="14"/>
              </w:rPr>
            </w:pPr>
            <w:r>
              <w:rPr>
                <w:color w:val="111111"/>
                <w:sz w:val="14"/>
                <w:szCs w:val="14"/>
              </w:rPr>
              <w:t>Bromley</w:t>
            </w:r>
          </w:p>
        </w:tc>
        <w:tc>
          <w:tcPr>
            <w:tcW w:w="1440" w:type="dxa"/>
            <w:shd w:val="clear" w:color="auto" w:fill="FFFFFF"/>
            <w:tcMar>
              <w:top w:w="0" w:type="dxa"/>
              <w:left w:w="0" w:type="dxa"/>
              <w:bottom w:w="0" w:type="dxa"/>
              <w:right w:w="0" w:type="dxa"/>
            </w:tcMar>
            <w:vAlign w:val="center"/>
          </w:tcPr>
          <w:p w14:paraId="6E2DAAC5"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68FD436C" w14:textId="77777777" w:rsidR="00DD0015" w:rsidRDefault="00DD0015" w:rsidP="007D60AC">
            <w:pPr>
              <w:jc w:val="right"/>
              <w:rPr>
                <w:color w:val="111111"/>
                <w:sz w:val="14"/>
                <w:szCs w:val="14"/>
              </w:rPr>
            </w:pPr>
            <w:r>
              <w:rPr>
                <w:color w:val="111111"/>
                <w:sz w:val="14"/>
                <w:szCs w:val="14"/>
              </w:rPr>
              <w:t>518</w:t>
            </w:r>
          </w:p>
        </w:tc>
        <w:tc>
          <w:tcPr>
            <w:tcW w:w="1440" w:type="dxa"/>
            <w:shd w:val="clear" w:color="auto" w:fill="FFFFFF"/>
            <w:tcMar>
              <w:top w:w="0" w:type="dxa"/>
              <w:left w:w="0" w:type="dxa"/>
              <w:bottom w:w="0" w:type="dxa"/>
              <w:right w:w="0" w:type="dxa"/>
            </w:tcMar>
            <w:vAlign w:val="center"/>
          </w:tcPr>
          <w:p w14:paraId="571080BE" w14:textId="77777777" w:rsidR="00DD0015" w:rsidRDefault="00DD0015" w:rsidP="007D60AC">
            <w:pPr>
              <w:jc w:val="right"/>
              <w:rPr>
                <w:color w:val="111111"/>
                <w:sz w:val="14"/>
                <w:szCs w:val="14"/>
              </w:rPr>
            </w:pPr>
            <w:r>
              <w:rPr>
                <w:color w:val="111111"/>
                <w:sz w:val="14"/>
                <w:szCs w:val="14"/>
              </w:rPr>
              <w:t>7.15</w:t>
            </w:r>
          </w:p>
        </w:tc>
        <w:tc>
          <w:tcPr>
            <w:tcW w:w="1440" w:type="dxa"/>
            <w:shd w:val="clear" w:color="auto" w:fill="FFFFFF"/>
            <w:tcMar>
              <w:top w:w="0" w:type="dxa"/>
              <w:left w:w="0" w:type="dxa"/>
              <w:bottom w:w="0" w:type="dxa"/>
              <w:right w:w="0" w:type="dxa"/>
            </w:tcMar>
            <w:vAlign w:val="center"/>
          </w:tcPr>
          <w:p w14:paraId="2F27D231" w14:textId="77777777" w:rsidR="00DD0015" w:rsidRDefault="00DD0015" w:rsidP="007D60AC">
            <w:pPr>
              <w:jc w:val="right"/>
              <w:rPr>
                <w:color w:val="111111"/>
                <w:sz w:val="14"/>
                <w:szCs w:val="14"/>
              </w:rPr>
            </w:pPr>
            <w:r>
              <w:rPr>
                <w:color w:val="111111"/>
                <w:sz w:val="14"/>
                <w:szCs w:val="14"/>
              </w:rPr>
              <w:t>4.81</w:t>
            </w:r>
          </w:p>
        </w:tc>
        <w:tc>
          <w:tcPr>
            <w:tcW w:w="1440" w:type="dxa"/>
            <w:shd w:val="clear" w:color="auto" w:fill="FFFFFF"/>
            <w:tcMar>
              <w:top w:w="0" w:type="dxa"/>
              <w:left w:w="0" w:type="dxa"/>
              <w:bottom w:w="0" w:type="dxa"/>
              <w:right w:w="0" w:type="dxa"/>
            </w:tcMar>
            <w:vAlign w:val="center"/>
          </w:tcPr>
          <w:p w14:paraId="25B75B1F" w14:textId="77777777" w:rsidR="00DD0015" w:rsidRDefault="00DD0015" w:rsidP="007D60AC">
            <w:pPr>
              <w:jc w:val="right"/>
              <w:rPr>
                <w:color w:val="111111"/>
                <w:sz w:val="14"/>
                <w:szCs w:val="14"/>
              </w:rPr>
            </w:pPr>
            <w:r>
              <w:rPr>
                <w:color w:val="111111"/>
                <w:sz w:val="14"/>
                <w:szCs w:val="14"/>
              </w:rPr>
              <w:t>10.2</w:t>
            </w:r>
          </w:p>
        </w:tc>
      </w:tr>
      <w:tr w:rsidR="00DD0015" w14:paraId="0494A284" w14:textId="77777777" w:rsidTr="007D60AC">
        <w:trPr>
          <w:cantSplit/>
          <w:jc w:val="center"/>
        </w:trPr>
        <w:tc>
          <w:tcPr>
            <w:tcW w:w="1440" w:type="dxa"/>
            <w:shd w:val="clear" w:color="auto" w:fill="F2F2F2"/>
            <w:tcMar>
              <w:top w:w="0" w:type="dxa"/>
              <w:left w:w="0" w:type="dxa"/>
              <w:bottom w:w="0" w:type="dxa"/>
              <w:right w:w="0" w:type="dxa"/>
            </w:tcMar>
            <w:vAlign w:val="center"/>
          </w:tcPr>
          <w:p w14:paraId="69293017" w14:textId="77777777" w:rsidR="00DD0015" w:rsidRDefault="00DD0015" w:rsidP="007D60AC">
            <w:pPr>
              <w:rPr>
                <w:color w:val="111111"/>
                <w:sz w:val="14"/>
                <w:szCs w:val="14"/>
              </w:rPr>
            </w:pPr>
            <w:r>
              <w:rPr>
                <w:color w:val="111111"/>
                <w:sz w:val="14"/>
                <w:szCs w:val="14"/>
              </w:rPr>
              <w:t>Bromsgrove</w:t>
            </w:r>
          </w:p>
        </w:tc>
        <w:tc>
          <w:tcPr>
            <w:tcW w:w="1440" w:type="dxa"/>
            <w:shd w:val="clear" w:color="auto" w:fill="F2F2F2"/>
            <w:tcMar>
              <w:top w:w="0" w:type="dxa"/>
              <w:left w:w="0" w:type="dxa"/>
              <w:bottom w:w="0" w:type="dxa"/>
              <w:right w:w="0" w:type="dxa"/>
            </w:tcMar>
            <w:vAlign w:val="center"/>
          </w:tcPr>
          <w:p w14:paraId="6C26CDCD" w14:textId="77777777" w:rsidR="00DD0015" w:rsidRDefault="00DD0015" w:rsidP="007D60AC">
            <w:pPr>
              <w:jc w:val="right"/>
              <w:rPr>
                <w:color w:val="111111"/>
                <w:sz w:val="14"/>
                <w:szCs w:val="14"/>
              </w:rPr>
            </w:pPr>
            <w:r>
              <w:rPr>
                <w:color w:val="111111"/>
                <w:sz w:val="14"/>
                <w:szCs w:val="14"/>
              </w:rPr>
              <w:t>51</w:t>
            </w:r>
          </w:p>
        </w:tc>
        <w:tc>
          <w:tcPr>
            <w:tcW w:w="1440" w:type="dxa"/>
            <w:shd w:val="clear" w:color="auto" w:fill="F2F2F2"/>
            <w:tcMar>
              <w:top w:w="0" w:type="dxa"/>
              <w:left w:w="0" w:type="dxa"/>
              <w:bottom w:w="0" w:type="dxa"/>
              <w:right w:w="0" w:type="dxa"/>
            </w:tcMar>
            <w:vAlign w:val="center"/>
          </w:tcPr>
          <w:p w14:paraId="27B21D72" w14:textId="77777777" w:rsidR="00DD0015" w:rsidRDefault="00DD0015" w:rsidP="007D60AC">
            <w:pPr>
              <w:jc w:val="right"/>
              <w:rPr>
                <w:color w:val="111111"/>
                <w:sz w:val="14"/>
                <w:szCs w:val="14"/>
              </w:rPr>
            </w:pPr>
            <w:r>
              <w:rPr>
                <w:color w:val="111111"/>
                <w:sz w:val="14"/>
                <w:szCs w:val="14"/>
              </w:rPr>
              <w:t>583</w:t>
            </w:r>
          </w:p>
        </w:tc>
        <w:tc>
          <w:tcPr>
            <w:tcW w:w="1440" w:type="dxa"/>
            <w:shd w:val="clear" w:color="auto" w:fill="F2F2F2"/>
            <w:tcMar>
              <w:top w:w="0" w:type="dxa"/>
              <w:left w:w="0" w:type="dxa"/>
              <w:bottom w:w="0" w:type="dxa"/>
              <w:right w:w="0" w:type="dxa"/>
            </w:tcMar>
            <w:vAlign w:val="center"/>
          </w:tcPr>
          <w:p w14:paraId="77206E82" w14:textId="77777777" w:rsidR="00DD0015" w:rsidRDefault="00DD0015" w:rsidP="007D60AC">
            <w:pPr>
              <w:jc w:val="right"/>
              <w:rPr>
                <w:color w:val="111111"/>
                <w:sz w:val="14"/>
                <w:szCs w:val="14"/>
              </w:rPr>
            </w:pPr>
            <w:r>
              <w:rPr>
                <w:color w:val="111111"/>
                <w:sz w:val="14"/>
                <w:szCs w:val="14"/>
              </w:rPr>
              <w:t>8.85</w:t>
            </w:r>
          </w:p>
        </w:tc>
        <w:tc>
          <w:tcPr>
            <w:tcW w:w="1440" w:type="dxa"/>
            <w:shd w:val="clear" w:color="auto" w:fill="F2F2F2"/>
            <w:tcMar>
              <w:top w:w="0" w:type="dxa"/>
              <w:left w:w="0" w:type="dxa"/>
              <w:bottom w:w="0" w:type="dxa"/>
              <w:right w:w="0" w:type="dxa"/>
            </w:tcMar>
            <w:vAlign w:val="center"/>
          </w:tcPr>
          <w:p w14:paraId="323C7819" w14:textId="77777777" w:rsidR="00DD0015" w:rsidRDefault="00DD0015" w:rsidP="007D60AC">
            <w:pPr>
              <w:jc w:val="right"/>
              <w:rPr>
                <w:color w:val="111111"/>
                <w:sz w:val="14"/>
                <w:szCs w:val="14"/>
              </w:rPr>
            </w:pPr>
            <w:r>
              <w:rPr>
                <w:color w:val="111111"/>
                <w:sz w:val="14"/>
                <w:szCs w:val="14"/>
              </w:rPr>
              <w:t>6.4</w:t>
            </w:r>
          </w:p>
        </w:tc>
        <w:tc>
          <w:tcPr>
            <w:tcW w:w="1440" w:type="dxa"/>
            <w:shd w:val="clear" w:color="auto" w:fill="F2F2F2"/>
            <w:tcMar>
              <w:top w:w="0" w:type="dxa"/>
              <w:left w:w="0" w:type="dxa"/>
              <w:bottom w:w="0" w:type="dxa"/>
              <w:right w:w="0" w:type="dxa"/>
            </w:tcMar>
            <w:vAlign w:val="center"/>
          </w:tcPr>
          <w:p w14:paraId="54D82F1F" w14:textId="77777777" w:rsidR="00DD0015" w:rsidRDefault="00DD0015" w:rsidP="007D60AC">
            <w:pPr>
              <w:jc w:val="right"/>
              <w:rPr>
                <w:color w:val="111111"/>
                <w:sz w:val="14"/>
                <w:szCs w:val="14"/>
              </w:rPr>
            </w:pPr>
            <w:r>
              <w:rPr>
                <w:color w:val="111111"/>
                <w:sz w:val="14"/>
                <w:szCs w:val="14"/>
              </w:rPr>
              <w:t>11.9</w:t>
            </w:r>
          </w:p>
        </w:tc>
      </w:tr>
      <w:tr w:rsidR="00DD0015" w14:paraId="7231D7CA" w14:textId="77777777" w:rsidTr="007D60AC">
        <w:trPr>
          <w:cantSplit/>
          <w:jc w:val="center"/>
        </w:trPr>
        <w:tc>
          <w:tcPr>
            <w:tcW w:w="1440" w:type="dxa"/>
            <w:shd w:val="clear" w:color="auto" w:fill="FFFFFF"/>
            <w:tcMar>
              <w:top w:w="0" w:type="dxa"/>
              <w:left w:w="0" w:type="dxa"/>
              <w:bottom w:w="0" w:type="dxa"/>
              <w:right w:w="0" w:type="dxa"/>
            </w:tcMar>
            <w:vAlign w:val="center"/>
          </w:tcPr>
          <w:p w14:paraId="552B44CB" w14:textId="77777777" w:rsidR="00DD0015" w:rsidRDefault="00DD0015" w:rsidP="007D60AC">
            <w:pPr>
              <w:rPr>
                <w:color w:val="111111"/>
                <w:sz w:val="14"/>
                <w:szCs w:val="14"/>
              </w:rPr>
            </w:pPr>
            <w:r>
              <w:rPr>
                <w:color w:val="111111"/>
                <w:sz w:val="14"/>
                <w:szCs w:val="14"/>
              </w:rPr>
              <w:t>Broxbourne</w:t>
            </w:r>
          </w:p>
        </w:tc>
        <w:tc>
          <w:tcPr>
            <w:tcW w:w="1440" w:type="dxa"/>
            <w:shd w:val="clear" w:color="auto" w:fill="FFFFFF"/>
            <w:tcMar>
              <w:top w:w="0" w:type="dxa"/>
              <w:left w:w="0" w:type="dxa"/>
              <w:bottom w:w="0" w:type="dxa"/>
              <w:right w:w="0" w:type="dxa"/>
            </w:tcMar>
            <w:vAlign w:val="center"/>
          </w:tcPr>
          <w:p w14:paraId="77FB0B57"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74EF0283" w14:textId="77777777" w:rsidR="00DD0015" w:rsidRDefault="00DD0015" w:rsidP="007D60AC">
            <w:pPr>
              <w:jc w:val="right"/>
              <w:rPr>
                <w:color w:val="111111"/>
                <w:sz w:val="14"/>
                <w:szCs w:val="14"/>
              </w:rPr>
            </w:pPr>
            <w:r>
              <w:rPr>
                <w:color w:val="111111"/>
                <w:sz w:val="14"/>
                <w:szCs w:val="14"/>
              </w:rPr>
              <w:t>463</w:t>
            </w:r>
          </w:p>
        </w:tc>
        <w:tc>
          <w:tcPr>
            <w:tcW w:w="1440" w:type="dxa"/>
            <w:shd w:val="clear" w:color="auto" w:fill="FFFFFF"/>
            <w:tcMar>
              <w:top w:w="0" w:type="dxa"/>
              <w:left w:w="0" w:type="dxa"/>
              <w:bottom w:w="0" w:type="dxa"/>
              <w:right w:w="0" w:type="dxa"/>
            </w:tcMar>
            <w:vAlign w:val="center"/>
          </w:tcPr>
          <w:p w14:paraId="104049D0" w14:textId="77777777" w:rsidR="00DD0015" w:rsidRDefault="00DD0015" w:rsidP="007D60AC">
            <w:pPr>
              <w:jc w:val="right"/>
              <w:rPr>
                <w:color w:val="111111"/>
                <w:sz w:val="14"/>
                <w:szCs w:val="14"/>
              </w:rPr>
            </w:pPr>
            <w:r>
              <w:rPr>
                <w:color w:val="111111"/>
                <w:sz w:val="14"/>
                <w:szCs w:val="14"/>
              </w:rPr>
              <w:t>6.9</w:t>
            </w:r>
          </w:p>
        </w:tc>
        <w:tc>
          <w:tcPr>
            <w:tcW w:w="1440" w:type="dxa"/>
            <w:shd w:val="clear" w:color="auto" w:fill="FFFFFF"/>
            <w:tcMar>
              <w:top w:w="0" w:type="dxa"/>
              <w:left w:w="0" w:type="dxa"/>
              <w:bottom w:w="0" w:type="dxa"/>
              <w:right w:w="0" w:type="dxa"/>
            </w:tcMar>
            <w:vAlign w:val="center"/>
          </w:tcPr>
          <w:p w14:paraId="0D5C6B89" w14:textId="77777777" w:rsidR="00DD0015" w:rsidRDefault="00DD0015" w:rsidP="007D60AC">
            <w:pPr>
              <w:jc w:val="right"/>
              <w:rPr>
                <w:color w:val="111111"/>
                <w:sz w:val="14"/>
                <w:szCs w:val="14"/>
              </w:rPr>
            </w:pPr>
            <w:r>
              <w:rPr>
                <w:color w:val="111111"/>
                <w:sz w:val="14"/>
                <w:szCs w:val="14"/>
              </w:rPr>
              <w:t>4.48</w:t>
            </w:r>
          </w:p>
        </w:tc>
        <w:tc>
          <w:tcPr>
            <w:tcW w:w="1440" w:type="dxa"/>
            <w:shd w:val="clear" w:color="auto" w:fill="FFFFFF"/>
            <w:tcMar>
              <w:top w:w="0" w:type="dxa"/>
              <w:left w:w="0" w:type="dxa"/>
              <w:bottom w:w="0" w:type="dxa"/>
              <w:right w:w="0" w:type="dxa"/>
            </w:tcMar>
            <w:vAlign w:val="center"/>
          </w:tcPr>
          <w:p w14:paraId="2D961860" w14:textId="77777777" w:rsidR="00DD0015" w:rsidRDefault="00DD0015" w:rsidP="007D60AC">
            <w:pPr>
              <w:jc w:val="right"/>
              <w:rPr>
                <w:color w:val="111111"/>
                <w:sz w:val="14"/>
                <w:szCs w:val="14"/>
              </w:rPr>
            </w:pPr>
            <w:r>
              <w:rPr>
                <w:color w:val="111111"/>
                <w:sz w:val="14"/>
                <w:szCs w:val="14"/>
              </w:rPr>
              <w:t>10.2</w:t>
            </w:r>
          </w:p>
        </w:tc>
      </w:tr>
      <w:tr w:rsidR="00DD0015" w14:paraId="260BD478" w14:textId="77777777" w:rsidTr="007D60AC">
        <w:trPr>
          <w:cantSplit/>
          <w:jc w:val="center"/>
        </w:trPr>
        <w:tc>
          <w:tcPr>
            <w:tcW w:w="1440" w:type="dxa"/>
            <w:shd w:val="clear" w:color="auto" w:fill="F2F2F2"/>
            <w:tcMar>
              <w:top w:w="0" w:type="dxa"/>
              <w:left w:w="0" w:type="dxa"/>
              <w:bottom w:w="0" w:type="dxa"/>
              <w:right w:w="0" w:type="dxa"/>
            </w:tcMar>
            <w:vAlign w:val="center"/>
          </w:tcPr>
          <w:p w14:paraId="7D305412" w14:textId="77777777" w:rsidR="00DD0015" w:rsidRDefault="00DD0015" w:rsidP="007D60AC">
            <w:pPr>
              <w:rPr>
                <w:color w:val="111111"/>
                <w:sz w:val="14"/>
                <w:szCs w:val="14"/>
              </w:rPr>
            </w:pPr>
            <w:r>
              <w:rPr>
                <w:color w:val="111111"/>
                <w:sz w:val="14"/>
                <w:szCs w:val="14"/>
              </w:rPr>
              <w:t>Broxtowe</w:t>
            </w:r>
          </w:p>
        </w:tc>
        <w:tc>
          <w:tcPr>
            <w:tcW w:w="1440" w:type="dxa"/>
            <w:shd w:val="clear" w:color="auto" w:fill="F2F2F2"/>
            <w:tcMar>
              <w:top w:w="0" w:type="dxa"/>
              <w:left w:w="0" w:type="dxa"/>
              <w:bottom w:w="0" w:type="dxa"/>
              <w:right w:w="0" w:type="dxa"/>
            </w:tcMar>
            <w:vAlign w:val="center"/>
          </w:tcPr>
          <w:p w14:paraId="421621C3"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661A0CFB" w14:textId="77777777" w:rsidR="00DD0015" w:rsidRDefault="00DD0015" w:rsidP="007D60AC">
            <w:pPr>
              <w:jc w:val="right"/>
              <w:rPr>
                <w:color w:val="111111"/>
                <w:sz w:val="14"/>
                <w:szCs w:val="14"/>
              </w:rPr>
            </w:pPr>
            <w:r>
              <w:rPr>
                <w:color w:val="111111"/>
                <w:sz w:val="14"/>
                <w:szCs w:val="14"/>
              </w:rPr>
              <w:t>572</w:t>
            </w:r>
          </w:p>
        </w:tc>
        <w:tc>
          <w:tcPr>
            <w:tcW w:w="1440" w:type="dxa"/>
            <w:shd w:val="clear" w:color="auto" w:fill="F2F2F2"/>
            <w:tcMar>
              <w:top w:w="0" w:type="dxa"/>
              <w:left w:w="0" w:type="dxa"/>
              <w:bottom w:w="0" w:type="dxa"/>
              <w:right w:w="0" w:type="dxa"/>
            </w:tcMar>
            <w:vAlign w:val="center"/>
          </w:tcPr>
          <w:p w14:paraId="1070DC8B" w14:textId="77777777" w:rsidR="00DD0015" w:rsidRDefault="00DD0015" w:rsidP="007D60AC">
            <w:pPr>
              <w:jc w:val="right"/>
              <w:rPr>
                <w:color w:val="111111"/>
                <w:sz w:val="14"/>
                <w:szCs w:val="14"/>
              </w:rPr>
            </w:pPr>
            <w:r>
              <w:rPr>
                <w:color w:val="111111"/>
                <w:sz w:val="14"/>
                <w:szCs w:val="14"/>
              </w:rPr>
              <w:t>3.16</w:t>
            </w:r>
          </w:p>
        </w:tc>
        <w:tc>
          <w:tcPr>
            <w:tcW w:w="1440" w:type="dxa"/>
            <w:shd w:val="clear" w:color="auto" w:fill="F2F2F2"/>
            <w:tcMar>
              <w:top w:w="0" w:type="dxa"/>
              <w:left w:w="0" w:type="dxa"/>
              <w:bottom w:w="0" w:type="dxa"/>
              <w:right w:w="0" w:type="dxa"/>
            </w:tcMar>
            <w:vAlign w:val="center"/>
          </w:tcPr>
          <w:p w14:paraId="54C96E6D" w14:textId="77777777" w:rsidR="00DD0015" w:rsidRDefault="00DD0015" w:rsidP="007D60AC">
            <w:pPr>
              <w:jc w:val="right"/>
              <w:rPr>
                <w:color w:val="111111"/>
                <w:sz w:val="14"/>
                <w:szCs w:val="14"/>
              </w:rPr>
            </w:pPr>
            <w:r>
              <w:rPr>
                <w:color w:val="111111"/>
                <w:sz w:val="14"/>
                <w:szCs w:val="14"/>
              </w:rPr>
              <w:t>1.56</w:t>
            </w:r>
          </w:p>
        </w:tc>
        <w:tc>
          <w:tcPr>
            <w:tcW w:w="1440" w:type="dxa"/>
            <w:shd w:val="clear" w:color="auto" w:fill="F2F2F2"/>
            <w:tcMar>
              <w:top w:w="0" w:type="dxa"/>
              <w:left w:w="0" w:type="dxa"/>
              <w:bottom w:w="0" w:type="dxa"/>
              <w:right w:w="0" w:type="dxa"/>
            </w:tcMar>
            <w:vAlign w:val="center"/>
          </w:tcPr>
          <w:p w14:paraId="4E9E32B3" w14:textId="77777777" w:rsidR="00DD0015" w:rsidRDefault="00DD0015" w:rsidP="007D60AC">
            <w:pPr>
              <w:jc w:val="right"/>
              <w:rPr>
                <w:color w:val="111111"/>
                <w:sz w:val="14"/>
                <w:szCs w:val="14"/>
              </w:rPr>
            </w:pPr>
            <w:r>
              <w:rPr>
                <w:color w:val="111111"/>
                <w:sz w:val="14"/>
                <w:szCs w:val="14"/>
              </w:rPr>
              <w:t>5.5</w:t>
            </w:r>
          </w:p>
        </w:tc>
      </w:tr>
      <w:tr w:rsidR="00DD0015" w14:paraId="29881BF8" w14:textId="77777777" w:rsidTr="007D60AC">
        <w:trPr>
          <w:cantSplit/>
          <w:jc w:val="center"/>
        </w:trPr>
        <w:tc>
          <w:tcPr>
            <w:tcW w:w="1440" w:type="dxa"/>
            <w:shd w:val="clear" w:color="auto" w:fill="FFFFFF"/>
            <w:tcMar>
              <w:top w:w="0" w:type="dxa"/>
              <w:left w:w="0" w:type="dxa"/>
              <w:bottom w:w="0" w:type="dxa"/>
              <w:right w:w="0" w:type="dxa"/>
            </w:tcMar>
            <w:vAlign w:val="center"/>
          </w:tcPr>
          <w:p w14:paraId="2EE2D876" w14:textId="77777777" w:rsidR="00DD0015" w:rsidRDefault="00DD0015" w:rsidP="007D60AC">
            <w:pPr>
              <w:rPr>
                <w:color w:val="111111"/>
                <w:sz w:val="14"/>
                <w:szCs w:val="14"/>
              </w:rPr>
            </w:pPr>
            <w:r>
              <w:rPr>
                <w:color w:val="111111"/>
                <w:sz w:val="14"/>
                <w:szCs w:val="14"/>
              </w:rPr>
              <w:t>Burnley</w:t>
            </w:r>
          </w:p>
        </w:tc>
        <w:tc>
          <w:tcPr>
            <w:tcW w:w="1440" w:type="dxa"/>
            <w:shd w:val="clear" w:color="auto" w:fill="FFFFFF"/>
            <w:tcMar>
              <w:top w:w="0" w:type="dxa"/>
              <w:left w:w="0" w:type="dxa"/>
              <w:bottom w:w="0" w:type="dxa"/>
              <w:right w:w="0" w:type="dxa"/>
            </w:tcMar>
            <w:vAlign w:val="center"/>
          </w:tcPr>
          <w:p w14:paraId="4F96EAAD"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6BB5D772" w14:textId="77777777" w:rsidR="00DD0015" w:rsidRDefault="00DD0015" w:rsidP="007D60AC">
            <w:pPr>
              <w:jc w:val="right"/>
              <w:rPr>
                <w:color w:val="111111"/>
                <w:sz w:val="14"/>
                <w:szCs w:val="14"/>
              </w:rPr>
            </w:pPr>
            <w:r>
              <w:rPr>
                <w:color w:val="111111"/>
                <w:sz w:val="14"/>
                <w:szCs w:val="14"/>
              </w:rPr>
              <w:t>451</w:t>
            </w:r>
          </w:p>
        </w:tc>
        <w:tc>
          <w:tcPr>
            <w:tcW w:w="1440" w:type="dxa"/>
            <w:shd w:val="clear" w:color="auto" w:fill="FFFFFF"/>
            <w:tcMar>
              <w:top w:w="0" w:type="dxa"/>
              <w:left w:w="0" w:type="dxa"/>
              <w:bottom w:w="0" w:type="dxa"/>
              <w:right w:w="0" w:type="dxa"/>
            </w:tcMar>
            <w:vAlign w:val="center"/>
          </w:tcPr>
          <w:p w14:paraId="3A172022" w14:textId="77777777" w:rsidR="00DD0015" w:rsidRDefault="00DD0015" w:rsidP="007D60AC">
            <w:pPr>
              <w:jc w:val="right"/>
              <w:rPr>
                <w:color w:val="111111"/>
                <w:sz w:val="14"/>
                <w:szCs w:val="14"/>
              </w:rPr>
            </w:pPr>
            <w:r>
              <w:rPr>
                <w:color w:val="111111"/>
                <w:sz w:val="14"/>
                <w:szCs w:val="14"/>
              </w:rPr>
              <w:t>8.46</w:t>
            </w:r>
          </w:p>
        </w:tc>
        <w:tc>
          <w:tcPr>
            <w:tcW w:w="1440" w:type="dxa"/>
            <w:shd w:val="clear" w:color="auto" w:fill="FFFFFF"/>
            <w:tcMar>
              <w:top w:w="0" w:type="dxa"/>
              <w:left w:w="0" w:type="dxa"/>
              <w:bottom w:w="0" w:type="dxa"/>
              <w:right w:w="0" w:type="dxa"/>
            </w:tcMar>
            <w:vAlign w:val="center"/>
          </w:tcPr>
          <w:p w14:paraId="24388B99" w14:textId="77777777" w:rsidR="00DD0015" w:rsidRDefault="00DD0015" w:rsidP="007D60AC">
            <w:pPr>
              <w:jc w:val="right"/>
              <w:rPr>
                <w:color w:val="111111"/>
                <w:sz w:val="14"/>
                <w:szCs w:val="14"/>
              </w:rPr>
            </w:pPr>
            <w:r>
              <w:rPr>
                <w:color w:val="111111"/>
                <w:sz w:val="14"/>
                <w:szCs w:val="14"/>
              </w:rPr>
              <w:t>5.78</w:t>
            </w:r>
          </w:p>
        </w:tc>
        <w:tc>
          <w:tcPr>
            <w:tcW w:w="1440" w:type="dxa"/>
            <w:shd w:val="clear" w:color="auto" w:fill="FFFFFF"/>
            <w:tcMar>
              <w:top w:w="0" w:type="dxa"/>
              <w:left w:w="0" w:type="dxa"/>
              <w:bottom w:w="0" w:type="dxa"/>
              <w:right w:w="0" w:type="dxa"/>
            </w:tcMar>
            <w:vAlign w:val="center"/>
          </w:tcPr>
          <w:p w14:paraId="28503EDB" w14:textId="77777777" w:rsidR="00DD0015" w:rsidRDefault="00DD0015" w:rsidP="007D60AC">
            <w:pPr>
              <w:jc w:val="right"/>
              <w:rPr>
                <w:color w:val="111111"/>
                <w:sz w:val="14"/>
                <w:szCs w:val="14"/>
              </w:rPr>
            </w:pPr>
            <w:r>
              <w:rPr>
                <w:color w:val="111111"/>
                <w:sz w:val="14"/>
                <w:szCs w:val="14"/>
              </w:rPr>
              <w:t>12</w:t>
            </w:r>
          </w:p>
        </w:tc>
      </w:tr>
      <w:tr w:rsidR="00DD0015" w14:paraId="76D784D6" w14:textId="77777777" w:rsidTr="007D60AC">
        <w:trPr>
          <w:cantSplit/>
          <w:jc w:val="center"/>
        </w:trPr>
        <w:tc>
          <w:tcPr>
            <w:tcW w:w="1440" w:type="dxa"/>
            <w:shd w:val="clear" w:color="auto" w:fill="F2F2F2"/>
            <w:tcMar>
              <w:top w:w="0" w:type="dxa"/>
              <w:left w:w="0" w:type="dxa"/>
              <w:bottom w:w="0" w:type="dxa"/>
              <w:right w:w="0" w:type="dxa"/>
            </w:tcMar>
            <w:vAlign w:val="center"/>
          </w:tcPr>
          <w:p w14:paraId="65A5CCB6" w14:textId="77777777" w:rsidR="00DD0015" w:rsidRDefault="00DD0015" w:rsidP="007D60AC">
            <w:pPr>
              <w:rPr>
                <w:color w:val="111111"/>
                <w:sz w:val="14"/>
                <w:szCs w:val="14"/>
              </w:rPr>
            </w:pPr>
            <w:r>
              <w:rPr>
                <w:color w:val="111111"/>
                <w:sz w:val="14"/>
                <w:szCs w:val="14"/>
              </w:rPr>
              <w:t>Bury</w:t>
            </w:r>
          </w:p>
        </w:tc>
        <w:tc>
          <w:tcPr>
            <w:tcW w:w="1440" w:type="dxa"/>
            <w:shd w:val="clear" w:color="auto" w:fill="F2F2F2"/>
            <w:tcMar>
              <w:top w:w="0" w:type="dxa"/>
              <w:left w:w="0" w:type="dxa"/>
              <w:bottom w:w="0" w:type="dxa"/>
              <w:right w:w="0" w:type="dxa"/>
            </w:tcMar>
            <w:vAlign w:val="center"/>
          </w:tcPr>
          <w:p w14:paraId="24AB573B"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5C3E489A"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2F2F2"/>
            <w:tcMar>
              <w:top w:w="0" w:type="dxa"/>
              <w:left w:w="0" w:type="dxa"/>
              <w:bottom w:w="0" w:type="dxa"/>
              <w:right w:w="0" w:type="dxa"/>
            </w:tcMar>
            <w:vAlign w:val="center"/>
          </w:tcPr>
          <w:p w14:paraId="5C741170" w14:textId="77777777" w:rsidR="00DD0015" w:rsidRDefault="00DD0015" w:rsidP="007D60AC">
            <w:pPr>
              <w:jc w:val="right"/>
              <w:rPr>
                <w:color w:val="111111"/>
                <w:sz w:val="14"/>
                <w:szCs w:val="14"/>
              </w:rPr>
            </w:pPr>
            <w:r>
              <w:rPr>
                <w:color w:val="111111"/>
                <w:sz w:val="14"/>
                <w:szCs w:val="14"/>
              </w:rPr>
              <w:t>5.54</w:t>
            </w:r>
          </w:p>
        </w:tc>
        <w:tc>
          <w:tcPr>
            <w:tcW w:w="1440" w:type="dxa"/>
            <w:shd w:val="clear" w:color="auto" w:fill="F2F2F2"/>
            <w:tcMar>
              <w:top w:w="0" w:type="dxa"/>
              <w:left w:w="0" w:type="dxa"/>
              <w:bottom w:w="0" w:type="dxa"/>
              <w:right w:w="0" w:type="dxa"/>
            </w:tcMar>
            <w:vAlign w:val="center"/>
          </w:tcPr>
          <w:p w14:paraId="6BCDD931" w14:textId="77777777" w:rsidR="00DD0015" w:rsidRDefault="00DD0015" w:rsidP="007D60AC">
            <w:pPr>
              <w:jc w:val="right"/>
              <w:rPr>
                <w:color w:val="111111"/>
                <w:sz w:val="14"/>
                <w:szCs w:val="14"/>
              </w:rPr>
            </w:pPr>
            <w:r>
              <w:rPr>
                <w:color w:val="111111"/>
                <w:sz w:val="14"/>
                <w:szCs w:val="14"/>
              </w:rPr>
              <w:t>3.44</w:t>
            </w:r>
          </w:p>
        </w:tc>
        <w:tc>
          <w:tcPr>
            <w:tcW w:w="1440" w:type="dxa"/>
            <w:shd w:val="clear" w:color="auto" w:fill="F2F2F2"/>
            <w:tcMar>
              <w:top w:w="0" w:type="dxa"/>
              <w:left w:w="0" w:type="dxa"/>
              <w:bottom w:w="0" w:type="dxa"/>
              <w:right w:w="0" w:type="dxa"/>
            </w:tcMar>
            <w:vAlign w:val="center"/>
          </w:tcPr>
          <w:p w14:paraId="53120F08" w14:textId="77777777" w:rsidR="00DD0015" w:rsidRDefault="00DD0015" w:rsidP="007D60AC">
            <w:pPr>
              <w:jc w:val="right"/>
              <w:rPr>
                <w:color w:val="111111"/>
                <w:sz w:val="14"/>
                <w:szCs w:val="14"/>
              </w:rPr>
            </w:pPr>
            <w:r>
              <w:rPr>
                <w:color w:val="111111"/>
                <w:sz w:val="14"/>
                <w:szCs w:val="14"/>
              </w:rPr>
              <w:t>8.42</w:t>
            </w:r>
          </w:p>
        </w:tc>
      </w:tr>
      <w:tr w:rsidR="00DD0015" w14:paraId="11800DA9" w14:textId="77777777" w:rsidTr="007D60AC">
        <w:trPr>
          <w:cantSplit/>
          <w:jc w:val="center"/>
        </w:trPr>
        <w:tc>
          <w:tcPr>
            <w:tcW w:w="1440" w:type="dxa"/>
            <w:shd w:val="clear" w:color="auto" w:fill="FFFFFF"/>
            <w:tcMar>
              <w:top w:w="0" w:type="dxa"/>
              <w:left w:w="0" w:type="dxa"/>
              <w:bottom w:w="0" w:type="dxa"/>
              <w:right w:w="0" w:type="dxa"/>
            </w:tcMar>
            <w:vAlign w:val="center"/>
          </w:tcPr>
          <w:p w14:paraId="45100B44" w14:textId="77777777" w:rsidR="00DD0015" w:rsidRDefault="00DD0015" w:rsidP="007D60AC">
            <w:pPr>
              <w:rPr>
                <w:color w:val="111111"/>
                <w:sz w:val="14"/>
                <w:szCs w:val="14"/>
              </w:rPr>
            </w:pPr>
            <w:r>
              <w:rPr>
                <w:color w:val="111111"/>
                <w:sz w:val="14"/>
                <w:szCs w:val="14"/>
              </w:rPr>
              <w:t>Calderdale</w:t>
            </w:r>
          </w:p>
        </w:tc>
        <w:tc>
          <w:tcPr>
            <w:tcW w:w="1440" w:type="dxa"/>
            <w:shd w:val="clear" w:color="auto" w:fill="FFFFFF"/>
            <w:tcMar>
              <w:top w:w="0" w:type="dxa"/>
              <w:left w:w="0" w:type="dxa"/>
              <w:bottom w:w="0" w:type="dxa"/>
              <w:right w:w="0" w:type="dxa"/>
            </w:tcMar>
            <w:vAlign w:val="center"/>
          </w:tcPr>
          <w:p w14:paraId="138CFD8F"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FFFFF"/>
            <w:tcMar>
              <w:top w:w="0" w:type="dxa"/>
              <w:left w:w="0" w:type="dxa"/>
              <w:bottom w:w="0" w:type="dxa"/>
              <w:right w:w="0" w:type="dxa"/>
            </w:tcMar>
            <w:vAlign w:val="center"/>
          </w:tcPr>
          <w:p w14:paraId="22E7FFDD" w14:textId="77777777" w:rsidR="00DD0015" w:rsidRDefault="00DD0015" w:rsidP="007D60AC">
            <w:pPr>
              <w:jc w:val="right"/>
              <w:rPr>
                <w:color w:val="111111"/>
                <w:sz w:val="14"/>
                <w:szCs w:val="14"/>
              </w:rPr>
            </w:pPr>
            <w:r>
              <w:rPr>
                <w:color w:val="111111"/>
                <w:sz w:val="14"/>
                <w:szCs w:val="14"/>
              </w:rPr>
              <w:t>521</w:t>
            </w:r>
          </w:p>
        </w:tc>
        <w:tc>
          <w:tcPr>
            <w:tcW w:w="1440" w:type="dxa"/>
            <w:shd w:val="clear" w:color="auto" w:fill="FFFFFF"/>
            <w:tcMar>
              <w:top w:w="0" w:type="dxa"/>
              <w:left w:w="0" w:type="dxa"/>
              <w:bottom w:w="0" w:type="dxa"/>
              <w:right w:w="0" w:type="dxa"/>
            </w:tcMar>
            <w:vAlign w:val="center"/>
          </w:tcPr>
          <w:p w14:paraId="394F7B81" w14:textId="77777777" w:rsidR="00DD0015" w:rsidRDefault="00DD0015" w:rsidP="007D60AC">
            <w:pPr>
              <w:jc w:val="right"/>
              <w:rPr>
                <w:color w:val="111111"/>
                <w:sz w:val="14"/>
                <w:szCs w:val="14"/>
              </w:rPr>
            </w:pPr>
            <w:r>
              <w:rPr>
                <w:color w:val="111111"/>
                <w:sz w:val="14"/>
                <w:szCs w:val="14"/>
              </w:rPr>
              <w:t>8.03</w:t>
            </w:r>
          </w:p>
        </w:tc>
        <w:tc>
          <w:tcPr>
            <w:tcW w:w="1440" w:type="dxa"/>
            <w:shd w:val="clear" w:color="auto" w:fill="FFFFFF"/>
            <w:tcMar>
              <w:top w:w="0" w:type="dxa"/>
              <w:left w:w="0" w:type="dxa"/>
              <w:bottom w:w="0" w:type="dxa"/>
              <w:right w:w="0" w:type="dxa"/>
            </w:tcMar>
            <w:vAlign w:val="center"/>
          </w:tcPr>
          <w:p w14:paraId="3941E2E0" w14:textId="77777777" w:rsidR="00DD0015" w:rsidRDefault="00DD0015" w:rsidP="007D60AC">
            <w:pPr>
              <w:jc w:val="right"/>
              <w:rPr>
                <w:color w:val="111111"/>
                <w:sz w:val="14"/>
                <w:szCs w:val="14"/>
              </w:rPr>
            </w:pPr>
            <w:r>
              <w:rPr>
                <w:color w:val="111111"/>
                <w:sz w:val="14"/>
                <w:szCs w:val="14"/>
              </w:rPr>
              <w:t>5.57</w:t>
            </w:r>
          </w:p>
        </w:tc>
        <w:tc>
          <w:tcPr>
            <w:tcW w:w="1440" w:type="dxa"/>
            <w:shd w:val="clear" w:color="auto" w:fill="FFFFFF"/>
            <w:tcMar>
              <w:top w:w="0" w:type="dxa"/>
              <w:left w:w="0" w:type="dxa"/>
              <w:bottom w:w="0" w:type="dxa"/>
              <w:right w:w="0" w:type="dxa"/>
            </w:tcMar>
            <w:vAlign w:val="center"/>
          </w:tcPr>
          <w:p w14:paraId="2FA96B24" w14:textId="77777777" w:rsidR="00DD0015" w:rsidRDefault="00DD0015" w:rsidP="007D60AC">
            <w:pPr>
              <w:jc w:val="right"/>
              <w:rPr>
                <w:color w:val="111111"/>
                <w:sz w:val="14"/>
                <w:szCs w:val="14"/>
              </w:rPr>
            </w:pPr>
            <w:r>
              <w:rPr>
                <w:color w:val="111111"/>
                <w:sz w:val="14"/>
                <w:szCs w:val="14"/>
              </w:rPr>
              <w:t>11.2</w:t>
            </w:r>
          </w:p>
        </w:tc>
      </w:tr>
      <w:tr w:rsidR="00DD0015" w14:paraId="4AE4925F" w14:textId="77777777" w:rsidTr="007D60AC">
        <w:trPr>
          <w:cantSplit/>
          <w:jc w:val="center"/>
        </w:trPr>
        <w:tc>
          <w:tcPr>
            <w:tcW w:w="1440" w:type="dxa"/>
            <w:shd w:val="clear" w:color="auto" w:fill="F2F2F2"/>
            <w:tcMar>
              <w:top w:w="0" w:type="dxa"/>
              <w:left w:w="0" w:type="dxa"/>
              <w:bottom w:w="0" w:type="dxa"/>
              <w:right w:w="0" w:type="dxa"/>
            </w:tcMar>
            <w:vAlign w:val="center"/>
          </w:tcPr>
          <w:p w14:paraId="7898CE1B" w14:textId="77777777" w:rsidR="00DD0015" w:rsidRDefault="00DD0015" w:rsidP="007D60AC">
            <w:pPr>
              <w:rPr>
                <w:color w:val="111111"/>
                <w:sz w:val="14"/>
                <w:szCs w:val="14"/>
              </w:rPr>
            </w:pPr>
            <w:r>
              <w:rPr>
                <w:color w:val="111111"/>
                <w:sz w:val="14"/>
                <w:szCs w:val="14"/>
              </w:rPr>
              <w:t>Cambridge</w:t>
            </w:r>
          </w:p>
        </w:tc>
        <w:tc>
          <w:tcPr>
            <w:tcW w:w="1440" w:type="dxa"/>
            <w:shd w:val="clear" w:color="auto" w:fill="F2F2F2"/>
            <w:tcMar>
              <w:top w:w="0" w:type="dxa"/>
              <w:left w:w="0" w:type="dxa"/>
              <w:bottom w:w="0" w:type="dxa"/>
              <w:right w:w="0" w:type="dxa"/>
            </w:tcMar>
            <w:vAlign w:val="center"/>
          </w:tcPr>
          <w:p w14:paraId="1927C71D"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260E6D31" w14:textId="77777777" w:rsidR="00DD0015" w:rsidRDefault="00DD0015" w:rsidP="007D60AC">
            <w:pPr>
              <w:jc w:val="right"/>
              <w:rPr>
                <w:color w:val="111111"/>
                <w:sz w:val="14"/>
                <w:szCs w:val="14"/>
              </w:rPr>
            </w:pPr>
            <w:r>
              <w:rPr>
                <w:color w:val="111111"/>
                <w:sz w:val="14"/>
                <w:szCs w:val="14"/>
              </w:rPr>
              <w:t>576</w:t>
            </w:r>
          </w:p>
        </w:tc>
        <w:tc>
          <w:tcPr>
            <w:tcW w:w="1440" w:type="dxa"/>
            <w:shd w:val="clear" w:color="auto" w:fill="F2F2F2"/>
            <w:tcMar>
              <w:top w:w="0" w:type="dxa"/>
              <w:left w:w="0" w:type="dxa"/>
              <w:bottom w:w="0" w:type="dxa"/>
              <w:right w:w="0" w:type="dxa"/>
            </w:tcMar>
            <w:vAlign w:val="center"/>
          </w:tcPr>
          <w:p w14:paraId="127FB97C" w14:textId="77777777" w:rsidR="00DD0015" w:rsidRDefault="00DD0015" w:rsidP="007D60AC">
            <w:pPr>
              <w:jc w:val="right"/>
              <w:rPr>
                <w:color w:val="111111"/>
                <w:sz w:val="14"/>
                <w:szCs w:val="14"/>
              </w:rPr>
            </w:pPr>
            <w:r>
              <w:rPr>
                <w:color w:val="111111"/>
                <w:sz w:val="14"/>
                <w:szCs w:val="14"/>
              </w:rPr>
              <w:t>2.91</w:t>
            </w:r>
          </w:p>
        </w:tc>
        <w:tc>
          <w:tcPr>
            <w:tcW w:w="1440" w:type="dxa"/>
            <w:shd w:val="clear" w:color="auto" w:fill="F2F2F2"/>
            <w:tcMar>
              <w:top w:w="0" w:type="dxa"/>
              <w:left w:w="0" w:type="dxa"/>
              <w:bottom w:w="0" w:type="dxa"/>
              <w:right w:w="0" w:type="dxa"/>
            </w:tcMar>
            <w:vAlign w:val="center"/>
          </w:tcPr>
          <w:p w14:paraId="48FB84DE" w14:textId="77777777" w:rsidR="00DD0015" w:rsidRDefault="00DD0015" w:rsidP="007D60AC">
            <w:pPr>
              <w:jc w:val="right"/>
              <w:rPr>
                <w:color w:val="111111"/>
                <w:sz w:val="14"/>
                <w:szCs w:val="14"/>
              </w:rPr>
            </w:pPr>
            <w:r>
              <w:rPr>
                <w:color w:val="111111"/>
                <w:sz w:val="14"/>
                <w:szCs w:val="14"/>
              </w:rPr>
              <w:t>1.37</w:t>
            </w:r>
          </w:p>
        </w:tc>
        <w:tc>
          <w:tcPr>
            <w:tcW w:w="1440" w:type="dxa"/>
            <w:shd w:val="clear" w:color="auto" w:fill="F2F2F2"/>
            <w:tcMar>
              <w:top w:w="0" w:type="dxa"/>
              <w:left w:w="0" w:type="dxa"/>
              <w:bottom w:w="0" w:type="dxa"/>
              <w:right w:w="0" w:type="dxa"/>
            </w:tcMar>
            <w:vAlign w:val="center"/>
          </w:tcPr>
          <w:p w14:paraId="742502AD" w14:textId="77777777" w:rsidR="00DD0015" w:rsidRDefault="00DD0015" w:rsidP="007D60AC">
            <w:pPr>
              <w:jc w:val="right"/>
              <w:rPr>
                <w:color w:val="111111"/>
                <w:sz w:val="14"/>
                <w:szCs w:val="14"/>
              </w:rPr>
            </w:pPr>
            <w:r>
              <w:rPr>
                <w:color w:val="111111"/>
                <w:sz w:val="14"/>
                <w:szCs w:val="14"/>
              </w:rPr>
              <w:t>5.2</w:t>
            </w:r>
          </w:p>
        </w:tc>
      </w:tr>
      <w:tr w:rsidR="00DD0015" w14:paraId="3B398621" w14:textId="77777777" w:rsidTr="007D60AC">
        <w:trPr>
          <w:cantSplit/>
          <w:jc w:val="center"/>
        </w:trPr>
        <w:tc>
          <w:tcPr>
            <w:tcW w:w="1440" w:type="dxa"/>
            <w:shd w:val="clear" w:color="auto" w:fill="FFFFFF"/>
            <w:tcMar>
              <w:top w:w="0" w:type="dxa"/>
              <w:left w:w="0" w:type="dxa"/>
              <w:bottom w:w="0" w:type="dxa"/>
              <w:right w:w="0" w:type="dxa"/>
            </w:tcMar>
            <w:vAlign w:val="center"/>
          </w:tcPr>
          <w:p w14:paraId="3DD0132A" w14:textId="77777777" w:rsidR="00DD0015" w:rsidRDefault="00DD0015" w:rsidP="007D60AC">
            <w:pPr>
              <w:rPr>
                <w:color w:val="111111"/>
                <w:sz w:val="14"/>
                <w:szCs w:val="14"/>
              </w:rPr>
            </w:pPr>
            <w:r>
              <w:rPr>
                <w:color w:val="111111"/>
                <w:sz w:val="14"/>
                <w:szCs w:val="14"/>
              </w:rPr>
              <w:t>Camden</w:t>
            </w:r>
          </w:p>
        </w:tc>
        <w:tc>
          <w:tcPr>
            <w:tcW w:w="1440" w:type="dxa"/>
            <w:shd w:val="clear" w:color="auto" w:fill="FFFFFF"/>
            <w:tcMar>
              <w:top w:w="0" w:type="dxa"/>
              <w:left w:w="0" w:type="dxa"/>
              <w:bottom w:w="0" w:type="dxa"/>
              <w:right w:w="0" w:type="dxa"/>
            </w:tcMar>
            <w:vAlign w:val="center"/>
          </w:tcPr>
          <w:p w14:paraId="727C0520" w14:textId="77777777" w:rsidR="00DD0015" w:rsidRDefault="00DD0015" w:rsidP="007D60AC">
            <w:pPr>
              <w:jc w:val="right"/>
              <w:rPr>
                <w:color w:val="111111"/>
                <w:sz w:val="14"/>
                <w:szCs w:val="14"/>
              </w:rPr>
            </w:pPr>
            <w:r>
              <w:rPr>
                <w:color w:val="111111"/>
                <w:sz w:val="14"/>
                <w:szCs w:val="14"/>
              </w:rPr>
              <w:t>53</w:t>
            </w:r>
          </w:p>
        </w:tc>
        <w:tc>
          <w:tcPr>
            <w:tcW w:w="1440" w:type="dxa"/>
            <w:shd w:val="clear" w:color="auto" w:fill="FFFFFF"/>
            <w:tcMar>
              <w:top w:w="0" w:type="dxa"/>
              <w:left w:w="0" w:type="dxa"/>
              <w:bottom w:w="0" w:type="dxa"/>
              <w:right w:w="0" w:type="dxa"/>
            </w:tcMar>
            <w:vAlign w:val="center"/>
          </w:tcPr>
          <w:p w14:paraId="1ADD98C9" w14:textId="77777777" w:rsidR="00DD0015" w:rsidRDefault="00DD0015" w:rsidP="007D60AC">
            <w:pPr>
              <w:jc w:val="right"/>
              <w:rPr>
                <w:color w:val="111111"/>
                <w:sz w:val="14"/>
                <w:szCs w:val="14"/>
              </w:rPr>
            </w:pPr>
            <w:r>
              <w:rPr>
                <w:color w:val="111111"/>
                <w:sz w:val="14"/>
                <w:szCs w:val="14"/>
              </w:rPr>
              <w:t>526</w:t>
            </w:r>
          </w:p>
        </w:tc>
        <w:tc>
          <w:tcPr>
            <w:tcW w:w="1440" w:type="dxa"/>
            <w:shd w:val="clear" w:color="auto" w:fill="FFFFFF"/>
            <w:tcMar>
              <w:top w:w="0" w:type="dxa"/>
              <w:left w:w="0" w:type="dxa"/>
              <w:bottom w:w="0" w:type="dxa"/>
              <w:right w:w="0" w:type="dxa"/>
            </w:tcMar>
            <w:vAlign w:val="center"/>
          </w:tcPr>
          <w:p w14:paraId="423B09BF" w14:textId="77777777" w:rsidR="00DD0015" w:rsidRDefault="00DD0015" w:rsidP="007D60AC">
            <w:pPr>
              <w:jc w:val="right"/>
              <w:rPr>
                <w:color w:val="111111"/>
                <w:sz w:val="14"/>
                <w:szCs w:val="14"/>
              </w:rPr>
            </w:pPr>
            <w:r>
              <w:rPr>
                <w:color w:val="111111"/>
                <w:sz w:val="14"/>
                <w:szCs w:val="14"/>
              </w:rPr>
              <w:t>10.4</w:t>
            </w:r>
          </w:p>
        </w:tc>
        <w:tc>
          <w:tcPr>
            <w:tcW w:w="1440" w:type="dxa"/>
            <w:shd w:val="clear" w:color="auto" w:fill="FFFFFF"/>
            <w:tcMar>
              <w:top w:w="0" w:type="dxa"/>
              <w:left w:w="0" w:type="dxa"/>
              <w:bottom w:w="0" w:type="dxa"/>
              <w:right w:w="0" w:type="dxa"/>
            </w:tcMar>
            <w:vAlign w:val="center"/>
          </w:tcPr>
          <w:p w14:paraId="6DF1BD19" w14:textId="77777777" w:rsidR="00DD0015" w:rsidRDefault="00DD0015" w:rsidP="007D60AC">
            <w:pPr>
              <w:jc w:val="right"/>
              <w:rPr>
                <w:color w:val="111111"/>
                <w:sz w:val="14"/>
                <w:szCs w:val="14"/>
              </w:rPr>
            </w:pPr>
            <w:r>
              <w:rPr>
                <w:color w:val="111111"/>
                <w:sz w:val="14"/>
                <w:szCs w:val="14"/>
              </w:rPr>
              <w:t>7.69</w:t>
            </w:r>
          </w:p>
        </w:tc>
        <w:tc>
          <w:tcPr>
            <w:tcW w:w="1440" w:type="dxa"/>
            <w:shd w:val="clear" w:color="auto" w:fill="FFFFFF"/>
            <w:tcMar>
              <w:top w:w="0" w:type="dxa"/>
              <w:left w:w="0" w:type="dxa"/>
              <w:bottom w:w="0" w:type="dxa"/>
              <w:right w:w="0" w:type="dxa"/>
            </w:tcMar>
            <w:vAlign w:val="center"/>
          </w:tcPr>
          <w:p w14:paraId="6DF06AAE" w14:textId="77777777" w:rsidR="00DD0015" w:rsidRDefault="00DD0015" w:rsidP="007D60AC">
            <w:pPr>
              <w:jc w:val="right"/>
              <w:rPr>
                <w:color w:val="111111"/>
                <w:sz w:val="14"/>
                <w:szCs w:val="14"/>
              </w:rPr>
            </w:pPr>
            <w:r>
              <w:rPr>
                <w:color w:val="111111"/>
                <w:sz w:val="14"/>
                <w:szCs w:val="14"/>
              </w:rPr>
              <w:t>13.9</w:t>
            </w:r>
          </w:p>
        </w:tc>
      </w:tr>
      <w:tr w:rsidR="00DD0015" w14:paraId="545C18F1" w14:textId="77777777" w:rsidTr="007D60AC">
        <w:trPr>
          <w:cantSplit/>
          <w:jc w:val="center"/>
        </w:trPr>
        <w:tc>
          <w:tcPr>
            <w:tcW w:w="1440" w:type="dxa"/>
            <w:shd w:val="clear" w:color="auto" w:fill="F2F2F2"/>
            <w:tcMar>
              <w:top w:w="0" w:type="dxa"/>
              <w:left w:w="0" w:type="dxa"/>
              <w:bottom w:w="0" w:type="dxa"/>
              <w:right w:w="0" w:type="dxa"/>
            </w:tcMar>
            <w:vAlign w:val="center"/>
          </w:tcPr>
          <w:p w14:paraId="28DB6FA4" w14:textId="77777777" w:rsidR="00DD0015" w:rsidRDefault="00DD0015" w:rsidP="007D60AC">
            <w:pPr>
              <w:rPr>
                <w:color w:val="111111"/>
                <w:sz w:val="14"/>
                <w:szCs w:val="14"/>
              </w:rPr>
            </w:pPr>
            <w:r>
              <w:rPr>
                <w:color w:val="111111"/>
                <w:sz w:val="14"/>
                <w:szCs w:val="14"/>
              </w:rPr>
              <w:t>Cannock Chase</w:t>
            </w:r>
          </w:p>
        </w:tc>
        <w:tc>
          <w:tcPr>
            <w:tcW w:w="1440" w:type="dxa"/>
            <w:shd w:val="clear" w:color="auto" w:fill="F2F2F2"/>
            <w:tcMar>
              <w:top w:w="0" w:type="dxa"/>
              <w:left w:w="0" w:type="dxa"/>
              <w:bottom w:w="0" w:type="dxa"/>
              <w:right w:w="0" w:type="dxa"/>
            </w:tcMar>
            <w:vAlign w:val="center"/>
          </w:tcPr>
          <w:p w14:paraId="05569D48"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66DC7732" w14:textId="77777777" w:rsidR="00DD0015" w:rsidRDefault="00DD0015" w:rsidP="007D60AC">
            <w:pPr>
              <w:jc w:val="right"/>
              <w:rPr>
                <w:color w:val="111111"/>
                <w:sz w:val="14"/>
                <w:szCs w:val="14"/>
              </w:rPr>
            </w:pPr>
            <w:r>
              <w:rPr>
                <w:color w:val="111111"/>
                <w:sz w:val="14"/>
                <w:szCs w:val="14"/>
              </w:rPr>
              <w:t>499</w:t>
            </w:r>
          </w:p>
        </w:tc>
        <w:tc>
          <w:tcPr>
            <w:tcW w:w="1440" w:type="dxa"/>
            <w:shd w:val="clear" w:color="auto" w:fill="F2F2F2"/>
            <w:tcMar>
              <w:top w:w="0" w:type="dxa"/>
              <w:left w:w="0" w:type="dxa"/>
              <w:bottom w:w="0" w:type="dxa"/>
              <w:right w:w="0" w:type="dxa"/>
            </w:tcMar>
            <w:vAlign w:val="center"/>
          </w:tcPr>
          <w:p w14:paraId="32D5A12A" w14:textId="77777777" w:rsidR="00DD0015" w:rsidRDefault="00DD0015" w:rsidP="007D60AC">
            <w:pPr>
              <w:jc w:val="right"/>
              <w:rPr>
                <w:color w:val="111111"/>
                <w:sz w:val="14"/>
                <w:szCs w:val="14"/>
              </w:rPr>
            </w:pPr>
            <w:r>
              <w:rPr>
                <w:color w:val="111111"/>
                <w:sz w:val="14"/>
                <w:szCs w:val="14"/>
              </w:rPr>
              <w:t>4.35</w:t>
            </w:r>
          </w:p>
        </w:tc>
        <w:tc>
          <w:tcPr>
            <w:tcW w:w="1440" w:type="dxa"/>
            <w:shd w:val="clear" w:color="auto" w:fill="F2F2F2"/>
            <w:tcMar>
              <w:top w:w="0" w:type="dxa"/>
              <w:left w:w="0" w:type="dxa"/>
              <w:bottom w:w="0" w:type="dxa"/>
              <w:right w:w="0" w:type="dxa"/>
            </w:tcMar>
            <w:vAlign w:val="center"/>
          </w:tcPr>
          <w:p w14:paraId="4894A698" w14:textId="77777777" w:rsidR="00DD0015" w:rsidRDefault="00DD0015" w:rsidP="007D60AC">
            <w:pPr>
              <w:jc w:val="right"/>
              <w:rPr>
                <w:color w:val="111111"/>
                <w:sz w:val="14"/>
                <w:szCs w:val="14"/>
              </w:rPr>
            </w:pPr>
            <w:r>
              <w:rPr>
                <w:color w:val="111111"/>
                <w:sz w:val="14"/>
                <w:szCs w:val="14"/>
              </w:rPr>
              <w:t>2.43</w:t>
            </w:r>
          </w:p>
        </w:tc>
        <w:tc>
          <w:tcPr>
            <w:tcW w:w="1440" w:type="dxa"/>
            <w:shd w:val="clear" w:color="auto" w:fill="F2F2F2"/>
            <w:tcMar>
              <w:top w:w="0" w:type="dxa"/>
              <w:left w:w="0" w:type="dxa"/>
              <w:bottom w:w="0" w:type="dxa"/>
              <w:right w:w="0" w:type="dxa"/>
            </w:tcMar>
            <w:vAlign w:val="center"/>
          </w:tcPr>
          <w:p w14:paraId="09C7E2FF" w14:textId="77777777" w:rsidR="00DD0015" w:rsidRDefault="00DD0015" w:rsidP="007D60AC">
            <w:pPr>
              <w:jc w:val="right"/>
              <w:rPr>
                <w:color w:val="111111"/>
                <w:sz w:val="14"/>
                <w:szCs w:val="14"/>
              </w:rPr>
            </w:pPr>
            <w:r>
              <w:rPr>
                <w:color w:val="111111"/>
                <w:sz w:val="14"/>
                <w:szCs w:val="14"/>
              </w:rPr>
              <w:t>7.1</w:t>
            </w:r>
          </w:p>
        </w:tc>
      </w:tr>
      <w:tr w:rsidR="00DD0015" w14:paraId="67E82DC7" w14:textId="77777777" w:rsidTr="007D60AC">
        <w:trPr>
          <w:cantSplit/>
          <w:jc w:val="center"/>
        </w:trPr>
        <w:tc>
          <w:tcPr>
            <w:tcW w:w="1440" w:type="dxa"/>
            <w:shd w:val="clear" w:color="auto" w:fill="FFFFFF"/>
            <w:tcMar>
              <w:top w:w="0" w:type="dxa"/>
              <w:left w:w="0" w:type="dxa"/>
              <w:bottom w:w="0" w:type="dxa"/>
              <w:right w:w="0" w:type="dxa"/>
            </w:tcMar>
            <w:vAlign w:val="center"/>
          </w:tcPr>
          <w:p w14:paraId="6C35BA41" w14:textId="77777777" w:rsidR="00DD0015" w:rsidRDefault="00DD0015" w:rsidP="007D60AC">
            <w:pPr>
              <w:rPr>
                <w:color w:val="111111"/>
                <w:sz w:val="14"/>
                <w:szCs w:val="14"/>
              </w:rPr>
            </w:pPr>
            <w:r>
              <w:rPr>
                <w:color w:val="111111"/>
                <w:sz w:val="14"/>
                <w:szCs w:val="14"/>
              </w:rPr>
              <w:t>Canterbury</w:t>
            </w:r>
          </w:p>
        </w:tc>
        <w:tc>
          <w:tcPr>
            <w:tcW w:w="1440" w:type="dxa"/>
            <w:shd w:val="clear" w:color="auto" w:fill="FFFFFF"/>
            <w:tcMar>
              <w:top w:w="0" w:type="dxa"/>
              <w:left w:w="0" w:type="dxa"/>
              <w:bottom w:w="0" w:type="dxa"/>
              <w:right w:w="0" w:type="dxa"/>
            </w:tcMar>
            <w:vAlign w:val="center"/>
          </w:tcPr>
          <w:p w14:paraId="64372E3F"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33F6109D" w14:textId="77777777" w:rsidR="00DD0015" w:rsidRDefault="00DD0015" w:rsidP="007D60AC">
            <w:pPr>
              <w:jc w:val="right"/>
              <w:rPr>
                <w:color w:val="111111"/>
                <w:sz w:val="14"/>
                <w:szCs w:val="14"/>
              </w:rPr>
            </w:pPr>
            <w:r>
              <w:rPr>
                <w:color w:val="111111"/>
                <w:sz w:val="14"/>
                <w:szCs w:val="14"/>
              </w:rPr>
              <w:t>510</w:t>
            </w:r>
          </w:p>
        </w:tc>
        <w:tc>
          <w:tcPr>
            <w:tcW w:w="1440" w:type="dxa"/>
            <w:shd w:val="clear" w:color="auto" w:fill="FFFFFF"/>
            <w:tcMar>
              <w:top w:w="0" w:type="dxa"/>
              <w:left w:w="0" w:type="dxa"/>
              <w:bottom w:w="0" w:type="dxa"/>
              <w:right w:w="0" w:type="dxa"/>
            </w:tcMar>
            <w:vAlign w:val="center"/>
          </w:tcPr>
          <w:p w14:paraId="01E815D4"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3F9A21BC"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FFFFF"/>
            <w:tcMar>
              <w:top w:w="0" w:type="dxa"/>
              <w:left w:w="0" w:type="dxa"/>
              <w:bottom w:w="0" w:type="dxa"/>
              <w:right w:w="0" w:type="dxa"/>
            </w:tcMar>
            <w:vAlign w:val="center"/>
          </w:tcPr>
          <w:p w14:paraId="170CFA39" w14:textId="77777777" w:rsidR="00DD0015" w:rsidRDefault="00DD0015" w:rsidP="007D60AC">
            <w:pPr>
              <w:jc w:val="right"/>
              <w:rPr>
                <w:color w:val="111111"/>
                <w:sz w:val="14"/>
                <w:szCs w:val="14"/>
              </w:rPr>
            </w:pPr>
            <w:r>
              <w:rPr>
                <w:color w:val="111111"/>
                <w:sz w:val="14"/>
                <w:szCs w:val="14"/>
              </w:rPr>
              <w:t>5.24</w:t>
            </w:r>
          </w:p>
        </w:tc>
      </w:tr>
      <w:tr w:rsidR="00DD0015" w14:paraId="6CA7D2E2" w14:textId="77777777" w:rsidTr="007D60AC">
        <w:trPr>
          <w:cantSplit/>
          <w:jc w:val="center"/>
        </w:trPr>
        <w:tc>
          <w:tcPr>
            <w:tcW w:w="1440" w:type="dxa"/>
            <w:shd w:val="clear" w:color="auto" w:fill="F2F2F2"/>
            <w:tcMar>
              <w:top w:w="0" w:type="dxa"/>
              <w:left w:w="0" w:type="dxa"/>
              <w:bottom w:w="0" w:type="dxa"/>
              <w:right w:w="0" w:type="dxa"/>
            </w:tcMar>
            <w:vAlign w:val="center"/>
          </w:tcPr>
          <w:p w14:paraId="513119A9" w14:textId="77777777" w:rsidR="00DD0015" w:rsidRDefault="00DD0015" w:rsidP="007D60AC">
            <w:pPr>
              <w:rPr>
                <w:color w:val="111111"/>
                <w:sz w:val="14"/>
                <w:szCs w:val="14"/>
              </w:rPr>
            </w:pPr>
            <w:r>
              <w:rPr>
                <w:color w:val="111111"/>
                <w:sz w:val="14"/>
                <w:szCs w:val="14"/>
              </w:rPr>
              <w:t>Carlisle</w:t>
            </w:r>
          </w:p>
        </w:tc>
        <w:tc>
          <w:tcPr>
            <w:tcW w:w="1440" w:type="dxa"/>
            <w:shd w:val="clear" w:color="auto" w:fill="F2F2F2"/>
            <w:tcMar>
              <w:top w:w="0" w:type="dxa"/>
              <w:left w:w="0" w:type="dxa"/>
              <w:bottom w:w="0" w:type="dxa"/>
              <w:right w:w="0" w:type="dxa"/>
            </w:tcMar>
            <w:vAlign w:val="center"/>
          </w:tcPr>
          <w:p w14:paraId="63B25796"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4BD7049C" w14:textId="77777777" w:rsidR="00DD0015" w:rsidRDefault="00DD0015" w:rsidP="007D60AC">
            <w:pPr>
              <w:jc w:val="right"/>
              <w:rPr>
                <w:color w:val="111111"/>
                <w:sz w:val="14"/>
                <w:szCs w:val="14"/>
              </w:rPr>
            </w:pPr>
            <w:r>
              <w:rPr>
                <w:color w:val="111111"/>
                <w:sz w:val="14"/>
                <w:szCs w:val="14"/>
              </w:rPr>
              <w:t>515</w:t>
            </w:r>
          </w:p>
        </w:tc>
        <w:tc>
          <w:tcPr>
            <w:tcW w:w="1440" w:type="dxa"/>
            <w:shd w:val="clear" w:color="auto" w:fill="F2F2F2"/>
            <w:tcMar>
              <w:top w:w="0" w:type="dxa"/>
              <w:left w:w="0" w:type="dxa"/>
              <w:bottom w:w="0" w:type="dxa"/>
              <w:right w:w="0" w:type="dxa"/>
            </w:tcMar>
            <w:vAlign w:val="center"/>
          </w:tcPr>
          <w:p w14:paraId="12D8BCD3" w14:textId="77777777" w:rsidR="00DD0015" w:rsidRDefault="00DD0015" w:rsidP="007D60AC">
            <w:pPr>
              <w:jc w:val="right"/>
              <w:rPr>
                <w:color w:val="111111"/>
                <w:sz w:val="14"/>
                <w:szCs w:val="14"/>
              </w:rPr>
            </w:pPr>
            <w:r>
              <w:rPr>
                <w:color w:val="111111"/>
                <w:sz w:val="14"/>
                <w:szCs w:val="14"/>
              </w:rPr>
              <w:t>3.93</w:t>
            </w:r>
          </w:p>
        </w:tc>
        <w:tc>
          <w:tcPr>
            <w:tcW w:w="1440" w:type="dxa"/>
            <w:shd w:val="clear" w:color="auto" w:fill="F2F2F2"/>
            <w:tcMar>
              <w:top w:w="0" w:type="dxa"/>
              <w:left w:w="0" w:type="dxa"/>
              <w:bottom w:w="0" w:type="dxa"/>
              <w:right w:w="0" w:type="dxa"/>
            </w:tcMar>
            <w:vAlign w:val="center"/>
          </w:tcPr>
          <w:p w14:paraId="1FD0B090" w14:textId="77777777" w:rsidR="00DD0015" w:rsidRDefault="00DD0015" w:rsidP="007D60AC">
            <w:pPr>
              <w:jc w:val="right"/>
              <w:rPr>
                <w:color w:val="111111"/>
                <w:sz w:val="14"/>
                <w:szCs w:val="14"/>
              </w:rPr>
            </w:pPr>
            <w:r>
              <w:rPr>
                <w:color w:val="111111"/>
                <w:sz w:val="14"/>
                <w:szCs w:val="14"/>
              </w:rPr>
              <w:t>2.11</w:t>
            </w:r>
          </w:p>
        </w:tc>
        <w:tc>
          <w:tcPr>
            <w:tcW w:w="1440" w:type="dxa"/>
            <w:shd w:val="clear" w:color="auto" w:fill="F2F2F2"/>
            <w:tcMar>
              <w:top w:w="0" w:type="dxa"/>
              <w:left w:w="0" w:type="dxa"/>
              <w:bottom w:w="0" w:type="dxa"/>
              <w:right w:w="0" w:type="dxa"/>
            </w:tcMar>
            <w:vAlign w:val="center"/>
          </w:tcPr>
          <w:p w14:paraId="241249D9" w14:textId="77777777" w:rsidR="00DD0015" w:rsidRDefault="00DD0015" w:rsidP="007D60AC">
            <w:pPr>
              <w:jc w:val="right"/>
              <w:rPr>
                <w:color w:val="111111"/>
                <w:sz w:val="14"/>
                <w:szCs w:val="14"/>
              </w:rPr>
            </w:pPr>
            <w:r>
              <w:rPr>
                <w:color w:val="111111"/>
                <w:sz w:val="14"/>
                <w:szCs w:val="14"/>
              </w:rPr>
              <w:t>6.55</w:t>
            </w:r>
          </w:p>
        </w:tc>
      </w:tr>
      <w:tr w:rsidR="00DD0015" w14:paraId="3B3AD0B4" w14:textId="77777777" w:rsidTr="007D60AC">
        <w:trPr>
          <w:cantSplit/>
          <w:jc w:val="center"/>
        </w:trPr>
        <w:tc>
          <w:tcPr>
            <w:tcW w:w="1440" w:type="dxa"/>
            <w:shd w:val="clear" w:color="auto" w:fill="FFFFFF"/>
            <w:tcMar>
              <w:top w:w="0" w:type="dxa"/>
              <w:left w:w="0" w:type="dxa"/>
              <w:bottom w:w="0" w:type="dxa"/>
              <w:right w:w="0" w:type="dxa"/>
            </w:tcMar>
            <w:vAlign w:val="center"/>
          </w:tcPr>
          <w:p w14:paraId="7D522C1F" w14:textId="77777777" w:rsidR="00DD0015" w:rsidRDefault="00DD0015" w:rsidP="007D60AC">
            <w:pPr>
              <w:rPr>
                <w:color w:val="111111"/>
                <w:sz w:val="14"/>
                <w:szCs w:val="14"/>
              </w:rPr>
            </w:pPr>
            <w:r>
              <w:rPr>
                <w:color w:val="111111"/>
                <w:sz w:val="14"/>
                <w:szCs w:val="14"/>
              </w:rPr>
              <w:lastRenderedPageBreak/>
              <w:t>Castle Point</w:t>
            </w:r>
          </w:p>
        </w:tc>
        <w:tc>
          <w:tcPr>
            <w:tcW w:w="1440" w:type="dxa"/>
            <w:shd w:val="clear" w:color="auto" w:fill="FFFFFF"/>
            <w:tcMar>
              <w:top w:w="0" w:type="dxa"/>
              <w:left w:w="0" w:type="dxa"/>
              <w:bottom w:w="0" w:type="dxa"/>
              <w:right w:w="0" w:type="dxa"/>
            </w:tcMar>
            <w:vAlign w:val="center"/>
          </w:tcPr>
          <w:p w14:paraId="5473A390"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7356A05A" w14:textId="77777777" w:rsidR="00DD0015" w:rsidRDefault="00DD0015" w:rsidP="007D60AC">
            <w:pPr>
              <w:jc w:val="right"/>
              <w:rPr>
                <w:color w:val="111111"/>
                <w:sz w:val="14"/>
                <w:szCs w:val="14"/>
              </w:rPr>
            </w:pPr>
            <w:r>
              <w:rPr>
                <w:color w:val="111111"/>
                <w:sz w:val="14"/>
                <w:szCs w:val="14"/>
              </w:rPr>
              <w:t>454</w:t>
            </w:r>
          </w:p>
        </w:tc>
        <w:tc>
          <w:tcPr>
            <w:tcW w:w="1440" w:type="dxa"/>
            <w:shd w:val="clear" w:color="auto" w:fill="FFFFFF"/>
            <w:tcMar>
              <w:top w:w="0" w:type="dxa"/>
              <w:left w:w="0" w:type="dxa"/>
              <w:bottom w:w="0" w:type="dxa"/>
              <w:right w:w="0" w:type="dxa"/>
            </w:tcMar>
            <w:vAlign w:val="center"/>
          </w:tcPr>
          <w:p w14:paraId="5D52A31D" w14:textId="77777777" w:rsidR="00DD0015" w:rsidRDefault="00DD0015" w:rsidP="007D60AC">
            <w:pPr>
              <w:jc w:val="right"/>
              <w:rPr>
                <w:color w:val="111111"/>
                <w:sz w:val="14"/>
                <w:szCs w:val="14"/>
              </w:rPr>
            </w:pPr>
            <w:r>
              <w:rPr>
                <w:color w:val="111111"/>
                <w:sz w:val="14"/>
                <w:szCs w:val="14"/>
              </w:rPr>
              <w:t>6.27</w:t>
            </w:r>
          </w:p>
        </w:tc>
        <w:tc>
          <w:tcPr>
            <w:tcW w:w="1440" w:type="dxa"/>
            <w:shd w:val="clear" w:color="auto" w:fill="FFFFFF"/>
            <w:tcMar>
              <w:top w:w="0" w:type="dxa"/>
              <w:left w:w="0" w:type="dxa"/>
              <w:bottom w:w="0" w:type="dxa"/>
              <w:right w:w="0" w:type="dxa"/>
            </w:tcMar>
            <w:vAlign w:val="center"/>
          </w:tcPr>
          <w:p w14:paraId="46488AA4" w14:textId="77777777" w:rsidR="00DD0015" w:rsidRDefault="00DD0015" w:rsidP="007D60AC">
            <w:pPr>
              <w:jc w:val="right"/>
              <w:rPr>
                <w:color w:val="111111"/>
                <w:sz w:val="14"/>
                <w:szCs w:val="14"/>
              </w:rPr>
            </w:pPr>
            <w:r>
              <w:rPr>
                <w:color w:val="111111"/>
                <w:sz w:val="14"/>
                <w:szCs w:val="14"/>
              </w:rPr>
              <w:t>3.94</w:t>
            </w:r>
          </w:p>
        </w:tc>
        <w:tc>
          <w:tcPr>
            <w:tcW w:w="1440" w:type="dxa"/>
            <w:shd w:val="clear" w:color="auto" w:fill="FFFFFF"/>
            <w:tcMar>
              <w:top w:w="0" w:type="dxa"/>
              <w:left w:w="0" w:type="dxa"/>
              <w:bottom w:w="0" w:type="dxa"/>
              <w:right w:w="0" w:type="dxa"/>
            </w:tcMar>
            <w:vAlign w:val="center"/>
          </w:tcPr>
          <w:p w14:paraId="67FBA020" w14:textId="77777777" w:rsidR="00DD0015" w:rsidRDefault="00DD0015" w:rsidP="007D60AC">
            <w:pPr>
              <w:jc w:val="right"/>
              <w:rPr>
                <w:color w:val="111111"/>
                <w:sz w:val="14"/>
                <w:szCs w:val="14"/>
              </w:rPr>
            </w:pPr>
            <w:r>
              <w:rPr>
                <w:color w:val="111111"/>
                <w:sz w:val="14"/>
                <w:szCs w:val="14"/>
              </w:rPr>
              <w:t>9.49</w:t>
            </w:r>
          </w:p>
        </w:tc>
      </w:tr>
      <w:tr w:rsidR="00DD0015" w14:paraId="24FA0C0A" w14:textId="77777777" w:rsidTr="007D60AC">
        <w:trPr>
          <w:cantSplit/>
          <w:jc w:val="center"/>
        </w:trPr>
        <w:tc>
          <w:tcPr>
            <w:tcW w:w="1440" w:type="dxa"/>
            <w:shd w:val="clear" w:color="auto" w:fill="F2F2F2"/>
            <w:tcMar>
              <w:top w:w="0" w:type="dxa"/>
              <w:left w:w="0" w:type="dxa"/>
              <w:bottom w:w="0" w:type="dxa"/>
              <w:right w:w="0" w:type="dxa"/>
            </w:tcMar>
            <w:vAlign w:val="center"/>
          </w:tcPr>
          <w:p w14:paraId="5A656481" w14:textId="77777777" w:rsidR="00DD0015" w:rsidRDefault="00DD0015" w:rsidP="007D60AC">
            <w:pPr>
              <w:rPr>
                <w:color w:val="111111"/>
                <w:sz w:val="14"/>
                <w:szCs w:val="14"/>
              </w:rPr>
            </w:pPr>
            <w:r>
              <w:rPr>
                <w:color w:val="111111"/>
                <w:sz w:val="14"/>
                <w:szCs w:val="14"/>
              </w:rPr>
              <w:t>Central Bedfordshire</w:t>
            </w:r>
          </w:p>
        </w:tc>
        <w:tc>
          <w:tcPr>
            <w:tcW w:w="1440" w:type="dxa"/>
            <w:shd w:val="clear" w:color="auto" w:fill="F2F2F2"/>
            <w:tcMar>
              <w:top w:w="0" w:type="dxa"/>
              <w:left w:w="0" w:type="dxa"/>
              <w:bottom w:w="0" w:type="dxa"/>
              <w:right w:w="0" w:type="dxa"/>
            </w:tcMar>
            <w:vAlign w:val="center"/>
          </w:tcPr>
          <w:p w14:paraId="7ECD7DE7"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2C640D57" w14:textId="77777777" w:rsidR="00DD0015" w:rsidRDefault="00DD0015" w:rsidP="007D60AC">
            <w:pPr>
              <w:jc w:val="right"/>
              <w:rPr>
                <w:color w:val="111111"/>
                <w:sz w:val="14"/>
                <w:szCs w:val="14"/>
              </w:rPr>
            </w:pPr>
            <w:r>
              <w:rPr>
                <w:color w:val="111111"/>
                <w:sz w:val="14"/>
                <w:szCs w:val="14"/>
              </w:rPr>
              <w:t>516</w:t>
            </w:r>
          </w:p>
        </w:tc>
        <w:tc>
          <w:tcPr>
            <w:tcW w:w="1440" w:type="dxa"/>
            <w:shd w:val="clear" w:color="auto" w:fill="F2F2F2"/>
            <w:tcMar>
              <w:top w:w="0" w:type="dxa"/>
              <w:left w:w="0" w:type="dxa"/>
              <w:bottom w:w="0" w:type="dxa"/>
              <w:right w:w="0" w:type="dxa"/>
            </w:tcMar>
            <w:vAlign w:val="center"/>
          </w:tcPr>
          <w:p w14:paraId="1560975A" w14:textId="77777777" w:rsidR="00DD0015" w:rsidRDefault="00DD0015" w:rsidP="007D60AC">
            <w:pPr>
              <w:jc w:val="right"/>
              <w:rPr>
                <w:color w:val="111111"/>
                <w:sz w:val="14"/>
                <w:szCs w:val="14"/>
              </w:rPr>
            </w:pPr>
            <w:r>
              <w:rPr>
                <w:color w:val="111111"/>
                <w:sz w:val="14"/>
                <w:szCs w:val="14"/>
              </w:rPr>
              <w:t>3.45</w:t>
            </w:r>
          </w:p>
        </w:tc>
        <w:tc>
          <w:tcPr>
            <w:tcW w:w="1440" w:type="dxa"/>
            <w:shd w:val="clear" w:color="auto" w:fill="F2F2F2"/>
            <w:tcMar>
              <w:top w:w="0" w:type="dxa"/>
              <w:left w:w="0" w:type="dxa"/>
              <w:bottom w:w="0" w:type="dxa"/>
              <w:right w:w="0" w:type="dxa"/>
            </w:tcMar>
            <w:vAlign w:val="center"/>
          </w:tcPr>
          <w:p w14:paraId="359B1BE2" w14:textId="77777777" w:rsidR="00DD0015" w:rsidRDefault="00DD0015" w:rsidP="007D60AC">
            <w:pPr>
              <w:jc w:val="right"/>
              <w:rPr>
                <w:color w:val="111111"/>
                <w:sz w:val="14"/>
                <w:szCs w:val="14"/>
              </w:rPr>
            </w:pPr>
            <w:r>
              <w:rPr>
                <w:color w:val="111111"/>
                <w:sz w:val="14"/>
                <w:szCs w:val="14"/>
              </w:rPr>
              <w:t>1.73</w:t>
            </w:r>
          </w:p>
        </w:tc>
        <w:tc>
          <w:tcPr>
            <w:tcW w:w="1440" w:type="dxa"/>
            <w:shd w:val="clear" w:color="auto" w:fill="F2F2F2"/>
            <w:tcMar>
              <w:top w:w="0" w:type="dxa"/>
              <w:left w:w="0" w:type="dxa"/>
              <w:bottom w:w="0" w:type="dxa"/>
              <w:right w:w="0" w:type="dxa"/>
            </w:tcMar>
            <w:vAlign w:val="center"/>
          </w:tcPr>
          <w:p w14:paraId="1A896BD2" w14:textId="77777777" w:rsidR="00DD0015" w:rsidRDefault="00DD0015" w:rsidP="007D60AC">
            <w:pPr>
              <w:jc w:val="right"/>
              <w:rPr>
                <w:color w:val="111111"/>
                <w:sz w:val="14"/>
                <w:szCs w:val="14"/>
              </w:rPr>
            </w:pPr>
            <w:r>
              <w:rPr>
                <w:color w:val="111111"/>
                <w:sz w:val="14"/>
                <w:szCs w:val="14"/>
              </w:rPr>
              <w:t>5.99</w:t>
            </w:r>
          </w:p>
        </w:tc>
      </w:tr>
      <w:tr w:rsidR="00DD0015" w14:paraId="4DD2E70C" w14:textId="77777777" w:rsidTr="007D60AC">
        <w:trPr>
          <w:cantSplit/>
          <w:jc w:val="center"/>
        </w:trPr>
        <w:tc>
          <w:tcPr>
            <w:tcW w:w="1440" w:type="dxa"/>
            <w:shd w:val="clear" w:color="auto" w:fill="FFFFFF"/>
            <w:tcMar>
              <w:top w:w="0" w:type="dxa"/>
              <w:left w:w="0" w:type="dxa"/>
              <w:bottom w:w="0" w:type="dxa"/>
              <w:right w:w="0" w:type="dxa"/>
            </w:tcMar>
            <w:vAlign w:val="center"/>
          </w:tcPr>
          <w:p w14:paraId="27ACB0AE" w14:textId="77777777" w:rsidR="00DD0015" w:rsidRDefault="00DD0015" w:rsidP="007D60AC">
            <w:pPr>
              <w:rPr>
                <w:color w:val="111111"/>
                <w:sz w:val="14"/>
                <w:szCs w:val="14"/>
              </w:rPr>
            </w:pPr>
            <w:r>
              <w:rPr>
                <w:color w:val="111111"/>
                <w:sz w:val="14"/>
                <w:szCs w:val="14"/>
              </w:rPr>
              <w:t>Charnwood</w:t>
            </w:r>
          </w:p>
        </w:tc>
        <w:tc>
          <w:tcPr>
            <w:tcW w:w="1440" w:type="dxa"/>
            <w:shd w:val="clear" w:color="auto" w:fill="FFFFFF"/>
            <w:tcMar>
              <w:top w:w="0" w:type="dxa"/>
              <w:left w:w="0" w:type="dxa"/>
              <w:bottom w:w="0" w:type="dxa"/>
              <w:right w:w="0" w:type="dxa"/>
            </w:tcMar>
            <w:vAlign w:val="center"/>
          </w:tcPr>
          <w:p w14:paraId="2702BCE8"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2F15E4E0" w14:textId="77777777" w:rsidR="00DD0015" w:rsidRDefault="00DD0015" w:rsidP="007D60AC">
            <w:pPr>
              <w:jc w:val="right"/>
              <w:rPr>
                <w:color w:val="111111"/>
                <w:sz w:val="14"/>
                <w:szCs w:val="14"/>
              </w:rPr>
            </w:pPr>
            <w:r>
              <w:rPr>
                <w:color w:val="111111"/>
                <w:sz w:val="14"/>
                <w:szCs w:val="14"/>
              </w:rPr>
              <w:t>532</w:t>
            </w:r>
          </w:p>
        </w:tc>
        <w:tc>
          <w:tcPr>
            <w:tcW w:w="1440" w:type="dxa"/>
            <w:shd w:val="clear" w:color="auto" w:fill="FFFFFF"/>
            <w:tcMar>
              <w:top w:w="0" w:type="dxa"/>
              <w:left w:w="0" w:type="dxa"/>
              <w:bottom w:w="0" w:type="dxa"/>
              <w:right w:w="0" w:type="dxa"/>
            </w:tcMar>
            <w:vAlign w:val="center"/>
          </w:tcPr>
          <w:p w14:paraId="75FA41FC" w14:textId="77777777" w:rsidR="00DD0015" w:rsidRDefault="00DD0015" w:rsidP="007D60AC">
            <w:pPr>
              <w:jc w:val="right"/>
              <w:rPr>
                <w:color w:val="111111"/>
                <w:sz w:val="14"/>
                <w:szCs w:val="14"/>
              </w:rPr>
            </w:pPr>
            <w:r>
              <w:rPr>
                <w:color w:val="111111"/>
                <w:sz w:val="14"/>
                <w:szCs w:val="14"/>
              </w:rPr>
              <w:t>3.07</w:t>
            </w:r>
          </w:p>
        </w:tc>
        <w:tc>
          <w:tcPr>
            <w:tcW w:w="1440" w:type="dxa"/>
            <w:shd w:val="clear" w:color="auto" w:fill="FFFFFF"/>
            <w:tcMar>
              <w:top w:w="0" w:type="dxa"/>
              <w:left w:w="0" w:type="dxa"/>
              <w:bottom w:w="0" w:type="dxa"/>
              <w:right w:w="0" w:type="dxa"/>
            </w:tcMar>
            <w:vAlign w:val="center"/>
          </w:tcPr>
          <w:p w14:paraId="1CC24DDF" w14:textId="77777777" w:rsidR="00DD0015" w:rsidRDefault="00DD0015" w:rsidP="007D60AC">
            <w:pPr>
              <w:jc w:val="right"/>
              <w:rPr>
                <w:color w:val="111111"/>
                <w:sz w:val="14"/>
                <w:szCs w:val="14"/>
              </w:rPr>
            </w:pPr>
            <w:r>
              <w:rPr>
                <w:color w:val="111111"/>
                <w:sz w:val="14"/>
                <w:szCs w:val="14"/>
              </w:rPr>
              <w:t>1.44</w:t>
            </w:r>
          </w:p>
        </w:tc>
        <w:tc>
          <w:tcPr>
            <w:tcW w:w="1440" w:type="dxa"/>
            <w:shd w:val="clear" w:color="auto" w:fill="FFFFFF"/>
            <w:tcMar>
              <w:top w:w="0" w:type="dxa"/>
              <w:left w:w="0" w:type="dxa"/>
              <w:bottom w:w="0" w:type="dxa"/>
              <w:right w:w="0" w:type="dxa"/>
            </w:tcMar>
            <w:vAlign w:val="center"/>
          </w:tcPr>
          <w:p w14:paraId="65321816" w14:textId="77777777" w:rsidR="00DD0015" w:rsidRDefault="00DD0015" w:rsidP="007D60AC">
            <w:pPr>
              <w:jc w:val="right"/>
              <w:rPr>
                <w:color w:val="111111"/>
                <w:sz w:val="14"/>
                <w:szCs w:val="14"/>
              </w:rPr>
            </w:pPr>
            <w:r>
              <w:rPr>
                <w:color w:val="111111"/>
                <w:sz w:val="14"/>
                <w:szCs w:val="14"/>
              </w:rPr>
              <w:t>5.49</w:t>
            </w:r>
          </w:p>
        </w:tc>
      </w:tr>
      <w:tr w:rsidR="00DD0015" w14:paraId="6870FCA2" w14:textId="77777777" w:rsidTr="007D60AC">
        <w:trPr>
          <w:cantSplit/>
          <w:jc w:val="center"/>
        </w:trPr>
        <w:tc>
          <w:tcPr>
            <w:tcW w:w="1440" w:type="dxa"/>
            <w:shd w:val="clear" w:color="auto" w:fill="F2F2F2"/>
            <w:tcMar>
              <w:top w:w="0" w:type="dxa"/>
              <w:left w:w="0" w:type="dxa"/>
              <w:bottom w:w="0" w:type="dxa"/>
              <w:right w:w="0" w:type="dxa"/>
            </w:tcMar>
            <w:vAlign w:val="center"/>
          </w:tcPr>
          <w:p w14:paraId="2EF69625" w14:textId="77777777" w:rsidR="00DD0015" w:rsidRDefault="00DD0015" w:rsidP="007D60AC">
            <w:pPr>
              <w:rPr>
                <w:color w:val="111111"/>
                <w:sz w:val="14"/>
                <w:szCs w:val="14"/>
              </w:rPr>
            </w:pPr>
            <w:r>
              <w:rPr>
                <w:color w:val="111111"/>
                <w:sz w:val="14"/>
                <w:szCs w:val="14"/>
              </w:rPr>
              <w:t>Chelmsford</w:t>
            </w:r>
          </w:p>
        </w:tc>
        <w:tc>
          <w:tcPr>
            <w:tcW w:w="1440" w:type="dxa"/>
            <w:shd w:val="clear" w:color="auto" w:fill="F2F2F2"/>
            <w:tcMar>
              <w:top w:w="0" w:type="dxa"/>
              <w:left w:w="0" w:type="dxa"/>
              <w:bottom w:w="0" w:type="dxa"/>
              <w:right w:w="0" w:type="dxa"/>
            </w:tcMar>
            <w:vAlign w:val="center"/>
          </w:tcPr>
          <w:p w14:paraId="44EADAAA"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00D381B4" w14:textId="77777777" w:rsidR="00DD0015" w:rsidRDefault="00DD0015" w:rsidP="007D60AC">
            <w:pPr>
              <w:jc w:val="right"/>
              <w:rPr>
                <w:color w:val="111111"/>
                <w:sz w:val="14"/>
                <w:szCs w:val="14"/>
              </w:rPr>
            </w:pPr>
            <w:r>
              <w:rPr>
                <w:color w:val="111111"/>
                <w:sz w:val="14"/>
                <w:szCs w:val="14"/>
              </w:rPr>
              <w:t>548</w:t>
            </w:r>
          </w:p>
        </w:tc>
        <w:tc>
          <w:tcPr>
            <w:tcW w:w="1440" w:type="dxa"/>
            <w:shd w:val="clear" w:color="auto" w:fill="F2F2F2"/>
            <w:tcMar>
              <w:top w:w="0" w:type="dxa"/>
              <w:left w:w="0" w:type="dxa"/>
              <w:bottom w:w="0" w:type="dxa"/>
              <w:right w:w="0" w:type="dxa"/>
            </w:tcMar>
            <w:vAlign w:val="center"/>
          </w:tcPr>
          <w:p w14:paraId="4D2396FA" w14:textId="77777777" w:rsidR="00DD0015" w:rsidRDefault="00DD0015" w:rsidP="007D60AC">
            <w:pPr>
              <w:jc w:val="right"/>
              <w:rPr>
                <w:color w:val="111111"/>
                <w:sz w:val="14"/>
                <w:szCs w:val="14"/>
              </w:rPr>
            </w:pPr>
            <w:r>
              <w:rPr>
                <w:color w:val="111111"/>
                <w:sz w:val="14"/>
                <w:szCs w:val="14"/>
              </w:rPr>
              <w:t>2.49</w:t>
            </w:r>
          </w:p>
        </w:tc>
        <w:tc>
          <w:tcPr>
            <w:tcW w:w="1440" w:type="dxa"/>
            <w:shd w:val="clear" w:color="auto" w:fill="F2F2F2"/>
            <w:tcMar>
              <w:top w:w="0" w:type="dxa"/>
              <w:left w:w="0" w:type="dxa"/>
              <w:bottom w:w="0" w:type="dxa"/>
              <w:right w:w="0" w:type="dxa"/>
            </w:tcMar>
            <w:vAlign w:val="center"/>
          </w:tcPr>
          <w:p w14:paraId="6963E4B0" w14:textId="77777777" w:rsidR="00DD0015" w:rsidRDefault="00DD0015" w:rsidP="007D60AC">
            <w:pPr>
              <w:jc w:val="right"/>
              <w:rPr>
                <w:color w:val="111111"/>
                <w:sz w:val="14"/>
                <w:szCs w:val="14"/>
              </w:rPr>
            </w:pPr>
            <w:r>
              <w:rPr>
                <w:color w:val="111111"/>
                <w:sz w:val="14"/>
                <w:szCs w:val="14"/>
              </w:rPr>
              <w:t>1</w:t>
            </w:r>
          </w:p>
        </w:tc>
        <w:tc>
          <w:tcPr>
            <w:tcW w:w="1440" w:type="dxa"/>
            <w:shd w:val="clear" w:color="auto" w:fill="F2F2F2"/>
            <w:tcMar>
              <w:top w:w="0" w:type="dxa"/>
              <w:left w:w="0" w:type="dxa"/>
              <w:bottom w:w="0" w:type="dxa"/>
              <w:right w:w="0" w:type="dxa"/>
            </w:tcMar>
            <w:vAlign w:val="center"/>
          </w:tcPr>
          <w:p w14:paraId="38492082" w14:textId="77777777" w:rsidR="00DD0015" w:rsidRDefault="00DD0015" w:rsidP="007D60AC">
            <w:pPr>
              <w:jc w:val="right"/>
              <w:rPr>
                <w:color w:val="111111"/>
                <w:sz w:val="14"/>
                <w:szCs w:val="14"/>
              </w:rPr>
            </w:pPr>
            <w:r>
              <w:rPr>
                <w:color w:val="111111"/>
                <w:sz w:val="14"/>
                <w:szCs w:val="14"/>
              </w:rPr>
              <w:t>4.76</w:t>
            </w:r>
          </w:p>
        </w:tc>
      </w:tr>
      <w:tr w:rsidR="00DD0015" w14:paraId="2583C030" w14:textId="77777777" w:rsidTr="007D60AC">
        <w:trPr>
          <w:cantSplit/>
          <w:jc w:val="center"/>
        </w:trPr>
        <w:tc>
          <w:tcPr>
            <w:tcW w:w="1440" w:type="dxa"/>
            <w:shd w:val="clear" w:color="auto" w:fill="FFFFFF"/>
            <w:tcMar>
              <w:top w:w="0" w:type="dxa"/>
              <w:left w:w="0" w:type="dxa"/>
              <w:bottom w:w="0" w:type="dxa"/>
              <w:right w:w="0" w:type="dxa"/>
            </w:tcMar>
            <w:vAlign w:val="center"/>
          </w:tcPr>
          <w:p w14:paraId="5198B1C9" w14:textId="77777777" w:rsidR="00DD0015" w:rsidRDefault="00DD0015" w:rsidP="007D60AC">
            <w:pPr>
              <w:rPr>
                <w:color w:val="111111"/>
                <w:sz w:val="14"/>
                <w:szCs w:val="14"/>
              </w:rPr>
            </w:pPr>
            <w:r>
              <w:rPr>
                <w:color w:val="111111"/>
                <w:sz w:val="14"/>
                <w:szCs w:val="14"/>
              </w:rPr>
              <w:t>Cheltenham</w:t>
            </w:r>
          </w:p>
        </w:tc>
        <w:tc>
          <w:tcPr>
            <w:tcW w:w="1440" w:type="dxa"/>
            <w:shd w:val="clear" w:color="auto" w:fill="FFFFFF"/>
            <w:tcMar>
              <w:top w:w="0" w:type="dxa"/>
              <w:left w:w="0" w:type="dxa"/>
              <w:bottom w:w="0" w:type="dxa"/>
              <w:right w:w="0" w:type="dxa"/>
            </w:tcMar>
            <w:vAlign w:val="center"/>
          </w:tcPr>
          <w:p w14:paraId="69E94B2D"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35F5F16A" w14:textId="77777777" w:rsidR="00DD0015" w:rsidRDefault="00DD0015" w:rsidP="007D60AC">
            <w:pPr>
              <w:jc w:val="right"/>
              <w:rPr>
                <w:color w:val="111111"/>
                <w:sz w:val="14"/>
                <w:szCs w:val="14"/>
              </w:rPr>
            </w:pPr>
            <w:r>
              <w:rPr>
                <w:color w:val="111111"/>
                <w:sz w:val="14"/>
                <w:szCs w:val="14"/>
              </w:rPr>
              <w:t>578</w:t>
            </w:r>
          </w:p>
        </w:tc>
        <w:tc>
          <w:tcPr>
            <w:tcW w:w="1440" w:type="dxa"/>
            <w:shd w:val="clear" w:color="auto" w:fill="FFFFFF"/>
            <w:tcMar>
              <w:top w:w="0" w:type="dxa"/>
              <w:left w:w="0" w:type="dxa"/>
              <w:bottom w:w="0" w:type="dxa"/>
              <w:right w:w="0" w:type="dxa"/>
            </w:tcMar>
            <w:vAlign w:val="center"/>
          </w:tcPr>
          <w:p w14:paraId="373B30D9" w14:textId="77777777" w:rsidR="00DD0015" w:rsidRDefault="00DD0015" w:rsidP="007D60AC">
            <w:pPr>
              <w:jc w:val="right"/>
              <w:rPr>
                <w:color w:val="111111"/>
                <w:sz w:val="14"/>
                <w:szCs w:val="14"/>
              </w:rPr>
            </w:pPr>
            <w:r>
              <w:rPr>
                <w:color w:val="111111"/>
                <w:sz w:val="14"/>
                <w:szCs w:val="14"/>
              </w:rPr>
              <w:t>4.57</w:t>
            </w:r>
          </w:p>
        </w:tc>
        <w:tc>
          <w:tcPr>
            <w:tcW w:w="1440" w:type="dxa"/>
            <w:shd w:val="clear" w:color="auto" w:fill="FFFFFF"/>
            <w:tcMar>
              <w:top w:w="0" w:type="dxa"/>
              <w:left w:w="0" w:type="dxa"/>
              <w:bottom w:w="0" w:type="dxa"/>
              <w:right w:w="0" w:type="dxa"/>
            </w:tcMar>
            <w:vAlign w:val="center"/>
          </w:tcPr>
          <w:p w14:paraId="74CDB74A" w14:textId="77777777" w:rsidR="00DD0015" w:rsidRDefault="00DD0015" w:rsidP="007D60AC">
            <w:pPr>
              <w:jc w:val="right"/>
              <w:rPr>
                <w:color w:val="111111"/>
                <w:sz w:val="14"/>
                <w:szCs w:val="14"/>
              </w:rPr>
            </w:pPr>
            <w:r>
              <w:rPr>
                <w:color w:val="111111"/>
                <w:sz w:val="14"/>
                <w:szCs w:val="14"/>
              </w:rPr>
              <w:t>2.72</w:t>
            </w:r>
          </w:p>
        </w:tc>
        <w:tc>
          <w:tcPr>
            <w:tcW w:w="1440" w:type="dxa"/>
            <w:shd w:val="clear" w:color="auto" w:fill="FFFFFF"/>
            <w:tcMar>
              <w:top w:w="0" w:type="dxa"/>
              <w:left w:w="0" w:type="dxa"/>
              <w:bottom w:w="0" w:type="dxa"/>
              <w:right w:w="0" w:type="dxa"/>
            </w:tcMar>
            <w:vAlign w:val="center"/>
          </w:tcPr>
          <w:p w14:paraId="12FD9682" w14:textId="77777777" w:rsidR="00DD0015" w:rsidRDefault="00DD0015" w:rsidP="007D60AC">
            <w:pPr>
              <w:jc w:val="right"/>
              <w:rPr>
                <w:color w:val="111111"/>
                <w:sz w:val="14"/>
                <w:szCs w:val="14"/>
              </w:rPr>
            </w:pPr>
            <w:r>
              <w:rPr>
                <w:color w:val="111111"/>
                <w:sz w:val="14"/>
                <w:szCs w:val="14"/>
              </w:rPr>
              <w:t>7.12</w:t>
            </w:r>
          </w:p>
        </w:tc>
      </w:tr>
      <w:tr w:rsidR="00DD0015" w14:paraId="79F4842D" w14:textId="77777777" w:rsidTr="007D60AC">
        <w:trPr>
          <w:cantSplit/>
          <w:jc w:val="center"/>
        </w:trPr>
        <w:tc>
          <w:tcPr>
            <w:tcW w:w="1440" w:type="dxa"/>
            <w:shd w:val="clear" w:color="auto" w:fill="F2F2F2"/>
            <w:tcMar>
              <w:top w:w="0" w:type="dxa"/>
              <w:left w:w="0" w:type="dxa"/>
              <w:bottom w:w="0" w:type="dxa"/>
              <w:right w:w="0" w:type="dxa"/>
            </w:tcMar>
            <w:vAlign w:val="center"/>
          </w:tcPr>
          <w:p w14:paraId="4A70A570" w14:textId="77777777" w:rsidR="00DD0015" w:rsidRDefault="00DD0015" w:rsidP="007D60AC">
            <w:pPr>
              <w:rPr>
                <w:color w:val="111111"/>
                <w:sz w:val="14"/>
                <w:szCs w:val="14"/>
              </w:rPr>
            </w:pPr>
            <w:r>
              <w:rPr>
                <w:color w:val="111111"/>
                <w:sz w:val="14"/>
                <w:szCs w:val="14"/>
              </w:rPr>
              <w:t>Cherwell</w:t>
            </w:r>
          </w:p>
        </w:tc>
        <w:tc>
          <w:tcPr>
            <w:tcW w:w="1440" w:type="dxa"/>
            <w:shd w:val="clear" w:color="auto" w:fill="F2F2F2"/>
            <w:tcMar>
              <w:top w:w="0" w:type="dxa"/>
              <w:left w:w="0" w:type="dxa"/>
              <w:bottom w:w="0" w:type="dxa"/>
              <w:right w:w="0" w:type="dxa"/>
            </w:tcMar>
            <w:vAlign w:val="center"/>
          </w:tcPr>
          <w:p w14:paraId="5E8795C6"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1289AFD7" w14:textId="77777777" w:rsidR="00DD0015" w:rsidRDefault="00DD0015" w:rsidP="007D60AC">
            <w:pPr>
              <w:jc w:val="right"/>
              <w:rPr>
                <w:color w:val="111111"/>
                <w:sz w:val="14"/>
                <w:szCs w:val="14"/>
              </w:rPr>
            </w:pPr>
            <w:r>
              <w:rPr>
                <w:color w:val="111111"/>
                <w:sz w:val="14"/>
                <w:szCs w:val="14"/>
              </w:rPr>
              <w:t>552</w:t>
            </w:r>
          </w:p>
        </w:tc>
        <w:tc>
          <w:tcPr>
            <w:tcW w:w="1440" w:type="dxa"/>
            <w:shd w:val="clear" w:color="auto" w:fill="F2F2F2"/>
            <w:tcMar>
              <w:top w:w="0" w:type="dxa"/>
              <w:left w:w="0" w:type="dxa"/>
              <w:bottom w:w="0" w:type="dxa"/>
              <w:right w:w="0" w:type="dxa"/>
            </w:tcMar>
            <w:vAlign w:val="center"/>
          </w:tcPr>
          <w:p w14:paraId="472B7597" w14:textId="77777777" w:rsidR="00DD0015" w:rsidRDefault="00DD0015" w:rsidP="007D60AC">
            <w:pPr>
              <w:jc w:val="right"/>
              <w:rPr>
                <w:color w:val="111111"/>
                <w:sz w:val="14"/>
                <w:szCs w:val="14"/>
              </w:rPr>
            </w:pPr>
            <w:r>
              <w:rPr>
                <w:color w:val="111111"/>
                <w:sz w:val="14"/>
                <w:szCs w:val="14"/>
              </w:rPr>
              <w:t>4.64</w:t>
            </w:r>
          </w:p>
        </w:tc>
        <w:tc>
          <w:tcPr>
            <w:tcW w:w="1440" w:type="dxa"/>
            <w:shd w:val="clear" w:color="auto" w:fill="F2F2F2"/>
            <w:tcMar>
              <w:top w:w="0" w:type="dxa"/>
              <w:left w:w="0" w:type="dxa"/>
              <w:bottom w:w="0" w:type="dxa"/>
              <w:right w:w="0" w:type="dxa"/>
            </w:tcMar>
            <w:vAlign w:val="center"/>
          </w:tcPr>
          <w:p w14:paraId="694AFB51" w14:textId="77777777" w:rsidR="00DD0015" w:rsidRDefault="00DD0015" w:rsidP="007D60AC">
            <w:pPr>
              <w:jc w:val="right"/>
              <w:rPr>
                <w:color w:val="111111"/>
                <w:sz w:val="14"/>
                <w:szCs w:val="14"/>
              </w:rPr>
            </w:pPr>
            <w:r>
              <w:rPr>
                <w:color w:val="111111"/>
                <w:sz w:val="14"/>
                <w:szCs w:val="14"/>
              </w:rPr>
              <w:t>2.75</w:t>
            </w:r>
          </w:p>
        </w:tc>
        <w:tc>
          <w:tcPr>
            <w:tcW w:w="1440" w:type="dxa"/>
            <w:shd w:val="clear" w:color="auto" w:fill="F2F2F2"/>
            <w:tcMar>
              <w:top w:w="0" w:type="dxa"/>
              <w:left w:w="0" w:type="dxa"/>
              <w:bottom w:w="0" w:type="dxa"/>
              <w:right w:w="0" w:type="dxa"/>
            </w:tcMar>
            <w:vAlign w:val="center"/>
          </w:tcPr>
          <w:p w14:paraId="7C984DFB" w14:textId="77777777" w:rsidR="00DD0015" w:rsidRDefault="00DD0015" w:rsidP="007D60AC">
            <w:pPr>
              <w:jc w:val="right"/>
              <w:rPr>
                <w:color w:val="111111"/>
                <w:sz w:val="14"/>
                <w:szCs w:val="14"/>
              </w:rPr>
            </w:pPr>
            <w:r>
              <w:rPr>
                <w:color w:val="111111"/>
                <w:sz w:val="14"/>
                <w:szCs w:val="14"/>
              </w:rPr>
              <w:t>7.28</w:t>
            </w:r>
          </w:p>
        </w:tc>
      </w:tr>
      <w:tr w:rsidR="00DD0015" w14:paraId="6A6E461C" w14:textId="77777777" w:rsidTr="007D60AC">
        <w:trPr>
          <w:cantSplit/>
          <w:jc w:val="center"/>
        </w:trPr>
        <w:tc>
          <w:tcPr>
            <w:tcW w:w="1440" w:type="dxa"/>
            <w:shd w:val="clear" w:color="auto" w:fill="FFFFFF"/>
            <w:tcMar>
              <w:top w:w="0" w:type="dxa"/>
              <w:left w:w="0" w:type="dxa"/>
              <w:bottom w:w="0" w:type="dxa"/>
              <w:right w:w="0" w:type="dxa"/>
            </w:tcMar>
            <w:vAlign w:val="center"/>
          </w:tcPr>
          <w:p w14:paraId="347FA510" w14:textId="77777777" w:rsidR="00DD0015" w:rsidRDefault="00DD0015" w:rsidP="007D60AC">
            <w:pPr>
              <w:rPr>
                <w:color w:val="111111"/>
                <w:sz w:val="14"/>
                <w:szCs w:val="14"/>
              </w:rPr>
            </w:pPr>
            <w:r>
              <w:rPr>
                <w:color w:val="111111"/>
                <w:sz w:val="14"/>
                <w:szCs w:val="14"/>
              </w:rPr>
              <w:t>Cheshire East</w:t>
            </w:r>
          </w:p>
        </w:tc>
        <w:tc>
          <w:tcPr>
            <w:tcW w:w="1440" w:type="dxa"/>
            <w:shd w:val="clear" w:color="auto" w:fill="FFFFFF"/>
            <w:tcMar>
              <w:top w:w="0" w:type="dxa"/>
              <w:left w:w="0" w:type="dxa"/>
              <w:bottom w:w="0" w:type="dxa"/>
              <w:right w:w="0" w:type="dxa"/>
            </w:tcMar>
            <w:vAlign w:val="center"/>
          </w:tcPr>
          <w:p w14:paraId="1FEC3440"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439D4222" w14:textId="77777777" w:rsidR="00DD0015" w:rsidRDefault="00DD0015" w:rsidP="007D60AC">
            <w:pPr>
              <w:jc w:val="right"/>
              <w:rPr>
                <w:color w:val="111111"/>
                <w:sz w:val="14"/>
                <w:szCs w:val="14"/>
              </w:rPr>
            </w:pPr>
            <w:r>
              <w:rPr>
                <w:color w:val="111111"/>
                <w:sz w:val="14"/>
                <w:szCs w:val="14"/>
              </w:rPr>
              <w:t>534</w:t>
            </w:r>
          </w:p>
        </w:tc>
        <w:tc>
          <w:tcPr>
            <w:tcW w:w="1440" w:type="dxa"/>
            <w:shd w:val="clear" w:color="auto" w:fill="FFFFFF"/>
            <w:tcMar>
              <w:top w:w="0" w:type="dxa"/>
              <w:left w:w="0" w:type="dxa"/>
              <w:bottom w:w="0" w:type="dxa"/>
              <w:right w:w="0" w:type="dxa"/>
            </w:tcMar>
            <w:vAlign w:val="center"/>
          </w:tcPr>
          <w:p w14:paraId="02FEE5C0"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FFFFF"/>
            <w:tcMar>
              <w:top w:w="0" w:type="dxa"/>
              <w:left w:w="0" w:type="dxa"/>
              <w:bottom w:w="0" w:type="dxa"/>
              <w:right w:w="0" w:type="dxa"/>
            </w:tcMar>
            <w:vAlign w:val="center"/>
          </w:tcPr>
          <w:p w14:paraId="07C0B099" w14:textId="77777777" w:rsidR="00DD0015" w:rsidRDefault="00DD0015" w:rsidP="007D60AC">
            <w:pPr>
              <w:jc w:val="right"/>
              <w:rPr>
                <w:color w:val="111111"/>
                <w:sz w:val="14"/>
                <w:szCs w:val="14"/>
              </w:rPr>
            </w:pPr>
            <w:r>
              <w:rPr>
                <w:color w:val="111111"/>
                <w:sz w:val="14"/>
                <w:szCs w:val="14"/>
              </w:rPr>
              <w:t>3.09</w:t>
            </w:r>
          </w:p>
        </w:tc>
        <w:tc>
          <w:tcPr>
            <w:tcW w:w="1440" w:type="dxa"/>
            <w:shd w:val="clear" w:color="auto" w:fill="FFFFFF"/>
            <w:tcMar>
              <w:top w:w="0" w:type="dxa"/>
              <w:left w:w="0" w:type="dxa"/>
              <w:bottom w:w="0" w:type="dxa"/>
              <w:right w:w="0" w:type="dxa"/>
            </w:tcMar>
            <w:vAlign w:val="center"/>
          </w:tcPr>
          <w:p w14:paraId="064399C1" w14:textId="77777777" w:rsidR="00DD0015" w:rsidRDefault="00DD0015" w:rsidP="007D60AC">
            <w:pPr>
              <w:jc w:val="right"/>
              <w:rPr>
                <w:color w:val="111111"/>
                <w:sz w:val="14"/>
                <w:szCs w:val="14"/>
              </w:rPr>
            </w:pPr>
            <w:r>
              <w:rPr>
                <w:color w:val="111111"/>
                <w:sz w:val="14"/>
                <w:szCs w:val="14"/>
              </w:rPr>
              <w:t>7.84</w:t>
            </w:r>
          </w:p>
        </w:tc>
      </w:tr>
      <w:tr w:rsidR="00DD0015" w14:paraId="5DB3F98C" w14:textId="77777777" w:rsidTr="007D60AC">
        <w:trPr>
          <w:cantSplit/>
          <w:jc w:val="center"/>
        </w:trPr>
        <w:tc>
          <w:tcPr>
            <w:tcW w:w="1440" w:type="dxa"/>
            <w:shd w:val="clear" w:color="auto" w:fill="F2F2F2"/>
            <w:tcMar>
              <w:top w:w="0" w:type="dxa"/>
              <w:left w:w="0" w:type="dxa"/>
              <w:bottom w:w="0" w:type="dxa"/>
              <w:right w:w="0" w:type="dxa"/>
            </w:tcMar>
            <w:vAlign w:val="center"/>
          </w:tcPr>
          <w:p w14:paraId="23849C49" w14:textId="77777777" w:rsidR="00DD0015" w:rsidRDefault="00DD0015" w:rsidP="007D60AC">
            <w:pPr>
              <w:rPr>
                <w:color w:val="111111"/>
                <w:sz w:val="14"/>
                <w:szCs w:val="14"/>
              </w:rPr>
            </w:pPr>
            <w:r>
              <w:rPr>
                <w:color w:val="111111"/>
                <w:sz w:val="14"/>
                <w:szCs w:val="14"/>
              </w:rPr>
              <w:t>Cheshire West and Chester</w:t>
            </w:r>
          </w:p>
        </w:tc>
        <w:tc>
          <w:tcPr>
            <w:tcW w:w="1440" w:type="dxa"/>
            <w:shd w:val="clear" w:color="auto" w:fill="F2F2F2"/>
            <w:tcMar>
              <w:top w:w="0" w:type="dxa"/>
              <w:left w:w="0" w:type="dxa"/>
              <w:bottom w:w="0" w:type="dxa"/>
              <w:right w:w="0" w:type="dxa"/>
            </w:tcMar>
            <w:vAlign w:val="center"/>
          </w:tcPr>
          <w:p w14:paraId="316C4F9F"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23375BF5" w14:textId="77777777" w:rsidR="00DD0015" w:rsidRDefault="00DD0015" w:rsidP="007D60AC">
            <w:pPr>
              <w:jc w:val="right"/>
              <w:rPr>
                <w:color w:val="111111"/>
                <w:sz w:val="14"/>
                <w:szCs w:val="14"/>
              </w:rPr>
            </w:pPr>
            <w:r>
              <w:rPr>
                <w:color w:val="111111"/>
                <w:sz w:val="14"/>
                <w:szCs w:val="14"/>
              </w:rPr>
              <w:t>525</w:t>
            </w:r>
          </w:p>
        </w:tc>
        <w:tc>
          <w:tcPr>
            <w:tcW w:w="1440" w:type="dxa"/>
            <w:shd w:val="clear" w:color="auto" w:fill="F2F2F2"/>
            <w:tcMar>
              <w:top w:w="0" w:type="dxa"/>
              <w:left w:w="0" w:type="dxa"/>
              <w:bottom w:w="0" w:type="dxa"/>
              <w:right w:w="0" w:type="dxa"/>
            </w:tcMar>
            <w:vAlign w:val="center"/>
          </w:tcPr>
          <w:p w14:paraId="1DCF8DA3" w14:textId="77777777" w:rsidR="00DD0015" w:rsidRDefault="00DD0015" w:rsidP="007D60AC">
            <w:pPr>
              <w:jc w:val="right"/>
              <w:rPr>
                <w:color w:val="111111"/>
                <w:sz w:val="14"/>
                <w:szCs w:val="14"/>
              </w:rPr>
            </w:pPr>
            <w:r>
              <w:rPr>
                <w:color w:val="111111"/>
                <w:sz w:val="14"/>
                <w:szCs w:val="14"/>
              </w:rPr>
              <w:t>3.13</w:t>
            </w:r>
          </w:p>
        </w:tc>
        <w:tc>
          <w:tcPr>
            <w:tcW w:w="1440" w:type="dxa"/>
            <w:shd w:val="clear" w:color="auto" w:fill="F2F2F2"/>
            <w:tcMar>
              <w:top w:w="0" w:type="dxa"/>
              <w:left w:w="0" w:type="dxa"/>
              <w:bottom w:w="0" w:type="dxa"/>
              <w:right w:w="0" w:type="dxa"/>
            </w:tcMar>
            <w:vAlign w:val="center"/>
          </w:tcPr>
          <w:p w14:paraId="3E797291" w14:textId="77777777" w:rsidR="00DD0015" w:rsidRDefault="00DD0015" w:rsidP="007D60AC">
            <w:pPr>
              <w:jc w:val="right"/>
              <w:rPr>
                <w:color w:val="111111"/>
                <w:sz w:val="14"/>
                <w:szCs w:val="14"/>
              </w:rPr>
            </w:pPr>
            <w:r>
              <w:rPr>
                <w:color w:val="111111"/>
                <w:sz w:val="14"/>
                <w:szCs w:val="14"/>
              </w:rPr>
              <w:t>1.48</w:t>
            </w:r>
          </w:p>
        </w:tc>
        <w:tc>
          <w:tcPr>
            <w:tcW w:w="1440" w:type="dxa"/>
            <w:shd w:val="clear" w:color="auto" w:fill="F2F2F2"/>
            <w:tcMar>
              <w:top w:w="0" w:type="dxa"/>
              <w:left w:w="0" w:type="dxa"/>
              <w:bottom w:w="0" w:type="dxa"/>
              <w:right w:w="0" w:type="dxa"/>
            </w:tcMar>
            <w:vAlign w:val="center"/>
          </w:tcPr>
          <w:p w14:paraId="542D0209" w14:textId="77777777" w:rsidR="00DD0015" w:rsidRDefault="00DD0015" w:rsidP="007D60AC">
            <w:pPr>
              <w:jc w:val="right"/>
              <w:rPr>
                <w:color w:val="111111"/>
                <w:sz w:val="14"/>
                <w:szCs w:val="14"/>
              </w:rPr>
            </w:pPr>
            <w:r>
              <w:rPr>
                <w:color w:val="111111"/>
                <w:sz w:val="14"/>
                <w:szCs w:val="14"/>
              </w:rPr>
              <w:t>5.59</w:t>
            </w:r>
          </w:p>
        </w:tc>
      </w:tr>
      <w:tr w:rsidR="00DD0015" w14:paraId="46086603" w14:textId="77777777" w:rsidTr="007D60AC">
        <w:trPr>
          <w:cantSplit/>
          <w:jc w:val="center"/>
        </w:trPr>
        <w:tc>
          <w:tcPr>
            <w:tcW w:w="1440" w:type="dxa"/>
            <w:shd w:val="clear" w:color="auto" w:fill="FFFFFF"/>
            <w:tcMar>
              <w:top w:w="0" w:type="dxa"/>
              <w:left w:w="0" w:type="dxa"/>
              <w:bottom w:w="0" w:type="dxa"/>
              <w:right w:w="0" w:type="dxa"/>
            </w:tcMar>
            <w:vAlign w:val="center"/>
          </w:tcPr>
          <w:p w14:paraId="5C794760" w14:textId="77777777" w:rsidR="00DD0015" w:rsidRDefault="00DD0015" w:rsidP="007D60AC">
            <w:pPr>
              <w:rPr>
                <w:color w:val="111111"/>
                <w:sz w:val="14"/>
                <w:szCs w:val="14"/>
              </w:rPr>
            </w:pPr>
            <w:r>
              <w:rPr>
                <w:color w:val="111111"/>
                <w:sz w:val="14"/>
                <w:szCs w:val="14"/>
              </w:rPr>
              <w:t>Chesterfield</w:t>
            </w:r>
          </w:p>
        </w:tc>
        <w:tc>
          <w:tcPr>
            <w:tcW w:w="1440" w:type="dxa"/>
            <w:shd w:val="clear" w:color="auto" w:fill="FFFFFF"/>
            <w:tcMar>
              <w:top w:w="0" w:type="dxa"/>
              <w:left w:w="0" w:type="dxa"/>
              <w:bottom w:w="0" w:type="dxa"/>
              <w:right w:w="0" w:type="dxa"/>
            </w:tcMar>
            <w:vAlign w:val="center"/>
          </w:tcPr>
          <w:p w14:paraId="33B40DB6"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1D7EBECF"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FFFFF"/>
            <w:tcMar>
              <w:top w:w="0" w:type="dxa"/>
              <w:left w:w="0" w:type="dxa"/>
              <w:bottom w:w="0" w:type="dxa"/>
              <w:right w:w="0" w:type="dxa"/>
            </w:tcMar>
            <w:vAlign w:val="center"/>
          </w:tcPr>
          <w:p w14:paraId="226ACDD0" w14:textId="77777777" w:rsidR="00DD0015" w:rsidRDefault="00DD0015" w:rsidP="007D60AC">
            <w:pPr>
              <w:jc w:val="right"/>
              <w:rPr>
                <w:color w:val="111111"/>
                <w:sz w:val="14"/>
                <w:szCs w:val="14"/>
              </w:rPr>
            </w:pPr>
            <w:r>
              <w:rPr>
                <w:color w:val="111111"/>
                <w:sz w:val="14"/>
                <w:szCs w:val="14"/>
              </w:rPr>
              <w:t>2.92</w:t>
            </w:r>
          </w:p>
        </w:tc>
        <w:tc>
          <w:tcPr>
            <w:tcW w:w="1440" w:type="dxa"/>
            <w:shd w:val="clear" w:color="auto" w:fill="FFFFFF"/>
            <w:tcMar>
              <w:top w:w="0" w:type="dxa"/>
              <w:left w:w="0" w:type="dxa"/>
              <w:bottom w:w="0" w:type="dxa"/>
              <w:right w:w="0" w:type="dxa"/>
            </w:tcMar>
            <w:vAlign w:val="center"/>
          </w:tcPr>
          <w:p w14:paraId="76666A65" w14:textId="77777777" w:rsidR="00DD0015" w:rsidRDefault="00DD0015" w:rsidP="007D60AC">
            <w:pPr>
              <w:jc w:val="right"/>
              <w:rPr>
                <w:color w:val="111111"/>
                <w:sz w:val="14"/>
                <w:szCs w:val="14"/>
              </w:rPr>
            </w:pPr>
            <w:r>
              <w:rPr>
                <w:color w:val="111111"/>
                <w:sz w:val="14"/>
                <w:szCs w:val="14"/>
              </w:rPr>
              <w:t>1.31</w:t>
            </w:r>
          </w:p>
        </w:tc>
        <w:tc>
          <w:tcPr>
            <w:tcW w:w="1440" w:type="dxa"/>
            <w:shd w:val="clear" w:color="auto" w:fill="FFFFFF"/>
            <w:tcMar>
              <w:top w:w="0" w:type="dxa"/>
              <w:left w:w="0" w:type="dxa"/>
              <w:bottom w:w="0" w:type="dxa"/>
              <w:right w:w="0" w:type="dxa"/>
            </w:tcMar>
            <w:vAlign w:val="center"/>
          </w:tcPr>
          <w:p w14:paraId="520C899E" w14:textId="77777777" w:rsidR="00DD0015" w:rsidRDefault="00DD0015" w:rsidP="007D60AC">
            <w:pPr>
              <w:jc w:val="right"/>
              <w:rPr>
                <w:color w:val="111111"/>
                <w:sz w:val="14"/>
                <w:szCs w:val="14"/>
              </w:rPr>
            </w:pPr>
            <w:r>
              <w:rPr>
                <w:color w:val="111111"/>
                <w:sz w:val="14"/>
                <w:szCs w:val="14"/>
              </w:rPr>
              <w:t>5.34</w:t>
            </w:r>
          </w:p>
        </w:tc>
      </w:tr>
      <w:tr w:rsidR="00DD0015" w14:paraId="68B59EF5" w14:textId="77777777" w:rsidTr="007D60AC">
        <w:trPr>
          <w:cantSplit/>
          <w:jc w:val="center"/>
        </w:trPr>
        <w:tc>
          <w:tcPr>
            <w:tcW w:w="1440" w:type="dxa"/>
            <w:shd w:val="clear" w:color="auto" w:fill="F2F2F2"/>
            <w:tcMar>
              <w:top w:w="0" w:type="dxa"/>
              <w:left w:w="0" w:type="dxa"/>
              <w:bottom w:w="0" w:type="dxa"/>
              <w:right w:w="0" w:type="dxa"/>
            </w:tcMar>
            <w:vAlign w:val="center"/>
          </w:tcPr>
          <w:p w14:paraId="4B3E6558" w14:textId="77777777" w:rsidR="00DD0015" w:rsidRDefault="00DD0015" w:rsidP="007D60AC">
            <w:pPr>
              <w:rPr>
                <w:color w:val="111111"/>
                <w:sz w:val="14"/>
                <w:szCs w:val="14"/>
              </w:rPr>
            </w:pPr>
            <w:r>
              <w:rPr>
                <w:color w:val="111111"/>
                <w:sz w:val="14"/>
                <w:szCs w:val="14"/>
              </w:rPr>
              <w:t>Chichester</w:t>
            </w:r>
          </w:p>
        </w:tc>
        <w:tc>
          <w:tcPr>
            <w:tcW w:w="1440" w:type="dxa"/>
            <w:shd w:val="clear" w:color="auto" w:fill="F2F2F2"/>
            <w:tcMar>
              <w:top w:w="0" w:type="dxa"/>
              <w:left w:w="0" w:type="dxa"/>
              <w:bottom w:w="0" w:type="dxa"/>
              <w:right w:w="0" w:type="dxa"/>
            </w:tcMar>
            <w:vAlign w:val="center"/>
          </w:tcPr>
          <w:p w14:paraId="33C2BC28"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2F2F2"/>
            <w:tcMar>
              <w:top w:w="0" w:type="dxa"/>
              <w:left w:w="0" w:type="dxa"/>
              <w:bottom w:w="0" w:type="dxa"/>
              <w:right w:w="0" w:type="dxa"/>
            </w:tcMar>
            <w:vAlign w:val="center"/>
          </w:tcPr>
          <w:p w14:paraId="50B9268B" w14:textId="77777777" w:rsidR="00DD0015" w:rsidRDefault="00DD0015" w:rsidP="007D60AC">
            <w:pPr>
              <w:jc w:val="right"/>
              <w:rPr>
                <w:color w:val="111111"/>
                <w:sz w:val="14"/>
                <w:szCs w:val="14"/>
              </w:rPr>
            </w:pPr>
            <w:r>
              <w:rPr>
                <w:color w:val="111111"/>
                <w:sz w:val="14"/>
                <w:szCs w:val="14"/>
              </w:rPr>
              <w:t>559</w:t>
            </w:r>
          </w:p>
        </w:tc>
        <w:tc>
          <w:tcPr>
            <w:tcW w:w="1440" w:type="dxa"/>
            <w:shd w:val="clear" w:color="auto" w:fill="F2F2F2"/>
            <w:tcMar>
              <w:top w:w="0" w:type="dxa"/>
              <w:left w:w="0" w:type="dxa"/>
              <w:bottom w:w="0" w:type="dxa"/>
              <w:right w:w="0" w:type="dxa"/>
            </w:tcMar>
            <w:vAlign w:val="center"/>
          </w:tcPr>
          <w:p w14:paraId="6A087E6E" w14:textId="77777777" w:rsidR="00DD0015" w:rsidRDefault="00DD0015" w:rsidP="007D60AC">
            <w:pPr>
              <w:jc w:val="right"/>
              <w:rPr>
                <w:color w:val="111111"/>
                <w:sz w:val="14"/>
                <w:szCs w:val="14"/>
              </w:rPr>
            </w:pPr>
            <w:r>
              <w:rPr>
                <w:color w:val="111111"/>
                <w:sz w:val="14"/>
                <w:szCs w:val="14"/>
              </w:rPr>
              <w:t>1.55</w:t>
            </w:r>
          </w:p>
        </w:tc>
        <w:tc>
          <w:tcPr>
            <w:tcW w:w="1440" w:type="dxa"/>
            <w:shd w:val="clear" w:color="auto" w:fill="F2F2F2"/>
            <w:tcMar>
              <w:top w:w="0" w:type="dxa"/>
              <w:left w:w="0" w:type="dxa"/>
              <w:bottom w:w="0" w:type="dxa"/>
              <w:right w:w="0" w:type="dxa"/>
            </w:tcMar>
            <w:vAlign w:val="center"/>
          </w:tcPr>
          <w:p w14:paraId="62E73D4B" w14:textId="77777777" w:rsidR="00DD0015" w:rsidRDefault="00DD0015" w:rsidP="007D60AC">
            <w:pPr>
              <w:jc w:val="right"/>
              <w:rPr>
                <w:color w:val="111111"/>
                <w:sz w:val="14"/>
                <w:szCs w:val="14"/>
              </w:rPr>
            </w:pPr>
            <w:r>
              <w:rPr>
                <w:color w:val="111111"/>
                <w:sz w:val="14"/>
                <w:szCs w:val="14"/>
              </w:rPr>
              <w:t>0.28</w:t>
            </w:r>
          </w:p>
        </w:tc>
        <w:tc>
          <w:tcPr>
            <w:tcW w:w="1440" w:type="dxa"/>
            <w:shd w:val="clear" w:color="auto" w:fill="F2F2F2"/>
            <w:tcMar>
              <w:top w:w="0" w:type="dxa"/>
              <w:left w:w="0" w:type="dxa"/>
              <w:bottom w:w="0" w:type="dxa"/>
              <w:right w:w="0" w:type="dxa"/>
            </w:tcMar>
            <w:vAlign w:val="center"/>
          </w:tcPr>
          <w:p w14:paraId="5C273F56" w14:textId="77777777" w:rsidR="00DD0015" w:rsidRDefault="00DD0015" w:rsidP="007D60AC">
            <w:pPr>
              <w:jc w:val="right"/>
              <w:rPr>
                <w:color w:val="111111"/>
                <w:sz w:val="14"/>
                <w:szCs w:val="14"/>
              </w:rPr>
            </w:pPr>
            <w:r>
              <w:rPr>
                <w:color w:val="111111"/>
                <w:sz w:val="14"/>
                <w:szCs w:val="14"/>
              </w:rPr>
              <w:t>3.59</w:t>
            </w:r>
          </w:p>
        </w:tc>
      </w:tr>
      <w:tr w:rsidR="00DD0015" w14:paraId="02442095" w14:textId="77777777" w:rsidTr="007D60AC">
        <w:trPr>
          <w:cantSplit/>
          <w:jc w:val="center"/>
        </w:trPr>
        <w:tc>
          <w:tcPr>
            <w:tcW w:w="1440" w:type="dxa"/>
            <w:shd w:val="clear" w:color="auto" w:fill="FFFFFF"/>
            <w:tcMar>
              <w:top w:w="0" w:type="dxa"/>
              <w:left w:w="0" w:type="dxa"/>
              <w:bottom w:w="0" w:type="dxa"/>
              <w:right w:w="0" w:type="dxa"/>
            </w:tcMar>
            <w:vAlign w:val="center"/>
          </w:tcPr>
          <w:p w14:paraId="1A9FF93E" w14:textId="77777777" w:rsidR="00DD0015" w:rsidRDefault="00DD0015" w:rsidP="007D60AC">
            <w:pPr>
              <w:rPr>
                <w:color w:val="111111"/>
                <w:sz w:val="14"/>
                <w:szCs w:val="14"/>
              </w:rPr>
            </w:pPr>
            <w:r>
              <w:rPr>
                <w:color w:val="111111"/>
                <w:sz w:val="14"/>
                <w:szCs w:val="14"/>
              </w:rPr>
              <w:t>Chiltern</w:t>
            </w:r>
          </w:p>
        </w:tc>
        <w:tc>
          <w:tcPr>
            <w:tcW w:w="1440" w:type="dxa"/>
            <w:shd w:val="clear" w:color="auto" w:fill="FFFFFF"/>
            <w:tcMar>
              <w:top w:w="0" w:type="dxa"/>
              <w:left w:w="0" w:type="dxa"/>
              <w:bottom w:w="0" w:type="dxa"/>
              <w:right w:w="0" w:type="dxa"/>
            </w:tcMar>
            <w:vAlign w:val="center"/>
          </w:tcPr>
          <w:p w14:paraId="06298A02"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02A010F9" w14:textId="77777777" w:rsidR="00DD0015" w:rsidRDefault="00DD0015" w:rsidP="007D60AC">
            <w:pPr>
              <w:jc w:val="right"/>
              <w:rPr>
                <w:color w:val="111111"/>
                <w:sz w:val="14"/>
                <w:szCs w:val="14"/>
              </w:rPr>
            </w:pPr>
            <w:r>
              <w:rPr>
                <w:color w:val="111111"/>
                <w:sz w:val="14"/>
                <w:szCs w:val="14"/>
              </w:rPr>
              <w:t>565</w:t>
            </w:r>
          </w:p>
        </w:tc>
        <w:tc>
          <w:tcPr>
            <w:tcW w:w="1440" w:type="dxa"/>
            <w:shd w:val="clear" w:color="auto" w:fill="FFFFFF"/>
            <w:tcMar>
              <w:top w:w="0" w:type="dxa"/>
              <w:left w:w="0" w:type="dxa"/>
              <w:bottom w:w="0" w:type="dxa"/>
              <w:right w:w="0" w:type="dxa"/>
            </w:tcMar>
            <w:vAlign w:val="center"/>
          </w:tcPr>
          <w:p w14:paraId="51B7D44F" w14:textId="77777777" w:rsidR="00DD0015" w:rsidRDefault="00DD0015" w:rsidP="007D60AC">
            <w:pPr>
              <w:jc w:val="right"/>
              <w:rPr>
                <w:color w:val="111111"/>
                <w:sz w:val="14"/>
                <w:szCs w:val="14"/>
              </w:rPr>
            </w:pPr>
            <w:r>
              <w:rPr>
                <w:color w:val="111111"/>
                <w:sz w:val="14"/>
                <w:szCs w:val="14"/>
              </w:rPr>
              <w:t>5.35</w:t>
            </w:r>
          </w:p>
        </w:tc>
        <w:tc>
          <w:tcPr>
            <w:tcW w:w="1440" w:type="dxa"/>
            <w:shd w:val="clear" w:color="auto" w:fill="FFFFFF"/>
            <w:tcMar>
              <w:top w:w="0" w:type="dxa"/>
              <w:left w:w="0" w:type="dxa"/>
              <w:bottom w:w="0" w:type="dxa"/>
              <w:right w:w="0" w:type="dxa"/>
            </w:tcMar>
            <w:vAlign w:val="center"/>
          </w:tcPr>
          <w:p w14:paraId="1458A8DB" w14:textId="77777777" w:rsidR="00DD0015" w:rsidRDefault="00DD0015" w:rsidP="007D60AC">
            <w:pPr>
              <w:jc w:val="right"/>
              <w:rPr>
                <w:color w:val="111111"/>
                <w:sz w:val="14"/>
                <w:szCs w:val="14"/>
              </w:rPr>
            </w:pPr>
            <w:r>
              <w:rPr>
                <w:color w:val="111111"/>
                <w:sz w:val="14"/>
                <w:szCs w:val="14"/>
              </w:rPr>
              <w:t>3.36</w:t>
            </w:r>
          </w:p>
        </w:tc>
        <w:tc>
          <w:tcPr>
            <w:tcW w:w="1440" w:type="dxa"/>
            <w:shd w:val="clear" w:color="auto" w:fill="FFFFFF"/>
            <w:tcMar>
              <w:top w:w="0" w:type="dxa"/>
              <w:left w:w="0" w:type="dxa"/>
              <w:bottom w:w="0" w:type="dxa"/>
              <w:right w:w="0" w:type="dxa"/>
            </w:tcMar>
            <w:vAlign w:val="center"/>
          </w:tcPr>
          <w:p w14:paraId="28528EFC" w14:textId="77777777" w:rsidR="00DD0015" w:rsidRDefault="00DD0015" w:rsidP="007D60AC">
            <w:pPr>
              <w:jc w:val="right"/>
              <w:rPr>
                <w:color w:val="111111"/>
                <w:sz w:val="14"/>
                <w:szCs w:val="14"/>
              </w:rPr>
            </w:pPr>
            <w:r>
              <w:rPr>
                <w:color w:val="111111"/>
                <w:sz w:val="14"/>
                <w:szCs w:val="14"/>
              </w:rPr>
              <w:t>8.06</w:t>
            </w:r>
          </w:p>
        </w:tc>
      </w:tr>
      <w:tr w:rsidR="00DD0015" w14:paraId="23205029" w14:textId="77777777" w:rsidTr="007D60AC">
        <w:trPr>
          <w:cantSplit/>
          <w:jc w:val="center"/>
        </w:trPr>
        <w:tc>
          <w:tcPr>
            <w:tcW w:w="1440" w:type="dxa"/>
            <w:shd w:val="clear" w:color="auto" w:fill="F2F2F2"/>
            <w:tcMar>
              <w:top w:w="0" w:type="dxa"/>
              <w:left w:w="0" w:type="dxa"/>
              <w:bottom w:w="0" w:type="dxa"/>
              <w:right w:w="0" w:type="dxa"/>
            </w:tcMar>
            <w:vAlign w:val="center"/>
          </w:tcPr>
          <w:p w14:paraId="0AA2AF1A" w14:textId="77777777" w:rsidR="00DD0015" w:rsidRDefault="00DD0015" w:rsidP="007D60AC">
            <w:pPr>
              <w:rPr>
                <w:color w:val="111111"/>
                <w:sz w:val="14"/>
                <w:szCs w:val="14"/>
              </w:rPr>
            </w:pPr>
            <w:r>
              <w:rPr>
                <w:color w:val="111111"/>
                <w:sz w:val="14"/>
                <w:szCs w:val="14"/>
              </w:rPr>
              <w:t>Chorley</w:t>
            </w:r>
          </w:p>
        </w:tc>
        <w:tc>
          <w:tcPr>
            <w:tcW w:w="1440" w:type="dxa"/>
            <w:shd w:val="clear" w:color="auto" w:fill="F2F2F2"/>
            <w:tcMar>
              <w:top w:w="0" w:type="dxa"/>
              <w:left w:w="0" w:type="dxa"/>
              <w:bottom w:w="0" w:type="dxa"/>
              <w:right w:w="0" w:type="dxa"/>
            </w:tcMar>
            <w:vAlign w:val="center"/>
          </w:tcPr>
          <w:p w14:paraId="1E242A0D" w14:textId="77777777" w:rsidR="00DD0015" w:rsidRDefault="00DD0015" w:rsidP="007D60AC">
            <w:pPr>
              <w:jc w:val="right"/>
              <w:rPr>
                <w:color w:val="111111"/>
                <w:sz w:val="14"/>
                <w:szCs w:val="14"/>
              </w:rPr>
            </w:pPr>
            <w:r>
              <w:rPr>
                <w:color w:val="111111"/>
                <w:sz w:val="14"/>
                <w:szCs w:val="14"/>
              </w:rPr>
              <w:t>40</w:t>
            </w:r>
          </w:p>
        </w:tc>
        <w:tc>
          <w:tcPr>
            <w:tcW w:w="1440" w:type="dxa"/>
            <w:shd w:val="clear" w:color="auto" w:fill="F2F2F2"/>
            <w:tcMar>
              <w:top w:w="0" w:type="dxa"/>
              <w:left w:w="0" w:type="dxa"/>
              <w:bottom w:w="0" w:type="dxa"/>
              <w:right w:w="0" w:type="dxa"/>
            </w:tcMar>
            <w:vAlign w:val="center"/>
          </w:tcPr>
          <w:p w14:paraId="6C6E08A1"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2F2F2"/>
            <w:tcMar>
              <w:top w:w="0" w:type="dxa"/>
              <w:left w:w="0" w:type="dxa"/>
              <w:bottom w:w="0" w:type="dxa"/>
              <w:right w:w="0" w:type="dxa"/>
            </w:tcMar>
            <w:vAlign w:val="center"/>
          </w:tcPr>
          <w:p w14:paraId="544E0A3A" w14:textId="77777777" w:rsidR="00DD0015" w:rsidRDefault="00DD0015" w:rsidP="007D60AC">
            <w:pPr>
              <w:jc w:val="right"/>
              <w:rPr>
                <w:color w:val="111111"/>
                <w:sz w:val="14"/>
                <w:szCs w:val="14"/>
              </w:rPr>
            </w:pPr>
            <w:r>
              <w:rPr>
                <w:color w:val="111111"/>
                <w:sz w:val="14"/>
                <w:szCs w:val="14"/>
              </w:rPr>
              <w:t>7.63</w:t>
            </w:r>
          </w:p>
        </w:tc>
        <w:tc>
          <w:tcPr>
            <w:tcW w:w="1440" w:type="dxa"/>
            <w:shd w:val="clear" w:color="auto" w:fill="F2F2F2"/>
            <w:tcMar>
              <w:top w:w="0" w:type="dxa"/>
              <w:left w:w="0" w:type="dxa"/>
              <w:bottom w:w="0" w:type="dxa"/>
              <w:right w:w="0" w:type="dxa"/>
            </w:tcMar>
            <w:vAlign w:val="center"/>
          </w:tcPr>
          <w:p w14:paraId="50EB2D5C"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2F2F2"/>
            <w:tcMar>
              <w:top w:w="0" w:type="dxa"/>
              <w:left w:w="0" w:type="dxa"/>
              <w:bottom w:w="0" w:type="dxa"/>
              <w:right w:w="0" w:type="dxa"/>
            </w:tcMar>
            <w:vAlign w:val="center"/>
          </w:tcPr>
          <w:p w14:paraId="6937F78A" w14:textId="77777777" w:rsidR="00DD0015" w:rsidRDefault="00DD0015" w:rsidP="007D60AC">
            <w:pPr>
              <w:jc w:val="right"/>
              <w:rPr>
                <w:color w:val="111111"/>
                <w:sz w:val="14"/>
                <w:szCs w:val="14"/>
              </w:rPr>
            </w:pPr>
            <w:r>
              <w:rPr>
                <w:color w:val="111111"/>
                <w:sz w:val="14"/>
                <w:szCs w:val="14"/>
              </w:rPr>
              <w:t>10.8</w:t>
            </w:r>
          </w:p>
        </w:tc>
      </w:tr>
      <w:tr w:rsidR="00DD0015" w14:paraId="2887654D" w14:textId="77777777" w:rsidTr="007D60AC">
        <w:trPr>
          <w:cantSplit/>
          <w:jc w:val="center"/>
        </w:trPr>
        <w:tc>
          <w:tcPr>
            <w:tcW w:w="1440" w:type="dxa"/>
            <w:shd w:val="clear" w:color="auto" w:fill="FFFFFF"/>
            <w:tcMar>
              <w:top w:w="0" w:type="dxa"/>
              <w:left w:w="0" w:type="dxa"/>
              <w:bottom w:w="0" w:type="dxa"/>
              <w:right w:w="0" w:type="dxa"/>
            </w:tcMar>
            <w:vAlign w:val="center"/>
          </w:tcPr>
          <w:p w14:paraId="29B0055F" w14:textId="77777777" w:rsidR="00DD0015" w:rsidRDefault="00DD0015" w:rsidP="007D60AC">
            <w:pPr>
              <w:rPr>
                <w:color w:val="111111"/>
                <w:sz w:val="14"/>
                <w:szCs w:val="14"/>
              </w:rPr>
            </w:pPr>
            <w:r>
              <w:rPr>
                <w:color w:val="111111"/>
                <w:sz w:val="14"/>
                <w:szCs w:val="14"/>
              </w:rPr>
              <w:t>Colchester</w:t>
            </w:r>
          </w:p>
        </w:tc>
        <w:tc>
          <w:tcPr>
            <w:tcW w:w="1440" w:type="dxa"/>
            <w:shd w:val="clear" w:color="auto" w:fill="FFFFFF"/>
            <w:tcMar>
              <w:top w:w="0" w:type="dxa"/>
              <w:left w:w="0" w:type="dxa"/>
              <w:bottom w:w="0" w:type="dxa"/>
              <w:right w:w="0" w:type="dxa"/>
            </w:tcMar>
            <w:vAlign w:val="center"/>
          </w:tcPr>
          <w:p w14:paraId="60CAC422"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FFFFF"/>
            <w:tcMar>
              <w:top w:w="0" w:type="dxa"/>
              <w:left w:w="0" w:type="dxa"/>
              <w:bottom w:w="0" w:type="dxa"/>
              <w:right w:w="0" w:type="dxa"/>
            </w:tcMar>
            <w:vAlign w:val="center"/>
          </w:tcPr>
          <w:p w14:paraId="5DD33626" w14:textId="77777777" w:rsidR="00DD0015" w:rsidRDefault="00DD0015" w:rsidP="007D60AC">
            <w:pPr>
              <w:jc w:val="right"/>
              <w:rPr>
                <w:color w:val="111111"/>
                <w:sz w:val="14"/>
                <w:szCs w:val="14"/>
              </w:rPr>
            </w:pPr>
            <w:r>
              <w:rPr>
                <w:color w:val="111111"/>
                <w:sz w:val="14"/>
                <w:szCs w:val="14"/>
              </w:rPr>
              <w:t>560</w:t>
            </w:r>
          </w:p>
        </w:tc>
        <w:tc>
          <w:tcPr>
            <w:tcW w:w="1440" w:type="dxa"/>
            <w:shd w:val="clear" w:color="auto" w:fill="FFFFFF"/>
            <w:tcMar>
              <w:top w:w="0" w:type="dxa"/>
              <w:left w:w="0" w:type="dxa"/>
              <w:bottom w:w="0" w:type="dxa"/>
              <w:right w:w="0" w:type="dxa"/>
            </w:tcMar>
            <w:vAlign w:val="center"/>
          </w:tcPr>
          <w:p w14:paraId="0AD13BEE" w14:textId="77777777" w:rsidR="00DD0015" w:rsidRDefault="00DD0015" w:rsidP="007D60AC">
            <w:pPr>
              <w:jc w:val="right"/>
              <w:rPr>
                <w:color w:val="111111"/>
                <w:sz w:val="14"/>
                <w:szCs w:val="14"/>
              </w:rPr>
            </w:pPr>
            <w:r>
              <w:rPr>
                <w:color w:val="111111"/>
                <w:sz w:val="14"/>
                <w:szCs w:val="14"/>
              </w:rPr>
              <w:t>3.91</w:t>
            </w:r>
          </w:p>
        </w:tc>
        <w:tc>
          <w:tcPr>
            <w:tcW w:w="1440" w:type="dxa"/>
            <w:shd w:val="clear" w:color="auto" w:fill="FFFFFF"/>
            <w:tcMar>
              <w:top w:w="0" w:type="dxa"/>
              <w:left w:w="0" w:type="dxa"/>
              <w:bottom w:w="0" w:type="dxa"/>
              <w:right w:w="0" w:type="dxa"/>
            </w:tcMar>
            <w:vAlign w:val="center"/>
          </w:tcPr>
          <w:p w14:paraId="17F4D10F" w14:textId="77777777" w:rsidR="00DD0015" w:rsidRDefault="00DD0015" w:rsidP="007D60AC">
            <w:pPr>
              <w:jc w:val="right"/>
              <w:rPr>
                <w:color w:val="111111"/>
                <w:sz w:val="14"/>
                <w:szCs w:val="14"/>
              </w:rPr>
            </w:pPr>
            <w:r>
              <w:rPr>
                <w:color w:val="111111"/>
                <w:sz w:val="14"/>
                <w:szCs w:val="14"/>
              </w:rPr>
              <w:t>2.15</w:t>
            </w:r>
          </w:p>
        </w:tc>
        <w:tc>
          <w:tcPr>
            <w:tcW w:w="1440" w:type="dxa"/>
            <w:shd w:val="clear" w:color="auto" w:fill="FFFFFF"/>
            <w:tcMar>
              <w:top w:w="0" w:type="dxa"/>
              <w:left w:w="0" w:type="dxa"/>
              <w:bottom w:w="0" w:type="dxa"/>
              <w:right w:w="0" w:type="dxa"/>
            </w:tcMar>
            <w:vAlign w:val="center"/>
          </w:tcPr>
          <w:p w14:paraId="2604FDC0" w14:textId="77777777" w:rsidR="00DD0015" w:rsidRDefault="00DD0015" w:rsidP="007D60AC">
            <w:pPr>
              <w:jc w:val="right"/>
              <w:rPr>
                <w:color w:val="111111"/>
                <w:sz w:val="14"/>
                <w:szCs w:val="14"/>
              </w:rPr>
            </w:pPr>
            <w:r>
              <w:rPr>
                <w:color w:val="111111"/>
                <w:sz w:val="14"/>
                <w:szCs w:val="14"/>
              </w:rPr>
              <w:t>6.4</w:t>
            </w:r>
          </w:p>
        </w:tc>
      </w:tr>
      <w:tr w:rsidR="00DD0015" w14:paraId="6E1F82BF" w14:textId="77777777" w:rsidTr="007D60AC">
        <w:trPr>
          <w:cantSplit/>
          <w:jc w:val="center"/>
        </w:trPr>
        <w:tc>
          <w:tcPr>
            <w:tcW w:w="1440" w:type="dxa"/>
            <w:shd w:val="clear" w:color="auto" w:fill="F2F2F2"/>
            <w:tcMar>
              <w:top w:w="0" w:type="dxa"/>
              <w:left w:w="0" w:type="dxa"/>
              <w:bottom w:w="0" w:type="dxa"/>
              <w:right w:w="0" w:type="dxa"/>
            </w:tcMar>
            <w:vAlign w:val="center"/>
          </w:tcPr>
          <w:p w14:paraId="6D45F770" w14:textId="77777777" w:rsidR="00DD0015" w:rsidRDefault="00DD0015" w:rsidP="007D60AC">
            <w:pPr>
              <w:rPr>
                <w:color w:val="111111"/>
                <w:sz w:val="14"/>
                <w:szCs w:val="14"/>
              </w:rPr>
            </w:pPr>
            <w:r>
              <w:rPr>
                <w:color w:val="111111"/>
                <w:sz w:val="14"/>
                <w:szCs w:val="14"/>
              </w:rPr>
              <w:t>Copeland</w:t>
            </w:r>
          </w:p>
        </w:tc>
        <w:tc>
          <w:tcPr>
            <w:tcW w:w="1440" w:type="dxa"/>
            <w:shd w:val="clear" w:color="auto" w:fill="F2F2F2"/>
            <w:tcMar>
              <w:top w:w="0" w:type="dxa"/>
              <w:left w:w="0" w:type="dxa"/>
              <w:bottom w:w="0" w:type="dxa"/>
              <w:right w:w="0" w:type="dxa"/>
            </w:tcMar>
            <w:vAlign w:val="center"/>
          </w:tcPr>
          <w:p w14:paraId="303273EE"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1A964F33" w14:textId="77777777" w:rsidR="00DD0015" w:rsidRDefault="00DD0015" w:rsidP="007D60AC">
            <w:pPr>
              <w:jc w:val="right"/>
              <w:rPr>
                <w:color w:val="111111"/>
                <w:sz w:val="14"/>
                <w:szCs w:val="14"/>
              </w:rPr>
            </w:pPr>
            <w:r>
              <w:rPr>
                <w:color w:val="111111"/>
                <w:sz w:val="14"/>
                <w:szCs w:val="14"/>
              </w:rPr>
              <w:t>488</w:t>
            </w:r>
          </w:p>
        </w:tc>
        <w:tc>
          <w:tcPr>
            <w:tcW w:w="1440" w:type="dxa"/>
            <w:shd w:val="clear" w:color="auto" w:fill="F2F2F2"/>
            <w:tcMar>
              <w:top w:w="0" w:type="dxa"/>
              <w:left w:w="0" w:type="dxa"/>
              <w:bottom w:w="0" w:type="dxa"/>
              <w:right w:w="0" w:type="dxa"/>
            </w:tcMar>
            <w:vAlign w:val="center"/>
          </w:tcPr>
          <w:p w14:paraId="136913EC" w14:textId="77777777" w:rsidR="00DD0015" w:rsidRDefault="00DD0015" w:rsidP="007D60AC">
            <w:pPr>
              <w:jc w:val="right"/>
              <w:rPr>
                <w:color w:val="111111"/>
                <w:sz w:val="14"/>
                <w:szCs w:val="14"/>
              </w:rPr>
            </w:pPr>
            <w:r>
              <w:rPr>
                <w:color w:val="111111"/>
                <w:sz w:val="14"/>
                <w:szCs w:val="14"/>
              </w:rPr>
              <w:t>3.99</w:t>
            </w:r>
          </w:p>
        </w:tc>
        <w:tc>
          <w:tcPr>
            <w:tcW w:w="1440" w:type="dxa"/>
            <w:shd w:val="clear" w:color="auto" w:fill="F2F2F2"/>
            <w:tcMar>
              <w:top w:w="0" w:type="dxa"/>
              <w:left w:w="0" w:type="dxa"/>
              <w:bottom w:w="0" w:type="dxa"/>
              <w:right w:w="0" w:type="dxa"/>
            </w:tcMar>
            <w:vAlign w:val="center"/>
          </w:tcPr>
          <w:p w14:paraId="412E07A5" w14:textId="77777777" w:rsidR="00DD0015" w:rsidRDefault="00DD0015" w:rsidP="007D60AC">
            <w:pPr>
              <w:jc w:val="right"/>
              <w:rPr>
                <w:color w:val="111111"/>
                <w:sz w:val="14"/>
                <w:szCs w:val="14"/>
              </w:rPr>
            </w:pPr>
            <w:r>
              <w:rPr>
                <w:color w:val="111111"/>
                <w:sz w:val="14"/>
                <w:szCs w:val="14"/>
              </w:rPr>
              <w:t>2.12</w:t>
            </w:r>
          </w:p>
        </w:tc>
        <w:tc>
          <w:tcPr>
            <w:tcW w:w="1440" w:type="dxa"/>
            <w:shd w:val="clear" w:color="auto" w:fill="F2F2F2"/>
            <w:tcMar>
              <w:top w:w="0" w:type="dxa"/>
              <w:left w:w="0" w:type="dxa"/>
              <w:bottom w:w="0" w:type="dxa"/>
              <w:right w:w="0" w:type="dxa"/>
            </w:tcMar>
            <w:vAlign w:val="center"/>
          </w:tcPr>
          <w:p w14:paraId="1DE826A6" w14:textId="77777777" w:rsidR="00DD0015" w:rsidRDefault="00DD0015" w:rsidP="007D60AC">
            <w:pPr>
              <w:jc w:val="right"/>
              <w:rPr>
                <w:color w:val="111111"/>
                <w:sz w:val="14"/>
                <w:szCs w:val="14"/>
              </w:rPr>
            </w:pPr>
            <w:r>
              <w:rPr>
                <w:color w:val="111111"/>
                <w:sz w:val="14"/>
                <w:szCs w:val="14"/>
              </w:rPr>
              <w:t>6.71</w:t>
            </w:r>
          </w:p>
        </w:tc>
      </w:tr>
      <w:tr w:rsidR="00DD0015" w14:paraId="116DA6CB" w14:textId="77777777" w:rsidTr="007D60AC">
        <w:trPr>
          <w:cantSplit/>
          <w:jc w:val="center"/>
        </w:trPr>
        <w:tc>
          <w:tcPr>
            <w:tcW w:w="1440" w:type="dxa"/>
            <w:shd w:val="clear" w:color="auto" w:fill="FFFFFF"/>
            <w:tcMar>
              <w:top w:w="0" w:type="dxa"/>
              <w:left w:w="0" w:type="dxa"/>
              <w:bottom w:w="0" w:type="dxa"/>
              <w:right w:w="0" w:type="dxa"/>
            </w:tcMar>
            <w:vAlign w:val="center"/>
          </w:tcPr>
          <w:p w14:paraId="49E7CE6D" w14:textId="77777777" w:rsidR="00DD0015" w:rsidRDefault="00DD0015" w:rsidP="007D60AC">
            <w:pPr>
              <w:rPr>
                <w:color w:val="111111"/>
                <w:sz w:val="14"/>
                <w:szCs w:val="14"/>
              </w:rPr>
            </w:pPr>
            <w:r>
              <w:rPr>
                <w:color w:val="111111"/>
                <w:sz w:val="14"/>
                <w:szCs w:val="14"/>
              </w:rPr>
              <w:t>Corby</w:t>
            </w:r>
          </w:p>
        </w:tc>
        <w:tc>
          <w:tcPr>
            <w:tcW w:w="1440" w:type="dxa"/>
            <w:shd w:val="clear" w:color="auto" w:fill="FFFFFF"/>
            <w:tcMar>
              <w:top w:w="0" w:type="dxa"/>
              <w:left w:w="0" w:type="dxa"/>
              <w:bottom w:w="0" w:type="dxa"/>
              <w:right w:w="0" w:type="dxa"/>
            </w:tcMar>
            <w:vAlign w:val="center"/>
          </w:tcPr>
          <w:p w14:paraId="5CE6FAF2"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2435FD78" w14:textId="77777777" w:rsidR="00DD0015" w:rsidRDefault="00DD0015" w:rsidP="007D60AC">
            <w:pPr>
              <w:jc w:val="right"/>
              <w:rPr>
                <w:color w:val="111111"/>
                <w:sz w:val="14"/>
                <w:szCs w:val="14"/>
              </w:rPr>
            </w:pPr>
            <w:r>
              <w:rPr>
                <w:color w:val="111111"/>
                <w:sz w:val="14"/>
                <w:szCs w:val="14"/>
              </w:rPr>
              <w:t>455</w:t>
            </w:r>
          </w:p>
        </w:tc>
        <w:tc>
          <w:tcPr>
            <w:tcW w:w="1440" w:type="dxa"/>
            <w:shd w:val="clear" w:color="auto" w:fill="FFFFFF"/>
            <w:tcMar>
              <w:top w:w="0" w:type="dxa"/>
              <w:left w:w="0" w:type="dxa"/>
              <w:bottom w:w="0" w:type="dxa"/>
              <w:right w:w="0" w:type="dxa"/>
            </w:tcMar>
            <w:vAlign w:val="center"/>
          </w:tcPr>
          <w:p w14:paraId="4649991E" w14:textId="77777777" w:rsidR="00DD0015" w:rsidRDefault="00DD0015" w:rsidP="007D60AC">
            <w:pPr>
              <w:jc w:val="right"/>
              <w:rPr>
                <w:color w:val="111111"/>
                <w:sz w:val="14"/>
                <w:szCs w:val="14"/>
              </w:rPr>
            </w:pPr>
            <w:r>
              <w:rPr>
                <w:color w:val="111111"/>
                <w:sz w:val="14"/>
                <w:szCs w:val="14"/>
              </w:rPr>
              <w:t>3.61</w:t>
            </w:r>
          </w:p>
        </w:tc>
        <w:tc>
          <w:tcPr>
            <w:tcW w:w="1440" w:type="dxa"/>
            <w:shd w:val="clear" w:color="auto" w:fill="FFFFFF"/>
            <w:tcMar>
              <w:top w:w="0" w:type="dxa"/>
              <w:left w:w="0" w:type="dxa"/>
              <w:bottom w:w="0" w:type="dxa"/>
              <w:right w:w="0" w:type="dxa"/>
            </w:tcMar>
            <w:vAlign w:val="center"/>
          </w:tcPr>
          <w:p w14:paraId="1083FA67" w14:textId="77777777" w:rsidR="00DD0015" w:rsidRDefault="00DD0015" w:rsidP="007D60AC">
            <w:pPr>
              <w:jc w:val="right"/>
              <w:rPr>
                <w:color w:val="111111"/>
                <w:sz w:val="14"/>
                <w:szCs w:val="14"/>
              </w:rPr>
            </w:pPr>
            <w:r>
              <w:rPr>
                <w:color w:val="111111"/>
                <w:sz w:val="14"/>
                <w:szCs w:val="14"/>
              </w:rPr>
              <w:t>1.76</w:t>
            </w:r>
          </w:p>
        </w:tc>
        <w:tc>
          <w:tcPr>
            <w:tcW w:w="1440" w:type="dxa"/>
            <w:shd w:val="clear" w:color="auto" w:fill="FFFFFF"/>
            <w:tcMar>
              <w:top w:w="0" w:type="dxa"/>
              <w:left w:w="0" w:type="dxa"/>
              <w:bottom w:w="0" w:type="dxa"/>
              <w:right w:w="0" w:type="dxa"/>
            </w:tcMar>
            <w:vAlign w:val="center"/>
          </w:tcPr>
          <w:p w14:paraId="322A077A" w14:textId="77777777" w:rsidR="00DD0015" w:rsidRDefault="00DD0015" w:rsidP="007D60AC">
            <w:pPr>
              <w:jc w:val="right"/>
              <w:rPr>
                <w:color w:val="111111"/>
                <w:sz w:val="14"/>
                <w:szCs w:val="14"/>
              </w:rPr>
            </w:pPr>
            <w:r>
              <w:rPr>
                <w:color w:val="111111"/>
                <w:sz w:val="14"/>
                <w:szCs w:val="14"/>
              </w:rPr>
              <w:t>6.38</w:t>
            </w:r>
          </w:p>
        </w:tc>
      </w:tr>
      <w:tr w:rsidR="00DD0015" w14:paraId="59AA9E4E" w14:textId="77777777" w:rsidTr="007D60AC">
        <w:trPr>
          <w:cantSplit/>
          <w:jc w:val="center"/>
        </w:trPr>
        <w:tc>
          <w:tcPr>
            <w:tcW w:w="1440" w:type="dxa"/>
            <w:shd w:val="clear" w:color="auto" w:fill="F2F2F2"/>
            <w:tcMar>
              <w:top w:w="0" w:type="dxa"/>
              <w:left w:w="0" w:type="dxa"/>
              <w:bottom w:w="0" w:type="dxa"/>
              <w:right w:w="0" w:type="dxa"/>
            </w:tcMar>
            <w:vAlign w:val="center"/>
          </w:tcPr>
          <w:p w14:paraId="36A47A8F" w14:textId="77777777" w:rsidR="00DD0015" w:rsidRDefault="00DD0015" w:rsidP="007D60AC">
            <w:pPr>
              <w:rPr>
                <w:color w:val="111111"/>
                <w:sz w:val="14"/>
                <w:szCs w:val="14"/>
              </w:rPr>
            </w:pPr>
            <w:r>
              <w:rPr>
                <w:color w:val="111111"/>
                <w:sz w:val="14"/>
                <w:szCs w:val="14"/>
              </w:rPr>
              <w:t>Cornwall</w:t>
            </w:r>
          </w:p>
        </w:tc>
        <w:tc>
          <w:tcPr>
            <w:tcW w:w="1440" w:type="dxa"/>
            <w:shd w:val="clear" w:color="auto" w:fill="F2F2F2"/>
            <w:tcMar>
              <w:top w:w="0" w:type="dxa"/>
              <w:left w:w="0" w:type="dxa"/>
              <w:bottom w:w="0" w:type="dxa"/>
              <w:right w:w="0" w:type="dxa"/>
            </w:tcMar>
            <w:vAlign w:val="center"/>
          </w:tcPr>
          <w:p w14:paraId="5EFE9E5B"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690E042A" w14:textId="77777777" w:rsidR="00DD0015" w:rsidRDefault="00DD0015" w:rsidP="007D60AC">
            <w:pPr>
              <w:jc w:val="right"/>
              <w:rPr>
                <w:color w:val="111111"/>
                <w:sz w:val="14"/>
                <w:szCs w:val="14"/>
              </w:rPr>
            </w:pPr>
            <w:r>
              <w:rPr>
                <w:color w:val="111111"/>
                <w:sz w:val="14"/>
                <w:szCs w:val="14"/>
              </w:rPr>
              <w:t>512</w:t>
            </w:r>
          </w:p>
        </w:tc>
        <w:tc>
          <w:tcPr>
            <w:tcW w:w="1440" w:type="dxa"/>
            <w:shd w:val="clear" w:color="auto" w:fill="F2F2F2"/>
            <w:tcMar>
              <w:top w:w="0" w:type="dxa"/>
              <w:left w:w="0" w:type="dxa"/>
              <w:bottom w:w="0" w:type="dxa"/>
              <w:right w:w="0" w:type="dxa"/>
            </w:tcMar>
            <w:vAlign w:val="center"/>
          </w:tcPr>
          <w:p w14:paraId="59C2A9CE" w14:textId="77777777" w:rsidR="00DD0015" w:rsidRDefault="00DD0015" w:rsidP="007D60AC">
            <w:pPr>
              <w:jc w:val="right"/>
              <w:rPr>
                <w:color w:val="111111"/>
                <w:sz w:val="14"/>
                <w:szCs w:val="14"/>
              </w:rPr>
            </w:pPr>
            <w:r>
              <w:rPr>
                <w:color w:val="111111"/>
                <w:sz w:val="14"/>
                <w:szCs w:val="14"/>
              </w:rPr>
              <w:t>1.37</w:t>
            </w:r>
          </w:p>
        </w:tc>
        <w:tc>
          <w:tcPr>
            <w:tcW w:w="1440" w:type="dxa"/>
            <w:shd w:val="clear" w:color="auto" w:fill="F2F2F2"/>
            <w:tcMar>
              <w:top w:w="0" w:type="dxa"/>
              <w:left w:w="0" w:type="dxa"/>
              <w:bottom w:w="0" w:type="dxa"/>
              <w:right w:w="0" w:type="dxa"/>
            </w:tcMar>
            <w:vAlign w:val="center"/>
          </w:tcPr>
          <w:p w14:paraId="1BF928EB" w14:textId="77777777" w:rsidR="00DD0015" w:rsidRDefault="00DD0015" w:rsidP="007D60AC">
            <w:pPr>
              <w:jc w:val="right"/>
              <w:rPr>
                <w:color w:val="111111"/>
                <w:sz w:val="14"/>
                <w:szCs w:val="14"/>
              </w:rPr>
            </w:pPr>
            <w:r>
              <w:rPr>
                <w:color w:val="111111"/>
                <w:sz w:val="14"/>
                <w:szCs w:val="14"/>
              </w:rPr>
              <w:t>0.11</w:t>
            </w:r>
          </w:p>
        </w:tc>
        <w:tc>
          <w:tcPr>
            <w:tcW w:w="1440" w:type="dxa"/>
            <w:shd w:val="clear" w:color="auto" w:fill="F2F2F2"/>
            <w:tcMar>
              <w:top w:w="0" w:type="dxa"/>
              <w:left w:w="0" w:type="dxa"/>
              <w:bottom w:w="0" w:type="dxa"/>
              <w:right w:w="0" w:type="dxa"/>
            </w:tcMar>
            <w:vAlign w:val="center"/>
          </w:tcPr>
          <w:p w14:paraId="40A3741F" w14:textId="77777777" w:rsidR="00DD0015" w:rsidRDefault="00DD0015" w:rsidP="007D60AC">
            <w:pPr>
              <w:jc w:val="right"/>
              <w:rPr>
                <w:color w:val="111111"/>
                <w:sz w:val="14"/>
                <w:szCs w:val="14"/>
              </w:rPr>
            </w:pPr>
            <w:r>
              <w:rPr>
                <w:color w:val="111111"/>
                <w:sz w:val="14"/>
                <w:szCs w:val="14"/>
              </w:rPr>
              <w:t>3.49</w:t>
            </w:r>
          </w:p>
        </w:tc>
      </w:tr>
      <w:tr w:rsidR="00DD0015" w14:paraId="48F5487C" w14:textId="77777777" w:rsidTr="007D60AC">
        <w:trPr>
          <w:cantSplit/>
          <w:jc w:val="center"/>
        </w:trPr>
        <w:tc>
          <w:tcPr>
            <w:tcW w:w="1440" w:type="dxa"/>
            <w:shd w:val="clear" w:color="auto" w:fill="FFFFFF"/>
            <w:tcMar>
              <w:top w:w="0" w:type="dxa"/>
              <w:left w:w="0" w:type="dxa"/>
              <w:bottom w:w="0" w:type="dxa"/>
              <w:right w:w="0" w:type="dxa"/>
            </w:tcMar>
            <w:vAlign w:val="center"/>
          </w:tcPr>
          <w:p w14:paraId="0187F666" w14:textId="77777777" w:rsidR="00DD0015" w:rsidRDefault="00DD0015" w:rsidP="007D60AC">
            <w:pPr>
              <w:rPr>
                <w:color w:val="111111"/>
                <w:sz w:val="14"/>
                <w:szCs w:val="14"/>
              </w:rPr>
            </w:pPr>
            <w:r>
              <w:rPr>
                <w:color w:val="111111"/>
                <w:sz w:val="14"/>
                <w:szCs w:val="14"/>
              </w:rPr>
              <w:t>Cotswold</w:t>
            </w:r>
          </w:p>
        </w:tc>
        <w:tc>
          <w:tcPr>
            <w:tcW w:w="1440" w:type="dxa"/>
            <w:shd w:val="clear" w:color="auto" w:fill="FFFFFF"/>
            <w:tcMar>
              <w:top w:w="0" w:type="dxa"/>
              <w:left w:w="0" w:type="dxa"/>
              <w:bottom w:w="0" w:type="dxa"/>
              <w:right w:w="0" w:type="dxa"/>
            </w:tcMar>
            <w:vAlign w:val="center"/>
          </w:tcPr>
          <w:p w14:paraId="58045549"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3948AE22" w14:textId="77777777" w:rsidR="00DD0015" w:rsidRDefault="00DD0015" w:rsidP="007D60AC">
            <w:pPr>
              <w:jc w:val="right"/>
              <w:rPr>
                <w:color w:val="111111"/>
                <w:sz w:val="14"/>
                <w:szCs w:val="14"/>
              </w:rPr>
            </w:pPr>
            <w:r>
              <w:rPr>
                <w:color w:val="111111"/>
                <w:sz w:val="14"/>
                <w:szCs w:val="14"/>
              </w:rPr>
              <w:t>546</w:t>
            </w:r>
          </w:p>
        </w:tc>
        <w:tc>
          <w:tcPr>
            <w:tcW w:w="1440" w:type="dxa"/>
            <w:shd w:val="clear" w:color="auto" w:fill="FFFFFF"/>
            <w:tcMar>
              <w:top w:w="0" w:type="dxa"/>
              <w:left w:w="0" w:type="dxa"/>
              <w:bottom w:w="0" w:type="dxa"/>
              <w:right w:w="0" w:type="dxa"/>
            </w:tcMar>
            <w:vAlign w:val="center"/>
          </w:tcPr>
          <w:p w14:paraId="344D20C6" w14:textId="77777777" w:rsidR="00DD0015" w:rsidRDefault="00DD0015" w:rsidP="007D60AC">
            <w:pPr>
              <w:jc w:val="right"/>
              <w:rPr>
                <w:color w:val="111111"/>
                <w:sz w:val="14"/>
                <w:szCs w:val="14"/>
              </w:rPr>
            </w:pPr>
            <w:r>
              <w:rPr>
                <w:color w:val="111111"/>
                <w:sz w:val="14"/>
                <w:szCs w:val="14"/>
              </w:rPr>
              <w:t>4.71</w:t>
            </w:r>
          </w:p>
        </w:tc>
        <w:tc>
          <w:tcPr>
            <w:tcW w:w="1440" w:type="dxa"/>
            <w:shd w:val="clear" w:color="auto" w:fill="FFFFFF"/>
            <w:tcMar>
              <w:top w:w="0" w:type="dxa"/>
              <w:left w:w="0" w:type="dxa"/>
              <w:bottom w:w="0" w:type="dxa"/>
              <w:right w:w="0" w:type="dxa"/>
            </w:tcMar>
            <w:vAlign w:val="center"/>
          </w:tcPr>
          <w:p w14:paraId="0DEF1E47"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2969552C" w14:textId="77777777" w:rsidR="00DD0015" w:rsidRDefault="00DD0015" w:rsidP="007D60AC">
            <w:pPr>
              <w:jc w:val="right"/>
              <w:rPr>
                <w:color w:val="111111"/>
                <w:sz w:val="14"/>
                <w:szCs w:val="14"/>
              </w:rPr>
            </w:pPr>
            <w:r>
              <w:rPr>
                <w:color w:val="111111"/>
                <w:sz w:val="14"/>
                <w:szCs w:val="14"/>
              </w:rPr>
              <w:t>7.38</w:t>
            </w:r>
          </w:p>
        </w:tc>
      </w:tr>
      <w:tr w:rsidR="00DD0015" w14:paraId="48ABDE53" w14:textId="77777777" w:rsidTr="007D60AC">
        <w:trPr>
          <w:cantSplit/>
          <w:jc w:val="center"/>
        </w:trPr>
        <w:tc>
          <w:tcPr>
            <w:tcW w:w="1440" w:type="dxa"/>
            <w:shd w:val="clear" w:color="auto" w:fill="F2F2F2"/>
            <w:tcMar>
              <w:top w:w="0" w:type="dxa"/>
              <w:left w:w="0" w:type="dxa"/>
              <w:bottom w:w="0" w:type="dxa"/>
              <w:right w:w="0" w:type="dxa"/>
            </w:tcMar>
            <w:vAlign w:val="center"/>
          </w:tcPr>
          <w:p w14:paraId="04EA8C2D" w14:textId="77777777" w:rsidR="00DD0015" w:rsidRDefault="00DD0015" w:rsidP="007D60AC">
            <w:pPr>
              <w:rPr>
                <w:color w:val="111111"/>
                <w:sz w:val="14"/>
                <w:szCs w:val="14"/>
              </w:rPr>
            </w:pPr>
            <w:r>
              <w:rPr>
                <w:color w:val="111111"/>
                <w:sz w:val="14"/>
                <w:szCs w:val="14"/>
              </w:rPr>
              <w:t>County Durham</w:t>
            </w:r>
          </w:p>
        </w:tc>
        <w:tc>
          <w:tcPr>
            <w:tcW w:w="1440" w:type="dxa"/>
            <w:shd w:val="clear" w:color="auto" w:fill="F2F2F2"/>
            <w:tcMar>
              <w:top w:w="0" w:type="dxa"/>
              <w:left w:w="0" w:type="dxa"/>
              <w:bottom w:w="0" w:type="dxa"/>
              <w:right w:w="0" w:type="dxa"/>
            </w:tcMar>
            <w:vAlign w:val="center"/>
          </w:tcPr>
          <w:p w14:paraId="351046A2"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4C7275BD"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2F2F2"/>
            <w:tcMar>
              <w:top w:w="0" w:type="dxa"/>
              <w:left w:w="0" w:type="dxa"/>
              <w:bottom w:w="0" w:type="dxa"/>
              <w:right w:w="0" w:type="dxa"/>
            </w:tcMar>
            <w:vAlign w:val="center"/>
          </w:tcPr>
          <w:p w14:paraId="5E1BB909" w14:textId="77777777" w:rsidR="00DD0015" w:rsidRDefault="00DD0015" w:rsidP="007D60AC">
            <w:pPr>
              <w:jc w:val="right"/>
              <w:rPr>
                <w:color w:val="111111"/>
                <w:sz w:val="14"/>
                <w:szCs w:val="14"/>
              </w:rPr>
            </w:pPr>
            <w:r>
              <w:rPr>
                <w:color w:val="111111"/>
                <w:sz w:val="14"/>
                <w:szCs w:val="14"/>
              </w:rPr>
              <w:t>3.39</w:t>
            </w:r>
          </w:p>
        </w:tc>
        <w:tc>
          <w:tcPr>
            <w:tcW w:w="1440" w:type="dxa"/>
            <w:shd w:val="clear" w:color="auto" w:fill="F2F2F2"/>
            <w:tcMar>
              <w:top w:w="0" w:type="dxa"/>
              <w:left w:w="0" w:type="dxa"/>
              <w:bottom w:w="0" w:type="dxa"/>
              <w:right w:w="0" w:type="dxa"/>
            </w:tcMar>
            <w:vAlign w:val="center"/>
          </w:tcPr>
          <w:p w14:paraId="68968541" w14:textId="77777777" w:rsidR="00DD0015" w:rsidRDefault="00DD0015" w:rsidP="007D60AC">
            <w:pPr>
              <w:jc w:val="right"/>
              <w:rPr>
                <w:color w:val="111111"/>
                <w:sz w:val="14"/>
                <w:szCs w:val="14"/>
              </w:rPr>
            </w:pPr>
            <w:r>
              <w:rPr>
                <w:color w:val="111111"/>
                <w:sz w:val="14"/>
                <w:szCs w:val="14"/>
              </w:rPr>
              <w:t>1.69</w:t>
            </w:r>
          </w:p>
        </w:tc>
        <w:tc>
          <w:tcPr>
            <w:tcW w:w="1440" w:type="dxa"/>
            <w:shd w:val="clear" w:color="auto" w:fill="F2F2F2"/>
            <w:tcMar>
              <w:top w:w="0" w:type="dxa"/>
              <w:left w:w="0" w:type="dxa"/>
              <w:bottom w:w="0" w:type="dxa"/>
              <w:right w:w="0" w:type="dxa"/>
            </w:tcMar>
            <w:vAlign w:val="center"/>
          </w:tcPr>
          <w:p w14:paraId="7182F989" w14:textId="77777777" w:rsidR="00DD0015" w:rsidRDefault="00DD0015" w:rsidP="007D60AC">
            <w:pPr>
              <w:jc w:val="right"/>
              <w:rPr>
                <w:color w:val="111111"/>
                <w:sz w:val="14"/>
                <w:szCs w:val="14"/>
              </w:rPr>
            </w:pPr>
            <w:r>
              <w:rPr>
                <w:color w:val="111111"/>
                <w:sz w:val="14"/>
                <w:szCs w:val="14"/>
              </w:rPr>
              <w:t>5.9</w:t>
            </w:r>
          </w:p>
        </w:tc>
      </w:tr>
      <w:tr w:rsidR="00DD0015" w14:paraId="4ABAFFBE" w14:textId="77777777" w:rsidTr="007D60AC">
        <w:trPr>
          <w:cantSplit/>
          <w:jc w:val="center"/>
        </w:trPr>
        <w:tc>
          <w:tcPr>
            <w:tcW w:w="1440" w:type="dxa"/>
            <w:shd w:val="clear" w:color="auto" w:fill="FFFFFF"/>
            <w:tcMar>
              <w:top w:w="0" w:type="dxa"/>
              <w:left w:w="0" w:type="dxa"/>
              <w:bottom w:w="0" w:type="dxa"/>
              <w:right w:w="0" w:type="dxa"/>
            </w:tcMar>
            <w:vAlign w:val="center"/>
          </w:tcPr>
          <w:p w14:paraId="047D032D" w14:textId="77777777" w:rsidR="00DD0015" w:rsidRDefault="00DD0015" w:rsidP="007D60AC">
            <w:pPr>
              <w:rPr>
                <w:color w:val="111111"/>
                <w:sz w:val="14"/>
                <w:szCs w:val="14"/>
              </w:rPr>
            </w:pPr>
            <w:r>
              <w:rPr>
                <w:color w:val="111111"/>
                <w:sz w:val="14"/>
                <w:szCs w:val="14"/>
              </w:rPr>
              <w:t>Coventry</w:t>
            </w:r>
          </w:p>
        </w:tc>
        <w:tc>
          <w:tcPr>
            <w:tcW w:w="1440" w:type="dxa"/>
            <w:shd w:val="clear" w:color="auto" w:fill="FFFFFF"/>
            <w:tcMar>
              <w:top w:w="0" w:type="dxa"/>
              <w:left w:w="0" w:type="dxa"/>
              <w:bottom w:w="0" w:type="dxa"/>
              <w:right w:w="0" w:type="dxa"/>
            </w:tcMar>
            <w:vAlign w:val="center"/>
          </w:tcPr>
          <w:p w14:paraId="4AEF93D6"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FFFFF"/>
            <w:tcMar>
              <w:top w:w="0" w:type="dxa"/>
              <w:left w:w="0" w:type="dxa"/>
              <w:bottom w:w="0" w:type="dxa"/>
              <w:right w:w="0" w:type="dxa"/>
            </w:tcMar>
            <w:vAlign w:val="center"/>
          </w:tcPr>
          <w:p w14:paraId="64076550"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0AC68F79" w14:textId="77777777" w:rsidR="00DD0015" w:rsidRDefault="00DD0015" w:rsidP="007D60AC">
            <w:pPr>
              <w:jc w:val="right"/>
              <w:rPr>
                <w:color w:val="111111"/>
                <w:sz w:val="14"/>
                <w:szCs w:val="14"/>
              </w:rPr>
            </w:pPr>
            <w:r>
              <w:rPr>
                <w:color w:val="111111"/>
                <w:sz w:val="14"/>
                <w:szCs w:val="14"/>
              </w:rPr>
              <w:t>4.6</w:t>
            </w:r>
          </w:p>
        </w:tc>
        <w:tc>
          <w:tcPr>
            <w:tcW w:w="1440" w:type="dxa"/>
            <w:shd w:val="clear" w:color="auto" w:fill="FFFFFF"/>
            <w:tcMar>
              <w:top w:w="0" w:type="dxa"/>
              <w:left w:w="0" w:type="dxa"/>
              <w:bottom w:w="0" w:type="dxa"/>
              <w:right w:w="0" w:type="dxa"/>
            </w:tcMar>
            <w:vAlign w:val="center"/>
          </w:tcPr>
          <w:p w14:paraId="7E7ACD86" w14:textId="77777777" w:rsidR="00DD0015" w:rsidRDefault="00DD0015" w:rsidP="007D60AC">
            <w:pPr>
              <w:jc w:val="right"/>
              <w:rPr>
                <w:color w:val="111111"/>
                <w:sz w:val="14"/>
                <w:szCs w:val="14"/>
              </w:rPr>
            </w:pPr>
            <w:r>
              <w:rPr>
                <w:color w:val="111111"/>
                <w:sz w:val="14"/>
                <w:szCs w:val="14"/>
              </w:rPr>
              <w:t>2.64</w:t>
            </w:r>
          </w:p>
        </w:tc>
        <w:tc>
          <w:tcPr>
            <w:tcW w:w="1440" w:type="dxa"/>
            <w:shd w:val="clear" w:color="auto" w:fill="FFFFFF"/>
            <w:tcMar>
              <w:top w:w="0" w:type="dxa"/>
              <w:left w:w="0" w:type="dxa"/>
              <w:bottom w:w="0" w:type="dxa"/>
              <w:right w:w="0" w:type="dxa"/>
            </w:tcMar>
            <w:vAlign w:val="center"/>
          </w:tcPr>
          <w:p w14:paraId="482B9334" w14:textId="77777777" w:rsidR="00DD0015" w:rsidRDefault="00DD0015" w:rsidP="007D60AC">
            <w:pPr>
              <w:jc w:val="right"/>
              <w:rPr>
                <w:color w:val="111111"/>
                <w:sz w:val="14"/>
                <w:szCs w:val="14"/>
              </w:rPr>
            </w:pPr>
            <w:r>
              <w:rPr>
                <w:color w:val="111111"/>
                <w:sz w:val="14"/>
                <w:szCs w:val="14"/>
              </w:rPr>
              <w:t>7.4</w:t>
            </w:r>
          </w:p>
        </w:tc>
      </w:tr>
      <w:tr w:rsidR="00DD0015" w14:paraId="0F1EF34D" w14:textId="77777777" w:rsidTr="007D60AC">
        <w:trPr>
          <w:cantSplit/>
          <w:jc w:val="center"/>
        </w:trPr>
        <w:tc>
          <w:tcPr>
            <w:tcW w:w="1440" w:type="dxa"/>
            <w:shd w:val="clear" w:color="auto" w:fill="F2F2F2"/>
            <w:tcMar>
              <w:top w:w="0" w:type="dxa"/>
              <w:left w:w="0" w:type="dxa"/>
              <w:bottom w:w="0" w:type="dxa"/>
              <w:right w:w="0" w:type="dxa"/>
            </w:tcMar>
            <w:vAlign w:val="center"/>
          </w:tcPr>
          <w:p w14:paraId="02F1EB4D" w14:textId="77777777" w:rsidR="00DD0015" w:rsidRDefault="00DD0015" w:rsidP="007D60AC">
            <w:pPr>
              <w:rPr>
                <w:color w:val="111111"/>
                <w:sz w:val="14"/>
                <w:szCs w:val="14"/>
              </w:rPr>
            </w:pPr>
            <w:r>
              <w:rPr>
                <w:color w:val="111111"/>
                <w:sz w:val="14"/>
                <w:szCs w:val="14"/>
              </w:rPr>
              <w:t>Craven</w:t>
            </w:r>
          </w:p>
        </w:tc>
        <w:tc>
          <w:tcPr>
            <w:tcW w:w="1440" w:type="dxa"/>
            <w:shd w:val="clear" w:color="auto" w:fill="F2F2F2"/>
            <w:tcMar>
              <w:top w:w="0" w:type="dxa"/>
              <w:left w:w="0" w:type="dxa"/>
              <w:bottom w:w="0" w:type="dxa"/>
              <w:right w:w="0" w:type="dxa"/>
            </w:tcMar>
            <w:vAlign w:val="center"/>
          </w:tcPr>
          <w:p w14:paraId="15DCA332"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2F2F2"/>
            <w:tcMar>
              <w:top w:w="0" w:type="dxa"/>
              <w:left w:w="0" w:type="dxa"/>
              <w:bottom w:w="0" w:type="dxa"/>
              <w:right w:w="0" w:type="dxa"/>
            </w:tcMar>
            <w:vAlign w:val="center"/>
          </w:tcPr>
          <w:p w14:paraId="4C6D6DD0" w14:textId="77777777" w:rsidR="00DD0015" w:rsidRDefault="00DD0015" w:rsidP="007D60AC">
            <w:pPr>
              <w:jc w:val="right"/>
              <w:rPr>
                <w:color w:val="111111"/>
                <w:sz w:val="14"/>
                <w:szCs w:val="14"/>
              </w:rPr>
            </w:pPr>
            <w:r>
              <w:rPr>
                <w:color w:val="111111"/>
                <w:sz w:val="14"/>
                <w:szCs w:val="14"/>
              </w:rPr>
              <w:t>573</w:t>
            </w:r>
          </w:p>
        </w:tc>
        <w:tc>
          <w:tcPr>
            <w:tcW w:w="1440" w:type="dxa"/>
            <w:shd w:val="clear" w:color="auto" w:fill="F2F2F2"/>
            <w:tcMar>
              <w:top w:w="0" w:type="dxa"/>
              <w:left w:w="0" w:type="dxa"/>
              <w:bottom w:w="0" w:type="dxa"/>
              <w:right w:w="0" w:type="dxa"/>
            </w:tcMar>
            <w:vAlign w:val="center"/>
          </w:tcPr>
          <w:p w14:paraId="1D1A9B55" w14:textId="77777777" w:rsidR="00DD0015" w:rsidRDefault="00DD0015" w:rsidP="007D60AC">
            <w:pPr>
              <w:jc w:val="right"/>
              <w:rPr>
                <w:color w:val="111111"/>
                <w:sz w:val="14"/>
                <w:szCs w:val="14"/>
              </w:rPr>
            </w:pPr>
            <w:r>
              <w:rPr>
                <w:color w:val="111111"/>
                <w:sz w:val="14"/>
                <w:szCs w:val="14"/>
              </w:rPr>
              <w:t>4.62</w:t>
            </w:r>
          </w:p>
        </w:tc>
        <w:tc>
          <w:tcPr>
            <w:tcW w:w="1440" w:type="dxa"/>
            <w:shd w:val="clear" w:color="auto" w:fill="F2F2F2"/>
            <w:tcMar>
              <w:top w:w="0" w:type="dxa"/>
              <w:left w:w="0" w:type="dxa"/>
              <w:bottom w:w="0" w:type="dxa"/>
              <w:right w:w="0" w:type="dxa"/>
            </w:tcMar>
            <w:vAlign w:val="center"/>
          </w:tcPr>
          <w:p w14:paraId="20C5CC65" w14:textId="77777777" w:rsidR="00DD0015" w:rsidRDefault="00DD0015" w:rsidP="007D60AC">
            <w:pPr>
              <w:jc w:val="right"/>
              <w:rPr>
                <w:color w:val="111111"/>
                <w:sz w:val="14"/>
                <w:szCs w:val="14"/>
              </w:rPr>
            </w:pPr>
            <w:r>
              <w:rPr>
                <w:color w:val="111111"/>
                <w:sz w:val="14"/>
                <w:szCs w:val="14"/>
              </w:rPr>
              <w:t>2.76</w:t>
            </w:r>
          </w:p>
        </w:tc>
        <w:tc>
          <w:tcPr>
            <w:tcW w:w="1440" w:type="dxa"/>
            <w:shd w:val="clear" w:color="auto" w:fill="F2F2F2"/>
            <w:tcMar>
              <w:top w:w="0" w:type="dxa"/>
              <w:left w:w="0" w:type="dxa"/>
              <w:bottom w:w="0" w:type="dxa"/>
              <w:right w:w="0" w:type="dxa"/>
            </w:tcMar>
            <w:vAlign w:val="center"/>
          </w:tcPr>
          <w:p w14:paraId="5F3F013A" w14:textId="77777777" w:rsidR="00DD0015" w:rsidRDefault="00DD0015" w:rsidP="007D60AC">
            <w:pPr>
              <w:jc w:val="right"/>
              <w:rPr>
                <w:color w:val="111111"/>
                <w:sz w:val="14"/>
                <w:szCs w:val="14"/>
              </w:rPr>
            </w:pPr>
            <w:r>
              <w:rPr>
                <w:color w:val="111111"/>
                <w:sz w:val="14"/>
                <w:szCs w:val="14"/>
              </w:rPr>
              <w:t>7.2</w:t>
            </w:r>
          </w:p>
        </w:tc>
      </w:tr>
      <w:tr w:rsidR="00DD0015" w14:paraId="77D8C6D4" w14:textId="77777777" w:rsidTr="007D60AC">
        <w:trPr>
          <w:cantSplit/>
          <w:jc w:val="center"/>
        </w:trPr>
        <w:tc>
          <w:tcPr>
            <w:tcW w:w="1440" w:type="dxa"/>
            <w:shd w:val="clear" w:color="auto" w:fill="FFFFFF"/>
            <w:tcMar>
              <w:top w:w="0" w:type="dxa"/>
              <w:left w:w="0" w:type="dxa"/>
              <w:bottom w:w="0" w:type="dxa"/>
              <w:right w:w="0" w:type="dxa"/>
            </w:tcMar>
            <w:vAlign w:val="center"/>
          </w:tcPr>
          <w:p w14:paraId="316893A9" w14:textId="77777777" w:rsidR="00DD0015" w:rsidRDefault="00DD0015" w:rsidP="007D60AC">
            <w:pPr>
              <w:rPr>
                <w:color w:val="111111"/>
                <w:sz w:val="14"/>
                <w:szCs w:val="14"/>
              </w:rPr>
            </w:pPr>
            <w:r>
              <w:rPr>
                <w:color w:val="111111"/>
                <w:sz w:val="14"/>
                <w:szCs w:val="14"/>
              </w:rPr>
              <w:t>Crawley</w:t>
            </w:r>
          </w:p>
        </w:tc>
        <w:tc>
          <w:tcPr>
            <w:tcW w:w="1440" w:type="dxa"/>
            <w:shd w:val="clear" w:color="auto" w:fill="FFFFFF"/>
            <w:tcMar>
              <w:top w:w="0" w:type="dxa"/>
              <w:left w:w="0" w:type="dxa"/>
              <w:bottom w:w="0" w:type="dxa"/>
              <w:right w:w="0" w:type="dxa"/>
            </w:tcMar>
            <w:vAlign w:val="center"/>
          </w:tcPr>
          <w:p w14:paraId="13F58733"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FFFFF"/>
            <w:tcMar>
              <w:top w:w="0" w:type="dxa"/>
              <w:left w:w="0" w:type="dxa"/>
              <w:bottom w:w="0" w:type="dxa"/>
              <w:right w:w="0" w:type="dxa"/>
            </w:tcMar>
            <w:vAlign w:val="center"/>
          </w:tcPr>
          <w:p w14:paraId="4D5069F9" w14:textId="77777777" w:rsidR="00DD0015" w:rsidRDefault="00DD0015" w:rsidP="007D60AC">
            <w:pPr>
              <w:jc w:val="right"/>
              <w:rPr>
                <w:color w:val="111111"/>
                <w:sz w:val="14"/>
                <w:szCs w:val="14"/>
              </w:rPr>
            </w:pPr>
            <w:r>
              <w:rPr>
                <w:color w:val="111111"/>
                <w:sz w:val="14"/>
                <w:szCs w:val="14"/>
              </w:rPr>
              <w:t>441</w:t>
            </w:r>
          </w:p>
        </w:tc>
        <w:tc>
          <w:tcPr>
            <w:tcW w:w="1440" w:type="dxa"/>
            <w:shd w:val="clear" w:color="auto" w:fill="FFFFFF"/>
            <w:tcMar>
              <w:top w:w="0" w:type="dxa"/>
              <w:left w:w="0" w:type="dxa"/>
              <w:bottom w:w="0" w:type="dxa"/>
              <w:right w:w="0" w:type="dxa"/>
            </w:tcMar>
            <w:vAlign w:val="center"/>
          </w:tcPr>
          <w:p w14:paraId="20FE4303" w14:textId="77777777" w:rsidR="00DD0015" w:rsidRDefault="00DD0015" w:rsidP="007D60AC">
            <w:pPr>
              <w:jc w:val="right"/>
              <w:rPr>
                <w:color w:val="111111"/>
                <w:sz w:val="14"/>
                <w:szCs w:val="14"/>
              </w:rPr>
            </w:pPr>
            <w:r>
              <w:rPr>
                <w:color w:val="111111"/>
                <w:sz w:val="14"/>
                <w:szCs w:val="14"/>
              </w:rPr>
              <w:t>2.41</w:t>
            </w:r>
          </w:p>
        </w:tc>
        <w:tc>
          <w:tcPr>
            <w:tcW w:w="1440" w:type="dxa"/>
            <w:shd w:val="clear" w:color="auto" w:fill="FFFFFF"/>
            <w:tcMar>
              <w:top w:w="0" w:type="dxa"/>
              <w:left w:w="0" w:type="dxa"/>
              <w:bottom w:w="0" w:type="dxa"/>
              <w:right w:w="0" w:type="dxa"/>
            </w:tcMar>
            <w:vAlign w:val="center"/>
          </w:tcPr>
          <w:p w14:paraId="555D7D7D" w14:textId="77777777" w:rsidR="00DD0015" w:rsidRDefault="00DD0015" w:rsidP="007D60AC">
            <w:pPr>
              <w:jc w:val="right"/>
              <w:rPr>
                <w:color w:val="111111"/>
                <w:sz w:val="14"/>
                <w:szCs w:val="14"/>
              </w:rPr>
            </w:pPr>
            <w:r>
              <w:rPr>
                <w:color w:val="111111"/>
                <w:sz w:val="14"/>
                <w:szCs w:val="14"/>
              </w:rPr>
              <w:t>0.81</w:t>
            </w:r>
          </w:p>
        </w:tc>
        <w:tc>
          <w:tcPr>
            <w:tcW w:w="1440" w:type="dxa"/>
            <w:shd w:val="clear" w:color="auto" w:fill="FFFFFF"/>
            <w:tcMar>
              <w:top w:w="0" w:type="dxa"/>
              <w:left w:w="0" w:type="dxa"/>
              <w:bottom w:w="0" w:type="dxa"/>
              <w:right w:w="0" w:type="dxa"/>
            </w:tcMar>
            <w:vAlign w:val="center"/>
          </w:tcPr>
          <w:p w14:paraId="7EA41579" w14:textId="77777777" w:rsidR="00DD0015" w:rsidRDefault="00DD0015" w:rsidP="007D60AC">
            <w:pPr>
              <w:jc w:val="right"/>
              <w:rPr>
                <w:color w:val="111111"/>
                <w:sz w:val="14"/>
                <w:szCs w:val="14"/>
              </w:rPr>
            </w:pPr>
            <w:r>
              <w:rPr>
                <w:color w:val="111111"/>
                <w:sz w:val="14"/>
                <w:szCs w:val="14"/>
              </w:rPr>
              <w:t>4.98</w:t>
            </w:r>
          </w:p>
        </w:tc>
      </w:tr>
      <w:tr w:rsidR="00DD0015" w14:paraId="53B73D5A" w14:textId="77777777" w:rsidTr="007D60AC">
        <w:trPr>
          <w:cantSplit/>
          <w:jc w:val="center"/>
        </w:trPr>
        <w:tc>
          <w:tcPr>
            <w:tcW w:w="1440" w:type="dxa"/>
            <w:shd w:val="clear" w:color="auto" w:fill="F2F2F2"/>
            <w:tcMar>
              <w:top w:w="0" w:type="dxa"/>
              <w:left w:w="0" w:type="dxa"/>
              <w:bottom w:w="0" w:type="dxa"/>
              <w:right w:w="0" w:type="dxa"/>
            </w:tcMar>
            <w:vAlign w:val="center"/>
          </w:tcPr>
          <w:p w14:paraId="5250A73B" w14:textId="77777777" w:rsidR="00DD0015" w:rsidRDefault="00DD0015" w:rsidP="007D60AC">
            <w:pPr>
              <w:rPr>
                <w:color w:val="111111"/>
                <w:sz w:val="14"/>
                <w:szCs w:val="14"/>
              </w:rPr>
            </w:pPr>
            <w:r>
              <w:rPr>
                <w:color w:val="111111"/>
                <w:sz w:val="14"/>
                <w:szCs w:val="14"/>
              </w:rPr>
              <w:t>Croydon</w:t>
            </w:r>
          </w:p>
        </w:tc>
        <w:tc>
          <w:tcPr>
            <w:tcW w:w="1440" w:type="dxa"/>
            <w:shd w:val="clear" w:color="auto" w:fill="F2F2F2"/>
            <w:tcMar>
              <w:top w:w="0" w:type="dxa"/>
              <w:left w:w="0" w:type="dxa"/>
              <w:bottom w:w="0" w:type="dxa"/>
              <w:right w:w="0" w:type="dxa"/>
            </w:tcMar>
            <w:vAlign w:val="center"/>
          </w:tcPr>
          <w:p w14:paraId="7B2C51C8"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2F2F2"/>
            <w:tcMar>
              <w:top w:w="0" w:type="dxa"/>
              <w:left w:w="0" w:type="dxa"/>
              <w:bottom w:w="0" w:type="dxa"/>
              <w:right w:w="0" w:type="dxa"/>
            </w:tcMar>
            <w:vAlign w:val="center"/>
          </w:tcPr>
          <w:p w14:paraId="6E4A4D34" w14:textId="77777777" w:rsidR="00DD0015" w:rsidRDefault="00DD0015" w:rsidP="007D60AC">
            <w:pPr>
              <w:jc w:val="right"/>
              <w:rPr>
                <w:color w:val="111111"/>
                <w:sz w:val="14"/>
                <w:szCs w:val="14"/>
              </w:rPr>
            </w:pPr>
            <w:r>
              <w:rPr>
                <w:color w:val="111111"/>
                <w:sz w:val="14"/>
                <w:szCs w:val="14"/>
              </w:rPr>
              <w:t>481</w:t>
            </w:r>
          </w:p>
        </w:tc>
        <w:tc>
          <w:tcPr>
            <w:tcW w:w="1440" w:type="dxa"/>
            <w:shd w:val="clear" w:color="auto" w:fill="F2F2F2"/>
            <w:tcMar>
              <w:top w:w="0" w:type="dxa"/>
              <w:left w:w="0" w:type="dxa"/>
              <w:bottom w:w="0" w:type="dxa"/>
              <w:right w:w="0" w:type="dxa"/>
            </w:tcMar>
            <w:vAlign w:val="center"/>
          </w:tcPr>
          <w:p w14:paraId="3380C54B" w14:textId="77777777" w:rsidR="00DD0015" w:rsidRDefault="00DD0015" w:rsidP="007D60AC">
            <w:pPr>
              <w:jc w:val="right"/>
              <w:rPr>
                <w:color w:val="111111"/>
                <w:sz w:val="14"/>
                <w:szCs w:val="14"/>
              </w:rPr>
            </w:pPr>
            <w:r>
              <w:rPr>
                <w:color w:val="111111"/>
                <w:sz w:val="14"/>
                <w:szCs w:val="14"/>
              </w:rPr>
              <w:t>5.83</w:t>
            </w:r>
          </w:p>
        </w:tc>
        <w:tc>
          <w:tcPr>
            <w:tcW w:w="1440" w:type="dxa"/>
            <w:shd w:val="clear" w:color="auto" w:fill="F2F2F2"/>
            <w:tcMar>
              <w:top w:w="0" w:type="dxa"/>
              <w:left w:w="0" w:type="dxa"/>
              <w:bottom w:w="0" w:type="dxa"/>
              <w:right w:w="0" w:type="dxa"/>
            </w:tcMar>
            <w:vAlign w:val="center"/>
          </w:tcPr>
          <w:p w14:paraId="6E1D9C65" w14:textId="77777777" w:rsidR="00DD0015" w:rsidRDefault="00DD0015" w:rsidP="007D60AC">
            <w:pPr>
              <w:jc w:val="right"/>
              <w:rPr>
                <w:color w:val="111111"/>
                <w:sz w:val="14"/>
                <w:szCs w:val="14"/>
              </w:rPr>
            </w:pPr>
            <w:r>
              <w:rPr>
                <w:color w:val="111111"/>
                <w:sz w:val="14"/>
                <w:szCs w:val="14"/>
              </w:rPr>
              <w:t>3.62</w:t>
            </w:r>
          </w:p>
        </w:tc>
        <w:tc>
          <w:tcPr>
            <w:tcW w:w="1440" w:type="dxa"/>
            <w:shd w:val="clear" w:color="auto" w:fill="F2F2F2"/>
            <w:tcMar>
              <w:top w:w="0" w:type="dxa"/>
              <w:left w:w="0" w:type="dxa"/>
              <w:bottom w:w="0" w:type="dxa"/>
              <w:right w:w="0" w:type="dxa"/>
            </w:tcMar>
            <w:vAlign w:val="center"/>
          </w:tcPr>
          <w:p w14:paraId="0105B9D8" w14:textId="77777777" w:rsidR="00DD0015" w:rsidRDefault="00DD0015" w:rsidP="007D60AC">
            <w:pPr>
              <w:jc w:val="right"/>
              <w:rPr>
                <w:color w:val="111111"/>
                <w:sz w:val="14"/>
                <w:szCs w:val="14"/>
              </w:rPr>
            </w:pPr>
            <w:r>
              <w:rPr>
                <w:color w:val="111111"/>
                <w:sz w:val="14"/>
                <w:szCs w:val="14"/>
              </w:rPr>
              <w:t>8.87</w:t>
            </w:r>
          </w:p>
        </w:tc>
      </w:tr>
      <w:tr w:rsidR="00DD0015" w14:paraId="3F2533C9" w14:textId="77777777" w:rsidTr="007D60AC">
        <w:trPr>
          <w:cantSplit/>
          <w:jc w:val="center"/>
        </w:trPr>
        <w:tc>
          <w:tcPr>
            <w:tcW w:w="1440" w:type="dxa"/>
            <w:shd w:val="clear" w:color="auto" w:fill="FFFFFF"/>
            <w:tcMar>
              <w:top w:w="0" w:type="dxa"/>
              <w:left w:w="0" w:type="dxa"/>
              <w:bottom w:w="0" w:type="dxa"/>
              <w:right w:w="0" w:type="dxa"/>
            </w:tcMar>
            <w:vAlign w:val="center"/>
          </w:tcPr>
          <w:p w14:paraId="37B99424" w14:textId="77777777" w:rsidR="00DD0015" w:rsidRDefault="00DD0015" w:rsidP="007D60AC">
            <w:pPr>
              <w:rPr>
                <w:color w:val="111111"/>
                <w:sz w:val="14"/>
                <w:szCs w:val="14"/>
              </w:rPr>
            </w:pPr>
            <w:r>
              <w:rPr>
                <w:color w:val="111111"/>
                <w:sz w:val="14"/>
                <w:szCs w:val="14"/>
              </w:rPr>
              <w:t>Dacorum</w:t>
            </w:r>
          </w:p>
        </w:tc>
        <w:tc>
          <w:tcPr>
            <w:tcW w:w="1440" w:type="dxa"/>
            <w:shd w:val="clear" w:color="auto" w:fill="FFFFFF"/>
            <w:tcMar>
              <w:top w:w="0" w:type="dxa"/>
              <w:left w:w="0" w:type="dxa"/>
              <w:bottom w:w="0" w:type="dxa"/>
              <w:right w:w="0" w:type="dxa"/>
            </w:tcMar>
            <w:vAlign w:val="center"/>
          </w:tcPr>
          <w:p w14:paraId="65750457"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FFFFF"/>
            <w:tcMar>
              <w:top w:w="0" w:type="dxa"/>
              <w:left w:w="0" w:type="dxa"/>
              <w:bottom w:w="0" w:type="dxa"/>
              <w:right w:w="0" w:type="dxa"/>
            </w:tcMar>
            <w:vAlign w:val="center"/>
          </w:tcPr>
          <w:p w14:paraId="55346096" w14:textId="77777777" w:rsidR="00DD0015" w:rsidRDefault="00DD0015" w:rsidP="007D60AC">
            <w:pPr>
              <w:jc w:val="right"/>
              <w:rPr>
                <w:color w:val="111111"/>
                <w:sz w:val="14"/>
                <w:szCs w:val="14"/>
              </w:rPr>
            </w:pPr>
            <w:r>
              <w:rPr>
                <w:color w:val="111111"/>
                <w:sz w:val="14"/>
                <w:szCs w:val="14"/>
              </w:rPr>
              <w:t>558</w:t>
            </w:r>
          </w:p>
        </w:tc>
        <w:tc>
          <w:tcPr>
            <w:tcW w:w="1440" w:type="dxa"/>
            <w:shd w:val="clear" w:color="auto" w:fill="FFFFFF"/>
            <w:tcMar>
              <w:top w:w="0" w:type="dxa"/>
              <w:left w:w="0" w:type="dxa"/>
              <w:bottom w:w="0" w:type="dxa"/>
              <w:right w:w="0" w:type="dxa"/>
            </w:tcMar>
            <w:vAlign w:val="center"/>
          </w:tcPr>
          <w:p w14:paraId="556A324F"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FFFFF"/>
            <w:tcMar>
              <w:top w:w="0" w:type="dxa"/>
              <w:left w:w="0" w:type="dxa"/>
              <w:bottom w:w="0" w:type="dxa"/>
              <w:right w:w="0" w:type="dxa"/>
            </w:tcMar>
            <w:vAlign w:val="center"/>
          </w:tcPr>
          <w:p w14:paraId="6618D60A" w14:textId="77777777" w:rsidR="00DD0015" w:rsidRDefault="00DD0015" w:rsidP="007D60AC">
            <w:pPr>
              <w:jc w:val="right"/>
              <w:rPr>
                <w:color w:val="111111"/>
                <w:sz w:val="14"/>
                <w:szCs w:val="14"/>
              </w:rPr>
            </w:pPr>
            <w:r>
              <w:rPr>
                <w:color w:val="111111"/>
                <w:sz w:val="14"/>
                <w:szCs w:val="14"/>
              </w:rPr>
              <w:t>1.82</w:t>
            </w:r>
          </w:p>
        </w:tc>
        <w:tc>
          <w:tcPr>
            <w:tcW w:w="1440" w:type="dxa"/>
            <w:shd w:val="clear" w:color="auto" w:fill="FFFFFF"/>
            <w:tcMar>
              <w:top w:w="0" w:type="dxa"/>
              <w:left w:w="0" w:type="dxa"/>
              <w:bottom w:w="0" w:type="dxa"/>
              <w:right w:w="0" w:type="dxa"/>
            </w:tcMar>
            <w:vAlign w:val="center"/>
          </w:tcPr>
          <w:p w14:paraId="61D83990" w14:textId="77777777" w:rsidR="00DD0015" w:rsidRDefault="00DD0015" w:rsidP="007D60AC">
            <w:pPr>
              <w:jc w:val="right"/>
              <w:rPr>
                <w:color w:val="111111"/>
                <w:sz w:val="14"/>
                <w:szCs w:val="14"/>
              </w:rPr>
            </w:pPr>
            <w:r>
              <w:rPr>
                <w:color w:val="111111"/>
                <w:sz w:val="14"/>
                <w:szCs w:val="14"/>
              </w:rPr>
              <w:t>5.93</w:t>
            </w:r>
          </w:p>
        </w:tc>
      </w:tr>
      <w:tr w:rsidR="00DD0015" w14:paraId="6E8B6DAE" w14:textId="77777777" w:rsidTr="007D60AC">
        <w:trPr>
          <w:cantSplit/>
          <w:jc w:val="center"/>
        </w:trPr>
        <w:tc>
          <w:tcPr>
            <w:tcW w:w="1440" w:type="dxa"/>
            <w:shd w:val="clear" w:color="auto" w:fill="F2F2F2"/>
            <w:tcMar>
              <w:top w:w="0" w:type="dxa"/>
              <w:left w:w="0" w:type="dxa"/>
              <w:bottom w:w="0" w:type="dxa"/>
              <w:right w:w="0" w:type="dxa"/>
            </w:tcMar>
            <w:vAlign w:val="center"/>
          </w:tcPr>
          <w:p w14:paraId="11408422" w14:textId="77777777" w:rsidR="00DD0015" w:rsidRDefault="00DD0015" w:rsidP="007D60AC">
            <w:pPr>
              <w:rPr>
                <w:color w:val="111111"/>
                <w:sz w:val="14"/>
                <w:szCs w:val="14"/>
              </w:rPr>
            </w:pPr>
            <w:r>
              <w:rPr>
                <w:color w:val="111111"/>
                <w:sz w:val="14"/>
                <w:szCs w:val="14"/>
              </w:rPr>
              <w:t>Darlington</w:t>
            </w:r>
          </w:p>
        </w:tc>
        <w:tc>
          <w:tcPr>
            <w:tcW w:w="1440" w:type="dxa"/>
            <w:shd w:val="clear" w:color="auto" w:fill="F2F2F2"/>
            <w:tcMar>
              <w:top w:w="0" w:type="dxa"/>
              <w:left w:w="0" w:type="dxa"/>
              <w:bottom w:w="0" w:type="dxa"/>
              <w:right w:w="0" w:type="dxa"/>
            </w:tcMar>
            <w:vAlign w:val="center"/>
          </w:tcPr>
          <w:p w14:paraId="7319C538"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3EAFF060" w14:textId="77777777" w:rsidR="00DD0015" w:rsidRDefault="00DD0015" w:rsidP="007D60AC">
            <w:pPr>
              <w:jc w:val="right"/>
              <w:rPr>
                <w:color w:val="111111"/>
                <w:sz w:val="14"/>
                <w:szCs w:val="14"/>
              </w:rPr>
            </w:pPr>
            <w:r>
              <w:rPr>
                <w:color w:val="111111"/>
                <w:sz w:val="14"/>
                <w:szCs w:val="14"/>
              </w:rPr>
              <w:t>471</w:t>
            </w:r>
          </w:p>
        </w:tc>
        <w:tc>
          <w:tcPr>
            <w:tcW w:w="1440" w:type="dxa"/>
            <w:shd w:val="clear" w:color="auto" w:fill="F2F2F2"/>
            <w:tcMar>
              <w:top w:w="0" w:type="dxa"/>
              <w:left w:w="0" w:type="dxa"/>
              <w:bottom w:w="0" w:type="dxa"/>
              <w:right w:w="0" w:type="dxa"/>
            </w:tcMar>
            <w:vAlign w:val="center"/>
          </w:tcPr>
          <w:p w14:paraId="7EA5769A" w14:textId="77777777" w:rsidR="00DD0015" w:rsidRDefault="00DD0015" w:rsidP="007D60AC">
            <w:pPr>
              <w:jc w:val="right"/>
              <w:rPr>
                <w:color w:val="111111"/>
                <w:sz w:val="14"/>
                <w:szCs w:val="14"/>
              </w:rPr>
            </w:pPr>
            <w:r>
              <w:rPr>
                <w:color w:val="111111"/>
                <w:sz w:val="14"/>
                <w:szCs w:val="14"/>
              </w:rPr>
              <w:t>3.94</w:t>
            </w:r>
          </w:p>
        </w:tc>
        <w:tc>
          <w:tcPr>
            <w:tcW w:w="1440" w:type="dxa"/>
            <w:shd w:val="clear" w:color="auto" w:fill="F2F2F2"/>
            <w:tcMar>
              <w:top w:w="0" w:type="dxa"/>
              <w:left w:w="0" w:type="dxa"/>
              <w:bottom w:w="0" w:type="dxa"/>
              <w:right w:w="0" w:type="dxa"/>
            </w:tcMar>
            <w:vAlign w:val="center"/>
          </w:tcPr>
          <w:p w14:paraId="2CC3E915" w14:textId="77777777" w:rsidR="00DD0015" w:rsidRDefault="00DD0015" w:rsidP="007D60AC">
            <w:pPr>
              <w:jc w:val="right"/>
              <w:rPr>
                <w:color w:val="111111"/>
                <w:sz w:val="14"/>
                <w:szCs w:val="14"/>
              </w:rPr>
            </w:pPr>
            <w:r>
              <w:rPr>
                <w:color w:val="111111"/>
                <w:sz w:val="14"/>
                <w:szCs w:val="14"/>
              </w:rPr>
              <w:t>2.05</w:t>
            </w:r>
          </w:p>
        </w:tc>
        <w:tc>
          <w:tcPr>
            <w:tcW w:w="1440" w:type="dxa"/>
            <w:shd w:val="clear" w:color="auto" w:fill="F2F2F2"/>
            <w:tcMar>
              <w:top w:w="0" w:type="dxa"/>
              <w:left w:w="0" w:type="dxa"/>
              <w:bottom w:w="0" w:type="dxa"/>
              <w:right w:w="0" w:type="dxa"/>
            </w:tcMar>
            <w:vAlign w:val="center"/>
          </w:tcPr>
          <w:p w14:paraId="72D19D46" w14:textId="77777777" w:rsidR="00DD0015" w:rsidRDefault="00DD0015" w:rsidP="007D60AC">
            <w:pPr>
              <w:jc w:val="right"/>
              <w:rPr>
                <w:color w:val="111111"/>
                <w:sz w:val="14"/>
                <w:szCs w:val="14"/>
              </w:rPr>
            </w:pPr>
            <w:r>
              <w:rPr>
                <w:color w:val="111111"/>
                <w:sz w:val="14"/>
                <w:szCs w:val="14"/>
              </w:rPr>
              <w:t>6.71</w:t>
            </w:r>
          </w:p>
        </w:tc>
      </w:tr>
      <w:tr w:rsidR="00DD0015" w14:paraId="5EBAE1E2" w14:textId="77777777" w:rsidTr="007D60AC">
        <w:trPr>
          <w:cantSplit/>
          <w:jc w:val="center"/>
        </w:trPr>
        <w:tc>
          <w:tcPr>
            <w:tcW w:w="1440" w:type="dxa"/>
            <w:shd w:val="clear" w:color="auto" w:fill="FFFFFF"/>
            <w:tcMar>
              <w:top w:w="0" w:type="dxa"/>
              <w:left w:w="0" w:type="dxa"/>
              <w:bottom w:w="0" w:type="dxa"/>
              <w:right w:w="0" w:type="dxa"/>
            </w:tcMar>
            <w:vAlign w:val="center"/>
          </w:tcPr>
          <w:p w14:paraId="75FB91BC" w14:textId="77777777" w:rsidR="00DD0015" w:rsidRDefault="00DD0015" w:rsidP="007D60AC">
            <w:pPr>
              <w:rPr>
                <w:color w:val="111111"/>
                <w:sz w:val="14"/>
                <w:szCs w:val="14"/>
              </w:rPr>
            </w:pPr>
            <w:r>
              <w:rPr>
                <w:color w:val="111111"/>
                <w:sz w:val="14"/>
                <w:szCs w:val="14"/>
              </w:rPr>
              <w:t>Dartford</w:t>
            </w:r>
          </w:p>
        </w:tc>
        <w:tc>
          <w:tcPr>
            <w:tcW w:w="1440" w:type="dxa"/>
            <w:shd w:val="clear" w:color="auto" w:fill="FFFFFF"/>
            <w:tcMar>
              <w:top w:w="0" w:type="dxa"/>
              <w:left w:w="0" w:type="dxa"/>
              <w:bottom w:w="0" w:type="dxa"/>
              <w:right w:w="0" w:type="dxa"/>
            </w:tcMar>
            <w:vAlign w:val="center"/>
          </w:tcPr>
          <w:p w14:paraId="4F12DE4B" w14:textId="77777777" w:rsidR="00DD0015" w:rsidRDefault="00DD0015" w:rsidP="007D60AC">
            <w:pPr>
              <w:jc w:val="right"/>
              <w:rPr>
                <w:color w:val="111111"/>
                <w:sz w:val="14"/>
                <w:szCs w:val="14"/>
              </w:rPr>
            </w:pPr>
            <w:r>
              <w:rPr>
                <w:color w:val="111111"/>
                <w:sz w:val="14"/>
                <w:szCs w:val="14"/>
              </w:rPr>
              <w:t>37</w:t>
            </w:r>
          </w:p>
        </w:tc>
        <w:tc>
          <w:tcPr>
            <w:tcW w:w="1440" w:type="dxa"/>
            <w:shd w:val="clear" w:color="auto" w:fill="FFFFFF"/>
            <w:tcMar>
              <w:top w:w="0" w:type="dxa"/>
              <w:left w:w="0" w:type="dxa"/>
              <w:bottom w:w="0" w:type="dxa"/>
              <w:right w:w="0" w:type="dxa"/>
            </w:tcMar>
            <w:vAlign w:val="center"/>
          </w:tcPr>
          <w:p w14:paraId="21E6CCF9" w14:textId="77777777" w:rsidR="00DD0015" w:rsidRDefault="00DD0015" w:rsidP="007D60AC">
            <w:pPr>
              <w:jc w:val="right"/>
              <w:rPr>
                <w:color w:val="111111"/>
                <w:sz w:val="14"/>
                <w:szCs w:val="14"/>
              </w:rPr>
            </w:pPr>
            <w:r>
              <w:rPr>
                <w:color w:val="111111"/>
                <w:sz w:val="14"/>
                <w:szCs w:val="14"/>
              </w:rPr>
              <w:t>493</w:t>
            </w:r>
          </w:p>
        </w:tc>
        <w:tc>
          <w:tcPr>
            <w:tcW w:w="1440" w:type="dxa"/>
            <w:shd w:val="clear" w:color="auto" w:fill="FFFFFF"/>
            <w:tcMar>
              <w:top w:w="0" w:type="dxa"/>
              <w:left w:w="0" w:type="dxa"/>
              <w:bottom w:w="0" w:type="dxa"/>
              <w:right w:w="0" w:type="dxa"/>
            </w:tcMar>
            <w:vAlign w:val="center"/>
          </w:tcPr>
          <w:p w14:paraId="2E522B40" w14:textId="77777777" w:rsidR="00DD0015" w:rsidRDefault="00DD0015" w:rsidP="007D60AC">
            <w:pPr>
              <w:jc w:val="right"/>
              <w:rPr>
                <w:color w:val="111111"/>
                <w:sz w:val="14"/>
                <w:szCs w:val="14"/>
              </w:rPr>
            </w:pPr>
            <w:r>
              <w:rPr>
                <w:color w:val="111111"/>
                <w:sz w:val="14"/>
                <w:szCs w:val="14"/>
              </w:rPr>
              <w:t>7.36</w:t>
            </w:r>
          </w:p>
        </w:tc>
        <w:tc>
          <w:tcPr>
            <w:tcW w:w="1440" w:type="dxa"/>
            <w:shd w:val="clear" w:color="auto" w:fill="FFFFFF"/>
            <w:tcMar>
              <w:top w:w="0" w:type="dxa"/>
              <w:left w:w="0" w:type="dxa"/>
              <w:bottom w:w="0" w:type="dxa"/>
              <w:right w:w="0" w:type="dxa"/>
            </w:tcMar>
            <w:vAlign w:val="center"/>
          </w:tcPr>
          <w:p w14:paraId="2151F1F8" w14:textId="77777777" w:rsidR="00DD0015" w:rsidRDefault="00DD0015" w:rsidP="007D60AC">
            <w:pPr>
              <w:jc w:val="right"/>
              <w:rPr>
                <w:color w:val="111111"/>
                <w:sz w:val="14"/>
                <w:szCs w:val="14"/>
              </w:rPr>
            </w:pPr>
            <w:r>
              <w:rPr>
                <w:color w:val="111111"/>
                <w:sz w:val="14"/>
                <w:szCs w:val="14"/>
              </w:rPr>
              <w:t>4.93</w:t>
            </w:r>
          </w:p>
        </w:tc>
        <w:tc>
          <w:tcPr>
            <w:tcW w:w="1440" w:type="dxa"/>
            <w:shd w:val="clear" w:color="auto" w:fill="FFFFFF"/>
            <w:tcMar>
              <w:top w:w="0" w:type="dxa"/>
              <w:left w:w="0" w:type="dxa"/>
              <w:bottom w:w="0" w:type="dxa"/>
              <w:right w:w="0" w:type="dxa"/>
            </w:tcMar>
            <w:vAlign w:val="center"/>
          </w:tcPr>
          <w:p w14:paraId="5FBC8804" w14:textId="77777777" w:rsidR="00DD0015" w:rsidRDefault="00DD0015" w:rsidP="007D60AC">
            <w:pPr>
              <w:jc w:val="right"/>
              <w:rPr>
                <w:color w:val="111111"/>
                <w:sz w:val="14"/>
                <w:szCs w:val="14"/>
              </w:rPr>
            </w:pPr>
            <w:r>
              <w:rPr>
                <w:color w:val="111111"/>
                <w:sz w:val="14"/>
                <w:szCs w:val="14"/>
              </w:rPr>
              <w:t>10.6</w:t>
            </w:r>
          </w:p>
        </w:tc>
      </w:tr>
      <w:tr w:rsidR="00DD0015" w14:paraId="3ED3D7CB" w14:textId="77777777" w:rsidTr="007D60AC">
        <w:trPr>
          <w:cantSplit/>
          <w:jc w:val="center"/>
        </w:trPr>
        <w:tc>
          <w:tcPr>
            <w:tcW w:w="1440" w:type="dxa"/>
            <w:shd w:val="clear" w:color="auto" w:fill="F2F2F2"/>
            <w:tcMar>
              <w:top w:w="0" w:type="dxa"/>
              <w:left w:w="0" w:type="dxa"/>
              <w:bottom w:w="0" w:type="dxa"/>
              <w:right w:w="0" w:type="dxa"/>
            </w:tcMar>
            <w:vAlign w:val="center"/>
          </w:tcPr>
          <w:p w14:paraId="4278928A" w14:textId="77777777" w:rsidR="00DD0015" w:rsidRDefault="00DD0015" w:rsidP="007D60AC">
            <w:pPr>
              <w:rPr>
                <w:color w:val="111111"/>
                <w:sz w:val="14"/>
                <w:szCs w:val="14"/>
              </w:rPr>
            </w:pPr>
            <w:r>
              <w:rPr>
                <w:color w:val="111111"/>
                <w:sz w:val="14"/>
                <w:szCs w:val="14"/>
              </w:rPr>
              <w:t>Daventry</w:t>
            </w:r>
          </w:p>
        </w:tc>
        <w:tc>
          <w:tcPr>
            <w:tcW w:w="1440" w:type="dxa"/>
            <w:shd w:val="clear" w:color="auto" w:fill="F2F2F2"/>
            <w:tcMar>
              <w:top w:w="0" w:type="dxa"/>
              <w:left w:w="0" w:type="dxa"/>
              <w:bottom w:w="0" w:type="dxa"/>
              <w:right w:w="0" w:type="dxa"/>
            </w:tcMar>
            <w:vAlign w:val="center"/>
          </w:tcPr>
          <w:p w14:paraId="269A8024"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1032ADE9" w14:textId="77777777" w:rsidR="00DD0015" w:rsidRDefault="00DD0015" w:rsidP="007D60AC">
            <w:pPr>
              <w:jc w:val="right"/>
              <w:rPr>
                <w:color w:val="111111"/>
                <w:sz w:val="14"/>
                <w:szCs w:val="14"/>
              </w:rPr>
            </w:pPr>
            <w:r>
              <w:rPr>
                <w:color w:val="111111"/>
                <w:sz w:val="14"/>
                <w:szCs w:val="14"/>
              </w:rPr>
              <w:t>520</w:t>
            </w:r>
          </w:p>
        </w:tc>
        <w:tc>
          <w:tcPr>
            <w:tcW w:w="1440" w:type="dxa"/>
            <w:shd w:val="clear" w:color="auto" w:fill="F2F2F2"/>
            <w:tcMar>
              <w:top w:w="0" w:type="dxa"/>
              <w:left w:w="0" w:type="dxa"/>
              <w:bottom w:w="0" w:type="dxa"/>
              <w:right w:w="0" w:type="dxa"/>
            </w:tcMar>
            <w:vAlign w:val="center"/>
          </w:tcPr>
          <w:p w14:paraId="03468C67" w14:textId="77777777" w:rsidR="00DD0015" w:rsidRDefault="00DD0015" w:rsidP="007D60AC">
            <w:pPr>
              <w:jc w:val="right"/>
              <w:rPr>
                <w:color w:val="111111"/>
                <w:sz w:val="14"/>
                <w:szCs w:val="14"/>
              </w:rPr>
            </w:pPr>
            <w:r>
              <w:rPr>
                <w:color w:val="111111"/>
                <w:sz w:val="14"/>
                <w:szCs w:val="14"/>
              </w:rPr>
              <w:t>3.41</w:t>
            </w:r>
          </w:p>
        </w:tc>
        <w:tc>
          <w:tcPr>
            <w:tcW w:w="1440" w:type="dxa"/>
            <w:shd w:val="clear" w:color="auto" w:fill="F2F2F2"/>
            <w:tcMar>
              <w:top w:w="0" w:type="dxa"/>
              <w:left w:w="0" w:type="dxa"/>
              <w:bottom w:w="0" w:type="dxa"/>
              <w:right w:w="0" w:type="dxa"/>
            </w:tcMar>
            <w:vAlign w:val="center"/>
          </w:tcPr>
          <w:p w14:paraId="44850D34"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2F2F2"/>
            <w:tcMar>
              <w:top w:w="0" w:type="dxa"/>
              <w:left w:w="0" w:type="dxa"/>
              <w:bottom w:w="0" w:type="dxa"/>
              <w:right w:w="0" w:type="dxa"/>
            </w:tcMar>
            <w:vAlign w:val="center"/>
          </w:tcPr>
          <w:p w14:paraId="3F58702A" w14:textId="77777777" w:rsidR="00DD0015" w:rsidRDefault="00DD0015" w:rsidP="007D60AC">
            <w:pPr>
              <w:jc w:val="right"/>
              <w:rPr>
                <w:color w:val="111111"/>
                <w:sz w:val="14"/>
                <w:szCs w:val="14"/>
              </w:rPr>
            </w:pPr>
            <w:r>
              <w:rPr>
                <w:color w:val="111111"/>
                <w:sz w:val="14"/>
                <w:szCs w:val="14"/>
              </w:rPr>
              <w:t>5.93</w:t>
            </w:r>
          </w:p>
        </w:tc>
      </w:tr>
      <w:tr w:rsidR="00DD0015" w14:paraId="7BC7B0C3" w14:textId="77777777" w:rsidTr="007D60AC">
        <w:trPr>
          <w:cantSplit/>
          <w:jc w:val="center"/>
        </w:trPr>
        <w:tc>
          <w:tcPr>
            <w:tcW w:w="1440" w:type="dxa"/>
            <w:shd w:val="clear" w:color="auto" w:fill="FFFFFF"/>
            <w:tcMar>
              <w:top w:w="0" w:type="dxa"/>
              <w:left w:w="0" w:type="dxa"/>
              <w:bottom w:w="0" w:type="dxa"/>
              <w:right w:w="0" w:type="dxa"/>
            </w:tcMar>
            <w:vAlign w:val="center"/>
          </w:tcPr>
          <w:p w14:paraId="600A6D19" w14:textId="77777777" w:rsidR="00DD0015" w:rsidRDefault="00DD0015" w:rsidP="007D60AC">
            <w:pPr>
              <w:rPr>
                <w:color w:val="111111"/>
                <w:sz w:val="14"/>
                <w:szCs w:val="14"/>
              </w:rPr>
            </w:pPr>
            <w:r>
              <w:rPr>
                <w:color w:val="111111"/>
                <w:sz w:val="14"/>
                <w:szCs w:val="14"/>
              </w:rPr>
              <w:t>Derby</w:t>
            </w:r>
          </w:p>
        </w:tc>
        <w:tc>
          <w:tcPr>
            <w:tcW w:w="1440" w:type="dxa"/>
            <w:shd w:val="clear" w:color="auto" w:fill="FFFFFF"/>
            <w:tcMar>
              <w:top w:w="0" w:type="dxa"/>
              <w:left w:w="0" w:type="dxa"/>
              <w:bottom w:w="0" w:type="dxa"/>
              <w:right w:w="0" w:type="dxa"/>
            </w:tcMar>
            <w:vAlign w:val="center"/>
          </w:tcPr>
          <w:p w14:paraId="0B083692"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FFFFF"/>
            <w:tcMar>
              <w:top w:w="0" w:type="dxa"/>
              <w:left w:w="0" w:type="dxa"/>
              <w:bottom w:w="0" w:type="dxa"/>
              <w:right w:w="0" w:type="dxa"/>
            </w:tcMar>
            <w:vAlign w:val="center"/>
          </w:tcPr>
          <w:p w14:paraId="55223463" w14:textId="77777777" w:rsidR="00DD0015" w:rsidRDefault="00DD0015" w:rsidP="007D60AC">
            <w:pPr>
              <w:jc w:val="right"/>
              <w:rPr>
                <w:color w:val="111111"/>
                <w:sz w:val="14"/>
                <w:szCs w:val="14"/>
              </w:rPr>
            </w:pPr>
            <w:r>
              <w:rPr>
                <w:color w:val="111111"/>
                <w:sz w:val="14"/>
                <w:szCs w:val="14"/>
              </w:rPr>
              <w:t>557</w:t>
            </w:r>
          </w:p>
        </w:tc>
        <w:tc>
          <w:tcPr>
            <w:tcW w:w="1440" w:type="dxa"/>
            <w:shd w:val="clear" w:color="auto" w:fill="FFFFFF"/>
            <w:tcMar>
              <w:top w:w="0" w:type="dxa"/>
              <w:left w:w="0" w:type="dxa"/>
              <w:bottom w:w="0" w:type="dxa"/>
              <w:right w:w="0" w:type="dxa"/>
            </w:tcMar>
            <w:vAlign w:val="center"/>
          </w:tcPr>
          <w:p w14:paraId="1C40A065" w14:textId="77777777" w:rsidR="00DD0015" w:rsidRDefault="00DD0015" w:rsidP="007D60AC">
            <w:pPr>
              <w:jc w:val="right"/>
              <w:rPr>
                <w:color w:val="111111"/>
                <w:sz w:val="14"/>
                <w:szCs w:val="14"/>
              </w:rPr>
            </w:pPr>
            <w:r>
              <w:rPr>
                <w:color w:val="111111"/>
                <w:sz w:val="14"/>
                <w:szCs w:val="14"/>
              </w:rPr>
              <w:t>5.24</w:t>
            </w:r>
          </w:p>
        </w:tc>
        <w:tc>
          <w:tcPr>
            <w:tcW w:w="1440" w:type="dxa"/>
            <w:shd w:val="clear" w:color="auto" w:fill="FFFFFF"/>
            <w:tcMar>
              <w:top w:w="0" w:type="dxa"/>
              <w:left w:w="0" w:type="dxa"/>
              <w:bottom w:w="0" w:type="dxa"/>
              <w:right w:w="0" w:type="dxa"/>
            </w:tcMar>
            <w:vAlign w:val="center"/>
          </w:tcPr>
          <w:p w14:paraId="765601C7" w14:textId="77777777" w:rsidR="00DD0015" w:rsidRDefault="00DD0015" w:rsidP="007D60AC">
            <w:pPr>
              <w:jc w:val="right"/>
              <w:rPr>
                <w:color w:val="111111"/>
                <w:sz w:val="14"/>
                <w:szCs w:val="14"/>
              </w:rPr>
            </w:pPr>
            <w:r>
              <w:rPr>
                <w:color w:val="111111"/>
                <w:sz w:val="14"/>
                <w:szCs w:val="14"/>
              </w:rPr>
              <w:t>3.25</w:t>
            </w:r>
          </w:p>
        </w:tc>
        <w:tc>
          <w:tcPr>
            <w:tcW w:w="1440" w:type="dxa"/>
            <w:shd w:val="clear" w:color="auto" w:fill="FFFFFF"/>
            <w:tcMar>
              <w:top w:w="0" w:type="dxa"/>
              <w:left w:w="0" w:type="dxa"/>
              <w:bottom w:w="0" w:type="dxa"/>
              <w:right w:w="0" w:type="dxa"/>
            </w:tcMar>
            <w:vAlign w:val="center"/>
          </w:tcPr>
          <w:p w14:paraId="5C8F2D3F" w14:textId="77777777" w:rsidR="00DD0015" w:rsidRDefault="00DD0015" w:rsidP="007D60AC">
            <w:pPr>
              <w:jc w:val="right"/>
              <w:rPr>
                <w:color w:val="111111"/>
                <w:sz w:val="14"/>
                <w:szCs w:val="14"/>
              </w:rPr>
            </w:pPr>
            <w:r>
              <w:rPr>
                <w:color w:val="111111"/>
                <w:sz w:val="14"/>
                <w:szCs w:val="14"/>
              </w:rPr>
              <w:t>7.95</w:t>
            </w:r>
          </w:p>
        </w:tc>
      </w:tr>
      <w:tr w:rsidR="00DD0015" w14:paraId="487E8A49" w14:textId="77777777" w:rsidTr="007D60AC">
        <w:trPr>
          <w:cantSplit/>
          <w:jc w:val="center"/>
        </w:trPr>
        <w:tc>
          <w:tcPr>
            <w:tcW w:w="1440" w:type="dxa"/>
            <w:shd w:val="clear" w:color="auto" w:fill="F2F2F2"/>
            <w:tcMar>
              <w:top w:w="0" w:type="dxa"/>
              <w:left w:w="0" w:type="dxa"/>
              <w:bottom w:w="0" w:type="dxa"/>
              <w:right w:w="0" w:type="dxa"/>
            </w:tcMar>
            <w:vAlign w:val="center"/>
          </w:tcPr>
          <w:p w14:paraId="36D511BE" w14:textId="77777777" w:rsidR="00DD0015" w:rsidRDefault="00DD0015" w:rsidP="007D60AC">
            <w:pPr>
              <w:rPr>
                <w:color w:val="111111"/>
                <w:sz w:val="14"/>
                <w:szCs w:val="14"/>
              </w:rPr>
            </w:pPr>
            <w:r>
              <w:rPr>
                <w:color w:val="111111"/>
                <w:sz w:val="14"/>
                <w:szCs w:val="14"/>
              </w:rPr>
              <w:t>Derbyshire Dales</w:t>
            </w:r>
          </w:p>
        </w:tc>
        <w:tc>
          <w:tcPr>
            <w:tcW w:w="1440" w:type="dxa"/>
            <w:shd w:val="clear" w:color="auto" w:fill="F2F2F2"/>
            <w:tcMar>
              <w:top w:w="0" w:type="dxa"/>
              <w:left w:w="0" w:type="dxa"/>
              <w:bottom w:w="0" w:type="dxa"/>
              <w:right w:w="0" w:type="dxa"/>
            </w:tcMar>
            <w:vAlign w:val="center"/>
          </w:tcPr>
          <w:p w14:paraId="271664E4"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21294184" w14:textId="77777777" w:rsidR="00DD0015" w:rsidRDefault="00DD0015" w:rsidP="007D60AC">
            <w:pPr>
              <w:jc w:val="right"/>
              <w:rPr>
                <w:color w:val="111111"/>
                <w:sz w:val="14"/>
                <w:szCs w:val="14"/>
              </w:rPr>
            </w:pPr>
            <w:r>
              <w:rPr>
                <w:color w:val="111111"/>
                <w:sz w:val="14"/>
                <w:szCs w:val="14"/>
              </w:rPr>
              <w:t>578</w:t>
            </w:r>
          </w:p>
        </w:tc>
        <w:tc>
          <w:tcPr>
            <w:tcW w:w="1440" w:type="dxa"/>
            <w:shd w:val="clear" w:color="auto" w:fill="F2F2F2"/>
            <w:tcMar>
              <w:top w:w="0" w:type="dxa"/>
              <w:left w:w="0" w:type="dxa"/>
              <w:bottom w:w="0" w:type="dxa"/>
              <w:right w:w="0" w:type="dxa"/>
            </w:tcMar>
            <w:vAlign w:val="center"/>
          </w:tcPr>
          <w:p w14:paraId="46C331C1" w14:textId="77777777" w:rsidR="00DD0015" w:rsidRDefault="00DD0015" w:rsidP="007D60AC">
            <w:pPr>
              <w:jc w:val="right"/>
              <w:rPr>
                <w:color w:val="111111"/>
                <w:sz w:val="14"/>
                <w:szCs w:val="14"/>
              </w:rPr>
            </w:pPr>
            <w:r>
              <w:rPr>
                <w:color w:val="111111"/>
                <w:sz w:val="14"/>
                <w:szCs w:val="14"/>
              </w:rPr>
              <w:t>3.11</w:t>
            </w:r>
          </w:p>
        </w:tc>
        <w:tc>
          <w:tcPr>
            <w:tcW w:w="1440" w:type="dxa"/>
            <w:shd w:val="clear" w:color="auto" w:fill="F2F2F2"/>
            <w:tcMar>
              <w:top w:w="0" w:type="dxa"/>
              <w:left w:w="0" w:type="dxa"/>
              <w:bottom w:w="0" w:type="dxa"/>
              <w:right w:w="0" w:type="dxa"/>
            </w:tcMar>
            <w:vAlign w:val="center"/>
          </w:tcPr>
          <w:p w14:paraId="495899EC" w14:textId="77777777" w:rsidR="00DD0015" w:rsidRDefault="00DD0015" w:rsidP="007D60AC">
            <w:pPr>
              <w:jc w:val="right"/>
              <w:rPr>
                <w:color w:val="111111"/>
                <w:sz w:val="14"/>
                <w:szCs w:val="14"/>
              </w:rPr>
            </w:pPr>
            <w:r>
              <w:rPr>
                <w:color w:val="111111"/>
                <w:sz w:val="14"/>
                <w:szCs w:val="14"/>
              </w:rPr>
              <w:t>1.53</w:t>
            </w:r>
          </w:p>
        </w:tc>
        <w:tc>
          <w:tcPr>
            <w:tcW w:w="1440" w:type="dxa"/>
            <w:shd w:val="clear" w:color="auto" w:fill="F2F2F2"/>
            <w:tcMar>
              <w:top w:w="0" w:type="dxa"/>
              <w:left w:w="0" w:type="dxa"/>
              <w:bottom w:w="0" w:type="dxa"/>
              <w:right w:w="0" w:type="dxa"/>
            </w:tcMar>
            <w:vAlign w:val="center"/>
          </w:tcPr>
          <w:p w14:paraId="6715C048" w14:textId="77777777" w:rsidR="00DD0015" w:rsidRDefault="00DD0015" w:rsidP="007D60AC">
            <w:pPr>
              <w:jc w:val="right"/>
              <w:rPr>
                <w:color w:val="111111"/>
                <w:sz w:val="14"/>
                <w:szCs w:val="14"/>
              </w:rPr>
            </w:pPr>
            <w:r>
              <w:rPr>
                <w:color w:val="111111"/>
                <w:sz w:val="14"/>
                <w:szCs w:val="14"/>
              </w:rPr>
              <w:t>5.42</w:t>
            </w:r>
          </w:p>
        </w:tc>
      </w:tr>
      <w:tr w:rsidR="00DD0015" w14:paraId="548111CF" w14:textId="77777777" w:rsidTr="007D60AC">
        <w:trPr>
          <w:cantSplit/>
          <w:jc w:val="center"/>
        </w:trPr>
        <w:tc>
          <w:tcPr>
            <w:tcW w:w="1440" w:type="dxa"/>
            <w:shd w:val="clear" w:color="auto" w:fill="FFFFFF"/>
            <w:tcMar>
              <w:top w:w="0" w:type="dxa"/>
              <w:left w:w="0" w:type="dxa"/>
              <w:bottom w:w="0" w:type="dxa"/>
              <w:right w:w="0" w:type="dxa"/>
            </w:tcMar>
            <w:vAlign w:val="center"/>
          </w:tcPr>
          <w:p w14:paraId="398BDD39" w14:textId="77777777" w:rsidR="00DD0015" w:rsidRDefault="00DD0015" w:rsidP="007D60AC">
            <w:pPr>
              <w:rPr>
                <w:color w:val="111111"/>
                <w:sz w:val="14"/>
                <w:szCs w:val="14"/>
              </w:rPr>
            </w:pPr>
            <w:r>
              <w:rPr>
                <w:color w:val="111111"/>
                <w:sz w:val="14"/>
                <w:szCs w:val="14"/>
              </w:rPr>
              <w:t>Doncaster</w:t>
            </w:r>
          </w:p>
        </w:tc>
        <w:tc>
          <w:tcPr>
            <w:tcW w:w="1440" w:type="dxa"/>
            <w:shd w:val="clear" w:color="auto" w:fill="FFFFFF"/>
            <w:tcMar>
              <w:top w:w="0" w:type="dxa"/>
              <w:left w:w="0" w:type="dxa"/>
              <w:bottom w:w="0" w:type="dxa"/>
              <w:right w:w="0" w:type="dxa"/>
            </w:tcMar>
            <w:vAlign w:val="center"/>
          </w:tcPr>
          <w:p w14:paraId="45B2B138"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73457F31" w14:textId="77777777" w:rsidR="00DD0015" w:rsidRDefault="00DD0015" w:rsidP="007D60AC">
            <w:pPr>
              <w:jc w:val="right"/>
              <w:rPr>
                <w:color w:val="111111"/>
                <w:sz w:val="14"/>
                <w:szCs w:val="14"/>
              </w:rPr>
            </w:pPr>
            <w:r>
              <w:rPr>
                <w:color w:val="111111"/>
                <w:sz w:val="14"/>
                <w:szCs w:val="14"/>
              </w:rPr>
              <w:t>499</w:t>
            </w:r>
          </w:p>
        </w:tc>
        <w:tc>
          <w:tcPr>
            <w:tcW w:w="1440" w:type="dxa"/>
            <w:shd w:val="clear" w:color="auto" w:fill="FFFFFF"/>
            <w:tcMar>
              <w:top w:w="0" w:type="dxa"/>
              <w:left w:w="0" w:type="dxa"/>
              <w:bottom w:w="0" w:type="dxa"/>
              <w:right w:w="0" w:type="dxa"/>
            </w:tcMar>
            <w:vAlign w:val="center"/>
          </w:tcPr>
          <w:p w14:paraId="4C2D7070" w14:textId="77777777" w:rsidR="00DD0015" w:rsidRDefault="00DD0015" w:rsidP="007D60AC">
            <w:pPr>
              <w:jc w:val="right"/>
              <w:rPr>
                <w:color w:val="111111"/>
                <w:sz w:val="14"/>
                <w:szCs w:val="14"/>
              </w:rPr>
            </w:pPr>
            <w:r>
              <w:rPr>
                <w:color w:val="111111"/>
                <w:sz w:val="14"/>
                <w:szCs w:val="14"/>
              </w:rPr>
              <w:t>5.32</w:t>
            </w:r>
          </w:p>
        </w:tc>
        <w:tc>
          <w:tcPr>
            <w:tcW w:w="1440" w:type="dxa"/>
            <w:shd w:val="clear" w:color="auto" w:fill="FFFFFF"/>
            <w:tcMar>
              <w:top w:w="0" w:type="dxa"/>
              <w:left w:w="0" w:type="dxa"/>
              <w:bottom w:w="0" w:type="dxa"/>
              <w:right w:w="0" w:type="dxa"/>
            </w:tcMar>
            <w:vAlign w:val="center"/>
          </w:tcPr>
          <w:p w14:paraId="063F596C" w14:textId="77777777" w:rsidR="00DD0015" w:rsidRDefault="00DD0015" w:rsidP="007D60AC">
            <w:pPr>
              <w:jc w:val="right"/>
              <w:rPr>
                <w:color w:val="111111"/>
                <w:sz w:val="14"/>
                <w:szCs w:val="14"/>
              </w:rPr>
            </w:pPr>
            <w:r>
              <w:rPr>
                <w:color w:val="111111"/>
                <w:sz w:val="14"/>
                <w:szCs w:val="14"/>
              </w:rPr>
              <w:t>3.22</w:t>
            </w:r>
          </w:p>
        </w:tc>
        <w:tc>
          <w:tcPr>
            <w:tcW w:w="1440" w:type="dxa"/>
            <w:shd w:val="clear" w:color="auto" w:fill="FFFFFF"/>
            <w:tcMar>
              <w:top w:w="0" w:type="dxa"/>
              <w:left w:w="0" w:type="dxa"/>
              <w:bottom w:w="0" w:type="dxa"/>
              <w:right w:w="0" w:type="dxa"/>
            </w:tcMar>
            <w:vAlign w:val="center"/>
          </w:tcPr>
          <w:p w14:paraId="47564AD1" w14:textId="77777777" w:rsidR="00DD0015" w:rsidRDefault="00DD0015" w:rsidP="007D60AC">
            <w:pPr>
              <w:jc w:val="right"/>
              <w:rPr>
                <w:color w:val="111111"/>
                <w:sz w:val="14"/>
                <w:szCs w:val="14"/>
              </w:rPr>
            </w:pPr>
            <w:r>
              <w:rPr>
                <w:color w:val="111111"/>
                <w:sz w:val="14"/>
                <w:szCs w:val="14"/>
              </w:rPr>
              <w:t>8.22</w:t>
            </w:r>
          </w:p>
        </w:tc>
      </w:tr>
      <w:tr w:rsidR="00DD0015" w14:paraId="3DB51BB3" w14:textId="77777777" w:rsidTr="007D60AC">
        <w:trPr>
          <w:cantSplit/>
          <w:jc w:val="center"/>
        </w:trPr>
        <w:tc>
          <w:tcPr>
            <w:tcW w:w="1440" w:type="dxa"/>
            <w:shd w:val="clear" w:color="auto" w:fill="F2F2F2"/>
            <w:tcMar>
              <w:top w:w="0" w:type="dxa"/>
              <w:left w:w="0" w:type="dxa"/>
              <w:bottom w:w="0" w:type="dxa"/>
              <w:right w:w="0" w:type="dxa"/>
            </w:tcMar>
            <w:vAlign w:val="center"/>
          </w:tcPr>
          <w:p w14:paraId="769522E3" w14:textId="77777777" w:rsidR="00DD0015" w:rsidRDefault="00DD0015" w:rsidP="007D60AC">
            <w:pPr>
              <w:rPr>
                <w:color w:val="111111"/>
                <w:sz w:val="14"/>
                <w:szCs w:val="14"/>
              </w:rPr>
            </w:pPr>
            <w:r>
              <w:rPr>
                <w:color w:val="111111"/>
                <w:sz w:val="14"/>
                <w:szCs w:val="14"/>
              </w:rPr>
              <w:t>Dorset</w:t>
            </w:r>
          </w:p>
        </w:tc>
        <w:tc>
          <w:tcPr>
            <w:tcW w:w="1440" w:type="dxa"/>
            <w:shd w:val="clear" w:color="auto" w:fill="F2F2F2"/>
            <w:tcMar>
              <w:top w:w="0" w:type="dxa"/>
              <w:left w:w="0" w:type="dxa"/>
              <w:bottom w:w="0" w:type="dxa"/>
              <w:right w:w="0" w:type="dxa"/>
            </w:tcMar>
            <w:vAlign w:val="center"/>
          </w:tcPr>
          <w:p w14:paraId="526865DC"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0A188B75" w14:textId="77777777" w:rsidR="00DD0015" w:rsidRDefault="00DD0015" w:rsidP="007D60AC">
            <w:pPr>
              <w:jc w:val="right"/>
              <w:rPr>
                <w:color w:val="111111"/>
                <w:sz w:val="14"/>
                <w:szCs w:val="14"/>
              </w:rPr>
            </w:pPr>
            <w:r>
              <w:rPr>
                <w:color w:val="111111"/>
                <w:sz w:val="14"/>
                <w:szCs w:val="14"/>
              </w:rPr>
              <w:t>598</w:t>
            </w:r>
          </w:p>
        </w:tc>
        <w:tc>
          <w:tcPr>
            <w:tcW w:w="1440" w:type="dxa"/>
            <w:shd w:val="clear" w:color="auto" w:fill="F2F2F2"/>
            <w:tcMar>
              <w:top w:w="0" w:type="dxa"/>
              <w:left w:w="0" w:type="dxa"/>
              <w:bottom w:w="0" w:type="dxa"/>
              <w:right w:w="0" w:type="dxa"/>
            </w:tcMar>
            <w:vAlign w:val="center"/>
          </w:tcPr>
          <w:p w14:paraId="6AAAB582" w14:textId="77777777" w:rsidR="00DD0015" w:rsidRDefault="00DD0015" w:rsidP="007D60AC">
            <w:pPr>
              <w:jc w:val="right"/>
              <w:rPr>
                <w:color w:val="111111"/>
                <w:sz w:val="14"/>
                <w:szCs w:val="14"/>
              </w:rPr>
            </w:pPr>
            <w:r>
              <w:rPr>
                <w:color w:val="111111"/>
                <w:sz w:val="14"/>
                <w:szCs w:val="14"/>
              </w:rPr>
              <w:t>2.75</w:t>
            </w:r>
          </w:p>
        </w:tc>
        <w:tc>
          <w:tcPr>
            <w:tcW w:w="1440" w:type="dxa"/>
            <w:shd w:val="clear" w:color="auto" w:fill="F2F2F2"/>
            <w:tcMar>
              <w:top w:w="0" w:type="dxa"/>
              <w:left w:w="0" w:type="dxa"/>
              <w:bottom w:w="0" w:type="dxa"/>
              <w:right w:w="0" w:type="dxa"/>
            </w:tcMar>
            <w:vAlign w:val="center"/>
          </w:tcPr>
          <w:p w14:paraId="32022A4C" w14:textId="77777777" w:rsidR="00DD0015" w:rsidRDefault="00DD0015" w:rsidP="007D60AC">
            <w:pPr>
              <w:jc w:val="right"/>
              <w:rPr>
                <w:color w:val="111111"/>
                <w:sz w:val="14"/>
                <w:szCs w:val="14"/>
              </w:rPr>
            </w:pPr>
            <w:r>
              <w:rPr>
                <w:color w:val="111111"/>
                <w:sz w:val="14"/>
                <w:szCs w:val="14"/>
              </w:rPr>
              <w:t>1.26</w:t>
            </w:r>
          </w:p>
        </w:tc>
        <w:tc>
          <w:tcPr>
            <w:tcW w:w="1440" w:type="dxa"/>
            <w:shd w:val="clear" w:color="auto" w:fill="F2F2F2"/>
            <w:tcMar>
              <w:top w:w="0" w:type="dxa"/>
              <w:left w:w="0" w:type="dxa"/>
              <w:bottom w:w="0" w:type="dxa"/>
              <w:right w:w="0" w:type="dxa"/>
            </w:tcMar>
            <w:vAlign w:val="center"/>
          </w:tcPr>
          <w:p w14:paraId="181D78EF" w14:textId="77777777" w:rsidR="00DD0015" w:rsidRDefault="00DD0015" w:rsidP="007D60AC">
            <w:pPr>
              <w:jc w:val="right"/>
              <w:rPr>
                <w:color w:val="111111"/>
                <w:sz w:val="14"/>
                <w:szCs w:val="14"/>
              </w:rPr>
            </w:pPr>
            <w:r>
              <w:rPr>
                <w:color w:val="111111"/>
                <w:sz w:val="14"/>
                <w:szCs w:val="14"/>
              </w:rPr>
              <w:t>4.95</w:t>
            </w:r>
          </w:p>
        </w:tc>
      </w:tr>
      <w:tr w:rsidR="00DD0015" w14:paraId="7089DB56" w14:textId="77777777" w:rsidTr="007D60AC">
        <w:trPr>
          <w:cantSplit/>
          <w:jc w:val="center"/>
        </w:trPr>
        <w:tc>
          <w:tcPr>
            <w:tcW w:w="1440" w:type="dxa"/>
            <w:shd w:val="clear" w:color="auto" w:fill="FFFFFF"/>
            <w:tcMar>
              <w:top w:w="0" w:type="dxa"/>
              <w:left w:w="0" w:type="dxa"/>
              <w:bottom w:w="0" w:type="dxa"/>
              <w:right w:w="0" w:type="dxa"/>
            </w:tcMar>
            <w:vAlign w:val="center"/>
          </w:tcPr>
          <w:p w14:paraId="67F488AD" w14:textId="77777777" w:rsidR="00DD0015" w:rsidRDefault="00DD0015" w:rsidP="007D60AC">
            <w:pPr>
              <w:rPr>
                <w:color w:val="111111"/>
                <w:sz w:val="14"/>
                <w:szCs w:val="14"/>
              </w:rPr>
            </w:pPr>
            <w:r>
              <w:rPr>
                <w:color w:val="111111"/>
                <w:sz w:val="14"/>
                <w:szCs w:val="14"/>
              </w:rPr>
              <w:t>Dover</w:t>
            </w:r>
          </w:p>
        </w:tc>
        <w:tc>
          <w:tcPr>
            <w:tcW w:w="1440" w:type="dxa"/>
            <w:shd w:val="clear" w:color="auto" w:fill="FFFFFF"/>
            <w:tcMar>
              <w:top w:w="0" w:type="dxa"/>
              <w:left w:w="0" w:type="dxa"/>
              <w:bottom w:w="0" w:type="dxa"/>
              <w:right w:w="0" w:type="dxa"/>
            </w:tcMar>
            <w:vAlign w:val="center"/>
          </w:tcPr>
          <w:p w14:paraId="2B2C4F35"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FFFFF"/>
            <w:tcMar>
              <w:top w:w="0" w:type="dxa"/>
              <w:left w:w="0" w:type="dxa"/>
              <w:bottom w:w="0" w:type="dxa"/>
              <w:right w:w="0" w:type="dxa"/>
            </w:tcMar>
            <w:vAlign w:val="center"/>
          </w:tcPr>
          <w:p w14:paraId="5DE76F7B" w14:textId="77777777" w:rsidR="00DD0015" w:rsidRDefault="00DD0015" w:rsidP="007D60AC">
            <w:pPr>
              <w:jc w:val="right"/>
              <w:rPr>
                <w:color w:val="111111"/>
                <w:sz w:val="14"/>
                <w:szCs w:val="14"/>
              </w:rPr>
            </w:pPr>
            <w:r>
              <w:rPr>
                <w:color w:val="111111"/>
                <w:sz w:val="14"/>
                <w:szCs w:val="14"/>
              </w:rPr>
              <w:t>500</w:t>
            </w:r>
          </w:p>
        </w:tc>
        <w:tc>
          <w:tcPr>
            <w:tcW w:w="1440" w:type="dxa"/>
            <w:shd w:val="clear" w:color="auto" w:fill="FFFFFF"/>
            <w:tcMar>
              <w:top w:w="0" w:type="dxa"/>
              <w:left w:w="0" w:type="dxa"/>
              <w:bottom w:w="0" w:type="dxa"/>
              <w:right w:w="0" w:type="dxa"/>
            </w:tcMar>
            <w:vAlign w:val="center"/>
          </w:tcPr>
          <w:p w14:paraId="12ACA99D" w14:textId="77777777" w:rsidR="00DD0015" w:rsidRDefault="00DD0015" w:rsidP="007D60AC">
            <w:pPr>
              <w:jc w:val="right"/>
              <w:rPr>
                <w:color w:val="111111"/>
                <w:sz w:val="14"/>
                <w:szCs w:val="14"/>
              </w:rPr>
            </w:pPr>
            <w:r>
              <w:rPr>
                <w:color w:val="111111"/>
                <w:sz w:val="14"/>
                <w:szCs w:val="14"/>
              </w:rPr>
              <w:t>2.17</w:t>
            </w:r>
          </w:p>
        </w:tc>
        <w:tc>
          <w:tcPr>
            <w:tcW w:w="1440" w:type="dxa"/>
            <w:shd w:val="clear" w:color="auto" w:fill="FFFFFF"/>
            <w:tcMar>
              <w:top w:w="0" w:type="dxa"/>
              <w:left w:w="0" w:type="dxa"/>
              <w:bottom w:w="0" w:type="dxa"/>
              <w:right w:w="0" w:type="dxa"/>
            </w:tcMar>
            <w:vAlign w:val="center"/>
          </w:tcPr>
          <w:p w14:paraId="04F39D0B" w14:textId="77777777" w:rsidR="00DD0015" w:rsidRDefault="00DD0015" w:rsidP="007D60AC">
            <w:pPr>
              <w:jc w:val="right"/>
              <w:rPr>
                <w:color w:val="111111"/>
                <w:sz w:val="14"/>
                <w:szCs w:val="14"/>
              </w:rPr>
            </w:pPr>
            <w:r>
              <w:rPr>
                <w:color w:val="111111"/>
                <w:sz w:val="14"/>
                <w:szCs w:val="14"/>
              </w:rPr>
              <w:t>0.7</w:t>
            </w:r>
          </w:p>
        </w:tc>
        <w:tc>
          <w:tcPr>
            <w:tcW w:w="1440" w:type="dxa"/>
            <w:shd w:val="clear" w:color="auto" w:fill="FFFFFF"/>
            <w:tcMar>
              <w:top w:w="0" w:type="dxa"/>
              <w:left w:w="0" w:type="dxa"/>
              <w:bottom w:w="0" w:type="dxa"/>
              <w:right w:w="0" w:type="dxa"/>
            </w:tcMar>
            <w:vAlign w:val="center"/>
          </w:tcPr>
          <w:p w14:paraId="10DC5A88" w14:textId="77777777" w:rsidR="00DD0015" w:rsidRDefault="00DD0015" w:rsidP="007D60AC">
            <w:pPr>
              <w:jc w:val="right"/>
              <w:rPr>
                <w:color w:val="111111"/>
                <w:sz w:val="14"/>
                <w:szCs w:val="14"/>
              </w:rPr>
            </w:pPr>
            <w:r>
              <w:rPr>
                <w:color w:val="111111"/>
                <w:sz w:val="14"/>
                <w:szCs w:val="14"/>
              </w:rPr>
              <w:t>4.5</w:t>
            </w:r>
          </w:p>
        </w:tc>
      </w:tr>
      <w:tr w:rsidR="00DD0015" w14:paraId="175E9E2D" w14:textId="77777777" w:rsidTr="007D60AC">
        <w:trPr>
          <w:cantSplit/>
          <w:jc w:val="center"/>
        </w:trPr>
        <w:tc>
          <w:tcPr>
            <w:tcW w:w="1440" w:type="dxa"/>
            <w:shd w:val="clear" w:color="auto" w:fill="F2F2F2"/>
            <w:tcMar>
              <w:top w:w="0" w:type="dxa"/>
              <w:left w:w="0" w:type="dxa"/>
              <w:bottom w:w="0" w:type="dxa"/>
              <w:right w:w="0" w:type="dxa"/>
            </w:tcMar>
            <w:vAlign w:val="center"/>
          </w:tcPr>
          <w:p w14:paraId="73B05A77" w14:textId="77777777" w:rsidR="00DD0015" w:rsidRDefault="00DD0015" w:rsidP="007D60AC">
            <w:pPr>
              <w:rPr>
                <w:color w:val="111111"/>
                <w:sz w:val="14"/>
                <w:szCs w:val="14"/>
              </w:rPr>
            </w:pPr>
            <w:r>
              <w:rPr>
                <w:color w:val="111111"/>
                <w:sz w:val="14"/>
                <w:szCs w:val="14"/>
              </w:rPr>
              <w:t>Dudley</w:t>
            </w:r>
          </w:p>
        </w:tc>
        <w:tc>
          <w:tcPr>
            <w:tcW w:w="1440" w:type="dxa"/>
            <w:shd w:val="clear" w:color="auto" w:fill="F2F2F2"/>
            <w:tcMar>
              <w:top w:w="0" w:type="dxa"/>
              <w:left w:w="0" w:type="dxa"/>
              <w:bottom w:w="0" w:type="dxa"/>
              <w:right w:w="0" w:type="dxa"/>
            </w:tcMar>
            <w:vAlign w:val="center"/>
          </w:tcPr>
          <w:p w14:paraId="4F8B7A8B" w14:textId="77777777" w:rsidR="00DD0015" w:rsidRDefault="00DD0015" w:rsidP="007D60AC">
            <w:pPr>
              <w:jc w:val="right"/>
              <w:rPr>
                <w:color w:val="111111"/>
                <w:sz w:val="14"/>
                <w:szCs w:val="14"/>
              </w:rPr>
            </w:pPr>
            <w:r>
              <w:rPr>
                <w:color w:val="111111"/>
                <w:sz w:val="14"/>
                <w:szCs w:val="14"/>
              </w:rPr>
              <w:t>40</w:t>
            </w:r>
          </w:p>
        </w:tc>
        <w:tc>
          <w:tcPr>
            <w:tcW w:w="1440" w:type="dxa"/>
            <w:shd w:val="clear" w:color="auto" w:fill="F2F2F2"/>
            <w:tcMar>
              <w:top w:w="0" w:type="dxa"/>
              <w:left w:w="0" w:type="dxa"/>
              <w:bottom w:w="0" w:type="dxa"/>
              <w:right w:w="0" w:type="dxa"/>
            </w:tcMar>
            <w:vAlign w:val="center"/>
          </w:tcPr>
          <w:p w14:paraId="34E91551" w14:textId="77777777" w:rsidR="00DD0015" w:rsidRDefault="00DD0015" w:rsidP="007D60AC">
            <w:pPr>
              <w:jc w:val="right"/>
              <w:rPr>
                <w:color w:val="111111"/>
                <w:sz w:val="14"/>
                <w:szCs w:val="14"/>
              </w:rPr>
            </w:pPr>
            <w:r>
              <w:rPr>
                <w:color w:val="111111"/>
                <w:sz w:val="14"/>
                <w:szCs w:val="14"/>
              </w:rPr>
              <w:t>502</w:t>
            </w:r>
          </w:p>
        </w:tc>
        <w:tc>
          <w:tcPr>
            <w:tcW w:w="1440" w:type="dxa"/>
            <w:shd w:val="clear" w:color="auto" w:fill="F2F2F2"/>
            <w:tcMar>
              <w:top w:w="0" w:type="dxa"/>
              <w:left w:w="0" w:type="dxa"/>
              <w:bottom w:w="0" w:type="dxa"/>
              <w:right w:w="0" w:type="dxa"/>
            </w:tcMar>
            <w:vAlign w:val="center"/>
          </w:tcPr>
          <w:p w14:paraId="6CE390B3" w14:textId="77777777" w:rsidR="00DD0015" w:rsidRDefault="00DD0015" w:rsidP="007D60AC">
            <w:pPr>
              <w:jc w:val="right"/>
              <w:rPr>
                <w:color w:val="111111"/>
                <w:sz w:val="14"/>
                <w:szCs w:val="14"/>
              </w:rPr>
            </w:pPr>
            <w:r>
              <w:rPr>
                <w:color w:val="111111"/>
                <w:sz w:val="14"/>
                <w:szCs w:val="14"/>
              </w:rPr>
              <w:t>7.91</w:t>
            </w:r>
          </w:p>
        </w:tc>
        <w:tc>
          <w:tcPr>
            <w:tcW w:w="1440" w:type="dxa"/>
            <w:shd w:val="clear" w:color="auto" w:fill="F2F2F2"/>
            <w:tcMar>
              <w:top w:w="0" w:type="dxa"/>
              <w:left w:w="0" w:type="dxa"/>
              <w:bottom w:w="0" w:type="dxa"/>
              <w:right w:w="0" w:type="dxa"/>
            </w:tcMar>
            <w:vAlign w:val="center"/>
          </w:tcPr>
          <w:p w14:paraId="71331FC8" w14:textId="77777777" w:rsidR="00DD0015" w:rsidRDefault="00DD0015" w:rsidP="007D60AC">
            <w:pPr>
              <w:jc w:val="right"/>
              <w:rPr>
                <w:color w:val="111111"/>
                <w:sz w:val="14"/>
                <w:szCs w:val="14"/>
              </w:rPr>
            </w:pPr>
            <w:r>
              <w:rPr>
                <w:color w:val="111111"/>
                <w:sz w:val="14"/>
                <w:szCs w:val="14"/>
              </w:rPr>
              <w:t>5.43</w:t>
            </w:r>
          </w:p>
        </w:tc>
        <w:tc>
          <w:tcPr>
            <w:tcW w:w="1440" w:type="dxa"/>
            <w:shd w:val="clear" w:color="auto" w:fill="F2F2F2"/>
            <w:tcMar>
              <w:top w:w="0" w:type="dxa"/>
              <w:left w:w="0" w:type="dxa"/>
              <w:bottom w:w="0" w:type="dxa"/>
              <w:right w:w="0" w:type="dxa"/>
            </w:tcMar>
            <w:vAlign w:val="center"/>
          </w:tcPr>
          <w:p w14:paraId="51572621" w14:textId="77777777" w:rsidR="00DD0015" w:rsidRDefault="00DD0015" w:rsidP="007D60AC">
            <w:pPr>
              <w:jc w:val="right"/>
              <w:rPr>
                <w:color w:val="111111"/>
                <w:sz w:val="14"/>
                <w:szCs w:val="14"/>
              </w:rPr>
            </w:pPr>
            <w:r>
              <w:rPr>
                <w:color w:val="111111"/>
                <w:sz w:val="14"/>
                <w:szCs w:val="14"/>
              </w:rPr>
              <w:t>11.2</w:t>
            </w:r>
          </w:p>
        </w:tc>
      </w:tr>
      <w:tr w:rsidR="00DD0015" w14:paraId="5C5105BE" w14:textId="77777777" w:rsidTr="007D60AC">
        <w:trPr>
          <w:cantSplit/>
          <w:jc w:val="center"/>
        </w:trPr>
        <w:tc>
          <w:tcPr>
            <w:tcW w:w="1440" w:type="dxa"/>
            <w:shd w:val="clear" w:color="auto" w:fill="FFFFFF"/>
            <w:tcMar>
              <w:top w:w="0" w:type="dxa"/>
              <w:left w:w="0" w:type="dxa"/>
              <w:bottom w:w="0" w:type="dxa"/>
              <w:right w:w="0" w:type="dxa"/>
            </w:tcMar>
            <w:vAlign w:val="center"/>
          </w:tcPr>
          <w:p w14:paraId="23E6E430" w14:textId="77777777" w:rsidR="00DD0015" w:rsidRDefault="00DD0015" w:rsidP="007D60AC">
            <w:pPr>
              <w:rPr>
                <w:color w:val="111111"/>
                <w:sz w:val="14"/>
                <w:szCs w:val="14"/>
              </w:rPr>
            </w:pPr>
            <w:r>
              <w:rPr>
                <w:color w:val="111111"/>
                <w:sz w:val="14"/>
                <w:szCs w:val="14"/>
              </w:rPr>
              <w:t>Ealing</w:t>
            </w:r>
          </w:p>
        </w:tc>
        <w:tc>
          <w:tcPr>
            <w:tcW w:w="1440" w:type="dxa"/>
            <w:shd w:val="clear" w:color="auto" w:fill="FFFFFF"/>
            <w:tcMar>
              <w:top w:w="0" w:type="dxa"/>
              <w:left w:w="0" w:type="dxa"/>
              <w:bottom w:w="0" w:type="dxa"/>
              <w:right w:w="0" w:type="dxa"/>
            </w:tcMar>
            <w:vAlign w:val="center"/>
          </w:tcPr>
          <w:p w14:paraId="6BCCD5FC"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FFFFF"/>
            <w:tcMar>
              <w:top w:w="0" w:type="dxa"/>
              <w:left w:w="0" w:type="dxa"/>
              <w:bottom w:w="0" w:type="dxa"/>
              <w:right w:w="0" w:type="dxa"/>
            </w:tcMar>
            <w:vAlign w:val="center"/>
          </w:tcPr>
          <w:p w14:paraId="2C3A0881" w14:textId="77777777" w:rsidR="00DD0015" w:rsidRDefault="00DD0015" w:rsidP="007D60AC">
            <w:pPr>
              <w:jc w:val="right"/>
              <w:rPr>
                <w:color w:val="111111"/>
                <w:sz w:val="14"/>
                <w:szCs w:val="14"/>
              </w:rPr>
            </w:pPr>
            <w:r>
              <w:rPr>
                <w:color w:val="111111"/>
                <w:sz w:val="14"/>
                <w:szCs w:val="14"/>
              </w:rPr>
              <w:t>493</w:t>
            </w:r>
          </w:p>
        </w:tc>
        <w:tc>
          <w:tcPr>
            <w:tcW w:w="1440" w:type="dxa"/>
            <w:shd w:val="clear" w:color="auto" w:fill="FFFFFF"/>
            <w:tcMar>
              <w:top w:w="0" w:type="dxa"/>
              <w:left w:w="0" w:type="dxa"/>
              <w:bottom w:w="0" w:type="dxa"/>
              <w:right w:w="0" w:type="dxa"/>
            </w:tcMar>
            <w:vAlign w:val="center"/>
          </w:tcPr>
          <w:p w14:paraId="4964FC54" w14:textId="77777777" w:rsidR="00DD0015" w:rsidRDefault="00DD0015" w:rsidP="007D60AC">
            <w:pPr>
              <w:jc w:val="right"/>
              <w:rPr>
                <w:color w:val="111111"/>
                <w:sz w:val="14"/>
                <w:szCs w:val="14"/>
              </w:rPr>
            </w:pPr>
            <w:r>
              <w:rPr>
                <w:color w:val="111111"/>
                <w:sz w:val="14"/>
                <w:szCs w:val="14"/>
              </w:rPr>
              <w:t>7.11</w:t>
            </w:r>
          </w:p>
        </w:tc>
        <w:tc>
          <w:tcPr>
            <w:tcW w:w="1440" w:type="dxa"/>
            <w:shd w:val="clear" w:color="auto" w:fill="FFFFFF"/>
            <w:tcMar>
              <w:top w:w="0" w:type="dxa"/>
              <w:left w:w="0" w:type="dxa"/>
              <w:bottom w:w="0" w:type="dxa"/>
              <w:right w:w="0" w:type="dxa"/>
            </w:tcMar>
            <w:vAlign w:val="center"/>
          </w:tcPr>
          <w:p w14:paraId="4230F696" w14:textId="77777777" w:rsidR="00DD0015" w:rsidRDefault="00DD0015" w:rsidP="007D60AC">
            <w:pPr>
              <w:jc w:val="right"/>
              <w:rPr>
                <w:color w:val="111111"/>
                <w:sz w:val="14"/>
                <w:szCs w:val="14"/>
              </w:rPr>
            </w:pPr>
            <w:r>
              <w:rPr>
                <w:color w:val="111111"/>
                <w:sz w:val="14"/>
                <w:szCs w:val="14"/>
              </w:rPr>
              <w:t>4.72</w:t>
            </w:r>
          </w:p>
        </w:tc>
        <w:tc>
          <w:tcPr>
            <w:tcW w:w="1440" w:type="dxa"/>
            <w:shd w:val="clear" w:color="auto" w:fill="FFFFFF"/>
            <w:tcMar>
              <w:top w:w="0" w:type="dxa"/>
              <w:left w:w="0" w:type="dxa"/>
              <w:bottom w:w="0" w:type="dxa"/>
              <w:right w:w="0" w:type="dxa"/>
            </w:tcMar>
            <w:vAlign w:val="center"/>
          </w:tcPr>
          <w:p w14:paraId="6B70AAB0" w14:textId="77777777" w:rsidR="00DD0015" w:rsidRDefault="00DD0015" w:rsidP="007D60AC">
            <w:pPr>
              <w:jc w:val="right"/>
              <w:rPr>
                <w:color w:val="111111"/>
                <w:sz w:val="14"/>
                <w:szCs w:val="14"/>
              </w:rPr>
            </w:pPr>
            <w:r>
              <w:rPr>
                <w:color w:val="111111"/>
                <w:sz w:val="14"/>
                <w:szCs w:val="14"/>
              </w:rPr>
              <w:t>10.3</w:t>
            </w:r>
          </w:p>
        </w:tc>
      </w:tr>
      <w:tr w:rsidR="00DD0015" w14:paraId="2BEC1481" w14:textId="77777777" w:rsidTr="007D60AC">
        <w:trPr>
          <w:cantSplit/>
          <w:jc w:val="center"/>
        </w:trPr>
        <w:tc>
          <w:tcPr>
            <w:tcW w:w="1440" w:type="dxa"/>
            <w:shd w:val="clear" w:color="auto" w:fill="F2F2F2"/>
            <w:tcMar>
              <w:top w:w="0" w:type="dxa"/>
              <w:left w:w="0" w:type="dxa"/>
              <w:bottom w:w="0" w:type="dxa"/>
              <w:right w:w="0" w:type="dxa"/>
            </w:tcMar>
            <w:vAlign w:val="center"/>
          </w:tcPr>
          <w:p w14:paraId="2B5621C4" w14:textId="77777777" w:rsidR="00DD0015" w:rsidRDefault="00DD0015" w:rsidP="007D60AC">
            <w:pPr>
              <w:rPr>
                <w:color w:val="111111"/>
                <w:sz w:val="14"/>
                <w:szCs w:val="14"/>
              </w:rPr>
            </w:pPr>
            <w:r>
              <w:rPr>
                <w:color w:val="111111"/>
                <w:sz w:val="14"/>
                <w:szCs w:val="14"/>
              </w:rPr>
              <w:t>East Cambridgeshire</w:t>
            </w:r>
          </w:p>
        </w:tc>
        <w:tc>
          <w:tcPr>
            <w:tcW w:w="1440" w:type="dxa"/>
            <w:shd w:val="clear" w:color="auto" w:fill="F2F2F2"/>
            <w:tcMar>
              <w:top w:w="0" w:type="dxa"/>
              <w:left w:w="0" w:type="dxa"/>
              <w:bottom w:w="0" w:type="dxa"/>
              <w:right w:w="0" w:type="dxa"/>
            </w:tcMar>
            <w:vAlign w:val="center"/>
          </w:tcPr>
          <w:p w14:paraId="225A2A95"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78204974" w14:textId="77777777" w:rsidR="00DD0015" w:rsidRDefault="00DD0015" w:rsidP="007D60AC">
            <w:pPr>
              <w:jc w:val="right"/>
              <w:rPr>
                <w:color w:val="111111"/>
                <w:sz w:val="14"/>
                <w:szCs w:val="14"/>
              </w:rPr>
            </w:pPr>
            <w:r>
              <w:rPr>
                <w:color w:val="111111"/>
                <w:sz w:val="14"/>
                <w:szCs w:val="14"/>
              </w:rPr>
              <w:t>555</w:t>
            </w:r>
          </w:p>
        </w:tc>
        <w:tc>
          <w:tcPr>
            <w:tcW w:w="1440" w:type="dxa"/>
            <w:shd w:val="clear" w:color="auto" w:fill="F2F2F2"/>
            <w:tcMar>
              <w:top w:w="0" w:type="dxa"/>
              <w:left w:w="0" w:type="dxa"/>
              <w:bottom w:w="0" w:type="dxa"/>
              <w:right w:w="0" w:type="dxa"/>
            </w:tcMar>
            <w:vAlign w:val="center"/>
          </w:tcPr>
          <w:p w14:paraId="09AED13E" w14:textId="77777777" w:rsidR="00DD0015" w:rsidRDefault="00DD0015" w:rsidP="007D60AC">
            <w:pPr>
              <w:jc w:val="right"/>
              <w:rPr>
                <w:color w:val="111111"/>
                <w:sz w:val="14"/>
                <w:szCs w:val="14"/>
              </w:rPr>
            </w:pPr>
            <w:r>
              <w:rPr>
                <w:color w:val="111111"/>
                <w:sz w:val="14"/>
                <w:szCs w:val="14"/>
              </w:rPr>
              <w:t>2.44</w:t>
            </w:r>
          </w:p>
        </w:tc>
        <w:tc>
          <w:tcPr>
            <w:tcW w:w="1440" w:type="dxa"/>
            <w:shd w:val="clear" w:color="auto" w:fill="F2F2F2"/>
            <w:tcMar>
              <w:top w:w="0" w:type="dxa"/>
              <w:left w:w="0" w:type="dxa"/>
              <w:bottom w:w="0" w:type="dxa"/>
              <w:right w:w="0" w:type="dxa"/>
            </w:tcMar>
            <w:vAlign w:val="center"/>
          </w:tcPr>
          <w:p w14:paraId="129DF2CB" w14:textId="77777777" w:rsidR="00DD0015" w:rsidRDefault="00DD0015" w:rsidP="007D60AC">
            <w:pPr>
              <w:jc w:val="right"/>
              <w:rPr>
                <w:color w:val="111111"/>
                <w:sz w:val="14"/>
                <w:szCs w:val="14"/>
              </w:rPr>
            </w:pPr>
            <w:r>
              <w:rPr>
                <w:color w:val="111111"/>
                <w:sz w:val="14"/>
                <w:szCs w:val="14"/>
              </w:rPr>
              <w:t>0.97</w:t>
            </w:r>
          </w:p>
        </w:tc>
        <w:tc>
          <w:tcPr>
            <w:tcW w:w="1440" w:type="dxa"/>
            <w:shd w:val="clear" w:color="auto" w:fill="F2F2F2"/>
            <w:tcMar>
              <w:top w:w="0" w:type="dxa"/>
              <w:left w:w="0" w:type="dxa"/>
              <w:bottom w:w="0" w:type="dxa"/>
              <w:right w:w="0" w:type="dxa"/>
            </w:tcMar>
            <w:vAlign w:val="center"/>
          </w:tcPr>
          <w:p w14:paraId="50782339" w14:textId="77777777" w:rsidR="00DD0015" w:rsidRDefault="00DD0015" w:rsidP="007D60AC">
            <w:pPr>
              <w:jc w:val="right"/>
              <w:rPr>
                <w:color w:val="111111"/>
                <w:sz w:val="14"/>
                <w:szCs w:val="14"/>
              </w:rPr>
            </w:pPr>
            <w:r>
              <w:rPr>
                <w:color w:val="111111"/>
                <w:sz w:val="14"/>
                <w:szCs w:val="14"/>
              </w:rPr>
              <w:t>4.68</w:t>
            </w:r>
          </w:p>
        </w:tc>
      </w:tr>
      <w:tr w:rsidR="00DD0015" w14:paraId="79A5C585" w14:textId="77777777" w:rsidTr="007D60AC">
        <w:trPr>
          <w:cantSplit/>
          <w:jc w:val="center"/>
        </w:trPr>
        <w:tc>
          <w:tcPr>
            <w:tcW w:w="1440" w:type="dxa"/>
            <w:shd w:val="clear" w:color="auto" w:fill="FFFFFF"/>
            <w:tcMar>
              <w:top w:w="0" w:type="dxa"/>
              <w:left w:w="0" w:type="dxa"/>
              <w:bottom w:w="0" w:type="dxa"/>
              <w:right w:w="0" w:type="dxa"/>
            </w:tcMar>
            <w:vAlign w:val="center"/>
          </w:tcPr>
          <w:p w14:paraId="1ADB67B1" w14:textId="77777777" w:rsidR="00DD0015" w:rsidRDefault="00DD0015" w:rsidP="007D60AC">
            <w:pPr>
              <w:rPr>
                <w:color w:val="111111"/>
                <w:sz w:val="14"/>
                <w:szCs w:val="14"/>
              </w:rPr>
            </w:pPr>
            <w:r>
              <w:rPr>
                <w:color w:val="111111"/>
                <w:sz w:val="14"/>
                <w:szCs w:val="14"/>
              </w:rPr>
              <w:t>East Devon</w:t>
            </w:r>
          </w:p>
        </w:tc>
        <w:tc>
          <w:tcPr>
            <w:tcW w:w="1440" w:type="dxa"/>
            <w:shd w:val="clear" w:color="auto" w:fill="FFFFFF"/>
            <w:tcMar>
              <w:top w:w="0" w:type="dxa"/>
              <w:left w:w="0" w:type="dxa"/>
              <w:bottom w:w="0" w:type="dxa"/>
              <w:right w:w="0" w:type="dxa"/>
            </w:tcMar>
            <w:vAlign w:val="center"/>
          </w:tcPr>
          <w:p w14:paraId="6E25A812"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FFFFF"/>
            <w:tcMar>
              <w:top w:w="0" w:type="dxa"/>
              <w:left w:w="0" w:type="dxa"/>
              <w:bottom w:w="0" w:type="dxa"/>
              <w:right w:w="0" w:type="dxa"/>
            </w:tcMar>
            <w:vAlign w:val="center"/>
          </w:tcPr>
          <w:p w14:paraId="35ADB247"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FFFFF"/>
            <w:tcMar>
              <w:top w:w="0" w:type="dxa"/>
              <w:left w:w="0" w:type="dxa"/>
              <w:bottom w:w="0" w:type="dxa"/>
              <w:right w:w="0" w:type="dxa"/>
            </w:tcMar>
            <w:vAlign w:val="center"/>
          </w:tcPr>
          <w:p w14:paraId="639D0B75" w14:textId="77777777" w:rsidR="00DD0015" w:rsidRDefault="00DD0015" w:rsidP="007D60AC">
            <w:pPr>
              <w:jc w:val="right"/>
              <w:rPr>
                <w:color w:val="111111"/>
                <w:sz w:val="14"/>
                <w:szCs w:val="14"/>
              </w:rPr>
            </w:pPr>
            <w:r>
              <w:rPr>
                <w:color w:val="111111"/>
                <w:sz w:val="14"/>
                <w:szCs w:val="14"/>
              </w:rPr>
              <w:t>1.01</w:t>
            </w:r>
          </w:p>
        </w:tc>
        <w:tc>
          <w:tcPr>
            <w:tcW w:w="1440" w:type="dxa"/>
            <w:shd w:val="clear" w:color="auto" w:fill="FFFFFF"/>
            <w:tcMar>
              <w:top w:w="0" w:type="dxa"/>
              <w:left w:w="0" w:type="dxa"/>
              <w:bottom w:w="0" w:type="dxa"/>
              <w:right w:w="0" w:type="dxa"/>
            </w:tcMar>
            <w:vAlign w:val="center"/>
          </w:tcPr>
          <w:p w14:paraId="1ACD7427"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56EDBE2E" w14:textId="77777777" w:rsidR="00DD0015" w:rsidRDefault="00DD0015" w:rsidP="007D60AC">
            <w:pPr>
              <w:jc w:val="right"/>
              <w:rPr>
                <w:color w:val="111111"/>
                <w:sz w:val="14"/>
                <w:szCs w:val="14"/>
              </w:rPr>
            </w:pPr>
            <w:r>
              <w:rPr>
                <w:color w:val="111111"/>
                <w:sz w:val="14"/>
                <w:szCs w:val="14"/>
              </w:rPr>
              <w:t>2.98</w:t>
            </w:r>
          </w:p>
        </w:tc>
      </w:tr>
      <w:tr w:rsidR="00DD0015" w14:paraId="5E2C24A4" w14:textId="77777777" w:rsidTr="007D60AC">
        <w:trPr>
          <w:cantSplit/>
          <w:jc w:val="center"/>
        </w:trPr>
        <w:tc>
          <w:tcPr>
            <w:tcW w:w="1440" w:type="dxa"/>
            <w:shd w:val="clear" w:color="auto" w:fill="F2F2F2"/>
            <w:tcMar>
              <w:top w:w="0" w:type="dxa"/>
              <w:left w:w="0" w:type="dxa"/>
              <w:bottom w:w="0" w:type="dxa"/>
              <w:right w:w="0" w:type="dxa"/>
            </w:tcMar>
            <w:vAlign w:val="center"/>
          </w:tcPr>
          <w:p w14:paraId="67978536" w14:textId="77777777" w:rsidR="00DD0015" w:rsidRDefault="00DD0015" w:rsidP="007D60AC">
            <w:pPr>
              <w:rPr>
                <w:color w:val="111111"/>
                <w:sz w:val="14"/>
                <w:szCs w:val="14"/>
              </w:rPr>
            </w:pPr>
            <w:r>
              <w:rPr>
                <w:color w:val="111111"/>
                <w:sz w:val="14"/>
                <w:szCs w:val="14"/>
              </w:rPr>
              <w:lastRenderedPageBreak/>
              <w:t>East Hampshire</w:t>
            </w:r>
          </w:p>
        </w:tc>
        <w:tc>
          <w:tcPr>
            <w:tcW w:w="1440" w:type="dxa"/>
            <w:shd w:val="clear" w:color="auto" w:fill="F2F2F2"/>
            <w:tcMar>
              <w:top w:w="0" w:type="dxa"/>
              <w:left w:w="0" w:type="dxa"/>
              <w:bottom w:w="0" w:type="dxa"/>
              <w:right w:w="0" w:type="dxa"/>
            </w:tcMar>
            <w:vAlign w:val="center"/>
          </w:tcPr>
          <w:p w14:paraId="3ADE593C"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2F2F2"/>
            <w:tcMar>
              <w:top w:w="0" w:type="dxa"/>
              <w:left w:w="0" w:type="dxa"/>
              <w:bottom w:w="0" w:type="dxa"/>
              <w:right w:w="0" w:type="dxa"/>
            </w:tcMar>
            <w:vAlign w:val="center"/>
          </w:tcPr>
          <w:p w14:paraId="7F122CDB" w14:textId="77777777" w:rsidR="00DD0015" w:rsidRDefault="00DD0015" w:rsidP="007D60AC">
            <w:pPr>
              <w:jc w:val="right"/>
              <w:rPr>
                <w:color w:val="111111"/>
                <w:sz w:val="14"/>
                <w:szCs w:val="14"/>
              </w:rPr>
            </w:pPr>
            <w:r>
              <w:rPr>
                <w:color w:val="111111"/>
                <w:sz w:val="14"/>
                <w:szCs w:val="14"/>
              </w:rPr>
              <w:t>521</w:t>
            </w:r>
          </w:p>
        </w:tc>
        <w:tc>
          <w:tcPr>
            <w:tcW w:w="1440" w:type="dxa"/>
            <w:shd w:val="clear" w:color="auto" w:fill="F2F2F2"/>
            <w:tcMar>
              <w:top w:w="0" w:type="dxa"/>
              <w:left w:w="0" w:type="dxa"/>
              <w:bottom w:w="0" w:type="dxa"/>
              <w:right w:w="0" w:type="dxa"/>
            </w:tcMar>
            <w:vAlign w:val="center"/>
          </w:tcPr>
          <w:p w14:paraId="774FDA7F" w14:textId="77777777" w:rsidR="00DD0015" w:rsidRDefault="00DD0015" w:rsidP="007D60AC">
            <w:pPr>
              <w:jc w:val="right"/>
              <w:rPr>
                <w:color w:val="111111"/>
                <w:sz w:val="14"/>
                <w:szCs w:val="14"/>
              </w:rPr>
            </w:pPr>
            <w:r>
              <w:rPr>
                <w:color w:val="111111"/>
                <w:sz w:val="14"/>
                <w:szCs w:val="14"/>
              </w:rPr>
              <w:t>2.24</w:t>
            </w:r>
          </w:p>
        </w:tc>
        <w:tc>
          <w:tcPr>
            <w:tcW w:w="1440" w:type="dxa"/>
            <w:shd w:val="clear" w:color="auto" w:fill="F2F2F2"/>
            <w:tcMar>
              <w:top w:w="0" w:type="dxa"/>
              <w:left w:w="0" w:type="dxa"/>
              <w:bottom w:w="0" w:type="dxa"/>
              <w:right w:w="0" w:type="dxa"/>
            </w:tcMar>
            <w:vAlign w:val="center"/>
          </w:tcPr>
          <w:p w14:paraId="4D7E2D9A" w14:textId="77777777" w:rsidR="00DD0015" w:rsidRDefault="00DD0015" w:rsidP="007D60AC">
            <w:pPr>
              <w:jc w:val="right"/>
              <w:rPr>
                <w:color w:val="111111"/>
                <w:sz w:val="14"/>
                <w:szCs w:val="14"/>
              </w:rPr>
            </w:pPr>
            <w:r>
              <w:rPr>
                <w:color w:val="111111"/>
                <w:sz w:val="14"/>
                <w:szCs w:val="14"/>
              </w:rPr>
              <w:t>0.78</w:t>
            </w:r>
          </w:p>
        </w:tc>
        <w:tc>
          <w:tcPr>
            <w:tcW w:w="1440" w:type="dxa"/>
            <w:shd w:val="clear" w:color="auto" w:fill="F2F2F2"/>
            <w:tcMar>
              <w:top w:w="0" w:type="dxa"/>
              <w:left w:w="0" w:type="dxa"/>
              <w:bottom w:w="0" w:type="dxa"/>
              <w:right w:w="0" w:type="dxa"/>
            </w:tcMar>
            <w:vAlign w:val="center"/>
          </w:tcPr>
          <w:p w14:paraId="7CA84356" w14:textId="77777777" w:rsidR="00DD0015" w:rsidRDefault="00DD0015" w:rsidP="007D60AC">
            <w:pPr>
              <w:jc w:val="right"/>
              <w:rPr>
                <w:color w:val="111111"/>
                <w:sz w:val="14"/>
                <w:szCs w:val="14"/>
              </w:rPr>
            </w:pPr>
            <w:r>
              <w:rPr>
                <w:color w:val="111111"/>
                <w:sz w:val="14"/>
                <w:szCs w:val="14"/>
              </w:rPr>
              <w:t>4.53</w:t>
            </w:r>
          </w:p>
        </w:tc>
      </w:tr>
      <w:tr w:rsidR="00DD0015" w14:paraId="61CB7601" w14:textId="77777777" w:rsidTr="007D60AC">
        <w:trPr>
          <w:cantSplit/>
          <w:jc w:val="center"/>
        </w:trPr>
        <w:tc>
          <w:tcPr>
            <w:tcW w:w="1440" w:type="dxa"/>
            <w:shd w:val="clear" w:color="auto" w:fill="FFFFFF"/>
            <w:tcMar>
              <w:top w:w="0" w:type="dxa"/>
              <w:left w:w="0" w:type="dxa"/>
              <w:bottom w:w="0" w:type="dxa"/>
              <w:right w:w="0" w:type="dxa"/>
            </w:tcMar>
            <w:vAlign w:val="center"/>
          </w:tcPr>
          <w:p w14:paraId="5E867EB8" w14:textId="77777777" w:rsidR="00DD0015" w:rsidRDefault="00DD0015" w:rsidP="007D60AC">
            <w:pPr>
              <w:rPr>
                <w:color w:val="111111"/>
                <w:sz w:val="14"/>
                <w:szCs w:val="14"/>
              </w:rPr>
            </w:pPr>
            <w:r>
              <w:rPr>
                <w:color w:val="111111"/>
                <w:sz w:val="14"/>
                <w:szCs w:val="14"/>
              </w:rPr>
              <w:t>East Hertfordshire</w:t>
            </w:r>
          </w:p>
        </w:tc>
        <w:tc>
          <w:tcPr>
            <w:tcW w:w="1440" w:type="dxa"/>
            <w:shd w:val="clear" w:color="auto" w:fill="FFFFFF"/>
            <w:tcMar>
              <w:top w:w="0" w:type="dxa"/>
              <w:left w:w="0" w:type="dxa"/>
              <w:bottom w:w="0" w:type="dxa"/>
              <w:right w:w="0" w:type="dxa"/>
            </w:tcMar>
            <w:vAlign w:val="center"/>
          </w:tcPr>
          <w:p w14:paraId="68B83C32"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FFFFF"/>
            <w:tcMar>
              <w:top w:w="0" w:type="dxa"/>
              <w:left w:w="0" w:type="dxa"/>
              <w:bottom w:w="0" w:type="dxa"/>
              <w:right w:w="0" w:type="dxa"/>
            </w:tcMar>
            <w:vAlign w:val="center"/>
          </w:tcPr>
          <w:p w14:paraId="7EEA44D1"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FFFFF"/>
            <w:tcMar>
              <w:top w:w="0" w:type="dxa"/>
              <w:left w:w="0" w:type="dxa"/>
              <w:bottom w:w="0" w:type="dxa"/>
              <w:right w:w="0" w:type="dxa"/>
            </w:tcMar>
            <w:vAlign w:val="center"/>
          </w:tcPr>
          <w:p w14:paraId="7C5F1363"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FFFFF"/>
            <w:tcMar>
              <w:top w:w="0" w:type="dxa"/>
              <w:left w:w="0" w:type="dxa"/>
              <w:bottom w:w="0" w:type="dxa"/>
              <w:right w:w="0" w:type="dxa"/>
            </w:tcMar>
            <w:vAlign w:val="center"/>
          </w:tcPr>
          <w:p w14:paraId="6677BAC4" w14:textId="77777777" w:rsidR="00DD0015" w:rsidRDefault="00DD0015" w:rsidP="007D60AC">
            <w:pPr>
              <w:jc w:val="right"/>
              <w:rPr>
                <w:color w:val="111111"/>
                <w:sz w:val="14"/>
                <w:szCs w:val="14"/>
              </w:rPr>
            </w:pPr>
            <w:r>
              <w:rPr>
                <w:color w:val="111111"/>
                <w:sz w:val="14"/>
                <w:szCs w:val="14"/>
              </w:rPr>
              <w:t>3.39</w:t>
            </w:r>
          </w:p>
        </w:tc>
        <w:tc>
          <w:tcPr>
            <w:tcW w:w="1440" w:type="dxa"/>
            <w:shd w:val="clear" w:color="auto" w:fill="FFFFFF"/>
            <w:tcMar>
              <w:top w:w="0" w:type="dxa"/>
              <w:left w:w="0" w:type="dxa"/>
              <w:bottom w:w="0" w:type="dxa"/>
              <w:right w:w="0" w:type="dxa"/>
            </w:tcMar>
            <w:vAlign w:val="center"/>
          </w:tcPr>
          <w:p w14:paraId="1A44F082" w14:textId="77777777" w:rsidR="00DD0015" w:rsidRDefault="00DD0015" w:rsidP="007D60AC">
            <w:pPr>
              <w:jc w:val="right"/>
              <w:rPr>
                <w:color w:val="111111"/>
                <w:sz w:val="14"/>
                <w:szCs w:val="14"/>
              </w:rPr>
            </w:pPr>
            <w:r>
              <w:rPr>
                <w:color w:val="111111"/>
                <w:sz w:val="14"/>
                <w:szCs w:val="14"/>
              </w:rPr>
              <w:t>8.32</w:t>
            </w:r>
          </w:p>
        </w:tc>
      </w:tr>
      <w:tr w:rsidR="00DD0015" w14:paraId="7FE39141" w14:textId="77777777" w:rsidTr="007D60AC">
        <w:trPr>
          <w:cantSplit/>
          <w:jc w:val="center"/>
        </w:trPr>
        <w:tc>
          <w:tcPr>
            <w:tcW w:w="1440" w:type="dxa"/>
            <w:shd w:val="clear" w:color="auto" w:fill="F2F2F2"/>
            <w:tcMar>
              <w:top w:w="0" w:type="dxa"/>
              <w:left w:w="0" w:type="dxa"/>
              <w:bottom w:w="0" w:type="dxa"/>
              <w:right w:w="0" w:type="dxa"/>
            </w:tcMar>
            <w:vAlign w:val="center"/>
          </w:tcPr>
          <w:p w14:paraId="557AE8D7" w14:textId="77777777" w:rsidR="00DD0015" w:rsidRDefault="00DD0015" w:rsidP="007D60AC">
            <w:pPr>
              <w:rPr>
                <w:color w:val="111111"/>
                <w:sz w:val="14"/>
                <w:szCs w:val="14"/>
              </w:rPr>
            </w:pPr>
            <w:r>
              <w:rPr>
                <w:color w:val="111111"/>
                <w:sz w:val="14"/>
                <w:szCs w:val="14"/>
              </w:rPr>
              <w:t>East Lindsey</w:t>
            </w:r>
          </w:p>
        </w:tc>
        <w:tc>
          <w:tcPr>
            <w:tcW w:w="1440" w:type="dxa"/>
            <w:shd w:val="clear" w:color="auto" w:fill="F2F2F2"/>
            <w:tcMar>
              <w:top w:w="0" w:type="dxa"/>
              <w:left w:w="0" w:type="dxa"/>
              <w:bottom w:w="0" w:type="dxa"/>
              <w:right w:w="0" w:type="dxa"/>
            </w:tcMar>
            <w:vAlign w:val="center"/>
          </w:tcPr>
          <w:p w14:paraId="67437032"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2134242E"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2F2F2"/>
            <w:tcMar>
              <w:top w:w="0" w:type="dxa"/>
              <w:left w:w="0" w:type="dxa"/>
              <w:bottom w:w="0" w:type="dxa"/>
              <w:right w:w="0" w:type="dxa"/>
            </w:tcMar>
            <w:vAlign w:val="center"/>
          </w:tcPr>
          <w:p w14:paraId="685CAF68"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2F2F2"/>
            <w:tcMar>
              <w:top w:w="0" w:type="dxa"/>
              <w:left w:w="0" w:type="dxa"/>
              <w:bottom w:w="0" w:type="dxa"/>
              <w:right w:w="0" w:type="dxa"/>
            </w:tcMar>
            <w:vAlign w:val="center"/>
          </w:tcPr>
          <w:p w14:paraId="46C2198C" w14:textId="77777777" w:rsidR="00DD0015" w:rsidRDefault="00DD0015" w:rsidP="007D60AC">
            <w:pPr>
              <w:jc w:val="right"/>
              <w:rPr>
                <w:color w:val="111111"/>
                <w:sz w:val="14"/>
                <w:szCs w:val="14"/>
              </w:rPr>
            </w:pPr>
            <w:r>
              <w:rPr>
                <w:color w:val="111111"/>
                <w:sz w:val="14"/>
                <w:szCs w:val="14"/>
              </w:rPr>
              <w:t>1.14</w:t>
            </w:r>
          </w:p>
        </w:tc>
        <w:tc>
          <w:tcPr>
            <w:tcW w:w="1440" w:type="dxa"/>
            <w:shd w:val="clear" w:color="auto" w:fill="F2F2F2"/>
            <w:tcMar>
              <w:top w:w="0" w:type="dxa"/>
              <w:left w:w="0" w:type="dxa"/>
              <w:bottom w:w="0" w:type="dxa"/>
              <w:right w:w="0" w:type="dxa"/>
            </w:tcMar>
            <w:vAlign w:val="center"/>
          </w:tcPr>
          <w:p w14:paraId="1F5AF7DD" w14:textId="77777777" w:rsidR="00DD0015" w:rsidRDefault="00DD0015" w:rsidP="007D60AC">
            <w:pPr>
              <w:jc w:val="right"/>
              <w:rPr>
                <w:color w:val="111111"/>
                <w:sz w:val="14"/>
                <w:szCs w:val="14"/>
              </w:rPr>
            </w:pPr>
            <w:r>
              <w:rPr>
                <w:color w:val="111111"/>
                <w:sz w:val="14"/>
                <w:szCs w:val="14"/>
              </w:rPr>
              <w:t>5.08</w:t>
            </w:r>
          </w:p>
        </w:tc>
      </w:tr>
      <w:tr w:rsidR="00DD0015" w14:paraId="5B9C9401" w14:textId="77777777" w:rsidTr="007D60AC">
        <w:trPr>
          <w:cantSplit/>
          <w:jc w:val="center"/>
        </w:trPr>
        <w:tc>
          <w:tcPr>
            <w:tcW w:w="1440" w:type="dxa"/>
            <w:shd w:val="clear" w:color="auto" w:fill="FFFFFF"/>
            <w:tcMar>
              <w:top w:w="0" w:type="dxa"/>
              <w:left w:w="0" w:type="dxa"/>
              <w:bottom w:w="0" w:type="dxa"/>
              <w:right w:w="0" w:type="dxa"/>
            </w:tcMar>
            <w:vAlign w:val="center"/>
          </w:tcPr>
          <w:p w14:paraId="58485EC0" w14:textId="77777777" w:rsidR="00DD0015" w:rsidRDefault="00DD0015" w:rsidP="007D60AC">
            <w:pPr>
              <w:rPr>
                <w:color w:val="111111"/>
                <w:sz w:val="14"/>
                <w:szCs w:val="14"/>
              </w:rPr>
            </w:pPr>
            <w:r>
              <w:rPr>
                <w:color w:val="111111"/>
                <w:sz w:val="14"/>
                <w:szCs w:val="14"/>
              </w:rPr>
              <w:t>East Northamptonshire</w:t>
            </w:r>
          </w:p>
        </w:tc>
        <w:tc>
          <w:tcPr>
            <w:tcW w:w="1440" w:type="dxa"/>
            <w:shd w:val="clear" w:color="auto" w:fill="FFFFFF"/>
            <w:tcMar>
              <w:top w:w="0" w:type="dxa"/>
              <w:left w:w="0" w:type="dxa"/>
              <w:bottom w:w="0" w:type="dxa"/>
              <w:right w:w="0" w:type="dxa"/>
            </w:tcMar>
            <w:vAlign w:val="center"/>
          </w:tcPr>
          <w:p w14:paraId="6B67DA91"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0A38DF52" w14:textId="77777777" w:rsidR="00DD0015" w:rsidRDefault="00DD0015" w:rsidP="007D60AC">
            <w:pPr>
              <w:jc w:val="right"/>
              <w:rPr>
                <w:color w:val="111111"/>
                <w:sz w:val="14"/>
                <w:szCs w:val="14"/>
              </w:rPr>
            </w:pPr>
            <w:r>
              <w:rPr>
                <w:color w:val="111111"/>
                <w:sz w:val="14"/>
                <w:szCs w:val="14"/>
              </w:rPr>
              <w:t>512</w:t>
            </w:r>
          </w:p>
        </w:tc>
        <w:tc>
          <w:tcPr>
            <w:tcW w:w="1440" w:type="dxa"/>
            <w:shd w:val="clear" w:color="auto" w:fill="FFFFFF"/>
            <w:tcMar>
              <w:top w:w="0" w:type="dxa"/>
              <w:left w:w="0" w:type="dxa"/>
              <w:bottom w:w="0" w:type="dxa"/>
              <w:right w:w="0" w:type="dxa"/>
            </w:tcMar>
            <w:vAlign w:val="center"/>
          </w:tcPr>
          <w:p w14:paraId="42DBFCF8" w14:textId="77777777" w:rsidR="00DD0015" w:rsidRDefault="00DD0015" w:rsidP="007D60AC">
            <w:pPr>
              <w:jc w:val="right"/>
              <w:rPr>
                <w:color w:val="111111"/>
                <w:sz w:val="14"/>
                <w:szCs w:val="14"/>
              </w:rPr>
            </w:pPr>
            <w:r>
              <w:rPr>
                <w:color w:val="111111"/>
                <w:sz w:val="14"/>
                <w:szCs w:val="14"/>
              </w:rPr>
              <w:t>2.55</w:t>
            </w:r>
          </w:p>
        </w:tc>
        <w:tc>
          <w:tcPr>
            <w:tcW w:w="1440" w:type="dxa"/>
            <w:shd w:val="clear" w:color="auto" w:fill="FFFFFF"/>
            <w:tcMar>
              <w:top w:w="0" w:type="dxa"/>
              <w:left w:w="0" w:type="dxa"/>
              <w:bottom w:w="0" w:type="dxa"/>
              <w:right w:w="0" w:type="dxa"/>
            </w:tcMar>
            <w:vAlign w:val="center"/>
          </w:tcPr>
          <w:p w14:paraId="0C848812" w14:textId="77777777" w:rsidR="00DD0015" w:rsidRDefault="00DD0015" w:rsidP="007D60AC">
            <w:pPr>
              <w:jc w:val="right"/>
              <w:rPr>
                <w:color w:val="111111"/>
                <w:sz w:val="14"/>
                <w:szCs w:val="14"/>
              </w:rPr>
            </w:pPr>
            <w:r>
              <w:rPr>
                <w:color w:val="111111"/>
                <w:sz w:val="14"/>
                <w:szCs w:val="14"/>
              </w:rPr>
              <w:t>1.01</w:t>
            </w:r>
          </w:p>
        </w:tc>
        <w:tc>
          <w:tcPr>
            <w:tcW w:w="1440" w:type="dxa"/>
            <w:shd w:val="clear" w:color="auto" w:fill="FFFFFF"/>
            <w:tcMar>
              <w:top w:w="0" w:type="dxa"/>
              <w:left w:w="0" w:type="dxa"/>
              <w:bottom w:w="0" w:type="dxa"/>
              <w:right w:w="0" w:type="dxa"/>
            </w:tcMar>
            <w:vAlign w:val="center"/>
          </w:tcPr>
          <w:p w14:paraId="5364C313" w14:textId="77777777" w:rsidR="00DD0015" w:rsidRDefault="00DD0015" w:rsidP="007D60AC">
            <w:pPr>
              <w:jc w:val="right"/>
              <w:rPr>
                <w:color w:val="111111"/>
                <w:sz w:val="14"/>
                <w:szCs w:val="14"/>
              </w:rPr>
            </w:pPr>
            <w:r>
              <w:rPr>
                <w:color w:val="111111"/>
                <w:sz w:val="14"/>
                <w:szCs w:val="14"/>
              </w:rPr>
              <w:t>4.93</w:t>
            </w:r>
          </w:p>
        </w:tc>
      </w:tr>
      <w:tr w:rsidR="00DD0015" w14:paraId="24ACA675" w14:textId="77777777" w:rsidTr="007D60AC">
        <w:trPr>
          <w:cantSplit/>
          <w:jc w:val="center"/>
        </w:trPr>
        <w:tc>
          <w:tcPr>
            <w:tcW w:w="1440" w:type="dxa"/>
            <w:shd w:val="clear" w:color="auto" w:fill="F2F2F2"/>
            <w:tcMar>
              <w:top w:w="0" w:type="dxa"/>
              <w:left w:w="0" w:type="dxa"/>
              <w:bottom w:w="0" w:type="dxa"/>
              <w:right w:w="0" w:type="dxa"/>
            </w:tcMar>
            <w:vAlign w:val="center"/>
          </w:tcPr>
          <w:p w14:paraId="20E6DDFB" w14:textId="77777777" w:rsidR="00DD0015" w:rsidRDefault="00DD0015" w:rsidP="007D60AC">
            <w:pPr>
              <w:rPr>
                <w:color w:val="111111"/>
                <w:sz w:val="14"/>
                <w:szCs w:val="14"/>
              </w:rPr>
            </w:pPr>
            <w:r>
              <w:rPr>
                <w:color w:val="111111"/>
                <w:sz w:val="14"/>
                <w:szCs w:val="14"/>
              </w:rPr>
              <w:t>East Riding of Yorkshire</w:t>
            </w:r>
          </w:p>
        </w:tc>
        <w:tc>
          <w:tcPr>
            <w:tcW w:w="1440" w:type="dxa"/>
            <w:shd w:val="clear" w:color="auto" w:fill="F2F2F2"/>
            <w:tcMar>
              <w:top w:w="0" w:type="dxa"/>
              <w:left w:w="0" w:type="dxa"/>
              <w:bottom w:w="0" w:type="dxa"/>
              <w:right w:w="0" w:type="dxa"/>
            </w:tcMar>
            <w:vAlign w:val="center"/>
          </w:tcPr>
          <w:p w14:paraId="53DEA413"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1F494818" w14:textId="77777777" w:rsidR="00DD0015" w:rsidRDefault="00DD0015" w:rsidP="007D60AC">
            <w:pPr>
              <w:jc w:val="right"/>
              <w:rPr>
                <w:color w:val="111111"/>
                <w:sz w:val="14"/>
                <w:szCs w:val="14"/>
              </w:rPr>
            </w:pPr>
            <w:r>
              <w:rPr>
                <w:color w:val="111111"/>
                <w:sz w:val="14"/>
                <w:szCs w:val="14"/>
              </w:rPr>
              <w:t>548</w:t>
            </w:r>
          </w:p>
        </w:tc>
        <w:tc>
          <w:tcPr>
            <w:tcW w:w="1440" w:type="dxa"/>
            <w:shd w:val="clear" w:color="auto" w:fill="F2F2F2"/>
            <w:tcMar>
              <w:top w:w="0" w:type="dxa"/>
              <w:left w:w="0" w:type="dxa"/>
              <w:bottom w:w="0" w:type="dxa"/>
              <w:right w:w="0" w:type="dxa"/>
            </w:tcMar>
            <w:vAlign w:val="center"/>
          </w:tcPr>
          <w:p w14:paraId="595F765E" w14:textId="77777777" w:rsidR="00DD0015" w:rsidRDefault="00DD0015" w:rsidP="007D60AC">
            <w:pPr>
              <w:jc w:val="right"/>
              <w:rPr>
                <w:color w:val="111111"/>
                <w:sz w:val="14"/>
                <w:szCs w:val="14"/>
              </w:rPr>
            </w:pPr>
            <w:r>
              <w:rPr>
                <w:color w:val="111111"/>
                <w:sz w:val="14"/>
                <w:szCs w:val="14"/>
              </w:rPr>
              <w:t>2.93</w:t>
            </w:r>
          </w:p>
        </w:tc>
        <w:tc>
          <w:tcPr>
            <w:tcW w:w="1440" w:type="dxa"/>
            <w:shd w:val="clear" w:color="auto" w:fill="F2F2F2"/>
            <w:tcMar>
              <w:top w:w="0" w:type="dxa"/>
              <w:left w:w="0" w:type="dxa"/>
              <w:bottom w:w="0" w:type="dxa"/>
              <w:right w:w="0" w:type="dxa"/>
            </w:tcMar>
            <w:vAlign w:val="center"/>
          </w:tcPr>
          <w:p w14:paraId="3E4CD016" w14:textId="77777777" w:rsidR="00DD0015" w:rsidRDefault="00DD0015" w:rsidP="007D60AC">
            <w:pPr>
              <w:jc w:val="right"/>
              <w:rPr>
                <w:color w:val="111111"/>
                <w:sz w:val="14"/>
                <w:szCs w:val="14"/>
              </w:rPr>
            </w:pPr>
            <w:r>
              <w:rPr>
                <w:color w:val="111111"/>
                <w:sz w:val="14"/>
                <w:szCs w:val="14"/>
              </w:rPr>
              <w:t>1.35</w:t>
            </w:r>
          </w:p>
        </w:tc>
        <w:tc>
          <w:tcPr>
            <w:tcW w:w="1440" w:type="dxa"/>
            <w:shd w:val="clear" w:color="auto" w:fill="F2F2F2"/>
            <w:tcMar>
              <w:top w:w="0" w:type="dxa"/>
              <w:left w:w="0" w:type="dxa"/>
              <w:bottom w:w="0" w:type="dxa"/>
              <w:right w:w="0" w:type="dxa"/>
            </w:tcMar>
            <w:vAlign w:val="center"/>
          </w:tcPr>
          <w:p w14:paraId="23D7B0F7" w14:textId="77777777" w:rsidR="00DD0015" w:rsidRDefault="00DD0015" w:rsidP="007D60AC">
            <w:pPr>
              <w:jc w:val="right"/>
              <w:rPr>
                <w:color w:val="111111"/>
                <w:sz w:val="14"/>
                <w:szCs w:val="14"/>
              </w:rPr>
            </w:pPr>
            <w:r>
              <w:rPr>
                <w:color w:val="111111"/>
                <w:sz w:val="14"/>
                <w:szCs w:val="14"/>
              </w:rPr>
              <w:t>5.29</w:t>
            </w:r>
          </w:p>
        </w:tc>
      </w:tr>
      <w:tr w:rsidR="00DD0015" w14:paraId="4C967E86" w14:textId="77777777" w:rsidTr="007D60AC">
        <w:trPr>
          <w:cantSplit/>
          <w:jc w:val="center"/>
        </w:trPr>
        <w:tc>
          <w:tcPr>
            <w:tcW w:w="1440" w:type="dxa"/>
            <w:shd w:val="clear" w:color="auto" w:fill="FFFFFF"/>
            <w:tcMar>
              <w:top w:w="0" w:type="dxa"/>
              <w:left w:w="0" w:type="dxa"/>
              <w:bottom w:w="0" w:type="dxa"/>
              <w:right w:w="0" w:type="dxa"/>
            </w:tcMar>
            <w:vAlign w:val="center"/>
          </w:tcPr>
          <w:p w14:paraId="0E7AAF39" w14:textId="77777777" w:rsidR="00DD0015" w:rsidRDefault="00DD0015" w:rsidP="007D60AC">
            <w:pPr>
              <w:rPr>
                <w:color w:val="111111"/>
                <w:sz w:val="14"/>
                <w:szCs w:val="14"/>
              </w:rPr>
            </w:pPr>
            <w:r>
              <w:rPr>
                <w:color w:val="111111"/>
                <w:sz w:val="14"/>
                <w:szCs w:val="14"/>
              </w:rPr>
              <w:t>East Staffordshire</w:t>
            </w:r>
          </w:p>
        </w:tc>
        <w:tc>
          <w:tcPr>
            <w:tcW w:w="1440" w:type="dxa"/>
            <w:shd w:val="clear" w:color="auto" w:fill="FFFFFF"/>
            <w:tcMar>
              <w:top w:w="0" w:type="dxa"/>
              <w:left w:w="0" w:type="dxa"/>
              <w:bottom w:w="0" w:type="dxa"/>
              <w:right w:w="0" w:type="dxa"/>
            </w:tcMar>
            <w:vAlign w:val="center"/>
          </w:tcPr>
          <w:p w14:paraId="13A0D395"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FFFFF"/>
            <w:tcMar>
              <w:top w:w="0" w:type="dxa"/>
              <w:left w:w="0" w:type="dxa"/>
              <w:bottom w:w="0" w:type="dxa"/>
              <w:right w:w="0" w:type="dxa"/>
            </w:tcMar>
            <w:vAlign w:val="center"/>
          </w:tcPr>
          <w:p w14:paraId="1BE1C59C" w14:textId="77777777" w:rsidR="00DD0015" w:rsidRDefault="00DD0015" w:rsidP="007D60AC">
            <w:pPr>
              <w:jc w:val="right"/>
              <w:rPr>
                <w:color w:val="111111"/>
                <w:sz w:val="14"/>
                <w:szCs w:val="14"/>
              </w:rPr>
            </w:pPr>
            <w:r>
              <w:rPr>
                <w:color w:val="111111"/>
                <w:sz w:val="14"/>
                <w:szCs w:val="14"/>
              </w:rPr>
              <w:t>472</w:t>
            </w:r>
          </w:p>
        </w:tc>
        <w:tc>
          <w:tcPr>
            <w:tcW w:w="1440" w:type="dxa"/>
            <w:shd w:val="clear" w:color="auto" w:fill="FFFFFF"/>
            <w:tcMar>
              <w:top w:w="0" w:type="dxa"/>
              <w:left w:w="0" w:type="dxa"/>
              <w:bottom w:w="0" w:type="dxa"/>
              <w:right w:w="0" w:type="dxa"/>
            </w:tcMar>
            <w:vAlign w:val="center"/>
          </w:tcPr>
          <w:p w14:paraId="3F66BA47" w14:textId="77777777" w:rsidR="00DD0015" w:rsidRDefault="00DD0015" w:rsidP="007D60AC">
            <w:pPr>
              <w:jc w:val="right"/>
              <w:rPr>
                <w:color w:val="111111"/>
                <w:sz w:val="14"/>
                <w:szCs w:val="14"/>
              </w:rPr>
            </w:pPr>
            <w:r>
              <w:rPr>
                <w:color w:val="111111"/>
                <w:sz w:val="14"/>
                <w:szCs w:val="14"/>
              </w:rPr>
              <w:t>4.18</w:t>
            </w:r>
          </w:p>
        </w:tc>
        <w:tc>
          <w:tcPr>
            <w:tcW w:w="1440" w:type="dxa"/>
            <w:shd w:val="clear" w:color="auto" w:fill="FFFFFF"/>
            <w:tcMar>
              <w:top w:w="0" w:type="dxa"/>
              <w:left w:w="0" w:type="dxa"/>
              <w:bottom w:w="0" w:type="dxa"/>
              <w:right w:w="0" w:type="dxa"/>
            </w:tcMar>
            <w:vAlign w:val="center"/>
          </w:tcPr>
          <w:p w14:paraId="63051001" w14:textId="77777777" w:rsidR="00DD0015" w:rsidRDefault="00DD0015" w:rsidP="007D60AC">
            <w:pPr>
              <w:jc w:val="right"/>
              <w:rPr>
                <w:color w:val="111111"/>
                <w:sz w:val="14"/>
                <w:szCs w:val="14"/>
              </w:rPr>
            </w:pPr>
            <w:r>
              <w:rPr>
                <w:color w:val="111111"/>
                <w:sz w:val="14"/>
                <w:szCs w:val="14"/>
              </w:rPr>
              <w:t>2.25</w:t>
            </w:r>
          </w:p>
        </w:tc>
        <w:tc>
          <w:tcPr>
            <w:tcW w:w="1440" w:type="dxa"/>
            <w:shd w:val="clear" w:color="auto" w:fill="FFFFFF"/>
            <w:tcMar>
              <w:top w:w="0" w:type="dxa"/>
              <w:left w:w="0" w:type="dxa"/>
              <w:bottom w:w="0" w:type="dxa"/>
              <w:right w:w="0" w:type="dxa"/>
            </w:tcMar>
            <w:vAlign w:val="center"/>
          </w:tcPr>
          <w:p w14:paraId="5443EAE0" w14:textId="77777777" w:rsidR="00DD0015" w:rsidRDefault="00DD0015" w:rsidP="007D60AC">
            <w:pPr>
              <w:jc w:val="right"/>
              <w:rPr>
                <w:color w:val="111111"/>
                <w:sz w:val="14"/>
                <w:szCs w:val="14"/>
              </w:rPr>
            </w:pPr>
            <w:r>
              <w:rPr>
                <w:color w:val="111111"/>
                <w:sz w:val="14"/>
                <w:szCs w:val="14"/>
              </w:rPr>
              <w:t>6.99</w:t>
            </w:r>
          </w:p>
        </w:tc>
      </w:tr>
      <w:tr w:rsidR="00DD0015" w14:paraId="102CF8F0" w14:textId="77777777" w:rsidTr="007D60AC">
        <w:trPr>
          <w:cantSplit/>
          <w:jc w:val="center"/>
        </w:trPr>
        <w:tc>
          <w:tcPr>
            <w:tcW w:w="1440" w:type="dxa"/>
            <w:shd w:val="clear" w:color="auto" w:fill="F2F2F2"/>
            <w:tcMar>
              <w:top w:w="0" w:type="dxa"/>
              <w:left w:w="0" w:type="dxa"/>
              <w:bottom w:w="0" w:type="dxa"/>
              <w:right w:w="0" w:type="dxa"/>
            </w:tcMar>
            <w:vAlign w:val="center"/>
          </w:tcPr>
          <w:p w14:paraId="4480AAC7" w14:textId="77777777" w:rsidR="00DD0015" w:rsidRDefault="00DD0015" w:rsidP="007D60AC">
            <w:pPr>
              <w:rPr>
                <w:color w:val="111111"/>
                <w:sz w:val="14"/>
                <w:szCs w:val="14"/>
              </w:rPr>
            </w:pPr>
            <w:r>
              <w:rPr>
                <w:color w:val="111111"/>
                <w:sz w:val="14"/>
                <w:szCs w:val="14"/>
              </w:rPr>
              <w:t>East Suffolk</w:t>
            </w:r>
          </w:p>
        </w:tc>
        <w:tc>
          <w:tcPr>
            <w:tcW w:w="1440" w:type="dxa"/>
            <w:shd w:val="clear" w:color="auto" w:fill="F2F2F2"/>
            <w:tcMar>
              <w:top w:w="0" w:type="dxa"/>
              <w:left w:w="0" w:type="dxa"/>
              <w:bottom w:w="0" w:type="dxa"/>
              <w:right w:w="0" w:type="dxa"/>
            </w:tcMar>
            <w:vAlign w:val="center"/>
          </w:tcPr>
          <w:p w14:paraId="172474CE" w14:textId="77777777" w:rsidR="00DD0015" w:rsidRDefault="00DD0015" w:rsidP="007D60AC">
            <w:pPr>
              <w:jc w:val="right"/>
              <w:rPr>
                <w:color w:val="111111"/>
                <w:sz w:val="14"/>
                <w:szCs w:val="14"/>
              </w:rPr>
            </w:pPr>
            <w:r>
              <w:rPr>
                <w:color w:val="111111"/>
                <w:sz w:val="14"/>
                <w:szCs w:val="14"/>
              </w:rPr>
              <w:t>9</w:t>
            </w:r>
          </w:p>
        </w:tc>
        <w:tc>
          <w:tcPr>
            <w:tcW w:w="1440" w:type="dxa"/>
            <w:shd w:val="clear" w:color="auto" w:fill="F2F2F2"/>
            <w:tcMar>
              <w:top w:w="0" w:type="dxa"/>
              <w:left w:w="0" w:type="dxa"/>
              <w:bottom w:w="0" w:type="dxa"/>
              <w:right w:w="0" w:type="dxa"/>
            </w:tcMar>
            <w:vAlign w:val="center"/>
          </w:tcPr>
          <w:p w14:paraId="6CA1B483" w14:textId="77777777" w:rsidR="00DD0015" w:rsidRDefault="00DD0015" w:rsidP="007D60AC">
            <w:pPr>
              <w:jc w:val="right"/>
              <w:rPr>
                <w:color w:val="111111"/>
                <w:sz w:val="14"/>
                <w:szCs w:val="14"/>
              </w:rPr>
            </w:pPr>
            <w:r>
              <w:rPr>
                <w:color w:val="111111"/>
                <w:sz w:val="14"/>
                <w:szCs w:val="14"/>
              </w:rPr>
              <w:t>504</w:t>
            </w:r>
          </w:p>
        </w:tc>
        <w:tc>
          <w:tcPr>
            <w:tcW w:w="1440" w:type="dxa"/>
            <w:shd w:val="clear" w:color="auto" w:fill="F2F2F2"/>
            <w:tcMar>
              <w:top w:w="0" w:type="dxa"/>
              <w:left w:w="0" w:type="dxa"/>
              <w:bottom w:w="0" w:type="dxa"/>
              <w:right w:w="0" w:type="dxa"/>
            </w:tcMar>
            <w:vAlign w:val="center"/>
          </w:tcPr>
          <w:p w14:paraId="1296EFD7" w14:textId="77777777" w:rsidR="00DD0015" w:rsidRDefault="00DD0015" w:rsidP="007D60AC">
            <w:pPr>
              <w:jc w:val="right"/>
              <w:rPr>
                <w:color w:val="111111"/>
                <w:sz w:val="14"/>
                <w:szCs w:val="14"/>
              </w:rPr>
            </w:pPr>
            <w:r>
              <w:rPr>
                <w:color w:val="111111"/>
                <w:sz w:val="14"/>
                <w:szCs w:val="14"/>
              </w:rPr>
              <w:t>0.46</w:t>
            </w:r>
          </w:p>
        </w:tc>
        <w:tc>
          <w:tcPr>
            <w:tcW w:w="1440" w:type="dxa"/>
            <w:shd w:val="clear" w:color="auto" w:fill="F2F2F2"/>
            <w:tcMar>
              <w:top w:w="0" w:type="dxa"/>
              <w:left w:w="0" w:type="dxa"/>
              <w:bottom w:w="0" w:type="dxa"/>
              <w:right w:w="0" w:type="dxa"/>
            </w:tcMar>
            <w:vAlign w:val="center"/>
          </w:tcPr>
          <w:p w14:paraId="437BD476"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0092860B" w14:textId="77777777" w:rsidR="00DD0015" w:rsidRDefault="00DD0015" w:rsidP="007D60AC">
            <w:pPr>
              <w:jc w:val="right"/>
              <w:rPr>
                <w:color w:val="111111"/>
                <w:sz w:val="14"/>
                <w:szCs w:val="14"/>
              </w:rPr>
            </w:pPr>
            <w:r>
              <w:rPr>
                <w:color w:val="111111"/>
                <w:sz w:val="14"/>
                <w:szCs w:val="14"/>
              </w:rPr>
              <w:t>2.36</w:t>
            </w:r>
          </w:p>
        </w:tc>
      </w:tr>
      <w:tr w:rsidR="00DD0015" w14:paraId="37E03464" w14:textId="77777777" w:rsidTr="007D60AC">
        <w:trPr>
          <w:cantSplit/>
          <w:jc w:val="center"/>
        </w:trPr>
        <w:tc>
          <w:tcPr>
            <w:tcW w:w="1440" w:type="dxa"/>
            <w:shd w:val="clear" w:color="auto" w:fill="FFFFFF"/>
            <w:tcMar>
              <w:top w:w="0" w:type="dxa"/>
              <w:left w:w="0" w:type="dxa"/>
              <w:bottom w:w="0" w:type="dxa"/>
              <w:right w:w="0" w:type="dxa"/>
            </w:tcMar>
            <w:vAlign w:val="center"/>
          </w:tcPr>
          <w:p w14:paraId="2856D7B9" w14:textId="77777777" w:rsidR="00DD0015" w:rsidRDefault="00DD0015" w:rsidP="007D60AC">
            <w:pPr>
              <w:rPr>
                <w:color w:val="111111"/>
                <w:sz w:val="14"/>
                <w:szCs w:val="14"/>
              </w:rPr>
            </w:pPr>
            <w:r>
              <w:rPr>
                <w:color w:val="111111"/>
                <w:sz w:val="14"/>
                <w:szCs w:val="14"/>
              </w:rPr>
              <w:t>Eastbourne</w:t>
            </w:r>
          </w:p>
        </w:tc>
        <w:tc>
          <w:tcPr>
            <w:tcW w:w="1440" w:type="dxa"/>
            <w:shd w:val="clear" w:color="auto" w:fill="FFFFFF"/>
            <w:tcMar>
              <w:top w:w="0" w:type="dxa"/>
              <w:left w:w="0" w:type="dxa"/>
              <w:bottom w:w="0" w:type="dxa"/>
              <w:right w:w="0" w:type="dxa"/>
            </w:tcMar>
            <w:vAlign w:val="center"/>
          </w:tcPr>
          <w:p w14:paraId="269E8C98"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2B845DC7" w14:textId="77777777" w:rsidR="00DD0015" w:rsidRDefault="00DD0015" w:rsidP="007D60AC">
            <w:pPr>
              <w:jc w:val="right"/>
              <w:rPr>
                <w:color w:val="111111"/>
                <w:sz w:val="14"/>
                <w:szCs w:val="14"/>
              </w:rPr>
            </w:pPr>
            <w:r>
              <w:rPr>
                <w:color w:val="111111"/>
                <w:sz w:val="14"/>
                <w:szCs w:val="14"/>
              </w:rPr>
              <w:t>507</w:t>
            </w:r>
          </w:p>
        </w:tc>
        <w:tc>
          <w:tcPr>
            <w:tcW w:w="1440" w:type="dxa"/>
            <w:shd w:val="clear" w:color="auto" w:fill="FFFFFF"/>
            <w:tcMar>
              <w:top w:w="0" w:type="dxa"/>
              <w:left w:w="0" w:type="dxa"/>
              <w:bottom w:w="0" w:type="dxa"/>
              <w:right w:w="0" w:type="dxa"/>
            </w:tcMar>
            <w:vAlign w:val="center"/>
          </w:tcPr>
          <w:p w14:paraId="100E601E" w14:textId="77777777" w:rsidR="00DD0015" w:rsidRDefault="00DD0015" w:rsidP="007D60AC">
            <w:pPr>
              <w:jc w:val="right"/>
              <w:rPr>
                <w:color w:val="111111"/>
                <w:sz w:val="14"/>
                <w:szCs w:val="14"/>
              </w:rPr>
            </w:pPr>
            <w:r>
              <w:rPr>
                <w:color w:val="111111"/>
                <w:sz w:val="14"/>
                <w:szCs w:val="14"/>
              </w:rPr>
              <w:t>3.07</w:t>
            </w:r>
          </w:p>
        </w:tc>
        <w:tc>
          <w:tcPr>
            <w:tcW w:w="1440" w:type="dxa"/>
            <w:shd w:val="clear" w:color="auto" w:fill="FFFFFF"/>
            <w:tcMar>
              <w:top w:w="0" w:type="dxa"/>
              <w:left w:w="0" w:type="dxa"/>
              <w:bottom w:w="0" w:type="dxa"/>
              <w:right w:w="0" w:type="dxa"/>
            </w:tcMar>
            <w:vAlign w:val="center"/>
          </w:tcPr>
          <w:p w14:paraId="128A1F4D" w14:textId="77777777" w:rsidR="00DD0015" w:rsidRDefault="00DD0015" w:rsidP="007D60AC">
            <w:pPr>
              <w:jc w:val="right"/>
              <w:rPr>
                <w:color w:val="111111"/>
                <w:sz w:val="14"/>
                <w:szCs w:val="14"/>
              </w:rPr>
            </w:pPr>
            <w:r>
              <w:rPr>
                <w:color w:val="111111"/>
                <w:sz w:val="14"/>
                <w:szCs w:val="14"/>
              </w:rPr>
              <w:t>1.41</w:t>
            </w:r>
          </w:p>
        </w:tc>
        <w:tc>
          <w:tcPr>
            <w:tcW w:w="1440" w:type="dxa"/>
            <w:shd w:val="clear" w:color="auto" w:fill="FFFFFF"/>
            <w:tcMar>
              <w:top w:w="0" w:type="dxa"/>
              <w:left w:w="0" w:type="dxa"/>
              <w:bottom w:w="0" w:type="dxa"/>
              <w:right w:w="0" w:type="dxa"/>
            </w:tcMar>
            <w:vAlign w:val="center"/>
          </w:tcPr>
          <w:p w14:paraId="57DF983D" w14:textId="77777777" w:rsidR="00DD0015" w:rsidRDefault="00DD0015" w:rsidP="007D60AC">
            <w:pPr>
              <w:jc w:val="right"/>
              <w:rPr>
                <w:color w:val="111111"/>
                <w:sz w:val="14"/>
                <w:szCs w:val="14"/>
              </w:rPr>
            </w:pPr>
            <w:r>
              <w:rPr>
                <w:color w:val="111111"/>
                <w:sz w:val="14"/>
                <w:szCs w:val="14"/>
              </w:rPr>
              <w:t>5.56</w:t>
            </w:r>
          </w:p>
        </w:tc>
      </w:tr>
      <w:tr w:rsidR="00DD0015" w14:paraId="54A3357B" w14:textId="77777777" w:rsidTr="007D60AC">
        <w:trPr>
          <w:cantSplit/>
          <w:jc w:val="center"/>
        </w:trPr>
        <w:tc>
          <w:tcPr>
            <w:tcW w:w="1440" w:type="dxa"/>
            <w:shd w:val="clear" w:color="auto" w:fill="F2F2F2"/>
            <w:tcMar>
              <w:top w:w="0" w:type="dxa"/>
              <w:left w:w="0" w:type="dxa"/>
              <w:bottom w:w="0" w:type="dxa"/>
              <w:right w:w="0" w:type="dxa"/>
            </w:tcMar>
            <w:vAlign w:val="center"/>
          </w:tcPr>
          <w:p w14:paraId="2F46A26B" w14:textId="77777777" w:rsidR="00DD0015" w:rsidRDefault="00DD0015" w:rsidP="007D60AC">
            <w:pPr>
              <w:rPr>
                <w:color w:val="111111"/>
                <w:sz w:val="14"/>
                <w:szCs w:val="14"/>
              </w:rPr>
            </w:pPr>
            <w:r>
              <w:rPr>
                <w:color w:val="111111"/>
                <w:sz w:val="14"/>
                <w:szCs w:val="14"/>
              </w:rPr>
              <w:t>Eastleigh</w:t>
            </w:r>
          </w:p>
        </w:tc>
        <w:tc>
          <w:tcPr>
            <w:tcW w:w="1440" w:type="dxa"/>
            <w:shd w:val="clear" w:color="auto" w:fill="F2F2F2"/>
            <w:tcMar>
              <w:top w:w="0" w:type="dxa"/>
              <w:left w:w="0" w:type="dxa"/>
              <w:bottom w:w="0" w:type="dxa"/>
              <w:right w:w="0" w:type="dxa"/>
            </w:tcMar>
            <w:vAlign w:val="center"/>
          </w:tcPr>
          <w:p w14:paraId="43D19E4A"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5BB2584B" w14:textId="77777777" w:rsidR="00DD0015" w:rsidRDefault="00DD0015" w:rsidP="007D60AC">
            <w:pPr>
              <w:jc w:val="right"/>
              <w:rPr>
                <w:color w:val="111111"/>
                <w:sz w:val="14"/>
                <w:szCs w:val="14"/>
              </w:rPr>
            </w:pPr>
            <w:r>
              <w:rPr>
                <w:color w:val="111111"/>
                <w:sz w:val="14"/>
                <w:szCs w:val="14"/>
              </w:rPr>
              <w:t>573</w:t>
            </w:r>
          </w:p>
        </w:tc>
        <w:tc>
          <w:tcPr>
            <w:tcW w:w="1440" w:type="dxa"/>
            <w:shd w:val="clear" w:color="auto" w:fill="F2F2F2"/>
            <w:tcMar>
              <w:top w:w="0" w:type="dxa"/>
              <w:left w:w="0" w:type="dxa"/>
              <w:bottom w:w="0" w:type="dxa"/>
              <w:right w:w="0" w:type="dxa"/>
            </w:tcMar>
            <w:vAlign w:val="center"/>
          </w:tcPr>
          <w:p w14:paraId="63F22629" w14:textId="77777777" w:rsidR="00DD0015" w:rsidRDefault="00DD0015" w:rsidP="007D60AC">
            <w:pPr>
              <w:jc w:val="right"/>
              <w:rPr>
                <w:color w:val="111111"/>
                <w:sz w:val="14"/>
                <w:szCs w:val="14"/>
              </w:rPr>
            </w:pPr>
            <w:r>
              <w:rPr>
                <w:color w:val="111111"/>
                <w:sz w:val="14"/>
                <w:szCs w:val="14"/>
              </w:rPr>
              <w:t>3.15</w:t>
            </w:r>
          </w:p>
        </w:tc>
        <w:tc>
          <w:tcPr>
            <w:tcW w:w="1440" w:type="dxa"/>
            <w:shd w:val="clear" w:color="auto" w:fill="F2F2F2"/>
            <w:tcMar>
              <w:top w:w="0" w:type="dxa"/>
              <w:left w:w="0" w:type="dxa"/>
              <w:bottom w:w="0" w:type="dxa"/>
              <w:right w:w="0" w:type="dxa"/>
            </w:tcMar>
            <w:vAlign w:val="center"/>
          </w:tcPr>
          <w:p w14:paraId="5BAEE8D5" w14:textId="77777777" w:rsidR="00DD0015" w:rsidRDefault="00DD0015" w:rsidP="007D60AC">
            <w:pPr>
              <w:jc w:val="right"/>
              <w:rPr>
                <w:color w:val="111111"/>
                <w:sz w:val="14"/>
                <w:szCs w:val="14"/>
              </w:rPr>
            </w:pPr>
            <w:r>
              <w:rPr>
                <w:color w:val="111111"/>
                <w:sz w:val="14"/>
                <w:szCs w:val="14"/>
              </w:rPr>
              <w:t>1.55</w:t>
            </w:r>
          </w:p>
        </w:tc>
        <w:tc>
          <w:tcPr>
            <w:tcW w:w="1440" w:type="dxa"/>
            <w:shd w:val="clear" w:color="auto" w:fill="F2F2F2"/>
            <w:tcMar>
              <w:top w:w="0" w:type="dxa"/>
              <w:left w:w="0" w:type="dxa"/>
              <w:bottom w:w="0" w:type="dxa"/>
              <w:right w:w="0" w:type="dxa"/>
            </w:tcMar>
            <w:vAlign w:val="center"/>
          </w:tcPr>
          <w:p w14:paraId="60270978" w14:textId="77777777" w:rsidR="00DD0015" w:rsidRDefault="00DD0015" w:rsidP="007D60AC">
            <w:pPr>
              <w:jc w:val="right"/>
              <w:rPr>
                <w:color w:val="111111"/>
                <w:sz w:val="14"/>
                <w:szCs w:val="14"/>
              </w:rPr>
            </w:pPr>
            <w:r>
              <w:rPr>
                <w:color w:val="111111"/>
                <w:sz w:val="14"/>
                <w:szCs w:val="14"/>
              </w:rPr>
              <w:t>5.48</w:t>
            </w:r>
          </w:p>
        </w:tc>
      </w:tr>
      <w:tr w:rsidR="00DD0015" w14:paraId="781472C0" w14:textId="77777777" w:rsidTr="007D60AC">
        <w:trPr>
          <w:cantSplit/>
          <w:jc w:val="center"/>
        </w:trPr>
        <w:tc>
          <w:tcPr>
            <w:tcW w:w="1440" w:type="dxa"/>
            <w:shd w:val="clear" w:color="auto" w:fill="FFFFFF"/>
            <w:tcMar>
              <w:top w:w="0" w:type="dxa"/>
              <w:left w:w="0" w:type="dxa"/>
              <w:bottom w:w="0" w:type="dxa"/>
              <w:right w:w="0" w:type="dxa"/>
            </w:tcMar>
            <w:vAlign w:val="center"/>
          </w:tcPr>
          <w:p w14:paraId="14479750" w14:textId="77777777" w:rsidR="00DD0015" w:rsidRDefault="00DD0015" w:rsidP="007D60AC">
            <w:pPr>
              <w:rPr>
                <w:color w:val="111111"/>
                <w:sz w:val="14"/>
                <w:szCs w:val="14"/>
              </w:rPr>
            </w:pPr>
            <w:r>
              <w:rPr>
                <w:color w:val="111111"/>
                <w:sz w:val="14"/>
                <w:szCs w:val="14"/>
              </w:rPr>
              <w:t>Eden</w:t>
            </w:r>
          </w:p>
        </w:tc>
        <w:tc>
          <w:tcPr>
            <w:tcW w:w="1440" w:type="dxa"/>
            <w:shd w:val="clear" w:color="auto" w:fill="FFFFFF"/>
            <w:tcMar>
              <w:top w:w="0" w:type="dxa"/>
              <w:left w:w="0" w:type="dxa"/>
              <w:bottom w:w="0" w:type="dxa"/>
              <w:right w:w="0" w:type="dxa"/>
            </w:tcMar>
            <w:vAlign w:val="center"/>
          </w:tcPr>
          <w:p w14:paraId="1984938F"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FFFFF"/>
            <w:tcMar>
              <w:top w:w="0" w:type="dxa"/>
              <w:left w:w="0" w:type="dxa"/>
              <w:bottom w:w="0" w:type="dxa"/>
              <w:right w:w="0" w:type="dxa"/>
            </w:tcMar>
            <w:vAlign w:val="center"/>
          </w:tcPr>
          <w:p w14:paraId="0E1D90F8" w14:textId="77777777" w:rsidR="00DD0015" w:rsidRDefault="00DD0015" w:rsidP="007D60AC">
            <w:pPr>
              <w:jc w:val="right"/>
              <w:rPr>
                <w:color w:val="111111"/>
                <w:sz w:val="14"/>
                <w:szCs w:val="14"/>
              </w:rPr>
            </w:pPr>
            <w:r>
              <w:rPr>
                <w:color w:val="111111"/>
                <w:sz w:val="14"/>
                <w:szCs w:val="14"/>
              </w:rPr>
              <w:t>505</w:t>
            </w:r>
          </w:p>
        </w:tc>
        <w:tc>
          <w:tcPr>
            <w:tcW w:w="1440" w:type="dxa"/>
            <w:shd w:val="clear" w:color="auto" w:fill="FFFFFF"/>
            <w:tcMar>
              <w:top w:w="0" w:type="dxa"/>
              <w:left w:w="0" w:type="dxa"/>
              <w:bottom w:w="0" w:type="dxa"/>
              <w:right w:w="0" w:type="dxa"/>
            </w:tcMar>
            <w:vAlign w:val="center"/>
          </w:tcPr>
          <w:p w14:paraId="1F4F4087" w14:textId="77777777" w:rsidR="00DD0015" w:rsidRDefault="00DD0015" w:rsidP="007D60AC">
            <w:pPr>
              <w:jc w:val="right"/>
              <w:rPr>
                <w:color w:val="111111"/>
                <w:sz w:val="14"/>
                <w:szCs w:val="14"/>
              </w:rPr>
            </w:pPr>
            <w:r>
              <w:rPr>
                <w:color w:val="111111"/>
                <w:sz w:val="14"/>
                <w:szCs w:val="14"/>
              </w:rPr>
              <w:t>1.65</w:t>
            </w:r>
          </w:p>
        </w:tc>
        <w:tc>
          <w:tcPr>
            <w:tcW w:w="1440" w:type="dxa"/>
            <w:shd w:val="clear" w:color="auto" w:fill="FFFFFF"/>
            <w:tcMar>
              <w:top w:w="0" w:type="dxa"/>
              <w:left w:w="0" w:type="dxa"/>
              <w:bottom w:w="0" w:type="dxa"/>
              <w:right w:w="0" w:type="dxa"/>
            </w:tcMar>
            <w:vAlign w:val="center"/>
          </w:tcPr>
          <w:p w14:paraId="3E6B4AFE" w14:textId="77777777" w:rsidR="00DD0015" w:rsidRDefault="00DD0015" w:rsidP="007D60AC">
            <w:pPr>
              <w:jc w:val="right"/>
              <w:rPr>
                <w:color w:val="111111"/>
                <w:sz w:val="14"/>
                <w:szCs w:val="14"/>
              </w:rPr>
            </w:pPr>
            <w:r>
              <w:rPr>
                <w:color w:val="111111"/>
                <w:sz w:val="14"/>
                <w:szCs w:val="14"/>
              </w:rPr>
              <w:t>0.31</w:t>
            </w:r>
          </w:p>
        </w:tc>
        <w:tc>
          <w:tcPr>
            <w:tcW w:w="1440" w:type="dxa"/>
            <w:shd w:val="clear" w:color="auto" w:fill="FFFFFF"/>
            <w:tcMar>
              <w:top w:w="0" w:type="dxa"/>
              <w:left w:w="0" w:type="dxa"/>
              <w:bottom w:w="0" w:type="dxa"/>
              <w:right w:w="0" w:type="dxa"/>
            </w:tcMar>
            <w:vAlign w:val="center"/>
          </w:tcPr>
          <w:p w14:paraId="3528C4D8" w14:textId="77777777" w:rsidR="00DD0015" w:rsidRDefault="00DD0015" w:rsidP="007D60AC">
            <w:pPr>
              <w:jc w:val="right"/>
              <w:rPr>
                <w:color w:val="111111"/>
                <w:sz w:val="14"/>
                <w:szCs w:val="14"/>
              </w:rPr>
            </w:pPr>
            <w:r>
              <w:rPr>
                <w:color w:val="111111"/>
                <w:sz w:val="14"/>
                <w:szCs w:val="14"/>
              </w:rPr>
              <w:t>3.85</w:t>
            </w:r>
          </w:p>
        </w:tc>
      </w:tr>
      <w:tr w:rsidR="00DD0015" w14:paraId="06CD8847" w14:textId="77777777" w:rsidTr="007D60AC">
        <w:trPr>
          <w:cantSplit/>
          <w:jc w:val="center"/>
        </w:trPr>
        <w:tc>
          <w:tcPr>
            <w:tcW w:w="1440" w:type="dxa"/>
            <w:shd w:val="clear" w:color="auto" w:fill="F2F2F2"/>
            <w:tcMar>
              <w:top w:w="0" w:type="dxa"/>
              <w:left w:w="0" w:type="dxa"/>
              <w:bottom w:w="0" w:type="dxa"/>
              <w:right w:w="0" w:type="dxa"/>
            </w:tcMar>
            <w:vAlign w:val="center"/>
          </w:tcPr>
          <w:p w14:paraId="43831940" w14:textId="77777777" w:rsidR="00DD0015" w:rsidRDefault="00DD0015" w:rsidP="007D60AC">
            <w:pPr>
              <w:rPr>
                <w:color w:val="111111"/>
                <w:sz w:val="14"/>
                <w:szCs w:val="14"/>
              </w:rPr>
            </w:pPr>
            <w:r>
              <w:rPr>
                <w:color w:val="111111"/>
                <w:sz w:val="14"/>
                <w:szCs w:val="14"/>
              </w:rPr>
              <w:t>Elmbridge</w:t>
            </w:r>
          </w:p>
        </w:tc>
        <w:tc>
          <w:tcPr>
            <w:tcW w:w="1440" w:type="dxa"/>
            <w:shd w:val="clear" w:color="auto" w:fill="F2F2F2"/>
            <w:tcMar>
              <w:top w:w="0" w:type="dxa"/>
              <w:left w:w="0" w:type="dxa"/>
              <w:bottom w:w="0" w:type="dxa"/>
              <w:right w:w="0" w:type="dxa"/>
            </w:tcMar>
            <w:vAlign w:val="center"/>
          </w:tcPr>
          <w:p w14:paraId="176C7C80"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2F2F2"/>
            <w:tcMar>
              <w:top w:w="0" w:type="dxa"/>
              <w:left w:w="0" w:type="dxa"/>
              <w:bottom w:w="0" w:type="dxa"/>
              <w:right w:w="0" w:type="dxa"/>
            </w:tcMar>
            <w:vAlign w:val="center"/>
          </w:tcPr>
          <w:p w14:paraId="37F10295" w14:textId="77777777" w:rsidR="00DD0015" w:rsidRDefault="00DD0015" w:rsidP="007D60AC">
            <w:pPr>
              <w:jc w:val="right"/>
              <w:rPr>
                <w:color w:val="111111"/>
                <w:sz w:val="14"/>
                <w:szCs w:val="14"/>
              </w:rPr>
            </w:pPr>
            <w:r>
              <w:rPr>
                <w:color w:val="111111"/>
                <w:sz w:val="14"/>
                <w:szCs w:val="14"/>
              </w:rPr>
              <w:t>535</w:t>
            </w:r>
          </w:p>
        </w:tc>
        <w:tc>
          <w:tcPr>
            <w:tcW w:w="1440" w:type="dxa"/>
            <w:shd w:val="clear" w:color="auto" w:fill="F2F2F2"/>
            <w:tcMar>
              <w:top w:w="0" w:type="dxa"/>
              <w:left w:w="0" w:type="dxa"/>
              <w:bottom w:w="0" w:type="dxa"/>
              <w:right w:w="0" w:type="dxa"/>
            </w:tcMar>
            <w:vAlign w:val="center"/>
          </w:tcPr>
          <w:p w14:paraId="33FCDDEE" w14:textId="77777777" w:rsidR="00DD0015" w:rsidRDefault="00DD0015" w:rsidP="007D60AC">
            <w:pPr>
              <w:jc w:val="right"/>
              <w:rPr>
                <w:color w:val="111111"/>
                <w:sz w:val="14"/>
                <w:szCs w:val="14"/>
              </w:rPr>
            </w:pPr>
            <w:r>
              <w:rPr>
                <w:color w:val="111111"/>
                <w:sz w:val="14"/>
                <w:szCs w:val="14"/>
              </w:rPr>
              <w:t>5.97</w:t>
            </w:r>
          </w:p>
        </w:tc>
        <w:tc>
          <w:tcPr>
            <w:tcW w:w="1440" w:type="dxa"/>
            <w:shd w:val="clear" w:color="auto" w:fill="F2F2F2"/>
            <w:tcMar>
              <w:top w:w="0" w:type="dxa"/>
              <w:left w:w="0" w:type="dxa"/>
              <w:bottom w:w="0" w:type="dxa"/>
              <w:right w:w="0" w:type="dxa"/>
            </w:tcMar>
            <w:vAlign w:val="center"/>
          </w:tcPr>
          <w:p w14:paraId="06DAB819" w14:textId="77777777" w:rsidR="00DD0015" w:rsidRDefault="00DD0015" w:rsidP="007D60AC">
            <w:pPr>
              <w:jc w:val="right"/>
              <w:rPr>
                <w:color w:val="111111"/>
                <w:sz w:val="14"/>
                <w:szCs w:val="14"/>
              </w:rPr>
            </w:pPr>
            <w:r>
              <w:rPr>
                <w:color w:val="111111"/>
                <w:sz w:val="14"/>
                <w:szCs w:val="14"/>
              </w:rPr>
              <w:t>3.84</w:t>
            </w:r>
          </w:p>
        </w:tc>
        <w:tc>
          <w:tcPr>
            <w:tcW w:w="1440" w:type="dxa"/>
            <w:shd w:val="clear" w:color="auto" w:fill="F2F2F2"/>
            <w:tcMar>
              <w:top w:w="0" w:type="dxa"/>
              <w:left w:w="0" w:type="dxa"/>
              <w:bottom w:w="0" w:type="dxa"/>
              <w:right w:w="0" w:type="dxa"/>
            </w:tcMar>
            <w:vAlign w:val="center"/>
          </w:tcPr>
          <w:p w14:paraId="0FD5593F" w14:textId="77777777" w:rsidR="00DD0015" w:rsidRDefault="00DD0015" w:rsidP="007D60AC">
            <w:pPr>
              <w:jc w:val="right"/>
              <w:rPr>
                <w:color w:val="111111"/>
                <w:sz w:val="14"/>
                <w:szCs w:val="14"/>
              </w:rPr>
            </w:pPr>
            <w:r>
              <w:rPr>
                <w:color w:val="111111"/>
                <w:sz w:val="14"/>
                <w:szCs w:val="14"/>
              </w:rPr>
              <w:t>8.85</w:t>
            </w:r>
          </w:p>
        </w:tc>
      </w:tr>
      <w:tr w:rsidR="00DD0015" w14:paraId="2F80FAFA" w14:textId="77777777" w:rsidTr="007D60AC">
        <w:trPr>
          <w:cantSplit/>
          <w:jc w:val="center"/>
        </w:trPr>
        <w:tc>
          <w:tcPr>
            <w:tcW w:w="1440" w:type="dxa"/>
            <w:shd w:val="clear" w:color="auto" w:fill="FFFFFF"/>
            <w:tcMar>
              <w:top w:w="0" w:type="dxa"/>
              <w:left w:w="0" w:type="dxa"/>
              <w:bottom w:w="0" w:type="dxa"/>
              <w:right w:w="0" w:type="dxa"/>
            </w:tcMar>
            <w:vAlign w:val="center"/>
          </w:tcPr>
          <w:p w14:paraId="15F1BCB9" w14:textId="77777777" w:rsidR="00DD0015" w:rsidRDefault="00DD0015" w:rsidP="007D60AC">
            <w:pPr>
              <w:rPr>
                <w:color w:val="111111"/>
                <w:sz w:val="14"/>
                <w:szCs w:val="14"/>
              </w:rPr>
            </w:pPr>
            <w:r>
              <w:rPr>
                <w:color w:val="111111"/>
                <w:sz w:val="14"/>
                <w:szCs w:val="14"/>
              </w:rPr>
              <w:t>Enfield</w:t>
            </w:r>
          </w:p>
        </w:tc>
        <w:tc>
          <w:tcPr>
            <w:tcW w:w="1440" w:type="dxa"/>
            <w:shd w:val="clear" w:color="auto" w:fill="FFFFFF"/>
            <w:tcMar>
              <w:top w:w="0" w:type="dxa"/>
              <w:left w:w="0" w:type="dxa"/>
              <w:bottom w:w="0" w:type="dxa"/>
              <w:right w:w="0" w:type="dxa"/>
            </w:tcMar>
            <w:vAlign w:val="center"/>
          </w:tcPr>
          <w:p w14:paraId="75E1D022" w14:textId="77777777" w:rsidR="00DD0015" w:rsidRDefault="00DD0015" w:rsidP="007D60AC">
            <w:pPr>
              <w:jc w:val="right"/>
              <w:rPr>
                <w:color w:val="111111"/>
                <w:sz w:val="14"/>
                <w:szCs w:val="14"/>
              </w:rPr>
            </w:pPr>
            <w:r>
              <w:rPr>
                <w:color w:val="111111"/>
                <w:sz w:val="14"/>
                <w:szCs w:val="14"/>
              </w:rPr>
              <w:t>49</w:t>
            </w:r>
          </w:p>
        </w:tc>
        <w:tc>
          <w:tcPr>
            <w:tcW w:w="1440" w:type="dxa"/>
            <w:shd w:val="clear" w:color="auto" w:fill="FFFFFF"/>
            <w:tcMar>
              <w:top w:w="0" w:type="dxa"/>
              <w:left w:w="0" w:type="dxa"/>
              <w:bottom w:w="0" w:type="dxa"/>
              <w:right w:w="0" w:type="dxa"/>
            </w:tcMar>
            <w:vAlign w:val="center"/>
          </w:tcPr>
          <w:p w14:paraId="72FA9AC4" w14:textId="77777777" w:rsidR="00DD0015" w:rsidRDefault="00DD0015" w:rsidP="007D60AC">
            <w:pPr>
              <w:jc w:val="right"/>
              <w:rPr>
                <w:color w:val="111111"/>
                <w:sz w:val="14"/>
                <w:szCs w:val="14"/>
              </w:rPr>
            </w:pPr>
            <w:r>
              <w:rPr>
                <w:color w:val="111111"/>
                <w:sz w:val="14"/>
                <w:szCs w:val="14"/>
              </w:rPr>
              <w:t>491</w:t>
            </w:r>
          </w:p>
        </w:tc>
        <w:tc>
          <w:tcPr>
            <w:tcW w:w="1440" w:type="dxa"/>
            <w:shd w:val="clear" w:color="auto" w:fill="FFFFFF"/>
            <w:tcMar>
              <w:top w:w="0" w:type="dxa"/>
              <w:left w:w="0" w:type="dxa"/>
              <w:bottom w:w="0" w:type="dxa"/>
              <w:right w:w="0" w:type="dxa"/>
            </w:tcMar>
            <w:vAlign w:val="center"/>
          </w:tcPr>
          <w:p w14:paraId="13103922" w14:textId="77777777" w:rsidR="00DD0015" w:rsidRDefault="00DD0015" w:rsidP="007D60AC">
            <w:pPr>
              <w:jc w:val="right"/>
              <w:rPr>
                <w:color w:val="111111"/>
                <w:sz w:val="14"/>
                <w:szCs w:val="14"/>
              </w:rPr>
            </w:pPr>
            <w:r>
              <w:rPr>
                <w:color w:val="111111"/>
                <w:sz w:val="14"/>
                <w:szCs w:val="14"/>
              </w:rPr>
              <w:t>10.3</w:t>
            </w:r>
          </w:p>
        </w:tc>
        <w:tc>
          <w:tcPr>
            <w:tcW w:w="1440" w:type="dxa"/>
            <w:shd w:val="clear" w:color="auto" w:fill="FFFFFF"/>
            <w:tcMar>
              <w:top w:w="0" w:type="dxa"/>
              <w:left w:w="0" w:type="dxa"/>
              <w:bottom w:w="0" w:type="dxa"/>
              <w:right w:w="0" w:type="dxa"/>
            </w:tcMar>
            <w:vAlign w:val="center"/>
          </w:tcPr>
          <w:p w14:paraId="706C7E6D" w14:textId="77777777" w:rsidR="00DD0015" w:rsidRDefault="00DD0015" w:rsidP="007D60AC">
            <w:pPr>
              <w:jc w:val="right"/>
              <w:rPr>
                <w:color w:val="111111"/>
                <w:sz w:val="14"/>
                <w:szCs w:val="14"/>
              </w:rPr>
            </w:pPr>
            <w:r>
              <w:rPr>
                <w:color w:val="111111"/>
                <w:sz w:val="14"/>
                <w:szCs w:val="14"/>
              </w:rPr>
              <w:t>7.51</w:t>
            </w:r>
          </w:p>
        </w:tc>
        <w:tc>
          <w:tcPr>
            <w:tcW w:w="1440" w:type="dxa"/>
            <w:shd w:val="clear" w:color="auto" w:fill="FFFFFF"/>
            <w:tcMar>
              <w:top w:w="0" w:type="dxa"/>
              <w:left w:w="0" w:type="dxa"/>
              <w:bottom w:w="0" w:type="dxa"/>
              <w:right w:w="0" w:type="dxa"/>
            </w:tcMar>
            <w:vAlign w:val="center"/>
          </w:tcPr>
          <w:p w14:paraId="0D3B1AD4" w14:textId="77777777" w:rsidR="00DD0015" w:rsidRDefault="00DD0015" w:rsidP="007D60AC">
            <w:pPr>
              <w:jc w:val="right"/>
              <w:rPr>
                <w:color w:val="111111"/>
                <w:sz w:val="14"/>
                <w:szCs w:val="14"/>
              </w:rPr>
            </w:pPr>
            <w:r>
              <w:rPr>
                <w:color w:val="111111"/>
                <w:sz w:val="14"/>
                <w:szCs w:val="14"/>
              </w:rPr>
              <w:t>13.9</w:t>
            </w:r>
          </w:p>
        </w:tc>
      </w:tr>
      <w:tr w:rsidR="00DD0015" w14:paraId="5C6FCF2A" w14:textId="77777777" w:rsidTr="007D60AC">
        <w:trPr>
          <w:cantSplit/>
          <w:jc w:val="center"/>
        </w:trPr>
        <w:tc>
          <w:tcPr>
            <w:tcW w:w="1440" w:type="dxa"/>
            <w:shd w:val="clear" w:color="auto" w:fill="F2F2F2"/>
            <w:tcMar>
              <w:top w:w="0" w:type="dxa"/>
              <w:left w:w="0" w:type="dxa"/>
              <w:bottom w:w="0" w:type="dxa"/>
              <w:right w:w="0" w:type="dxa"/>
            </w:tcMar>
            <w:vAlign w:val="center"/>
          </w:tcPr>
          <w:p w14:paraId="022918FF" w14:textId="77777777" w:rsidR="00DD0015" w:rsidRDefault="00DD0015" w:rsidP="007D60AC">
            <w:pPr>
              <w:rPr>
                <w:color w:val="111111"/>
                <w:sz w:val="14"/>
                <w:szCs w:val="14"/>
              </w:rPr>
            </w:pPr>
            <w:r>
              <w:rPr>
                <w:color w:val="111111"/>
                <w:sz w:val="14"/>
                <w:szCs w:val="14"/>
              </w:rPr>
              <w:t>Epping Forest</w:t>
            </w:r>
          </w:p>
        </w:tc>
        <w:tc>
          <w:tcPr>
            <w:tcW w:w="1440" w:type="dxa"/>
            <w:shd w:val="clear" w:color="auto" w:fill="F2F2F2"/>
            <w:tcMar>
              <w:top w:w="0" w:type="dxa"/>
              <w:left w:w="0" w:type="dxa"/>
              <w:bottom w:w="0" w:type="dxa"/>
              <w:right w:w="0" w:type="dxa"/>
            </w:tcMar>
            <w:vAlign w:val="center"/>
          </w:tcPr>
          <w:p w14:paraId="7DB0AFBF"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7E532CAB" w14:textId="77777777" w:rsidR="00DD0015" w:rsidRDefault="00DD0015" w:rsidP="007D60AC">
            <w:pPr>
              <w:jc w:val="right"/>
              <w:rPr>
                <w:color w:val="111111"/>
                <w:sz w:val="14"/>
                <w:szCs w:val="14"/>
              </w:rPr>
            </w:pPr>
            <w:r>
              <w:rPr>
                <w:color w:val="111111"/>
                <w:sz w:val="14"/>
                <w:szCs w:val="14"/>
              </w:rPr>
              <w:t>453</w:t>
            </w:r>
          </w:p>
        </w:tc>
        <w:tc>
          <w:tcPr>
            <w:tcW w:w="1440" w:type="dxa"/>
            <w:shd w:val="clear" w:color="auto" w:fill="F2F2F2"/>
            <w:tcMar>
              <w:top w:w="0" w:type="dxa"/>
              <w:left w:w="0" w:type="dxa"/>
              <w:bottom w:w="0" w:type="dxa"/>
              <w:right w:w="0" w:type="dxa"/>
            </w:tcMar>
            <w:vAlign w:val="center"/>
          </w:tcPr>
          <w:p w14:paraId="57E59DD2" w14:textId="77777777" w:rsidR="00DD0015" w:rsidRDefault="00DD0015" w:rsidP="007D60AC">
            <w:pPr>
              <w:jc w:val="right"/>
              <w:rPr>
                <w:color w:val="111111"/>
                <w:sz w:val="14"/>
                <w:szCs w:val="14"/>
              </w:rPr>
            </w:pPr>
            <w:r>
              <w:rPr>
                <w:color w:val="111111"/>
                <w:sz w:val="14"/>
                <w:szCs w:val="14"/>
              </w:rPr>
              <w:t>6.03</w:t>
            </w:r>
          </w:p>
        </w:tc>
        <w:tc>
          <w:tcPr>
            <w:tcW w:w="1440" w:type="dxa"/>
            <w:shd w:val="clear" w:color="auto" w:fill="F2F2F2"/>
            <w:tcMar>
              <w:top w:w="0" w:type="dxa"/>
              <w:left w:w="0" w:type="dxa"/>
              <w:bottom w:w="0" w:type="dxa"/>
              <w:right w:w="0" w:type="dxa"/>
            </w:tcMar>
            <w:vAlign w:val="center"/>
          </w:tcPr>
          <w:p w14:paraId="1EE46B51" w14:textId="77777777" w:rsidR="00DD0015" w:rsidRDefault="00DD0015" w:rsidP="007D60AC">
            <w:pPr>
              <w:jc w:val="right"/>
              <w:rPr>
                <w:color w:val="111111"/>
                <w:sz w:val="14"/>
                <w:szCs w:val="14"/>
              </w:rPr>
            </w:pPr>
            <w:r>
              <w:rPr>
                <w:color w:val="111111"/>
                <w:sz w:val="14"/>
                <w:szCs w:val="14"/>
              </w:rPr>
              <w:t>3.73</w:t>
            </w:r>
          </w:p>
        </w:tc>
        <w:tc>
          <w:tcPr>
            <w:tcW w:w="1440" w:type="dxa"/>
            <w:shd w:val="clear" w:color="auto" w:fill="F2F2F2"/>
            <w:tcMar>
              <w:top w:w="0" w:type="dxa"/>
              <w:left w:w="0" w:type="dxa"/>
              <w:bottom w:w="0" w:type="dxa"/>
              <w:right w:w="0" w:type="dxa"/>
            </w:tcMar>
            <w:vAlign w:val="center"/>
          </w:tcPr>
          <w:p w14:paraId="3BF5B6BA" w14:textId="77777777" w:rsidR="00DD0015" w:rsidRDefault="00DD0015" w:rsidP="007D60AC">
            <w:pPr>
              <w:jc w:val="right"/>
              <w:rPr>
                <w:color w:val="111111"/>
                <w:sz w:val="14"/>
                <w:szCs w:val="14"/>
              </w:rPr>
            </w:pPr>
            <w:r>
              <w:rPr>
                <w:color w:val="111111"/>
                <w:sz w:val="14"/>
                <w:szCs w:val="14"/>
              </w:rPr>
              <w:t>9.21</w:t>
            </w:r>
          </w:p>
        </w:tc>
      </w:tr>
      <w:tr w:rsidR="00DD0015" w14:paraId="3759F27B" w14:textId="77777777" w:rsidTr="007D60AC">
        <w:trPr>
          <w:cantSplit/>
          <w:jc w:val="center"/>
        </w:trPr>
        <w:tc>
          <w:tcPr>
            <w:tcW w:w="1440" w:type="dxa"/>
            <w:shd w:val="clear" w:color="auto" w:fill="FFFFFF"/>
            <w:tcMar>
              <w:top w:w="0" w:type="dxa"/>
              <w:left w:w="0" w:type="dxa"/>
              <w:bottom w:w="0" w:type="dxa"/>
              <w:right w:w="0" w:type="dxa"/>
            </w:tcMar>
            <w:vAlign w:val="center"/>
          </w:tcPr>
          <w:p w14:paraId="486B770B" w14:textId="77777777" w:rsidR="00DD0015" w:rsidRDefault="00DD0015" w:rsidP="007D60AC">
            <w:pPr>
              <w:rPr>
                <w:color w:val="111111"/>
                <w:sz w:val="14"/>
                <w:szCs w:val="14"/>
              </w:rPr>
            </w:pPr>
            <w:r>
              <w:rPr>
                <w:color w:val="111111"/>
                <w:sz w:val="14"/>
                <w:szCs w:val="14"/>
              </w:rPr>
              <w:t>Epsom and Ewell</w:t>
            </w:r>
          </w:p>
        </w:tc>
        <w:tc>
          <w:tcPr>
            <w:tcW w:w="1440" w:type="dxa"/>
            <w:shd w:val="clear" w:color="auto" w:fill="FFFFFF"/>
            <w:tcMar>
              <w:top w:w="0" w:type="dxa"/>
              <w:left w:w="0" w:type="dxa"/>
              <w:bottom w:w="0" w:type="dxa"/>
              <w:right w:w="0" w:type="dxa"/>
            </w:tcMar>
            <w:vAlign w:val="center"/>
          </w:tcPr>
          <w:p w14:paraId="5DC2B357"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1167025A"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FFFFF"/>
            <w:tcMar>
              <w:top w:w="0" w:type="dxa"/>
              <w:left w:w="0" w:type="dxa"/>
              <w:bottom w:w="0" w:type="dxa"/>
              <w:right w:w="0" w:type="dxa"/>
            </w:tcMar>
            <w:vAlign w:val="center"/>
          </w:tcPr>
          <w:p w14:paraId="37D1DFD5" w14:textId="77777777" w:rsidR="00DD0015" w:rsidRDefault="00DD0015" w:rsidP="007D60AC">
            <w:pPr>
              <w:jc w:val="right"/>
              <w:rPr>
                <w:color w:val="111111"/>
                <w:sz w:val="14"/>
                <w:szCs w:val="14"/>
              </w:rPr>
            </w:pPr>
            <w:r>
              <w:rPr>
                <w:color w:val="111111"/>
                <w:sz w:val="14"/>
                <w:szCs w:val="14"/>
              </w:rPr>
              <w:t>6.9</w:t>
            </w:r>
          </w:p>
        </w:tc>
        <w:tc>
          <w:tcPr>
            <w:tcW w:w="1440" w:type="dxa"/>
            <w:shd w:val="clear" w:color="auto" w:fill="FFFFFF"/>
            <w:tcMar>
              <w:top w:w="0" w:type="dxa"/>
              <w:left w:w="0" w:type="dxa"/>
              <w:bottom w:w="0" w:type="dxa"/>
              <w:right w:w="0" w:type="dxa"/>
            </w:tcMar>
            <w:vAlign w:val="center"/>
          </w:tcPr>
          <w:p w14:paraId="0984BD82" w14:textId="77777777" w:rsidR="00DD0015" w:rsidRDefault="00DD0015" w:rsidP="007D60AC">
            <w:pPr>
              <w:jc w:val="right"/>
              <w:rPr>
                <w:color w:val="111111"/>
                <w:sz w:val="14"/>
                <w:szCs w:val="14"/>
              </w:rPr>
            </w:pPr>
            <w:r>
              <w:rPr>
                <w:color w:val="111111"/>
                <w:sz w:val="14"/>
                <w:szCs w:val="14"/>
              </w:rPr>
              <w:t>4.62</w:t>
            </w:r>
          </w:p>
        </w:tc>
        <w:tc>
          <w:tcPr>
            <w:tcW w:w="1440" w:type="dxa"/>
            <w:shd w:val="clear" w:color="auto" w:fill="FFFFFF"/>
            <w:tcMar>
              <w:top w:w="0" w:type="dxa"/>
              <w:left w:w="0" w:type="dxa"/>
              <w:bottom w:w="0" w:type="dxa"/>
              <w:right w:w="0" w:type="dxa"/>
            </w:tcMar>
            <w:vAlign w:val="center"/>
          </w:tcPr>
          <w:p w14:paraId="4466D082" w14:textId="77777777" w:rsidR="00DD0015" w:rsidRDefault="00DD0015" w:rsidP="007D60AC">
            <w:pPr>
              <w:jc w:val="right"/>
              <w:rPr>
                <w:color w:val="111111"/>
                <w:sz w:val="14"/>
                <w:szCs w:val="14"/>
              </w:rPr>
            </w:pPr>
            <w:r>
              <w:rPr>
                <w:color w:val="111111"/>
                <w:sz w:val="14"/>
                <w:szCs w:val="14"/>
              </w:rPr>
              <w:t>9.92</w:t>
            </w:r>
          </w:p>
        </w:tc>
      </w:tr>
      <w:tr w:rsidR="00DD0015" w14:paraId="7EB00E2F" w14:textId="77777777" w:rsidTr="007D60AC">
        <w:trPr>
          <w:cantSplit/>
          <w:jc w:val="center"/>
        </w:trPr>
        <w:tc>
          <w:tcPr>
            <w:tcW w:w="1440" w:type="dxa"/>
            <w:shd w:val="clear" w:color="auto" w:fill="F2F2F2"/>
            <w:tcMar>
              <w:top w:w="0" w:type="dxa"/>
              <w:left w:w="0" w:type="dxa"/>
              <w:bottom w:w="0" w:type="dxa"/>
              <w:right w:w="0" w:type="dxa"/>
            </w:tcMar>
            <w:vAlign w:val="center"/>
          </w:tcPr>
          <w:p w14:paraId="10B817B4" w14:textId="77777777" w:rsidR="00DD0015" w:rsidRDefault="00DD0015" w:rsidP="007D60AC">
            <w:pPr>
              <w:rPr>
                <w:color w:val="111111"/>
                <w:sz w:val="14"/>
                <w:szCs w:val="14"/>
              </w:rPr>
            </w:pPr>
            <w:r>
              <w:rPr>
                <w:color w:val="111111"/>
                <w:sz w:val="14"/>
                <w:szCs w:val="14"/>
              </w:rPr>
              <w:t>Erewash</w:t>
            </w:r>
          </w:p>
        </w:tc>
        <w:tc>
          <w:tcPr>
            <w:tcW w:w="1440" w:type="dxa"/>
            <w:shd w:val="clear" w:color="auto" w:fill="F2F2F2"/>
            <w:tcMar>
              <w:top w:w="0" w:type="dxa"/>
              <w:left w:w="0" w:type="dxa"/>
              <w:bottom w:w="0" w:type="dxa"/>
              <w:right w:w="0" w:type="dxa"/>
            </w:tcMar>
            <w:vAlign w:val="center"/>
          </w:tcPr>
          <w:p w14:paraId="0171FEA8"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0D43113B" w14:textId="77777777" w:rsidR="00DD0015" w:rsidRDefault="00DD0015" w:rsidP="007D60AC">
            <w:pPr>
              <w:jc w:val="right"/>
              <w:rPr>
                <w:color w:val="111111"/>
                <w:sz w:val="14"/>
                <w:szCs w:val="14"/>
              </w:rPr>
            </w:pPr>
            <w:r>
              <w:rPr>
                <w:color w:val="111111"/>
                <w:sz w:val="14"/>
                <w:szCs w:val="14"/>
              </w:rPr>
              <w:t>549</w:t>
            </w:r>
          </w:p>
        </w:tc>
        <w:tc>
          <w:tcPr>
            <w:tcW w:w="1440" w:type="dxa"/>
            <w:shd w:val="clear" w:color="auto" w:fill="F2F2F2"/>
            <w:tcMar>
              <w:top w:w="0" w:type="dxa"/>
              <w:left w:w="0" w:type="dxa"/>
              <w:bottom w:w="0" w:type="dxa"/>
              <w:right w:w="0" w:type="dxa"/>
            </w:tcMar>
            <w:vAlign w:val="center"/>
          </w:tcPr>
          <w:p w14:paraId="60F8BFA0"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2F2F2"/>
            <w:tcMar>
              <w:top w:w="0" w:type="dxa"/>
              <w:left w:w="0" w:type="dxa"/>
              <w:bottom w:w="0" w:type="dxa"/>
              <w:right w:w="0" w:type="dxa"/>
            </w:tcMar>
            <w:vAlign w:val="center"/>
          </w:tcPr>
          <w:p w14:paraId="41DC557F" w14:textId="77777777" w:rsidR="00DD0015" w:rsidRDefault="00DD0015" w:rsidP="007D60AC">
            <w:pPr>
              <w:jc w:val="right"/>
              <w:rPr>
                <w:color w:val="111111"/>
                <w:sz w:val="14"/>
                <w:szCs w:val="14"/>
              </w:rPr>
            </w:pPr>
            <w:r>
              <w:rPr>
                <w:color w:val="111111"/>
                <w:sz w:val="14"/>
                <w:szCs w:val="14"/>
              </w:rPr>
              <w:t>2.05</w:t>
            </w:r>
          </w:p>
        </w:tc>
        <w:tc>
          <w:tcPr>
            <w:tcW w:w="1440" w:type="dxa"/>
            <w:shd w:val="clear" w:color="auto" w:fill="F2F2F2"/>
            <w:tcMar>
              <w:top w:w="0" w:type="dxa"/>
              <w:left w:w="0" w:type="dxa"/>
              <w:bottom w:w="0" w:type="dxa"/>
              <w:right w:w="0" w:type="dxa"/>
            </w:tcMar>
            <w:vAlign w:val="center"/>
          </w:tcPr>
          <w:p w14:paraId="3CC8CEBD" w14:textId="77777777" w:rsidR="00DD0015" w:rsidRDefault="00DD0015" w:rsidP="007D60AC">
            <w:pPr>
              <w:jc w:val="right"/>
              <w:rPr>
                <w:color w:val="111111"/>
                <w:sz w:val="14"/>
                <w:szCs w:val="14"/>
              </w:rPr>
            </w:pPr>
            <w:r>
              <w:rPr>
                <w:color w:val="111111"/>
                <w:sz w:val="14"/>
                <w:szCs w:val="14"/>
              </w:rPr>
              <w:t>6.31</w:t>
            </w:r>
          </w:p>
        </w:tc>
      </w:tr>
      <w:tr w:rsidR="00DD0015" w14:paraId="1D7FC7BA" w14:textId="77777777" w:rsidTr="007D60AC">
        <w:trPr>
          <w:cantSplit/>
          <w:jc w:val="center"/>
        </w:trPr>
        <w:tc>
          <w:tcPr>
            <w:tcW w:w="1440" w:type="dxa"/>
            <w:shd w:val="clear" w:color="auto" w:fill="FFFFFF"/>
            <w:tcMar>
              <w:top w:w="0" w:type="dxa"/>
              <w:left w:w="0" w:type="dxa"/>
              <w:bottom w:w="0" w:type="dxa"/>
              <w:right w:w="0" w:type="dxa"/>
            </w:tcMar>
            <w:vAlign w:val="center"/>
          </w:tcPr>
          <w:p w14:paraId="431D25FF" w14:textId="77777777" w:rsidR="00DD0015" w:rsidRDefault="00DD0015" w:rsidP="007D60AC">
            <w:pPr>
              <w:rPr>
                <w:color w:val="111111"/>
                <w:sz w:val="14"/>
                <w:szCs w:val="14"/>
              </w:rPr>
            </w:pPr>
            <w:r>
              <w:rPr>
                <w:color w:val="111111"/>
                <w:sz w:val="14"/>
                <w:szCs w:val="14"/>
              </w:rPr>
              <w:t>Exeter</w:t>
            </w:r>
          </w:p>
        </w:tc>
        <w:tc>
          <w:tcPr>
            <w:tcW w:w="1440" w:type="dxa"/>
            <w:shd w:val="clear" w:color="auto" w:fill="FFFFFF"/>
            <w:tcMar>
              <w:top w:w="0" w:type="dxa"/>
              <w:left w:w="0" w:type="dxa"/>
              <w:bottom w:w="0" w:type="dxa"/>
              <w:right w:w="0" w:type="dxa"/>
            </w:tcMar>
            <w:vAlign w:val="center"/>
          </w:tcPr>
          <w:p w14:paraId="50478A77"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FFFFF"/>
            <w:tcMar>
              <w:top w:w="0" w:type="dxa"/>
              <w:left w:w="0" w:type="dxa"/>
              <w:bottom w:w="0" w:type="dxa"/>
              <w:right w:w="0" w:type="dxa"/>
            </w:tcMar>
            <w:vAlign w:val="center"/>
          </w:tcPr>
          <w:p w14:paraId="6397E779" w14:textId="77777777" w:rsidR="00DD0015" w:rsidRDefault="00DD0015" w:rsidP="007D60AC">
            <w:pPr>
              <w:jc w:val="right"/>
              <w:rPr>
                <w:color w:val="111111"/>
                <w:sz w:val="14"/>
                <w:szCs w:val="14"/>
              </w:rPr>
            </w:pPr>
            <w:r>
              <w:rPr>
                <w:color w:val="111111"/>
                <w:sz w:val="14"/>
                <w:szCs w:val="14"/>
              </w:rPr>
              <w:t>571</w:t>
            </w:r>
          </w:p>
        </w:tc>
        <w:tc>
          <w:tcPr>
            <w:tcW w:w="1440" w:type="dxa"/>
            <w:shd w:val="clear" w:color="auto" w:fill="FFFFFF"/>
            <w:tcMar>
              <w:top w:w="0" w:type="dxa"/>
              <w:left w:w="0" w:type="dxa"/>
              <w:bottom w:w="0" w:type="dxa"/>
              <w:right w:w="0" w:type="dxa"/>
            </w:tcMar>
            <w:vAlign w:val="center"/>
          </w:tcPr>
          <w:p w14:paraId="5597EA8B" w14:textId="77777777" w:rsidR="00DD0015" w:rsidRDefault="00DD0015" w:rsidP="007D60AC">
            <w:pPr>
              <w:jc w:val="right"/>
              <w:rPr>
                <w:color w:val="111111"/>
                <w:sz w:val="14"/>
                <w:szCs w:val="14"/>
              </w:rPr>
            </w:pPr>
            <w:r>
              <w:rPr>
                <w:color w:val="111111"/>
                <w:sz w:val="14"/>
                <w:szCs w:val="14"/>
              </w:rPr>
              <w:t>1.48</w:t>
            </w:r>
          </w:p>
        </w:tc>
        <w:tc>
          <w:tcPr>
            <w:tcW w:w="1440" w:type="dxa"/>
            <w:shd w:val="clear" w:color="auto" w:fill="FFFFFF"/>
            <w:tcMar>
              <w:top w:w="0" w:type="dxa"/>
              <w:left w:w="0" w:type="dxa"/>
              <w:bottom w:w="0" w:type="dxa"/>
              <w:right w:w="0" w:type="dxa"/>
            </w:tcMar>
            <w:vAlign w:val="center"/>
          </w:tcPr>
          <w:p w14:paraId="400DAB51" w14:textId="77777777" w:rsidR="00DD0015" w:rsidRDefault="00DD0015" w:rsidP="007D60AC">
            <w:pPr>
              <w:jc w:val="right"/>
              <w:rPr>
                <w:color w:val="111111"/>
                <w:sz w:val="14"/>
                <w:szCs w:val="14"/>
              </w:rPr>
            </w:pPr>
            <w:r>
              <w:rPr>
                <w:color w:val="111111"/>
                <w:sz w:val="14"/>
                <w:szCs w:val="14"/>
              </w:rPr>
              <w:t>0.24</w:t>
            </w:r>
          </w:p>
        </w:tc>
        <w:tc>
          <w:tcPr>
            <w:tcW w:w="1440" w:type="dxa"/>
            <w:shd w:val="clear" w:color="auto" w:fill="FFFFFF"/>
            <w:tcMar>
              <w:top w:w="0" w:type="dxa"/>
              <w:left w:w="0" w:type="dxa"/>
              <w:bottom w:w="0" w:type="dxa"/>
              <w:right w:w="0" w:type="dxa"/>
            </w:tcMar>
            <w:vAlign w:val="center"/>
          </w:tcPr>
          <w:p w14:paraId="67720D94" w14:textId="77777777" w:rsidR="00DD0015" w:rsidRDefault="00DD0015" w:rsidP="007D60AC">
            <w:pPr>
              <w:jc w:val="right"/>
              <w:rPr>
                <w:color w:val="111111"/>
                <w:sz w:val="14"/>
                <w:szCs w:val="14"/>
              </w:rPr>
            </w:pPr>
            <w:r>
              <w:rPr>
                <w:color w:val="111111"/>
                <w:sz w:val="14"/>
                <w:szCs w:val="14"/>
              </w:rPr>
              <w:t>3.48</w:t>
            </w:r>
          </w:p>
        </w:tc>
      </w:tr>
      <w:tr w:rsidR="00DD0015" w14:paraId="1EC194C8" w14:textId="77777777" w:rsidTr="007D60AC">
        <w:trPr>
          <w:cantSplit/>
          <w:jc w:val="center"/>
        </w:trPr>
        <w:tc>
          <w:tcPr>
            <w:tcW w:w="1440" w:type="dxa"/>
            <w:shd w:val="clear" w:color="auto" w:fill="F2F2F2"/>
            <w:tcMar>
              <w:top w:w="0" w:type="dxa"/>
              <w:left w:w="0" w:type="dxa"/>
              <w:bottom w:w="0" w:type="dxa"/>
              <w:right w:w="0" w:type="dxa"/>
            </w:tcMar>
            <w:vAlign w:val="center"/>
          </w:tcPr>
          <w:p w14:paraId="4A1DDFB2" w14:textId="77777777" w:rsidR="00DD0015" w:rsidRDefault="00DD0015" w:rsidP="007D60AC">
            <w:pPr>
              <w:rPr>
                <w:color w:val="111111"/>
                <w:sz w:val="14"/>
                <w:szCs w:val="14"/>
              </w:rPr>
            </w:pPr>
            <w:r>
              <w:rPr>
                <w:color w:val="111111"/>
                <w:sz w:val="14"/>
                <w:szCs w:val="14"/>
              </w:rPr>
              <w:t>Fareham</w:t>
            </w:r>
          </w:p>
        </w:tc>
        <w:tc>
          <w:tcPr>
            <w:tcW w:w="1440" w:type="dxa"/>
            <w:shd w:val="clear" w:color="auto" w:fill="F2F2F2"/>
            <w:tcMar>
              <w:top w:w="0" w:type="dxa"/>
              <w:left w:w="0" w:type="dxa"/>
              <w:bottom w:w="0" w:type="dxa"/>
              <w:right w:w="0" w:type="dxa"/>
            </w:tcMar>
            <w:vAlign w:val="center"/>
          </w:tcPr>
          <w:p w14:paraId="771B812F"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2F2F2"/>
            <w:tcMar>
              <w:top w:w="0" w:type="dxa"/>
              <w:left w:w="0" w:type="dxa"/>
              <w:bottom w:w="0" w:type="dxa"/>
              <w:right w:w="0" w:type="dxa"/>
            </w:tcMar>
            <w:vAlign w:val="center"/>
          </w:tcPr>
          <w:p w14:paraId="7537D9E3" w14:textId="77777777" w:rsidR="00DD0015" w:rsidRDefault="00DD0015" w:rsidP="007D60AC">
            <w:pPr>
              <w:jc w:val="right"/>
              <w:rPr>
                <w:color w:val="111111"/>
                <w:sz w:val="14"/>
                <w:szCs w:val="14"/>
              </w:rPr>
            </w:pPr>
            <w:r>
              <w:rPr>
                <w:color w:val="111111"/>
                <w:sz w:val="14"/>
                <w:szCs w:val="14"/>
              </w:rPr>
              <w:t>534</w:t>
            </w:r>
          </w:p>
        </w:tc>
        <w:tc>
          <w:tcPr>
            <w:tcW w:w="1440" w:type="dxa"/>
            <w:shd w:val="clear" w:color="auto" w:fill="F2F2F2"/>
            <w:tcMar>
              <w:top w:w="0" w:type="dxa"/>
              <w:left w:w="0" w:type="dxa"/>
              <w:bottom w:w="0" w:type="dxa"/>
              <w:right w:w="0" w:type="dxa"/>
            </w:tcMar>
            <w:vAlign w:val="center"/>
          </w:tcPr>
          <w:p w14:paraId="7AAED65E"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2F2F2"/>
            <w:tcMar>
              <w:top w:w="0" w:type="dxa"/>
              <w:left w:w="0" w:type="dxa"/>
              <w:bottom w:w="0" w:type="dxa"/>
              <w:right w:w="0" w:type="dxa"/>
            </w:tcMar>
            <w:vAlign w:val="center"/>
          </w:tcPr>
          <w:p w14:paraId="2062CC8F" w14:textId="77777777" w:rsidR="00DD0015" w:rsidRDefault="00DD0015" w:rsidP="007D60AC">
            <w:pPr>
              <w:jc w:val="right"/>
              <w:rPr>
                <w:color w:val="111111"/>
                <w:sz w:val="14"/>
                <w:szCs w:val="14"/>
              </w:rPr>
            </w:pPr>
            <w:r>
              <w:rPr>
                <w:color w:val="111111"/>
                <w:sz w:val="14"/>
                <w:szCs w:val="14"/>
              </w:rPr>
              <w:t>0.37</w:t>
            </w:r>
          </w:p>
        </w:tc>
        <w:tc>
          <w:tcPr>
            <w:tcW w:w="1440" w:type="dxa"/>
            <w:shd w:val="clear" w:color="auto" w:fill="F2F2F2"/>
            <w:tcMar>
              <w:top w:w="0" w:type="dxa"/>
              <w:left w:w="0" w:type="dxa"/>
              <w:bottom w:w="0" w:type="dxa"/>
              <w:right w:w="0" w:type="dxa"/>
            </w:tcMar>
            <w:vAlign w:val="center"/>
          </w:tcPr>
          <w:p w14:paraId="094E5FE5" w14:textId="77777777" w:rsidR="00DD0015" w:rsidRDefault="00DD0015" w:rsidP="007D60AC">
            <w:pPr>
              <w:jc w:val="right"/>
              <w:rPr>
                <w:color w:val="111111"/>
                <w:sz w:val="14"/>
                <w:szCs w:val="14"/>
              </w:rPr>
            </w:pPr>
            <w:r>
              <w:rPr>
                <w:color w:val="111111"/>
                <w:sz w:val="14"/>
                <w:szCs w:val="14"/>
              </w:rPr>
              <w:t>3.83</w:t>
            </w:r>
          </w:p>
        </w:tc>
      </w:tr>
      <w:tr w:rsidR="00DD0015" w14:paraId="20E828D9" w14:textId="77777777" w:rsidTr="007D60AC">
        <w:trPr>
          <w:cantSplit/>
          <w:jc w:val="center"/>
        </w:trPr>
        <w:tc>
          <w:tcPr>
            <w:tcW w:w="1440" w:type="dxa"/>
            <w:shd w:val="clear" w:color="auto" w:fill="FFFFFF"/>
            <w:tcMar>
              <w:top w:w="0" w:type="dxa"/>
              <w:left w:w="0" w:type="dxa"/>
              <w:bottom w:w="0" w:type="dxa"/>
              <w:right w:w="0" w:type="dxa"/>
            </w:tcMar>
            <w:vAlign w:val="center"/>
          </w:tcPr>
          <w:p w14:paraId="0375862A" w14:textId="77777777" w:rsidR="00DD0015" w:rsidRDefault="00DD0015" w:rsidP="007D60AC">
            <w:pPr>
              <w:rPr>
                <w:color w:val="111111"/>
                <w:sz w:val="14"/>
                <w:szCs w:val="14"/>
              </w:rPr>
            </w:pPr>
            <w:r>
              <w:rPr>
                <w:color w:val="111111"/>
                <w:sz w:val="14"/>
                <w:szCs w:val="14"/>
              </w:rPr>
              <w:t>Fenland</w:t>
            </w:r>
          </w:p>
        </w:tc>
        <w:tc>
          <w:tcPr>
            <w:tcW w:w="1440" w:type="dxa"/>
            <w:shd w:val="clear" w:color="auto" w:fill="FFFFFF"/>
            <w:tcMar>
              <w:top w:w="0" w:type="dxa"/>
              <w:left w:w="0" w:type="dxa"/>
              <w:bottom w:w="0" w:type="dxa"/>
              <w:right w:w="0" w:type="dxa"/>
            </w:tcMar>
            <w:vAlign w:val="center"/>
          </w:tcPr>
          <w:p w14:paraId="4EA8B400"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FFFFF"/>
            <w:tcMar>
              <w:top w:w="0" w:type="dxa"/>
              <w:left w:w="0" w:type="dxa"/>
              <w:bottom w:w="0" w:type="dxa"/>
              <w:right w:w="0" w:type="dxa"/>
            </w:tcMar>
            <w:vAlign w:val="center"/>
          </w:tcPr>
          <w:p w14:paraId="390E4D6D" w14:textId="77777777" w:rsidR="00DD0015" w:rsidRDefault="00DD0015" w:rsidP="007D60AC">
            <w:pPr>
              <w:jc w:val="right"/>
              <w:rPr>
                <w:color w:val="111111"/>
                <w:sz w:val="14"/>
                <w:szCs w:val="14"/>
              </w:rPr>
            </w:pPr>
            <w:r>
              <w:rPr>
                <w:color w:val="111111"/>
                <w:sz w:val="14"/>
                <w:szCs w:val="14"/>
              </w:rPr>
              <w:t>507</w:t>
            </w:r>
          </w:p>
        </w:tc>
        <w:tc>
          <w:tcPr>
            <w:tcW w:w="1440" w:type="dxa"/>
            <w:shd w:val="clear" w:color="auto" w:fill="FFFFFF"/>
            <w:tcMar>
              <w:top w:w="0" w:type="dxa"/>
              <w:left w:w="0" w:type="dxa"/>
              <w:bottom w:w="0" w:type="dxa"/>
              <w:right w:w="0" w:type="dxa"/>
            </w:tcMar>
            <w:vAlign w:val="center"/>
          </w:tcPr>
          <w:p w14:paraId="74BD17E0" w14:textId="77777777" w:rsidR="00DD0015" w:rsidRDefault="00DD0015" w:rsidP="007D60AC">
            <w:pPr>
              <w:jc w:val="right"/>
              <w:rPr>
                <w:color w:val="111111"/>
                <w:sz w:val="14"/>
                <w:szCs w:val="14"/>
              </w:rPr>
            </w:pPr>
            <w:r>
              <w:rPr>
                <w:color w:val="111111"/>
                <w:sz w:val="14"/>
                <w:szCs w:val="14"/>
              </w:rPr>
              <w:t>2.12</w:t>
            </w:r>
          </w:p>
        </w:tc>
        <w:tc>
          <w:tcPr>
            <w:tcW w:w="1440" w:type="dxa"/>
            <w:shd w:val="clear" w:color="auto" w:fill="FFFFFF"/>
            <w:tcMar>
              <w:top w:w="0" w:type="dxa"/>
              <w:left w:w="0" w:type="dxa"/>
              <w:bottom w:w="0" w:type="dxa"/>
              <w:right w:w="0" w:type="dxa"/>
            </w:tcMar>
            <w:vAlign w:val="center"/>
          </w:tcPr>
          <w:p w14:paraId="1549DEF1" w14:textId="77777777" w:rsidR="00DD0015" w:rsidRDefault="00DD0015" w:rsidP="007D60AC">
            <w:pPr>
              <w:jc w:val="right"/>
              <w:rPr>
                <w:color w:val="111111"/>
                <w:sz w:val="14"/>
                <w:szCs w:val="14"/>
              </w:rPr>
            </w:pPr>
            <w:r>
              <w:rPr>
                <w:color w:val="111111"/>
                <w:sz w:val="14"/>
                <w:szCs w:val="14"/>
              </w:rPr>
              <w:t>0.66</w:t>
            </w:r>
          </w:p>
        </w:tc>
        <w:tc>
          <w:tcPr>
            <w:tcW w:w="1440" w:type="dxa"/>
            <w:shd w:val="clear" w:color="auto" w:fill="FFFFFF"/>
            <w:tcMar>
              <w:top w:w="0" w:type="dxa"/>
              <w:left w:w="0" w:type="dxa"/>
              <w:bottom w:w="0" w:type="dxa"/>
              <w:right w:w="0" w:type="dxa"/>
            </w:tcMar>
            <w:vAlign w:val="center"/>
          </w:tcPr>
          <w:p w14:paraId="4DFA930D" w14:textId="77777777" w:rsidR="00DD0015" w:rsidRDefault="00DD0015" w:rsidP="007D60AC">
            <w:pPr>
              <w:jc w:val="right"/>
              <w:rPr>
                <w:color w:val="111111"/>
                <w:sz w:val="14"/>
                <w:szCs w:val="14"/>
              </w:rPr>
            </w:pPr>
            <w:r>
              <w:rPr>
                <w:color w:val="111111"/>
                <w:sz w:val="14"/>
                <w:szCs w:val="14"/>
              </w:rPr>
              <w:t>4.42</w:t>
            </w:r>
          </w:p>
        </w:tc>
      </w:tr>
      <w:tr w:rsidR="00DD0015" w14:paraId="1F272016" w14:textId="77777777" w:rsidTr="007D60AC">
        <w:trPr>
          <w:cantSplit/>
          <w:jc w:val="center"/>
        </w:trPr>
        <w:tc>
          <w:tcPr>
            <w:tcW w:w="1440" w:type="dxa"/>
            <w:shd w:val="clear" w:color="auto" w:fill="F2F2F2"/>
            <w:tcMar>
              <w:top w:w="0" w:type="dxa"/>
              <w:left w:w="0" w:type="dxa"/>
              <w:bottom w:w="0" w:type="dxa"/>
              <w:right w:w="0" w:type="dxa"/>
            </w:tcMar>
            <w:vAlign w:val="center"/>
          </w:tcPr>
          <w:p w14:paraId="0573DF7B" w14:textId="77777777" w:rsidR="00DD0015" w:rsidRDefault="00DD0015" w:rsidP="007D60AC">
            <w:pPr>
              <w:rPr>
                <w:color w:val="111111"/>
                <w:sz w:val="14"/>
                <w:szCs w:val="14"/>
              </w:rPr>
            </w:pPr>
            <w:r>
              <w:rPr>
                <w:color w:val="111111"/>
                <w:sz w:val="14"/>
                <w:szCs w:val="14"/>
              </w:rPr>
              <w:t>Folkestone and Hythe</w:t>
            </w:r>
          </w:p>
        </w:tc>
        <w:tc>
          <w:tcPr>
            <w:tcW w:w="1440" w:type="dxa"/>
            <w:shd w:val="clear" w:color="auto" w:fill="F2F2F2"/>
            <w:tcMar>
              <w:top w:w="0" w:type="dxa"/>
              <w:left w:w="0" w:type="dxa"/>
              <w:bottom w:w="0" w:type="dxa"/>
              <w:right w:w="0" w:type="dxa"/>
            </w:tcMar>
            <w:vAlign w:val="center"/>
          </w:tcPr>
          <w:p w14:paraId="49513292"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4B0DF06B"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2F2F2"/>
            <w:tcMar>
              <w:top w:w="0" w:type="dxa"/>
              <w:left w:w="0" w:type="dxa"/>
              <w:bottom w:w="0" w:type="dxa"/>
              <w:right w:w="0" w:type="dxa"/>
            </w:tcMar>
            <w:vAlign w:val="center"/>
          </w:tcPr>
          <w:p w14:paraId="70CD097E" w14:textId="77777777" w:rsidR="00DD0015" w:rsidRDefault="00DD0015" w:rsidP="007D60AC">
            <w:pPr>
              <w:jc w:val="right"/>
              <w:rPr>
                <w:color w:val="111111"/>
                <w:sz w:val="14"/>
                <w:szCs w:val="14"/>
              </w:rPr>
            </w:pPr>
            <w:r>
              <w:rPr>
                <w:color w:val="111111"/>
                <w:sz w:val="14"/>
                <w:szCs w:val="14"/>
              </w:rPr>
              <w:t>1.26</w:t>
            </w:r>
          </w:p>
        </w:tc>
        <w:tc>
          <w:tcPr>
            <w:tcW w:w="1440" w:type="dxa"/>
            <w:shd w:val="clear" w:color="auto" w:fill="F2F2F2"/>
            <w:tcMar>
              <w:top w:w="0" w:type="dxa"/>
              <w:left w:w="0" w:type="dxa"/>
              <w:bottom w:w="0" w:type="dxa"/>
              <w:right w:w="0" w:type="dxa"/>
            </w:tcMar>
            <w:vAlign w:val="center"/>
          </w:tcPr>
          <w:p w14:paraId="04F211B3" w14:textId="77777777" w:rsidR="00DD0015" w:rsidRDefault="00DD0015" w:rsidP="007D60AC">
            <w:pPr>
              <w:jc w:val="right"/>
              <w:rPr>
                <w:color w:val="111111"/>
                <w:sz w:val="14"/>
                <w:szCs w:val="14"/>
              </w:rPr>
            </w:pPr>
            <w:r>
              <w:rPr>
                <w:color w:val="111111"/>
                <w:sz w:val="14"/>
                <w:szCs w:val="14"/>
              </w:rPr>
              <w:t>0.04</w:t>
            </w:r>
          </w:p>
        </w:tc>
        <w:tc>
          <w:tcPr>
            <w:tcW w:w="1440" w:type="dxa"/>
            <w:shd w:val="clear" w:color="auto" w:fill="F2F2F2"/>
            <w:tcMar>
              <w:top w:w="0" w:type="dxa"/>
              <w:left w:w="0" w:type="dxa"/>
              <w:bottom w:w="0" w:type="dxa"/>
              <w:right w:w="0" w:type="dxa"/>
            </w:tcMar>
            <w:vAlign w:val="center"/>
          </w:tcPr>
          <w:p w14:paraId="559DBB4B" w14:textId="77777777" w:rsidR="00DD0015" w:rsidRDefault="00DD0015" w:rsidP="007D60AC">
            <w:pPr>
              <w:jc w:val="right"/>
              <w:rPr>
                <w:color w:val="111111"/>
                <w:sz w:val="14"/>
                <w:szCs w:val="14"/>
              </w:rPr>
            </w:pPr>
            <w:r>
              <w:rPr>
                <w:color w:val="111111"/>
                <w:sz w:val="14"/>
                <w:szCs w:val="14"/>
              </w:rPr>
              <w:t>3.31</w:t>
            </w:r>
          </w:p>
        </w:tc>
      </w:tr>
      <w:tr w:rsidR="00DD0015" w14:paraId="1ED0AF50" w14:textId="77777777" w:rsidTr="007D60AC">
        <w:trPr>
          <w:cantSplit/>
          <w:jc w:val="center"/>
        </w:trPr>
        <w:tc>
          <w:tcPr>
            <w:tcW w:w="1440" w:type="dxa"/>
            <w:shd w:val="clear" w:color="auto" w:fill="FFFFFF"/>
            <w:tcMar>
              <w:top w:w="0" w:type="dxa"/>
              <w:left w:w="0" w:type="dxa"/>
              <w:bottom w:w="0" w:type="dxa"/>
              <w:right w:w="0" w:type="dxa"/>
            </w:tcMar>
            <w:vAlign w:val="center"/>
          </w:tcPr>
          <w:p w14:paraId="3B06BECA" w14:textId="77777777" w:rsidR="00DD0015" w:rsidRDefault="00DD0015" w:rsidP="007D60AC">
            <w:pPr>
              <w:rPr>
                <w:color w:val="111111"/>
                <w:sz w:val="14"/>
                <w:szCs w:val="14"/>
              </w:rPr>
            </w:pPr>
            <w:r>
              <w:rPr>
                <w:color w:val="111111"/>
                <w:sz w:val="14"/>
                <w:szCs w:val="14"/>
              </w:rPr>
              <w:t>Forest of Dean</w:t>
            </w:r>
          </w:p>
        </w:tc>
        <w:tc>
          <w:tcPr>
            <w:tcW w:w="1440" w:type="dxa"/>
            <w:shd w:val="clear" w:color="auto" w:fill="FFFFFF"/>
            <w:tcMar>
              <w:top w:w="0" w:type="dxa"/>
              <w:left w:w="0" w:type="dxa"/>
              <w:bottom w:w="0" w:type="dxa"/>
              <w:right w:w="0" w:type="dxa"/>
            </w:tcMar>
            <w:vAlign w:val="center"/>
          </w:tcPr>
          <w:p w14:paraId="0CD21A36"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FFFFF"/>
            <w:tcMar>
              <w:top w:w="0" w:type="dxa"/>
              <w:left w:w="0" w:type="dxa"/>
              <w:bottom w:w="0" w:type="dxa"/>
              <w:right w:w="0" w:type="dxa"/>
            </w:tcMar>
            <w:vAlign w:val="center"/>
          </w:tcPr>
          <w:p w14:paraId="73444063" w14:textId="77777777" w:rsidR="00DD0015" w:rsidRDefault="00DD0015" w:rsidP="007D60AC">
            <w:pPr>
              <w:jc w:val="right"/>
              <w:rPr>
                <w:color w:val="111111"/>
                <w:sz w:val="14"/>
                <w:szCs w:val="14"/>
              </w:rPr>
            </w:pPr>
            <w:r>
              <w:rPr>
                <w:color w:val="111111"/>
                <w:sz w:val="14"/>
                <w:szCs w:val="14"/>
              </w:rPr>
              <w:t>488</w:t>
            </w:r>
          </w:p>
        </w:tc>
        <w:tc>
          <w:tcPr>
            <w:tcW w:w="1440" w:type="dxa"/>
            <w:shd w:val="clear" w:color="auto" w:fill="FFFFFF"/>
            <w:tcMar>
              <w:top w:w="0" w:type="dxa"/>
              <w:left w:w="0" w:type="dxa"/>
              <w:bottom w:w="0" w:type="dxa"/>
              <w:right w:w="0" w:type="dxa"/>
            </w:tcMar>
            <w:vAlign w:val="center"/>
          </w:tcPr>
          <w:p w14:paraId="1C670DB4" w14:textId="77777777" w:rsidR="00DD0015" w:rsidRDefault="00DD0015" w:rsidP="007D60AC">
            <w:pPr>
              <w:jc w:val="right"/>
              <w:rPr>
                <w:color w:val="111111"/>
                <w:sz w:val="14"/>
                <w:szCs w:val="14"/>
              </w:rPr>
            </w:pPr>
            <w:r>
              <w:rPr>
                <w:color w:val="111111"/>
                <w:sz w:val="14"/>
                <w:szCs w:val="14"/>
              </w:rPr>
              <w:t>1.28</w:t>
            </w:r>
          </w:p>
        </w:tc>
        <w:tc>
          <w:tcPr>
            <w:tcW w:w="1440" w:type="dxa"/>
            <w:shd w:val="clear" w:color="auto" w:fill="FFFFFF"/>
            <w:tcMar>
              <w:top w:w="0" w:type="dxa"/>
              <w:left w:w="0" w:type="dxa"/>
              <w:bottom w:w="0" w:type="dxa"/>
              <w:right w:w="0" w:type="dxa"/>
            </w:tcMar>
            <w:vAlign w:val="center"/>
          </w:tcPr>
          <w:p w14:paraId="3885700F" w14:textId="77777777" w:rsidR="00DD0015" w:rsidRDefault="00DD0015" w:rsidP="007D60AC">
            <w:pPr>
              <w:jc w:val="right"/>
              <w:rPr>
                <w:color w:val="111111"/>
                <w:sz w:val="14"/>
                <w:szCs w:val="14"/>
              </w:rPr>
            </w:pPr>
            <w:r>
              <w:rPr>
                <w:color w:val="111111"/>
                <w:sz w:val="14"/>
                <w:szCs w:val="14"/>
              </w:rPr>
              <w:t>0.01</w:t>
            </w:r>
          </w:p>
        </w:tc>
        <w:tc>
          <w:tcPr>
            <w:tcW w:w="1440" w:type="dxa"/>
            <w:shd w:val="clear" w:color="auto" w:fill="FFFFFF"/>
            <w:tcMar>
              <w:top w:w="0" w:type="dxa"/>
              <w:left w:w="0" w:type="dxa"/>
              <w:bottom w:w="0" w:type="dxa"/>
              <w:right w:w="0" w:type="dxa"/>
            </w:tcMar>
            <w:vAlign w:val="center"/>
          </w:tcPr>
          <w:p w14:paraId="7228B5BB" w14:textId="77777777" w:rsidR="00DD0015" w:rsidRDefault="00DD0015" w:rsidP="007D60AC">
            <w:pPr>
              <w:jc w:val="right"/>
              <w:rPr>
                <w:color w:val="111111"/>
                <w:sz w:val="14"/>
                <w:szCs w:val="14"/>
              </w:rPr>
            </w:pPr>
            <w:r>
              <w:rPr>
                <w:color w:val="111111"/>
                <w:sz w:val="14"/>
                <w:szCs w:val="14"/>
              </w:rPr>
              <w:t>3.43</w:t>
            </w:r>
          </w:p>
        </w:tc>
      </w:tr>
      <w:tr w:rsidR="00DD0015" w14:paraId="3BEC9316" w14:textId="77777777" w:rsidTr="007D60AC">
        <w:trPr>
          <w:cantSplit/>
          <w:jc w:val="center"/>
        </w:trPr>
        <w:tc>
          <w:tcPr>
            <w:tcW w:w="1440" w:type="dxa"/>
            <w:shd w:val="clear" w:color="auto" w:fill="F2F2F2"/>
            <w:tcMar>
              <w:top w:w="0" w:type="dxa"/>
              <w:left w:w="0" w:type="dxa"/>
              <w:bottom w:w="0" w:type="dxa"/>
              <w:right w:w="0" w:type="dxa"/>
            </w:tcMar>
            <w:vAlign w:val="center"/>
          </w:tcPr>
          <w:p w14:paraId="46E24496" w14:textId="77777777" w:rsidR="00DD0015" w:rsidRDefault="00DD0015" w:rsidP="007D60AC">
            <w:pPr>
              <w:rPr>
                <w:color w:val="111111"/>
                <w:sz w:val="14"/>
                <w:szCs w:val="14"/>
              </w:rPr>
            </w:pPr>
            <w:r>
              <w:rPr>
                <w:color w:val="111111"/>
                <w:sz w:val="14"/>
                <w:szCs w:val="14"/>
              </w:rPr>
              <w:t>Fylde</w:t>
            </w:r>
          </w:p>
        </w:tc>
        <w:tc>
          <w:tcPr>
            <w:tcW w:w="1440" w:type="dxa"/>
            <w:shd w:val="clear" w:color="auto" w:fill="F2F2F2"/>
            <w:tcMar>
              <w:top w:w="0" w:type="dxa"/>
              <w:left w:w="0" w:type="dxa"/>
              <w:bottom w:w="0" w:type="dxa"/>
              <w:right w:w="0" w:type="dxa"/>
            </w:tcMar>
            <w:vAlign w:val="center"/>
          </w:tcPr>
          <w:p w14:paraId="716E14FE"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2F2F2"/>
            <w:tcMar>
              <w:top w:w="0" w:type="dxa"/>
              <w:left w:w="0" w:type="dxa"/>
              <w:bottom w:w="0" w:type="dxa"/>
              <w:right w:w="0" w:type="dxa"/>
            </w:tcMar>
            <w:vAlign w:val="center"/>
          </w:tcPr>
          <w:p w14:paraId="272840B2"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4E46C035" w14:textId="77777777" w:rsidR="00DD0015" w:rsidRDefault="00DD0015" w:rsidP="007D60AC">
            <w:pPr>
              <w:jc w:val="right"/>
              <w:rPr>
                <w:color w:val="111111"/>
                <w:sz w:val="14"/>
                <w:szCs w:val="14"/>
              </w:rPr>
            </w:pPr>
            <w:r>
              <w:rPr>
                <w:color w:val="111111"/>
                <w:sz w:val="14"/>
                <w:szCs w:val="14"/>
              </w:rPr>
              <w:t>4.61</w:t>
            </w:r>
          </w:p>
        </w:tc>
        <w:tc>
          <w:tcPr>
            <w:tcW w:w="1440" w:type="dxa"/>
            <w:shd w:val="clear" w:color="auto" w:fill="F2F2F2"/>
            <w:tcMar>
              <w:top w:w="0" w:type="dxa"/>
              <w:left w:w="0" w:type="dxa"/>
              <w:bottom w:w="0" w:type="dxa"/>
              <w:right w:w="0" w:type="dxa"/>
            </w:tcMar>
            <w:vAlign w:val="center"/>
          </w:tcPr>
          <w:p w14:paraId="0B489F67"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2F2F2"/>
            <w:tcMar>
              <w:top w:w="0" w:type="dxa"/>
              <w:left w:w="0" w:type="dxa"/>
              <w:bottom w:w="0" w:type="dxa"/>
              <w:right w:w="0" w:type="dxa"/>
            </w:tcMar>
            <w:vAlign w:val="center"/>
          </w:tcPr>
          <w:p w14:paraId="7C17E657" w14:textId="77777777" w:rsidR="00DD0015" w:rsidRDefault="00DD0015" w:rsidP="007D60AC">
            <w:pPr>
              <w:jc w:val="right"/>
              <w:rPr>
                <w:color w:val="111111"/>
                <w:sz w:val="14"/>
                <w:szCs w:val="14"/>
              </w:rPr>
            </w:pPr>
            <w:r>
              <w:rPr>
                <w:color w:val="111111"/>
                <w:sz w:val="14"/>
                <w:szCs w:val="14"/>
              </w:rPr>
              <w:t>7.28</w:t>
            </w:r>
          </w:p>
        </w:tc>
      </w:tr>
      <w:tr w:rsidR="00DD0015" w14:paraId="6A17A2F7" w14:textId="77777777" w:rsidTr="007D60AC">
        <w:trPr>
          <w:cantSplit/>
          <w:jc w:val="center"/>
        </w:trPr>
        <w:tc>
          <w:tcPr>
            <w:tcW w:w="1440" w:type="dxa"/>
            <w:shd w:val="clear" w:color="auto" w:fill="FFFFFF"/>
            <w:tcMar>
              <w:top w:w="0" w:type="dxa"/>
              <w:left w:w="0" w:type="dxa"/>
              <w:bottom w:w="0" w:type="dxa"/>
              <w:right w:w="0" w:type="dxa"/>
            </w:tcMar>
            <w:vAlign w:val="center"/>
          </w:tcPr>
          <w:p w14:paraId="7DD39A04" w14:textId="77777777" w:rsidR="00DD0015" w:rsidRDefault="00DD0015" w:rsidP="007D60AC">
            <w:pPr>
              <w:rPr>
                <w:color w:val="111111"/>
                <w:sz w:val="14"/>
                <w:szCs w:val="14"/>
              </w:rPr>
            </w:pPr>
            <w:r>
              <w:rPr>
                <w:color w:val="111111"/>
                <w:sz w:val="14"/>
                <w:szCs w:val="14"/>
              </w:rPr>
              <w:t>Gateshead</w:t>
            </w:r>
          </w:p>
        </w:tc>
        <w:tc>
          <w:tcPr>
            <w:tcW w:w="1440" w:type="dxa"/>
            <w:shd w:val="clear" w:color="auto" w:fill="FFFFFF"/>
            <w:tcMar>
              <w:top w:w="0" w:type="dxa"/>
              <w:left w:w="0" w:type="dxa"/>
              <w:bottom w:w="0" w:type="dxa"/>
              <w:right w:w="0" w:type="dxa"/>
            </w:tcMar>
            <w:vAlign w:val="center"/>
          </w:tcPr>
          <w:p w14:paraId="39C8824A"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5C3B2E04" w14:textId="77777777" w:rsidR="00DD0015" w:rsidRDefault="00DD0015" w:rsidP="007D60AC">
            <w:pPr>
              <w:jc w:val="right"/>
              <w:rPr>
                <w:color w:val="111111"/>
                <w:sz w:val="14"/>
                <w:szCs w:val="14"/>
              </w:rPr>
            </w:pPr>
            <w:r>
              <w:rPr>
                <w:color w:val="111111"/>
                <w:sz w:val="14"/>
                <w:szCs w:val="14"/>
              </w:rPr>
              <w:t>470</w:t>
            </w:r>
          </w:p>
        </w:tc>
        <w:tc>
          <w:tcPr>
            <w:tcW w:w="1440" w:type="dxa"/>
            <w:shd w:val="clear" w:color="auto" w:fill="FFFFFF"/>
            <w:tcMar>
              <w:top w:w="0" w:type="dxa"/>
              <w:left w:w="0" w:type="dxa"/>
              <w:bottom w:w="0" w:type="dxa"/>
              <w:right w:w="0" w:type="dxa"/>
            </w:tcMar>
            <w:vAlign w:val="center"/>
          </w:tcPr>
          <w:p w14:paraId="65614730" w14:textId="77777777" w:rsidR="00DD0015" w:rsidRDefault="00DD0015" w:rsidP="007D60AC">
            <w:pPr>
              <w:jc w:val="right"/>
              <w:rPr>
                <w:color w:val="111111"/>
                <w:sz w:val="14"/>
                <w:szCs w:val="14"/>
              </w:rPr>
            </w:pPr>
            <w:r>
              <w:rPr>
                <w:color w:val="111111"/>
                <w:sz w:val="14"/>
                <w:szCs w:val="14"/>
              </w:rPr>
              <w:t>5.49</w:t>
            </w:r>
          </w:p>
        </w:tc>
        <w:tc>
          <w:tcPr>
            <w:tcW w:w="1440" w:type="dxa"/>
            <w:shd w:val="clear" w:color="auto" w:fill="FFFFFF"/>
            <w:tcMar>
              <w:top w:w="0" w:type="dxa"/>
              <w:left w:w="0" w:type="dxa"/>
              <w:bottom w:w="0" w:type="dxa"/>
              <w:right w:w="0" w:type="dxa"/>
            </w:tcMar>
            <w:vAlign w:val="center"/>
          </w:tcPr>
          <w:p w14:paraId="5FF4E051" w14:textId="77777777" w:rsidR="00DD0015" w:rsidRDefault="00DD0015" w:rsidP="007D60AC">
            <w:pPr>
              <w:jc w:val="right"/>
              <w:rPr>
                <w:color w:val="111111"/>
                <w:sz w:val="14"/>
                <w:szCs w:val="14"/>
              </w:rPr>
            </w:pPr>
            <w:r>
              <w:rPr>
                <w:color w:val="111111"/>
                <w:sz w:val="14"/>
                <w:szCs w:val="14"/>
              </w:rPr>
              <w:t>3.32</w:t>
            </w:r>
          </w:p>
        </w:tc>
        <w:tc>
          <w:tcPr>
            <w:tcW w:w="1440" w:type="dxa"/>
            <w:shd w:val="clear" w:color="auto" w:fill="FFFFFF"/>
            <w:tcMar>
              <w:top w:w="0" w:type="dxa"/>
              <w:left w:w="0" w:type="dxa"/>
              <w:bottom w:w="0" w:type="dxa"/>
              <w:right w:w="0" w:type="dxa"/>
            </w:tcMar>
            <w:vAlign w:val="center"/>
          </w:tcPr>
          <w:p w14:paraId="504E6222" w14:textId="77777777" w:rsidR="00DD0015" w:rsidRDefault="00DD0015" w:rsidP="007D60AC">
            <w:pPr>
              <w:jc w:val="right"/>
              <w:rPr>
                <w:color w:val="111111"/>
                <w:sz w:val="14"/>
                <w:szCs w:val="14"/>
              </w:rPr>
            </w:pPr>
            <w:r>
              <w:rPr>
                <w:color w:val="111111"/>
                <w:sz w:val="14"/>
                <w:szCs w:val="14"/>
              </w:rPr>
              <w:t>8.52</w:t>
            </w:r>
          </w:p>
        </w:tc>
      </w:tr>
      <w:tr w:rsidR="00DD0015" w14:paraId="663F250C" w14:textId="77777777" w:rsidTr="007D60AC">
        <w:trPr>
          <w:cantSplit/>
          <w:jc w:val="center"/>
        </w:trPr>
        <w:tc>
          <w:tcPr>
            <w:tcW w:w="1440" w:type="dxa"/>
            <w:shd w:val="clear" w:color="auto" w:fill="F2F2F2"/>
            <w:tcMar>
              <w:top w:w="0" w:type="dxa"/>
              <w:left w:w="0" w:type="dxa"/>
              <w:bottom w:w="0" w:type="dxa"/>
              <w:right w:w="0" w:type="dxa"/>
            </w:tcMar>
            <w:vAlign w:val="center"/>
          </w:tcPr>
          <w:p w14:paraId="27D3DE29" w14:textId="77777777" w:rsidR="00DD0015" w:rsidRDefault="00DD0015" w:rsidP="007D60AC">
            <w:pPr>
              <w:rPr>
                <w:color w:val="111111"/>
                <w:sz w:val="14"/>
                <w:szCs w:val="14"/>
              </w:rPr>
            </w:pPr>
            <w:r>
              <w:rPr>
                <w:color w:val="111111"/>
                <w:sz w:val="14"/>
                <w:szCs w:val="14"/>
              </w:rPr>
              <w:t>Gedling</w:t>
            </w:r>
          </w:p>
        </w:tc>
        <w:tc>
          <w:tcPr>
            <w:tcW w:w="1440" w:type="dxa"/>
            <w:shd w:val="clear" w:color="auto" w:fill="F2F2F2"/>
            <w:tcMar>
              <w:top w:w="0" w:type="dxa"/>
              <w:left w:w="0" w:type="dxa"/>
              <w:bottom w:w="0" w:type="dxa"/>
              <w:right w:w="0" w:type="dxa"/>
            </w:tcMar>
            <w:vAlign w:val="center"/>
          </w:tcPr>
          <w:p w14:paraId="05FE8B1D"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112B7E34" w14:textId="77777777" w:rsidR="00DD0015" w:rsidRDefault="00DD0015" w:rsidP="007D60AC">
            <w:pPr>
              <w:jc w:val="right"/>
              <w:rPr>
                <w:color w:val="111111"/>
                <w:sz w:val="14"/>
                <w:szCs w:val="14"/>
              </w:rPr>
            </w:pPr>
            <w:r>
              <w:rPr>
                <w:color w:val="111111"/>
                <w:sz w:val="14"/>
                <w:szCs w:val="14"/>
              </w:rPr>
              <w:t>538</w:t>
            </w:r>
          </w:p>
        </w:tc>
        <w:tc>
          <w:tcPr>
            <w:tcW w:w="1440" w:type="dxa"/>
            <w:shd w:val="clear" w:color="auto" w:fill="F2F2F2"/>
            <w:tcMar>
              <w:top w:w="0" w:type="dxa"/>
              <w:left w:w="0" w:type="dxa"/>
              <w:bottom w:w="0" w:type="dxa"/>
              <w:right w:w="0" w:type="dxa"/>
            </w:tcMar>
            <w:vAlign w:val="center"/>
          </w:tcPr>
          <w:p w14:paraId="4C9539E0" w14:textId="77777777" w:rsidR="00DD0015" w:rsidRDefault="00DD0015" w:rsidP="007D60AC">
            <w:pPr>
              <w:jc w:val="right"/>
              <w:rPr>
                <w:color w:val="111111"/>
                <w:sz w:val="14"/>
                <w:szCs w:val="14"/>
              </w:rPr>
            </w:pPr>
            <w:r>
              <w:rPr>
                <w:color w:val="111111"/>
                <w:sz w:val="14"/>
                <w:szCs w:val="14"/>
              </w:rPr>
              <w:t>3.46</w:t>
            </w:r>
          </w:p>
        </w:tc>
        <w:tc>
          <w:tcPr>
            <w:tcW w:w="1440" w:type="dxa"/>
            <w:shd w:val="clear" w:color="auto" w:fill="F2F2F2"/>
            <w:tcMar>
              <w:top w:w="0" w:type="dxa"/>
              <w:left w:w="0" w:type="dxa"/>
              <w:bottom w:w="0" w:type="dxa"/>
              <w:right w:w="0" w:type="dxa"/>
            </w:tcMar>
            <w:vAlign w:val="center"/>
          </w:tcPr>
          <w:p w14:paraId="13DA2DEE" w14:textId="77777777" w:rsidR="00DD0015" w:rsidRDefault="00DD0015" w:rsidP="007D60AC">
            <w:pPr>
              <w:jc w:val="right"/>
              <w:rPr>
                <w:color w:val="111111"/>
                <w:sz w:val="14"/>
                <w:szCs w:val="14"/>
              </w:rPr>
            </w:pPr>
            <w:r>
              <w:rPr>
                <w:color w:val="111111"/>
                <w:sz w:val="14"/>
                <w:szCs w:val="14"/>
              </w:rPr>
              <w:t>1.77</w:t>
            </w:r>
          </w:p>
        </w:tc>
        <w:tc>
          <w:tcPr>
            <w:tcW w:w="1440" w:type="dxa"/>
            <w:shd w:val="clear" w:color="auto" w:fill="F2F2F2"/>
            <w:tcMar>
              <w:top w:w="0" w:type="dxa"/>
              <w:left w:w="0" w:type="dxa"/>
              <w:bottom w:w="0" w:type="dxa"/>
              <w:right w:w="0" w:type="dxa"/>
            </w:tcMar>
            <w:vAlign w:val="center"/>
          </w:tcPr>
          <w:p w14:paraId="3420B7FD" w14:textId="77777777" w:rsidR="00DD0015" w:rsidRDefault="00DD0015" w:rsidP="007D60AC">
            <w:pPr>
              <w:jc w:val="right"/>
              <w:rPr>
                <w:color w:val="111111"/>
                <w:sz w:val="14"/>
                <w:szCs w:val="14"/>
              </w:rPr>
            </w:pPr>
            <w:r>
              <w:rPr>
                <w:color w:val="111111"/>
                <w:sz w:val="14"/>
                <w:szCs w:val="14"/>
              </w:rPr>
              <w:t>5.94</w:t>
            </w:r>
          </w:p>
        </w:tc>
      </w:tr>
      <w:tr w:rsidR="00DD0015" w14:paraId="4F7CE288" w14:textId="77777777" w:rsidTr="007D60AC">
        <w:trPr>
          <w:cantSplit/>
          <w:jc w:val="center"/>
        </w:trPr>
        <w:tc>
          <w:tcPr>
            <w:tcW w:w="1440" w:type="dxa"/>
            <w:shd w:val="clear" w:color="auto" w:fill="FFFFFF"/>
            <w:tcMar>
              <w:top w:w="0" w:type="dxa"/>
              <w:left w:w="0" w:type="dxa"/>
              <w:bottom w:w="0" w:type="dxa"/>
              <w:right w:w="0" w:type="dxa"/>
            </w:tcMar>
            <w:vAlign w:val="center"/>
          </w:tcPr>
          <w:p w14:paraId="1F7D29C8" w14:textId="77777777" w:rsidR="00DD0015" w:rsidRDefault="00DD0015" w:rsidP="007D60AC">
            <w:pPr>
              <w:rPr>
                <w:color w:val="111111"/>
                <w:sz w:val="14"/>
                <w:szCs w:val="14"/>
              </w:rPr>
            </w:pPr>
            <w:r>
              <w:rPr>
                <w:color w:val="111111"/>
                <w:sz w:val="14"/>
                <w:szCs w:val="14"/>
              </w:rPr>
              <w:t>Gloucester</w:t>
            </w:r>
          </w:p>
        </w:tc>
        <w:tc>
          <w:tcPr>
            <w:tcW w:w="1440" w:type="dxa"/>
            <w:shd w:val="clear" w:color="auto" w:fill="FFFFFF"/>
            <w:tcMar>
              <w:top w:w="0" w:type="dxa"/>
              <w:left w:w="0" w:type="dxa"/>
              <w:bottom w:w="0" w:type="dxa"/>
              <w:right w:w="0" w:type="dxa"/>
            </w:tcMar>
            <w:vAlign w:val="center"/>
          </w:tcPr>
          <w:p w14:paraId="1FB8B121"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FFFFF"/>
            <w:tcMar>
              <w:top w:w="0" w:type="dxa"/>
              <w:left w:w="0" w:type="dxa"/>
              <w:bottom w:w="0" w:type="dxa"/>
              <w:right w:w="0" w:type="dxa"/>
            </w:tcMar>
            <w:vAlign w:val="center"/>
          </w:tcPr>
          <w:p w14:paraId="0B6FFFCE"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FFFFF"/>
            <w:tcMar>
              <w:top w:w="0" w:type="dxa"/>
              <w:left w:w="0" w:type="dxa"/>
              <w:bottom w:w="0" w:type="dxa"/>
              <w:right w:w="0" w:type="dxa"/>
            </w:tcMar>
            <w:vAlign w:val="center"/>
          </w:tcPr>
          <w:p w14:paraId="62B539E1" w14:textId="77777777" w:rsidR="00DD0015" w:rsidRDefault="00DD0015" w:rsidP="007D60AC">
            <w:pPr>
              <w:jc w:val="right"/>
              <w:rPr>
                <w:color w:val="111111"/>
                <w:sz w:val="14"/>
                <w:szCs w:val="14"/>
              </w:rPr>
            </w:pPr>
            <w:r>
              <w:rPr>
                <w:color w:val="111111"/>
                <w:sz w:val="14"/>
                <w:szCs w:val="14"/>
              </w:rPr>
              <w:t>4.38</w:t>
            </w:r>
          </w:p>
        </w:tc>
        <w:tc>
          <w:tcPr>
            <w:tcW w:w="1440" w:type="dxa"/>
            <w:shd w:val="clear" w:color="auto" w:fill="FFFFFF"/>
            <w:tcMar>
              <w:top w:w="0" w:type="dxa"/>
              <w:left w:w="0" w:type="dxa"/>
              <w:bottom w:w="0" w:type="dxa"/>
              <w:right w:w="0" w:type="dxa"/>
            </w:tcMar>
            <w:vAlign w:val="center"/>
          </w:tcPr>
          <w:p w14:paraId="5D7A67D8" w14:textId="77777777" w:rsidR="00DD0015" w:rsidRDefault="00DD0015" w:rsidP="007D60AC">
            <w:pPr>
              <w:jc w:val="right"/>
              <w:rPr>
                <w:color w:val="111111"/>
                <w:sz w:val="14"/>
                <w:szCs w:val="14"/>
              </w:rPr>
            </w:pPr>
            <w:r>
              <w:rPr>
                <w:color w:val="111111"/>
                <w:sz w:val="14"/>
                <w:szCs w:val="14"/>
              </w:rPr>
              <w:t>2.51</w:t>
            </w:r>
          </w:p>
        </w:tc>
        <w:tc>
          <w:tcPr>
            <w:tcW w:w="1440" w:type="dxa"/>
            <w:shd w:val="clear" w:color="auto" w:fill="FFFFFF"/>
            <w:tcMar>
              <w:top w:w="0" w:type="dxa"/>
              <w:left w:w="0" w:type="dxa"/>
              <w:bottom w:w="0" w:type="dxa"/>
              <w:right w:w="0" w:type="dxa"/>
            </w:tcMar>
            <w:vAlign w:val="center"/>
          </w:tcPr>
          <w:p w14:paraId="3BEEB404" w14:textId="77777777" w:rsidR="00DD0015" w:rsidRDefault="00DD0015" w:rsidP="007D60AC">
            <w:pPr>
              <w:jc w:val="right"/>
              <w:rPr>
                <w:color w:val="111111"/>
                <w:sz w:val="14"/>
                <w:szCs w:val="14"/>
              </w:rPr>
            </w:pPr>
            <w:r>
              <w:rPr>
                <w:color w:val="111111"/>
                <w:sz w:val="14"/>
                <w:szCs w:val="14"/>
              </w:rPr>
              <w:t>7.02</w:t>
            </w:r>
          </w:p>
        </w:tc>
      </w:tr>
      <w:tr w:rsidR="00DD0015" w14:paraId="094D4E1A" w14:textId="77777777" w:rsidTr="007D60AC">
        <w:trPr>
          <w:cantSplit/>
          <w:jc w:val="center"/>
        </w:trPr>
        <w:tc>
          <w:tcPr>
            <w:tcW w:w="1440" w:type="dxa"/>
            <w:shd w:val="clear" w:color="auto" w:fill="F2F2F2"/>
            <w:tcMar>
              <w:top w:w="0" w:type="dxa"/>
              <w:left w:w="0" w:type="dxa"/>
              <w:bottom w:w="0" w:type="dxa"/>
              <w:right w:w="0" w:type="dxa"/>
            </w:tcMar>
            <w:vAlign w:val="center"/>
          </w:tcPr>
          <w:p w14:paraId="050B5686" w14:textId="77777777" w:rsidR="00DD0015" w:rsidRDefault="00DD0015" w:rsidP="007D60AC">
            <w:pPr>
              <w:rPr>
                <w:color w:val="111111"/>
                <w:sz w:val="14"/>
                <w:szCs w:val="14"/>
              </w:rPr>
            </w:pPr>
            <w:r>
              <w:rPr>
                <w:color w:val="111111"/>
                <w:sz w:val="14"/>
                <w:szCs w:val="14"/>
              </w:rPr>
              <w:t>Gosport</w:t>
            </w:r>
          </w:p>
        </w:tc>
        <w:tc>
          <w:tcPr>
            <w:tcW w:w="1440" w:type="dxa"/>
            <w:shd w:val="clear" w:color="auto" w:fill="F2F2F2"/>
            <w:tcMar>
              <w:top w:w="0" w:type="dxa"/>
              <w:left w:w="0" w:type="dxa"/>
              <w:bottom w:w="0" w:type="dxa"/>
              <w:right w:w="0" w:type="dxa"/>
            </w:tcMar>
            <w:vAlign w:val="center"/>
          </w:tcPr>
          <w:p w14:paraId="1F03015D"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5158067B" w14:textId="77777777" w:rsidR="00DD0015" w:rsidRDefault="00DD0015" w:rsidP="007D60AC">
            <w:pPr>
              <w:jc w:val="right"/>
              <w:rPr>
                <w:color w:val="111111"/>
                <w:sz w:val="14"/>
                <w:szCs w:val="14"/>
              </w:rPr>
            </w:pPr>
            <w:r>
              <w:rPr>
                <w:color w:val="111111"/>
                <w:sz w:val="14"/>
                <w:szCs w:val="14"/>
              </w:rPr>
              <w:t>576</w:t>
            </w:r>
          </w:p>
        </w:tc>
        <w:tc>
          <w:tcPr>
            <w:tcW w:w="1440" w:type="dxa"/>
            <w:shd w:val="clear" w:color="auto" w:fill="F2F2F2"/>
            <w:tcMar>
              <w:top w:w="0" w:type="dxa"/>
              <w:left w:w="0" w:type="dxa"/>
              <w:bottom w:w="0" w:type="dxa"/>
              <w:right w:w="0" w:type="dxa"/>
            </w:tcMar>
            <w:vAlign w:val="center"/>
          </w:tcPr>
          <w:p w14:paraId="38FD7147" w14:textId="77777777" w:rsidR="00DD0015" w:rsidRDefault="00DD0015" w:rsidP="007D60AC">
            <w:pPr>
              <w:jc w:val="right"/>
              <w:rPr>
                <w:color w:val="111111"/>
                <w:sz w:val="14"/>
                <w:szCs w:val="14"/>
              </w:rPr>
            </w:pPr>
            <w:r>
              <w:rPr>
                <w:color w:val="111111"/>
                <w:sz w:val="14"/>
                <w:szCs w:val="14"/>
              </w:rPr>
              <w:t>2.29</w:t>
            </w:r>
          </w:p>
        </w:tc>
        <w:tc>
          <w:tcPr>
            <w:tcW w:w="1440" w:type="dxa"/>
            <w:shd w:val="clear" w:color="auto" w:fill="F2F2F2"/>
            <w:tcMar>
              <w:top w:w="0" w:type="dxa"/>
              <w:left w:w="0" w:type="dxa"/>
              <w:bottom w:w="0" w:type="dxa"/>
              <w:right w:w="0" w:type="dxa"/>
            </w:tcMar>
            <w:vAlign w:val="center"/>
          </w:tcPr>
          <w:p w14:paraId="6DEF8D67" w14:textId="77777777" w:rsidR="00DD0015" w:rsidRDefault="00DD0015" w:rsidP="007D60AC">
            <w:pPr>
              <w:jc w:val="right"/>
              <w:rPr>
                <w:color w:val="111111"/>
                <w:sz w:val="14"/>
                <w:szCs w:val="14"/>
              </w:rPr>
            </w:pPr>
            <w:r>
              <w:rPr>
                <w:color w:val="111111"/>
                <w:sz w:val="14"/>
                <w:szCs w:val="14"/>
              </w:rPr>
              <w:t>0.87</w:t>
            </w:r>
          </w:p>
        </w:tc>
        <w:tc>
          <w:tcPr>
            <w:tcW w:w="1440" w:type="dxa"/>
            <w:shd w:val="clear" w:color="auto" w:fill="F2F2F2"/>
            <w:tcMar>
              <w:top w:w="0" w:type="dxa"/>
              <w:left w:w="0" w:type="dxa"/>
              <w:bottom w:w="0" w:type="dxa"/>
              <w:right w:w="0" w:type="dxa"/>
            </w:tcMar>
            <w:vAlign w:val="center"/>
          </w:tcPr>
          <w:p w14:paraId="1A1095BE" w14:textId="77777777" w:rsidR="00DD0015" w:rsidRDefault="00DD0015" w:rsidP="007D60AC">
            <w:pPr>
              <w:jc w:val="right"/>
              <w:rPr>
                <w:color w:val="111111"/>
                <w:sz w:val="14"/>
                <w:szCs w:val="14"/>
              </w:rPr>
            </w:pPr>
            <w:r>
              <w:rPr>
                <w:color w:val="111111"/>
                <w:sz w:val="14"/>
                <w:szCs w:val="14"/>
              </w:rPr>
              <w:t>4.45</w:t>
            </w:r>
          </w:p>
        </w:tc>
      </w:tr>
      <w:tr w:rsidR="00DD0015" w14:paraId="1A9C97DD" w14:textId="77777777" w:rsidTr="007D60AC">
        <w:trPr>
          <w:cantSplit/>
          <w:jc w:val="center"/>
        </w:trPr>
        <w:tc>
          <w:tcPr>
            <w:tcW w:w="1440" w:type="dxa"/>
            <w:shd w:val="clear" w:color="auto" w:fill="FFFFFF"/>
            <w:tcMar>
              <w:top w:w="0" w:type="dxa"/>
              <w:left w:w="0" w:type="dxa"/>
              <w:bottom w:w="0" w:type="dxa"/>
              <w:right w:w="0" w:type="dxa"/>
            </w:tcMar>
            <w:vAlign w:val="center"/>
          </w:tcPr>
          <w:p w14:paraId="75B9F822" w14:textId="77777777" w:rsidR="00DD0015" w:rsidRDefault="00DD0015" w:rsidP="007D60AC">
            <w:pPr>
              <w:rPr>
                <w:color w:val="111111"/>
                <w:sz w:val="14"/>
                <w:szCs w:val="14"/>
              </w:rPr>
            </w:pPr>
            <w:r>
              <w:rPr>
                <w:color w:val="111111"/>
                <w:sz w:val="14"/>
                <w:szCs w:val="14"/>
              </w:rPr>
              <w:t>Gravesham</w:t>
            </w:r>
          </w:p>
        </w:tc>
        <w:tc>
          <w:tcPr>
            <w:tcW w:w="1440" w:type="dxa"/>
            <w:shd w:val="clear" w:color="auto" w:fill="FFFFFF"/>
            <w:tcMar>
              <w:top w:w="0" w:type="dxa"/>
              <w:left w:w="0" w:type="dxa"/>
              <w:bottom w:w="0" w:type="dxa"/>
              <w:right w:w="0" w:type="dxa"/>
            </w:tcMar>
            <w:vAlign w:val="center"/>
          </w:tcPr>
          <w:p w14:paraId="7A71357F"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641E40CC"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FFFFF"/>
            <w:tcMar>
              <w:top w:w="0" w:type="dxa"/>
              <w:left w:w="0" w:type="dxa"/>
              <w:bottom w:w="0" w:type="dxa"/>
              <w:right w:w="0" w:type="dxa"/>
            </w:tcMar>
            <w:vAlign w:val="center"/>
          </w:tcPr>
          <w:p w14:paraId="77A8AF18"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FFFFF"/>
            <w:tcMar>
              <w:top w:w="0" w:type="dxa"/>
              <w:left w:w="0" w:type="dxa"/>
              <w:bottom w:w="0" w:type="dxa"/>
              <w:right w:w="0" w:type="dxa"/>
            </w:tcMar>
            <w:vAlign w:val="center"/>
          </w:tcPr>
          <w:p w14:paraId="1D521585" w14:textId="77777777" w:rsidR="00DD0015" w:rsidRDefault="00DD0015" w:rsidP="007D60AC">
            <w:pPr>
              <w:jc w:val="right"/>
              <w:rPr>
                <w:color w:val="111111"/>
                <w:sz w:val="14"/>
                <w:szCs w:val="14"/>
              </w:rPr>
            </w:pPr>
            <w:r>
              <w:rPr>
                <w:color w:val="111111"/>
                <w:sz w:val="14"/>
                <w:szCs w:val="14"/>
              </w:rPr>
              <w:t>3.17</w:t>
            </w:r>
          </w:p>
        </w:tc>
        <w:tc>
          <w:tcPr>
            <w:tcW w:w="1440" w:type="dxa"/>
            <w:shd w:val="clear" w:color="auto" w:fill="FFFFFF"/>
            <w:tcMar>
              <w:top w:w="0" w:type="dxa"/>
              <w:left w:w="0" w:type="dxa"/>
              <w:bottom w:w="0" w:type="dxa"/>
              <w:right w:w="0" w:type="dxa"/>
            </w:tcMar>
            <w:vAlign w:val="center"/>
          </w:tcPr>
          <w:p w14:paraId="71105512" w14:textId="77777777" w:rsidR="00DD0015" w:rsidRDefault="00DD0015" w:rsidP="007D60AC">
            <w:pPr>
              <w:jc w:val="right"/>
              <w:rPr>
                <w:color w:val="111111"/>
                <w:sz w:val="14"/>
                <w:szCs w:val="14"/>
              </w:rPr>
            </w:pPr>
            <w:r>
              <w:rPr>
                <w:color w:val="111111"/>
                <w:sz w:val="14"/>
                <w:szCs w:val="14"/>
              </w:rPr>
              <w:t>8.23</w:t>
            </w:r>
          </w:p>
        </w:tc>
      </w:tr>
      <w:tr w:rsidR="00DD0015" w14:paraId="2F7D2F09" w14:textId="77777777" w:rsidTr="007D60AC">
        <w:trPr>
          <w:cantSplit/>
          <w:jc w:val="center"/>
        </w:trPr>
        <w:tc>
          <w:tcPr>
            <w:tcW w:w="1440" w:type="dxa"/>
            <w:shd w:val="clear" w:color="auto" w:fill="F2F2F2"/>
            <w:tcMar>
              <w:top w:w="0" w:type="dxa"/>
              <w:left w:w="0" w:type="dxa"/>
              <w:bottom w:w="0" w:type="dxa"/>
              <w:right w:w="0" w:type="dxa"/>
            </w:tcMar>
            <w:vAlign w:val="center"/>
          </w:tcPr>
          <w:p w14:paraId="047ACABC" w14:textId="77777777" w:rsidR="00DD0015" w:rsidRDefault="00DD0015" w:rsidP="007D60AC">
            <w:pPr>
              <w:rPr>
                <w:color w:val="111111"/>
                <w:sz w:val="14"/>
                <w:szCs w:val="14"/>
              </w:rPr>
            </w:pPr>
            <w:r>
              <w:rPr>
                <w:color w:val="111111"/>
                <w:sz w:val="14"/>
                <w:szCs w:val="14"/>
              </w:rPr>
              <w:t>Great Yarmouth</w:t>
            </w:r>
          </w:p>
        </w:tc>
        <w:tc>
          <w:tcPr>
            <w:tcW w:w="1440" w:type="dxa"/>
            <w:shd w:val="clear" w:color="auto" w:fill="F2F2F2"/>
            <w:tcMar>
              <w:top w:w="0" w:type="dxa"/>
              <w:left w:w="0" w:type="dxa"/>
              <w:bottom w:w="0" w:type="dxa"/>
              <w:right w:w="0" w:type="dxa"/>
            </w:tcMar>
            <w:vAlign w:val="center"/>
          </w:tcPr>
          <w:p w14:paraId="75C052C7" w14:textId="77777777" w:rsidR="00DD0015" w:rsidRDefault="00DD0015" w:rsidP="007D60AC">
            <w:pPr>
              <w:jc w:val="right"/>
              <w:rPr>
                <w:color w:val="111111"/>
                <w:sz w:val="14"/>
                <w:szCs w:val="14"/>
              </w:rPr>
            </w:pPr>
            <w:r>
              <w:rPr>
                <w:color w:val="111111"/>
                <w:sz w:val="14"/>
                <w:szCs w:val="14"/>
              </w:rPr>
              <w:t>10</w:t>
            </w:r>
          </w:p>
        </w:tc>
        <w:tc>
          <w:tcPr>
            <w:tcW w:w="1440" w:type="dxa"/>
            <w:shd w:val="clear" w:color="auto" w:fill="F2F2F2"/>
            <w:tcMar>
              <w:top w:w="0" w:type="dxa"/>
              <w:left w:w="0" w:type="dxa"/>
              <w:bottom w:w="0" w:type="dxa"/>
              <w:right w:w="0" w:type="dxa"/>
            </w:tcMar>
            <w:vAlign w:val="center"/>
          </w:tcPr>
          <w:p w14:paraId="6E349D3E" w14:textId="77777777" w:rsidR="00DD0015" w:rsidRDefault="00DD0015" w:rsidP="007D60AC">
            <w:pPr>
              <w:jc w:val="right"/>
              <w:rPr>
                <w:color w:val="111111"/>
                <w:sz w:val="14"/>
                <w:szCs w:val="14"/>
              </w:rPr>
            </w:pPr>
            <w:r>
              <w:rPr>
                <w:color w:val="111111"/>
                <w:sz w:val="14"/>
                <w:szCs w:val="14"/>
              </w:rPr>
              <w:t>437</w:t>
            </w:r>
          </w:p>
        </w:tc>
        <w:tc>
          <w:tcPr>
            <w:tcW w:w="1440" w:type="dxa"/>
            <w:shd w:val="clear" w:color="auto" w:fill="F2F2F2"/>
            <w:tcMar>
              <w:top w:w="0" w:type="dxa"/>
              <w:left w:w="0" w:type="dxa"/>
              <w:bottom w:w="0" w:type="dxa"/>
              <w:right w:w="0" w:type="dxa"/>
            </w:tcMar>
            <w:vAlign w:val="center"/>
          </w:tcPr>
          <w:p w14:paraId="73814496" w14:textId="77777777" w:rsidR="00DD0015" w:rsidRDefault="00DD0015" w:rsidP="007D60AC">
            <w:pPr>
              <w:jc w:val="right"/>
              <w:rPr>
                <w:color w:val="111111"/>
                <w:sz w:val="14"/>
                <w:szCs w:val="14"/>
              </w:rPr>
            </w:pPr>
            <w:r>
              <w:rPr>
                <w:color w:val="111111"/>
                <w:sz w:val="14"/>
                <w:szCs w:val="14"/>
              </w:rPr>
              <w:t>1.07</w:t>
            </w:r>
          </w:p>
        </w:tc>
        <w:tc>
          <w:tcPr>
            <w:tcW w:w="1440" w:type="dxa"/>
            <w:shd w:val="clear" w:color="auto" w:fill="F2F2F2"/>
            <w:tcMar>
              <w:top w:w="0" w:type="dxa"/>
              <w:left w:w="0" w:type="dxa"/>
              <w:bottom w:w="0" w:type="dxa"/>
              <w:right w:w="0" w:type="dxa"/>
            </w:tcMar>
            <w:vAlign w:val="center"/>
          </w:tcPr>
          <w:p w14:paraId="41313271"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1768EDF3" w14:textId="77777777" w:rsidR="00DD0015" w:rsidRDefault="00DD0015" w:rsidP="007D60AC">
            <w:pPr>
              <w:jc w:val="right"/>
              <w:rPr>
                <w:color w:val="111111"/>
                <w:sz w:val="14"/>
                <w:szCs w:val="14"/>
              </w:rPr>
            </w:pPr>
            <w:r>
              <w:rPr>
                <w:color w:val="111111"/>
                <w:sz w:val="14"/>
                <w:szCs w:val="14"/>
              </w:rPr>
              <w:t>3.33</w:t>
            </w:r>
          </w:p>
        </w:tc>
      </w:tr>
      <w:tr w:rsidR="00DD0015" w14:paraId="631E098C" w14:textId="77777777" w:rsidTr="007D60AC">
        <w:trPr>
          <w:cantSplit/>
          <w:jc w:val="center"/>
        </w:trPr>
        <w:tc>
          <w:tcPr>
            <w:tcW w:w="1440" w:type="dxa"/>
            <w:shd w:val="clear" w:color="auto" w:fill="FFFFFF"/>
            <w:tcMar>
              <w:top w:w="0" w:type="dxa"/>
              <w:left w:w="0" w:type="dxa"/>
              <w:bottom w:w="0" w:type="dxa"/>
              <w:right w:w="0" w:type="dxa"/>
            </w:tcMar>
            <w:vAlign w:val="center"/>
          </w:tcPr>
          <w:p w14:paraId="7082491A" w14:textId="77777777" w:rsidR="00DD0015" w:rsidRDefault="00DD0015" w:rsidP="007D60AC">
            <w:pPr>
              <w:rPr>
                <w:color w:val="111111"/>
                <w:sz w:val="14"/>
                <w:szCs w:val="14"/>
              </w:rPr>
            </w:pPr>
            <w:r>
              <w:rPr>
                <w:color w:val="111111"/>
                <w:sz w:val="14"/>
                <w:szCs w:val="14"/>
              </w:rPr>
              <w:t>Greenwich</w:t>
            </w:r>
          </w:p>
        </w:tc>
        <w:tc>
          <w:tcPr>
            <w:tcW w:w="1440" w:type="dxa"/>
            <w:shd w:val="clear" w:color="auto" w:fill="FFFFFF"/>
            <w:tcMar>
              <w:top w:w="0" w:type="dxa"/>
              <w:left w:w="0" w:type="dxa"/>
              <w:bottom w:w="0" w:type="dxa"/>
              <w:right w:w="0" w:type="dxa"/>
            </w:tcMar>
            <w:vAlign w:val="center"/>
          </w:tcPr>
          <w:p w14:paraId="513B6CAC"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FFFFF"/>
            <w:tcMar>
              <w:top w:w="0" w:type="dxa"/>
              <w:left w:w="0" w:type="dxa"/>
              <w:bottom w:w="0" w:type="dxa"/>
              <w:right w:w="0" w:type="dxa"/>
            </w:tcMar>
            <w:vAlign w:val="center"/>
          </w:tcPr>
          <w:p w14:paraId="6FC4D0A2" w14:textId="77777777" w:rsidR="00DD0015" w:rsidRDefault="00DD0015" w:rsidP="007D60AC">
            <w:pPr>
              <w:jc w:val="right"/>
              <w:rPr>
                <w:color w:val="111111"/>
                <w:sz w:val="14"/>
                <w:szCs w:val="14"/>
              </w:rPr>
            </w:pPr>
            <w:r>
              <w:rPr>
                <w:color w:val="111111"/>
                <w:sz w:val="14"/>
                <w:szCs w:val="14"/>
              </w:rPr>
              <w:t>482</w:t>
            </w:r>
          </w:p>
        </w:tc>
        <w:tc>
          <w:tcPr>
            <w:tcW w:w="1440" w:type="dxa"/>
            <w:shd w:val="clear" w:color="auto" w:fill="FFFFFF"/>
            <w:tcMar>
              <w:top w:w="0" w:type="dxa"/>
              <w:left w:w="0" w:type="dxa"/>
              <w:bottom w:w="0" w:type="dxa"/>
              <w:right w:w="0" w:type="dxa"/>
            </w:tcMar>
            <w:vAlign w:val="center"/>
          </w:tcPr>
          <w:p w14:paraId="6C84C1FF" w14:textId="77777777" w:rsidR="00DD0015" w:rsidRDefault="00DD0015" w:rsidP="007D60AC">
            <w:pPr>
              <w:jc w:val="right"/>
              <w:rPr>
                <w:color w:val="111111"/>
                <w:sz w:val="14"/>
                <w:szCs w:val="14"/>
              </w:rPr>
            </w:pPr>
            <w:r>
              <w:rPr>
                <w:color w:val="111111"/>
                <w:sz w:val="14"/>
                <w:szCs w:val="14"/>
              </w:rPr>
              <w:t>6.31</w:t>
            </w:r>
          </w:p>
        </w:tc>
        <w:tc>
          <w:tcPr>
            <w:tcW w:w="1440" w:type="dxa"/>
            <w:shd w:val="clear" w:color="auto" w:fill="FFFFFF"/>
            <w:tcMar>
              <w:top w:w="0" w:type="dxa"/>
              <w:left w:w="0" w:type="dxa"/>
              <w:bottom w:w="0" w:type="dxa"/>
              <w:right w:w="0" w:type="dxa"/>
            </w:tcMar>
            <w:vAlign w:val="center"/>
          </w:tcPr>
          <w:p w14:paraId="3C134A40" w14:textId="77777777" w:rsidR="00DD0015" w:rsidRDefault="00DD0015" w:rsidP="007D60AC">
            <w:pPr>
              <w:jc w:val="right"/>
              <w:rPr>
                <w:color w:val="111111"/>
                <w:sz w:val="14"/>
                <w:szCs w:val="14"/>
              </w:rPr>
            </w:pPr>
            <w:r>
              <w:rPr>
                <w:color w:val="111111"/>
                <w:sz w:val="14"/>
                <w:szCs w:val="14"/>
              </w:rPr>
              <w:t>4.03</w:t>
            </w:r>
          </w:p>
        </w:tc>
        <w:tc>
          <w:tcPr>
            <w:tcW w:w="1440" w:type="dxa"/>
            <w:shd w:val="clear" w:color="auto" w:fill="FFFFFF"/>
            <w:tcMar>
              <w:top w:w="0" w:type="dxa"/>
              <w:left w:w="0" w:type="dxa"/>
              <w:bottom w:w="0" w:type="dxa"/>
              <w:right w:w="0" w:type="dxa"/>
            </w:tcMar>
            <w:vAlign w:val="center"/>
          </w:tcPr>
          <w:p w14:paraId="4B144168" w14:textId="77777777" w:rsidR="00DD0015" w:rsidRDefault="00DD0015" w:rsidP="007D60AC">
            <w:pPr>
              <w:jc w:val="right"/>
              <w:rPr>
                <w:color w:val="111111"/>
                <w:sz w:val="14"/>
                <w:szCs w:val="14"/>
              </w:rPr>
            </w:pPr>
            <w:r>
              <w:rPr>
                <w:color w:val="111111"/>
                <w:sz w:val="14"/>
                <w:szCs w:val="14"/>
              </w:rPr>
              <w:t>9.42</w:t>
            </w:r>
          </w:p>
        </w:tc>
      </w:tr>
      <w:tr w:rsidR="00DD0015" w14:paraId="0249959B" w14:textId="77777777" w:rsidTr="007D60AC">
        <w:trPr>
          <w:cantSplit/>
          <w:jc w:val="center"/>
        </w:trPr>
        <w:tc>
          <w:tcPr>
            <w:tcW w:w="1440" w:type="dxa"/>
            <w:shd w:val="clear" w:color="auto" w:fill="F2F2F2"/>
            <w:tcMar>
              <w:top w:w="0" w:type="dxa"/>
              <w:left w:w="0" w:type="dxa"/>
              <w:bottom w:w="0" w:type="dxa"/>
              <w:right w:w="0" w:type="dxa"/>
            </w:tcMar>
            <w:vAlign w:val="center"/>
          </w:tcPr>
          <w:p w14:paraId="126126BD" w14:textId="77777777" w:rsidR="00DD0015" w:rsidRDefault="00DD0015" w:rsidP="007D60AC">
            <w:pPr>
              <w:rPr>
                <w:color w:val="111111"/>
                <w:sz w:val="14"/>
                <w:szCs w:val="14"/>
              </w:rPr>
            </w:pPr>
            <w:r>
              <w:rPr>
                <w:color w:val="111111"/>
                <w:sz w:val="14"/>
                <w:szCs w:val="14"/>
              </w:rPr>
              <w:t>Guildford</w:t>
            </w:r>
          </w:p>
        </w:tc>
        <w:tc>
          <w:tcPr>
            <w:tcW w:w="1440" w:type="dxa"/>
            <w:shd w:val="clear" w:color="auto" w:fill="F2F2F2"/>
            <w:tcMar>
              <w:top w:w="0" w:type="dxa"/>
              <w:left w:w="0" w:type="dxa"/>
              <w:bottom w:w="0" w:type="dxa"/>
              <w:right w:w="0" w:type="dxa"/>
            </w:tcMar>
            <w:vAlign w:val="center"/>
          </w:tcPr>
          <w:p w14:paraId="3417E333"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1373DA65" w14:textId="77777777" w:rsidR="00DD0015" w:rsidRDefault="00DD0015" w:rsidP="007D60AC">
            <w:pPr>
              <w:jc w:val="right"/>
              <w:rPr>
                <w:color w:val="111111"/>
                <w:sz w:val="14"/>
                <w:szCs w:val="14"/>
              </w:rPr>
            </w:pPr>
            <w:r>
              <w:rPr>
                <w:color w:val="111111"/>
                <w:sz w:val="14"/>
                <w:szCs w:val="14"/>
              </w:rPr>
              <w:t>546</w:t>
            </w:r>
          </w:p>
        </w:tc>
        <w:tc>
          <w:tcPr>
            <w:tcW w:w="1440" w:type="dxa"/>
            <w:shd w:val="clear" w:color="auto" w:fill="F2F2F2"/>
            <w:tcMar>
              <w:top w:w="0" w:type="dxa"/>
              <w:left w:w="0" w:type="dxa"/>
              <w:bottom w:w="0" w:type="dxa"/>
              <w:right w:w="0" w:type="dxa"/>
            </w:tcMar>
            <w:vAlign w:val="center"/>
          </w:tcPr>
          <w:p w14:paraId="5E8E1760" w14:textId="77777777" w:rsidR="00DD0015" w:rsidRDefault="00DD0015" w:rsidP="007D60AC">
            <w:pPr>
              <w:jc w:val="right"/>
              <w:rPr>
                <w:color w:val="111111"/>
                <w:sz w:val="14"/>
                <w:szCs w:val="14"/>
              </w:rPr>
            </w:pPr>
            <w:r>
              <w:rPr>
                <w:color w:val="111111"/>
                <w:sz w:val="14"/>
                <w:szCs w:val="14"/>
              </w:rPr>
              <w:t>3.39</w:t>
            </w:r>
          </w:p>
        </w:tc>
        <w:tc>
          <w:tcPr>
            <w:tcW w:w="1440" w:type="dxa"/>
            <w:shd w:val="clear" w:color="auto" w:fill="F2F2F2"/>
            <w:tcMar>
              <w:top w:w="0" w:type="dxa"/>
              <w:left w:w="0" w:type="dxa"/>
              <w:bottom w:w="0" w:type="dxa"/>
              <w:right w:w="0" w:type="dxa"/>
            </w:tcMar>
            <w:vAlign w:val="center"/>
          </w:tcPr>
          <w:p w14:paraId="0C23B10B" w14:textId="77777777" w:rsidR="00DD0015" w:rsidRDefault="00DD0015" w:rsidP="007D60AC">
            <w:pPr>
              <w:jc w:val="right"/>
              <w:rPr>
                <w:color w:val="111111"/>
                <w:sz w:val="14"/>
                <w:szCs w:val="14"/>
              </w:rPr>
            </w:pPr>
            <w:r>
              <w:rPr>
                <w:color w:val="111111"/>
                <w:sz w:val="14"/>
                <w:szCs w:val="14"/>
              </w:rPr>
              <w:t>1.71</w:t>
            </w:r>
          </w:p>
        </w:tc>
        <w:tc>
          <w:tcPr>
            <w:tcW w:w="1440" w:type="dxa"/>
            <w:shd w:val="clear" w:color="auto" w:fill="F2F2F2"/>
            <w:tcMar>
              <w:top w:w="0" w:type="dxa"/>
              <w:left w:w="0" w:type="dxa"/>
              <w:bottom w:w="0" w:type="dxa"/>
              <w:right w:w="0" w:type="dxa"/>
            </w:tcMar>
            <w:vAlign w:val="center"/>
          </w:tcPr>
          <w:p w14:paraId="504BAD71" w14:textId="77777777" w:rsidR="00DD0015" w:rsidRDefault="00DD0015" w:rsidP="007D60AC">
            <w:pPr>
              <w:jc w:val="right"/>
              <w:rPr>
                <w:color w:val="111111"/>
                <w:sz w:val="14"/>
                <w:szCs w:val="14"/>
              </w:rPr>
            </w:pPr>
            <w:r>
              <w:rPr>
                <w:color w:val="111111"/>
                <w:sz w:val="14"/>
                <w:szCs w:val="14"/>
              </w:rPr>
              <w:t>5.83</w:t>
            </w:r>
          </w:p>
        </w:tc>
      </w:tr>
      <w:tr w:rsidR="00DD0015" w14:paraId="15CA2FE0" w14:textId="77777777" w:rsidTr="007D60AC">
        <w:trPr>
          <w:cantSplit/>
          <w:jc w:val="center"/>
        </w:trPr>
        <w:tc>
          <w:tcPr>
            <w:tcW w:w="1440" w:type="dxa"/>
            <w:shd w:val="clear" w:color="auto" w:fill="FFFFFF"/>
            <w:tcMar>
              <w:top w:w="0" w:type="dxa"/>
              <w:left w:w="0" w:type="dxa"/>
              <w:bottom w:w="0" w:type="dxa"/>
              <w:right w:w="0" w:type="dxa"/>
            </w:tcMar>
            <w:vAlign w:val="center"/>
          </w:tcPr>
          <w:p w14:paraId="5BFD0EB5" w14:textId="77777777" w:rsidR="00DD0015" w:rsidRDefault="00DD0015" w:rsidP="007D60AC">
            <w:pPr>
              <w:rPr>
                <w:color w:val="111111"/>
                <w:sz w:val="14"/>
                <w:szCs w:val="14"/>
              </w:rPr>
            </w:pPr>
            <w:r>
              <w:rPr>
                <w:color w:val="111111"/>
                <w:sz w:val="14"/>
                <w:szCs w:val="14"/>
              </w:rPr>
              <w:t>Hackney</w:t>
            </w:r>
          </w:p>
        </w:tc>
        <w:tc>
          <w:tcPr>
            <w:tcW w:w="1440" w:type="dxa"/>
            <w:shd w:val="clear" w:color="auto" w:fill="FFFFFF"/>
            <w:tcMar>
              <w:top w:w="0" w:type="dxa"/>
              <w:left w:w="0" w:type="dxa"/>
              <w:bottom w:w="0" w:type="dxa"/>
              <w:right w:w="0" w:type="dxa"/>
            </w:tcMar>
            <w:vAlign w:val="center"/>
          </w:tcPr>
          <w:p w14:paraId="162A26D3" w14:textId="77777777" w:rsidR="00DD0015" w:rsidRDefault="00DD0015" w:rsidP="007D60AC">
            <w:pPr>
              <w:jc w:val="right"/>
              <w:rPr>
                <w:color w:val="111111"/>
                <w:sz w:val="14"/>
                <w:szCs w:val="14"/>
              </w:rPr>
            </w:pPr>
            <w:r>
              <w:rPr>
                <w:color w:val="111111"/>
                <w:sz w:val="14"/>
                <w:szCs w:val="14"/>
              </w:rPr>
              <w:t>59</w:t>
            </w:r>
          </w:p>
        </w:tc>
        <w:tc>
          <w:tcPr>
            <w:tcW w:w="1440" w:type="dxa"/>
            <w:shd w:val="clear" w:color="auto" w:fill="FFFFFF"/>
            <w:tcMar>
              <w:top w:w="0" w:type="dxa"/>
              <w:left w:w="0" w:type="dxa"/>
              <w:bottom w:w="0" w:type="dxa"/>
              <w:right w:w="0" w:type="dxa"/>
            </w:tcMar>
            <w:vAlign w:val="center"/>
          </w:tcPr>
          <w:p w14:paraId="6A203ACD"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717CB59E" w14:textId="77777777" w:rsidR="00DD0015" w:rsidRDefault="00DD0015" w:rsidP="007D60AC">
            <w:pPr>
              <w:jc w:val="right"/>
              <w:rPr>
                <w:color w:val="111111"/>
                <w:sz w:val="14"/>
                <w:szCs w:val="14"/>
              </w:rPr>
            </w:pPr>
            <w:r>
              <w:rPr>
                <w:color w:val="111111"/>
                <w:sz w:val="14"/>
                <w:szCs w:val="14"/>
              </w:rPr>
              <w:t>12.6</w:t>
            </w:r>
          </w:p>
        </w:tc>
        <w:tc>
          <w:tcPr>
            <w:tcW w:w="1440" w:type="dxa"/>
            <w:shd w:val="clear" w:color="auto" w:fill="FFFFFF"/>
            <w:tcMar>
              <w:top w:w="0" w:type="dxa"/>
              <w:left w:w="0" w:type="dxa"/>
              <w:bottom w:w="0" w:type="dxa"/>
              <w:right w:w="0" w:type="dxa"/>
            </w:tcMar>
            <w:vAlign w:val="center"/>
          </w:tcPr>
          <w:p w14:paraId="585064DC" w14:textId="77777777" w:rsidR="00DD0015" w:rsidRDefault="00DD0015" w:rsidP="007D60AC">
            <w:pPr>
              <w:jc w:val="right"/>
              <w:rPr>
                <w:color w:val="111111"/>
                <w:sz w:val="14"/>
                <w:szCs w:val="14"/>
              </w:rPr>
            </w:pPr>
            <w:r>
              <w:rPr>
                <w:color w:val="111111"/>
                <w:sz w:val="14"/>
                <w:szCs w:val="14"/>
              </w:rPr>
              <w:t>9.51</w:t>
            </w:r>
          </w:p>
        </w:tc>
        <w:tc>
          <w:tcPr>
            <w:tcW w:w="1440" w:type="dxa"/>
            <w:shd w:val="clear" w:color="auto" w:fill="FFFFFF"/>
            <w:tcMar>
              <w:top w:w="0" w:type="dxa"/>
              <w:left w:w="0" w:type="dxa"/>
              <w:bottom w:w="0" w:type="dxa"/>
              <w:right w:w="0" w:type="dxa"/>
            </w:tcMar>
            <w:vAlign w:val="center"/>
          </w:tcPr>
          <w:p w14:paraId="1F3A2C82" w14:textId="77777777" w:rsidR="00DD0015" w:rsidRDefault="00DD0015" w:rsidP="007D60AC">
            <w:pPr>
              <w:jc w:val="right"/>
              <w:rPr>
                <w:color w:val="111111"/>
                <w:sz w:val="14"/>
                <w:szCs w:val="14"/>
              </w:rPr>
            </w:pPr>
            <w:r>
              <w:rPr>
                <w:color w:val="111111"/>
                <w:sz w:val="14"/>
                <w:szCs w:val="14"/>
              </w:rPr>
              <w:t>16.4</w:t>
            </w:r>
          </w:p>
        </w:tc>
      </w:tr>
      <w:tr w:rsidR="00DD0015" w14:paraId="6FECD5DD" w14:textId="77777777" w:rsidTr="007D60AC">
        <w:trPr>
          <w:cantSplit/>
          <w:jc w:val="center"/>
        </w:trPr>
        <w:tc>
          <w:tcPr>
            <w:tcW w:w="1440" w:type="dxa"/>
            <w:shd w:val="clear" w:color="auto" w:fill="F2F2F2"/>
            <w:tcMar>
              <w:top w:w="0" w:type="dxa"/>
              <w:left w:w="0" w:type="dxa"/>
              <w:bottom w:w="0" w:type="dxa"/>
              <w:right w:w="0" w:type="dxa"/>
            </w:tcMar>
            <w:vAlign w:val="center"/>
          </w:tcPr>
          <w:p w14:paraId="089B6425" w14:textId="77777777" w:rsidR="00DD0015" w:rsidRDefault="00DD0015" w:rsidP="007D60AC">
            <w:pPr>
              <w:rPr>
                <w:color w:val="111111"/>
                <w:sz w:val="14"/>
                <w:szCs w:val="14"/>
              </w:rPr>
            </w:pPr>
            <w:r>
              <w:rPr>
                <w:color w:val="111111"/>
                <w:sz w:val="14"/>
                <w:szCs w:val="14"/>
              </w:rPr>
              <w:t>Halton</w:t>
            </w:r>
          </w:p>
        </w:tc>
        <w:tc>
          <w:tcPr>
            <w:tcW w:w="1440" w:type="dxa"/>
            <w:shd w:val="clear" w:color="auto" w:fill="F2F2F2"/>
            <w:tcMar>
              <w:top w:w="0" w:type="dxa"/>
              <w:left w:w="0" w:type="dxa"/>
              <w:bottom w:w="0" w:type="dxa"/>
              <w:right w:w="0" w:type="dxa"/>
            </w:tcMar>
            <w:vAlign w:val="center"/>
          </w:tcPr>
          <w:p w14:paraId="4C5D82A8"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3A6A4F1B" w14:textId="77777777" w:rsidR="00DD0015" w:rsidRDefault="00DD0015" w:rsidP="007D60AC">
            <w:pPr>
              <w:jc w:val="right"/>
              <w:rPr>
                <w:color w:val="111111"/>
                <w:sz w:val="14"/>
                <w:szCs w:val="14"/>
              </w:rPr>
            </w:pPr>
            <w:r>
              <w:rPr>
                <w:color w:val="111111"/>
                <w:sz w:val="14"/>
                <w:szCs w:val="14"/>
              </w:rPr>
              <w:t>384</w:t>
            </w:r>
          </w:p>
        </w:tc>
        <w:tc>
          <w:tcPr>
            <w:tcW w:w="1440" w:type="dxa"/>
            <w:shd w:val="clear" w:color="auto" w:fill="F2F2F2"/>
            <w:tcMar>
              <w:top w:w="0" w:type="dxa"/>
              <w:left w:w="0" w:type="dxa"/>
              <w:bottom w:w="0" w:type="dxa"/>
              <w:right w:w="0" w:type="dxa"/>
            </w:tcMar>
            <w:vAlign w:val="center"/>
          </w:tcPr>
          <w:p w14:paraId="1B69A41D" w14:textId="77777777" w:rsidR="00DD0015" w:rsidRDefault="00DD0015" w:rsidP="007D60AC">
            <w:pPr>
              <w:jc w:val="right"/>
              <w:rPr>
                <w:color w:val="111111"/>
                <w:sz w:val="14"/>
                <w:szCs w:val="14"/>
              </w:rPr>
            </w:pPr>
            <w:r>
              <w:rPr>
                <w:color w:val="111111"/>
                <w:sz w:val="14"/>
                <w:szCs w:val="14"/>
              </w:rPr>
              <w:t>5.53</w:t>
            </w:r>
          </w:p>
        </w:tc>
        <w:tc>
          <w:tcPr>
            <w:tcW w:w="1440" w:type="dxa"/>
            <w:shd w:val="clear" w:color="auto" w:fill="F2F2F2"/>
            <w:tcMar>
              <w:top w:w="0" w:type="dxa"/>
              <w:left w:w="0" w:type="dxa"/>
              <w:bottom w:w="0" w:type="dxa"/>
              <w:right w:w="0" w:type="dxa"/>
            </w:tcMar>
            <w:vAlign w:val="center"/>
          </w:tcPr>
          <w:p w14:paraId="3EC9B631" w14:textId="77777777" w:rsidR="00DD0015" w:rsidRDefault="00DD0015" w:rsidP="007D60AC">
            <w:pPr>
              <w:jc w:val="right"/>
              <w:rPr>
                <w:color w:val="111111"/>
                <w:sz w:val="14"/>
                <w:szCs w:val="14"/>
              </w:rPr>
            </w:pPr>
            <w:r>
              <w:rPr>
                <w:color w:val="111111"/>
                <w:sz w:val="14"/>
                <w:szCs w:val="14"/>
              </w:rPr>
              <w:t>3.16</w:t>
            </w:r>
          </w:p>
        </w:tc>
        <w:tc>
          <w:tcPr>
            <w:tcW w:w="1440" w:type="dxa"/>
            <w:shd w:val="clear" w:color="auto" w:fill="F2F2F2"/>
            <w:tcMar>
              <w:top w:w="0" w:type="dxa"/>
              <w:left w:w="0" w:type="dxa"/>
              <w:bottom w:w="0" w:type="dxa"/>
              <w:right w:w="0" w:type="dxa"/>
            </w:tcMar>
            <w:vAlign w:val="center"/>
          </w:tcPr>
          <w:p w14:paraId="5B5F3E7B" w14:textId="77777777" w:rsidR="00DD0015" w:rsidRDefault="00DD0015" w:rsidP="007D60AC">
            <w:pPr>
              <w:jc w:val="right"/>
              <w:rPr>
                <w:color w:val="111111"/>
                <w:sz w:val="14"/>
                <w:szCs w:val="14"/>
              </w:rPr>
            </w:pPr>
            <w:r>
              <w:rPr>
                <w:color w:val="111111"/>
                <w:sz w:val="14"/>
                <w:szCs w:val="14"/>
              </w:rPr>
              <w:t>8.95</w:t>
            </w:r>
          </w:p>
        </w:tc>
      </w:tr>
      <w:tr w:rsidR="00DD0015" w14:paraId="1B0B9241" w14:textId="77777777" w:rsidTr="007D60AC">
        <w:trPr>
          <w:cantSplit/>
          <w:jc w:val="center"/>
        </w:trPr>
        <w:tc>
          <w:tcPr>
            <w:tcW w:w="1440" w:type="dxa"/>
            <w:shd w:val="clear" w:color="auto" w:fill="FFFFFF"/>
            <w:tcMar>
              <w:top w:w="0" w:type="dxa"/>
              <w:left w:w="0" w:type="dxa"/>
              <w:bottom w:w="0" w:type="dxa"/>
              <w:right w:w="0" w:type="dxa"/>
            </w:tcMar>
            <w:vAlign w:val="center"/>
          </w:tcPr>
          <w:p w14:paraId="6BD56FAD" w14:textId="77777777" w:rsidR="00DD0015" w:rsidRDefault="00DD0015" w:rsidP="007D60AC">
            <w:pPr>
              <w:rPr>
                <w:color w:val="111111"/>
                <w:sz w:val="14"/>
                <w:szCs w:val="14"/>
              </w:rPr>
            </w:pPr>
            <w:r>
              <w:rPr>
                <w:color w:val="111111"/>
                <w:sz w:val="14"/>
                <w:szCs w:val="14"/>
              </w:rPr>
              <w:t>Hambleton</w:t>
            </w:r>
          </w:p>
        </w:tc>
        <w:tc>
          <w:tcPr>
            <w:tcW w:w="1440" w:type="dxa"/>
            <w:shd w:val="clear" w:color="auto" w:fill="FFFFFF"/>
            <w:tcMar>
              <w:top w:w="0" w:type="dxa"/>
              <w:left w:w="0" w:type="dxa"/>
              <w:bottom w:w="0" w:type="dxa"/>
              <w:right w:w="0" w:type="dxa"/>
            </w:tcMar>
            <w:vAlign w:val="center"/>
          </w:tcPr>
          <w:p w14:paraId="762A2B5E"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4ACEA82A" w14:textId="77777777" w:rsidR="00DD0015" w:rsidRDefault="00DD0015" w:rsidP="007D60AC">
            <w:pPr>
              <w:jc w:val="right"/>
              <w:rPr>
                <w:color w:val="111111"/>
                <w:sz w:val="14"/>
                <w:szCs w:val="14"/>
              </w:rPr>
            </w:pPr>
            <w:r>
              <w:rPr>
                <w:color w:val="111111"/>
                <w:sz w:val="14"/>
                <w:szCs w:val="14"/>
              </w:rPr>
              <w:t>555</w:t>
            </w:r>
          </w:p>
        </w:tc>
        <w:tc>
          <w:tcPr>
            <w:tcW w:w="1440" w:type="dxa"/>
            <w:shd w:val="clear" w:color="auto" w:fill="FFFFFF"/>
            <w:tcMar>
              <w:top w:w="0" w:type="dxa"/>
              <w:left w:w="0" w:type="dxa"/>
              <w:bottom w:w="0" w:type="dxa"/>
              <w:right w:w="0" w:type="dxa"/>
            </w:tcMar>
            <w:vAlign w:val="center"/>
          </w:tcPr>
          <w:p w14:paraId="75162633" w14:textId="77777777" w:rsidR="00DD0015" w:rsidRDefault="00DD0015" w:rsidP="007D60AC">
            <w:pPr>
              <w:jc w:val="right"/>
              <w:rPr>
                <w:color w:val="111111"/>
                <w:sz w:val="14"/>
                <w:szCs w:val="14"/>
              </w:rPr>
            </w:pPr>
            <w:r>
              <w:rPr>
                <w:color w:val="111111"/>
                <w:sz w:val="14"/>
                <w:szCs w:val="14"/>
              </w:rPr>
              <w:t>3.09</w:t>
            </w:r>
          </w:p>
        </w:tc>
        <w:tc>
          <w:tcPr>
            <w:tcW w:w="1440" w:type="dxa"/>
            <w:shd w:val="clear" w:color="auto" w:fill="FFFFFF"/>
            <w:tcMar>
              <w:top w:w="0" w:type="dxa"/>
              <w:left w:w="0" w:type="dxa"/>
              <w:bottom w:w="0" w:type="dxa"/>
              <w:right w:w="0" w:type="dxa"/>
            </w:tcMar>
            <w:vAlign w:val="center"/>
          </w:tcPr>
          <w:p w14:paraId="6DC475A6" w14:textId="77777777" w:rsidR="00DD0015" w:rsidRDefault="00DD0015" w:rsidP="007D60AC">
            <w:pPr>
              <w:jc w:val="right"/>
              <w:rPr>
                <w:color w:val="111111"/>
                <w:sz w:val="14"/>
                <w:szCs w:val="14"/>
              </w:rPr>
            </w:pPr>
            <w:r>
              <w:rPr>
                <w:color w:val="111111"/>
                <w:sz w:val="14"/>
                <w:szCs w:val="14"/>
              </w:rPr>
              <w:t>1.48</w:t>
            </w:r>
          </w:p>
        </w:tc>
        <w:tc>
          <w:tcPr>
            <w:tcW w:w="1440" w:type="dxa"/>
            <w:shd w:val="clear" w:color="auto" w:fill="FFFFFF"/>
            <w:tcMar>
              <w:top w:w="0" w:type="dxa"/>
              <w:left w:w="0" w:type="dxa"/>
              <w:bottom w:w="0" w:type="dxa"/>
              <w:right w:w="0" w:type="dxa"/>
            </w:tcMar>
            <w:vAlign w:val="center"/>
          </w:tcPr>
          <w:p w14:paraId="24E25CB7" w14:textId="77777777" w:rsidR="00DD0015" w:rsidRDefault="00DD0015" w:rsidP="007D60AC">
            <w:pPr>
              <w:jc w:val="right"/>
              <w:rPr>
                <w:color w:val="111111"/>
                <w:sz w:val="14"/>
                <w:szCs w:val="14"/>
              </w:rPr>
            </w:pPr>
            <w:r>
              <w:rPr>
                <w:color w:val="111111"/>
                <w:sz w:val="14"/>
                <w:szCs w:val="14"/>
              </w:rPr>
              <w:t>5.46</w:t>
            </w:r>
          </w:p>
        </w:tc>
      </w:tr>
      <w:tr w:rsidR="00DD0015" w14:paraId="7ABDC0DB" w14:textId="77777777" w:rsidTr="007D60AC">
        <w:trPr>
          <w:cantSplit/>
          <w:jc w:val="center"/>
        </w:trPr>
        <w:tc>
          <w:tcPr>
            <w:tcW w:w="1440" w:type="dxa"/>
            <w:shd w:val="clear" w:color="auto" w:fill="F2F2F2"/>
            <w:tcMar>
              <w:top w:w="0" w:type="dxa"/>
              <w:left w:w="0" w:type="dxa"/>
              <w:bottom w:w="0" w:type="dxa"/>
              <w:right w:w="0" w:type="dxa"/>
            </w:tcMar>
            <w:vAlign w:val="center"/>
          </w:tcPr>
          <w:p w14:paraId="25F67CD0" w14:textId="77777777" w:rsidR="00DD0015" w:rsidRDefault="00DD0015" w:rsidP="007D60AC">
            <w:pPr>
              <w:rPr>
                <w:color w:val="111111"/>
                <w:sz w:val="14"/>
                <w:szCs w:val="14"/>
              </w:rPr>
            </w:pPr>
            <w:r>
              <w:rPr>
                <w:color w:val="111111"/>
                <w:sz w:val="14"/>
                <w:szCs w:val="14"/>
              </w:rPr>
              <w:t>Hammersmith and Fulham</w:t>
            </w:r>
          </w:p>
        </w:tc>
        <w:tc>
          <w:tcPr>
            <w:tcW w:w="1440" w:type="dxa"/>
            <w:shd w:val="clear" w:color="auto" w:fill="F2F2F2"/>
            <w:tcMar>
              <w:top w:w="0" w:type="dxa"/>
              <w:left w:w="0" w:type="dxa"/>
              <w:bottom w:w="0" w:type="dxa"/>
              <w:right w:w="0" w:type="dxa"/>
            </w:tcMar>
            <w:vAlign w:val="center"/>
          </w:tcPr>
          <w:p w14:paraId="7C1F100D" w14:textId="77777777" w:rsidR="00DD0015" w:rsidRDefault="00DD0015" w:rsidP="007D60AC">
            <w:pPr>
              <w:jc w:val="right"/>
              <w:rPr>
                <w:color w:val="111111"/>
                <w:sz w:val="14"/>
                <w:szCs w:val="14"/>
              </w:rPr>
            </w:pPr>
            <w:r>
              <w:rPr>
                <w:color w:val="111111"/>
                <w:sz w:val="14"/>
                <w:szCs w:val="14"/>
              </w:rPr>
              <w:t>54</w:t>
            </w:r>
          </w:p>
        </w:tc>
        <w:tc>
          <w:tcPr>
            <w:tcW w:w="1440" w:type="dxa"/>
            <w:shd w:val="clear" w:color="auto" w:fill="F2F2F2"/>
            <w:tcMar>
              <w:top w:w="0" w:type="dxa"/>
              <w:left w:w="0" w:type="dxa"/>
              <w:bottom w:w="0" w:type="dxa"/>
              <w:right w:w="0" w:type="dxa"/>
            </w:tcMar>
            <w:vAlign w:val="center"/>
          </w:tcPr>
          <w:p w14:paraId="4EB7B06B" w14:textId="77777777" w:rsidR="00DD0015" w:rsidRDefault="00DD0015" w:rsidP="007D60AC">
            <w:pPr>
              <w:jc w:val="right"/>
              <w:rPr>
                <w:color w:val="111111"/>
                <w:sz w:val="14"/>
                <w:szCs w:val="14"/>
              </w:rPr>
            </w:pPr>
            <w:r>
              <w:rPr>
                <w:color w:val="111111"/>
                <w:sz w:val="14"/>
                <w:szCs w:val="14"/>
              </w:rPr>
              <w:t>515</w:t>
            </w:r>
          </w:p>
        </w:tc>
        <w:tc>
          <w:tcPr>
            <w:tcW w:w="1440" w:type="dxa"/>
            <w:shd w:val="clear" w:color="auto" w:fill="F2F2F2"/>
            <w:tcMar>
              <w:top w:w="0" w:type="dxa"/>
              <w:left w:w="0" w:type="dxa"/>
              <w:bottom w:w="0" w:type="dxa"/>
              <w:right w:w="0" w:type="dxa"/>
            </w:tcMar>
            <w:vAlign w:val="center"/>
          </w:tcPr>
          <w:p w14:paraId="77F7CFB6" w14:textId="77777777" w:rsidR="00DD0015" w:rsidRDefault="00DD0015" w:rsidP="007D60AC">
            <w:pPr>
              <w:jc w:val="right"/>
              <w:rPr>
                <w:color w:val="111111"/>
                <w:sz w:val="14"/>
                <w:szCs w:val="14"/>
              </w:rPr>
            </w:pPr>
            <w:r>
              <w:rPr>
                <w:color w:val="111111"/>
                <w:sz w:val="14"/>
                <w:szCs w:val="14"/>
              </w:rPr>
              <w:t>10.9</w:t>
            </w:r>
          </w:p>
        </w:tc>
        <w:tc>
          <w:tcPr>
            <w:tcW w:w="1440" w:type="dxa"/>
            <w:shd w:val="clear" w:color="auto" w:fill="F2F2F2"/>
            <w:tcMar>
              <w:top w:w="0" w:type="dxa"/>
              <w:left w:w="0" w:type="dxa"/>
              <w:bottom w:w="0" w:type="dxa"/>
              <w:right w:w="0" w:type="dxa"/>
            </w:tcMar>
            <w:vAlign w:val="center"/>
          </w:tcPr>
          <w:p w14:paraId="78E866F5" w14:textId="77777777" w:rsidR="00DD0015" w:rsidRDefault="00DD0015" w:rsidP="007D60AC">
            <w:pPr>
              <w:jc w:val="right"/>
              <w:rPr>
                <w:color w:val="111111"/>
                <w:sz w:val="14"/>
                <w:szCs w:val="14"/>
              </w:rPr>
            </w:pPr>
            <w:r>
              <w:rPr>
                <w:color w:val="111111"/>
                <w:sz w:val="14"/>
                <w:szCs w:val="14"/>
              </w:rPr>
              <w:t>8.1</w:t>
            </w:r>
          </w:p>
        </w:tc>
        <w:tc>
          <w:tcPr>
            <w:tcW w:w="1440" w:type="dxa"/>
            <w:shd w:val="clear" w:color="auto" w:fill="F2F2F2"/>
            <w:tcMar>
              <w:top w:w="0" w:type="dxa"/>
              <w:left w:w="0" w:type="dxa"/>
              <w:bottom w:w="0" w:type="dxa"/>
              <w:right w:w="0" w:type="dxa"/>
            </w:tcMar>
            <w:vAlign w:val="center"/>
          </w:tcPr>
          <w:p w14:paraId="06C2D04D" w14:textId="77777777" w:rsidR="00DD0015" w:rsidRDefault="00DD0015" w:rsidP="007D60AC">
            <w:pPr>
              <w:jc w:val="right"/>
              <w:rPr>
                <w:color w:val="111111"/>
                <w:sz w:val="14"/>
                <w:szCs w:val="14"/>
              </w:rPr>
            </w:pPr>
            <w:r>
              <w:rPr>
                <w:color w:val="111111"/>
                <w:sz w:val="14"/>
                <w:szCs w:val="14"/>
              </w:rPr>
              <w:t>14.5</w:t>
            </w:r>
          </w:p>
        </w:tc>
      </w:tr>
      <w:tr w:rsidR="00DD0015" w14:paraId="77842FF9" w14:textId="77777777" w:rsidTr="007D60AC">
        <w:trPr>
          <w:cantSplit/>
          <w:jc w:val="center"/>
        </w:trPr>
        <w:tc>
          <w:tcPr>
            <w:tcW w:w="1440" w:type="dxa"/>
            <w:shd w:val="clear" w:color="auto" w:fill="FFFFFF"/>
            <w:tcMar>
              <w:top w:w="0" w:type="dxa"/>
              <w:left w:w="0" w:type="dxa"/>
              <w:bottom w:w="0" w:type="dxa"/>
              <w:right w:w="0" w:type="dxa"/>
            </w:tcMar>
            <w:vAlign w:val="center"/>
          </w:tcPr>
          <w:p w14:paraId="5C9C9C2D" w14:textId="77777777" w:rsidR="00DD0015" w:rsidRDefault="00DD0015" w:rsidP="007D60AC">
            <w:pPr>
              <w:rPr>
                <w:color w:val="111111"/>
                <w:sz w:val="14"/>
                <w:szCs w:val="14"/>
              </w:rPr>
            </w:pPr>
            <w:r>
              <w:rPr>
                <w:color w:val="111111"/>
                <w:sz w:val="14"/>
                <w:szCs w:val="14"/>
              </w:rPr>
              <w:t>Harborough</w:t>
            </w:r>
          </w:p>
        </w:tc>
        <w:tc>
          <w:tcPr>
            <w:tcW w:w="1440" w:type="dxa"/>
            <w:shd w:val="clear" w:color="auto" w:fill="FFFFFF"/>
            <w:tcMar>
              <w:top w:w="0" w:type="dxa"/>
              <w:left w:w="0" w:type="dxa"/>
              <w:bottom w:w="0" w:type="dxa"/>
              <w:right w:w="0" w:type="dxa"/>
            </w:tcMar>
            <w:vAlign w:val="center"/>
          </w:tcPr>
          <w:p w14:paraId="7F2045AF"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141E3487"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FFFFF"/>
            <w:tcMar>
              <w:top w:w="0" w:type="dxa"/>
              <w:left w:w="0" w:type="dxa"/>
              <w:bottom w:w="0" w:type="dxa"/>
              <w:right w:w="0" w:type="dxa"/>
            </w:tcMar>
            <w:vAlign w:val="center"/>
          </w:tcPr>
          <w:p w14:paraId="65D1CC86" w14:textId="77777777" w:rsidR="00DD0015" w:rsidRDefault="00DD0015" w:rsidP="007D60AC">
            <w:pPr>
              <w:jc w:val="right"/>
              <w:rPr>
                <w:color w:val="111111"/>
                <w:sz w:val="14"/>
                <w:szCs w:val="14"/>
              </w:rPr>
            </w:pPr>
            <w:r>
              <w:rPr>
                <w:color w:val="111111"/>
                <w:sz w:val="14"/>
                <w:szCs w:val="14"/>
              </w:rPr>
              <w:t>2.65</w:t>
            </w:r>
          </w:p>
        </w:tc>
        <w:tc>
          <w:tcPr>
            <w:tcW w:w="1440" w:type="dxa"/>
            <w:shd w:val="clear" w:color="auto" w:fill="FFFFFF"/>
            <w:tcMar>
              <w:top w:w="0" w:type="dxa"/>
              <w:left w:w="0" w:type="dxa"/>
              <w:bottom w:w="0" w:type="dxa"/>
              <w:right w:w="0" w:type="dxa"/>
            </w:tcMar>
            <w:vAlign w:val="center"/>
          </w:tcPr>
          <w:p w14:paraId="3CA01456" w14:textId="77777777" w:rsidR="00DD0015" w:rsidRDefault="00DD0015" w:rsidP="007D60AC">
            <w:pPr>
              <w:jc w:val="right"/>
              <w:rPr>
                <w:color w:val="111111"/>
                <w:sz w:val="14"/>
                <w:szCs w:val="14"/>
              </w:rPr>
            </w:pPr>
            <w:r>
              <w:rPr>
                <w:color w:val="111111"/>
                <w:sz w:val="14"/>
                <w:szCs w:val="14"/>
              </w:rPr>
              <w:t>1.1</w:t>
            </w:r>
          </w:p>
        </w:tc>
        <w:tc>
          <w:tcPr>
            <w:tcW w:w="1440" w:type="dxa"/>
            <w:shd w:val="clear" w:color="auto" w:fill="FFFFFF"/>
            <w:tcMar>
              <w:top w:w="0" w:type="dxa"/>
              <w:left w:w="0" w:type="dxa"/>
              <w:bottom w:w="0" w:type="dxa"/>
              <w:right w:w="0" w:type="dxa"/>
            </w:tcMar>
            <w:vAlign w:val="center"/>
          </w:tcPr>
          <w:p w14:paraId="6438F10B" w14:textId="77777777" w:rsidR="00DD0015" w:rsidRDefault="00DD0015" w:rsidP="007D60AC">
            <w:pPr>
              <w:jc w:val="right"/>
              <w:rPr>
                <w:color w:val="111111"/>
                <w:sz w:val="14"/>
                <w:szCs w:val="14"/>
              </w:rPr>
            </w:pPr>
            <w:r>
              <w:rPr>
                <w:color w:val="111111"/>
                <w:sz w:val="14"/>
                <w:szCs w:val="14"/>
              </w:rPr>
              <w:t>5</w:t>
            </w:r>
          </w:p>
        </w:tc>
      </w:tr>
      <w:tr w:rsidR="00DD0015" w14:paraId="59BB3EF8" w14:textId="77777777" w:rsidTr="007D60AC">
        <w:trPr>
          <w:cantSplit/>
          <w:jc w:val="center"/>
        </w:trPr>
        <w:tc>
          <w:tcPr>
            <w:tcW w:w="1440" w:type="dxa"/>
            <w:shd w:val="clear" w:color="auto" w:fill="F2F2F2"/>
            <w:tcMar>
              <w:top w:w="0" w:type="dxa"/>
              <w:left w:w="0" w:type="dxa"/>
              <w:bottom w:w="0" w:type="dxa"/>
              <w:right w:w="0" w:type="dxa"/>
            </w:tcMar>
            <w:vAlign w:val="center"/>
          </w:tcPr>
          <w:p w14:paraId="253162C3" w14:textId="77777777" w:rsidR="00DD0015" w:rsidRDefault="00DD0015" w:rsidP="007D60AC">
            <w:pPr>
              <w:rPr>
                <w:color w:val="111111"/>
                <w:sz w:val="14"/>
                <w:szCs w:val="14"/>
              </w:rPr>
            </w:pPr>
            <w:r>
              <w:rPr>
                <w:color w:val="111111"/>
                <w:sz w:val="14"/>
                <w:szCs w:val="14"/>
              </w:rPr>
              <w:t>Haringey</w:t>
            </w:r>
          </w:p>
        </w:tc>
        <w:tc>
          <w:tcPr>
            <w:tcW w:w="1440" w:type="dxa"/>
            <w:shd w:val="clear" w:color="auto" w:fill="F2F2F2"/>
            <w:tcMar>
              <w:top w:w="0" w:type="dxa"/>
              <w:left w:w="0" w:type="dxa"/>
              <w:bottom w:w="0" w:type="dxa"/>
              <w:right w:w="0" w:type="dxa"/>
            </w:tcMar>
            <w:vAlign w:val="center"/>
          </w:tcPr>
          <w:p w14:paraId="72A69DB1" w14:textId="77777777" w:rsidR="00DD0015" w:rsidRDefault="00DD0015" w:rsidP="007D60AC">
            <w:pPr>
              <w:jc w:val="right"/>
              <w:rPr>
                <w:color w:val="111111"/>
                <w:sz w:val="14"/>
                <w:szCs w:val="14"/>
              </w:rPr>
            </w:pPr>
            <w:r>
              <w:rPr>
                <w:color w:val="111111"/>
                <w:sz w:val="14"/>
                <w:szCs w:val="14"/>
              </w:rPr>
              <w:t>43</w:t>
            </w:r>
          </w:p>
        </w:tc>
        <w:tc>
          <w:tcPr>
            <w:tcW w:w="1440" w:type="dxa"/>
            <w:shd w:val="clear" w:color="auto" w:fill="F2F2F2"/>
            <w:tcMar>
              <w:top w:w="0" w:type="dxa"/>
              <w:left w:w="0" w:type="dxa"/>
              <w:bottom w:w="0" w:type="dxa"/>
              <w:right w:w="0" w:type="dxa"/>
            </w:tcMar>
            <w:vAlign w:val="center"/>
          </w:tcPr>
          <w:p w14:paraId="7CFC7ABF" w14:textId="77777777" w:rsidR="00DD0015" w:rsidRDefault="00DD0015" w:rsidP="007D60AC">
            <w:pPr>
              <w:jc w:val="right"/>
              <w:rPr>
                <w:color w:val="111111"/>
                <w:sz w:val="14"/>
                <w:szCs w:val="14"/>
              </w:rPr>
            </w:pPr>
            <w:r>
              <w:rPr>
                <w:color w:val="111111"/>
                <w:sz w:val="14"/>
                <w:szCs w:val="14"/>
              </w:rPr>
              <w:t>469</w:t>
            </w:r>
          </w:p>
        </w:tc>
        <w:tc>
          <w:tcPr>
            <w:tcW w:w="1440" w:type="dxa"/>
            <w:shd w:val="clear" w:color="auto" w:fill="F2F2F2"/>
            <w:tcMar>
              <w:top w:w="0" w:type="dxa"/>
              <w:left w:w="0" w:type="dxa"/>
              <w:bottom w:w="0" w:type="dxa"/>
              <w:right w:w="0" w:type="dxa"/>
            </w:tcMar>
            <w:vAlign w:val="center"/>
          </w:tcPr>
          <w:p w14:paraId="7CFDDD81" w14:textId="77777777" w:rsidR="00DD0015" w:rsidRDefault="00DD0015" w:rsidP="007D60AC">
            <w:pPr>
              <w:jc w:val="right"/>
              <w:rPr>
                <w:color w:val="111111"/>
                <w:sz w:val="14"/>
                <w:szCs w:val="14"/>
              </w:rPr>
            </w:pPr>
            <w:r>
              <w:rPr>
                <w:color w:val="111111"/>
                <w:sz w:val="14"/>
                <w:szCs w:val="14"/>
              </w:rPr>
              <w:t>9.36</w:t>
            </w:r>
          </w:p>
        </w:tc>
        <w:tc>
          <w:tcPr>
            <w:tcW w:w="1440" w:type="dxa"/>
            <w:shd w:val="clear" w:color="auto" w:fill="F2F2F2"/>
            <w:tcMar>
              <w:top w:w="0" w:type="dxa"/>
              <w:left w:w="0" w:type="dxa"/>
              <w:bottom w:w="0" w:type="dxa"/>
              <w:right w:w="0" w:type="dxa"/>
            </w:tcMar>
            <w:vAlign w:val="center"/>
          </w:tcPr>
          <w:p w14:paraId="3227A243" w14:textId="77777777" w:rsidR="00DD0015" w:rsidRDefault="00DD0015" w:rsidP="007D60AC">
            <w:pPr>
              <w:jc w:val="right"/>
              <w:rPr>
                <w:color w:val="111111"/>
                <w:sz w:val="14"/>
                <w:szCs w:val="14"/>
              </w:rPr>
            </w:pPr>
            <w:r>
              <w:rPr>
                <w:color w:val="111111"/>
                <w:sz w:val="14"/>
                <w:szCs w:val="14"/>
              </w:rPr>
              <w:t>6.6</w:t>
            </w:r>
          </w:p>
        </w:tc>
        <w:tc>
          <w:tcPr>
            <w:tcW w:w="1440" w:type="dxa"/>
            <w:shd w:val="clear" w:color="auto" w:fill="F2F2F2"/>
            <w:tcMar>
              <w:top w:w="0" w:type="dxa"/>
              <w:left w:w="0" w:type="dxa"/>
              <w:bottom w:w="0" w:type="dxa"/>
              <w:right w:w="0" w:type="dxa"/>
            </w:tcMar>
            <w:vAlign w:val="center"/>
          </w:tcPr>
          <w:p w14:paraId="3588BCAE" w14:textId="77777777" w:rsidR="00DD0015" w:rsidRDefault="00DD0015" w:rsidP="007D60AC">
            <w:pPr>
              <w:jc w:val="right"/>
              <w:rPr>
                <w:color w:val="111111"/>
                <w:sz w:val="14"/>
                <w:szCs w:val="14"/>
              </w:rPr>
            </w:pPr>
            <w:r>
              <w:rPr>
                <w:color w:val="111111"/>
                <w:sz w:val="14"/>
                <w:szCs w:val="14"/>
              </w:rPr>
              <w:t>12.9</w:t>
            </w:r>
          </w:p>
        </w:tc>
      </w:tr>
      <w:tr w:rsidR="00DD0015" w14:paraId="45AFB3B2" w14:textId="77777777" w:rsidTr="007D60AC">
        <w:trPr>
          <w:cantSplit/>
          <w:jc w:val="center"/>
        </w:trPr>
        <w:tc>
          <w:tcPr>
            <w:tcW w:w="1440" w:type="dxa"/>
            <w:shd w:val="clear" w:color="auto" w:fill="FFFFFF"/>
            <w:tcMar>
              <w:top w:w="0" w:type="dxa"/>
              <w:left w:w="0" w:type="dxa"/>
              <w:bottom w:w="0" w:type="dxa"/>
              <w:right w:w="0" w:type="dxa"/>
            </w:tcMar>
            <w:vAlign w:val="center"/>
          </w:tcPr>
          <w:p w14:paraId="7F6B8F2D" w14:textId="77777777" w:rsidR="00DD0015" w:rsidRDefault="00DD0015" w:rsidP="007D60AC">
            <w:pPr>
              <w:rPr>
                <w:color w:val="111111"/>
                <w:sz w:val="14"/>
                <w:szCs w:val="14"/>
              </w:rPr>
            </w:pPr>
            <w:r>
              <w:rPr>
                <w:color w:val="111111"/>
                <w:sz w:val="14"/>
                <w:szCs w:val="14"/>
              </w:rPr>
              <w:lastRenderedPageBreak/>
              <w:t>Harlow</w:t>
            </w:r>
          </w:p>
        </w:tc>
        <w:tc>
          <w:tcPr>
            <w:tcW w:w="1440" w:type="dxa"/>
            <w:shd w:val="clear" w:color="auto" w:fill="FFFFFF"/>
            <w:tcMar>
              <w:top w:w="0" w:type="dxa"/>
              <w:left w:w="0" w:type="dxa"/>
              <w:bottom w:w="0" w:type="dxa"/>
              <w:right w:w="0" w:type="dxa"/>
            </w:tcMar>
            <w:vAlign w:val="center"/>
          </w:tcPr>
          <w:p w14:paraId="5C609E71"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FFFFF"/>
            <w:tcMar>
              <w:top w:w="0" w:type="dxa"/>
              <w:left w:w="0" w:type="dxa"/>
              <w:bottom w:w="0" w:type="dxa"/>
              <w:right w:w="0" w:type="dxa"/>
            </w:tcMar>
            <w:vAlign w:val="center"/>
          </w:tcPr>
          <w:p w14:paraId="01AB40E0" w14:textId="77777777" w:rsidR="00DD0015" w:rsidRDefault="00DD0015" w:rsidP="007D60AC">
            <w:pPr>
              <w:jc w:val="right"/>
              <w:rPr>
                <w:color w:val="111111"/>
                <w:sz w:val="14"/>
                <w:szCs w:val="14"/>
              </w:rPr>
            </w:pPr>
            <w:r>
              <w:rPr>
                <w:color w:val="111111"/>
                <w:sz w:val="14"/>
                <w:szCs w:val="14"/>
              </w:rPr>
              <w:t>474</w:t>
            </w:r>
          </w:p>
        </w:tc>
        <w:tc>
          <w:tcPr>
            <w:tcW w:w="1440" w:type="dxa"/>
            <w:shd w:val="clear" w:color="auto" w:fill="FFFFFF"/>
            <w:tcMar>
              <w:top w:w="0" w:type="dxa"/>
              <w:left w:w="0" w:type="dxa"/>
              <w:bottom w:w="0" w:type="dxa"/>
              <w:right w:w="0" w:type="dxa"/>
            </w:tcMar>
            <w:vAlign w:val="center"/>
          </w:tcPr>
          <w:p w14:paraId="21E49377" w14:textId="77777777" w:rsidR="00DD0015" w:rsidRDefault="00DD0015" w:rsidP="007D60AC">
            <w:pPr>
              <w:jc w:val="right"/>
              <w:rPr>
                <w:color w:val="111111"/>
                <w:sz w:val="14"/>
                <w:szCs w:val="14"/>
              </w:rPr>
            </w:pPr>
            <w:r>
              <w:rPr>
                <w:color w:val="111111"/>
                <w:sz w:val="14"/>
                <w:szCs w:val="14"/>
              </w:rPr>
              <w:t>4.92</w:t>
            </w:r>
          </w:p>
        </w:tc>
        <w:tc>
          <w:tcPr>
            <w:tcW w:w="1440" w:type="dxa"/>
            <w:shd w:val="clear" w:color="auto" w:fill="FFFFFF"/>
            <w:tcMar>
              <w:top w:w="0" w:type="dxa"/>
              <w:left w:w="0" w:type="dxa"/>
              <w:bottom w:w="0" w:type="dxa"/>
              <w:right w:w="0" w:type="dxa"/>
            </w:tcMar>
            <w:vAlign w:val="center"/>
          </w:tcPr>
          <w:p w14:paraId="58F9F7A6" w14:textId="77777777" w:rsidR="00DD0015" w:rsidRDefault="00DD0015" w:rsidP="007D60AC">
            <w:pPr>
              <w:jc w:val="right"/>
              <w:rPr>
                <w:color w:val="111111"/>
                <w:sz w:val="14"/>
                <w:szCs w:val="14"/>
              </w:rPr>
            </w:pPr>
            <w:r>
              <w:rPr>
                <w:color w:val="111111"/>
                <w:sz w:val="14"/>
                <w:szCs w:val="14"/>
              </w:rPr>
              <w:t>2.86</w:t>
            </w:r>
          </w:p>
        </w:tc>
        <w:tc>
          <w:tcPr>
            <w:tcW w:w="1440" w:type="dxa"/>
            <w:shd w:val="clear" w:color="auto" w:fill="FFFFFF"/>
            <w:tcMar>
              <w:top w:w="0" w:type="dxa"/>
              <w:left w:w="0" w:type="dxa"/>
              <w:bottom w:w="0" w:type="dxa"/>
              <w:right w:w="0" w:type="dxa"/>
            </w:tcMar>
            <w:vAlign w:val="center"/>
          </w:tcPr>
          <w:p w14:paraId="089E8DB9" w14:textId="77777777" w:rsidR="00DD0015" w:rsidRDefault="00DD0015" w:rsidP="007D60AC">
            <w:pPr>
              <w:jc w:val="right"/>
              <w:rPr>
                <w:color w:val="111111"/>
                <w:sz w:val="14"/>
                <w:szCs w:val="14"/>
              </w:rPr>
            </w:pPr>
            <w:r>
              <w:rPr>
                <w:color w:val="111111"/>
                <w:sz w:val="14"/>
                <w:szCs w:val="14"/>
              </w:rPr>
              <w:t>7.85</w:t>
            </w:r>
          </w:p>
        </w:tc>
      </w:tr>
      <w:tr w:rsidR="00DD0015" w14:paraId="710EC525" w14:textId="77777777" w:rsidTr="007D60AC">
        <w:trPr>
          <w:cantSplit/>
          <w:jc w:val="center"/>
        </w:trPr>
        <w:tc>
          <w:tcPr>
            <w:tcW w:w="1440" w:type="dxa"/>
            <w:shd w:val="clear" w:color="auto" w:fill="F2F2F2"/>
            <w:tcMar>
              <w:top w:w="0" w:type="dxa"/>
              <w:left w:w="0" w:type="dxa"/>
              <w:bottom w:w="0" w:type="dxa"/>
              <w:right w:w="0" w:type="dxa"/>
            </w:tcMar>
            <w:vAlign w:val="center"/>
          </w:tcPr>
          <w:p w14:paraId="008D8411" w14:textId="77777777" w:rsidR="00DD0015" w:rsidRDefault="00DD0015" w:rsidP="007D60AC">
            <w:pPr>
              <w:rPr>
                <w:color w:val="111111"/>
                <w:sz w:val="14"/>
                <w:szCs w:val="14"/>
              </w:rPr>
            </w:pPr>
            <w:r>
              <w:rPr>
                <w:color w:val="111111"/>
                <w:sz w:val="14"/>
                <w:szCs w:val="14"/>
              </w:rPr>
              <w:t>Harrogate</w:t>
            </w:r>
          </w:p>
        </w:tc>
        <w:tc>
          <w:tcPr>
            <w:tcW w:w="1440" w:type="dxa"/>
            <w:shd w:val="clear" w:color="auto" w:fill="F2F2F2"/>
            <w:tcMar>
              <w:top w:w="0" w:type="dxa"/>
              <w:left w:w="0" w:type="dxa"/>
              <w:bottom w:w="0" w:type="dxa"/>
              <w:right w:w="0" w:type="dxa"/>
            </w:tcMar>
            <w:vAlign w:val="center"/>
          </w:tcPr>
          <w:p w14:paraId="50102FD4"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2F2F2"/>
            <w:tcMar>
              <w:top w:w="0" w:type="dxa"/>
              <w:left w:w="0" w:type="dxa"/>
              <w:bottom w:w="0" w:type="dxa"/>
              <w:right w:w="0" w:type="dxa"/>
            </w:tcMar>
            <w:vAlign w:val="center"/>
          </w:tcPr>
          <w:p w14:paraId="1807C5F0" w14:textId="77777777" w:rsidR="00DD0015" w:rsidRDefault="00DD0015" w:rsidP="007D60AC">
            <w:pPr>
              <w:jc w:val="right"/>
              <w:rPr>
                <w:color w:val="111111"/>
                <w:sz w:val="14"/>
                <w:szCs w:val="14"/>
              </w:rPr>
            </w:pPr>
            <w:r>
              <w:rPr>
                <w:color w:val="111111"/>
                <w:sz w:val="14"/>
                <w:szCs w:val="14"/>
              </w:rPr>
              <w:t>541</w:t>
            </w:r>
          </w:p>
        </w:tc>
        <w:tc>
          <w:tcPr>
            <w:tcW w:w="1440" w:type="dxa"/>
            <w:shd w:val="clear" w:color="auto" w:fill="F2F2F2"/>
            <w:tcMar>
              <w:top w:w="0" w:type="dxa"/>
              <w:left w:w="0" w:type="dxa"/>
              <w:bottom w:w="0" w:type="dxa"/>
              <w:right w:w="0" w:type="dxa"/>
            </w:tcMar>
            <w:vAlign w:val="center"/>
          </w:tcPr>
          <w:p w14:paraId="7D415908" w14:textId="77777777" w:rsidR="00DD0015" w:rsidRDefault="00DD0015" w:rsidP="007D60AC">
            <w:pPr>
              <w:jc w:val="right"/>
              <w:rPr>
                <w:color w:val="111111"/>
                <w:sz w:val="14"/>
                <w:szCs w:val="14"/>
              </w:rPr>
            </w:pPr>
            <w:r>
              <w:rPr>
                <w:color w:val="111111"/>
                <w:sz w:val="14"/>
                <w:szCs w:val="14"/>
              </w:rPr>
              <w:t>5.66</w:t>
            </w:r>
          </w:p>
        </w:tc>
        <w:tc>
          <w:tcPr>
            <w:tcW w:w="1440" w:type="dxa"/>
            <w:shd w:val="clear" w:color="auto" w:fill="F2F2F2"/>
            <w:tcMar>
              <w:top w:w="0" w:type="dxa"/>
              <w:left w:w="0" w:type="dxa"/>
              <w:bottom w:w="0" w:type="dxa"/>
              <w:right w:w="0" w:type="dxa"/>
            </w:tcMar>
            <w:vAlign w:val="center"/>
          </w:tcPr>
          <w:p w14:paraId="4F0187BC" w14:textId="77777777" w:rsidR="00DD0015" w:rsidRDefault="00DD0015" w:rsidP="007D60AC">
            <w:pPr>
              <w:jc w:val="right"/>
              <w:rPr>
                <w:color w:val="111111"/>
                <w:sz w:val="14"/>
                <w:szCs w:val="14"/>
              </w:rPr>
            </w:pPr>
            <w:r>
              <w:rPr>
                <w:color w:val="111111"/>
                <w:sz w:val="14"/>
                <w:szCs w:val="14"/>
              </w:rPr>
              <w:t>3.59</w:t>
            </w:r>
          </w:p>
        </w:tc>
        <w:tc>
          <w:tcPr>
            <w:tcW w:w="1440" w:type="dxa"/>
            <w:shd w:val="clear" w:color="auto" w:fill="F2F2F2"/>
            <w:tcMar>
              <w:top w:w="0" w:type="dxa"/>
              <w:left w:w="0" w:type="dxa"/>
              <w:bottom w:w="0" w:type="dxa"/>
              <w:right w:w="0" w:type="dxa"/>
            </w:tcMar>
            <w:vAlign w:val="center"/>
          </w:tcPr>
          <w:p w14:paraId="08C10CA5" w14:textId="77777777" w:rsidR="00DD0015" w:rsidRDefault="00DD0015" w:rsidP="007D60AC">
            <w:pPr>
              <w:jc w:val="right"/>
              <w:rPr>
                <w:color w:val="111111"/>
                <w:sz w:val="14"/>
                <w:szCs w:val="14"/>
              </w:rPr>
            </w:pPr>
            <w:r>
              <w:rPr>
                <w:color w:val="111111"/>
                <w:sz w:val="14"/>
                <w:szCs w:val="14"/>
              </w:rPr>
              <w:t>8.49</w:t>
            </w:r>
          </w:p>
        </w:tc>
      </w:tr>
      <w:tr w:rsidR="00DD0015" w14:paraId="1AB77A7A" w14:textId="77777777" w:rsidTr="007D60AC">
        <w:trPr>
          <w:cantSplit/>
          <w:jc w:val="center"/>
        </w:trPr>
        <w:tc>
          <w:tcPr>
            <w:tcW w:w="1440" w:type="dxa"/>
            <w:shd w:val="clear" w:color="auto" w:fill="FFFFFF"/>
            <w:tcMar>
              <w:top w:w="0" w:type="dxa"/>
              <w:left w:w="0" w:type="dxa"/>
              <w:bottom w:w="0" w:type="dxa"/>
              <w:right w:w="0" w:type="dxa"/>
            </w:tcMar>
            <w:vAlign w:val="center"/>
          </w:tcPr>
          <w:p w14:paraId="5EAE06EA" w14:textId="77777777" w:rsidR="00DD0015" w:rsidRDefault="00DD0015" w:rsidP="007D60AC">
            <w:pPr>
              <w:rPr>
                <w:color w:val="111111"/>
                <w:sz w:val="14"/>
                <w:szCs w:val="14"/>
              </w:rPr>
            </w:pPr>
            <w:r>
              <w:rPr>
                <w:color w:val="111111"/>
                <w:sz w:val="14"/>
                <w:szCs w:val="14"/>
              </w:rPr>
              <w:t>Harrow</w:t>
            </w:r>
          </w:p>
        </w:tc>
        <w:tc>
          <w:tcPr>
            <w:tcW w:w="1440" w:type="dxa"/>
            <w:shd w:val="clear" w:color="auto" w:fill="FFFFFF"/>
            <w:tcMar>
              <w:top w:w="0" w:type="dxa"/>
              <w:left w:w="0" w:type="dxa"/>
              <w:bottom w:w="0" w:type="dxa"/>
              <w:right w:w="0" w:type="dxa"/>
            </w:tcMar>
            <w:vAlign w:val="center"/>
          </w:tcPr>
          <w:p w14:paraId="554C1D31" w14:textId="77777777" w:rsidR="00DD0015" w:rsidRDefault="00DD0015" w:rsidP="007D60AC">
            <w:pPr>
              <w:jc w:val="right"/>
              <w:rPr>
                <w:color w:val="111111"/>
                <w:sz w:val="14"/>
                <w:szCs w:val="14"/>
              </w:rPr>
            </w:pPr>
            <w:r>
              <w:rPr>
                <w:color w:val="111111"/>
                <w:sz w:val="14"/>
                <w:szCs w:val="14"/>
              </w:rPr>
              <w:t>63</w:t>
            </w:r>
          </w:p>
        </w:tc>
        <w:tc>
          <w:tcPr>
            <w:tcW w:w="1440" w:type="dxa"/>
            <w:shd w:val="clear" w:color="auto" w:fill="FFFFFF"/>
            <w:tcMar>
              <w:top w:w="0" w:type="dxa"/>
              <w:left w:w="0" w:type="dxa"/>
              <w:bottom w:w="0" w:type="dxa"/>
              <w:right w:w="0" w:type="dxa"/>
            </w:tcMar>
            <w:vAlign w:val="center"/>
          </w:tcPr>
          <w:p w14:paraId="6408C700" w14:textId="77777777" w:rsidR="00DD0015" w:rsidRDefault="00DD0015" w:rsidP="007D60AC">
            <w:pPr>
              <w:jc w:val="right"/>
              <w:rPr>
                <w:color w:val="111111"/>
                <w:sz w:val="14"/>
                <w:szCs w:val="14"/>
              </w:rPr>
            </w:pPr>
            <w:r>
              <w:rPr>
                <w:color w:val="111111"/>
                <w:sz w:val="14"/>
                <w:szCs w:val="14"/>
              </w:rPr>
              <w:t>526</w:t>
            </w:r>
          </w:p>
        </w:tc>
        <w:tc>
          <w:tcPr>
            <w:tcW w:w="1440" w:type="dxa"/>
            <w:shd w:val="clear" w:color="auto" w:fill="FFFFFF"/>
            <w:tcMar>
              <w:top w:w="0" w:type="dxa"/>
              <w:left w:w="0" w:type="dxa"/>
              <w:bottom w:w="0" w:type="dxa"/>
              <w:right w:w="0" w:type="dxa"/>
            </w:tcMar>
            <w:vAlign w:val="center"/>
          </w:tcPr>
          <w:p w14:paraId="3FC741E9" w14:textId="77777777" w:rsidR="00DD0015" w:rsidRDefault="00DD0015" w:rsidP="007D60AC">
            <w:pPr>
              <w:jc w:val="right"/>
              <w:rPr>
                <w:color w:val="111111"/>
                <w:sz w:val="14"/>
                <w:szCs w:val="14"/>
              </w:rPr>
            </w:pPr>
            <w:r>
              <w:rPr>
                <w:color w:val="111111"/>
                <w:sz w:val="14"/>
                <w:szCs w:val="14"/>
              </w:rPr>
              <w:t>12.7</w:t>
            </w:r>
          </w:p>
        </w:tc>
        <w:tc>
          <w:tcPr>
            <w:tcW w:w="1440" w:type="dxa"/>
            <w:shd w:val="clear" w:color="auto" w:fill="FFFFFF"/>
            <w:tcMar>
              <w:top w:w="0" w:type="dxa"/>
              <w:left w:w="0" w:type="dxa"/>
              <w:bottom w:w="0" w:type="dxa"/>
              <w:right w:w="0" w:type="dxa"/>
            </w:tcMar>
            <w:vAlign w:val="center"/>
          </w:tcPr>
          <w:p w14:paraId="5A386B99" w14:textId="77777777" w:rsidR="00DD0015" w:rsidRDefault="00DD0015" w:rsidP="007D60AC">
            <w:pPr>
              <w:jc w:val="right"/>
              <w:rPr>
                <w:color w:val="111111"/>
                <w:sz w:val="14"/>
                <w:szCs w:val="14"/>
              </w:rPr>
            </w:pPr>
            <w:r>
              <w:rPr>
                <w:color w:val="111111"/>
                <w:sz w:val="14"/>
                <w:szCs w:val="14"/>
              </w:rPr>
              <w:t>9.73</w:t>
            </w:r>
          </w:p>
        </w:tc>
        <w:tc>
          <w:tcPr>
            <w:tcW w:w="1440" w:type="dxa"/>
            <w:shd w:val="clear" w:color="auto" w:fill="FFFFFF"/>
            <w:tcMar>
              <w:top w:w="0" w:type="dxa"/>
              <w:left w:w="0" w:type="dxa"/>
              <w:bottom w:w="0" w:type="dxa"/>
              <w:right w:w="0" w:type="dxa"/>
            </w:tcMar>
            <w:vAlign w:val="center"/>
          </w:tcPr>
          <w:p w14:paraId="4184B243" w14:textId="77777777" w:rsidR="00DD0015" w:rsidRDefault="00DD0015" w:rsidP="007D60AC">
            <w:pPr>
              <w:jc w:val="right"/>
              <w:rPr>
                <w:color w:val="111111"/>
                <w:sz w:val="14"/>
                <w:szCs w:val="14"/>
              </w:rPr>
            </w:pPr>
            <w:r>
              <w:rPr>
                <w:color w:val="111111"/>
                <w:sz w:val="14"/>
                <w:szCs w:val="14"/>
              </w:rPr>
              <w:t>16.4</w:t>
            </w:r>
          </w:p>
        </w:tc>
      </w:tr>
      <w:tr w:rsidR="00DD0015" w14:paraId="07C46268" w14:textId="77777777" w:rsidTr="007D60AC">
        <w:trPr>
          <w:cantSplit/>
          <w:jc w:val="center"/>
        </w:trPr>
        <w:tc>
          <w:tcPr>
            <w:tcW w:w="1440" w:type="dxa"/>
            <w:shd w:val="clear" w:color="auto" w:fill="F2F2F2"/>
            <w:tcMar>
              <w:top w:w="0" w:type="dxa"/>
              <w:left w:w="0" w:type="dxa"/>
              <w:bottom w:w="0" w:type="dxa"/>
              <w:right w:w="0" w:type="dxa"/>
            </w:tcMar>
            <w:vAlign w:val="center"/>
          </w:tcPr>
          <w:p w14:paraId="0BE24E66" w14:textId="77777777" w:rsidR="00DD0015" w:rsidRDefault="00DD0015" w:rsidP="007D60AC">
            <w:pPr>
              <w:rPr>
                <w:color w:val="111111"/>
                <w:sz w:val="14"/>
                <w:szCs w:val="14"/>
              </w:rPr>
            </w:pPr>
            <w:r>
              <w:rPr>
                <w:color w:val="111111"/>
                <w:sz w:val="14"/>
                <w:szCs w:val="14"/>
              </w:rPr>
              <w:t>Hart</w:t>
            </w:r>
          </w:p>
        </w:tc>
        <w:tc>
          <w:tcPr>
            <w:tcW w:w="1440" w:type="dxa"/>
            <w:shd w:val="clear" w:color="auto" w:fill="F2F2F2"/>
            <w:tcMar>
              <w:top w:w="0" w:type="dxa"/>
              <w:left w:w="0" w:type="dxa"/>
              <w:bottom w:w="0" w:type="dxa"/>
              <w:right w:w="0" w:type="dxa"/>
            </w:tcMar>
            <w:vAlign w:val="center"/>
          </w:tcPr>
          <w:p w14:paraId="03E65BC0"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2F2F2"/>
            <w:tcMar>
              <w:top w:w="0" w:type="dxa"/>
              <w:left w:w="0" w:type="dxa"/>
              <w:bottom w:w="0" w:type="dxa"/>
              <w:right w:w="0" w:type="dxa"/>
            </w:tcMar>
            <w:vAlign w:val="center"/>
          </w:tcPr>
          <w:p w14:paraId="375A8D2C"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27E6A235" w14:textId="77777777" w:rsidR="00DD0015" w:rsidRDefault="00DD0015" w:rsidP="007D60AC">
            <w:pPr>
              <w:jc w:val="right"/>
              <w:rPr>
                <w:color w:val="111111"/>
                <w:sz w:val="14"/>
                <w:szCs w:val="14"/>
              </w:rPr>
            </w:pPr>
            <w:r>
              <w:rPr>
                <w:color w:val="111111"/>
                <w:sz w:val="14"/>
                <w:szCs w:val="14"/>
              </w:rPr>
              <w:t>1.91</w:t>
            </w:r>
          </w:p>
        </w:tc>
        <w:tc>
          <w:tcPr>
            <w:tcW w:w="1440" w:type="dxa"/>
            <w:shd w:val="clear" w:color="auto" w:fill="F2F2F2"/>
            <w:tcMar>
              <w:top w:w="0" w:type="dxa"/>
              <w:left w:w="0" w:type="dxa"/>
              <w:bottom w:w="0" w:type="dxa"/>
              <w:right w:w="0" w:type="dxa"/>
            </w:tcMar>
            <w:vAlign w:val="center"/>
          </w:tcPr>
          <w:p w14:paraId="55E9A132" w14:textId="77777777" w:rsidR="00DD0015" w:rsidRDefault="00DD0015" w:rsidP="007D60AC">
            <w:pPr>
              <w:jc w:val="right"/>
              <w:rPr>
                <w:color w:val="111111"/>
                <w:sz w:val="14"/>
                <w:szCs w:val="14"/>
              </w:rPr>
            </w:pPr>
            <w:r>
              <w:rPr>
                <w:color w:val="111111"/>
                <w:sz w:val="14"/>
                <w:szCs w:val="14"/>
              </w:rPr>
              <w:t>0.54</w:t>
            </w:r>
          </w:p>
        </w:tc>
        <w:tc>
          <w:tcPr>
            <w:tcW w:w="1440" w:type="dxa"/>
            <w:shd w:val="clear" w:color="auto" w:fill="F2F2F2"/>
            <w:tcMar>
              <w:top w:w="0" w:type="dxa"/>
              <w:left w:w="0" w:type="dxa"/>
              <w:bottom w:w="0" w:type="dxa"/>
              <w:right w:w="0" w:type="dxa"/>
            </w:tcMar>
            <w:vAlign w:val="center"/>
          </w:tcPr>
          <w:p w14:paraId="7ED9E21D" w14:textId="77777777" w:rsidR="00DD0015" w:rsidRDefault="00DD0015" w:rsidP="007D60AC">
            <w:pPr>
              <w:jc w:val="right"/>
              <w:rPr>
                <w:color w:val="111111"/>
                <w:sz w:val="14"/>
                <w:szCs w:val="14"/>
              </w:rPr>
            </w:pPr>
            <w:r>
              <w:rPr>
                <w:color w:val="111111"/>
                <w:sz w:val="14"/>
                <w:szCs w:val="14"/>
              </w:rPr>
              <w:t>4.09</w:t>
            </w:r>
          </w:p>
        </w:tc>
      </w:tr>
      <w:tr w:rsidR="00DD0015" w14:paraId="4FB168D4" w14:textId="77777777" w:rsidTr="007D60AC">
        <w:trPr>
          <w:cantSplit/>
          <w:jc w:val="center"/>
        </w:trPr>
        <w:tc>
          <w:tcPr>
            <w:tcW w:w="1440" w:type="dxa"/>
            <w:shd w:val="clear" w:color="auto" w:fill="FFFFFF"/>
            <w:tcMar>
              <w:top w:w="0" w:type="dxa"/>
              <w:left w:w="0" w:type="dxa"/>
              <w:bottom w:w="0" w:type="dxa"/>
              <w:right w:w="0" w:type="dxa"/>
            </w:tcMar>
            <w:vAlign w:val="center"/>
          </w:tcPr>
          <w:p w14:paraId="13FFEA9A" w14:textId="77777777" w:rsidR="00DD0015" w:rsidRDefault="00DD0015" w:rsidP="007D60AC">
            <w:pPr>
              <w:rPr>
                <w:color w:val="111111"/>
                <w:sz w:val="14"/>
                <w:szCs w:val="14"/>
              </w:rPr>
            </w:pPr>
            <w:r>
              <w:rPr>
                <w:color w:val="111111"/>
                <w:sz w:val="14"/>
                <w:szCs w:val="14"/>
              </w:rPr>
              <w:t>Hartlepool</w:t>
            </w:r>
          </w:p>
        </w:tc>
        <w:tc>
          <w:tcPr>
            <w:tcW w:w="1440" w:type="dxa"/>
            <w:shd w:val="clear" w:color="auto" w:fill="FFFFFF"/>
            <w:tcMar>
              <w:top w:w="0" w:type="dxa"/>
              <w:left w:w="0" w:type="dxa"/>
              <w:bottom w:w="0" w:type="dxa"/>
              <w:right w:w="0" w:type="dxa"/>
            </w:tcMar>
            <w:vAlign w:val="center"/>
          </w:tcPr>
          <w:p w14:paraId="5BD7DFF9"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FFFFF"/>
            <w:tcMar>
              <w:top w:w="0" w:type="dxa"/>
              <w:left w:w="0" w:type="dxa"/>
              <w:bottom w:w="0" w:type="dxa"/>
              <w:right w:w="0" w:type="dxa"/>
            </w:tcMar>
            <w:vAlign w:val="center"/>
          </w:tcPr>
          <w:p w14:paraId="03B83EFC" w14:textId="77777777" w:rsidR="00DD0015" w:rsidRDefault="00DD0015" w:rsidP="007D60AC">
            <w:pPr>
              <w:jc w:val="right"/>
              <w:rPr>
                <w:color w:val="111111"/>
                <w:sz w:val="14"/>
                <w:szCs w:val="14"/>
              </w:rPr>
            </w:pPr>
            <w:r>
              <w:rPr>
                <w:color w:val="111111"/>
                <w:sz w:val="14"/>
                <w:szCs w:val="14"/>
              </w:rPr>
              <w:t>473</w:t>
            </w:r>
          </w:p>
        </w:tc>
        <w:tc>
          <w:tcPr>
            <w:tcW w:w="1440" w:type="dxa"/>
            <w:shd w:val="clear" w:color="auto" w:fill="FFFFFF"/>
            <w:tcMar>
              <w:top w:w="0" w:type="dxa"/>
              <w:left w:w="0" w:type="dxa"/>
              <w:bottom w:w="0" w:type="dxa"/>
              <w:right w:w="0" w:type="dxa"/>
            </w:tcMar>
            <w:vAlign w:val="center"/>
          </w:tcPr>
          <w:p w14:paraId="4E54EFC2" w14:textId="77777777" w:rsidR="00DD0015" w:rsidRDefault="00DD0015" w:rsidP="007D60AC">
            <w:pPr>
              <w:jc w:val="right"/>
              <w:rPr>
                <w:color w:val="111111"/>
                <w:sz w:val="14"/>
                <w:szCs w:val="14"/>
              </w:rPr>
            </w:pPr>
            <w:r>
              <w:rPr>
                <w:color w:val="111111"/>
                <w:sz w:val="14"/>
                <w:szCs w:val="14"/>
              </w:rPr>
              <w:t>4.94</w:t>
            </w:r>
          </w:p>
        </w:tc>
        <w:tc>
          <w:tcPr>
            <w:tcW w:w="1440" w:type="dxa"/>
            <w:shd w:val="clear" w:color="auto" w:fill="FFFFFF"/>
            <w:tcMar>
              <w:top w:w="0" w:type="dxa"/>
              <w:left w:w="0" w:type="dxa"/>
              <w:bottom w:w="0" w:type="dxa"/>
              <w:right w:w="0" w:type="dxa"/>
            </w:tcMar>
            <w:vAlign w:val="center"/>
          </w:tcPr>
          <w:p w14:paraId="2B7ED7BE" w14:textId="77777777" w:rsidR="00DD0015" w:rsidRDefault="00DD0015" w:rsidP="007D60AC">
            <w:pPr>
              <w:jc w:val="right"/>
              <w:rPr>
                <w:color w:val="111111"/>
                <w:sz w:val="14"/>
                <w:szCs w:val="14"/>
              </w:rPr>
            </w:pPr>
            <w:r>
              <w:rPr>
                <w:color w:val="111111"/>
                <w:sz w:val="14"/>
                <w:szCs w:val="14"/>
              </w:rPr>
              <w:t>2.87</w:t>
            </w:r>
          </w:p>
        </w:tc>
        <w:tc>
          <w:tcPr>
            <w:tcW w:w="1440" w:type="dxa"/>
            <w:shd w:val="clear" w:color="auto" w:fill="FFFFFF"/>
            <w:tcMar>
              <w:top w:w="0" w:type="dxa"/>
              <w:left w:w="0" w:type="dxa"/>
              <w:bottom w:w="0" w:type="dxa"/>
              <w:right w:w="0" w:type="dxa"/>
            </w:tcMar>
            <w:vAlign w:val="center"/>
          </w:tcPr>
          <w:p w14:paraId="3C276DF0" w14:textId="77777777" w:rsidR="00DD0015" w:rsidRDefault="00DD0015" w:rsidP="007D60AC">
            <w:pPr>
              <w:jc w:val="right"/>
              <w:rPr>
                <w:color w:val="111111"/>
                <w:sz w:val="14"/>
                <w:szCs w:val="14"/>
              </w:rPr>
            </w:pPr>
            <w:r>
              <w:rPr>
                <w:color w:val="111111"/>
                <w:sz w:val="14"/>
                <w:szCs w:val="14"/>
              </w:rPr>
              <w:t>7.87</w:t>
            </w:r>
          </w:p>
        </w:tc>
      </w:tr>
      <w:tr w:rsidR="00DD0015" w14:paraId="182DB283" w14:textId="77777777" w:rsidTr="007D60AC">
        <w:trPr>
          <w:cantSplit/>
          <w:jc w:val="center"/>
        </w:trPr>
        <w:tc>
          <w:tcPr>
            <w:tcW w:w="1440" w:type="dxa"/>
            <w:shd w:val="clear" w:color="auto" w:fill="F2F2F2"/>
            <w:tcMar>
              <w:top w:w="0" w:type="dxa"/>
              <w:left w:w="0" w:type="dxa"/>
              <w:bottom w:w="0" w:type="dxa"/>
              <w:right w:w="0" w:type="dxa"/>
            </w:tcMar>
            <w:vAlign w:val="center"/>
          </w:tcPr>
          <w:p w14:paraId="640F6248" w14:textId="77777777" w:rsidR="00DD0015" w:rsidRDefault="00DD0015" w:rsidP="007D60AC">
            <w:pPr>
              <w:rPr>
                <w:color w:val="111111"/>
                <w:sz w:val="14"/>
                <w:szCs w:val="14"/>
              </w:rPr>
            </w:pPr>
            <w:r>
              <w:rPr>
                <w:color w:val="111111"/>
                <w:sz w:val="14"/>
                <w:szCs w:val="14"/>
              </w:rPr>
              <w:t>Hastings</w:t>
            </w:r>
          </w:p>
        </w:tc>
        <w:tc>
          <w:tcPr>
            <w:tcW w:w="1440" w:type="dxa"/>
            <w:shd w:val="clear" w:color="auto" w:fill="F2F2F2"/>
            <w:tcMar>
              <w:top w:w="0" w:type="dxa"/>
              <w:left w:w="0" w:type="dxa"/>
              <w:bottom w:w="0" w:type="dxa"/>
              <w:right w:w="0" w:type="dxa"/>
            </w:tcMar>
            <w:vAlign w:val="center"/>
          </w:tcPr>
          <w:p w14:paraId="3D3A591F"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2F2F2"/>
            <w:tcMar>
              <w:top w:w="0" w:type="dxa"/>
              <w:left w:w="0" w:type="dxa"/>
              <w:bottom w:w="0" w:type="dxa"/>
              <w:right w:w="0" w:type="dxa"/>
            </w:tcMar>
            <w:vAlign w:val="center"/>
          </w:tcPr>
          <w:p w14:paraId="0279C27F" w14:textId="77777777" w:rsidR="00DD0015" w:rsidRDefault="00DD0015" w:rsidP="007D60AC">
            <w:pPr>
              <w:jc w:val="right"/>
              <w:rPr>
                <w:color w:val="111111"/>
                <w:sz w:val="14"/>
                <w:szCs w:val="14"/>
              </w:rPr>
            </w:pPr>
            <w:r>
              <w:rPr>
                <w:color w:val="111111"/>
                <w:sz w:val="14"/>
                <w:szCs w:val="14"/>
              </w:rPr>
              <w:t>505</w:t>
            </w:r>
          </w:p>
        </w:tc>
        <w:tc>
          <w:tcPr>
            <w:tcW w:w="1440" w:type="dxa"/>
            <w:shd w:val="clear" w:color="auto" w:fill="F2F2F2"/>
            <w:tcMar>
              <w:top w:w="0" w:type="dxa"/>
              <w:left w:w="0" w:type="dxa"/>
              <w:bottom w:w="0" w:type="dxa"/>
              <w:right w:w="0" w:type="dxa"/>
            </w:tcMar>
            <w:vAlign w:val="center"/>
          </w:tcPr>
          <w:p w14:paraId="14273983" w14:textId="77777777" w:rsidR="00DD0015" w:rsidRDefault="00DD0015" w:rsidP="007D60AC">
            <w:pPr>
              <w:jc w:val="right"/>
              <w:rPr>
                <w:color w:val="111111"/>
                <w:sz w:val="14"/>
                <w:szCs w:val="14"/>
              </w:rPr>
            </w:pPr>
            <w:r>
              <w:rPr>
                <w:color w:val="111111"/>
                <w:sz w:val="14"/>
                <w:szCs w:val="14"/>
              </w:rPr>
              <w:t>2.13</w:t>
            </w:r>
          </w:p>
        </w:tc>
        <w:tc>
          <w:tcPr>
            <w:tcW w:w="1440" w:type="dxa"/>
            <w:shd w:val="clear" w:color="auto" w:fill="F2F2F2"/>
            <w:tcMar>
              <w:top w:w="0" w:type="dxa"/>
              <w:left w:w="0" w:type="dxa"/>
              <w:bottom w:w="0" w:type="dxa"/>
              <w:right w:w="0" w:type="dxa"/>
            </w:tcMar>
            <w:vAlign w:val="center"/>
          </w:tcPr>
          <w:p w14:paraId="3FD612FC" w14:textId="77777777" w:rsidR="00DD0015" w:rsidRDefault="00DD0015" w:rsidP="007D60AC">
            <w:pPr>
              <w:jc w:val="right"/>
              <w:rPr>
                <w:color w:val="111111"/>
                <w:sz w:val="14"/>
                <w:szCs w:val="14"/>
              </w:rPr>
            </w:pPr>
            <w:r>
              <w:rPr>
                <w:color w:val="111111"/>
                <w:sz w:val="14"/>
                <w:szCs w:val="14"/>
              </w:rPr>
              <w:t>0.67</w:t>
            </w:r>
          </w:p>
        </w:tc>
        <w:tc>
          <w:tcPr>
            <w:tcW w:w="1440" w:type="dxa"/>
            <w:shd w:val="clear" w:color="auto" w:fill="F2F2F2"/>
            <w:tcMar>
              <w:top w:w="0" w:type="dxa"/>
              <w:left w:w="0" w:type="dxa"/>
              <w:bottom w:w="0" w:type="dxa"/>
              <w:right w:w="0" w:type="dxa"/>
            </w:tcMar>
            <w:vAlign w:val="center"/>
          </w:tcPr>
          <w:p w14:paraId="12A32777" w14:textId="77777777" w:rsidR="00DD0015" w:rsidRDefault="00DD0015" w:rsidP="007D60AC">
            <w:pPr>
              <w:jc w:val="right"/>
              <w:rPr>
                <w:color w:val="111111"/>
                <w:sz w:val="14"/>
                <w:szCs w:val="14"/>
              </w:rPr>
            </w:pPr>
            <w:r>
              <w:rPr>
                <w:color w:val="111111"/>
                <w:sz w:val="14"/>
                <w:szCs w:val="14"/>
              </w:rPr>
              <w:t>4.44</w:t>
            </w:r>
          </w:p>
        </w:tc>
      </w:tr>
      <w:tr w:rsidR="00DD0015" w14:paraId="16A9F77D" w14:textId="77777777" w:rsidTr="007D60AC">
        <w:trPr>
          <w:cantSplit/>
          <w:jc w:val="center"/>
        </w:trPr>
        <w:tc>
          <w:tcPr>
            <w:tcW w:w="1440" w:type="dxa"/>
            <w:shd w:val="clear" w:color="auto" w:fill="FFFFFF"/>
            <w:tcMar>
              <w:top w:w="0" w:type="dxa"/>
              <w:left w:w="0" w:type="dxa"/>
              <w:bottom w:w="0" w:type="dxa"/>
              <w:right w:w="0" w:type="dxa"/>
            </w:tcMar>
            <w:vAlign w:val="center"/>
          </w:tcPr>
          <w:p w14:paraId="2C25FA7F" w14:textId="77777777" w:rsidR="00DD0015" w:rsidRDefault="00DD0015" w:rsidP="007D60AC">
            <w:pPr>
              <w:rPr>
                <w:color w:val="111111"/>
                <w:sz w:val="14"/>
                <w:szCs w:val="14"/>
              </w:rPr>
            </w:pPr>
            <w:r>
              <w:rPr>
                <w:color w:val="111111"/>
                <w:sz w:val="14"/>
                <w:szCs w:val="14"/>
              </w:rPr>
              <w:t>Havant</w:t>
            </w:r>
          </w:p>
        </w:tc>
        <w:tc>
          <w:tcPr>
            <w:tcW w:w="1440" w:type="dxa"/>
            <w:shd w:val="clear" w:color="auto" w:fill="FFFFFF"/>
            <w:tcMar>
              <w:top w:w="0" w:type="dxa"/>
              <w:left w:w="0" w:type="dxa"/>
              <w:bottom w:w="0" w:type="dxa"/>
              <w:right w:w="0" w:type="dxa"/>
            </w:tcMar>
            <w:vAlign w:val="center"/>
          </w:tcPr>
          <w:p w14:paraId="4807A8BD"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FFFFF"/>
            <w:tcMar>
              <w:top w:w="0" w:type="dxa"/>
              <w:left w:w="0" w:type="dxa"/>
              <w:bottom w:w="0" w:type="dxa"/>
              <w:right w:w="0" w:type="dxa"/>
            </w:tcMar>
            <w:vAlign w:val="center"/>
          </w:tcPr>
          <w:p w14:paraId="68E122E4"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FFFFF"/>
            <w:tcMar>
              <w:top w:w="0" w:type="dxa"/>
              <w:left w:w="0" w:type="dxa"/>
              <w:bottom w:w="0" w:type="dxa"/>
              <w:right w:w="0" w:type="dxa"/>
            </w:tcMar>
            <w:vAlign w:val="center"/>
          </w:tcPr>
          <w:p w14:paraId="20046291" w14:textId="77777777" w:rsidR="00DD0015" w:rsidRDefault="00DD0015" w:rsidP="007D60AC">
            <w:pPr>
              <w:jc w:val="right"/>
              <w:rPr>
                <w:color w:val="111111"/>
                <w:sz w:val="14"/>
                <w:szCs w:val="14"/>
              </w:rPr>
            </w:pPr>
            <w:r>
              <w:rPr>
                <w:color w:val="111111"/>
                <w:sz w:val="14"/>
                <w:szCs w:val="14"/>
              </w:rPr>
              <w:t>1.63</w:t>
            </w:r>
          </w:p>
        </w:tc>
        <w:tc>
          <w:tcPr>
            <w:tcW w:w="1440" w:type="dxa"/>
            <w:shd w:val="clear" w:color="auto" w:fill="FFFFFF"/>
            <w:tcMar>
              <w:top w:w="0" w:type="dxa"/>
              <w:left w:w="0" w:type="dxa"/>
              <w:bottom w:w="0" w:type="dxa"/>
              <w:right w:w="0" w:type="dxa"/>
            </w:tcMar>
            <w:vAlign w:val="center"/>
          </w:tcPr>
          <w:p w14:paraId="63461111" w14:textId="77777777" w:rsidR="00DD0015" w:rsidRDefault="00DD0015" w:rsidP="007D60AC">
            <w:pPr>
              <w:jc w:val="right"/>
              <w:rPr>
                <w:color w:val="111111"/>
                <w:sz w:val="14"/>
                <w:szCs w:val="14"/>
              </w:rPr>
            </w:pPr>
            <w:r>
              <w:rPr>
                <w:color w:val="111111"/>
                <w:sz w:val="14"/>
                <w:szCs w:val="14"/>
              </w:rPr>
              <w:t>0.3</w:t>
            </w:r>
          </w:p>
        </w:tc>
        <w:tc>
          <w:tcPr>
            <w:tcW w:w="1440" w:type="dxa"/>
            <w:shd w:val="clear" w:color="auto" w:fill="FFFFFF"/>
            <w:tcMar>
              <w:top w:w="0" w:type="dxa"/>
              <w:left w:w="0" w:type="dxa"/>
              <w:bottom w:w="0" w:type="dxa"/>
              <w:right w:w="0" w:type="dxa"/>
            </w:tcMar>
            <w:vAlign w:val="center"/>
          </w:tcPr>
          <w:p w14:paraId="1209A274" w14:textId="77777777" w:rsidR="00DD0015" w:rsidRDefault="00DD0015" w:rsidP="007D60AC">
            <w:pPr>
              <w:jc w:val="right"/>
              <w:rPr>
                <w:color w:val="111111"/>
                <w:sz w:val="14"/>
                <w:szCs w:val="14"/>
              </w:rPr>
            </w:pPr>
            <w:r>
              <w:rPr>
                <w:color w:val="111111"/>
                <w:sz w:val="14"/>
                <w:szCs w:val="14"/>
              </w:rPr>
              <w:t>3.82</w:t>
            </w:r>
          </w:p>
        </w:tc>
      </w:tr>
      <w:tr w:rsidR="00DD0015" w14:paraId="0D40844C" w14:textId="77777777" w:rsidTr="007D60AC">
        <w:trPr>
          <w:cantSplit/>
          <w:jc w:val="center"/>
        </w:trPr>
        <w:tc>
          <w:tcPr>
            <w:tcW w:w="1440" w:type="dxa"/>
            <w:shd w:val="clear" w:color="auto" w:fill="F2F2F2"/>
            <w:tcMar>
              <w:top w:w="0" w:type="dxa"/>
              <w:left w:w="0" w:type="dxa"/>
              <w:bottom w:w="0" w:type="dxa"/>
              <w:right w:w="0" w:type="dxa"/>
            </w:tcMar>
            <w:vAlign w:val="center"/>
          </w:tcPr>
          <w:p w14:paraId="1188247F" w14:textId="77777777" w:rsidR="00DD0015" w:rsidRDefault="00DD0015" w:rsidP="007D60AC">
            <w:pPr>
              <w:rPr>
                <w:color w:val="111111"/>
                <w:sz w:val="14"/>
                <w:szCs w:val="14"/>
              </w:rPr>
            </w:pPr>
            <w:r>
              <w:rPr>
                <w:color w:val="111111"/>
                <w:sz w:val="14"/>
                <w:szCs w:val="14"/>
              </w:rPr>
              <w:t>Havering</w:t>
            </w:r>
          </w:p>
        </w:tc>
        <w:tc>
          <w:tcPr>
            <w:tcW w:w="1440" w:type="dxa"/>
            <w:shd w:val="clear" w:color="auto" w:fill="F2F2F2"/>
            <w:tcMar>
              <w:top w:w="0" w:type="dxa"/>
              <w:left w:w="0" w:type="dxa"/>
              <w:bottom w:w="0" w:type="dxa"/>
              <w:right w:w="0" w:type="dxa"/>
            </w:tcMar>
            <w:vAlign w:val="center"/>
          </w:tcPr>
          <w:p w14:paraId="2EECC473"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2F2F2"/>
            <w:tcMar>
              <w:top w:w="0" w:type="dxa"/>
              <w:left w:w="0" w:type="dxa"/>
              <w:bottom w:w="0" w:type="dxa"/>
              <w:right w:w="0" w:type="dxa"/>
            </w:tcMar>
            <w:vAlign w:val="center"/>
          </w:tcPr>
          <w:p w14:paraId="4C393EFA" w14:textId="77777777" w:rsidR="00DD0015" w:rsidRDefault="00DD0015" w:rsidP="007D60AC">
            <w:pPr>
              <w:jc w:val="right"/>
              <w:rPr>
                <w:color w:val="111111"/>
                <w:sz w:val="14"/>
                <w:szCs w:val="14"/>
              </w:rPr>
            </w:pPr>
            <w:r>
              <w:rPr>
                <w:color w:val="111111"/>
                <w:sz w:val="14"/>
                <w:szCs w:val="14"/>
              </w:rPr>
              <w:t>463</w:t>
            </w:r>
          </w:p>
        </w:tc>
        <w:tc>
          <w:tcPr>
            <w:tcW w:w="1440" w:type="dxa"/>
            <w:shd w:val="clear" w:color="auto" w:fill="F2F2F2"/>
            <w:tcMar>
              <w:top w:w="0" w:type="dxa"/>
              <w:left w:w="0" w:type="dxa"/>
              <w:bottom w:w="0" w:type="dxa"/>
              <w:right w:w="0" w:type="dxa"/>
            </w:tcMar>
            <w:vAlign w:val="center"/>
          </w:tcPr>
          <w:p w14:paraId="4B31D66F" w14:textId="77777777" w:rsidR="00DD0015" w:rsidRDefault="00DD0015" w:rsidP="007D60AC">
            <w:pPr>
              <w:jc w:val="right"/>
              <w:rPr>
                <w:color w:val="111111"/>
                <w:sz w:val="14"/>
                <w:szCs w:val="14"/>
              </w:rPr>
            </w:pPr>
            <w:r>
              <w:rPr>
                <w:color w:val="111111"/>
                <w:sz w:val="14"/>
                <w:szCs w:val="14"/>
              </w:rPr>
              <w:t>7.68</w:t>
            </w:r>
          </w:p>
        </w:tc>
        <w:tc>
          <w:tcPr>
            <w:tcW w:w="1440" w:type="dxa"/>
            <w:shd w:val="clear" w:color="auto" w:fill="F2F2F2"/>
            <w:tcMar>
              <w:top w:w="0" w:type="dxa"/>
              <w:left w:w="0" w:type="dxa"/>
              <w:bottom w:w="0" w:type="dxa"/>
              <w:right w:w="0" w:type="dxa"/>
            </w:tcMar>
            <w:vAlign w:val="center"/>
          </w:tcPr>
          <w:p w14:paraId="51FC4374" w14:textId="77777777" w:rsidR="00DD0015" w:rsidRDefault="00DD0015" w:rsidP="007D60AC">
            <w:pPr>
              <w:jc w:val="right"/>
              <w:rPr>
                <w:color w:val="111111"/>
                <w:sz w:val="14"/>
                <w:szCs w:val="14"/>
              </w:rPr>
            </w:pPr>
            <w:r>
              <w:rPr>
                <w:color w:val="111111"/>
                <w:sz w:val="14"/>
                <w:szCs w:val="14"/>
              </w:rPr>
              <w:t>5.14</w:t>
            </w:r>
          </w:p>
        </w:tc>
        <w:tc>
          <w:tcPr>
            <w:tcW w:w="1440" w:type="dxa"/>
            <w:shd w:val="clear" w:color="auto" w:fill="F2F2F2"/>
            <w:tcMar>
              <w:top w:w="0" w:type="dxa"/>
              <w:left w:w="0" w:type="dxa"/>
              <w:bottom w:w="0" w:type="dxa"/>
              <w:right w:w="0" w:type="dxa"/>
            </w:tcMar>
            <w:vAlign w:val="center"/>
          </w:tcPr>
          <w:p w14:paraId="55B49EE4" w14:textId="77777777" w:rsidR="00DD0015" w:rsidRDefault="00DD0015" w:rsidP="007D60AC">
            <w:pPr>
              <w:jc w:val="right"/>
              <w:rPr>
                <w:color w:val="111111"/>
                <w:sz w:val="14"/>
                <w:szCs w:val="14"/>
              </w:rPr>
            </w:pPr>
            <w:r>
              <w:rPr>
                <w:color w:val="111111"/>
                <w:sz w:val="14"/>
                <w:szCs w:val="14"/>
              </w:rPr>
              <w:t>11.1</w:t>
            </w:r>
          </w:p>
        </w:tc>
      </w:tr>
      <w:tr w:rsidR="00DD0015" w14:paraId="57358D81" w14:textId="77777777" w:rsidTr="007D60AC">
        <w:trPr>
          <w:cantSplit/>
          <w:jc w:val="center"/>
        </w:trPr>
        <w:tc>
          <w:tcPr>
            <w:tcW w:w="1440" w:type="dxa"/>
            <w:shd w:val="clear" w:color="auto" w:fill="FFFFFF"/>
            <w:tcMar>
              <w:top w:w="0" w:type="dxa"/>
              <w:left w:w="0" w:type="dxa"/>
              <w:bottom w:w="0" w:type="dxa"/>
              <w:right w:w="0" w:type="dxa"/>
            </w:tcMar>
            <w:vAlign w:val="center"/>
          </w:tcPr>
          <w:p w14:paraId="7F20078F" w14:textId="77777777" w:rsidR="00DD0015" w:rsidRDefault="00DD0015" w:rsidP="007D60AC">
            <w:pPr>
              <w:rPr>
                <w:color w:val="111111"/>
                <w:sz w:val="14"/>
                <w:szCs w:val="14"/>
              </w:rPr>
            </w:pPr>
            <w:r>
              <w:rPr>
                <w:color w:val="111111"/>
                <w:sz w:val="14"/>
                <w:szCs w:val="14"/>
              </w:rPr>
              <w:t>Herefordshire, County of</w:t>
            </w:r>
          </w:p>
        </w:tc>
        <w:tc>
          <w:tcPr>
            <w:tcW w:w="1440" w:type="dxa"/>
            <w:shd w:val="clear" w:color="auto" w:fill="FFFFFF"/>
            <w:tcMar>
              <w:top w:w="0" w:type="dxa"/>
              <w:left w:w="0" w:type="dxa"/>
              <w:bottom w:w="0" w:type="dxa"/>
              <w:right w:w="0" w:type="dxa"/>
            </w:tcMar>
            <w:vAlign w:val="center"/>
          </w:tcPr>
          <w:p w14:paraId="0ACF02BF"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42A90E5C" w14:textId="77777777" w:rsidR="00DD0015" w:rsidRDefault="00DD0015" w:rsidP="007D60AC">
            <w:pPr>
              <w:jc w:val="right"/>
              <w:rPr>
                <w:color w:val="111111"/>
                <w:sz w:val="14"/>
                <w:szCs w:val="14"/>
              </w:rPr>
            </w:pPr>
            <w:r>
              <w:rPr>
                <w:color w:val="111111"/>
                <w:sz w:val="14"/>
                <w:szCs w:val="14"/>
              </w:rPr>
              <w:t>519</w:t>
            </w:r>
          </w:p>
        </w:tc>
        <w:tc>
          <w:tcPr>
            <w:tcW w:w="1440" w:type="dxa"/>
            <w:shd w:val="clear" w:color="auto" w:fill="FFFFFF"/>
            <w:tcMar>
              <w:top w:w="0" w:type="dxa"/>
              <w:left w:w="0" w:type="dxa"/>
              <w:bottom w:w="0" w:type="dxa"/>
              <w:right w:w="0" w:type="dxa"/>
            </w:tcMar>
            <w:vAlign w:val="center"/>
          </w:tcPr>
          <w:p w14:paraId="6A98C95E" w14:textId="77777777" w:rsidR="00DD0015" w:rsidRDefault="00DD0015" w:rsidP="007D60AC">
            <w:pPr>
              <w:jc w:val="right"/>
              <w:rPr>
                <w:color w:val="111111"/>
                <w:sz w:val="14"/>
                <w:szCs w:val="14"/>
              </w:rPr>
            </w:pPr>
            <w:r>
              <w:rPr>
                <w:color w:val="111111"/>
                <w:sz w:val="14"/>
                <w:szCs w:val="14"/>
              </w:rPr>
              <w:t>2.26</w:t>
            </w:r>
          </w:p>
        </w:tc>
        <w:tc>
          <w:tcPr>
            <w:tcW w:w="1440" w:type="dxa"/>
            <w:shd w:val="clear" w:color="auto" w:fill="FFFFFF"/>
            <w:tcMar>
              <w:top w:w="0" w:type="dxa"/>
              <w:left w:w="0" w:type="dxa"/>
              <w:bottom w:w="0" w:type="dxa"/>
              <w:right w:w="0" w:type="dxa"/>
            </w:tcMar>
            <w:vAlign w:val="center"/>
          </w:tcPr>
          <w:p w14:paraId="02721536" w14:textId="77777777" w:rsidR="00DD0015" w:rsidRDefault="00DD0015" w:rsidP="007D60AC">
            <w:pPr>
              <w:jc w:val="right"/>
              <w:rPr>
                <w:color w:val="111111"/>
                <w:sz w:val="14"/>
                <w:szCs w:val="14"/>
              </w:rPr>
            </w:pPr>
            <w:r>
              <w:rPr>
                <w:color w:val="111111"/>
                <w:sz w:val="14"/>
                <w:szCs w:val="14"/>
              </w:rPr>
              <w:t>0.79</w:t>
            </w:r>
          </w:p>
        </w:tc>
        <w:tc>
          <w:tcPr>
            <w:tcW w:w="1440" w:type="dxa"/>
            <w:shd w:val="clear" w:color="auto" w:fill="FFFFFF"/>
            <w:tcMar>
              <w:top w:w="0" w:type="dxa"/>
              <w:left w:w="0" w:type="dxa"/>
              <w:bottom w:w="0" w:type="dxa"/>
              <w:right w:w="0" w:type="dxa"/>
            </w:tcMar>
            <w:vAlign w:val="center"/>
          </w:tcPr>
          <w:p w14:paraId="6DA467F8" w14:textId="77777777" w:rsidR="00DD0015" w:rsidRDefault="00DD0015" w:rsidP="007D60AC">
            <w:pPr>
              <w:jc w:val="right"/>
              <w:rPr>
                <w:color w:val="111111"/>
                <w:sz w:val="14"/>
                <w:szCs w:val="14"/>
              </w:rPr>
            </w:pPr>
            <w:r>
              <w:rPr>
                <w:color w:val="111111"/>
                <w:sz w:val="14"/>
                <w:szCs w:val="14"/>
              </w:rPr>
              <w:t>4.56</w:t>
            </w:r>
          </w:p>
        </w:tc>
      </w:tr>
      <w:tr w:rsidR="00DD0015" w14:paraId="697ECA26" w14:textId="77777777" w:rsidTr="007D60AC">
        <w:trPr>
          <w:cantSplit/>
          <w:jc w:val="center"/>
        </w:trPr>
        <w:tc>
          <w:tcPr>
            <w:tcW w:w="1440" w:type="dxa"/>
            <w:shd w:val="clear" w:color="auto" w:fill="F2F2F2"/>
            <w:tcMar>
              <w:top w:w="0" w:type="dxa"/>
              <w:left w:w="0" w:type="dxa"/>
              <w:bottom w:w="0" w:type="dxa"/>
              <w:right w:w="0" w:type="dxa"/>
            </w:tcMar>
            <w:vAlign w:val="center"/>
          </w:tcPr>
          <w:p w14:paraId="3C827ABC" w14:textId="77777777" w:rsidR="00DD0015" w:rsidRDefault="00DD0015" w:rsidP="007D60AC">
            <w:pPr>
              <w:rPr>
                <w:color w:val="111111"/>
                <w:sz w:val="14"/>
                <w:szCs w:val="14"/>
              </w:rPr>
            </w:pPr>
            <w:r>
              <w:rPr>
                <w:color w:val="111111"/>
                <w:sz w:val="14"/>
                <w:szCs w:val="14"/>
              </w:rPr>
              <w:t>Hertsmere</w:t>
            </w:r>
          </w:p>
        </w:tc>
        <w:tc>
          <w:tcPr>
            <w:tcW w:w="1440" w:type="dxa"/>
            <w:shd w:val="clear" w:color="auto" w:fill="F2F2F2"/>
            <w:tcMar>
              <w:top w:w="0" w:type="dxa"/>
              <w:left w:w="0" w:type="dxa"/>
              <w:bottom w:w="0" w:type="dxa"/>
              <w:right w:w="0" w:type="dxa"/>
            </w:tcMar>
            <w:vAlign w:val="center"/>
          </w:tcPr>
          <w:p w14:paraId="74AB5536"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2F2F2"/>
            <w:tcMar>
              <w:top w:w="0" w:type="dxa"/>
              <w:left w:w="0" w:type="dxa"/>
              <w:bottom w:w="0" w:type="dxa"/>
              <w:right w:w="0" w:type="dxa"/>
            </w:tcMar>
            <w:vAlign w:val="center"/>
          </w:tcPr>
          <w:p w14:paraId="6BF0ED6E" w14:textId="77777777" w:rsidR="00DD0015" w:rsidRDefault="00DD0015" w:rsidP="007D60AC">
            <w:pPr>
              <w:jc w:val="right"/>
              <w:rPr>
                <w:color w:val="111111"/>
                <w:sz w:val="14"/>
                <w:szCs w:val="14"/>
              </w:rPr>
            </w:pPr>
            <w:r>
              <w:rPr>
                <w:color w:val="111111"/>
                <w:sz w:val="14"/>
                <w:szCs w:val="14"/>
              </w:rPr>
              <w:t>514</w:t>
            </w:r>
          </w:p>
        </w:tc>
        <w:tc>
          <w:tcPr>
            <w:tcW w:w="1440" w:type="dxa"/>
            <w:shd w:val="clear" w:color="auto" w:fill="F2F2F2"/>
            <w:tcMar>
              <w:top w:w="0" w:type="dxa"/>
              <w:left w:w="0" w:type="dxa"/>
              <w:bottom w:w="0" w:type="dxa"/>
              <w:right w:w="0" w:type="dxa"/>
            </w:tcMar>
            <w:vAlign w:val="center"/>
          </w:tcPr>
          <w:p w14:paraId="14D175B2" w14:textId="77777777" w:rsidR="00DD0015" w:rsidRDefault="00DD0015" w:rsidP="007D60AC">
            <w:pPr>
              <w:jc w:val="right"/>
              <w:rPr>
                <w:color w:val="111111"/>
                <w:sz w:val="14"/>
                <w:szCs w:val="14"/>
              </w:rPr>
            </w:pPr>
            <w:r>
              <w:rPr>
                <w:color w:val="111111"/>
                <w:sz w:val="14"/>
                <w:szCs w:val="14"/>
              </w:rPr>
              <w:t>9.33</w:t>
            </w:r>
          </w:p>
        </w:tc>
        <w:tc>
          <w:tcPr>
            <w:tcW w:w="1440" w:type="dxa"/>
            <w:shd w:val="clear" w:color="auto" w:fill="F2F2F2"/>
            <w:tcMar>
              <w:top w:w="0" w:type="dxa"/>
              <w:left w:w="0" w:type="dxa"/>
              <w:bottom w:w="0" w:type="dxa"/>
              <w:right w:w="0" w:type="dxa"/>
            </w:tcMar>
            <w:vAlign w:val="center"/>
          </w:tcPr>
          <w:p w14:paraId="429CF452" w14:textId="77777777" w:rsidR="00DD0015" w:rsidRDefault="00DD0015" w:rsidP="007D60AC">
            <w:pPr>
              <w:jc w:val="right"/>
              <w:rPr>
                <w:color w:val="111111"/>
                <w:sz w:val="14"/>
                <w:szCs w:val="14"/>
              </w:rPr>
            </w:pPr>
            <w:r>
              <w:rPr>
                <w:color w:val="111111"/>
                <w:sz w:val="14"/>
                <w:szCs w:val="14"/>
              </w:rPr>
              <w:t>6.68</w:t>
            </w:r>
          </w:p>
        </w:tc>
        <w:tc>
          <w:tcPr>
            <w:tcW w:w="1440" w:type="dxa"/>
            <w:shd w:val="clear" w:color="auto" w:fill="F2F2F2"/>
            <w:tcMar>
              <w:top w:w="0" w:type="dxa"/>
              <w:left w:w="0" w:type="dxa"/>
              <w:bottom w:w="0" w:type="dxa"/>
              <w:right w:w="0" w:type="dxa"/>
            </w:tcMar>
            <w:vAlign w:val="center"/>
          </w:tcPr>
          <w:p w14:paraId="1A55D2A5" w14:textId="77777777" w:rsidR="00DD0015" w:rsidRDefault="00DD0015" w:rsidP="007D60AC">
            <w:pPr>
              <w:jc w:val="right"/>
              <w:rPr>
                <w:color w:val="111111"/>
                <w:sz w:val="14"/>
                <w:szCs w:val="14"/>
              </w:rPr>
            </w:pPr>
            <w:r>
              <w:rPr>
                <w:color w:val="111111"/>
                <w:sz w:val="14"/>
                <w:szCs w:val="14"/>
              </w:rPr>
              <w:t>12.7</w:t>
            </w:r>
          </w:p>
        </w:tc>
      </w:tr>
      <w:tr w:rsidR="00DD0015" w14:paraId="41BE1CF6" w14:textId="77777777" w:rsidTr="007D60AC">
        <w:trPr>
          <w:cantSplit/>
          <w:jc w:val="center"/>
        </w:trPr>
        <w:tc>
          <w:tcPr>
            <w:tcW w:w="1440" w:type="dxa"/>
            <w:shd w:val="clear" w:color="auto" w:fill="FFFFFF"/>
            <w:tcMar>
              <w:top w:w="0" w:type="dxa"/>
              <w:left w:w="0" w:type="dxa"/>
              <w:bottom w:w="0" w:type="dxa"/>
              <w:right w:w="0" w:type="dxa"/>
            </w:tcMar>
            <w:vAlign w:val="center"/>
          </w:tcPr>
          <w:p w14:paraId="401DF536" w14:textId="77777777" w:rsidR="00DD0015" w:rsidRDefault="00DD0015" w:rsidP="007D60AC">
            <w:pPr>
              <w:rPr>
                <w:color w:val="111111"/>
                <w:sz w:val="14"/>
                <w:szCs w:val="14"/>
              </w:rPr>
            </w:pPr>
            <w:r>
              <w:rPr>
                <w:color w:val="111111"/>
                <w:sz w:val="14"/>
                <w:szCs w:val="14"/>
              </w:rPr>
              <w:t>High Peak</w:t>
            </w:r>
          </w:p>
        </w:tc>
        <w:tc>
          <w:tcPr>
            <w:tcW w:w="1440" w:type="dxa"/>
            <w:shd w:val="clear" w:color="auto" w:fill="FFFFFF"/>
            <w:tcMar>
              <w:top w:w="0" w:type="dxa"/>
              <w:left w:w="0" w:type="dxa"/>
              <w:bottom w:w="0" w:type="dxa"/>
              <w:right w:w="0" w:type="dxa"/>
            </w:tcMar>
            <w:vAlign w:val="center"/>
          </w:tcPr>
          <w:p w14:paraId="5854F78D"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4EA9BB62" w14:textId="77777777" w:rsidR="00DD0015" w:rsidRDefault="00DD0015" w:rsidP="007D60AC">
            <w:pPr>
              <w:jc w:val="right"/>
              <w:rPr>
                <w:color w:val="111111"/>
                <w:sz w:val="14"/>
                <w:szCs w:val="14"/>
              </w:rPr>
            </w:pPr>
            <w:r>
              <w:rPr>
                <w:color w:val="111111"/>
                <w:sz w:val="14"/>
                <w:szCs w:val="14"/>
              </w:rPr>
              <w:t>539</w:t>
            </w:r>
          </w:p>
        </w:tc>
        <w:tc>
          <w:tcPr>
            <w:tcW w:w="1440" w:type="dxa"/>
            <w:shd w:val="clear" w:color="auto" w:fill="FFFFFF"/>
            <w:tcMar>
              <w:top w:w="0" w:type="dxa"/>
              <w:left w:w="0" w:type="dxa"/>
              <w:bottom w:w="0" w:type="dxa"/>
              <w:right w:w="0" w:type="dxa"/>
            </w:tcMar>
            <w:vAlign w:val="center"/>
          </w:tcPr>
          <w:p w14:paraId="60866C4D" w14:textId="77777777" w:rsidR="00DD0015" w:rsidRDefault="00DD0015" w:rsidP="007D60AC">
            <w:pPr>
              <w:jc w:val="right"/>
              <w:rPr>
                <w:color w:val="111111"/>
                <w:sz w:val="14"/>
                <w:szCs w:val="14"/>
              </w:rPr>
            </w:pPr>
            <w:r>
              <w:rPr>
                <w:color w:val="111111"/>
                <w:sz w:val="14"/>
                <w:szCs w:val="14"/>
              </w:rPr>
              <w:t>3.9</w:t>
            </w:r>
          </w:p>
        </w:tc>
        <w:tc>
          <w:tcPr>
            <w:tcW w:w="1440" w:type="dxa"/>
            <w:shd w:val="clear" w:color="auto" w:fill="FFFFFF"/>
            <w:tcMar>
              <w:top w:w="0" w:type="dxa"/>
              <w:left w:w="0" w:type="dxa"/>
              <w:bottom w:w="0" w:type="dxa"/>
              <w:right w:w="0" w:type="dxa"/>
            </w:tcMar>
            <w:vAlign w:val="center"/>
          </w:tcPr>
          <w:p w14:paraId="1FF5ADAD" w14:textId="77777777" w:rsidR="00DD0015" w:rsidRDefault="00DD0015" w:rsidP="007D60AC">
            <w:pPr>
              <w:jc w:val="right"/>
              <w:rPr>
                <w:color w:val="111111"/>
                <w:sz w:val="14"/>
                <w:szCs w:val="14"/>
              </w:rPr>
            </w:pPr>
            <w:r>
              <w:rPr>
                <w:color w:val="111111"/>
                <w:sz w:val="14"/>
                <w:szCs w:val="14"/>
              </w:rPr>
              <w:t>2.12</w:t>
            </w:r>
          </w:p>
        </w:tc>
        <w:tc>
          <w:tcPr>
            <w:tcW w:w="1440" w:type="dxa"/>
            <w:shd w:val="clear" w:color="auto" w:fill="FFFFFF"/>
            <w:tcMar>
              <w:top w:w="0" w:type="dxa"/>
              <w:left w:w="0" w:type="dxa"/>
              <w:bottom w:w="0" w:type="dxa"/>
              <w:right w:w="0" w:type="dxa"/>
            </w:tcMar>
            <w:vAlign w:val="center"/>
          </w:tcPr>
          <w:p w14:paraId="2F14884F" w14:textId="77777777" w:rsidR="00DD0015" w:rsidRDefault="00DD0015" w:rsidP="007D60AC">
            <w:pPr>
              <w:jc w:val="right"/>
              <w:rPr>
                <w:color w:val="111111"/>
                <w:sz w:val="14"/>
                <w:szCs w:val="14"/>
              </w:rPr>
            </w:pPr>
            <w:r>
              <w:rPr>
                <w:color w:val="111111"/>
                <w:sz w:val="14"/>
                <w:szCs w:val="14"/>
              </w:rPr>
              <w:t>6.45</w:t>
            </w:r>
          </w:p>
        </w:tc>
      </w:tr>
      <w:tr w:rsidR="00DD0015" w14:paraId="13B7A131" w14:textId="77777777" w:rsidTr="007D60AC">
        <w:trPr>
          <w:cantSplit/>
          <w:jc w:val="center"/>
        </w:trPr>
        <w:tc>
          <w:tcPr>
            <w:tcW w:w="1440" w:type="dxa"/>
            <w:shd w:val="clear" w:color="auto" w:fill="F2F2F2"/>
            <w:tcMar>
              <w:top w:w="0" w:type="dxa"/>
              <w:left w:w="0" w:type="dxa"/>
              <w:bottom w:w="0" w:type="dxa"/>
              <w:right w:w="0" w:type="dxa"/>
            </w:tcMar>
            <w:vAlign w:val="center"/>
          </w:tcPr>
          <w:p w14:paraId="3569D02D" w14:textId="77777777" w:rsidR="00DD0015" w:rsidRDefault="00DD0015" w:rsidP="007D60AC">
            <w:pPr>
              <w:rPr>
                <w:color w:val="111111"/>
                <w:sz w:val="14"/>
                <w:szCs w:val="14"/>
              </w:rPr>
            </w:pPr>
            <w:r>
              <w:rPr>
                <w:color w:val="111111"/>
                <w:sz w:val="14"/>
                <w:szCs w:val="14"/>
              </w:rPr>
              <w:t>Hillingdon</w:t>
            </w:r>
          </w:p>
        </w:tc>
        <w:tc>
          <w:tcPr>
            <w:tcW w:w="1440" w:type="dxa"/>
            <w:shd w:val="clear" w:color="auto" w:fill="F2F2F2"/>
            <w:tcMar>
              <w:top w:w="0" w:type="dxa"/>
              <w:left w:w="0" w:type="dxa"/>
              <w:bottom w:w="0" w:type="dxa"/>
              <w:right w:w="0" w:type="dxa"/>
            </w:tcMar>
            <w:vAlign w:val="center"/>
          </w:tcPr>
          <w:p w14:paraId="37641AC6" w14:textId="77777777" w:rsidR="00DD0015" w:rsidRDefault="00DD0015" w:rsidP="007D60AC">
            <w:pPr>
              <w:jc w:val="right"/>
              <w:rPr>
                <w:color w:val="111111"/>
                <w:sz w:val="14"/>
                <w:szCs w:val="14"/>
              </w:rPr>
            </w:pPr>
            <w:r>
              <w:rPr>
                <w:color w:val="111111"/>
                <w:sz w:val="14"/>
                <w:szCs w:val="14"/>
              </w:rPr>
              <w:t>39</w:t>
            </w:r>
          </w:p>
        </w:tc>
        <w:tc>
          <w:tcPr>
            <w:tcW w:w="1440" w:type="dxa"/>
            <w:shd w:val="clear" w:color="auto" w:fill="F2F2F2"/>
            <w:tcMar>
              <w:top w:w="0" w:type="dxa"/>
              <w:left w:w="0" w:type="dxa"/>
              <w:bottom w:w="0" w:type="dxa"/>
              <w:right w:w="0" w:type="dxa"/>
            </w:tcMar>
            <w:vAlign w:val="center"/>
          </w:tcPr>
          <w:p w14:paraId="16640243" w14:textId="77777777" w:rsidR="00DD0015" w:rsidRDefault="00DD0015" w:rsidP="007D60AC">
            <w:pPr>
              <w:jc w:val="right"/>
              <w:rPr>
                <w:color w:val="111111"/>
                <w:sz w:val="14"/>
                <w:szCs w:val="14"/>
              </w:rPr>
            </w:pPr>
            <w:r>
              <w:rPr>
                <w:color w:val="111111"/>
                <w:sz w:val="14"/>
                <w:szCs w:val="14"/>
              </w:rPr>
              <w:t>467</w:t>
            </w:r>
          </w:p>
        </w:tc>
        <w:tc>
          <w:tcPr>
            <w:tcW w:w="1440" w:type="dxa"/>
            <w:shd w:val="clear" w:color="auto" w:fill="F2F2F2"/>
            <w:tcMar>
              <w:top w:w="0" w:type="dxa"/>
              <w:left w:w="0" w:type="dxa"/>
              <w:bottom w:w="0" w:type="dxa"/>
              <w:right w:w="0" w:type="dxa"/>
            </w:tcMar>
            <w:vAlign w:val="center"/>
          </w:tcPr>
          <w:p w14:paraId="15B78023" w14:textId="77777777" w:rsidR="00DD0015" w:rsidRDefault="00DD0015" w:rsidP="007D60AC">
            <w:pPr>
              <w:jc w:val="right"/>
              <w:rPr>
                <w:color w:val="111111"/>
                <w:sz w:val="14"/>
                <w:szCs w:val="14"/>
              </w:rPr>
            </w:pPr>
            <w:r>
              <w:rPr>
                <w:color w:val="111111"/>
                <w:sz w:val="14"/>
                <w:szCs w:val="14"/>
              </w:rPr>
              <w:t>8.37</w:t>
            </w:r>
          </w:p>
        </w:tc>
        <w:tc>
          <w:tcPr>
            <w:tcW w:w="1440" w:type="dxa"/>
            <w:shd w:val="clear" w:color="auto" w:fill="F2F2F2"/>
            <w:tcMar>
              <w:top w:w="0" w:type="dxa"/>
              <w:left w:w="0" w:type="dxa"/>
              <w:bottom w:w="0" w:type="dxa"/>
              <w:right w:w="0" w:type="dxa"/>
            </w:tcMar>
            <w:vAlign w:val="center"/>
          </w:tcPr>
          <w:p w14:paraId="3BBB703E" w14:textId="77777777" w:rsidR="00DD0015" w:rsidRDefault="00DD0015" w:rsidP="007D60AC">
            <w:pPr>
              <w:jc w:val="right"/>
              <w:rPr>
                <w:color w:val="111111"/>
                <w:sz w:val="14"/>
                <w:szCs w:val="14"/>
              </w:rPr>
            </w:pPr>
            <w:r>
              <w:rPr>
                <w:color w:val="111111"/>
                <w:sz w:val="14"/>
                <w:szCs w:val="14"/>
              </w:rPr>
              <w:t>5.75</w:t>
            </w:r>
          </w:p>
        </w:tc>
        <w:tc>
          <w:tcPr>
            <w:tcW w:w="1440" w:type="dxa"/>
            <w:shd w:val="clear" w:color="auto" w:fill="F2F2F2"/>
            <w:tcMar>
              <w:top w:w="0" w:type="dxa"/>
              <w:left w:w="0" w:type="dxa"/>
              <w:bottom w:w="0" w:type="dxa"/>
              <w:right w:w="0" w:type="dxa"/>
            </w:tcMar>
            <w:vAlign w:val="center"/>
          </w:tcPr>
          <w:p w14:paraId="20CDD6D6" w14:textId="77777777" w:rsidR="00DD0015" w:rsidRDefault="00DD0015" w:rsidP="007D60AC">
            <w:pPr>
              <w:jc w:val="right"/>
              <w:rPr>
                <w:color w:val="111111"/>
                <w:sz w:val="14"/>
                <w:szCs w:val="14"/>
              </w:rPr>
            </w:pPr>
            <w:r>
              <w:rPr>
                <w:color w:val="111111"/>
                <w:sz w:val="14"/>
                <w:szCs w:val="14"/>
              </w:rPr>
              <w:t>11.8</w:t>
            </w:r>
          </w:p>
        </w:tc>
      </w:tr>
      <w:tr w:rsidR="00DD0015" w14:paraId="75FA6A3D" w14:textId="77777777" w:rsidTr="007D60AC">
        <w:trPr>
          <w:cantSplit/>
          <w:jc w:val="center"/>
        </w:trPr>
        <w:tc>
          <w:tcPr>
            <w:tcW w:w="1440" w:type="dxa"/>
            <w:shd w:val="clear" w:color="auto" w:fill="FFFFFF"/>
            <w:tcMar>
              <w:top w:w="0" w:type="dxa"/>
              <w:left w:w="0" w:type="dxa"/>
              <w:bottom w:w="0" w:type="dxa"/>
              <w:right w:w="0" w:type="dxa"/>
            </w:tcMar>
            <w:vAlign w:val="center"/>
          </w:tcPr>
          <w:p w14:paraId="06AF994A" w14:textId="77777777" w:rsidR="00DD0015" w:rsidRDefault="00DD0015" w:rsidP="007D60AC">
            <w:pPr>
              <w:rPr>
                <w:color w:val="111111"/>
                <w:sz w:val="14"/>
                <w:szCs w:val="14"/>
              </w:rPr>
            </w:pPr>
            <w:r>
              <w:rPr>
                <w:color w:val="111111"/>
                <w:sz w:val="14"/>
                <w:szCs w:val="14"/>
              </w:rPr>
              <w:t>Hinckley and Bosworth</w:t>
            </w:r>
          </w:p>
        </w:tc>
        <w:tc>
          <w:tcPr>
            <w:tcW w:w="1440" w:type="dxa"/>
            <w:shd w:val="clear" w:color="auto" w:fill="FFFFFF"/>
            <w:tcMar>
              <w:top w:w="0" w:type="dxa"/>
              <w:left w:w="0" w:type="dxa"/>
              <w:bottom w:w="0" w:type="dxa"/>
              <w:right w:w="0" w:type="dxa"/>
            </w:tcMar>
            <w:vAlign w:val="center"/>
          </w:tcPr>
          <w:p w14:paraId="1998601C"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05ABDCCE" w14:textId="77777777" w:rsidR="00DD0015" w:rsidRDefault="00DD0015" w:rsidP="007D60AC">
            <w:pPr>
              <w:jc w:val="right"/>
              <w:rPr>
                <w:color w:val="111111"/>
                <w:sz w:val="14"/>
                <w:szCs w:val="14"/>
              </w:rPr>
            </w:pPr>
            <w:r>
              <w:rPr>
                <w:color w:val="111111"/>
                <w:sz w:val="14"/>
                <w:szCs w:val="14"/>
              </w:rPr>
              <w:t>538</w:t>
            </w:r>
          </w:p>
        </w:tc>
        <w:tc>
          <w:tcPr>
            <w:tcW w:w="1440" w:type="dxa"/>
            <w:shd w:val="clear" w:color="auto" w:fill="FFFFFF"/>
            <w:tcMar>
              <w:top w:w="0" w:type="dxa"/>
              <w:left w:w="0" w:type="dxa"/>
              <w:bottom w:w="0" w:type="dxa"/>
              <w:right w:w="0" w:type="dxa"/>
            </w:tcMar>
            <w:vAlign w:val="center"/>
          </w:tcPr>
          <w:p w14:paraId="2D427B04" w14:textId="77777777" w:rsidR="00DD0015" w:rsidRDefault="00DD0015" w:rsidP="007D60AC">
            <w:pPr>
              <w:jc w:val="right"/>
              <w:rPr>
                <w:color w:val="111111"/>
                <w:sz w:val="14"/>
                <w:szCs w:val="14"/>
              </w:rPr>
            </w:pPr>
            <w:r>
              <w:rPr>
                <w:color w:val="111111"/>
                <w:sz w:val="14"/>
                <w:szCs w:val="14"/>
              </w:rPr>
              <w:t>6.82</w:t>
            </w:r>
          </w:p>
        </w:tc>
        <w:tc>
          <w:tcPr>
            <w:tcW w:w="1440" w:type="dxa"/>
            <w:shd w:val="clear" w:color="auto" w:fill="FFFFFF"/>
            <w:tcMar>
              <w:top w:w="0" w:type="dxa"/>
              <w:left w:w="0" w:type="dxa"/>
              <w:bottom w:w="0" w:type="dxa"/>
              <w:right w:w="0" w:type="dxa"/>
            </w:tcMar>
            <w:vAlign w:val="center"/>
          </w:tcPr>
          <w:p w14:paraId="6A761A6C" w14:textId="77777777" w:rsidR="00DD0015" w:rsidRDefault="00DD0015" w:rsidP="007D60AC">
            <w:pPr>
              <w:jc w:val="right"/>
              <w:rPr>
                <w:color w:val="111111"/>
                <w:sz w:val="14"/>
                <w:szCs w:val="14"/>
              </w:rPr>
            </w:pPr>
            <w:r>
              <w:rPr>
                <w:color w:val="111111"/>
                <w:sz w:val="14"/>
                <w:szCs w:val="14"/>
              </w:rPr>
              <w:t>4.57</w:t>
            </w:r>
          </w:p>
        </w:tc>
        <w:tc>
          <w:tcPr>
            <w:tcW w:w="1440" w:type="dxa"/>
            <w:shd w:val="clear" w:color="auto" w:fill="FFFFFF"/>
            <w:tcMar>
              <w:top w:w="0" w:type="dxa"/>
              <w:left w:w="0" w:type="dxa"/>
              <w:bottom w:w="0" w:type="dxa"/>
              <w:right w:w="0" w:type="dxa"/>
            </w:tcMar>
            <w:vAlign w:val="center"/>
          </w:tcPr>
          <w:p w14:paraId="4FE0967F" w14:textId="77777777" w:rsidR="00DD0015" w:rsidRDefault="00DD0015" w:rsidP="007D60AC">
            <w:pPr>
              <w:jc w:val="right"/>
              <w:rPr>
                <w:color w:val="111111"/>
                <w:sz w:val="14"/>
                <w:szCs w:val="14"/>
              </w:rPr>
            </w:pPr>
            <w:r>
              <w:rPr>
                <w:color w:val="111111"/>
                <w:sz w:val="14"/>
                <w:szCs w:val="14"/>
              </w:rPr>
              <w:t>9.81</w:t>
            </w:r>
          </w:p>
        </w:tc>
      </w:tr>
      <w:tr w:rsidR="00DD0015" w14:paraId="45E2005C" w14:textId="77777777" w:rsidTr="007D60AC">
        <w:trPr>
          <w:cantSplit/>
          <w:jc w:val="center"/>
        </w:trPr>
        <w:tc>
          <w:tcPr>
            <w:tcW w:w="1440" w:type="dxa"/>
            <w:shd w:val="clear" w:color="auto" w:fill="F2F2F2"/>
            <w:tcMar>
              <w:top w:w="0" w:type="dxa"/>
              <w:left w:w="0" w:type="dxa"/>
              <w:bottom w:w="0" w:type="dxa"/>
              <w:right w:w="0" w:type="dxa"/>
            </w:tcMar>
            <w:vAlign w:val="center"/>
          </w:tcPr>
          <w:p w14:paraId="22CA99C7" w14:textId="77777777" w:rsidR="00DD0015" w:rsidRDefault="00DD0015" w:rsidP="007D60AC">
            <w:pPr>
              <w:rPr>
                <w:color w:val="111111"/>
                <w:sz w:val="14"/>
                <w:szCs w:val="14"/>
              </w:rPr>
            </w:pPr>
            <w:r>
              <w:rPr>
                <w:color w:val="111111"/>
                <w:sz w:val="14"/>
                <w:szCs w:val="14"/>
              </w:rPr>
              <w:t>Horsham</w:t>
            </w:r>
          </w:p>
        </w:tc>
        <w:tc>
          <w:tcPr>
            <w:tcW w:w="1440" w:type="dxa"/>
            <w:shd w:val="clear" w:color="auto" w:fill="F2F2F2"/>
            <w:tcMar>
              <w:top w:w="0" w:type="dxa"/>
              <w:left w:w="0" w:type="dxa"/>
              <w:bottom w:w="0" w:type="dxa"/>
              <w:right w:w="0" w:type="dxa"/>
            </w:tcMar>
            <w:vAlign w:val="center"/>
          </w:tcPr>
          <w:p w14:paraId="517A2542"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2F2F2"/>
            <w:tcMar>
              <w:top w:w="0" w:type="dxa"/>
              <w:left w:w="0" w:type="dxa"/>
              <w:bottom w:w="0" w:type="dxa"/>
              <w:right w:w="0" w:type="dxa"/>
            </w:tcMar>
            <w:vAlign w:val="center"/>
          </w:tcPr>
          <w:p w14:paraId="55F43722" w14:textId="77777777" w:rsidR="00DD0015" w:rsidRDefault="00DD0015" w:rsidP="007D60AC">
            <w:pPr>
              <w:jc w:val="right"/>
              <w:rPr>
                <w:color w:val="111111"/>
                <w:sz w:val="14"/>
                <w:szCs w:val="14"/>
              </w:rPr>
            </w:pPr>
            <w:r>
              <w:rPr>
                <w:color w:val="111111"/>
                <w:sz w:val="14"/>
                <w:szCs w:val="14"/>
              </w:rPr>
              <w:t>540</w:t>
            </w:r>
          </w:p>
        </w:tc>
        <w:tc>
          <w:tcPr>
            <w:tcW w:w="1440" w:type="dxa"/>
            <w:shd w:val="clear" w:color="auto" w:fill="F2F2F2"/>
            <w:tcMar>
              <w:top w:w="0" w:type="dxa"/>
              <w:left w:w="0" w:type="dxa"/>
              <w:bottom w:w="0" w:type="dxa"/>
              <w:right w:w="0" w:type="dxa"/>
            </w:tcMar>
            <w:vAlign w:val="center"/>
          </w:tcPr>
          <w:p w14:paraId="14F3EB3F" w14:textId="77777777" w:rsidR="00DD0015" w:rsidRDefault="00DD0015" w:rsidP="007D60AC">
            <w:pPr>
              <w:jc w:val="right"/>
              <w:rPr>
                <w:color w:val="111111"/>
                <w:sz w:val="14"/>
                <w:szCs w:val="14"/>
              </w:rPr>
            </w:pPr>
            <w:r>
              <w:rPr>
                <w:color w:val="111111"/>
                <w:sz w:val="14"/>
                <w:szCs w:val="14"/>
              </w:rPr>
              <w:t>1.88</w:t>
            </w:r>
          </w:p>
        </w:tc>
        <w:tc>
          <w:tcPr>
            <w:tcW w:w="1440" w:type="dxa"/>
            <w:shd w:val="clear" w:color="auto" w:fill="F2F2F2"/>
            <w:tcMar>
              <w:top w:w="0" w:type="dxa"/>
              <w:left w:w="0" w:type="dxa"/>
              <w:bottom w:w="0" w:type="dxa"/>
              <w:right w:w="0" w:type="dxa"/>
            </w:tcMar>
            <w:vAlign w:val="center"/>
          </w:tcPr>
          <w:p w14:paraId="6C9485D5" w14:textId="77777777" w:rsidR="00DD0015" w:rsidRDefault="00DD0015" w:rsidP="007D60AC">
            <w:pPr>
              <w:jc w:val="right"/>
              <w:rPr>
                <w:color w:val="111111"/>
                <w:sz w:val="14"/>
                <w:szCs w:val="14"/>
              </w:rPr>
            </w:pPr>
            <w:r>
              <w:rPr>
                <w:color w:val="111111"/>
                <w:sz w:val="14"/>
                <w:szCs w:val="14"/>
              </w:rPr>
              <w:t>0.52</w:t>
            </w:r>
          </w:p>
        </w:tc>
        <w:tc>
          <w:tcPr>
            <w:tcW w:w="1440" w:type="dxa"/>
            <w:shd w:val="clear" w:color="auto" w:fill="F2F2F2"/>
            <w:tcMar>
              <w:top w:w="0" w:type="dxa"/>
              <w:left w:w="0" w:type="dxa"/>
              <w:bottom w:w="0" w:type="dxa"/>
              <w:right w:w="0" w:type="dxa"/>
            </w:tcMar>
            <w:vAlign w:val="center"/>
          </w:tcPr>
          <w:p w14:paraId="18DF3431" w14:textId="77777777" w:rsidR="00DD0015" w:rsidRDefault="00DD0015" w:rsidP="007D60AC">
            <w:pPr>
              <w:jc w:val="right"/>
              <w:rPr>
                <w:color w:val="111111"/>
                <w:sz w:val="14"/>
                <w:szCs w:val="14"/>
              </w:rPr>
            </w:pPr>
            <w:r>
              <w:rPr>
                <w:color w:val="111111"/>
                <w:sz w:val="14"/>
                <w:szCs w:val="14"/>
              </w:rPr>
              <w:t>4.05</w:t>
            </w:r>
          </w:p>
        </w:tc>
      </w:tr>
      <w:tr w:rsidR="00DD0015" w14:paraId="2AC5B9B3" w14:textId="77777777" w:rsidTr="007D60AC">
        <w:trPr>
          <w:cantSplit/>
          <w:jc w:val="center"/>
        </w:trPr>
        <w:tc>
          <w:tcPr>
            <w:tcW w:w="1440" w:type="dxa"/>
            <w:shd w:val="clear" w:color="auto" w:fill="FFFFFF"/>
            <w:tcMar>
              <w:top w:w="0" w:type="dxa"/>
              <w:left w:w="0" w:type="dxa"/>
              <w:bottom w:w="0" w:type="dxa"/>
              <w:right w:w="0" w:type="dxa"/>
            </w:tcMar>
            <w:vAlign w:val="center"/>
          </w:tcPr>
          <w:p w14:paraId="0A34AAFB" w14:textId="77777777" w:rsidR="00DD0015" w:rsidRDefault="00DD0015" w:rsidP="007D60AC">
            <w:pPr>
              <w:rPr>
                <w:color w:val="111111"/>
                <w:sz w:val="14"/>
                <w:szCs w:val="14"/>
              </w:rPr>
            </w:pPr>
            <w:r>
              <w:rPr>
                <w:color w:val="111111"/>
                <w:sz w:val="14"/>
                <w:szCs w:val="14"/>
              </w:rPr>
              <w:t>Hounslow</w:t>
            </w:r>
          </w:p>
        </w:tc>
        <w:tc>
          <w:tcPr>
            <w:tcW w:w="1440" w:type="dxa"/>
            <w:shd w:val="clear" w:color="auto" w:fill="FFFFFF"/>
            <w:tcMar>
              <w:top w:w="0" w:type="dxa"/>
              <w:left w:w="0" w:type="dxa"/>
              <w:bottom w:w="0" w:type="dxa"/>
              <w:right w:w="0" w:type="dxa"/>
            </w:tcMar>
            <w:vAlign w:val="center"/>
          </w:tcPr>
          <w:p w14:paraId="219025B1"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3202CE38" w14:textId="77777777" w:rsidR="00DD0015" w:rsidRDefault="00DD0015" w:rsidP="007D60AC">
            <w:pPr>
              <w:jc w:val="right"/>
              <w:rPr>
                <w:color w:val="111111"/>
                <w:sz w:val="14"/>
                <w:szCs w:val="14"/>
              </w:rPr>
            </w:pPr>
            <w:r>
              <w:rPr>
                <w:color w:val="111111"/>
                <w:sz w:val="14"/>
                <w:szCs w:val="14"/>
              </w:rPr>
              <w:t>461</w:t>
            </w:r>
          </w:p>
        </w:tc>
        <w:tc>
          <w:tcPr>
            <w:tcW w:w="1440" w:type="dxa"/>
            <w:shd w:val="clear" w:color="auto" w:fill="FFFFFF"/>
            <w:tcMar>
              <w:top w:w="0" w:type="dxa"/>
              <w:left w:w="0" w:type="dxa"/>
              <w:bottom w:w="0" w:type="dxa"/>
              <w:right w:w="0" w:type="dxa"/>
            </w:tcMar>
            <w:vAlign w:val="center"/>
          </w:tcPr>
          <w:p w14:paraId="30AE08CC" w14:textId="77777777" w:rsidR="00DD0015" w:rsidRDefault="00DD0015" w:rsidP="007D60AC">
            <w:pPr>
              <w:jc w:val="right"/>
              <w:rPr>
                <w:color w:val="111111"/>
                <w:sz w:val="14"/>
                <w:szCs w:val="14"/>
              </w:rPr>
            </w:pPr>
            <w:r>
              <w:rPr>
                <w:color w:val="111111"/>
                <w:sz w:val="14"/>
                <w:szCs w:val="14"/>
              </w:rPr>
              <w:t>10.6</w:t>
            </w:r>
          </w:p>
        </w:tc>
        <w:tc>
          <w:tcPr>
            <w:tcW w:w="1440" w:type="dxa"/>
            <w:shd w:val="clear" w:color="auto" w:fill="FFFFFF"/>
            <w:tcMar>
              <w:top w:w="0" w:type="dxa"/>
              <w:left w:w="0" w:type="dxa"/>
              <w:bottom w:w="0" w:type="dxa"/>
              <w:right w:w="0" w:type="dxa"/>
            </w:tcMar>
            <w:vAlign w:val="center"/>
          </w:tcPr>
          <w:p w14:paraId="1F943468" w14:textId="77777777" w:rsidR="00DD0015" w:rsidRDefault="00DD0015" w:rsidP="007D60AC">
            <w:pPr>
              <w:jc w:val="right"/>
              <w:rPr>
                <w:color w:val="111111"/>
                <w:sz w:val="14"/>
                <w:szCs w:val="14"/>
              </w:rPr>
            </w:pPr>
            <w:r>
              <w:rPr>
                <w:color w:val="111111"/>
                <w:sz w:val="14"/>
                <w:szCs w:val="14"/>
              </w:rPr>
              <w:t>7.66</w:t>
            </w:r>
          </w:p>
        </w:tc>
        <w:tc>
          <w:tcPr>
            <w:tcW w:w="1440" w:type="dxa"/>
            <w:shd w:val="clear" w:color="auto" w:fill="FFFFFF"/>
            <w:tcMar>
              <w:top w:w="0" w:type="dxa"/>
              <w:left w:w="0" w:type="dxa"/>
              <w:bottom w:w="0" w:type="dxa"/>
              <w:right w:w="0" w:type="dxa"/>
            </w:tcMar>
            <w:vAlign w:val="center"/>
          </w:tcPr>
          <w:p w14:paraId="13AB3966" w14:textId="77777777" w:rsidR="00DD0015" w:rsidRDefault="00DD0015" w:rsidP="007D60AC">
            <w:pPr>
              <w:jc w:val="right"/>
              <w:rPr>
                <w:color w:val="111111"/>
                <w:sz w:val="14"/>
                <w:szCs w:val="14"/>
              </w:rPr>
            </w:pPr>
            <w:r>
              <w:rPr>
                <w:color w:val="111111"/>
                <w:sz w:val="14"/>
                <w:szCs w:val="14"/>
              </w:rPr>
              <w:t>14.3</w:t>
            </w:r>
          </w:p>
        </w:tc>
      </w:tr>
      <w:tr w:rsidR="00DD0015" w14:paraId="702B551E" w14:textId="77777777" w:rsidTr="007D60AC">
        <w:trPr>
          <w:cantSplit/>
          <w:jc w:val="center"/>
        </w:trPr>
        <w:tc>
          <w:tcPr>
            <w:tcW w:w="1440" w:type="dxa"/>
            <w:shd w:val="clear" w:color="auto" w:fill="F2F2F2"/>
            <w:tcMar>
              <w:top w:w="0" w:type="dxa"/>
              <w:left w:w="0" w:type="dxa"/>
              <w:bottom w:w="0" w:type="dxa"/>
              <w:right w:w="0" w:type="dxa"/>
            </w:tcMar>
            <w:vAlign w:val="center"/>
          </w:tcPr>
          <w:p w14:paraId="7E71D1FA" w14:textId="77777777" w:rsidR="00DD0015" w:rsidRDefault="00DD0015" w:rsidP="007D60AC">
            <w:pPr>
              <w:rPr>
                <w:color w:val="111111"/>
                <w:sz w:val="14"/>
                <w:szCs w:val="14"/>
              </w:rPr>
            </w:pPr>
            <w:r>
              <w:rPr>
                <w:color w:val="111111"/>
                <w:sz w:val="14"/>
                <w:szCs w:val="14"/>
              </w:rPr>
              <w:t>Huntingdonshire</w:t>
            </w:r>
          </w:p>
        </w:tc>
        <w:tc>
          <w:tcPr>
            <w:tcW w:w="1440" w:type="dxa"/>
            <w:shd w:val="clear" w:color="auto" w:fill="F2F2F2"/>
            <w:tcMar>
              <w:top w:w="0" w:type="dxa"/>
              <w:left w:w="0" w:type="dxa"/>
              <w:bottom w:w="0" w:type="dxa"/>
              <w:right w:w="0" w:type="dxa"/>
            </w:tcMar>
            <w:vAlign w:val="center"/>
          </w:tcPr>
          <w:p w14:paraId="6F916EBC"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39521982"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2F2F2"/>
            <w:tcMar>
              <w:top w:w="0" w:type="dxa"/>
              <w:left w:w="0" w:type="dxa"/>
              <w:bottom w:w="0" w:type="dxa"/>
              <w:right w:w="0" w:type="dxa"/>
            </w:tcMar>
            <w:vAlign w:val="center"/>
          </w:tcPr>
          <w:p w14:paraId="1DA969C5" w14:textId="77777777" w:rsidR="00DD0015" w:rsidRDefault="00DD0015" w:rsidP="007D60AC">
            <w:pPr>
              <w:jc w:val="right"/>
              <w:rPr>
                <w:color w:val="111111"/>
                <w:sz w:val="14"/>
                <w:szCs w:val="14"/>
              </w:rPr>
            </w:pPr>
            <w:r>
              <w:rPr>
                <w:color w:val="111111"/>
                <w:sz w:val="14"/>
                <w:szCs w:val="14"/>
              </w:rPr>
              <w:t>2.61</w:t>
            </w:r>
          </w:p>
        </w:tc>
        <w:tc>
          <w:tcPr>
            <w:tcW w:w="1440" w:type="dxa"/>
            <w:shd w:val="clear" w:color="auto" w:fill="F2F2F2"/>
            <w:tcMar>
              <w:top w:w="0" w:type="dxa"/>
              <w:left w:w="0" w:type="dxa"/>
              <w:bottom w:w="0" w:type="dxa"/>
              <w:right w:w="0" w:type="dxa"/>
            </w:tcMar>
            <w:vAlign w:val="center"/>
          </w:tcPr>
          <w:p w14:paraId="074B605E" w14:textId="77777777" w:rsidR="00DD0015" w:rsidRDefault="00DD0015" w:rsidP="007D60AC">
            <w:pPr>
              <w:jc w:val="right"/>
              <w:rPr>
                <w:color w:val="111111"/>
                <w:sz w:val="14"/>
                <w:szCs w:val="14"/>
              </w:rPr>
            </w:pPr>
            <w:r>
              <w:rPr>
                <w:color w:val="111111"/>
                <w:sz w:val="14"/>
                <w:szCs w:val="14"/>
              </w:rPr>
              <w:t>1.08</w:t>
            </w:r>
          </w:p>
        </w:tc>
        <w:tc>
          <w:tcPr>
            <w:tcW w:w="1440" w:type="dxa"/>
            <w:shd w:val="clear" w:color="auto" w:fill="F2F2F2"/>
            <w:tcMar>
              <w:top w:w="0" w:type="dxa"/>
              <w:left w:w="0" w:type="dxa"/>
              <w:bottom w:w="0" w:type="dxa"/>
              <w:right w:w="0" w:type="dxa"/>
            </w:tcMar>
            <w:vAlign w:val="center"/>
          </w:tcPr>
          <w:p w14:paraId="71BCB9A8" w14:textId="77777777" w:rsidR="00DD0015" w:rsidRDefault="00DD0015" w:rsidP="007D60AC">
            <w:pPr>
              <w:jc w:val="right"/>
              <w:rPr>
                <w:color w:val="111111"/>
                <w:sz w:val="14"/>
                <w:szCs w:val="14"/>
              </w:rPr>
            </w:pPr>
            <w:r>
              <w:rPr>
                <w:color w:val="111111"/>
                <w:sz w:val="14"/>
                <w:szCs w:val="14"/>
              </w:rPr>
              <w:t>4.94</w:t>
            </w:r>
          </w:p>
        </w:tc>
      </w:tr>
      <w:tr w:rsidR="00DD0015" w14:paraId="11C53796" w14:textId="77777777" w:rsidTr="007D60AC">
        <w:trPr>
          <w:cantSplit/>
          <w:jc w:val="center"/>
        </w:trPr>
        <w:tc>
          <w:tcPr>
            <w:tcW w:w="1440" w:type="dxa"/>
            <w:shd w:val="clear" w:color="auto" w:fill="FFFFFF"/>
            <w:tcMar>
              <w:top w:w="0" w:type="dxa"/>
              <w:left w:w="0" w:type="dxa"/>
              <w:bottom w:w="0" w:type="dxa"/>
              <w:right w:w="0" w:type="dxa"/>
            </w:tcMar>
            <w:vAlign w:val="center"/>
          </w:tcPr>
          <w:p w14:paraId="496D601A" w14:textId="77777777" w:rsidR="00DD0015" w:rsidRDefault="00DD0015" w:rsidP="007D60AC">
            <w:pPr>
              <w:rPr>
                <w:color w:val="111111"/>
                <w:sz w:val="14"/>
                <w:szCs w:val="14"/>
              </w:rPr>
            </w:pPr>
            <w:r>
              <w:rPr>
                <w:color w:val="111111"/>
                <w:sz w:val="14"/>
                <w:szCs w:val="14"/>
              </w:rPr>
              <w:t>Hyndburn</w:t>
            </w:r>
          </w:p>
        </w:tc>
        <w:tc>
          <w:tcPr>
            <w:tcW w:w="1440" w:type="dxa"/>
            <w:shd w:val="clear" w:color="auto" w:fill="FFFFFF"/>
            <w:tcMar>
              <w:top w:w="0" w:type="dxa"/>
              <w:left w:w="0" w:type="dxa"/>
              <w:bottom w:w="0" w:type="dxa"/>
              <w:right w:w="0" w:type="dxa"/>
            </w:tcMar>
            <w:vAlign w:val="center"/>
          </w:tcPr>
          <w:p w14:paraId="040C9732"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FFFFF"/>
            <w:tcMar>
              <w:top w:w="0" w:type="dxa"/>
              <w:left w:w="0" w:type="dxa"/>
              <w:bottom w:w="0" w:type="dxa"/>
              <w:right w:w="0" w:type="dxa"/>
            </w:tcMar>
            <w:vAlign w:val="center"/>
          </w:tcPr>
          <w:p w14:paraId="72111328" w14:textId="77777777" w:rsidR="00DD0015" w:rsidRDefault="00DD0015" w:rsidP="007D60AC">
            <w:pPr>
              <w:jc w:val="right"/>
              <w:rPr>
                <w:color w:val="111111"/>
                <w:sz w:val="14"/>
                <w:szCs w:val="14"/>
              </w:rPr>
            </w:pPr>
            <w:r>
              <w:rPr>
                <w:color w:val="111111"/>
                <w:sz w:val="14"/>
                <w:szCs w:val="14"/>
              </w:rPr>
              <w:t>435</w:t>
            </w:r>
          </w:p>
        </w:tc>
        <w:tc>
          <w:tcPr>
            <w:tcW w:w="1440" w:type="dxa"/>
            <w:shd w:val="clear" w:color="auto" w:fill="FFFFFF"/>
            <w:tcMar>
              <w:top w:w="0" w:type="dxa"/>
              <w:left w:w="0" w:type="dxa"/>
              <w:bottom w:w="0" w:type="dxa"/>
              <w:right w:w="0" w:type="dxa"/>
            </w:tcMar>
            <w:vAlign w:val="center"/>
          </w:tcPr>
          <w:p w14:paraId="1418D600" w14:textId="77777777" w:rsidR="00DD0015" w:rsidRDefault="00DD0015" w:rsidP="007D60AC">
            <w:pPr>
              <w:jc w:val="right"/>
              <w:rPr>
                <w:color w:val="111111"/>
                <w:sz w:val="14"/>
                <w:szCs w:val="14"/>
              </w:rPr>
            </w:pPr>
            <w:r>
              <w:rPr>
                <w:color w:val="111111"/>
                <w:sz w:val="14"/>
                <w:szCs w:val="14"/>
              </w:rPr>
              <w:t>8.28</w:t>
            </w:r>
          </w:p>
        </w:tc>
        <w:tc>
          <w:tcPr>
            <w:tcW w:w="1440" w:type="dxa"/>
            <w:shd w:val="clear" w:color="auto" w:fill="FFFFFF"/>
            <w:tcMar>
              <w:top w:w="0" w:type="dxa"/>
              <w:left w:w="0" w:type="dxa"/>
              <w:bottom w:w="0" w:type="dxa"/>
              <w:right w:w="0" w:type="dxa"/>
            </w:tcMar>
            <w:vAlign w:val="center"/>
          </w:tcPr>
          <w:p w14:paraId="17D68A34" w14:textId="77777777" w:rsidR="00DD0015" w:rsidRDefault="00DD0015" w:rsidP="007D60AC">
            <w:pPr>
              <w:jc w:val="right"/>
              <w:rPr>
                <w:color w:val="111111"/>
                <w:sz w:val="14"/>
                <w:szCs w:val="14"/>
              </w:rPr>
            </w:pPr>
            <w:r>
              <w:rPr>
                <w:color w:val="111111"/>
                <w:sz w:val="14"/>
                <w:szCs w:val="14"/>
              </w:rPr>
              <w:t>5.59</w:t>
            </w:r>
          </w:p>
        </w:tc>
        <w:tc>
          <w:tcPr>
            <w:tcW w:w="1440" w:type="dxa"/>
            <w:shd w:val="clear" w:color="auto" w:fill="FFFFFF"/>
            <w:tcMar>
              <w:top w:w="0" w:type="dxa"/>
              <w:left w:w="0" w:type="dxa"/>
              <w:bottom w:w="0" w:type="dxa"/>
              <w:right w:w="0" w:type="dxa"/>
            </w:tcMar>
            <w:vAlign w:val="center"/>
          </w:tcPr>
          <w:p w14:paraId="1C80BC51" w14:textId="77777777" w:rsidR="00DD0015" w:rsidRDefault="00DD0015" w:rsidP="007D60AC">
            <w:pPr>
              <w:jc w:val="right"/>
              <w:rPr>
                <w:color w:val="111111"/>
                <w:sz w:val="14"/>
                <w:szCs w:val="14"/>
              </w:rPr>
            </w:pPr>
            <w:r>
              <w:rPr>
                <w:color w:val="111111"/>
                <w:sz w:val="14"/>
                <w:szCs w:val="14"/>
              </w:rPr>
              <w:t>11.9</w:t>
            </w:r>
          </w:p>
        </w:tc>
      </w:tr>
      <w:tr w:rsidR="00DD0015" w14:paraId="0447C223" w14:textId="77777777" w:rsidTr="007D60AC">
        <w:trPr>
          <w:cantSplit/>
          <w:jc w:val="center"/>
        </w:trPr>
        <w:tc>
          <w:tcPr>
            <w:tcW w:w="1440" w:type="dxa"/>
            <w:shd w:val="clear" w:color="auto" w:fill="F2F2F2"/>
            <w:tcMar>
              <w:top w:w="0" w:type="dxa"/>
              <w:left w:w="0" w:type="dxa"/>
              <w:bottom w:w="0" w:type="dxa"/>
              <w:right w:w="0" w:type="dxa"/>
            </w:tcMar>
            <w:vAlign w:val="center"/>
          </w:tcPr>
          <w:p w14:paraId="55F225E5" w14:textId="77777777" w:rsidR="00DD0015" w:rsidRDefault="00DD0015" w:rsidP="007D60AC">
            <w:pPr>
              <w:rPr>
                <w:color w:val="111111"/>
                <w:sz w:val="14"/>
                <w:szCs w:val="14"/>
              </w:rPr>
            </w:pPr>
            <w:r>
              <w:rPr>
                <w:color w:val="111111"/>
                <w:sz w:val="14"/>
                <w:szCs w:val="14"/>
              </w:rPr>
              <w:t>Ipswich</w:t>
            </w:r>
          </w:p>
        </w:tc>
        <w:tc>
          <w:tcPr>
            <w:tcW w:w="1440" w:type="dxa"/>
            <w:shd w:val="clear" w:color="auto" w:fill="F2F2F2"/>
            <w:tcMar>
              <w:top w:w="0" w:type="dxa"/>
              <w:left w:w="0" w:type="dxa"/>
              <w:bottom w:w="0" w:type="dxa"/>
              <w:right w:w="0" w:type="dxa"/>
            </w:tcMar>
            <w:vAlign w:val="center"/>
          </w:tcPr>
          <w:p w14:paraId="45A4A911"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58F6DA13" w14:textId="77777777" w:rsidR="00DD0015" w:rsidRDefault="00DD0015" w:rsidP="007D60AC">
            <w:pPr>
              <w:jc w:val="right"/>
              <w:rPr>
                <w:color w:val="111111"/>
                <w:sz w:val="14"/>
                <w:szCs w:val="14"/>
              </w:rPr>
            </w:pPr>
            <w:r>
              <w:rPr>
                <w:color w:val="111111"/>
                <w:sz w:val="14"/>
                <w:szCs w:val="14"/>
              </w:rPr>
              <w:t>510</w:t>
            </w:r>
          </w:p>
        </w:tc>
        <w:tc>
          <w:tcPr>
            <w:tcW w:w="1440" w:type="dxa"/>
            <w:shd w:val="clear" w:color="auto" w:fill="F2F2F2"/>
            <w:tcMar>
              <w:top w:w="0" w:type="dxa"/>
              <w:left w:w="0" w:type="dxa"/>
              <w:bottom w:w="0" w:type="dxa"/>
              <w:right w:w="0" w:type="dxa"/>
            </w:tcMar>
            <w:vAlign w:val="center"/>
          </w:tcPr>
          <w:p w14:paraId="1118F022"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2F2F2"/>
            <w:tcMar>
              <w:top w:w="0" w:type="dxa"/>
              <w:left w:w="0" w:type="dxa"/>
              <w:bottom w:w="0" w:type="dxa"/>
              <w:right w:w="0" w:type="dxa"/>
            </w:tcMar>
            <w:vAlign w:val="center"/>
          </w:tcPr>
          <w:p w14:paraId="04C10B0B"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2F2F2"/>
            <w:tcMar>
              <w:top w:w="0" w:type="dxa"/>
              <w:left w:w="0" w:type="dxa"/>
              <w:bottom w:w="0" w:type="dxa"/>
              <w:right w:w="0" w:type="dxa"/>
            </w:tcMar>
            <w:vAlign w:val="center"/>
          </w:tcPr>
          <w:p w14:paraId="7CD14B6E" w14:textId="77777777" w:rsidR="00DD0015" w:rsidRDefault="00DD0015" w:rsidP="007D60AC">
            <w:pPr>
              <w:jc w:val="right"/>
              <w:rPr>
                <w:color w:val="111111"/>
                <w:sz w:val="14"/>
                <w:szCs w:val="14"/>
              </w:rPr>
            </w:pPr>
            <w:r>
              <w:rPr>
                <w:color w:val="111111"/>
                <w:sz w:val="14"/>
                <w:szCs w:val="14"/>
              </w:rPr>
              <w:t>5.24</w:t>
            </w:r>
          </w:p>
        </w:tc>
      </w:tr>
      <w:tr w:rsidR="00DD0015" w14:paraId="6A464FB3" w14:textId="77777777" w:rsidTr="007D60AC">
        <w:trPr>
          <w:cantSplit/>
          <w:jc w:val="center"/>
        </w:trPr>
        <w:tc>
          <w:tcPr>
            <w:tcW w:w="1440" w:type="dxa"/>
            <w:shd w:val="clear" w:color="auto" w:fill="FFFFFF"/>
            <w:tcMar>
              <w:top w:w="0" w:type="dxa"/>
              <w:left w:w="0" w:type="dxa"/>
              <w:bottom w:w="0" w:type="dxa"/>
              <w:right w:w="0" w:type="dxa"/>
            </w:tcMar>
            <w:vAlign w:val="center"/>
          </w:tcPr>
          <w:p w14:paraId="4FEF5FE7" w14:textId="77777777" w:rsidR="00DD0015" w:rsidRDefault="00DD0015" w:rsidP="007D60AC">
            <w:pPr>
              <w:rPr>
                <w:color w:val="111111"/>
                <w:sz w:val="14"/>
                <w:szCs w:val="14"/>
              </w:rPr>
            </w:pPr>
            <w:r>
              <w:rPr>
                <w:color w:val="111111"/>
                <w:sz w:val="14"/>
                <w:szCs w:val="14"/>
              </w:rPr>
              <w:t>Isle of Wight</w:t>
            </w:r>
          </w:p>
        </w:tc>
        <w:tc>
          <w:tcPr>
            <w:tcW w:w="1440" w:type="dxa"/>
            <w:shd w:val="clear" w:color="auto" w:fill="FFFFFF"/>
            <w:tcMar>
              <w:top w:w="0" w:type="dxa"/>
              <w:left w:w="0" w:type="dxa"/>
              <w:bottom w:w="0" w:type="dxa"/>
              <w:right w:w="0" w:type="dxa"/>
            </w:tcMar>
            <w:vAlign w:val="center"/>
          </w:tcPr>
          <w:p w14:paraId="2D3EFAAF" w14:textId="77777777" w:rsidR="00DD0015" w:rsidRDefault="00DD0015" w:rsidP="007D60AC">
            <w:pPr>
              <w:jc w:val="right"/>
              <w:rPr>
                <w:color w:val="111111"/>
                <w:sz w:val="14"/>
                <w:szCs w:val="14"/>
              </w:rPr>
            </w:pPr>
            <w:r>
              <w:rPr>
                <w:color w:val="111111"/>
                <w:sz w:val="14"/>
                <w:szCs w:val="14"/>
              </w:rPr>
              <w:t>8</w:t>
            </w:r>
          </w:p>
        </w:tc>
        <w:tc>
          <w:tcPr>
            <w:tcW w:w="1440" w:type="dxa"/>
            <w:shd w:val="clear" w:color="auto" w:fill="FFFFFF"/>
            <w:tcMar>
              <w:top w:w="0" w:type="dxa"/>
              <w:left w:w="0" w:type="dxa"/>
              <w:bottom w:w="0" w:type="dxa"/>
              <w:right w:w="0" w:type="dxa"/>
            </w:tcMar>
            <w:vAlign w:val="center"/>
          </w:tcPr>
          <w:p w14:paraId="6423D647" w14:textId="77777777" w:rsidR="00DD0015" w:rsidRDefault="00DD0015" w:rsidP="007D60AC">
            <w:pPr>
              <w:jc w:val="right"/>
              <w:rPr>
                <w:color w:val="111111"/>
                <w:sz w:val="14"/>
                <w:szCs w:val="14"/>
              </w:rPr>
            </w:pPr>
            <w:r>
              <w:rPr>
                <w:color w:val="111111"/>
                <w:sz w:val="14"/>
                <w:szCs w:val="14"/>
              </w:rPr>
              <w:t>521</w:t>
            </w:r>
          </w:p>
        </w:tc>
        <w:tc>
          <w:tcPr>
            <w:tcW w:w="1440" w:type="dxa"/>
            <w:shd w:val="clear" w:color="auto" w:fill="FFFFFF"/>
            <w:tcMar>
              <w:top w:w="0" w:type="dxa"/>
              <w:left w:w="0" w:type="dxa"/>
              <w:bottom w:w="0" w:type="dxa"/>
              <w:right w:w="0" w:type="dxa"/>
            </w:tcMar>
            <w:vAlign w:val="center"/>
          </w:tcPr>
          <w:p w14:paraId="4DE03F4E" w14:textId="77777777" w:rsidR="00DD0015" w:rsidRDefault="00DD0015" w:rsidP="007D60AC">
            <w:pPr>
              <w:jc w:val="right"/>
              <w:rPr>
                <w:color w:val="111111"/>
                <w:sz w:val="14"/>
                <w:szCs w:val="14"/>
              </w:rPr>
            </w:pPr>
            <w:r>
              <w:rPr>
                <w:color w:val="111111"/>
                <w:sz w:val="14"/>
                <w:szCs w:val="14"/>
              </w:rPr>
              <w:t>0.16</w:t>
            </w:r>
          </w:p>
        </w:tc>
        <w:tc>
          <w:tcPr>
            <w:tcW w:w="1440" w:type="dxa"/>
            <w:shd w:val="clear" w:color="auto" w:fill="FFFFFF"/>
            <w:tcMar>
              <w:top w:w="0" w:type="dxa"/>
              <w:left w:w="0" w:type="dxa"/>
              <w:bottom w:w="0" w:type="dxa"/>
              <w:right w:w="0" w:type="dxa"/>
            </w:tcMar>
            <w:vAlign w:val="center"/>
          </w:tcPr>
          <w:p w14:paraId="2EE96130"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4A423DB6" w14:textId="77777777" w:rsidR="00DD0015" w:rsidRDefault="00DD0015" w:rsidP="007D60AC">
            <w:pPr>
              <w:jc w:val="right"/>
              <w:rPr>
                <w:color w:val="111111"/>
                <w:sz w:val="14"/>
                <w:szCs w:val="14"/>
              </w:rPr>
            </w:pPr>
            <w:r>
              <w:rPr>
                <w:color w:val="111111"/>
                <w:sz w:val="14"/>
                <w:szCs w:val="14"/>
              </w:rPr>
              <w:t>1.93</w:t>
            </w:r>
          </w:p>
        </w:tc>
      </w:tr>
      <w:tr w:rsidR="00DD0015" w14:paraId="5D3A8F95" w14:textId="77777777" w:rsidTr="007D60AC">
        <w:trPr>
          <w:cantSplit/>
          <w:jc w:val="center"/>
        </w:trPr>
        <w:tc>
          <w:tcPr>
            <w:tcW w:w="1440" w:type="dxa"/>
            <w:shd w:val="clear" w:color="auto" w:fill="F2F2F2"/>
            <w:tcMar>
              <w:top w:w="0" w:type="dxa"/>
              <w:left w:w="0" w:type="dxa"/>
              <w:bottom w:w="0" w:type="dxa"/>
              <w:right w:w="0" w:type="dxa"/>
            </w:tcMar>
            <w:vAlign w:val="center"/>
          </w:tcPr>
          <w:p w14:paraId="266C650A" w14:textId="77777777" w:rsidR="00DD0015" w:rsidRDefault="00DD0015" w:rsidP="007D60AC">
            <w:pPr>
              <w:rPr>
                <w:color w:val="111111"/>
                <w:sz w:val="14"/>
                <w:szCs w:val="14"/>
              </w:rPr>
            </w:pPr>
            <w:r>
              <w:rPr>
                <w:color w:val="111111"/>
                <w:sz w:val="14"/>
                <w:szCs w:val="14"/>
              </w:rPr>
              <w:t>Islington</w:t>
            </w:r>
          </w:p>
        </w:tc>
        <w:tc>
          <w:tcPr>
            <w:tcW w:w="1440" w:type="dxa"/>
            <w:shd w:val="clear" w:color="auto" w:fill="F2F2F2"/>
            <w:tcMar>
              <w:top w:w="0" w:type="dxa"/>
              <w:left w:w="0" w:type="dxa"/>
              <w:bottom w:w="0" w:type="dxa"/>
              <w:right w:w="0" w:type="dxa"/>
            </w:tcMar>
            <w:vAlign w:val="center"/>
          </w:tcPr>
          <w:p w14:paraId="276CF066" w14:textId="77777777" w:rsidR="00DD0015" w:rsidRDefault="00DD0015" w:rsidP="007D60AC">
            <w:pPr>
              <w:jc w:val="right"/>
              <w:rPr>
                <w:color w:val="111111"/>
                <w:sz w:val="14"/>
                <w:szCs w:val="14"/>
              </w:rPr>
            </w:pPr>
            <w:r>
              <w:rPr>
                <w:color w:val="111111"/>
                <w:sz w:val="14"/>
                <w:szCs w:val="14"/>
              </w:rPr>
              <w:t>46</w:t>
            </w:r>
          </w:p>
        </w:tc>
        <w:tc>
          <w:tcPr>
            <w:tcW w:w="1440" w:type="dxa"/>
            <w:shd w:val="clear" w:color="auto" w:fill="F2F2F2"/>
            <w:tcMar>
              <w:top w:w="0" w:type="dxa"/>
              <w:left w:w="0" w:type="dxa"/>
              <w:bottom w:w="0" w:type="dxa"/>
              <w:right w:w="0" w:type="dxa"/>
            </w:tcMar>
            <w:vAlign w:val="center"/>
          </w:tcPr>
          <w:p w14:paraId="194F42A3" w14:textId="77777777" w:rsidR="00DD0015" w:rsidRDefault="00DD0015" w:rsidP="007D60AC">
            <w:pPr>
              <w:jc w:val="right"/>
              <w:rPr>
                <w:color w:val="111111"/>
                <w:sz w:val="14"/>
                <w:szCs w:val="14"/>
              </w:rPr>
            </w:pPr>
            <w:r>
              <w:rPr>
                <w:color w:val="111111"/>
                <w:sz w:val="14"/>
                <w:szCs w:val="14"/>
              </w:rPr>
              <w:t>548</w:t>
            </w:r>
          </w:p>
        </w:tc>
        <w:tc>
          <w:tcPr>
            <w:tcW w:w="1440" w:type="dxa"/>
            <w:shd w:val="clear" w:color="auto" w:fill="F2F2F2"/>
            <w:tcMar>
              <w:top w:w="0" w:type="dxa"/>
              <w:left w:w="0" w:type="dxa"/>
              <w:bottom w:w="0" w:type="dxa"/>
              <w:right w:w="0" w:type="dxa"/>
            </w:tcMar>
            <w:vAlign w:val="center"/>
          </w:tcPr>
          <w:p w14:paraId="10BC28EE" w14:textId="77777777" w:rsidR="00DD0015" w:rsidRDefault="00DD0015" w:rsidP="007D60AC">
            <w:pPr>
              <w:jc w:val="right"/>
              <w:rPr>
                <w:color w:val="111111"/>
                <w:sz w:val="14"/>
                <w:szCs w:val="14"/>
              </w:rPr>
            </w:pPr>
            <w:r>
              <w:rPr>
                <w:color w:val="111111"/>
                <w:sz w:val="14"/>
                <w:szCs w:val="14"/>
              </w:rPr>
              <w:t>8.43</w:t>
            </w:r>
          </w:p>
        </w:tc>
        <w:tc>
          <w:tcPr>
            <w:tcW w:w="1440" w:type="dxa"/>
            <w:shd w:val="clear" w:color="auto" w:fill="F2F2F2"/>
            <w:tcMar>
              <w:top w:w="0" w:type="dxa"/>
              <w:left w:w="0" w:type="dxa"/>
              <w:bottom w:w="0" w:type="dxa"/>
              <w:right w:w="0" w:type="dxa"/>
            </w:tcMar>
            <w:vAlign w:val="center"/>
          </w:tcPr>
          <w:p w14:paraId="1D7AF167" w14:textId="77777777" w:rsidR="00DD0015" w:rsidRDefault="00DD0015" w:rsidP="007D60AC">
            <w:pPr>
              <w:jc w:val="right"/>
              <w:rPr>
                <w:color w:val="111111"/>
                <w:sz w:val="14"/>
                <w:szCs w:val="14"/>
              </w:rPr>
            </w:pPr>
            <w:r>
              <w:rPr>
                <w:color w:val="111111"/>
                <w:sz w:val="14"/>
                <w:szCs w:val="14"/>
              </w:rPr>
              <w:t>5.97</w:t>
            </w:r>
          </w:p>
        </w:tc>
        <w:tc>
          <w:tcPr>
            <w:tcW w:w="1440" w:type="dxa"/>
            <w:shd w:val="clear" w:color="auto" w:fill="F2F2F2"/>
            <w:tcMar>
              <w:top w:w="0" w:type="dxa"/>
              <w:left w:w="0" w:type="dxa"/>
              <w:bottom w:w="0" w:type="dxa"/>
              <w:right w:w="0" w:type="dxa"/>
            </w:tcMar>
            <w:vAlign w:val="center"/>
          </w:tcPr>
          <w:p w14:paraId="108BC613" w14:textId="77777777" w:rsidR="00DD0015" w:rsidRDefault="00DD0015" w:rsidP="007D60AC">
            <w:pPr>
              <w:jc w:val="right"/>
              <w:rPr>
                <w:color w:val="111111"/>
                <w:sz w:val="14"/>
                <w:szCs w:val="14"/>
              </w:rPr>
            </w:pPr>
            <w:r>
              <w:rPr>
                <w:color w:val="111111"/>
                <w:sz w:val="14"/>
                <w:szCs w:val="14"/>
              </w:rPr>
              <w:t>11.6</w:t>
            </w:r>
          </w:p>
        </w:tc>
      </w:tr>
      <w:tr w:rsidR="00DD0015" w14:paraId="3F544F9A" w14:textId="77777777" w:rsidTr="007D60AC">
        <w:trPr>
          <w:cantSplit/>
          <w:jc w:val="center"/>
        </w:trPr>
        <w:tc>
          <w:tcPr>
            <w:tcW w:w="1440" w:type="dxa"/>
            <w:shd w:val="clear" w:color="auto" w:fill="FFFFFF"/>
            <w:tcMar>
              <w:top w:w="0" w:type="dxa"/>
              <w:left w:w="0" w:type="dxa"/>
              <w:bottom w:w="0" w:type="dxa"/>
              <w:right w:w="0" w:type="dxa"/>
            </w:tcMar>
            <w:vAlign w:val="center"/>
          </w:tcPr>
          <w:p w14:paraId="2AA32850" w14:textId="77777777" w:rsidR="00DD0015" w:rsidRDefault="00DD0015" w:rsidP="007D60AC">
            <w:pPr>
              <w:rPr>
                <w:color w:val="111111"/>
                <w:sz w:val="14"/>
                <w:szCs w:val="14"/>
              </w:rPr>
            </w:pPr>
            <w:r>
              <w:rPr>
                <w:color w:val="111111"/>
                <w:sz w:val="14"/>
                <w:szCs w:val="14"/>
              </w:rPr>
              <w:t>Kensington and Chelsea</w:t>
            </w:r>
          </w:p>
        </w:tc>
        <w:tc>
          <w:tcPr>
            <w:tcW w:w="1440" w:type="dxa"/>
            <w:shd w:val="clear" w:color="auto" w:fill="FFFFFF"/>
            <w:tcMar>
              <w:top w:w="0" w:type="dxa"/>
              <w:left w:w="0" w:type="dxa"/>
              <w:bottom w:w="0" w:type="dxa"/>
              <w:right w:w="0" w:type="dxa"/>
            </w:tcMar>
            <w:vAlign w:val="center"/>
          </w:tcPr>
          <w:p w14:paraId="504E4F17"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673D10E0"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FFFFF"/>
            <w:tcMar>
              <w:top w:w="0" w:type="dxa"/>
              <w:left w:w="0" w:type="dxa"/>
              <w:bottom w:w="0" w:type="dxa"/>
              <w:right w:w="0" w:type="dxa"/>
            </w:tcMar>
            <w:vAlign w:val="center"/>
          </w:tcPr>
          <w:p w14:paraId="2CBD5451" w14:textId="77777777" w:rsidR="00DD0015" w:rsidRDefault="00DD0015" w:rsidP="007D60AC">
            <w:pPr>
              <w:jc w:val="right"/>
              <w:rPr>
                <w:color w:val="111111"/>
                <w:sz w:val="14"/>
                <w:szCs w:val="14"/>
              </w:rPr>
            </w:pPr>
            <w:r>
              <w:rPr>
                <w:color w:val="111111"/>
                <w:sz w:val="14"/>
                <w:szCs w:val="14"/>
              </w:rPr>
              <w:t>8.98</w:t>
            </w:r>
          </w:p>
        </w:tc>
        <w:tc>
          <w:tcPr>
            <w:tcW w:w="1440" w:type="dxa"/>
            <w:shd w:val="clear" w:color="auto" w:fill="FFFFFF"/>
            <w:tcMar>
              <w:top w:w="0" w:type="dxa"/>
              <w:left w:w="0" w:type="dxa"/>
              <w:bottom w:w="0" w:type="dxa"/>
              <w:right w:w="0" w:type="dxa"/>
            </w:tcMar>
            <w:vAlign w:val="center"/>
          </w:tcPr>
          <w:p w14:paraId="76587353" w14:textId="77777777" w:rsidR="00DD0015" w:rsidRDefault="00DD0015" w:rsidP="007D60AC">
            <w:pPr>
              <w:jc w:val="right"/>
              <w:rPr>
                <w:color w:val="111111"/>
                <w:sz w:val="14"/>
                <w:szCs w:val="14"/>
              </w:rPr>
            </w:pPr>
            <w:r>
              <w:rPr>
                <w:color w:val="111111"/>
                <w:sz w:val="14"/>
                <w:szCs w:val="14"/>
              </w:rPr>
              <w:t>6.41</w:t>
            </w:r>
          </w:p>
        </w:tc>
        <w:tc>
          <w:tcPr>
            <w:tcW w:w="1440" w:type="dxa"/>
            <w:shd w:val="clear" w:color="auto" w:fill="FFFFFF"/>
            <w:tcMar>
              <w:top w:w="0" w:type="dxa"/>
              <w:left w:w="0" w:type="dxa"/>
              <w:bottom w:w="0" w:type="dxa"/>
              <w:right w:w="0" w:type="dxa"/>
            </w:tcMar>
            <w:vAlign w:val="center"/>
          </w:tcPr>
          <w:p w14:paraId="3A4D376E" w14:textId="77777777" w:rsidR="00DD0015" w:rsidRDefault="00DD0015" w:rsidP="007D60AC">
            <w:pPr>
              <w:jc w:val="right"/>
              <w:rPr>
                <w:color w:val="111111"/>
                <w:sz w:val="14"/>
                <w:szCs w:val="14"/>
              </w:rPr>
            </w:pPr>
            <w:r>
              <w:rPr>
                <w:color w:val="111111"/>
                <w:sz w:val="14"/>
                <w:szCs w:val="14"/>
              </w:rPr>
              <w:t>12.3</w:t>
            </w:r>
          </w:p>
        </w:tc>
      </w:tr>
      <w:tr w:rsidR="00DD0015" w14:paraId="0995AC59" w14:textId="77777777" w:rsidTr="007D60AC">
        <w:trPr>
          <w:cantSplit/>
          <w:jc w:val="center"/>
        </w:trPr>
        <w:tc>
          <w:tcPr>
            <w:tcW w:w="1440" w:type="dxa"/>
            <w:shd w:val="clear" w:color="auto" w:fill="F2F2F2"/>
            <w:tcMar>
              <w:top w:w="0" w:type="dxa"/>
              <w:left w:w="0" w:type="dxa"/>
              <w:bottom w:w="0" w:type="dxa"/>
              <w:right w:w="0" w:type="dxa"/>
            </w:tcMar>
            <w:vAlign w:val="center"/>
          </w:tcPr>
          <w:p w14:paraId="207E9C37" w14:textId="77777777" w:rsidR="00DD0015" w:rsidRDefault="00DD0015" w:rsidP="007D60AC">
            <w:pPr>
              <w:rPr>
                <w:color w:val="111111"/>
                <w:sz w:val="14"/>
                <w:szCs w:val="14"/>
              </w:rPr>
            </w:pPr>
            <w:r>
              <w:rPr>
                <w:color w:val="111111"/>
                <w:sz w:val="14"/>
                <w:szCs w:val="14"/>
              </w:rPr>
              <w:t>Kettering</w:t>
            </w:r>
          </w:p>
        </w:tc>
        <w:tc>
          <w:tcPr>
            <w:tcW w:w="1440" w:type="dxa"/>
            <w:shd w:val="clear" w:color="auto" w:fill="F2F2F2"/>
            <w:tcMar>
              <w:top w:w="0" w:type="dxa"/>
              <w:left w:w="0" w:type="dxa"/>
              <w:bottom w:w="0" w:type="dxa"/>
              <w:right w:w="0" w:type="dxa"/>
            </w:tcMar>
            <w:vAlign w:val="center"/>
          </w:tcPr>
          <w:p w14:paraId="343BB895"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2F2F2"/>
            <w:tcMar>
              <w:top w:w="0" w:type="dxa"/>
              <w:left w:w="0" w:type="dxa"/>
              <w:bottom w:w="0" w:type="dxa"/>
              <w:right w:w="0" w:type="dxa"/>
            </w:tcMar>
            <w:vAlign w:val="center"/>
          </w:tcPr>
          <w:p w14:paraId="7224F45B" w14:textId="77777777" w:rsidR="00DD0015" w:rsidRDefault="00DD0015" w:rsidP="007D60AC">
            <w:pPr>
              <w:jc w:val="right"/>
              <w:rPr>
                <w:color w:val="111111"/>
                <w:sz w:val="14"/>
                <w:szCs w:val="14"/>
              </w:rPr>
            </w:pPr>
            <w:r>
              <w:rPr>
                <w:color w:val="111111"/>
                <w:sz w:val="14"/>
                <w:szCs w:val="14"/>
              </w:rPr>
              <w:t>497</w:t>
            </w:r>
          </w:p>
        </w:tc>
        <w:tc>
          <w:tcPr>
            <w:tcW w:w="1440" w:type="dxa"/>
            <w:shd w:val="clear" w:color="auto" w:fill="F2F2F2"/>
            <w:tcMar>
              <w:top w:w="0" w:type="dxa"/>
              <w:left w:w="0" w:type="dxa"/>
              <w:bottom w:w="0" w:type="dxa"/>
              <w:right w:w="0" w:type="dxa"/>
            </w:tcMar>
            <w:vAlign w:val="center"/>
          </w:tcPr>
          <w:p w14:paraId="0EBF4B29" w14:textId="77777777" w:rsidR="00DD0015" w:rsidRDefault="00DD0015" w:rsidP="007D60AC">
            <w:pPr>
              <w:jc w:val="right"/>
              <w:rPr>
                <w:color w:val="111111"/>
                <w:sz w:val="14"/>
                <w:szCs w:val="14"/>
              </w:rPr>
            </w:pPr>
            <w:r>
              <w:rPr>
                <w:color w:val="111111"/>
                <w:sz w:val="14"/>
                <w:szCs w:val="14"/>
              </w:rPr>
              <w:t>1.71</w:t>
            </w:r>
          </w:p>
        </w:tc>
        <w:tc>
          <w:tcPr>
            <w:tcW w:w="1440" w:type="dxa"/>
            <w:shd w:val="clear" w:color="auto" w:fill="F2F2F2"/>
            <w:tcMar>
              <w:top w:w="0" w:type="dxa"/>
              <w:left w:w="0" w:type="dxa"/>
              <w:bottom w:w="0" w:type="dxa"/>
              <w:right w:w="0" w:type="dxa"/>
            </w:tcMar>
            <w:vAlign w:val="center"/>
          </w:tcPr>
          <w:p w14:paraId="5BB3205C" w14:textId="77777777" w:rsidR="00DD0015" w:rsidRDefault="00DD0015" w:rsidP="007D60AC">
            <w:pPr>
              <w:jc w:val="right"/>
              <w:rPr>
                <w:color w:val="111111"/>
                <w:sz w:val="14"/>
                <w:szCs w:val="14"/>
              </w:rPr>
            </w:pPr>
            <w:r>
              <w:rPr>
                <w:color w:val="111111"/>
                <w:sz w:val="14"/>
                <w:szCs w:val="14"/>
              </w:rPr>
              <w:t>0.34</w:t>
            </w:r>
          </w:p>
        </w:tc>
        <w:tc>
          <w:tcPr>
            <w:tcW w:w="1440" w:type="dxa"/>
            <w:shd w:val="clear" w:color="auto" w:fill="F2F2F2"/>
            <w:tcMar>
              <w:top w:w="0" w:type="dxa"/>
              <w:left w:w="0" w:type="dxa"/>
              <w:bottom w:w="0" w:type="dxa"/>
              <w:right w:w="0" w:type="dxa"/>
            </w:tcMar>
            <w:vAlign w:val="center"/>
          </w:tcPr>
          <w:p w14:paraId="01ED59AB" w14:textId="77777777" w:rsidR="00DD0015" w:rsidRDefault="00DD0015" w:rsidP="007D60AC">
            <w:pPr>
              <w:jc w:val="right"/>
              <w:rPr>
                <w:color w:val="111111"/>
                <w:sz w:val="14"/>
                <w:szCs w:val="14"/>
              </w:rPr>
            </w:pPr>
            <w:r>
              <w:rPr>
                <w:color w:val="111111"/>
                <w:sz w:val="14"/>
                <w:szCs w:val="14"/>
              </w:rPr>
              <w:t>3.94</w:t>
            </w:r>
          </w:p>
        </w:tc>
      </w:tr>
      <w:tr w:rsidR="00DD0015" w14:paraId="4FE72243" w14:textId="77777777" w:rsidTr="007D60AC">
        <w:trPr>
          <w:cantSplit/>
          <w:jc w:val="center"/>
        </w:trPr>
        <w:tc>
          <w:tcPr>
            <w:tcW w:w="1440" w:type="dxa"/>
            <w:shd w:val="clear" w:color="auto" w:fill="FFFFFF"/>
            <w:tcMar>
              <w:top w:w="0" w:type="dxa"/>
              <w:left w:w="0" w:type="dxa"/>
              <w:bottom w:w="0" w:type="dxa"/>
              <w:right w:w="0" w:type="dxa"/>
            </w:tcMar>
            <w:vAlign w:val="center"/>
          </w:tcPr>
          <w:p w14:paraId="4E0180CA" w14:textId="77777777" w:rsidR="00DD0015" w:rsidRDefault="00DD0015" w:rsidP="007D60AC">
            <w:pPr>
              <w:rPr>
                <w:color w:val="111111"/>
                <w:sz w:val="14"/>
                <w:szCs w:val="14"/>
              </w:rPr>
            </w:pPr>
            <w:r>
              <w:rPr>
                <w:color w:val="111111"/>
                <w:sz w:val="14"/>
                <w:szCs w:val="14"/>
              </w:rPr>
              <w:t>King's Lynn and West Norfolk</w:t>
            </w:r>
          </w:p>
        </w:tc>
        <w:tc>
          <w:tcPr>
            <w:tcW w:w="1440" w:type="dxa"/>
            <w:shd w:val="clear" w:color="auto" w:fill="FFFFFF"/>
            <w:tcMar>
              <w:top w:w="0" w:type="dxa"/>
              <w:left w:w="0" w:type="dxa"/>
              <w:bottom w:w="0" w:type="dxa"/>
              <w:right w:w="0" w:type="dxa"/>
            </w:tcMar>
            <w:vAlign w:val="center"/>
          </w:tcPr>
          <w:p w14:paraId="2AB6A788"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3C45D503" w14:textId="77777777" w:rsidR="00DD0015" w:rsidRDefault="00DD0015" w:rsidP="007D60AC">
            <w:pPr>
              <w:jc w:val="right"/>
              <w:rPr>
                <w:color w:val="111111"/>
                <w:sz w:val="14"/>
                <w:szCs w:val="14"/>
              </w:rPr>
            </w:pPr>
            <w:r>
              <w:rPr>
                <w:color w:val="111111"/>
                <w:sz w:val="14"/>
                <w:szCs w:val="14"/>
              </w:rPr>
              <w:t>518</w:t>
            </w:r>
          </w:p>
        </w:tc>
        <w:tc>
          <w:tcPr>
            <w:tcW w:w="1440" w:type="dxa"/>
            <w:shd w:val="clear" w:color="auto" w:fill="FFFFFF"/>
            <w:tcMar>
              <w:top w:w="0" w:type="dxa"/>
              <w:left w:w="0" w:type="dxa"/>
              <w:bottom w:w="0" w:type="dxa"/>
              <w:right w:w="0" w:type="dxa"/>
            </w:tcMar>
            <w:vAlign w:val="center"/>
          </w:tcPr>
          <w:p w14:paraId="5E09AE4D"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3470B47D" w14:textId="77777777" w:rsidR="00DD0015" w:rsidRDefault="00DD0015" w:rsidP="007D60AC">
            <w:pPr>
              <w:jc w:val="right"/>
              <w:rPr>
                <w:color w:val="111111"/>
                <w:sz w:val="14"/>
                <w:szCs w:val="14"/>
              </w:rPr>
            </w:pPr>
            <w:r>
              <w:rPr>
                <w:color w:val="111111"/>
                <w:sz w:val="14"/>
                <w:szCs w:val="14"/>
              </w:rPr>
              <w:t>0.97</w:t>
            </w:r>
          </w:p>
        </w:tc>
        <w:tc>
          <w:tcPr>
            <w:tcW w:w="1440" w:type="dxa"/>
            <w:shd w:val="clear" w:color="auto" w:fill="FFFFFF"/>
            <w:tcMar>
              <w:top w:w="0" w:type="dxa"/>
              <w:left w:w="0" w:type="dxa"/>
              <w:bottom w:w="0" w:type="dxa"/>
              <w:right w:w="0" w:type="dxa"/>
            </w:tcMar>
            <w:vAlign w:val="center"/>
          </w:tcPr>
          <w:p w14:paraId="62C8E431" w14:textId="77777777" w:rsidR="00DD0015" w:rsidRDefault="00DD0015" w:rsidP="007D60AC">
            <w:pPr>
              <w:jc w:val="right"/>
              <w:rPr>
                <w:color w:val="111111"/>
                <w:sz w:val="14"/>
                <w:szCs w:val="14"/>
              </w:rPr>
            </w:pPr>
            <w:r>
              <w:rPr>
                <w:color w:val="111111"/>
                <w:sz w:val="14"/>
                <w:szCs w:val="14"/>
              </w:rPr>
              <w:t>4.85</w:t>
            </w:r>
          </w:p>
        </w:tc>
      </w:tr>
      <w:tr w:rsidR="00DD0015" w14:paraId="50A61FDA" w14:textId="77777777" w:rsidTr="007D60AC">
        <w:trPr>
          <w:cantSplit/>
          <w:jc w:val="center"/>
        </w:trPr>
        <w:tc>
          <w:tcPr>
            <w:tcW w:w="1440" w:type="dxa"/>
            <w:shd w:val="clear" w:color="auto" w:fill="F2F2F2"/>
            <w:tcMar>
              <w:top w:w="0" w:type="dxa"/>
              <w:left w:w="0" w:type="dxa"/>
              <w:bottom w:w="0" w:type="dxa"/>
              <w:right w:w="0" w:type="dxa"/>
            </w:tcMar>
            <w:vAlign w:val="center"/>
          </w:tcPr>
          <w:p w14:paraId="711A44D8" w14:textId="77777777" w:rsidR="00DD0015" w:rsidRDefault="00DD0015" w:rsidP="007D60AC">
            <w:pPr>
              <w:rPr>
                <w:color w:val="111111"/>
                <w:sz w:val="14"/>
                <w:szCs w:val="14"/>
              </w:rPr>
            </w:pPr>
            <w:r>
              <w:rPr>
                <w:color w:val="111111"/>
                <w:sz w:val="14"/>
                <w:szCs w:val="14"/>
              </w:rPr>
              <w:t>Kingston upon Hull, City of</w:t>
            </w:r>
          </w:p>
        </w:tc>
        <w:tc>
          <w:tcPr>
            <w:tcW w:w="1440" w:type="dxa"/>
            <w:shd w:val="clear" w:color="auto" w:fill="F2F2F2"/>
            <w:tcMar>
              <w:top w:w="0" w:type="dxa"/>
              <w:left w:w="0" w:type="dxa"/>
              <w:bottom w:w="0" w:type="dxa"/>
              <w:right w:w="0" w:type="dxa"/>
            </w:tcMar>
            <w:vAlign w:val="center"/>
          </w:tcPr>
          <w:p w14:paraId="17D010E0"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2F2F2"/>
            <w:tcMar>
              <w:top w:w="0" w:type="dxa"/>
              <w:left w:w="0" w:type="dxa"/>
              <w:bottom w:w="0" w:type="dxa"/>
              <w:right w:w="0" w:type="dxa"/>
            </w:tcMar>
            <w:vAlign w:val="center"/>
          </w:tcPr>
          <w:p w14:paraId="24242556" w14:textId="77777777" w:rsidR="00DD0015" w:rsidRDefault="00DD0015" w:rsidP="007D60AC">
            <w:pPr>
              <w:jc w:val="right"/>
              <w:rPr>
                <w:color w:val="111111"/>
                <w:sz w:val="14"/>
                <w:szCs w:val="14"/>
              </w:rPr>
            </w:pPr>
            <w:r>
              <w:rPr>
                <w:color w:val="111111"/>
                <w:sz w:val="14"/>
                <w:szCs w:val="14"/>
              </w:rPr>
              <w:t>483</w:t>
            </w:r>
          </w:p>
        </w:tc>
        <w:tc>
          <w:tcPr>
            <w:tcW w:w="1440" w:type="dxa"/>
            <w:shd w:val="clear" w:color="auto" w:fill="F2F2F2"/>
            <w:tcMar>
              <w:top w:w="0" w:type="dxa"/>
              <w:left w:w="0" w:type="dxa"/>
              <w:bottom w:w="0" w:type="dxa"/>
              <w:right w:w="0" w:type="dxa"/>
            </w:tcMar>
            <w:vAlign w:val="center"/>
          </w:tcPr>
          <w:p w14:paraId="19B9246B"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2F2F2"/>
            <w:tcMar>
              <w:top w:w="0" w:type="dxa"/>
              <w:left w:w="0" w:type="dxa"/>
              <w:bottom w:w="0" w:type="dxa"/>
              <w:right w:w="0" w:type="dxa"/>
            </w:tcMar>
            <w:vAlign w:val="center"/>
          </w:tcPr>
          <w:p w14:paraId="6EB6DDFB" w14:textId="77777777" w:rsidR="00DD0015" w:rsidRDefault="00DD0015" w:rsidP="007D60AC">
            <w:pPr>
              <w:jc w:val="right"/>
              <w:rPr>
                <w:color w:val="111111"/>
                <w:sz w:val="14"/>
                <w:szCs w:val="14"/>
              </w:rPr>
            </w:pPr>
            <w:r>
              <w:rPr>
                <w:color w:val="111111"/>
                <w:sz w:val="14"/>
                <w:szCs w:val="14"/>
              </w:rPr>
              <w:t>1.56</w:t>
            </w:r>
          </w:p>
        </w:tc>
        <w:tc>
          <w:tcPr>
            <w:tcW w:w="1440" w:type="dxa"/>
            <w:shd w:val="clear" w:color="auto" w:fill="F2F2F2"/>
            <w:tcMar>
              <w:top w:w="0" w:type="dxa"/>
              <w:left w:w="0" w:type="dxa"/>
              <w:bottom w:w="0" w:type="dxa"/>
              <w:right w:w="0" w:type="dxa"/>
            </w:tcMar>
            <w:vAlign w:val="center"/>
          </w:tcPr>
          <w:p w14:paraId="786EE077" w14:textId="77777777" w:rsidR="00DD0015" w:rsidRDefault="00DD0015" w:rsidP="007D60AC">
            <w:pPr>
              <w:jc w:val="right"/>
              <w:rPr>
                <w:color w:val="111111"/>
                <w:sz w:val="14"/>
                <w:szCs w:val="14"/>
              </w:rPr>
            </w:pPr>
            <w:r>
              <w:rPr>
                <w:color w:val="111111"/>
                <w:sz w:val="14"/>
                <w:szCs w:val="14"/>
              </w:rPr>
              <w:t>5.91</w:t>
            </w:r>
          </w:p>
        </w:tc>
      </w:tr>
      <w:tr w:rsidR="00DD0015" w14:paraId="4A0206D0" w14:textId="77777777" w:rsidTr="007D60AC">
        <w:trPr>
          <w:cantSplit/>
          <w:jc w:val="center"/>
        </w:trPr>
        <w:tc>
          <w:tcPr>
            <w:tcW w:w="1440" w:type="dxa"/>
            <w:shd w:val="clear" w:color="auto" w:fill="FFFFFF"/>
            <w:tcMar>
              <w:top w:w="0" w:type="dxa"/>
              <w:left w:w="0" w:type="dxa"/>
              <w:bottom w:w="0" w:type="dxa"/>
              <w:right w:w="0" w:type="dxa"/>
            </w:tcMar>
            <w:vAlign w:val="center"/>
          </w:tcPr>
          <w:p w14:paraId="1020DA52" w14:textId="77777777" w:rsidR="00DD0015" w:rsidRDefault="00DD0015" w:rsidP="007D60AC">
            <w:pPr>
              <w:rPr>
                <w:color w:val="111111"/>
                <w:sz w:val="14"/>
                <w:szCs w:val="14"/>
              </w:rPr>
            </w:pPr>
            <w:r>
              <w:rPr>
                <w:color w:val="111111"/>
                <w:sz w:val="14"/>
                <w:szCs w:val="14"/>
              </w:rPr>
              <w:t>Kingston upon Thames</w:t>
            </w:r>
          </w:p>
        </w:tc>
        <w:tc>
          <w:tcPr>
            <w:tcW w:w="1440" w:type="dxa"/>
            <w:shd w:val="clear" w:color="auto" w:fill="FFFFFF"/>
            <w:tcMar>
              <w:top w:w="0" w:type="dxa"/>
              <w:left w:w="0" w:type="dxa"/>
              <w:bottom w:w="0" w:type="dxa"/>
              <w:right w:w="0" w:type="dxa"/>
            </w:tcMar>
            <w:vAlign w:val="center"/>
          </w:tcPr>
          <w:p w14:paraId="57643362"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FFFFF"/>
            <w:tcMar>
              <w:top w:w="0" w:type="dxa"/>
              <w:left w:w="0" w:type="dxa"/>
              <w:bottom w:w="0" w:type="dxa"/>
              <w:right w:w="0" w:type="dxa"/>
            </w:tcMar>
            <w:vAlign w:val="center"/>
          </w:tcPr>
          <w:p w14:paraId="3A142E43" w14:textId="77777777" w:rsidR="00DD0015" w:rsidRDefault="00DD0015" w:rsidP="007D60AC">
            <w:pPr>
              <w:jc w:val="right"/>
              <w:rPr>
                <w:color w:val="111111"/>
                <w:sz w:val="14"/>
                <w:szCs w:val="14"/>
              </w:rPr>
            </w:pPr>
            <w:r>
              <w:rPr>
                <w:color w:val="111111"/>
                <w:sz w:val="14"/>
                <w:szCs w:val="14"/>
              </w:rPr>
              <w:t>548</w:t>
            </w:r>
          </w:p>
        </w:tc>
        <w:tc>
          <w:tcPr>
            <w:tcW w:w="1440" w:type="dxa"/>
            <w:shd w:val="clear" w:color="auto" w:fill="FFFFFF"/>
            <w:tcMar>
              <w:top w:w="0" w:type="dxa"/>
              <w:left w:w="0" w:type="dxa"/>
              <w:bottom w:w="0" w:type="dxa"/>
              <w:right w:w="0" w:type="dxa"/>
            </w:tcMar>
            <w:vAlign w:val="center"/>
          </w:tcPr>
          <w:p w14:paraId="333F9D41" w14:textId="77777777" w:rsidR="00DD0015" w:rsidRDefault="00DD0015" w:rsidP="007D60AC">
            <w:pPr>
              <w:jc w:val="right"/>
              <w:rPr>
                <w:color w:val="111111"/>
                <w:sz w:val="14"/>
                <w:szCs w:val="14"/>
              </w:rPr>
            </w:pPr>
            <w:r>
              <w:rPr>
                <w:color w:val="111111"/>
                <w:sz w:val="14"/>
                <w:szCs w:val="14"/>
              </w:rPr>
              <w:t>7.55</w:t>
            </w:r>
          </w:p>
        </w:tc>
        <w:tc>
          <w:tcPr>
            <w:tcW w:w="1440" w:type="dxa"/>
            <w:shd w:val="clear" w:color="auto" w:fill="FFFFFF"/>
            <w:tcMar>
              <w:top w:w="0" w:type="dxa"/>
              <w:left w:w="0" w:type="dxa"/>
              <w:bottom w:w="0" w:type="dxa"/>
              <w:right w:w="0" w:type="dxa"/>
            </w:tcMar>
            <w:vAlign w:val="center"/>
          </w:tcPr>
          <w:p w14:paraId="2A808315" w14:textId="77777777" w:rsidR="00DD0015" w:rsidRDefault="00DD0015" w:rsidP="007D60AC">
            <w:pPr>
              <w:jc w:val="right"/>
              <w:rPr>
                <w:color w:val="111111"/>
                <w:sz w:val="14"/>
                <w:szCs w:val="14"/>
              </w:rPr>
            </w:pPr>
            <w:r>
              <w:rPr>
                <w:color w:val="111111"/>
                <w:sz w:val="14"/>
                <w:szCs w:val="14"/>
              </w:rPr>
              <w:t>5.2</w:t>
            </w:r>
          </w:p>
        </w:tc>
        <w:tc>
          <w:tcPr>
            <w:tcW w:w="1440" w:type="dxa"/>
            <w:shd w:val="clear" w:color="auto" w:fill="FFFFFF"/>
            <w:tcMar>
              <w:top w:w="0" w:type="dxa"/>
              <w:left w:w="0" w:type="dxa"/>
              <w:bottom w:w="0" w:type="dxa"/>
              <w:right w:w="0" w:type="dxa"/>
            </w:tcMar>
            <w:vAlign w:val="center"/>
          </w:tcPr>
          <w:p w14:paraId="1F318683" w14:textId="77777777" w:rsidR="00DD0015" w:rsidRDefault="00DD0015" w:rsidP="007D60AC">
            <w:pPr>
              <w:jc w:val="right"/>
              <w:rPr>
                <w:color w:val="111111"/>
                <w:sz w:val="14"/>
                <w:szCs w:val="14"/>
              </w:rPr>
            </w:pPr>
            <w:r>
              <w:rPr>
                <w:color w:val="111111"/>
                <w:sz w:val="14"/>
                <w:szCs w:val="14"/>
              </w:rPr>
              <w:t>10.6</w:t>
            </w:r>
          </w:p>
        </w:tc>
      </w:tr>
      <w:tr w:rsidR="00DD0015" w14:paraId="759C72F4" w14:textId="77777777" w:rsidTr="007D60AC">
        <w:trPr>
          <w:cantSplit/>
          <w:jc w:val="center"/>
        </w:trPr>
        <w:tc>
          <w:tcPr>
            <w:tcW w:w="1440" w:type="dxa"/>
            <w:shd w:val="clear" w:color="auto" w:fill="F2F2F2"/>
            <w:tcMar>
              <w:top w:w="0" w:type="dxa"/>
              <w:left w:w="0" w:type="dxa"/>
              <w:bottom w:w="0" w:type="dxa"/>
              <w:right w:w="0" w:type="dxa"/>
            </w:tcMar>
            <w:vAlign w:val="center"/>
          </w:tcPr>
          <w:p w14:paraId="4ACC2E62" w14:textId="77777777" w:rsidR="00DD0015" w:rsidRDefault="00DD0015" w:rsidP="007D60AC">
            <w:pPr>
              <w:rPr>
                <w:color w:val="111111"/>
                <w:sz w:val="14"/>
                <w:szCs w:val="14"/>
              </w:rPr>
            </w:pPr>
            <w:r>
              <w:rPr>
                <w:color w:val="111111"/>
                <w:sz w:val="14"/>
                <w:szCs w:val="14"/>
              </w:rPr>
              <w:t>Kirklees</w:t>
            </w:r>
          </w:p>
        </w:tc>
        <w:tc>
          <w:tcPr>
            <w:tcW w:w="1440" w:type="dxa"/>
            <w:shd w:val="clear" w:color="auto" w:fill="F2F2F2"/>
            <w:tcMar>
              <w:top w:w="0" w:type="dxa"/>
              <w:left w:w="0" w:type="dxa"/>
              <w:bottom w:w="0" w:type="dxa"/>
              <w:right w:w="0" w:type="dxa"/>
            </w:tcMar>
            <w:vAlign w:val="center"/>
          </w:tcPr>
          <w:p w14:paraId="161C30C2" w14:textId="77777777" w:rsidR="00DD0015" w:rsidRDefault="00DD0015" w:rsidP="007D60AC">
            <w:pPr>
              <w:jc w:val="right"/>
              <w:rPr>
                <w:color w:val="111111"/>
                <w:sz w:val="14"/>
                <w:szCs w:val="14"/>
              </w:rPr>
            </w:pPr>
            <w:r>
              <w:rPr>
                <w:color w:val="111111"/>
                <w:sz w:val="14"/>
                <w:szCs w:val="14"/>
              </w:rPr>
              <w:t>41</w:t>
            </w:r>
          </w:p>
        </w:tc>
        <w:tc>
          <w:tcPr>
            <w:tcW w:w="1440" w:type="dxa"/>
            <w:shd w:val="clear" w:color="auto" w:fill="F2F2F2"/>
            <w:tcMar>
              <w:top w:w="0" w:type="dxa"/>
              <w:left w:w="0" w:type="dxa"/>
              <w:bottom w:w="0" w:type="dxa"/>
              <w:right w:w="0" w:type="dxa"/>
            </w:tcMar>
            <w:vAlign w:val="center"/>
          </w:tcPr>
          <w:p w14:paraId="52873D12"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2F2F2"/>
            <w:tcMar>
              <w:top w:w="0" w:type="dxa"/>
              <w:left w:w="0" w:type="dxa"/>
              <w:bottom w:w="0" w:type="dxa"/>
              <w:right w:w="0" w:type="dxa"/>
            </w:tcMar>
            <w:vAlign w:val="center"/>
          </w:tcPr>
          <w:p w14:paraId="293EB707" w14:textId="77777777" w:rsidR="00DD0015" w:rsidRDefault="00DD0015" w:rsidP="007D60AC">
            <w:pPr>
              <w:jc w:val="right"/>
              <w:rPr>
                <w:color w:val="111111"/>
                <w:sz w:val="14"/>
                <w:szCs w:val="14"/>
              </w:rPr>
            </w:pPr>
            <w:r>
              <w:rPr>
                <w:color w:val="111111"/>
                <w:sz w:val="14"/>
                <w:szCs w:val="14"/>
              </w:rPr>
              <w:t>7.62</w:t>
            </w:r>
          </w:p>
        </w:tc>
        <w:tc>
          <w:tcPr>
            <w:tcW w:w="1440" w:type="dxa"/>
            <w:shd w:val="clear" w:color="auto" w:fill="F2F2F2"/>
            <w:tcMar>
              <w:top w:w="0" w:type="dxa"/>
              <w:left w:w="0" w:type="dxa"/>
              <w:bottom w:w="0" w:type="dxa"/>
              <w:right w:w="0" w:type="dxa"/>
            </w:tcMar>
            <w:vAlign w:val="center"/>
          </w:tcPr>
          <w:p w14:paraId="66005910"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2F2F2"/>
            <w:tcMar>
              <w:top w:w="0" w:type="dxa"/>
              <w:left w:w="0" w:type="dxa"/>
              <w:bottom w:w="0" w:type="dxa"/>
              <w:right w:w="0" w:type="dxa"/>
            </w:tcMar>
            <w:vAlign w:val="center"/>
          </w:tcPr>
          <w:p w14:paraId="3665ACA1" w14:textId="77777777" w:rsidR="00DD0015" w:rsidRDefault="00DD0015" w:rsidP="007D60AC">
            <w:pPr>
              <w:jc w:val="right"/>
              <w:rPr>
                <w:color w:val="111111"/>
                <w:sz w:val="14"/>
                <w:szCs w:val="14"/>
              </w:rPr>
            </w:pPr>
            <w:r>
              <w:rPr>
                <w:color w:val="111111"/>
                <w:sz w:val="14"/>
                <w:szCs w:val="14"/>
              </w:rPr>
              <w:t>10.7</w:t>
            </w:r>
          </w:p>
        </w:tc>
      </w:tr>
      <w:tr w:rsidR="00DD0015" w14:paraId="7CEEABA9" w14:textId="77777777" w:rsidTr="007D60AC">
        <w:trPr>
          <w:cantSplit/>
          <w:jc w:val="center"/>
        </w:trPr>
        <w:tc>
          <w:tcPr>
            <w:tcW w:w="1440" w:type="dxa"/>
            <w:shd w:val="clear" w:color="auto" w:fill="FFFFFF"/>
            <w:tcMar>
              <w:top w:w="0" w:type="dxa"/>
              <w:left w:w="0" w:type="dxa"/>
              <w:bottom w:w="0" w:type="dxa"/>
              <w:right w:w="0" w:type="dxa"/>
            </w:tcMar>
            <w:vAlign w:val="center"/>
          </w:tcPr>
          <w:p w14:paraId="0DF2EC03" w14:textId="77777777" w:rsidR="00DD0015" w:rsidRDefault="00DD0015" w:rsidP="007D60AC">
            <w:pPr>
              <w:rPr>
                <w:color w:val="111111"/>
                <w:sz w:val="14"/>
                <w:szCs w:val="14"/>
              </w:rPr>
            </w:pPr>
            <w:r>
              <w:rPr>
                <w:color w:val="111111"/>
                <w:sz w:val="14"/>
                <w:szCs w:val="14"/>
              </w:rPr>
              <w:t>Knowsley</w:t>
            </w:r>
          </w:p>
        </w:tc>
        <w:tc>
          <w:tcPr>
            <w:tcW w:w="1440" w:type="dxa"/>
            <w:shd w:val="clear" w:color="auto" w:fill="FFFFFF"/>
            <w:tcMar>
              <w:top w:w="0" w:type="dxa"/>
              <w:left w:w="0" w:type="dxa"/>
              <w:bottom w:w="0" w:type="dxa"/>
              <w:right w:w="0" w:type="dxa"/>
            </w:tcMar>
            <w:vAlign w:val="center"/>
          </w:tcPr>
          <w:p w14:paraId="3B54DBD3" w14:textId="77777777" w:rsidR="00DD0015" w:rsidRDefault="00DD0015" w:rsidP="007D60AC">
            <w:pPr>
              <w:jc w:val="right"/>
              <w:rPr>
                <w:color w:val="111111"/>
                <w:sz w:val="14"/>
                <w:szCs w:val="14"/>
              </w:rPr>
            </w:pPr>
            <w:r>
              <w:rPr>
                <w:color w:val="111111"/>
                <w:sz w:val="14"/>
                <w:szCs w:val="14"/>
              </w:rPr>
              <w:t>50</w:t>
            </w:r>
          </w:p>
        </w:tc>
        <w:tc>
          <w:tcPr>
            <w:tcW w:w="1440" w:type="dxa"/>
            <w:shd w:val="clear" w:color="auto" w:fill="FFFFFF"/>
            <w:tcMar>
              <w:top w:w="0" w:type="dxa"/>
              <w:left w:w="0" w:type="dxa"/>
              <w:bottom w:w="0" w:type="dxa"/>
              <w:right w:w="0" w:type="dxa"/>
            </w:tcMar>
            <w:vAlign w:val="center"/>
          </w:tcPr>
          <w:p w14:paraId="4181F1FD" w14:textId="77777777" w:rsidR="00DD0015" w:rsidRDefault="00DD0015" w:rsidP="007D60AC">
            <w:pPr>
              <w:jc w:val="right"/>
              <w:rPr>
                <w:color w:val="111111"/>
                <w:sz w:val="14"/>
                <w:szCs w:val="14"/>
              </w:rPr>
            </w:pPr>
            <w:r>
              <w:rPr>
                <w:color w:val="111111"/>
                <w:sz w:val="14"/>
                <w:szCs w:val="14"/>
              </w:rPr>
              <w:t>456</w:t>
            </w:r>
          </w:p>
        </w:tc>
        <w:tc>
          <w:tcPr>
            <w:tcW w:w="1440" w:type="dxa"/>
            <w:shd w:val="clear" w:color="auto" w:fill="FFFFFF"/>
            <w:tcMar>
              <w:top w:w="0" w:type="dxa"/>
              <w:left w:w="0" w:type="dxa"/>
              <w:bottom w:w="0" w:type="dxa"/>
              <w:right w:w="0" w:type="dxa"/>
            </w:tcMar>
            <w:vAlign w:val="center"/>
          </w:tcPr>
          <w:p w14:paraId="312D4390" w14:textId="77777777" w:rsidR="00DD0015" w:rsidRDefault="00DD0015" w:rsidP="007D60AC">
            <w:pPr>
              <w:jc w:val="right"/>
              <w:rPr>
                <w:color w:val="111111"/>
                <w:sz w:val="14"/>
                <w:szCs w:val="14"/>
              </w:rPr>
            </w:pPr>
            <w:r>
              <w:rPr>
                <w:color w:val="111111"/>
                <w:sz w:val="14"/>
                <w:szCs w:val="14"/>
              </w:rPr>
              <w:t>11.5</w:t>
            </w:r>
          </w:p>
        </w:tc>
        <w:tc>
          <w:tcPr>
            <w:tcW w:w="1440" w:type="dxa"/>
            <w:shd w:val="clear" w:color="auto" w:fill="FFFFFF"/>
            <w:tcMar>
              <w:top w:w="0" w:type="dxa"/>
              <w:left w:w="0" w:type="dxa"/>
              <w:bottom w:w="0" w:type="dxa"/>
              <w:right w:w="0" w:type="dxa"/>
            </w:tcMar>
            <w:vAlign w:val="center"/>
          </w:tcPr>
          <w:p w14:paraId="3085BE2F" w14:textId="77777777" w:rsidR="00DD0015" w:rsidRDefault="00DD0015" w:rsidP="007D60AC">
            <w:pPr>
              <w:jc w:val="right"/>
              <w:rPr>
                <w:color w:val="111111"/>
                <w:sz w:val="14"/>
                <w:szCs w:val="14"/>
              </w:rPr>
            </w:pPr>
            <w:r>
              <w:rPr>
                <w:color w:val="111111"/>
                <w:sz w:val="14"/>
                <w:szCs w:val="14"/>
              </w:rPr>
              <w:t>8.45</w:t>
            </w:r>
          </w:p>
        </w:tc>
        <w:tc>
          <w:tcPr>
            <w:tcW w:w="1440" w:type="dxa"/>
            <w:shd w:val="clear" w:color="auto" w:fill="FFFFFF"/>
            <w:tcMar>
              <w:top w:w="0" w:type="dxa"/>
              <w:left w:w="0" w:type="dxa"/>
              <w:bottom w:w="0" w:type="dxa"/>
              <w:right w:w="0" w:type="dxa"/>
            </w:tcMar>
            <w:vAlign w:val="center"/>
          </w:tcPr>
          <w:p w14:paraId="15DDE6DF" w14:textId="77777777" w:rsidR="00DD0015" w:rsidRDefault="00DD0015" w:rsidP="007D60AC">
            <w:pPr>
              <w:jc w:val="right"/>
              <w:rPr>
                <w:color w:val="111111"/>
                <w:sz w:val="14"/>
                <w:szCs w:val="14"/>
              </w:rPr>
            </w:pPr>
            <w:r>
              <w:rPr>
                <w:color w:val="111111"/>
                <w:sz w:val="14"/>
                <w:szCs w:val="14"/>
              </w:rPr>
              <w:t>15.4</w:t>
            </w:r>
          </w:p>
        </w:tc>
      </w:tr>
      <w:tr w:rsidR="00DD0015" w14:paraId="199992C9" w14:textId="77777777" w:rsidTr="007D60AC">
        <w:trPr>
          <w:cantSplit/>
          <w:jc w:val="center"/>
        </w:trPr>
        <w:tc>
          <w:tcPr>
            <w:tcW w:w="1440" w:type="dxa"/>
            <w:shd w:val="clear" w:color="auto" w:fill="F2F2F2"/>
            <w:tcMar>
              <w:top w:w="0" w:type="dxa"/>
              <w:left w:w="0" w:type="dxa"/>
              <w:bottom w:w="0" w:type="dxa"/>
              <w:right w:w="0" w:type="dxa"/>
            </w:tcMar>
            <w:vAlign w:val="center"/>
          </w:tcPr>
          <w:p w14:paraId="6B3C6A81" w14:textId="77777777" w:rsidR="00DD0015" w:rsidRDefault="00DD0015" w:rsidP="007D60AC">
            <w:pPr>
              <w:rPr>
                <w:color w:val="111111"/>
                <w:sz w:val="14"/>
                <w:szCs w:val="14"/>
              </w:rPr>
            </w:pPr>
            <w:r>
              <w:rPr>
                <w:color w:val="111111"/>
                <w:sz w:val="14"/>
                <w:szCs w:val="14"/>
              </w:rPr>
              <w:t>Lambeth</w:t>
            </w:r>
          </w:p>
        </w:tc>
        <w:tc>
          <w:tcPr>
            <w:tcW w:w="1440" w:type="dxa"/>
            <w:shd w:val="clear" w:color="auto" w:fill="F2F2F2"/>
            <w:tcMar>
              <w:top w:w="0" w:type="dxa"/>
              <w:left w:w="0" w:type="dxa"/>
              <w:bottom w:w="0" w:type="dxa"/>
              <w:right w:w="0" w:type="dxa"/>
            </w:tcMar>
            <w:vAlign w:val="center"/>
          </w:tcPr>
          <w:p w14:paraId="07CEB74D" w14:textId="77777777" w:rsidR="00DD0015" w:rsidRDefault="00DD0015" w:rsidP="007D60AC">
            <w:pPr>
              <w:jc w:val="right"/>
              <w:rPr>
                <w:color w:val="111111"/>
                <w:sz w:val="14"/>
                <w:szCs w:val="14"/>
              </w:rPr>
            </w:pPr>
            <w:r>
              <w:rPr>
                <w:color w:val="111111"/>
                <w:sz w:val="14"/>
                <w:szCs w:val="14"/>
              </w:rPr>
              <w:t>57</w:t>
            </w:r>
          </w:p>
        </w:tc>
        <w:tc>
          <w:tcPr>
            <w:tcW w:w="1440" w:type="dxa"/>
            <w:shd w:val="clear" w:color="auto" w:fill="F2F2F2"/>
            <w:tcMar>
              <w:top w:w="0" w:type="dxa"/>
              <w:left w:w="0" w:type="dxa"/>
              <w:bottom w:w="0" w:type="dxa"/>
              <w:right w:w="0" w:type="dxa"/>
            </w:tcMar>
            <w:vAlign w:val="center"/>
          </w:tcPr>
          <w:p w14:paraId="205AAFC2"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52157473" w14:textId="77777777" w:rsidR="00DD0015" w:rsidRDefault="00DD0015" w:rsidP="007D60AC">
            <w:pPr>
              <w:jc w:val="right"/>
              <w:rPr>
                <w:color w:val="111111"/>
                <w:sz w:val="14"/>
                <w:szCs w:val="14"/>
              </w:rPr>
            </w:pPr>
            <w:r>
              <w:rPr>
                <w:color w:val="111111"/>
                <w:sz w:val="14"/>
                <w:szCs w:val="14"/>
              </w:rPr>
              <w:t>11.1</w:t>
            </w:r>
          </w:p>
        </w:tc>
        <w:tc>
          <w:tcPr>
            <w:tcW w:w="1440" w:type="dxa"/>
            <w:shd w:val="clear" w:color="auto" w:fill="F2F2F2"/>
            <w:tcMar>
              <w:top w:w="0" w:type="dxa"/>
              <w:left w:w="0" w:type="dxa"/>
              <w:bottom w:w="0" w:type="dxa"/>
              <w:right w:w="0" w:type="dxa"/>
            </w:tcMar>
            <w:vAlign w:val="center"/>
          </w:tcPr>
          <w:p w14:paraId="1C214ADA" w14:textId="77777777" w:rsidR="00DD0015" w:rsidRDefault="00DD0015" w:rsidP="007D60AC">
            <w:pPr>
              <w:jc w:val="right"/>
              <w:rPr>
                <w:color w:val="111111"/>
                <w:sz w:val="14"/>
                <w:szCs w:val="14"/>
              </w:rPr>
            </w:pPr>
            <w:r>
              <w:rPr>
                <w:color w:val="111111"/>
                <w:sz w:val="14"/>
                <w:szCs w:val="14"/>
              </w:rPr>
              <w:t>8.31</w:t>
            </w:r>
          </w:p>
        </w:tc>
        <w:tc>
          <w:tcPr>
            <w:tcW w:w="1440" w:type="dxa"/>
            <w:shd w:val="clear" w:color="auto" w:fill="F2F2F2"/>
            <w:tcMar>
              <w:top w:w="0" w:type="dxa"/>
              <w:left w:w="0" w:type="dxa"/>
              <w:bottom w:w="0" w:type="dxa"/>
              <w:right w:w="0" w:type="dxa"/>
            </w:tcMar>
            <w:vAlign w:val="center"/>
          </w:tcPr>
          <w:p w14:paraId="44415653" w14:textId="77777777" w:rsidR="00DD0015" w:rsidRDefault="00DD0015" w:rsidP="007D60AC">
            <w:pPr>
              <w:jc w:val="right"/>
              <w:rPr>
                <w:color w:val="111111"/>
                <w:sz w:val="14"/>
                <w:szCs w:val="14"/>
              </w:rPr>
            </w:pPr>
            <w:r>
              <w:rPr>
                <w:color w:val="111111"/>
                <w:sz w:val="14"/>
                <w:szCs w:val="14"/>
              </w:rPr>
              <w:t>14.6</w:t>
            </w:r>
          </w:p>
        </w:tc>
      </w:tr>
      <w:tr w:rsidR="00DD0015" w14:paraId="3A50FC3F" w14:textId="77777777" w:rsidTr="007D60AC">
        <w:trPr>
          <w:cantSplit/>
          <w:jc w:val="center"/>
        </w:trPr>
        <w:tc>
          <w:tcPr>
            <w:tcW w:w="1440" w:type="dxa"/>
            <w:shd w:val="clear" w:color="auto" w:fill="FFFFFF"/>
            <w:tcMar>
              <w:top w:w="0" w:type="dxa"/>
              <w:left w:w="0" w:type="dxa"/>
              <w:bottom w:w="0" w:type="dxa"/>
              <w:right w:w="0" w:type="dxa"/>
            </w:tcMar>
            <w:vAlign w:val="center"/>
          </w:tcPr>
          <w:p w14:paraId="33A0DA53" w14:textId="77777777" w:rsidR="00DD0015" w:rsidRDefault="00DD0015" w:rsidP="007D60AC">
            <w:pPr>
              <w:rPr>
                <w:color w:val="111111"/>
                <w:sz w:val="14"/>
                <w:szCs w:val="14"/>
              </w:rPr>
            </w:pPr>
            <w:r>
              <w:rPr>
                <w:color w:val="111111"/>
                <w:sz w:val="14"/>
                <w:szCs w:val="14"/>
              </w:rPr>
              <w:t>Lancaster</w:t>
            </w:r>
          </w:p>
        </w:tc>
        <w:tc>
          <w:tcPr>
            <w:tcW w:w="1440" w:type="dxa"/>
            <w:shd w:val="clear" w:color="auto" w:fill="FFFFFF"/>
            <w:tcMar>
              <w:top w:w="0" w:type="dxa"/>
              <w:left w:w="0" w:type="dxa"/>
              <w:bottom w:w="0" w:type="dxa"/>
              <w:right w:w="0" w:type="dxa"/>
            </w:tcMar>
            <w:vAlign w:val="center"/>
          </w:tcPr>
          <w:p w14:paraId="3CE4698F"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FFFFF"/>
            <w:tcMar>
              <w:top w:w="0" w:type="dxa"/>
              <w:left w:w="0" w:type="dxa"/>
              <w:bottom w:w="0" w:type="dxa"/>
              <w:right w:w="0" w:type="dxa"/>
            </w:tcMar>
            <w:vAlign w:val="center"/>
          </w:tcPr>
          <w:p w14:paraId="21B270C3" w14:textId="77777777" w:rsidR="00DD0015" w:rsidRDefault="00DD0015" w:rsidP="007D60AC">
            <w:pPr>
              <w:jc w:val="right"/>
              <w:rPr>
                <w:color w:val="111111"/>
                <w:sz w:val="14"/>
                <w:szCs w:val="14"/>
              </w:rPr>
            </w:pPr>
            <w:r>
              <w:rPr>
                <w:color w:val="111111"/>
                <w:sz w:val="14"/>
                <w:szCs w:val="14"/>
              </w:rPr>
              <w:t>509</w:t>
            </w:r>
          </w:p>
        </w:tc>
        <w:tc>
          <w:tcPr>
            <w:tcW w:w="1440" w:type="dxa"/>
            <w:shd w:val="clear" w:color="auto" w:fill="FFFFFF"/>
            <w:tcMar>
              <w:top w:w="0" w:type="dxa"/>
              <w:left w:w="0" w:type="dxa"/>
              <w:bottom w:w="0" w:type="dxa"/>
              <w:right w:w="0" w:type="dxa"/>
            </w:tcMar>
            <w:vAlign w:val="center"/>
          </w:tcPr>
          <w:p w14:paraId="559CAC33"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768705AD" w14:textId="77777777" w:rsidR="00DD0015" w:rsidRDefault="00DD0015" w:rsidP="007D60AC">
            <w:pPr>
              <w:jc w:val="right"/>
              <w:rPr>
                <w:color w:val="111111"/>
                <w:sz w:val="14"/>
                <w:szCs w:val="14"/>
              </w:rPr>
            </w:pPr>
            <w:r>
              <w:rPr>
                <w:color w:val="111111"/>
                <w:sz w:val="14"/>
                <w:szCs w:val="14"/>
              </w:rPr>
              <w:t>2.74</w:t>
            </w:r>
          </w:p>
        </w:tc>
        <w:tc>
          <w:tcPr>
            <w:tcW w:w="1440" w:type="dxa"/>
            <w:shd w:val="clear" w:color="auto" w:fill="FFFFFF"/>
            <w:tcMar>
              <w:top w:w="0" w:type="dxa"/>
              <w:left w:w="0" w:type="dxa"/>
              <w:bottom w:w="0" w:type="dxa"/>
              <w:right w:w="0" w:type="dxa"/>
            </w:tcMar>
            <w:vAlign w:val="center"/>
          </w:tcPr>
          <w:p w14:paraId="34F1C64B" w14:textId="77777777" w:rsidR="00DD0015" w:rsidRDefault="00DD0015" w:rsidP="007D60AC">
            <w:pPr>
              <w:jc w:val="right"/>
              <w:rPr>
                <w:color w:val="111111"/>
                <w:sz w:val="14"/>
                <w:szCs w:val="14"/>
              </w:rPr>
            </w:pPr>
            <w:r>
              <w:rPr>
                <w:color w:val="111111"/>
                <w:sz w:val="14"/>
                <w:szCs w:val="14"/>
              </w:rPr>
              <w:t>7.48</w:t>
            </w:r>
          </w:p>
        </w:tc>
      </w:tr>
      <w:tr w:rsidR="00DD0015" w14:paraId="0934172E" w14:textId="77777777" w:rsidTr="007D60AC">
        <w:trPr>
          <w:cantSplit/>
          <w:jc w:val="center"/>
        </w:trPr>
        <w:tc>
          <w:tcPr>
            <w:tcW w:w="1440" w:type="dxa"/>
            <w:shd w:val="clear" w:color="auto" w:fill="F2F2F2"/>
            <w:tcMar>
              <w:top w:w="0" w:type="dxa"/>
              <w:left w:w="0" w:type="dxa"/>
              <w:bottom w:w="0" w:type="dxa"/>
              <w:right w:w="0" w:type="dxa"/>
            </w:tcMar>
            <w:vAlign w:val="center"/>
          </w:tcPr>
          <w:p w14:paraId="4FE9BDED" w14:textId="77777777" w:rsidR="00DD0015" w:rsidRDefault="00DD0015" w:rsidP="007D60AC">
            <w:pPr>
              <w:rPr>
                <w:color w:val="111111"/>
                <w:sz w:val="14"/>
                <w:szCs w:val="14"/>
              </w:rPr>
            </w:pPr>
            <w:r>
              <w:rPr>
                <w:color w:val="111111"/>
                <w:sz w:val="14"/>
                <w:szCs w:val="14"/>
              </w:rPr>
              <w:t>Leeds</w:t>
            </w:r>
          </w:p>
        </w:tc>
        <w:tc>
          <w:tcPr>
            <w:tcW w:w="1440" w:type="dxa"/>
            <w:shd w:val="clear" w:color="auto" w:fill="F2F2F2"/>
            <w:tcMar>
              <w:top w:w="0" w:type="dxa"/>
              <w:left w:w="0" w:type="dxa"/>
              <w:bottom w:w="0" w:type="dxa"/>
              <w:right w:w="0" w:type="dxa"/>
            </w:tcMar>
            <w:vAlign w:val="center"/>
          </w:tcPr>
          <w:p w14:paraId="5527FA0C"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2F2F2"/>
            <w:tcMar>
              <w:top w:w="0" w:type="dxa"/>
              <w:left w:w="0" w:type="dxa"/>
              <w:bottom w:w="0" w:type="dxa"/>
              <w:right w:w="0" w:type="dxa"/>
            </w:tcMar>
            <w:vAlign w:val="center"/>
          </w:tcPr>
          <w:p w14:paraId="79B08D1A" w14:textId="77777777" w:rsidR="00DD0015" w:rsidRDefault="00DD0015" w:rsidP="007D60AC">
            <w:pPr>
              <w:jc w:val="right"/>
              <w:rPr>
                <w:color w:val="111111"/>
                <w:sz w:val="14"/>
                <w:szCs w:val="14"/>
              </w:rPr>
            </w:pPr>
            <w:r>
              <w:rPr>
                <w:color w:val="111111"/>
                <w:sz w:val="14"/>
                <w:szCs w:val="14"/>
              </w:rPr>
              <w:t>529</w:t>
            </w:r>
          </w:p>
        </w:tc>
        <w:tc>
          <w:tcPr>
            <w:tcW w:w="1440" w:type="dxa"/>
            <w:shd w:val="clear" w:color="auto" w:fill="F2F2F2"/>
            <w:tcMar>
              <w:top w:w="0" w:type="dxa"/>
              <w:left w:w="0" w:type="dxa"/>
              <w:bottom w:w="0" w:type="dxa"/>
              <w:right w:w="0" w:type="dxa"/>
            </w:tcMar>
            <w:vAlign w:val="center"/>
          </w:tcPr>
          <w:p w14:paraId="05220A1F" w14:textId="77777777" w:rsidR="00DD0015" w:rsidRDefault="00DD0015" w:rsidP="007D60AC">
            <w:pPr>
              <w:jc w:val="right"/>
              <w:rPr>
                <w:color w:val="111111"/>
                <w:sz w:val="14"/>
                <w:szCs w:val="14"/>
              </w:rPr>
            </w:pPr>
            <w:r>
              <w:rPr>
                <w:color w:val="111111"/>
                <w:sz w:val="14"/>
                <w:szCs w:val="14"/>
              </w:rPr>
              <w:t>4.46</w:t>
            </w:r>
          </w:p>
        </w:tc>
        <w:tc>
          <w:tcPr>
            <w:tcW w:w="1440" w:type="dxa"/>
            <w:shd w:val="clear" w:color="auto" w:fill="F2F2F2"/>
            <w:tcMar>
              <w:top w:w="0" w:type="dxa"/>
              <w:left w:w="0" w:type="dxa"/>
              <w:bottom w:w="0" w:type="dxa"/>
              <w:right w:w="0" w:type="dxa"/>
            </w:tcMar>
            <w:vAlign w:val="center"/>
          </w:tcPr>
          <w:p w14:paraId="05EAFB7E" w14:textId="77777777" w:rsidR="00DD0015" w:rsidRDefault="00DD0015" w:rsidP="007D60AC">
            <w:pPr>
              <w:jc w:val="right"/>
              <w:rPr>
                <w:color w:val="111111"/>
                <w:sz w:val="14"/>
                <w:szCs w:val="14"/>
              </w:rPr>
            </w:pPr>
            <w:r>
              <w:rPr>
                <w:color w:val="111111"/>
                <w:sz w:val="14"/>
                <w:szCs w:val="14"/>
              </w:rPr>
              <w:t>2.57</w:t>
            </w:r>
          </w:p>
        </w:tc>
        <w:tc>
          <w:tcPr>
            <w:tcW w:w="1440" w:type="dxa"/>
            <w:shd w:val="clear" w:color="auto" w:fill="F2F2F2"/>
            <w:tcMar>
              <w:top w:w="0" w:type="dxa"/>
              <w:left w:w="0" w:type="dxa"/>
              <w:bottom w:w="0" w:type="dxa"/>
              <w:right w:w="0" w:type="dxa"/>
            </w:tcMar>
            <w:vAlign w:val="center"/>
          </w:tcPr>
          <w:p w14:paraId="22BEB50A" w14:textId="77777777" w:rsidR="00DD0015" w:rsidRDefault="00DD0015" w:rsidP="007D60AC">
            <w:pPr>
              <w:jc w:val="right"/>
              <w:rPr>
                <w:color w:val="111111"/>
                <w:sz w:val="14"/>
                <w:szCs w:val="14"/>
              </w:rPr>
            </w:pPr>
            <w:r>
              <w:rPr>
                <w:color w:val="111111"/>
                <w:sz w:val="14"/>
                <w:szCs w:val="14"/>
              </w:rPr>
              <w:t>7.14</w:t>
            </w:r>
          </w:p>
        </w:tc>
      </w:tr>
      <w:tr w:rsidR="00DD0015" w14:paraId="662FF7CA" w14:textId="77777777" w:rsidTr="007D60AC">
        <w:trPr>
          <w:cantSplit/>
          <w:jc w:val="center"/>
        </w:trPr>
        <w:tc>
          <w:tcPr>
            <w:tcW w:w="1440" w:type="dxa"/>
            <w:shd w:val="clear" w:color="auto" w:fill="FFFFFF"/>
            <w:tcMar>
              <w:top w:w="0" w:type="dxa"/>
              <w:left w:w="0" w:type="dxa"/>
              <w:bottom w:w="0" w:type="dxa"/>
              <w:right w:w="0" w:type="dxa"/>
            </w:tcMar>
            <w:vAlign w:val="center"/>
          </w:tcPr>
          <w:p w14:paraId="2E69EB52" w14:textId="77777777" w:rsidR="00DD0015" w:rsidRDefault="00DD0015" w:rsidP="007D60AC">
            <w:pPr>
              <w:rPr>
                <w:color w:val="111111"/>
                <w:sz w:val="14"/>
                <w:szCs w:val="14"/>
              </w:rPr>
            </w:pPr>
            <w:r>
              <w:rPr>
                <w:color w:val="111111"/>
                <w:sz w:val="14"/>
                <w:szCs w:val="14"/>
              </w:rPr>
              <w:t>Leicester</w:t>
            </w:r>
          </w:p>
        </w:tc>
        <w:tc>
          <w:tcPr>
            <w:tcW w:w="1440" w:type="dxa"/>
            <w:shd w:val="clear" w:color="auto" w:fill="FFFFFF"/>
            <w:tcMar>
              <w:top w:w="0" w:type="dxa"/>
              <w:left w:w="0" w:type="dxa"/>
              <w:bottom w:w="0" w:type="dxa"/>
              <w:right w:w="0" w:type="dxa"/>
            </w:tcMar>
            <w:vAlign w:val="center"/>
          </w:tcPr>
          <w:p w14:paraId="307577B1"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FFFFF"/>
            <w:tcMar>
              <w:top w:w="0" w:type="dxa"/>
              <w:left w:w="0" w:type="dxa"/>
              <w:bottom w:w="0" w:type="dxa"/>
              <w:right w:w="0" w:type="dxa"/>
            </w:tcMar>
            <w:vAlign w:val="center"/>
          </w:tcPr>
          <w:p w14:paraId="257D7F0B" w14:textId="77777777" w:rsidR="00DD0015" w:rsidRDefault="00DD0015" w:rsidP="007D60AC">
            <w:pPr>
              <w:jc w:val="right"/>
              <w:rPr>
                <w:color w:val="111111"/>
                <w:sz w:val="14"/>
                <w:szCs w:val="14"/>
              </w:rPr>
            </w:pPr>
            <w:r>
              <w:rPr>
                <w:color w:val="111111"/>
                <w:sz w:val="14"/>
                <w:szCs w:val="14"/>
              </w:rPr>
              <w:t>405</w:t>
            </w:r>
          </w:p>
        </w:tc>
        <w:tc>
          <w:tcPr>
            <w:tcW w:w="1440" w:type="dxa"/>
            <w:shd w:val="clear" w:color="auto" w:fill="FFFFFF"/>
            <w:tcMar>
              <w:top w:w="0" w:type="dxa"/>
              <w:left w:w="0" w:type="dxa"/>
              <w:bottom w:w="0" w:type="dxa"/>
              <w:right w:w="0" w:type="dxa"/>
            </w:tcMar>
            <w:vAlign w:val="center"/>
          </w:tcPr>
          <w:p w14:paraId="5A7F963F" w14:textId="77777777" w:rsidR="00DD0015" w:rsidRDefault="00DD0015" w:rsidP="007D60AC">
            <w:pPr>
              <w:jc w:val="right"/>
              <w:rPr>
                <w:color w:val="111111"/>
                <w:sz w:val="14"/>
                <w:szCs w:val="14"/>
              </w:rPr>
            </w:pPr>
            <w:r>
              <w:rPr>
                <w:color w:val="111111"/>
                <w:sz w:val="14"/>
                <w:szCs w:val="14"/>
              </w:rPr>
              <w:t>6.35</w:t>
            </w:r>
          </w:p>
        </w:tc>
        <w:tc>
          <w:tcPr>
            <w:tcW w:w="1440" w:type="dxa"/>
            <w:shd w:val="clear" w:color="auto" w:fill="FFFFFF"/>
            <w:tcMar>
              <w:top w:w="0" w:type="dxa"/>
              <w:left w:w="0" w:type="dxa"/>
              <w:bottom w:w="0" w:type="dxa"/>
              <w:right w:w="0" w:type="dxa"/>
            </w:tcMar>
            <w:vAlign w:val="center"/>
          </w:tcPr>
          <w:p w14:paraId="6BB3D323" w14:textId="77777777" w:rsidR="00DD0015" w:rsidRDefault="00DD0015" w:rsidP="007D60AC">
            <w:pPr>
              <w:jc w:val="right"/>
              <w:rPr>
                <w:color w:val="111111"/>
                <w:sz w:val="14"/>
                <w:szCs w:val="14"/>
              </w:rPr>
            </w:pPr>
            <w:r>
              <w:rPr>
                <w:color w:val="111111"/>
                <w:sz w:val="14"/>
                <w:szCs w:val="14"/>
              </w:rPr>
              <w:t>3.88</w:t>
            </w:r>
          </w:p>
        </w:tc>
        <w:tc>
          <w:tcPr>
            <w:tcW w:w="1440" w:type="dxa"/>
            <w:shd w:val="clear" w:color="auto" w:fill="FFFFFF"/>
            <w:tcMar>
              <w:top w:w="0" w:type="dxa"/>
              <w:left w:w="0" w:type="dxa"/>
              <w:bottom w:w="0" w:type="dxa"/>
              <w:right w:w="0" w:type="dxa"/>
            </w:tcMar>
            <w:vAlign w:val="center"/>
          </w:tcPr>
          <w:p w14:paraId="6CB7E743" w14:textId="77777777" w:rsidR="00DD0015" w:rsidRDefault="00DD0015" w:rsidP="007D60AC">
            <w:pPr>
              <w:jc w:val="right"/>
              <w:rPr>
                <w:color w:val="111111"/>
                <w:sz w:val="14"/>
                <w:szCs w:val="14"/>
              </w:rPr>
            </w:pPr>
            <w:r>
              <w:rPr>
                <w:color w:val="111111"/>
                <w:sz w:val="14"/>
                <w:szCs w:val="14"/>
              </w:rPr>
              <w:t>9.79</w:t>
            </w:r>
          </w:p>
        </w:tc>
      </w:tr>
      <w:tr w:rsidR="00DD0015" w14:paraId="58103AA8" w14:textId="77777777" w:rsidTr="007D60AC">
        <w:trPr>
          <w:cantSplit/>
          <w:jc w:val="center"/>
        </w:trPr>
        <w:tc>
          <w:tcPr>
            <w:tcW w:w="1440" w:type="dxa"/>
            <w:shd w:val="clear" w:color="auto" w:fill="F2F2F2"/>
            <w:tcMar>
              <w:top w:w="0" w:type="dxa"/>
              <w:left w:w="0" w:type="dxa"/>
              <w:bottom w:w="0" w:type="dxa"/>
              <w:right w:w="0" w:type="dxa"/>
            </w:tcMar>
            <w:vAlign w:val="center"/>
          </w:tcPr>
          <w:p w14:paraId="5941E35D" w14:textId="77777777" w:rsidR="00DD0015" w:rsidRDefault="00DD0015" w:rsidP="007D60AC">
            <w:pPr>
              <w:rPr>
                <w:color w:val="111111"/>
                <w:sz w:val="14"/>
                <w:szCs w:val="14"/>
              </w:rPr>
            </w:pPr>
            <w:r>
              <w:rPr>
                <w:color w:val="111111"/>
                <w:sz w:val="14"/>
                <w:szCs w:val="14"/>
              </w:rPr>
              <w:t>Lewes</w:t>
            </w:r>
          </w:p>
        </w:tc>
        <w:tc>
          <w:tcPr>
            <w:tcW w:w="1440" w:type="dxa"/>
            <w:shd w:val="clear" w:color="auto" w:fill="F2F2F2"/>
            <w:tcMar>
              <w:top w:w="0" w:type="dxa"/>
              <w:left w:w="0" w:type="dxa"/>
              <w:bottom w:w="0" w:type="dxa"/>
              <w:right w:w="0" w:type="dxa"/>
            </w:tcMar>
            <w:vAlign w:val="center"/>
          </w:tcPr>
          <w:p w14:paraId="4FBC3E9A"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2F2F2"/>
            <w:tcMar>
              <w:top w:w="0" w:type="dxa"/>
              <w:left w:w="0" w:type="dxa"/>
              <w:bottom w:w="0" w:type="dxa"/>
              <w:right w:w="0" w:type="dxa"/>
            </w:tcMar>
            <w:vAlign w:val="center"/>
          </w:tcPr>
          <w:p w14:paraId="03BA6F4B" w14:textId="77777777" w:rsidR="00DD0015" w:rsidRDefault="00DD0015" w:rsidP="007D60AC">
            <w:pPr>
              <w:jc w:val="right"/>
              <w:rPr>
                <w:color w:val="111111"/>
                <w:sz w:val="14"/>
                <w:szCs w:val="14"/>
              </w:rPr>
            </w:pPr>
            <w:r>
              <w:rPr>
                <w:color w:val="111111"/>
                <w:sz w:val="14"/>
                <w:szCs w:val="14"/>
              </w:rPr>
              <w:t>575</w:t>
            </w:r>
          </w:p>
        </w:tc>
        <w:tc>
          <w:tcPr>
            <w:tcW w:w="1440" w:type="dxa"/>
            <w:shd w:val="clear" w:color="auto" w:fill="F2F2F2"/>
            <w:tcMar>
              <w:top w:w="0" w:type="dxa"/>
              <w:left w:w="0" w:type="dxa"/>
              <w:bottom w:w="0" w:type="dxa"/>
              <w:right w:w="0" w:type="dxa"/>
            </w:tcMar>
            <w:vAlign w:val="center"/>
          </w:tcPr>
          <w:p w14:paraId="224C3F74"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622B0940" w14:textId="77777777" w:rsidR="00DD0015" w:rsidRDefault="00DD0015" w:rsidP="007D60AC">
            <w:pPr>
              <w:jc w:val="right"/>
              <w:rPr>
                <w:color w:val="111111"/>
                <w:sz w:val="14"/>
                <w:szCs w:val="14"/>
              </w:rPr>
            </w:pPr>
            <w:r>
              <w:rPr>
                <w:color w:val="111111"/>
                <w:sz w:val="14"/>
                <w:szCs w:val="14"/>
              </w:rPr>
              <w:t>1.04</w:t>
            </w:r>
          </w:p>
        </w:tc>
        <w:tc>
          <w:tcPr>
            <w:tcW w:w="1440" w:type="dxa"/>
            <w:shd w:val="clear" w:color="auto" w:fill="F2F2F2"/>
            <w:tcMar>
              <w:top w:w="0" w:type="dxa"/>
              <w:left w:w="0" w:type="dxa"/>
              <w:bottom w:w="0" w:type="dxa"/>
              <w:right w:w="0" w:type="dxa"/>
            </w:tcMar>
            <w:vAlign w:val="center"/>
          </w:tcPr>
          <w:p w14:paraId="280EBA5D" w14:textId="77777777" w:rsidR="00DD0015" w:rsidRDefault="00DD0015" w:rsidP="007D60AC">
            <w:pPr>
              <w:jc w:val="right"/>
              <w:rPr>
                <w:color w:val="111111"/>
                <w:sz w:val="14"/>
                <w:szCs w:val="14"/>
              </w:rPr>
            </w:pPr>
            <w:r>
              <w:rPr>
                <w:color w:val="111111"/>
                <w:sz w:val="14"/>
                <w:szCs w:val="14"/>
              </w:rPr>
              <w:t>4.71</w:t>
            </w:r>
          </w:p>
        </w:tc>
      </w:tr>
      <w:tr w:rsidR="00DD0015" w14:paraId="087245DE" w14:textId="77777777" w:rsidTr="007D60AC">
        <w:trPr>
          <w:cantSplit/>
          <w:jc w:val="center"/>
        </w:trPr>
        <w:tc>
          <w:tcPr>
            <w:tcW w:w="1440" w:type="dxa"/>
            <w:shd w:val="clear" w:color="auto" w:fill="FFFFFF"/>
            <w:tcMar>
              <w:top w:w="0" w:type="dxa"/>
              <w:left w:w="0" w:type="dxa"/>
              <w:bottom w:w="0" w:type="dxa"/>
              <w:right w:w="0" w:type="dxa"/>
            </w:tcMar>
            <w:vAlign w:val="center"/>
          </w:tcPr>
          <w:p w14:paraId="01A713B4" w14:textId="77777777" w:rsidR="00DD0015" w:rsidRDefault="00DD0015" w:rsidP="007D60AC">
            <w:pPr>
              <w:rPr>
                <w:color w:val="111111"/>
                <w:sz w:val="14"/>
                <w:szCs w:val="14"/>
              </w:rPr>
            </w:pPr>
            <w:r>
              <w:rPr>
                <w:color w:val="111111"/>
                <w:sz w:val="14"/>
                <w:szCs w:val="14"/>
              </w:rPr>
              <w:t>Lewisham</w:t>
            </w:r>
          </w:p>
        </w:tc>
        <w:tc>
          <w:tcPr>
            <w:tcW w:w="1440" w:type="dxa"/>
            <w:shd w:val="clear" w:color="auto" w:fill="FFFFFF"/>
            <w:tcMar>
              <w:top w:w="0" w:type="dxa"/>
              <w:left w:w="0" w:type="dxa"/>
              <w:bottom w:w="0" w:type="dxa"/>
              <w:right w:w="0" w:type="dxa"/>
            </w:tcMar>
            <w:vAlign w:val="center"/>
          </w:tcPr>
          <w:p w14:paraId="01AB9D9C" w14:textId="77777777" w:rsidR="00DD0015" w:rsidRDefault="00DD0015" w:rsidP="007D60AC">
            <w:pPr>
              <w:jc w:val="right"/>
              <w:rPr>
                <w:color w:val="111111"/>
                <w:sz w:val="14"/>
                <w:szCs w:val="14"/>
              </w:rPr>
            </w:pPr>
            <w:r>
              <w:rPr>
                <w:color w:val="111111"/>
                <w:sz w:val="14"/>
                <w:szCs w:val="14"/>
              </w:rPr>
              <w:t>49</w:t>
            </w:r>
          </w:p>
        </w:tc>
        <w:tc>
          <w:tcPr>
            <w:tcW w:w="1440" w:type="dxa"/>
            <w:shd w:val="clear" w:color="auto" w:fill="FFFFFF"/>
            <w:tcMar>
              <w:top w:w="0" w:type="dxa"/>
              <w:left w:w="0" w:type="dxa"/>
              <w:bottom w:w="0" w:type="dxa"/>
              <w:right w:w="0" w:type="dxa"/>
            </w:tcMar>
            <w:vAlign w:val="center"/>
          </w:tcPr>
          <w:p w14:paraId="2FCA2C83" w14:textId="77777777" w:rsidR="00DD0015" w:rsidRDefault="00DD0015" w:rsidP="007D60AC">
            <w:pPr>
              <w:jc w:val="right"/>
              <w:rPr>
                <w:color w:val="111111"/>
                <w:sz w:val="14"/>
                <w:szCs w:val="14"/>
              </w:rPr>
            </w:pPr>
            <w:r>
              <w:rPr>
                <w:color w:val="111111"/>
                <w:sz w:val="14"/>
                <w:szCs w:val="14"/>
              </w:rPr>
              <w:t>507</w:t>
            </w:r>
          </w:p>
        </w:tc>
        <w:tc>
          <w:tcPr>
            <w:tcW w:w="1440" w:type="dxa"/>
            <w:shd w:val="clear" w:color="auto" w:fill="FFFFFF"/>
            <w:tcMar>
              <w:top w:w="0" w:type="dxa"/>
              <w:left w:w="0" w:type="dxa"/>
              <w:bottom w:w="0" w:type="dxa"/>
              <w:right w:w="0" w:type="dxa"/>
            </w:tcMar>
            <w:vAlign w:val="center"/>
          </w:tcPr>
          <w:p w14:paraId="7A1A5D76" w14:textId="77777777" w:rsidR="00DD0015" w:rsidRDefault="00DD0015" w:rsidP="007D60AC">
            <w:pPr>
              <w:jc w:val="right"/>
              <w:rPr>
                <w:color w:val="111111"/>
                <w:sz w:val="14"/>
                <w:szCs w:val="14"/>
              </w:rPr>
            </w:pPr>
            <w:r>
              <w:rPr>
                <w:color w:val="111111"/>
                <w:sz w:val="14"/>
                <w:szCs w:val="14"/>
              </w:rPr>
              <w:t>9.96</w:t>
            </w:r>
          </w:p>
        </w:tc>
        <w:tc>
          <w:tcPr>
            <w:tcW w:w="1440" w:type="dxa"/>
            <w:shd w:val="clear" w:color="auto" w:fill="FFFFFF"/>
            <w:tcMar>
              <w:top w:w="0" w:type="dxa"/>
              <w:left w:w="0" w:type="dxa"/>
              <w:bottom w:w="0" w:type="dxa"/>
              <w:right w:w="0" w:type="dxa"/>
            </w:tcMar>
            <w:vAlign w:val="center"/>
          </w:tcPr>
          <w:p w14:paraId="60806E71" w14:textId="77777777" w:rsidR="00DD0015" w:rsidRDefault="00DD0015" w:rsidP="007D60AC">
            <w:pPr>
              <w:jc w:val="right"/>
              <w:rPr>
                <w:color w:val="111111"/>
                <w:sz w:val="14"/>
                <w:szCs w:val="14"/>
              </w:rPr>
            </w:pPr>
            <w:r>
              <w:rPr>
                <w:color w:val="111111"/>
                <w:sz w:val="14"/>
                <w:szCs w:val="14"/>
              </w:rPr>
              <w:t>7.21</w:t>
            </w:r>
          </w:p>
        </w:tc>
        <w:tc>
          <w:tcPr>
            <w:tcW w:w="1440" w:type="dxa"/>
            <w:shd w:val="clear" w:color="auto" w:fill="FFFFFF"/>
            <w:tcMar>
              <w:top w:w="0" w:type="dxa"/>
              <w:left w:w="0" w:type="dxa"/>
              <w:bottom w:w="0" w:type="dxa"/>
              <w:right w:w="0" w:type="dxa"/>
            </w:tcMar>
            <w:vAlign w:val="center"/>
          </w:tcPr>
          <w:p w14:paraId="3A19BCF1" w14:textId="77777777" w:rsidR="00DD0015" w:rsidRDefault="00DD0015" w:rsidP="007D60AC">
            <w:pPr>
              <w:jc w:val="right"/>
              <w:rPr>
                <w:color w:val="111111"/>
                <w:sz w:val="14"/>
                <w:szCs w:val="14"/>
              </w:rPr>
            </w:pPr>
            <w:r>
              <w:rPr>
                <w:color w:val="111111"/>
                <w:sz w:val="14"/>
                <w:szCs w:val="14"/>
              </w:rPr>
              <w:t>13.4</w:t>
            </w:r>
          </w:p>
        </w:tc>
      </w:tr>
      <w:tr w:rsidR="00DD0015" w14:paraId="3120DB13" w14:textId="77777777" w:rsidTr="007D60AC">
        <w:trPr>
          <w:cantSplit/>
          <w:jc w:val="center"/>
        </w:trPr>
        <w:tc>
          <w:tcPr>
            <w:tcW w:w="1440" w:type="dxa"/>
            <w:shd w:val="clear" w:color="auto" w:fill="F2F2F2"/>
            <w:tcMar>
              <w:top w:w="0" w:type="dxa"/>
              <w:left w:w="0" w:type="dxa"/>
              <w:bottom w:w="0" w:type="dxa"/>
              <w:right w:w="0" w:type="dxa"/>
            </w:tcMar>
            <w:vAlign w:val="center"/>
          </w:tcPr>
          <w:p w14:paraId="22EF00BC" w14:textId="77777777" w:rsidR="00DD0015" w:rsidRDefault="00DD0015" w:rsidP="007D60AC">
            <w:pPr>
              <w:rPr>
                <w:color w:val="111111"/>
                <w:sz w:val="14"/>
                <w:szCs w:val="14"/>
              </w:rPr>
            </w:pPr>
            <w:r>
              <w:rPr>
                <w:color w:val="111111"/>
                <w:sz w:val="14"/>
                <w:szCs w:val="14"/>
              </w:rPr>
              <w:t>Lichfield</w:t>
            </w:r>
          </w:p>
        </w:tc>
        <w:tc>
          <w:tcPr>
            <w:tcW w:w="1440" w:type="dxa"/>
            <w:shd w:val="clear" w:color="auto" w:fill="F2F2F2"/>
            <w:tcMar>
              <w:top w:w="0" w:type="dxa"/>
              <w:left w:w="0" w:type="dxa"/>
              <w:bottom w:w="0" w:type="dxa"/>
              <w:right w:w="0" w:type="dxa"/>
            </w:tcMar>
            <w:vAlign w:val="center"/>
          </w:tcPr>
          <w:p w14:paraId="45FBF0C8"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6D51033E" w14:textId="77777777" w:rsidR="00DD0015" w:rsidRDefault="00DD0015" w:rsidP="007D60AC">
            <w:pPr>
              <w:jc w:val="right"/>
              <w:rPr>
                <w:color w:val="111111"/>
                <w:sz w:val="14"/>
                <w:szCs w:val="14"/>
              </w:rPr>
            </w:pPr>
            <w:r>
              <w:rPr>
                <w:color w:val="111111"/>
                <w:sz w:val="14"/>
                <w:szCs w:val="14"/>
              </w:rPr>
              <w:t>555</w:t>
            </w:r>
          </w:p>
        </w:tc>
        <w:tc>
          <w:tcPr>
            <w:tcW w:w="1440" w:type="dxa"/>
            <w:shd w:val="clear" w:color="auto" w:fill="F2F2F2"/>
            <w:tcMar>
              <w:top w:w="0" w:type="dxa"/>
              <w:left w:w="0" w:type="dxa"/>
              <w:bottom w:w="0" w:type="dxa"/>
              <w:right w:w="0" w:type="dxa"/>
            </w:tcMar>
            <w:vAlign w:val="center"/>
          </w:tcPr>
          <w:p w14:paraId="57F65284" w14:textId="77777777" w:rsidR="00DD0015" w:rsidRDefault="00DD0015" w:rsidP="007D60AC">
            <w:pPr>
              <w:jc w:val="right"/>
              <w:rPr>
                <w:color w:val="111111"/>
                <w:sz w:val="14"/>
                <w:szCs w:val="14"/>
              </w:rPr>
            </w:pPr>
            <w:r>
              <w:rPr>
                <w:color w:val="111111"/>
                <w:sz w:val="14"/>
                <w:szCs w:val="14"/>
              </w:rPr>
              <w:t>4.61</w:t>
            </w:r>
          </w:p>
        </w:tc>
        <w:tc>
          <w:tcPr>
            <w:tcW w:w="1440" w:type="dxa"/>
            <w:shd w:val="clear" w:color="auto" w:fill="F2F2F2"/>
            <w:tcMar>
              <w:top w:w="0" w:type="dxa"/>
              <w:left w:w="0" w:type="dxa"/>
              <w:bottom w:w="0" w:type="dxa"/>
              <w:right w:w="0" w:type="dxa"/>
            </w:tcMar>
            <w:vAlign w:val="center"/>
          </w:tcPr>
          <w:p w14:paraId="1FC8687F" w14:textId="77777777" w:rsidR="00DD0015" w:rsidRDefault="00DD0015" w:rsidP="007D60AC">
            <w:pPr>
              <w:jc w:val="right"/>
              <w:rPr>
                <w:color w:val="111111"/>
                <w:sz w:val="14"/>
                <w:szCs w:val="14"/>
              </w:rPr>
            </w:pPr>
            <w:r>
              <w:rPr>
                <w:color w:val="111111"/>
                <w:sz w:val="14"/>
                <w:szCs w:val="14"/>
              </w:rPr>
              <w:t>2.73</w:t>
            </w:r>
          </w:p>
        </w:tc>
        <w:tc>
          <w:tcPr>
            <w:tcW w:w="1440" w:type="dxa"/>
            <w:shd w:val="clear" w:color="auto" w:fill="F2F2F2"/>
            <w:tcMar>
              <w:top w:w="0" w:type="dxa"/>
              <w:left w:w="0" w:type="dxa"/>
              <w:bottom w:w="0" w:type="dxa"/>
              <w:right w:w="0" w:type="dxa"/>
            </w:tcMar>
            <w:vAlign w:val="center"/>
          </w:tcPr>
          <w:p w14:paraId="665DA21B" w14:textId="77777777" w:rsidR="00DD0015" w:rsidRDefault="00DD0015" w:rsidP="007D60AC">
            <w:pPr>
              <w:jc w:val="right"/>
              <w:rPr>
                <w:color w:val="111111"/>
                <w:sz w:val="14"/>
                <w:szCs w:val="14"/>
              </w:rPr>
            </w:pPr>
            <w:r>
              <w:rPr>
                <w:color w:val="111111"/>
                <w:sz w:val="14"/>
                <w:szCs w:val="14"/>
              </w:rPr>
              <w:t>7.23</w:t>
            </w:r>
          </w:p>
        </w:tc>
      </w:tr>
      <w:tr w:rsidR="00DD0015" w14:paraId="3CC5FA49" w14:textId="77777777" w:rsidTr="007D60AC">
        <w:trPr>
          <w:cantSplit/>
          <w:jc w:val="center"/>
        </w:trPr>
        <w:tc>
          <w:tcPr>
            <w:tcW w:w="1440" w:type="dxa"/>
            <w:shd w:val="clear" w:color="auto" w:fill="FFFFFF"/>
            <w:tcMar>
              <w:top w:w="0" w:type="dxa"/>
              <w:left w:w="0" w:type="dxa"/>
              <w:bottom w:w="0" w:type="dxa"/>
              <w:right w:w="0" w:type="dxa"/>
            </w:tcMar>
            <w:vAlign w:val="center"/>
          </w:tcPr>
          <w:p w14:paraId="548125A4" w14:textId="77777777" w:rsidR="00DD0015" w:rsidRDefault="00DD0015" w:rsidP="007D60AC">
            <w:pPr>
              <w:rPr>
                <w:color w:val="111111"/>
                <w:sz w:val="14"/>
                <w:szCs w:val="14"/>
              </w:rPr>
            </w:pPr>
            <w:r>
              <w:rPr>
                <w:color w:val="111111"/>
                <w:sz w:val="14"/>
                <w:szCs w:val="14"/>
              </w:rPr>
              <w:lastRenderedPageBreak/>
              <w:t>Lincoln</w:t>
            </w:r>
          </w:p>
        </w:tc>
        <w:tc>
          <w:tcPr>
            <w:tcW w:w="1440" w:type="dxa"/>
            <w:shd w:val="clear" w:color="auto" w:fill="FFFFFF"/>
            <w:tcMar>
              <w:top w:w="0" w:type="dxa"/>
              <w:left w:w="0" w:type="dxa"/>
              <w:bottom w:w="0" w:type="dxa"/>
              <w:right w:w="0" w:type="dxa"/>
            </w:tcMar>
            <w:vAlign w:val="center"/>
          </w:tcPr>
          <w:p w14:paraId="798DF830"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5677540E"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FFFFF"/>
            <w:tcMar>
              <w:top w:w="0" w:type="dxa"/>
              <w:left w:w="0" w:type="dxa"/>
              <w:bottom w:w="0" w:type="dxa"/>
              <w:right w:w="0" w:type="dxa"/>
            </w:tcMar>
            <w:vAlign w:val="center"/>
          </w:tcPr>
          <w:p w14:paraId="3AE0786D" w14:textId="77777777" w:rsidR="00DD0015" w:rsidRDefault="00DD0015" w:rsidP="007D60AC">
            <w:pPr>
              <w:jc w:val="right"/>
              <w:rPr>
                <w:color w:val="111111"/>
                <w:sz w:val="14"/>
                <w:szCs w:val="14"/>
              </w:rPr>
            </w:pPr>
            <w:r>
              <w:rPr>
                <w:color w:val="111111"/>
                <w:sz w:val="14"/>
                <w:szCs w:val="14"/>
              </w:rPr>
              <w:t>3.26</w:t>
            </w:r>
          </w:p>
        </w:tc>
        <w:tc>
          <w:tcPr>
            <w:tcW w:w="1440" w:type="dxa"/>
            <w:shd w:val="clear" w:color="auto" w:fill="FFFFFF"/>
            <w:tcMar>
              <w:top w:w="0" w:type="dxa"/>
              <w:left w:w="0" w:type="dxa"/>
              <w:bottom w:w="0" w:type="dxa"/>
              <w:right w:w="0" w:type="dxa"/>
            </w:tcMar>
            <w:vAlign w:val="center"/>
          </w:tcPr>
          <w:p w14:paraId="5078B12F" w14:textId="77777777" w:rsidR="00DD0015" w:rsidRDefault="00DD0015" w:rsidP="007D60AC">
            <w:pPr>
              <w:jc w:val="right"/>
              <w:rPr>
                <w:color w:val="111111"/>
                <w:sz w:val="14"/>
                <w:szCs w:val="14"/>
              </w:rPr>
            </w:pPr>
            <w:r>
              <w:rPr>
                <w:color w:val="111111"/>
                <w:sz w:val="14"/>
                <w:szCs w:val="14"/>
              </w:rPr>
              <w:t>1.6</w:t>
            </w:r>
          </w:p>
        </w:tc>
        <w:tc>
          <w:tcPr>
            <w:tcW w:w="1440" w:type="dxa"/>
            <w:shd w:val="clear" w:color="auto" w:fill="FFFFFF"/>
            <w:tcMar>
              <w:top w:w="0" w:type="dxa"/>
              <w:left w:w="0" w:type="dxa"/>
              <w:bottom w:w="0" w:type="dxa"/>
              <w:right w:w="0" w:type="dxa"/>
            </w:tcMar>
            <w:vAlign w:val="center"/>
          </w:tcPr>
          <w:p w14:paraId="41322BC5" w14:textId="77777777" w:rsidR="00DD0015" w:rsidRDefault="00DD0015" w:rsidP="007D60AC">
            <w:pPr>
              <w:jc w:val="right"/>
              <w:rPr>
                <w:color w:val="111111"/>
                <w:sz w:val="14"/>
                <w:szCs w:val="14"/>
              </w:rPr>
            </w:pPr>
            <w:r>
              <w:rPr>
                <w:color w:val="111111"/>
                <w:sz w:val="14"/>
                <w:szCs w:val="14"/>
              </w:rPr>
              <w:t>5.71</w:t>
            </w:r>
          </w:p>
        </w:tc>
      </w:tr>
      <w:tr w:rsidR="00DD0015" w14:paraId="2B51FD2B" w14:textId="77777777" w:rsidTr="007D60AC">
        <w:trPr>
          <w:cantSplit/>
          <w:jc w:val="center"/>
        </w:trPr>
        <w:tc>
          <w:tcPr>
            <w:tcW w:w="1440" w:type="dxa"/>
            <w:shd w:val="clear" w:color="auto" w:fill="F2F2F2"/>
            <w:tcMar>
              <w:top w:w="0" w:type="dxa"/>
              <w:left w:w="0" w:type="dxa"/>
              <w:bottom w:w="0" w:type="dxa"/>
              <w:right w:w="0" w:type="dxa"/>
            </w:tcMar>
            <w:vAlign w:val="center"/>
          </w:tcPr>
          <w:p w14:paraId="121F9492" w14:textId="77777777" w:rsidR="00DD0015" w:rsidRDefault="00DD0015" w:rsidP="007D60AC">
            <w:pPr>
              <w:rPr>
                <w:color w:val="111111"/>
                <w:sz w:val="14"/>
                <w:szCs w:val="14"/>
              </w:rPr>
            </w:pPr>
            <w:r>
              <w:rPr>
                <w:color w:val="111111"/>
                <w:sz w:val="14"/>
                <w:szCs w:val="14"/>
              </w:rPr>
              <w:t>Liverpool</w:t>
            </w:r>
          </w:p>
        </w:tc>
        <w:tc>
          <w:tcPr>
            <w:tcW w:w="1440" w:type="dxa"/>
            <w:shd w:val="clear" w:color="auto" w:fill="F2F2F2"/>
            <w:tcMar>
              <w:top w:w="0" w:type="dxa"/>
              <w:left w:w="0" w:type="dxa"/>
              <w:bottom w:w="0" w:type="dxa"/>
              <w:right w:w="0" w:type="dxa"/>
            </w:tcMar>
            <w:vAlign w:val="center"/>
          </w:tcPr>
          <w:p w14:paraId="6093548B" w14:textId="77777777" w:rsidR="00DD0015" w:rsidRDefault="00DD0015" w:rsidP="007D60AC">
            <w:pPr>
              <w:jc w:val="right"/>
              <w:rPr>
                <w:color w:val="111111"/>
                <w:sz w:val="14"/>
                <w:szCs w:val="14"/>
              </w:rPr>
            </w:pPr>
            <w:r>
              <w:rPr>
                <w:color w:val="111111"/>
                <w:sz w:val="14"/>
                <w:szCs w:val="14"/>
              </w:rPr>
              <w:t>48</w:t>
            </w:r>
          </w:p>
        </w:tc>
        <w:tc>
          <w:tcPr>
            <w:tcW w:w="1440" w:type="dxa"/>
            <w:shd w:val="clear" w:color="auto" w:fill="F2F2F2"/>
            <w:tcMar>
              <w:top w:w="0" w:type="dxa"/>
              <w:left w:w="0" w:type="dxa"/>
              <w:bottom w:w="0" w:type="dxa"/>
              <w:right w:w="0" w:type="dxa"/>
            </w:tcMar>
            <w:vAlign w:val="center"/>
          </w:tcPr>
          <w:p w14:paraId="0F1F387C" w14:textId="77777777" w:rsidR="00DD0015" w:rsidRDefault="00DD0015" w:rsidP="007D60AC">
            <w:pPr>
              <w:jc w:val="right"/>
              <w:rPr>
                <w:color w:val="111111"/>
                <w:sz w:val="14"/>
                <w:szCs w:val="14"/>
              </w:rPr>
            </w:pPr>
            <w:r>
              <w:rPr>
                <w:color w:val="111111"/>
                <w:sz w:val="14"/>
                <w:szCs w:val="14"/>
              </w:rPr>
              <w:t>429</w:t>
            </w:r>
          </w:p>
        </w:tc>
        <w:tc>
          <w:tcPr>
            <w:tcW w:w="1440" w:type="dxa"/>
            <w:shd w:val="clear" w:color="auto" w:fill="F2F2F2"/>
            <w:tcMar>
              <w:top w:w="0" w:type="dxa"/>
              <w:left w:w="0" w:type="dxa"/>
              <w:bottom w:w="0" w:type="dxa"/>
              <w:right w:w="0" w:type="dxa"/>
            </w:tcMar>
            <w:vAlign w:val="center"/>
          </w:tcPr>
          <w:p w14:paraId="3BC6944F" w14:textId="77777777" w:rsidR="00DD0015" w:rsidRDefault="00DD0015" w:rsidP="007D60AC">
            <w:pPr>
              <w:jc w:val="right"/>
              <w:rPr>
                <w:color w:val="111111"/>
                <w:sz w:val="14"/>
                <w:szCs w:val="14"/>
              </w:rPr>
            </w:pPr>
            <w:r>
              <w:rPr>
                <w:color w:val="111111"/>
                <w:sz w:val="14"/>
                <w:szCs w:val="14"/>
              </w:rPr>
              <w:t>11.8</w:t>
            </w:r>
          </w:p>
        </w:tc>
        <w:tc>
          <w:tcPr>
            <w:tcW w:w="1440" w:type="dxa"/>
            <w:shd w:val="clear" w:color="auto" w:fill="F2F2F2"/>
            <w:tcMar>
              <w:top w:w="0" w:type="dxa"/>
              <w:left w:w="0" w:type="dxa"/>
              <w:bottom w:w="0" w:type="dxa"/>
              <w:right w:w="0" w:type="dxa"/>
            </w:tcMar>
            <w:vAlign w:val="center"/>
          </w:tcPr>
          <w:p w14:paraId="4C347B6E" w14:textId="77777777" w:rsidR="00DD0015" w:rsidRDefault="00DD0015" w:rsidP="007D60AC">
            <w:pPr>
              <w:jc w:val="right"/>
              <w:rPr>
                <w:color w:val="111111"/>
                <w:sz w:val="14"/>
                <w:szCs w:val="14"/>
              </w:rPr>
            </w:pPr>
            <w:r>
              <w:rPr>
                <w:color w:val="111111"/>
                <w:sz w:val="14"/>
                <w:szCs w:val="14"/>
              </w:rPr>
              <w:t>8.61</w:t>
            </w:r>
          </w:p>
        </w:tc>
        <w:tc>
          <w:tcPr>
            <w:tcW w:w="1440" w:type="dxa"/>
            <w:shd w:val="clear" w:color="auto" w:fill="F2F2F2"/>
            <w:tcMar>
              <w:top w:w="0" w:type="dxa"/>
              <w:left w:w="0" w:type="dxa"/>
              <w:bottom w:w="0" w:type="dxa"/>
              <w:right w:w="0" w:type="dxa"/>
            </w:tcMar>
            <w:vAlign w:val="center"/>
          </w:tcPr>
          <w:p w14:paraId="147017E9" w14:textId="77777777" w:rsidR="00DD0015" w:rsidRDefault="00DD0015" w:rsidP="007D60AC">
            <w:pPr>
              <w:jc w:val="right"/>
              <w:rPr>
                <w:color w:val="111111"/>
                <w:sz w:val="14"/>
                <w:szCs w:val="14"/>
              </w:rPr>
            </w:pPr>
            <w:r>
              <w:rPr>
                <w:color w:val="111111"/>
                <w:sz w:val="14"/>
                <w:szCs w:val="14"/>
              </w:rPr>
              <w:t>15.8</w:t>
            </w:r>
          </w:p>
        </w:tc>
      </w:tr>
      <w:tr w:rsidR="00DD0015" w14:paraId="0F58A7CD" w14:textId="77777777" w:rsidTr="007D60AC">
        <w:trPr>
          <w:cantSplit/>
          <w:jc w:val="center"/>
        </w:trPr>
        <w:tc>
          <w:tcPr>
            <w:tcW w:w="1440" w:type="dxa"/>
            <w:shd w:val="clear" w:color="auto" w:fill="FFFFFF"/>
            <w:tcMar>
              <w:top w:w="0" w:type="dxa"/>
              <w:left w:w="0" w:type="dxa"/>
              <w:bottom w:w="0" w:type="dxa"/>
              <w:right w:w="0" w:type="dxa"/>
            </w:tcMar>
            <w:vAlign w:val="center"/>
          </w:tcPr>
          <w:p w14:paraId="036A24F4" w14:textId="77777777" w:rsidR="00DD0015" w:rsidRDefault="00DD0015" w:rsidP="007D60AC">
            <w:pPr>
              <w:rPr>
                <w:color w:val="111111"/>
                <w:sz w:val="14"/>
                <w:szCs w:val="14"/>
              </w:rPr>
            </w:pPr>
            <w:r>
              <w:rPr>
                <w:color w:val="111111"/>
                <w:sz w:val="14"/>
                <w:szCs w:val="14"/>
              </w:rPr>
              <w:t>Luton</w:t>
            </w:r>
          </w:p>
        </w:tc>
        <w:tc>
          <w:tcPr>
            <w:tcW w:w="1440" w:type="dxa"/>
            <w:shd w:val="clear" w:color="auto" w:fill="FFFFFF"/>
            <w:tcMar>
              <w:top w:w="0" w:type="dxa"/>
              <w:left w:w="0" w:type="dxa"/>
              <w:bottom w:w="0" w:type="dxa"/>
              <w:right w:w="0" w:type="dxa"/>
            </w:tcMar>
            <w:vAlign w:val="center"/>
          </w:tcPr>
          <w:p w14:paraId="1A185F50" w14:textId="77777777" w:rsidR="00DD0015" w:rsidRDefault="00DD0015" w:rsidP="007D60AC">
            <w:pPr>
              <w:jc w:val="right"/>
              <w:rPr>
                <w:color w:val="111111"/>
                <w:sz w:val="14"/>
                <w:szCs w:val="14"/>
              </w:rPr>
            </w:pPr>
            <w:r>
              <w:rPr>
                <w:color w:val="111111"/>
                <w:sz w:val="14"/>
                <w:szCs w:val="14"/>
              </w:rPr>
              <w:t>39</w:t>
            </w:r>
          </w:p>
        </w:tc>
        <w:tc>
          <w:tcPr>
            <w:tcW w:w="1440" w:type="dxa"/>
            <w:shd w:val="clear" w:color="auto" w:fill="FFFFFF"/>
            <w:tcMar>
              <w:top w:w="0" w:type="dxa"/>
              <w:left w:w="0" w:type="dxa"/>
              <w:bottom w:w="0" w:type="dxa"/>
              <w:right w:w="0" w:type="dxa"/>
            </w:tcMar>
            <w:vAlign w:val="center"/>
          </w:tcPr>
          <w:p w14:paraId="340D3C28" w14:textId="77777777" w:rsidR="00DD0015" w:rsidRDefault="00DD0015" w:rsidP="007D60AC">
            <w:pPr>
              <w:jc w:val="right"/>
              <w:rPr>
                <w:color w:val="111111"/>
                <w:sz w:val="14"/>
                <w:szCs w:val="14"/>
              </w:rPr>
            </w:pPr>
            <w:r>
              <w:rPr>
                <w:color w:val="111111"/>
                <w:sz w:val="14"/>
                <w:szCs w:val="14"/>
              </w:rPr>
              <w:t>479</w:t>
            </w:r>
          </w:p>
        </w:tc>
        <w:tc>
          <w:tcPr>
            <w:tcW w:w="1440" w:type="dxa"/>
            <w:shd w:val="clear" w:color="auto" w:fill="FFFFFF"/>
            <w:tcMar>
              <w:top w:w="0" w:type="dxa"/>
              <w:left w:w="0" w:type="dxa"/>
              <w:bottom w:w="0" w:type="dxa"/>
              <w:right w:w="0" w:type="dxa"/>
            </w:tcMar>
            <w:vAlign w:val="center"/>
          </w:tcPr>
          <w:p w14:paraId="7AC997EE" w14:textId="77777777" w:rsidR="00DD0015" w:rsidRDefault="00DD0015" w:rsidP="007D60AC">
            <w:pPr>
              <w:jc w:val="right"/>
              <w:rPr>
                <w:color w:val="111111"/>
                <w:sz w:val="14"/>
                <w:szCs w:val="14"/>
              </w:rPr>
            </w:pPr>
            <w:r>
              <w:rPr>
                <w:color w:val="111111"/>
                <w:sz w:val="14"/>
                <w:szCs w:val="14"/>
              </w:rPr>
              <w:t>8.12</w:t>
            </w:r>
          </w:p>
        </w:tc>
        <w:tc>
          <w:tcPr>
            <w:tcW w:w="1440" w:type="dxa"/>
            <w:shd w:val="clear" w:color="auto" w:fill="FFFFFF"/>
            <w:tcMar>
              <w:top w:w="0" w:type="dxa"/>
              <w:left w:w="0" w:type="dxa"/>
              <w:bottom w:w="0" w:type="dxa"/>
              <w:right w:w="0" w:type="dxa"/>
            </w:tcMar>
            <w:vAlign w:val="center"/>
          </w:tcPr>
          <w:p w14:paraId="22D677A7" w14:textId="77777777" w:rsidR="00DD0015" w:rsidRDefault="00DD0015" w:rsidP="007D60AC">
            <w:pPr>
              <w:jc w:val="right"/>
              <w:rPr>
                <w:color w:val="111111"/>
                <w:sz w:val="14"/>
                <w:szCs w:val="14"/>
              </w:rPr>
            </w:pPr>
            <w:r>
              <w:rPr>
                <w:color w:val="111111"/>
                <w:sz w:val="14"/>
                <w:szCs w:val="14"/>
              </w:rPr>
              <w:t>5.56</w:t>
            </w:r>
          </w:p>
        </w:tc>
        <w:tc>
          <w:tcPr>
            <w:tcW w:w="1440" w:type="dxa"/>
            <w:shd w:val="clear" w:color="auto" w:fill="FFFFFF"/>
            <w:tcMar>
              <w:top w:w="0" w:type="dxa"/>
              <w:left w:w="0" w:type="dxa"/>
              <w:bottom w:w="0" w:type="dxa"/>
              <w:right w:w="0" w:type="dxa"/>
            </w:tcMar>
            <w:vAlign w:val="center"/>
          </w:tcPr>
          <w:p w14:paraId="18B9149E" w14:textId="77777777" w:rsidR="00DD0015" w:rsidRDefault="00DD0015" w:rsidP="007D60AC">
            <w:pPr>
              <w:jc w:val="right"/>
              <w:rPr>
                <w:color w:val="111111"/>
                <w:sz w:val="14"/>
                <w:szCs w:val="14"/>
              </w:rPr>
            </w:pPr>
            <w:r>
              <w:rPr>
                <w:color w:val="111111"/>
                <w:sz w:val="14"/>
                <w:szCs w:val="14"/>
              </w:rPr>
              <w:t>11.5</w:t>
            </w:r>
          </w:p>
        </w:tc>
      </w:tr>
      <w:tr w:rsidR="00DD0015" w14:paraId="367A2BC8" w14:textId="77777777" w:rsidTr="007D60AC">
        <w:trPr>
          <w:cantSplit/>
          <w:jc w:val="center"/>
        </w:trPr>
        <w:tc>
          <w:tcPr>
            <w:tcW w:w="1440" w:type="dxa"/>
            <w:shd w:val="clear" w:color="auto" w:fill="F2F2F2"/>
            <w:tcMar>
              <w:top w:w="0" w:type="dxa"/>
              <w:left w:w="0" w:type="dxa"/>
              <w:bottom w:w="0" w:type="dxa"/>
              <w:right w:w="0" w:type="dxa"/>
            </w:tcMar>
            <w:vAlign w:val="center"/>
          </w:tcPr>
          <w:p w14:paraId="572A1201" w14:textId="77777777" w:rsidR="00DD0015" w:rsidRDefault="00DD0015" w:rsidP="007D60AC">
            <w:pPr>
              <w:rPr>
                <w:color w:val="111111"/>
                <w:sz w:val="14"/>
                <w:szCs w:val="14"/>
              </w:rPr>
            </w:pPr>
            <w:r>
              <w:rPr>
                <w:color w:val="111111"/>
                <w:sz w:val="14"/>
                <w:szCs w:val="14"/>
              </w:rPr>
              <w:t>Maidstone</w:t>
            </w:r>
          </w:p>
        </w:tc>
        <w:tc>
          <w:tcPr>
            <w:tcW w:w="1440" w:type="dxa"/>
            <w:shd w:val="clear" w:color="auto" w:fill="F2F2F2"/>
            <w:tcMar>
              <w:top w:w="0" w:type="dxa"/>
              <w:left w:w="0" w:type="dxa"/>
              <w:bottom w:w="0" w:type="dxa"/>
              <w:right w:w="0" w:type="dxa"/>
            </w:tcMar>
            <w:vAlign w:val="center"/>
          </w:tcPr>
          <w:p w14:paraId="0401827D"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48F7ABE2"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2F2F2"/>
            <w:tcMar>
              <w:top w:w="0" w:type="dxa"/>
              <w:left w:w="0" w:type="dxa"/>
              <w:bottom w:w="0" w:type="dxa"/>
              <w:right w:w="0" w:type="dxa"/>
            </w:tcMar>
            <w:vAlign w:val="center"/>
          </w:tcPr>
          <w:p w14:paraId="6089D8F6" w14:textId="77777777" w:rsidR="00DD0015" w:rsidRDefault="00DD0015" w:rsidP="007D60AC">
            <w:pPr>
              <w:jc w:val="right"/>
              <w:rPr>
                <w:color w:val="111111"/>
                <w:sz w:val="14"/>
                <w:szCs w:val="14"/>
              </w:rPr>
            </w:pPr>
            <w:r>
              <w:rPr>
                <w:color w:val="111111"/>
                <w:sz w:val="14"/>
                <w:szCs w:val="14"/>
              </w:rPr>
              <w:t>1.34</w:t>
            </w:r>
          </w:p>
        </w:tc>
        <w:tc>
          <w:tcPr>
            <w:tcW w:w="1440" w:type="dxa"/>
            <w:shd w:val="clear" w:color="auto" w:fill="F2F2F2"/>
            <w:tcMar>
              <w:top w:w="0" w:type="dxa"/>
              <w:left w:w="0" w:type="dxa"/>
              <w:bottom w:w="0" w:type="dxa"/>
              <w:right w:w="0" w:type="dxa"/>
            </w:tcMar>
            <w:vAlign w:val="center"/>
          </w:tcPr>
          <w:p w14:paraId="235549BC" w14:textId="77777777" w:rsidR="00DD0015" w:rsidRDefault="00DD0015" w:rsidP="007D60AC">
            <w:pPr>
              <w:jc w:val="right"/>
              <w:rPr>
                <w:color w:val="111111"/>
                <w:sz w:val="14"/>
                <w:szCs w:val="14"/>
              </w:rPr>
            </w:pPr>
            <w:r>
              <w:rPr>
                <w:color w:val="111111"/>
                <w:sz w:val="14"/>
                <w:szCs w:val="14"/>
              </w:rPr>
              <w:t>0.09</w:t>
            </w:r>
          </w:p>
        </w:tc>
        <w:tc>
          <w:tcPr>
            <w:tcW w:w="1440" w:type="dxa"/>
            <w:shd w:val="clear" w:color="auto" w:fill="F2F2F2"/>
            <w:tcMar>
              <w:top w:w="0" w:type="dxa"/>
              <w:left w:w="0" w:type="dxa"/>
              <w:bottom w:w="0" w:type="dxa"/>
              <w:right w:w="0" w:type="dxa"/>
            </w:tcMar>
            <w:vAlign w:val="center"/>
          </w:tcPr>
          <w:p w14:paraId="19FA6826" w14:textId="77777777" w:rsidR="00DD0015" w:rsidRDefault="00DD0015" w:rsidP="007D60AC">
            <w:pPr>
              <w:jc w:val="right"/>
              <w:rPr>
                <w:color w:val="111111"/>
                <w:sz w:val="14"/>
                <w:szCs w:val="14"/>
              </w:rPr>
            </w:pPr>
            <w:r>
              <w:rPr>
                <w:color w:val="111111"/>
                <w:sz w:val="14"/>
                <w:szCs w:val="14"/>
              </w:rPr>
              <w:t>3.44</w:t>
            </w:r>
          </w:p>
        </w:tc>
      </w:tr>
      <w:tr w:rsidR="00DD0015" w14:paraId="54B599ED" w14:textId="77777777" w:rsidTr="007D60AC">
        <w:trPr>
          <w:cantSplit/>
          <w:jc w:val="center"/>
        </w:trPr>
        <w:tc>
          <w:tcPr>
            <w:tcW w:w="1440" w:type="dxa"/>
            <w:shd w:val="clear" w:color="auto" w:fill="FFFFFF"/>
            <w:tcMar>
              <w:top w:w="0" w:type="dxa"/>
              <w:left w:w="0" w:type="dxa"/>
              <w:bottom w:w="0" w:type="dxa"/>
              <w:right w:w="0" w:type="dxa"/>
            </w:tcMar>
            <w:vAlign w:val="center"/>
          </w:tcPr>
          <w:p w14:paraId="07EE776B" w14:textId="77777777" w:rsidR="00DD0015" w:rsidRDefault="00DD0015" w:rsidP="007D60AC">
            <w:pPr>
              <w:rPr>
                <w:color w:val="111111"/>
                <w:sz w:val="14"/>
                <w:szCs w:val="14"/>
              </w:rPr>
            </w:pPr>
            <w:r>
              <w:rPr>
                <w:color w:val="111111"/>
                <w:sz w:val="14"/>
                <w:szCs w:val="14"/>
              </w:rPr>
              <w:t>Maldon</w:t>
            </w:r>
          </w:p>
        </w:tc>
        <w:tc>
          <w:tcPr>
            <w:tcW w:w="1440" w:type="dxa"/>
            <w:shd w:val="clear" w:color="auto" w:fill="FFFFFF"/>
            <w:tcMar>
              <w:top w:w="0" w:type="dxa"/>
              <w:left w:w="0" w:type="dxa"/>
              <w:bottom w:w="0" w:type="dxa"/>
              <w:right w:w="0" w:type="dxa"/>
            </w:tcMar>
            <w:vAlign w:val="center"/>
          </w:tcPr>
          <w:p w14:paraId="6267FC97"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4A5219F3" w14:textId="77777777" w:rsidR="00DD0015" w:rsidRDefault="00DD0015" w:rsidP="007D60AC">
            <w:pPr>
              <w:jc w:val="right"/>
              <w:rPr>
                <w:color w:val="111111"/>
                <w:sz w:val="14"/>
                <w:szCs w:val="14"/>
              </w:rPr>
            </w:pPr>
            <w:r>
              <w:rPr>
                <w:color w:val="111111"/>
                <w:sz w:val="14"/>
                <w:szCs w:val="14"/>
              </w:rPr>
              <w:t>494</w:t>
            </w:r>
          </w:p>
        </w:tc>
        <w:tc>
          <w:tcPr>
            <w:tcW w:w="1440" w:type="dxa"/>
            <w:shd w:val="clear" w:color="auto" w:fill="FFFFFF"/>
            <w:tcMar>
              <w:top w:w="0" w:type="dxa"/>
              <w:left w:w="0" w:type="dxa"/>
              <w:bottom w:w="0" w:type="dxa"/>
              <w:right w:w="0" w:type="dxa"/>
            </w:tcMar>
            <w:vAlign w:val="center"/>
          </w:tcPr>
          <w:p w14:paraId="4ABA6B19" w14:textId="77777777" w:rsidR="00DD0015" w:rsidRDefault="00DD0015" w:rsidP="007D60AC">
            <w:pPr>
              <w:jc w:val="right"/>
              <w:rPr>
                <w:color w:val="111111"/>
                <w:sz w:val="14"/>
                <w:szCs w:val="14"/>
              </w:rPr>
            </w:pPr>
            <w:r>
              <w:rPr>
                <w:color w:val="111111"/>
                <w:sz w:val="14"/>
                <w:szCs w:val="14"/>
              </w:rPr>
              <w:t>2.95</w:t>
            </w:r>
          </w:p>
        </w:tc>
        <w:tc>
          <w:tcPr>
            <w:tcW w:w="1440" w:type="dxa"/>
            <w:shd w:val="clear" w:color="auto" w:fill="FFFFFF"/>
            <w:tcMar>
              <w:top w:w="0" w:type="dxa"/>
              <w:left w:w="0" w:type="dxa"/>
              <w:bottom w:w="0" w:type="dxa"/>
              <w:right w:w="0" w:type="dxa"/>
            </w:tcMar>
            <w:vAlign w:val="center"/>
          </w:tcPr>
          <w:p w14:paraId="6CAB8688"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FFFFF"/>
            <w:tcMar>
              <w:top w:w="0" w:type="dxa"/>
              <w:left w:w="0" w:type="dxa"/>
              <w:bottom w:w="0" w:type="dxa"/>
              <w:right w:w="0" w:type="dxa"/>
            </w:tcMar>
            <w:vAlign w:val="center"/>
          </w:tcPr>
          <w:p w14:paraId="0B54F131" w14:textId="77777777" w:rsidR="00DD0015" w:rsidRDefault="00DD0015" w:rsidP="007D60AC">
            <w:pPr>
              <w:jc w:val="right"/>
              <w:rPr>
                <w:color w:val="111111"/>
                <w:sz w:val="14"/>
                <w:szCs w:val="14"/>
              </w:rPr>
            </w:pPr>
            <w:r>
              <w:rPr>
                <w:color w:val="111111"/>
                <w:sz w:val="14"/>
                <w:szCs w:val="14"/>
              </w:rPr>
              <w:t>5.46</w:t>
            </w:r>
          </w:p>
        </w:tc>
      </w:tr>
      <w:tr w:rsidR="00DD0015" w14:paraId="3AF2DA6E" w14:textId="77777777" w:rsidTr="007D60AC">
        <w:trPr>
          <w:cantSplit/>
          <w:jc w:val="center"/>
        </w:trPr>
        <w:tc>
          <w:tcPr>
            <w:tcW w:w="1440" w:type="dxa"/>
            <w:shd w:val="clear" w:color="auto" w:fill="F2F2F2"/>
            <w:tcMar>
              <w:top w:w="0" w:type="dxa"/>
              <w:left w:w="0" w:type="dxa"/>
              <w:bottom w:w="0" w:type="dxa"/>
              <w:right w:w="0" w:type="dxa"/>
            </w:tcMar>
            <w:vAlign w:val="center"/>
          </w:tcPr>
          <w:p w14:paraId="55DEEA9E" w14:textId="77777777" w:rsidR="00DD0015" w:rsidRDefault="00DD0015" w:rsidP="007D60AC">
            <w:pPr>
              <w:rPr>
                <w:color w:val="111111"/>
                <w:sz w:val="14"/>
                <w:szCs w:val="14"/>
              </w:rPr>
            </w:pPr>
            <w:r>
              <w:rPr>
                <w:color w:val="111111"/>
                <w:sz w:val="14"/>
                <w:szCs w:val="14"/>
              </w:rPr>
              <w:t>Malvern Hills</w:t>
            </w:r>
          </w:p>
        </w:tc>
        <w:tc>
          <w:tcPr>
            <w:tcW w:w="1440" w:type="dxa"/>
            <w:shd w:val="clear" w:color="auto" w:fill="F2F2F2"/>
            <w:tcMar>
              <w:top w:w="0" w:type="dxa"/>
              <w:left w:w="0" w:type="dxa"/>
              <w:bottom w:w="0" w:type="dxa"/>
              <w:right w:w="0" w:type="dxa"/>
            </w:tcMar>
            <w:vAlign w:val="center"/>
          </w:tcPr>
          <w:p w14:paraId="63DBA136"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2F2F2"/>
            <w:tcMar>
              <w:top w:w="0" w:type="dxa"/>
              <w:left w:w="0" w:type="dxa"/>
              <w:bottom w:w="0" w:type="dxa"/>
              <w:right w:w="0" w:type="dxa"/>
            </w:tcMar>
            <w:vAlign w:val="center"/>
          </w:tcPr>
          <w:p w14:paraId="7BC49172" w14:textId="77777777" w:rsidR="00DD0015" w:rsidRDefault="00DD0015" w:rsidP="007D60AC">
            <w:pPr>
              <w:jc w:val="right"/>
              <w:rPr>
                <w:color w:val="111111"/>
                <w:sz w:val="14"/>
                <w:szCs w:val="14"/>
              </w:rPr>
            </w:pPr>
            <w:r>
              <w:rPr>
                <w:color w:val="111111"/>
                <w:sz w:val="14"/>
                <w:szCs w:val="14"/>
              </w:rPr>
              <w:t>560</w:t>
            </w:r>
          </w:p>
        </w:tc>
        <w:tc>
          <w:tcPr>
            <w:tcW w:w="1440" w:type="dxa"/>
            <w:shd w:val="clear" w:color="auto" w:fill="F2F2F2"/>
            <w:tcMar>
              <w:top w:w="0" w:type="dxa"/>
              <w:left w:w="0" w:type="dxa"/>
              <w:bottom w:w="0" w:type="dxa"/>
              <w:right w:w="0" w:type="dxa"/>
            </w:tcMar>
            <w:vAlign w:val="center"/>
          </w:tcPr>
          <w:p w14:paraId="3F0CB3C8" w14:textId="77777777" w:rsidR="00DD0015" w:rsidRDefault="00DD0015" w:rsidP="007D60AC">
            <w:pPr>
              <w:jc w:val="right"/>
              <w:rPr>
                <w:color w:val="111111"/>
                <w:sz w:val="14"/>
                <w:szCs w:val="14"/>
              </w:rPr>
            </w:pPr>
            <w:r>
              <w:rPr>
                <w:color w:val="111111"/>
                <w:sz w:val="14"/>
                <w:szCs w:val="14"/>
              </w:rPr>
              <w:t>3.91</w:t>
            </w:r>
          </w:p>
        </w:tc>
        <w:tc>
          <w:tcPr>
            <w:tcW w:w="1440" w:type="dxa"/>
            <w:shd w:val="clear" w:color="auto" w:fill="F2F2F2"/>
            <w:tcMar>
              <w:top w:w="0" w:type="dxa"/>
              <w:left w:w="0" w:type="dxa"/>
              <w:bottom w:w="0" w:type="dxa"/>
              <w:right w:w="0" w:type="dxa"/>
            </w:tcMar>
            <w:vAlign w:val="center"/>
          </w:tcPr>
          <w:p w14:paraId="6559D2C0" w14:textId="77777777" w:rsidR="00DD0015" w:rsidRDefault="00DD0015" w:rsidP="007D60AC">
            <w:pPr>
              <w:jc w:val="right"/>
              <w:rPr>
                <w:color w:val="111111"/>
                <w:sz w:val="14"/>
                <w:szCs w:val="14"/>
              </w:rPr>
            </w:pPr>
            <w:r>
              <w:rPr>
                <w:color w:val="111111"/>
                <w:sz w:val="14"/>
                <w:szCs w:val="14"/>
              </w:rPr>
              <w:t>2.15</w:t>
            </w:r>
          </w:p>
        </w:tc>
        <w:tc>
          <w:tcPr>
            <w:tcW w:w="1440" w:type="dxa"/>
            <w:shd w:val="clear" w:color="auto" w:fill="F2F2F2"/>
            <w:tcMar>
              <w:top w:w="0" w:type="dxa"/>
              <w:left w:w="0" w:type="dxa"/>
              <w:bottom w:w="0" w:type="dxa"/>
              <w:right w:w="0" w:type="dxa"/>
            </w:tcMar>
            <w:vAlign w:val="center"/>
          </w:tcPr>
          <w:p w14:paraId="41F6FA73" w14:textId="77777777" w:rsidR="00DD0015" w:rsidRDefault="00DD0015" w:rsidP="007D60AC">
            <w:pPr>
              <w:jc w:val="right"/>
              <w:rPr>
                <w:color w:val="111111"/>
                <w:sz w:val="14"/>
                <w:szCs w:val="14"/>
              </w:rPr>
            </w:pPr>
            <w:r>
              <w:rPr>
                <w:color w:val="111111"/>
                <w:sz w:val="14"/>
                <w:szCs w:val="14"/>
              </w:rPr>
              <w:t>6.4</w:t>
            </w:r>
          </w:p>
        </w:tc>
      </w:tr>
      <w:tr w:rsidR="00DD0015" w14:paraId="2795CCA5" w14:textId="77777777" w:rsidTr="007D60AC">
        <w:trPr>
          <w:cantSplit/>
          <w:jc w:val="center"/>
        </w:trPr>
        <w:tc>
          <w:tcPr>
            <w:tcW w:w="1440" w:type="dxa"/>
            <w:shd w:val="clear" w:color="auto" w:fill="FFFFFF"/>
            <w:tcMar>
              <w:top w:w="0" w:type="dxa"/>
              <w:left w:w="0" w:type="dxa"/>
              <w:bottom w:w="0" w:type="dxa"/>
              <w:right w:w="0" w:type="dxa"/>
            </w:tcMar>
            <w:vAlign w:val="center"/>
          </w:tcPr>
          <w:p w14:paraId="11B280D6" w14:textId="77777777" w:rsidR="00DD0015" w:rsidRDefault="00DD0015" w:rsidP="007D60AC">
            <w:pPr>
              <w:rPr>
                <w:color w:val="111111"/>
                <w:sz w:val="14"/>
                <w:szCs w:val="14"/>
              </w:rPr>
            </w:pPr>
            <w:r>
              <w:rPr>
                <w:color w:val="111111"/>
                <w:sz w:val="14"/>
                <w:szCs w:val="14"/>
              </w:rPr>
              <w:t>Manchester</w:t>
            </w:r>
          </w:p>
        </w:tc>
        <w:tc>
          <w:tcPr>
            <w:tcW w:w="1440" w:type="dxa"/>
            <w:shd w:val="clear" w:color="auto" w:fill="FFFFFF"/>
            <w:tcMar>
              <w:top w:w="0" w:type="dxa"/>
              <w:left w:w="0" w:type="dxa"/>
              <w:bottom w:w="0" w:type="dxa"/>
              <w:right w:w="0" w:type="dxa"/>
            </w:tcMar>
            <w:vAlign w:val="center"/>
          </w:tcPr>
          <w:p w14:paraId="0805412D" w14:textId="77777777" w:rsidR="00DD0015" w:rsidRDefault="00DD0015" w:rsidP="007D60AC">
            <w:pPr>
              <w:jc w:val="right"/>
              <w:rPr>
                <w:color w:val="111111"/>
                <w:sz w:val="14"/>
                <w:szCs w:val="14"/>
              </w:rPr>
            </w:pPr>
            <w:r>
              <w:rPr>
                <w:color w:val="111111"/>
                <w:sz w:val="14"/>
                <w:szCs w:val="14"/>
              </w:rPr>
              <w:t>50</w:t>
            </w:r>
          </w:p>
        </w:tc>
        <w:tc>
          <w:tcPr>
            <w:tcW w:w="1440" w:type="dxa"/>
            <w:shd w:val="clear" w:color="auto" w:fill="FFFFFF"/>
            <w:tcMar>
              <w:top w:w="0" w:type="dxa"/>
              <w:left w:w="0" w:type="dxa"/>
              <w:bottom w:w="0" w:type="dxa"/>
              <w:right w:w="0" w:type="dxa"/>
            </w:tcMar>
            <w:vAlign w:val="center"/>
          </w:tcPr>
          <w:p w14:paraId="4CA20E00" w14:textId="77777777" w:rsidR="00DD0015" w:rsidRDefault="00DD0015" w:rsidP="007D60AC">
            <w:pPr>
              <w:jc w:val="right"/>
              <w:rPr>
                <w:color w:val="111111"/>
                <w:sz w:val="14"/>
                <w:szCs w:val="14"/>
              </w:rPr>
            </w:pPr>
            <w:r>
              <w:rPr>
                <w:color w:val="111111"/>
                <w:sz w:val="14"/>
                <w:szCs w:val="14"/>
              </w:rPr>
              <w:t>524</w:t>
            </w:r>
          </w:p>
        </w:tc>
        <w:tc>
          <w:tcPr>
            <w:tcW w:w="1440" w:type="dxa"/>
            <w:shd w:val="clear" w:color="auto" w:fill="FFFFFF"/>
            <w:tcMar>
              <w:top w:w="0" w:type="dxa"/>
              <w:left w:w="0" w:type="dxa"/>
              <w:bottom w:w="0" w:type="dxa"/>
              <w:right w:w="0" w:type="dxa"/>
            </w:tcMar>
            <w:vAlign w:val="center"/>
          </w:tcPr>
          <w:p w14:paraId="7FFFE7BE" w14:textId="77777777" w:rsidR="00DD0015" w:rsidRDefault="00DD0015" w:rsidP="007D60AC">
            <w:pPr>
              <w:jc w:val="right"/>
              <w:rPr>
                <w:color w:val="111111"/>
                <w:sz w:val="14"/>
                <w:szCs w:val="14"/>
              </w:rPr>
            </w:pPr>
            <w:r>
              <w:rPr>
                <w:color w:val="111111"/>
                <w:sz w:val="14"/>
                <w:szCs w:val="14"/>
              </w:rPr>
              <w:t>9.81</w:t>
            </w:r>
          </w:p>
        </w:tc>
        <w:tc>
          <w:tcPr>
            <w:tcW w:w="1440" w:type="dxa"/>
            <w:shd w:val="clear" w:color="auto" w:fill="FFFFFF"/>
            <w:tcMar>
              <w:top w:w="0" w:type="dxa"/>
              <w:left w:w="0" w:type="dxa"/>
              <w:bottom w:w="0" w:type="dxa"/>
              <w:right w:w="0" w:type="dxa"/>
            </w:tcMar>
            <w:vAlign w:val="center"/>
          </w:tcPr>
          <w:p w14:paraId="176A6ABF" w14:textId="77777777" w:rsidR="00DD0015" w:rsidRDefault="00DD0015" w:rsidP="007D60AC">
            <w:pPr>
              <w:jc w:val="right"/>
              <w:rPr>
                <w:color w:val="111111"/>
                <w:sz w:val="14"/>
                <w:szCs w:val="14"/>
              </w:rPr>
            </w:pPr>
            <w:r>
              <w:rPr>
                <w:color w:val="111111"/>
                <w:sz w:val="14"/>
                <w:szCs w:val="14"/>
              </w:rPr>
              <w:t>7.12</w:t>
            </w:r>
          </w:p>
        </w:tc>
        <w:tc>
          <w:tcPr>
            <w:tcW w:w="1440" w:type="dxa"/>
            <w:shd w:val="clear" w:color="auto" w:fill="FFFFFF"/>
            <w:tcMar>
              <w:top w:w="0" w:type="dxa"/>
              <w:left w:w="0" w:type="dxa"/>
              <w:bottom w:w="0" w:type="dxa"/>
              <w:right w:w="0" w:type="dxa"/>
            </w:tcMar>
            <w:vAlign w:val="center"/>
          </w:tcPr>
          <w:p w14:paraId="688DEBA3" w14:textId="77777777" w:rsidR="00DD0015" w:rsidRDefault="00DD0015" w:rsidP="007D60AC">
            <w:pPr>
              <w:jc w:val="right"/>
              <w:rPr>
                <w:color w:val="111111"/>
                <w:sz w:val="14"/>
                <w:szCs w:val="14"/>
              </w:rPr>
            </w:pPr>
            <w:r>
              <w:rPr>
                <w:color w:val="111111"/>
                <w:sz w:val="14"/>
                <w:szCs w:val="14"/>
              </w:rPr>
              <w:t>13.2</w:t>
            </w:r>
          </w:p>
        </w:tc>
      </w:tr>
      <w:tr w:rsidR="00DD0015" w14:paraId="0CFDFDF5" w14:textId="77777777" w:rsidTr="007D60AC">
        <w:trPr>
          <w:cantSplit/>
          <w:jc w:val="center"/>
        </w:trPr>
        <w:tc>
          <w:tcPr>
            <w:tcW w:w="1440" w:type="dxa"/>
            <w:shd w:val="clear" w:color="auto" w:fill="F2F2F2"/>
            <w:tcMar>
              <w:top w:w="0" w:type="dxa"/>
              <w:left w:w="0" w:type="dxa"/>
              <w:bottom w:w="0" w:type="dxa"/>
              <w:right w:w="0" w:type="dxa"/>
            </w:tcMar>
            <w:vAlign w:val="center"/>
          </w:tcPr>
          <w:p w14:paraId="38D89628" w14:textId="77777777" w:rsidR="00DD0015" w:rsidRDefault="00DD0015" w:rsidP="007D60AC">
            <w:pPr>
              <w:rPr>
                <w:color w:val="111111"/>
                <w:sz w:val="14"/>
                <w:szCs w:val="14"/>
              </w:rPr>
            </w:pPr>
            <w:r>
              <w:rPr>
                <w:color w:val="111111"/>
                <w:sz w:val="14"/>
                <w:szCs w:val="14"/>
              </w:rPr>
              <w:t>Mansfield</w:t>
            </w:r>
          </w:p>
        </w:tc>
        <w:tc>
          <w:tcPr>
            <w:tcW w:w="1440" w:type="dxa"/>
            <w:shd w:val="clear" w:color="auto" w:fill="F2F2F2"/>
            <w:tcMar>
              <w:top w:w="0" w:type="dxa"/>
              <w:left w:w="0" w:type="dxa"/>
              <w:bottom w:w="0" w:type="dxa"/>
              <w:right w:w="0" w:type="dxa"/>
            </w:tcMar>
            <w:vAlign w:val="center"/>
          </w:tcPr>
          <w:p w14:paraId="6805498E"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2DE3C24D" w14:textId="77777777" w:rsidR="00DD0015" w:rsidRDefault="00DD0015" w:rsidP="007D60AC">
            <w:pPr>
              <w:jc w:val="right"/>
              <w:rPr>
                <w:color w:val="111111"/>
                <w:sz w:val="14"/>
                <w:szCs w:val="14"/>
              </w:rPr>
            </w:pPr>
            <w:r>
              <w:rPr>
                <w:color w:val="111111"/>
                <w:sz w:val="14"/>
                <w:szCs w:val="14"/>
              </w:rPr>
              <w:t>569</w:t>
            </w:r>
          </w:p>
        </w:tc>
        <w:tc>
          <w:tcPr>
            <w:tcW w:w="1440" w:type="dxa"/>
            <w:shd w:val="clear" w:color="auto" w:fill="F2F2F2"/>
            <w:tcMar>
              <w:top w:w="0" w:type="dxa"/>
              <w:left w:w="0" w:type="dxa"/>
              <w:bottom w:w="0" w:type="dxa"/>
              <w:right w:w="0" w:type="dxa"/>
            </w:tcMar>
            <w:vAlign w:val="center"/>
          </w:tcPr>
          <w:p w14:paraId="15A1C52A" w14:textId="77777777" w:rsidR="00DD0015" w:rsidRDefault="00DD0015" w:rsidP="007D60AC">
            <w:pPr>
              <w:jc w:val="right"/>
              <w:rPr>
                <w:color w:val="111111"/>
                <w:sz w:val="14"/>
                <w:szCs w:val="14"/>
              </w:rPr>
            </w:pPr>
            <w:r>
              <w:rPr>
                <w:color w:val="111111"/>
                <w:sz w:val="14"/>
                <w:szCs w:val="14"/>
              </w:rPr>
              <w:t>3.18</w:t>
            </w:r>
          </w:p>
        </w:tc>
        <w:tc>
          <w:tcPr>
            <w:tcW w:w="1440" w:type="dxa"/>
            <w:shd w:val="clear" w:color="auto" w:fill="F2F2F2"/>
            <w:tcMar>
              <w:top w:w="0" w:type="dxa"/>
              <w:left w:w="0" w:type="dxa"/>
              <w:bottom w:w="0" w:type="dxa"/>
              <w:right w:w="0" w:type="dxa"/>
            </w:tcMar>
            <w:vAlign w:val="center"/>
          </w:tcPr>
          <w:p w14:paraId="7A1590C8" w14:textId="77777777" w:rsidR="00DD0015" w:rsidRDefault="00DD0015" w:rsidP="007D60AC">
            <w:pPr>
              <w:jc w:val="right"/>
              <w:rPr>
                <w:color w:val="111111"/>
                <w:sz w:val="14"/>
                <w:szCs w:val="14"/>
              </w:rPr>
            </w:pPr>
            <w:r>
              <w:rPr>
                <w:color w:val="111111"/>
                <w:sz w:val="14"/>
                <w:szCs w:val="14"/>
              </w:rPr>
              <w:t>1.58</w:t>
            </w:r>
          </w:p>
        </w:tc>
        <w:tc>
          <w:tcPr>
            <w:tcW w:w="1440" w:type="dxa"/>
            <w:shd w:val="clear" w:color="auto" w:fill="F2F2F2"/>
            <w:tcMar>
              <w:top w:w="0" w:type="dxa"/>
              <w:left w:w="0" w:type="dxa"/>
              <w:bottom w:w="0" w:type="dxa"/>
              <w:right w:w="0" w:type="dxa"/>
            </w:tcMar>
            <w:vAlign w:val="center"/>
          </w:tcPr>
          <w:p w14:paraId="28602F29" w14:textId="77777777" w:rsidR="00DD0015" w:rsidRDefault="00DD0015" w:rsidP="007D60AC">
            <w:pPr>
              <w:jc w:val="right"/>
              <w:rPr>
                <w:color w:val="111111"/>
                <w:sz w:val="14"/>
                <w:szCs w:val="14"/>
              </w:rPr>
            </w:pPr>
            <w:r>
              <w:rPr>
                <w:color w:val="111111"/>
                <w:sz w:val="14"/>
                <w:szCs w:val="14"/>
              </w:rPr>
              <w:t>5.53</w:t>
            </w:r>
          </w:p>
        </w:tc>
      </w:tr>
      <w:tr w:rsidR="00DD0015" w14:paraId="64165220" w14:textId="77777777" w:rsidTr="007D60AC">
        <w:trPr>
          <w:cantSplit/>
          <w:jc w:val="center"/>
        </w:trPr>
        <w:tc>
          <w:tcPr>
            <w:tcW w:w="1440" w:type="dxa"/>
            <w:shd w:val="clear" w:color="auto" w:fill="FFFFFF"/>
            <w:tcMar>
              <w:top w:w="0" w:type="dxa"/>
              <w:left w:w="0" w:type="dxa"/>
              <w:bottom w:w="0" w:type="dxa"/>
              <w:right w:w="0" w:type="dxa"/>
            </w:tcMar>
            <w:vAlign w:val="center"/>
          </w:tcPr>
          <w:p w14:paraId="07044D1D" w14:textId="77777777" w:rsidR="00DD0015" w:rsidRDefault="00DD0015" w:rsidP="007D60AC">
            <w:pPr>
              <w:rPr>
                <w:color w:val="111111"/>
                <w:sz w:val="14"/>
                <w:szCs w:val="14"/>
              </w:rPr>
            </w:pPr>
            <w:r>
              <w:rPr>
                <w:color w:val="111111"/>
                <w:sz w:val="14"/>
                <w:szCs w:val="14"/>
              </w:rPr>
              <w:t>Medway</w:t>
            </w:r>
          </w:p>
        </w:tc>
        <w:tc>
          <w:tcPr>
            <w:tcW w:w="1440" w:type="dxa"/>
            <w:shd w:val="clear" w:color="auto" w:fill="FFFFFF"/>
            <w:tcMar>
              <w:top w:w="0" w:type="dxa"/>
              <w:left w:w="0" w:type="dxa"/>
              <w:bottom w:w="0" w:type="dxa"/>
              <w:right w:w="0" w:type="dxa"/>
            </w:tcMar>
            <w:vAlign w:val="center"/>
          </w:tcPr>
          <w:p w14:paraId="4B0F1259"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1C3FBEBF"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FFFFF"/>
            <w:tcMar>
              <w:top w:w="0" w:type="dxa"/>
              <w:left w:w="0" w:type="dxa"/>
              <w:bottom w:w="0" w:type="dxa"/>
              <w:right w:w="0" w:type="dxa"/>
            </w:tcMar>
            <w:vAlign w:val="center"/>
          </w:tcPr>
          <w:p w14:paraId="548553C4" w14:textId="77777777" w:rsidR="00DD0015" w:rsidRDefault="00DD0015" w:rsidP="007D60AC">
            <w:pPr>
              <w:jc w:val="right"/>
              <w:rPr>
                <w:color w:val="111111"/>
                <w:sz w:val="14"/>
                <w:szCs w:val="14"/>
              </w:rPr>
            </w:pPr>
            <w:r>
              <w:rPr>
                <w:color w:val="111111"/>
                <w:sz w:val="14"/>
                <w:szCs w:val="14"/>
              </w:rPr>
              <w:t>2.55</w:t>
            </w:r>
          </w:p>
        </w:tc>
        <w:tc>
          <w:tcPr>
            <w:tcW w:w="1440" w:type="dxa"/>
            <w:shd w:val="clear" w:color="auto" w:fill="FFFFFF"/>
            <w:tcMar>
              <w:top w:w="0" w:type="dxa"/>
              <w:left w:w="0" w:type="dxa"/>
              <w:bottom w:w="0" w:type="dxa"/>
              <w:right w:w="0" w:type="dxa"/>
            </w:tcMar>
            <w:vAlign w:val="center"/>
          </w:tcPr>
          <w:p w14:paraId="19EB70C1" w14:textId="77777777" w:rsidR="00DD0015" w:rsidRDefault="00DD0015" w:rsidP="007D60AC">
            <w:pPr>
              <w:jc w:val="right"/>
              <w:rPr>
                <w:color w:val="111111"/>
                <w:sz w:val="14"/>
                <w:szCs w:val="14"/>
              </w:rPr>
            </w:pPr>
            <w:r>
              <w:rPr>
                <w:color w:val="111111"/>
                <w:sz w:val="14"/>
                <w:szCs w:val="14"/>
              </w:rPr>
              <w:t>0.97</w:t>
            </w:r>
          </w:p>
        </w:tc>
        <w:tc>
          <w:tcPr>
            <w:tcW w:w="1440" w:type="dxa"/>
            <w:shd w:val="clear" w:color="auto" w:fill="FFFFFF"/>
            <w:tcMar>
              <w:top w:w="0" w:type="dxa"/>
              <w:left w:w="0" w:type="dxa"/>
              <w:bottom w:w="0" w:type="dxa"/>
              <w:right w:w="0" w:type="dxa"/>
            </w:tcMar>
            <w:vAlign w:val="center"/>
          </w:tcPr>
          <w:p w14:paraId="78515AD3" w14:textId="77777777" w:rsidR="00DD0015" w:rsidRDefault="00DD0015" w:rsidP="007D60AC">
            <w:pPr>
              <w:jc w:val="right"/>
              <w:rPr>
                <w:color w:val="111111"/>
                <w:sz w:val="14"/>
                <w:szCs w:val="14"/>
              </w:rPr>
            </w:pPr>
            <w:r>
              <w:rPr>
                <w:color w:val="111111"/>
                <w:sz w:val="14"/>
                <w:szCs w:val="14"/>
              </w:rPr>
              <w:t>5</w:t>
            </w:r>
          </w:p>
        </w:tc>
      </w:tr>
      <w:tr w:rsidR="00DD0015" w14:paraId="6F42E010" w14:textId="77777777" w:rsidTr="007D60AC">
        <w:trPr>
          <w:cantSplit/>
          <w:jc w:val="center"/>
        </w:trPr>
        <w:tc>
          <w:tcPr>
            <w:tcW w:w="1440" w:type="dxa"/>
            <w:shd w:val="clear" w:color="auto" w:fill="F2F2F2"/>
            <w:tcMar>
              <w:top w:w="0" w:type="dxa"/>
              <w:left w:w="0" w:type="dxa"/>
              <w:bottom w:w="0" w:type="dxa"/>
              <w:right w:w="0" w:type="dxa"/>
            </w:tcMar>
            <w:vAlign w:val="center"/>
          </w:tcPr>
          <w:p w14:paraId="47599108" w14:textId="77777777" w:rsidR="00DD0015" w:rsidRDefault="00DD0015" w:rsidP="007D60AC">
            <w:pPr>
              <w:rPr>
                <w:color w:val="111111"/>
                <w:sz w:val="14"/>
                <w:szCs w:val="14"/>
              </w:rPr>
            </w:pPr>
            <w:r>
              <w:rPr>
                <w:color w:val="111111"/>
                <w:sz w:val="14"/>
                <w:szCs w:val="14"/>
              </w:rPr>
              <w:t>Melton</w:t>
            </w:r>
          </w:p>
        </w:tc>
        <w:tc>
          <w:tcPr>
            <w:tcW w:w="1440" w:type="dxa"/>
            <w:shd w:val="clear" w:color="auto" w:fill="F2F2F2"/>
            <w:tcMar>
              <w:top w:w="0" w:type="dxa"/>
              <w:left w:w="0" w:type="dxa"/>
              <w:bottom w:w="0" w:type="dxa"/>
              <w:right w:w="0" w:type="dxa"/>
            </w:tcMar>
            <w:vAlign w:val="center"/>
          </w:tcPr>
          <w:p w14:paraId="521DBFF7"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2F2F2"/>
            <w:tcMar>
              <w:top w:w="0" w:type="dxa"/>
              <w:left w:w="0" w:type="dxa"/>
              <w:bottom w:w="0" w:type="dxa"/>
              <w:right w:w="0" w:type="dxa"/>
            </w:tcMar>
            <w:vAlign w:val="center"/>
          </w:tcPr>
          <w:p w14:paraId="5A5A3B53"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2F2F2"/>
            <w:tcMar>
              <w:top w:w="0" w:type="dxa"/>
              <w:left w:w="0" w:type="dxa"/>
              <w:bottom w:w="0" w:type="dxa"/>
              <w:right w:w="0" w:type="dxa"/>
            </w:tcMar>
            <w:vAlign w:val="center"/>
          </w:tcPr>
          <w:p w14:paraId="52A2BBC3" w14:textId="77777777" w:rsidR="00DD0015" w:rsidRDefault="00DD0015" w:rsidP="007D60AC">
            <w:pPr>
              <w:jc w:val="right"/>
              <w:rPr>
                <w:color w:val="111111"/>
                <w:sz w:val="14"/>
                <w:szCs w:val="14"/>
              </w:rPr>
            </w:pPr>
            <w:r>
              <w:rPr>
                <w:color w:val="111111"/>
                <w:sz w:val="14"/>
                <w:szCs w:val="14"/>
              </w:rPr>
              <w:t>5.8</w:t>
            </w:r>
          </w:p>
        </w:tc>
        <w:tc>
          <w:tcPr>
            <w:tcW w:w="1440" w:type="dxa"/>
            <w:shd w:val="clear" w:color="auto" w:fill="F2F2F2"/>
            <w:tcMar>
              <w:top w:w="0" w:type="dxa"/>
              <w:left w:w="0" w:type="dxa"/>
              <w:bottom w:w="0" w:type="dxa"/>
              <w:right w:w="0" w:type="dxa"/>
            </w:tcMar>
            <w:vAlign w:val="center"/>
          </w:tcPr>
          <w:p w14:paraId="480A1529" w14:textId="77777777" w:rsidR="00DD0015" w:rsidRDefault="00DD0015" w:rsidP="007D60AC">
            <w:pPr>
              <w:jc w:val="right"/>
              <w:rPr>
                <w:color w:val="111111"/>
                <w:sz w:val="14"/>
                <w:szCs w:val="14"/>
              </w:rPr>
            </w:pPr>
            <w:r>
              <w:rPr>
                <w:color w:val="111111"/>
                <w:sz w:val="14"/>
                <w:szCs w:val="14"/>
              </w:rPr>
              <w:t>3.71</w:t>
            </w:r>
          </w:p>
        </w:tc>
        <w:tc>
          <w:tcPr>
            <w:tcW w:w="1440" w:type="dxa"/>
            <w:shd w:val="clear" w:color="auto" w:fill="F2F2F2"/>
            <w:tcMar>
              <w:top w:w="0" w:type="dxa"/>
              <w:left w:w="0" w:type="dxa"/>
              <w:bottom w:w="0" w:type="dxa"/>
              <w:right w:w="0" w:type="dxa"/>
            </w:tcMar>
            <w:vAlign w:val="center"/>
          </w:tcPr>
          <w:p w14:paraId="45DAA042" w14:textId="77777777" w:rsidR="00DD0015" w:rsidRDefault="00DD0015" w:rsidP="007D60AC">
            <w:pPr>
              <w:jc w:val="right"/>
              <w:rPr>
                <w:color w:val="111111"/>
                <w:sz w:val="14"/>
                <w:szCs w:val="14"/>
              </w:rPr>
            </w:pPr>
            <w:r>
              <w:rPr>
                <w:color w:val="111111"/>
                <w:sz w:val="14"/>
                <w:szCs w:val="14"/>
              </w:rPr>
              <w:t>8.63</w:t>
            </w:r>
          </w:p>
        </w:tc>
      </w:tr>
      <w:tr w:rsidR="00DD0015" w14:paraId="50D6F99D" w14:textId="77777777" w:rsidTr="007D60AC">
        <w:trPr>
          <w:cantSplit/>
          <w:jc w:val="center"/>
        </w:trPr>
        <w:tc>
          <w:tcPr>
            <w:tcW w:w="1440" w:type="dxa"/>
            <w:shd w:val="clear" w:color="auto" w:fill="FFFFFF"/>
            <w:tcMar>
              <w:top w:w="0" w:type="dxa"/>
              <w:left w:w="0" w:type="dxa"/>
              <w:bottom w:w="0" w:type="dxa"/>
              <w:right w:w="0" w:type="dxa"/>
            </w:tcMar>
            <w:vAlign w:val="center"/>
          </w:tcPr>
          <w:p w14:paraId="739AA8B7" w14:textId="77777777" w:rsidR="00DD0015" w:rsidRDefault="00DD0015" w:rsidP="007D60AC">
            <w:pPr>
              <w:rPr>
                <w:color w:val="111111"/>
                <w:sz w:val="14"/>
                <w:szCs w:val="14"/>
              </w:rPr>
            </w:pPr>
            <w:r>
              <w:rPr>
                <w:color w:val="111111"/>
                <w:sz w:val="14"/>
                <w:szCs w:val="14"/>
              </w:rPr>
              <w:t>Mendip</w:t>
            </w:r>
          </w:p>
        </w:tc>
        <w:tc>
          <w:tcPr>
            <w:tcW w:w="1440" w:type="dxa"/>
            <w:shd w:val="clear" w:color="auto" w:fill="FFFFFF"/>
            <w:tcMar>
              <w:top w:w="0" w:type="dxa"/>
              <w:left w:w="0" w:type="dxa"/>
              <w:bottom w:w="0" w:type="dxa"/>
              <w:right w:w="0" w:type="dxa"/>
            </w:tcMar>
            <w:vAlign w:val="center"/>
          </w:tcPr>
          <w:p w14:paraId="0F476BB2" w14:textId="77777777" w:rsidR="00DD0015" w:rsidRDefault="00DD0015" w:rsidP="007D60AC">
            <w:pPr>
              <w:jc w:val="right"/>
              <w:rPr>
                <w:color w:val="111111"/>
                <w:sz w:val="14"/>
                <w:szCs w:val="14"/>
              </w:rPr>
            </w:pPr>
            <w:r>
              <w:rPr>
                <w:color w:val="111111"/>
                <w:sz w:val="14"/>
                <w:szCs w:val="14"/>
              </w:rPr>
              <w:t>7</w:t>
            </w:r>
          </w:p>
        </w:tc>
        <w:tc>
          <w:tcPr>
            <w:tcW w:w="1440" w:type="dxa"/>
            <w:shd w:val="clear" w:color="auto" w:fill="FFFFFF"/>
            <w:tcMar>
              <w:top w:w="0" w:type="dxa"/>
              <w:left w:w="0" w:type="dxa"/>
              <w:bottom w:w="0" w:type="dxa"/>
              <w:right w:w="0" w:type="dxa"/>
            </w:tcMar>
            <w:vAlign w:val="center"/>
          </w:tcPr>
          <w:p w14:paraId="41FB3ED7" w14:textId="77777777" w:rsidR="00DD0015" w:rsidRDefault="00DD0015" w:rsidP="007D60AC">
            <w:pPr>
              <w:jc w:val="right"/>
              <w:rPr>
                <w:color w:val="111111"/>
                <w:sz w:val="14"/>
                <w:szCs w:val="14"/>
              </w:rPr>
            </w:pPr>
            <w:r>
              <w:rPr>
                <w:color w:val="111111"/>
                <w:sz w:val="14"/>
                <w:szCs w:val="14"/>
              </w:rPr>
              <w:t>520</w:t>
            </w:r>
          </w:p>
        </w:tc>
        <w:tc>
          <w:tcPr>
            <w:tcW w:w="1440" w:type="dxa"/>
            <w:shd w:val="clear" w:color="auto" w:fill="FFFFFF"/>
            <w:tcMar>
              <w:top w:w="0" w:type="dxa"/>
              <w:left w:w="0" w:type="dxa"/>
              <w:bottom w:w="0" w:type="dxa"/>
              <w:right w:w="0" w:type="dxa"/>
            </w:tcMar>
            <w:vAlign w:val="center"/>
          </w:tcPr>
          <w:p w14:paraId="5EA69A44"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38790C94"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16E4567F" w14:textId="77777777" w:rsidR="00DD0015" w:rsidRDefault="00DD0015" w:rsidP="007D60AC">
            <w:pPr>
              <w:jc w:val="right"/>
              <w:rPr>
                <w:color w:val="111111"/>
                <w:sz w:val="14"/>
                <w:szCs w:val="14"/>
              </w:rPr>
            </w:pPr>
            <w:r>
              <w:rPr>
                <w:color w:val="111111"/>
                <w:sz w:val="14"/>
                <w:szCs w:val="14"/>
              </w:rPr>
              <w:t>1.63</w:t>
            </w:r>
          </w:p>
        </w:tc>
      </w:tr>
      <w:tr w:rsidR="00DD0015" w14:paraId="3460842D" w14:textId="77777777" w:rsidTr="007D60AC">
        <w:trPr>
          <w:cantSplit/>
          <w:jc w:val="center"/>
        </w:trPr>
        <w:tc>
          <w:tcPr>
            <w:tcW w:w="1440" w:type="dxa"/>
            <w:shd w:val="clear" w:color="auto" w:fill="F2F2F2"/>
            <w:tcMar>
              <w:top w:w="0" w:type="dxa"/>
              <w:left w:w="0" w:type="dxa"/>
              <w:bottom w:w="0" w:type="dxa"/>
              <w:right w:w="0" w:type="dxa"/>
            </w:tcMar>
            <w:vAlign w:val="center"/>
          </w:tcPr>
          <w:p w14:paraId="6232CDB5" w14:textId="77777777" w:rsidR="00DD0015" w:rsidRDefault="00DD0015" w:rsidP="007D60AC">
            <w:pPr>
              <w:rPr>
                <w:color w:val="111111"/>
                <w:sz w:val="14"/>
                <w:szCs w:val="14"/>
              </w:rPr>
            </w:pPr>
            <w:r>
              <w:rPr>
                <w:color w:val="111111"/>
                <w:sz w:val="14"/>
                <w:szCs w:val="14"/>
              </w:rPr>
              <w:t>Merton</w:t>
            </w:r>
          </w:p>
        </w:tc>
        <w:tc>
          <w:tcPr>
            <w:tcW w:w="1440" w:type="dxa"/>
            <w:shd w:val="clear" w:color="auto" w:fill="F2F2F2"/>
            <w:tcMar>
              <w:top w:w="0" w:type="dxa"/>
              <w:left w:w="0" w:type="dxa"/>
              <w:bottom w:w="0" w:type="dxa"/>
              <w:right w:w="0" w:type="dxa"/>
            </w:tcMar>
            <w:vAlign w:val="center"/>
          </w:tcPr>
          <w:p w14:paraId="520A7225"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2F2F2"/>
            <w:tcMar>
              <w:top w:w="0" w:type="dxa"/>
              <w:left w:w="0" w:type="dxa"/>
              <w:bottom w:w="0" w:type="dxa"/>
              <w:right w:w="0" w:type="dxa"/>
            </w:tcMar>
            <w:vAlign w:val="center"/>
          </w:tcPr>
          <w:p w14:paraId="75C9C3AA"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586442DF" w14:textId="77777777" w:rsidR="00DD0015" w:rsidRDefault="00DD0015" w:rsidP="007D60AC">
            <w:pPr>
              <w:jc w:val="right"/>
              <w:rPr>
                <w:color w:val="111111"/>
                <w:sz w:val="14"/>
                <w:szCs w:val="14"/>
              </w:rPr>
            </w:pPr>
            <w:r>
              <w:rPr>
                <w:color w:val="111111"/>
                <w:sz w:val="14"/>
                <w:szCs w:val="14"/>
              </w:rPr>
              <w:t>9.46</w:t>
            </w:r>
          </w:p>
        </w:tc>
        <w:tc>
          <w:tcPr>
            <w:tcW w:w="1440" w:type="dxa"/>
            <w:shd w:val="clear" w:color="auto" w:fill="F2F2F2"/>
            <w:tcMar>
              <w:top w:w="0" w:type="dxa"/>
              <w:left w:w="0" w:type="dxa"/>
              <w:bottom w:w="0" w:type="dxa"/>
              <w:right w:w="0" w:type="dxa"/>
            </w:tcMar>
            <w:vAlign w:val="center"/>
          </w:tcPr>
          <w:p w14:paraId="1966576E" w14:textId="77777777" w:rsidR="00DD0015" w:rsidRDefault="00DD0015" w:rsidP="007D60AC">
            <w:pPr>
              <w:jc w:val="right"/>
              <w:rPr>
                <w:color w:val="111111"/>
                <w:sz w:val="14"/>
                <w:szCs w:val="14"/>
              </w:rPr>
            </w:pPr>
            <w:r>
              <w:rPr>
                <w:color w:val="111111"/>
                <w:sz w:val="14"/>
                <w:szCs w:val="14"/>
              </w:rPr>
              <w:t>6.78</w:t>
            </w:r>
          </w:p>
        </w:tc>
        <w:tc>
          <w:tcPr>
            <w:tcW w:w="1440" w:type="dxa"/>
            <w:shd w:val="clear" w:color="auto" w:fill="F2F2F2"/>
            <w:tcMar>
              <w:top w:w="0" w:type="dxa"/>
              <w:left w:w="0" w:type="dxa"/>
              <w:bottom w:w="0" w:type="dxa"/>
              <w:right w:w="0" w:type="dxa"/>
            </w:tcMar>
            <w:vAlign w:val="center"/>
          </w:tcPr>
          <w:p w14:paraId="0634D874" w14:textId="77777777" w:rsidR="00DD0015" w:rsidRDefault="00DD0015" w:rsidP="007D60AC">
            <w:pPr>
              <w:jc w:val="right"/>
              <w:rPr>
                <w:color w:val="111111"/>
                <w:sz w:val="14"/>
                <w:szCs w:val="14"/>
              </w:rPr>
            </w:pPr>
            <w:r>
              <w:rPr>
                <w:color w:val="111111"/>
                <w:sz w:val="14"/>
                <w:szCs w:val="14"/>
              </w:rPr>
              <w:t>12.9</w:t>
            </w:r>
          </w:p>
        </w:tc>
      </w:tr>
      <w:tr w:rsidR="00DD0015" w14:paraId="2379486D" w14:textId="77777777" w:rsidTr="007D60AC">
        <w:trPr>
          <w:cantSplit/>
          <w:jc w:val="center"/>
        </w:trPr>
        <w:tc>
          <w:tcPr>
            <w:tcW w:w="1440" w:type="dxa"/>
            <w:shd w:val="clear" w:color="auto" w:fill="FFFFFF"/>
            <w:tcMar>
              <w:top w:w="0" w:type="dxa"/>
              <w:left w:w="0" w:type="dxa"/>
              <w:bottom w:w="0" w:type="dxa"/>
              <w:right w:w="0" w:type="dxa"/>
            </w:tcMar>
            <w:vAlign w:val="center"/>
          </w:tcPr>
          <w:p w14:paraId="75BB885D" w14:textId="77777777" w:rsidR="00DD0015" w:rsidRDefault="00DD0015" w:rsidP="007D60AC">
            <w:pPr>
              <w:rPr>
                <w:color w:val="111111"/>
                <w:sz w:val="14"/>
                <w:szCs w:val="14"/>
              </w:rPr>
            </w:pPr>
            <w:r>
              <w:rPr>
                <w:color w:val="111111"/>
                <w:sz w:val="14"/>
                <w:szCs w:val="14"/>
              </w:rPr>
              <w:t>Mid Devon</w:t>
            </w:r>
          </w:p>
        </w:tc>
        <w:tc>
          <w:tcPr>
            <w:tcW w:w="1440" w:type="dxa"/>
            <w:shd w:val="clear" w:color="auto" w:fill="FFFFFF"/>
            <w:tcMar>
              <w:top w:w="0" w:type="dxa"/>
              <w:left w:w="0" w:type="dxa"/>
              <w:bottom w:w="0" w:type="dxa"/>
              <w:right w:w="0" w:type="dxa"/>
            </w:tcMar>
            <w:vAlign w:val="center"/>
          </w:tcPr>
          <w:p w14:paraId="366B45B5" w14:textId="77777777" w:rsidR="00DD0015" w:rsidRDefault="00DD0015" w:rsidP="007D60AC">
            <w:pPr>
              <w:jc w:val="right"/>
              <w:rPr>
                <w:color w:val="111111"/>
                <w:sz w:val="14"/>
                <w:szCs w:val="14"/>
              </w:rPr>
            </w:pPr>
            <w:r>
              <w:rPr>
                <w:color w:val="111111"/>
                <w:sz w:val="14"/>
                <w:szCs w:val="14"/>
              </w:rPr>
              <w:t>9</w:t>
            </w:r>
          </w:p>
        </w:tc>
        <w:tc>
          <w:tcPr>
            <w:tcW w:w="1440" w:type="dxa"/>
            <w:shd w:val="clear" w:color="auto" w:fill="FFFFFF"/>
            <w:tcMar>
              <w:top w:w="0" w:type="dxa"/>
              <w:left w:w="0" w:type="dxa"/>
              <w:bottom w:w="0" w:type="dxa"/>
              <w:right w:w="0" w:type="dxa"/>
            </w:tcMar>
            <w:vAlign w:val="center"/>
          </w:tcPr>
          <w:p w14:paraId="4C5DF636" w14:textId="77777777" w:rsidR="00DD0015" w:rsidRDefault="00DD0015" w:rsidP="007D60AC">
            <w:pPr>
              <w:jc w:val="right"/>
              <w:rPr>
                <w:color w:val="111111"/>
                <w:sz w:val="14"/>
                <w:szCs w:val="14"/>
              </w:rPr>
            </w:pPr>
            <w:r>
              <w:rPr>
                <w:color w:val="111111"/>
                <w:sz w:val="14"/>
                <w:szCs w:val="14"/>
              </w:rPr>
              <w:t>561</w:t>
            </w:r>
          </w:p>
        </w:tc>
        <w:tc>
          <w:tcPr>
            <w:tcW w:w="1440" w:type="dxa"/>
            <w:shd w:val="clear" w:color="auto" w:fill="FFFFFF"/>
            <w:tcMar>
              <w:top w:w="0" w:type="dxa"/>
              <w:left w:w="0" w:type="dxa"/>
              <w:bottom w:w="0" w:type="dxa"/>
              <w:right w:w="0" w:type="dxa"/>
            </w:tcMar>
            <w:vAlign w:val="center"/>
          </w:tcPr>
          <w:p w14:paraId="4BBB5E11" w14:textId="77777777" w:rsidR="00DD0015" w:rsidRDefault="00DD0015" w:rsidP="007D60AC">
            <w:pPr>
              <w:jc w:val="right"/>
              <w:rPr>
                <w:color w:val="111111"/>
                <w:sz w:val="14"/>
                <w:szCs w:val="14"/>
              </w:rPr>
            </w:pPr>
            <w:r>
              <w:rPr>
                <w:color w:val="111111"/>
                <w:sz w:val="14"/>
                <w:szCs w:val="14"/>
              </w:rPr>
              <w:t>0.25</w:t>
            </w:r>
          </w:p>
        </w:tc>
        <w:tc>
          <w:tcPr>
            <w:tcW w:w="1440" w:type="dxa"/>
            <w:shd w:val="clear" w:color="auto" w:fill="FFFFFF"/>
            <w:tcMar>
              <w:top w:w="0" w:type="dxa"/>
              <w:left w:w="0" w:type="dxa"/>
              <w:bottom w:w="0" w:type="dxa"/>
              <w:right w:w="0" w:type="dxa"/>
            </w:tcMar>
            <w:vAlign w:val="center"/>
          </w:tcPr>
          <w:p w14:paraId="6E1493F4"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267CF96B" w14:textId="77777777" w:rsidR="00DD0015" w:rsidRDefault="00DD0015" w:rsidP="007D60AC">
            <w:pPr>
              <w:jc w:val="right"/>
              <w:rPr>
                <w:color w:val="111111"/>
                <w:sz w:val="14"/>
                <w:szCs w:val="14"/>
              </w:rPr>
            </w:pPr>
            <w:r>
              <w:rPr>
                <w:color w:val="111111"/>
                <w:sz w:val="14"/>
                <w:szCs w:val="14"/>
              </w:rPr>
              <w:t>1.95</w:t>
            </w:r>
          </w:p>
        </w:tc>
      </w:tr>
      <w:tr w:rsidR="00DD0015" w14:paraId="6C18AB64" w14:textId="77777777" w:rsidTr="007D60AC">
        <w:trPr>
          <w:cantSplit/>
          <w:jc w:val="center"/>
        </w:trPr>
        <w:tc>
          <w:tcPr>
            <w:tcW w:w="1440" w:type="dxa"/>
            <w:shd w:val="clear" w:color="auto" w:fill="F2F2F2"/>
            <w:tcMar>
              <w:top w:w="0" w:type="dxa"/>
              <w:left w:w="0" w:type="dxa"/>
              <w:bottom w:w="0" w:type="dxa"/>
              <w:right w:w="0" w:type="dxa"/>
            </w:tcMar>
            <w:vAlign w:val="center"/>
          </w:tcPr>
          <w:p w14:paraId="7EDC4D2B" w14:textId="77777777" w:rsidR="00DD0015" w:rsidRDefault="00DD0015" w:rsidP="007D60AC">
            <w:pPr>
              <w:rPr>
                <w:color w:val="111111"/>
                <w:sz w:val="14"/>
                <w:szCs w:val="14"/>
              </w:rPr>
            </w:pPr>
            <w:r>
              <w:rPr>
                <w:color w:val="111111"/>
                <w:sz w:val="14"/>
                <w:szCs w:val="14"/>
              </w:rPr>
              <w:t>Mid Suffolk</w:t>
            </w:r>
          </w:p>
        </w:tc>
        <w:tc>
          <w:tcPr>
            <w:tcW w:w="1440" w:type="dxa"/>
            <w:shd w:val="clear" w:color="auto" w:fill="F2F2F2"/>
            <w:tcMar>
              <w:top w:w="0" w:type="dxa"/>
              <w:left w:w="0" w:type="dxa"/>
              <w:bottom w:w="0" w:type="dxa"/>
              <w:right w:w="0" w:type="dxa"/>
            </w:tcMar>
            <w:vAlign w:val="center"/>
          </w:tcPr>
          <w:p w14:paraId="64896713" w14:textId="77777777" w:rsidR="00DD0015" w:rsidRDefault="00DD0015" w:rsidP="007D60AC">
            <w:pPr>
              <w:jc w:val="right"/>
              <w:rPr>
                <w:color w:val="111111"/>
                <w:sz w:val="14"/>
                <w:szCs w:val="14"/>
              </w:rPr>
            </w:pPr>
            <w:r>
              <w:rPr>
                <w:color w:val="111111"/>
                <w:sz w:val="14"/>
                <w:szCs w:val="14"/>
              </w:rPr>
              <w:t>8</w:t>
            </w:r>
          </w:p>
        </w:tc>
        <w:tc>
          <w:tcPr>
            <w:tcW w:w="1440" w:type="dxa"/>
            <w:shd w:val="clear" w:color="auto" w:fill="F2F2F2"/>
            <w:tcMar>
              <w:top w:w="0" w:type="dxa"/>
              <w:left w:w="0" w:type="dxa"/>
              <w:bottom w:w="0" w:type="dxa"/>
              <w:right w:w="0" w:type="dxa"/>
            </w:tcMar>
            <w:vAlign w:val="center"/>
          </w:tcPr>
          <w:p w14:paraId="064438DF"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2F2F2"/>
            <w:tcMar>
              <w:top w:w="0" w:type="dxa"/>
              <w:left w:w="0" w:type="dxa"/>
              <w:bottom w:w="0" w:type="dxa"/>
              <w:right w:w="0" w:type="dxa"/>
            </w:tcMar>
            <w:vAlign w:val="center"/>
          </w:tcPr>
          <w:p w14:paraId="024664E2" w14:textId="77777777" w:rsidR="00DD0015" w:rsidRDefault="00DD0015" w:rsidP="007D60AC">
            <w:pPr>
              <w:jc w:val="right"/>
              <w:rPr>
                <w:color w:val="111111"/>
                <w:sz w:val="14"/>
                <w:szCs w:val="14"/>
              </w:rPr>
            </w:pPr>
            <w:r>
              <w:rPr>
                <w:color w:val="111111"/>
                <w:sz w:val="14"/>
                <w:szCs w:val="14"/>
              </w:rPr>
              <w:t>0.16</w:t>
            </w:r>
          </w:p>
        </w:tc>
        <w:tc>
          <w:tcPr>
            <w:tcW w:w="1440" w:type="dxa"/>
            <w:shd w:val="clear" w:color="auto" w:fill="F2F2F2"/>
            <w:tcMar>
              <w:top w:w="0" w:type="dxa"/>
              <w:left w:w="0" w:type="dxa"/>
              <w:bottom w:w="0" w:type="dxa"/>
              <w:right w:w="0" w:type="dxa"/>
            </w:tcMar>
            <w:vAlign w:val="center"/>
          </w:tcPr>
          <w:p w14:paraId="6198E979"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4241A9B7" w14:textId="77777777" w:rsidR="00DD0015" w:rsidRDefault="00DD0015" w:rsidP="007D60AC">
            <w:pPr>
              <w:jc w:val="right"/>
              <w:rPr>
                <w:color w:val="111111"/>
                <w:sz w:val="14"/>
                <w:szCs w:val="14"/>
              </w:rPr>
            </w:pPr>
            <w:r>
              <w:rPr>
                <w:color w:val="111111"/>
                <w:sz w:val="14"/>
                <w:szCs w:val="14"/>
              </w:rPr>
              <w:t>1.91</w:t>
            </w:r>
          </w:p>
        </w:tc>
      </w:tr>
      <w:tr w:rsidR="00DD0015" w14:paraId="334A78F7" w14:textId="77777777" w:rsidTr="007D60AC">
        <w:trPr>
          <w:cantSplit/>
          <w:jc w:val="center"/>
        </w:trPr>
        <w:tc>
          <w:tcPr>
            <w:tcW w:w="1440" w:type="dxa"/>
            <w:shd w:val="clear" w:color="auto" w:fill="FFFFFF"/>
            <w:tcMar>
              <w:top w:w="0" w:type="dxa"/>
              <w:left w:w="0" w:type="dxa"/>
              <w:bottom w:w="0" w:type="dxa"/>
              <w:right w:w="0" w:type="dxa"/>
            </w:tcMar>
            <w:vAlign w:val="center"/>
          </w:tcPr>
          <w:p w14:paraId="09741A56" w14:textId="77777777" w:rsidR="00DD0015" w:rsidRDefault="00DD0015" w:rsidP="007D60AC">
            <w:pPr>
              <w:rPr>
                <w:color w:val="111111"/>
                <w:sz w:val="14"/>
                <w:szCs w:val="14"/>
              </w:rPr>
            </w:pPr>
            <w:r>
              <w:rPr>
                <w:color w:val="111111"/>
                <w:sz w:val="14"/>
                <w:szCs w:val="14"/>
              </w:rPr>
              <w:t>Mid Sussex</w:t>
            </w:r>
          </w:p>
        </w:tc>
        <w:tc>
          <w:tcPr>
            <w:tcW w:w="1440" w:type="dxa"/>
            <w:shd w:val="clear" w:color="auto" w:fill="FFFFFF"/>
            <w:tcMar>
              <w:top w:w="0" w:type="dxa"/>
              <w:left w:w="0" w:type="dxa"/>
              <w:bottom w:w="0" w:type="dxa"/>
              <w:right w:w="0" w:type="dxa"/>
            </w:tcMar>
            <w:vAlign w:val="center"/>
          </w:tcPr>
          <w:p w14:paraId="46230439"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4865D446"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058D6BE8" w14:textId="77777777" w:rsidR="00DD0015" w:rsidRDefault="00DD0015" w:rsidP="007D60AC">
            <w:pPr>
              <w:jc w:val="right"/>
              <w:rPr>
                <w:color w:val="111111"/>
                <w:sz w:val="14"/>
                <w:szCs w:val="14"/>
              </w:rPr>
            </w:pPr>
            <w:r>
              <w:rPr>
                <w:color w:val="111111"/>
                <w:sz w:val="14"/>
                <w:szCs w:val="14"/>
              </w:rPr>
              <w:t>2.43</w:t>
            </w:r>
          </w:p>
        </w:tc>
        <w:tc>
          <w:tcPr>
            <w:tcW w:w="1440" w:type="dxa"/>
            <w:shd w:val="clear" w:color="auto" w:fill="FFFFFF"/>
            <w:tcMar>
              <w:top w:w="0" w:type="dxa"/>
              <w:left w:w="0" w:type="dxa"/>
              <w:bottom w:w="0" w:type="dxa"/>
              <w:right w:w="0" w:type="dxa"/>
            </w:tcMar>
            <w:vAlign w:val="center"/>
          </w:tcPr>
          <w:p w14:paraId="1D715B08" w14:textId="77777777" w:rsidR="00DD0015" w:rsidRDefault="00DD0015" w:rsidP="007D60AC">
            <w:pPr>
              <w:jc w:val="right"/>
              <w:rPr>
                <w:color w:val="111111"/>
                <w:sz w:val="14"/>
                <w:szCs w:val="14"/>
              </w:rPr>
            </w:pPr>
            <w:r>
              <w:rPr>
                <w:color w:val="111111"/>
                <w:sz w:val="14"/>
                <w:szCs w:val="14"/>
              </w:rPr>
              <w:t>0.89</w:t>
            </w:r>
          </w:p>
        </w:tc>
        <w:tc>
          <w:tcPr>
            <w:tcW w:w="1440" w:type="dxa"/>
            <w:shd w:val="clear" w:color="auto" w:fill="FFFFFF"/>
            <w:tcMar>
              <w:top w:w="0" w:type="dxa"/>
              <w:left w:w="0" w:type="dxa"/>
              <w:bottom w:w="0" w:type="dxa"/>
              <w:right w:w="0" w:type="dxa"/>
            </w:tcMar>
            <w:vAlign w:val="center"/>
          </w:tcPr>
          <w:p w14:paraId="20BDFAC7" w14:textId="77777777" w:rsidR="00DD0015" w:rsidRDefault="00DD0015" w:rsidP="007D60AC">
            <w:pPr>
              <w:jc w:val="right"/>
              <w:rPr>
                <w:color w:val="111111"/>
                <w:sz w:val="14"/>
                <w:szCs w:val="14"/>
              </w:rPr>
            </w:pPr>
            <w:r>
              <w:rPr>
                <w:color w:val="111111"/>
                <w:sz w:val="14"/>
                <w:szCs w:val="14"/>
              </w:rPr>
              <w:t>4.82</w:t>
            </w:r>
          </w:p>
        </w:tc>
      </w:tr>
      <w:tr w:rsidR="00DD0015" w14:paraId="53BF6880" w14:textId="77777777" w:rsidTr="007D60AC">
        <w:trPr>
          <w:cantSplit/>
          <w:jc w:val="center"/>
        </w:trPr>
        <w:tc>
          <w:tcPr>
            <w:tcW w:w="1440" w:type="dxa"/>
            <w:shd w:val="clear" w:color="auto" w:fill="F2F2F2"/>
            <w:tcMar>
              <w:top w:w="0" w:type="dxa"/>
              <w:left w:w="0" w:type="dxa"/>
              <w:bottom w:w="0" w:type="dxa"/>
              <w:right w:w="0" w:type="dxa"/>
            </w:tcMar>
            <w:vAlign w:val="center"/>
          </w:tcPr>
          <w:p w14:paraId="4B0F58F2" w14:textId="77777777" w:rsidR="00DD0015" w:rsidRDefault="00DD0015" w:rsidP="007D60AC">
            <w:pPr>
              <w:rPr>
                <w:color w:val="111111"/>
                <w:sz w:val="14"/>
                <w:szCs w:val="14"/>
              </w:rPr>
            </w:pPr>
            <w:r>
              <w:rPr>
                <w:color w:val="111111"/>
                <w:sz w:val="14"/>
                <w:szCs w:val="14"/>
              </w:rPr>
              <w:t>Middlesbrough</w:t>
            </w:r>
          </w:p>
        </w:tc>
        <w:tc>
          <w:tcPr>
            <w:tcW w:w="1440" w:type="dxa"/>
            <w:shd w:val="clear" w:color="auto" w:fill="F2F2F2"/>
            <w:tcMar>
              <w:top w:w="0" w:type="dxa"/>
              <w:left w:w="0" w:type="dxa"/>
              <w:bottom w:w="0" w:type="dxa"/>
              <w:right w:w="0" w:type="dxa"/>
            </w:tcMar>
            <w:vAlign w:val="center"/>
          </w:tcPr>
          <w:p w14:paraId="26D4251E"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2F2F2"/>
            <w:tcMar>
              <w:top w:w="0" w:type="dxa"/>
              <w:left w:w="0" w:type="dxa"/>
              <w:bottom w:w="0" w:type="dxa"/>
              <w:right w:w="0" w:type="dxa"/>
            </w:tcMar>
            <w:vAlign w:val="center"/>
          </w:tcPr>
          <w:p w14:paraId="33A0A446" w14:textId="77777777" w:rsidR="00DD0015" w:rsidRDefault="00DD0015" w:rsidP="007D60AC">
            <w:pPr>
              <w:jc w:val="right"/>
              <w:rPr>
                <w:color w:val="111111"/>
                <w:sz w:val="14"/>
                <w:szCs w:val="14"/>
              </w:rPr>
            </w:pPr>
            <w:r>
              <w:rPr>
                <w:color w:val="111111"/>
                <w:sz w:val="14"/>
                <w:szCs w:val="14"/>
              </w:rPr>
              <w:t>503</w:t>
            </w:r>
          </w:p>
        </w:tc>
        <w:tc>
          <w:tcPr>
            <w:tcW w:w="1440" w:type="dxa"/>
            <w:shd w:val="clear" w:color="auto" w:fill="F2F2F2"/>
            <w:tcMar>
              <w:top w:w="0" w:type="dxa"/>
              <w:left w:w="0" w:type="dxa"/>
              <w:bottom w:w="0" w:type="dxa"/>
              <w:right w:w="0" w:type="dxa"/>
            </w:tcMar>
            <w:vAlign w:val="center"/>
          </w:tcPr>
          <w:p w14:paraId="34CAE9FF" w14:textId="77777777" w:rsidR="00DD0015" w:rsidRDefault="00DD0015" w:rsidP="007D60AC">
            <w:pPr>
              <w:jc w:val="right"/>
              <w:rPr>
                <w:color w:val="111111"/>
                <w:sz w:val="14"/>
                <w:szCs w:val="14"/>
              </w:rPr>
            </w:pPr>
            <w:r>
              <w:rPr>
                <w:color w:val="111111"/>
                <w:sz w:val="14"/>
                <w:szCs w:val="14"/>
              </w:rPr>
              <w:t>6.94</w:t>
            </w:r>
          </w:p>
        </w:tc>
        <w:tc>
          <w:tcPr>
            <w:tcW w:w="1440" w:type="dxa"/>
            <w:shd w:val="clear" w:color="auto" w:fill="F2F2F2"/>
            <w:tcMar>
              <w:top w:w="0" w:type="dxa"/>
              <w:left w:w="0" w:type="dxa"/>
              <w:bottom w:w="0" w:type="dxa"/>
              <w:right w:w="0" w:type="dxa"/>
            </w:tcMar>
            <w:vAlign w:val="center"/>
          </w:tcPr>
          <w:p w14:paraId="677FA9EF" w14:textId="77777777" w:rsidR="00DD0015" w:rsidRDefault="00DD0015" w:rsidP="007D60AC">
            <w:pPr>
              <w:jc w:val="right"/>
              <w:rPr>
                <w:color w:val="111111"/>
                <w:sz w:val="14"/>
                <w:szCs w:val="14"/>
              </w:rPr>
            </w:pPr>
            <w:r>
              <w:rPr>
                <w:color w:val="111111"/>
                <w:sz w:val="14"/>
                <w:szCs w:val="14"/>
              </w:rPr>
              <w:t>4.6</w:t>
            </w:r>
          </w:p>
        </w:tc>
        <w:tc>
          <w:tcPr>
            <w:tcW w:w="1440" w:type="dxa"/>
            <w:shd w:val="clear" w:color="auto" w:fill="F2F2F2"/>
            <w:tcMar>
              <w:top w:w="0" w:type="dxa"/>
              <w:left w:w="0" w:type="dxa"/>
              <w:bottom w:w="0" w:type="dxa"/>
              <w:right w:w="0" w:type="dxa"/>
            </w:tcMar>
            <w:vAlign w:val="center"/>
          </w:tcPr>
          <w:p w14:paraId="27A72EE9" w14:textId="77777777" w:rsidR="00DD0015" w:rsidRDefault="00DD0015" w:rsidP="007D60AC">
            <w:pPr>
              <w:jc w:val="right"/>
              <w:rPr>
                <w:color w:val="111111"/>
                <w:sz w:val="14"/>
                <w:szCs w:val="14"/>
              </w:rPr>
            </w:pPr>
            <w:r>
              <w:rPr>
                <w:color w:val="111111"/>
                <w:sz w:val="14"/>
                <w:szCs w:val="14"/>
              </w:rPr>
              <w:t>10.1</w:t>
            </w:r>
          </w:p>
        </w:tc>
      </w:tr>
      <w:tr w:rsidR="00DD0015" w14:paraId="116042DE" w14:textId="77777777" w:rsidTr="007D60AC">
        <w:trPr>
          <w:cantSplit/>
          <w:jc w:val="center"/>
        </w:trPr>
        <w:tc>
          <w:tcPr>
            <w:tcW w:w="1440" w:type="dxa"/>
            <w:shd w:val="clear" w:color="auto" w:fill="FFFFFF"/>
            <w:tcMar>
              <w:top w:w="0" w:type="dxa"/>
              <w:left w:w="0" w:type="dxa"/>
              <w:bottom w:w="0" w:type="dxa"/>
              <w:right w:w="0" w:type="dxa"/>
            </w:tcMar>
            <w:vAlign w:val="center"/>
          </w:tcPr>
          <w:p w14:paraId="7118D7C1" w14:textId="77777777" w:rsidR="00DD0015" w:rsidRDefault="00DD0015" w:rsidP="007D60AC">
            <w:pPr>
              <w:rPr>
                <w:color w:val="111111"/>
                <w:sz w:val="14"/>
                <w:szCs w:val="14"/>
              </w:rPr>
            </w:pPr>
            <w:r>
              <w:rPr>
                <w:color w:val="111111"/>
                <w:sz w:val="14"/>
                <w:szCs w:val="14"/>
              </w:rPr>
              <w:t>Milton Keynes</w:t>
            </w:r>
          </w:p>
        </w:tc>
        <w:tc>
          <w:tcPr>
            <w:tcW w:w="1440" w:type="dxa"/>
            <w:shd w:val="clear" w:color="auto" w:fill="FFFFFF"/>
            <w:tcMar>
              <w:top w:w="0" w:type="dxa"/>
              <w:left w:w="0" w:type="dxa"/>
              <w:bottom w:w="0" w:type="dxa"/>
              <w:right w:w="0" w:type="dxa"/>
            </w:tcMar>
            <w:vAlign w:val="center"/>
          </w:tcPr>
          <w:p w14:paraId="6119FE79"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3D444F6F" w14:textId="77777777" w:rsidR="00DD0015" w:rsidRDefault="00DD0015" w:rsidP="007D60AC">
            <w:pPr>
              <w:jc w:val="right"/>
              <w:rPr>
                <w:color w:val="111111"/>
                <w:sz w:val="14"/>
                <w:szCs w:val="14"/>
              </w:rPr>
            </w:pPr>
            <w:r>
              <w:rPr>
                <w:color w:val="111111"/>
                <w:sz w:val="14"/>
                <w:szCs w:val="14"/>
              </w:rPr>
              <w:t>506</w:t>
            </w:r>
          </w:p>
        </w:tc>
        <w:tc>
          <w:tcPr>
            <w:tcW w:w="1440" w:type="dxa"/>
            <w:shd w:val="clear" w:color="auto" w:fill="FFFFFF"/>
            <w:tcMar>
              <w:top w:w="0" w:type="dxa"/>
              <w:left w:w="0" w:type="dxa"/>
              <w:bottom w:w="0" w:type="dxa"/>
              <w:right w:w="0" w:type="dxa"/>
            </w:tcMar>
            <w:vAlign w:val="center"/>
          </w:tcPr>
          <w:p w14:paraId="00A82940" w14:textId="77777777" w:rsidR="00DD0015" w:rsidRDefault="00DD0015" w:rsidP="007D60AC">
            <w:pPr>
              <w:jc w:val="right"/>
              <w:rPr>
                <w:color w:val="111111"/>
                <w:sz w:val="14"/>
                <w:szCs w:val="14"/>
              </w:rPr>
            </w:pPr>
            <w:r>
              <w:rPr>
                <w:color w:val="111111"/>
                <w:sz w:val="14"/>
                <w:szCs w:val="14"/>
              </w:rPr>
              <w:t>4.27</w:t>
            </w:r>
          </w:p>
        </w:tc>
        <w:tc>
          <w:tcPr>
            <w:tcW w:w="1440" w:type="dxa"/>
            <w:shd w:val="clear" w:color="auto" w:fill="FFFFFF"/>
            <w:tcMar>
              <w:top w:w="0" w:type="dxa"/>
              <w:left w:w="0" w:type="dxa"/>
              <w:bottom w:w="0" w:type="dxa"/>
              <w:right w:w="0" w:type="dxa"/>
            </w:tcMar>
            <w:vAlign w:val="center"/>
          </w:tcPr>
          <w:p w14:paraId="4E431A25" w14:textId="77777777" w:rsidR="00DD0015" w:rsidRDefault="00DD0015" w:rsidP="007D60AC">
            <w:pPr>
              <w:jc w:val="right"/>
              <w:rPr>
                <w:color w:val="111111"/>
                <w:sz w:val="14"/>
                <w:szCs w:val="14"/>
              </w:rPr>
            </w:pPr>
            <w:r>
              <w:rPr>
                <w:color w:val="111111"/>
                <w:sz w:val="14"/>
                <w:szCs w:val="14"/>
              </w:rPr>
              <w:t>2.37</w:t>
            </w:r>
          </w:p>
        </w:tc>
        <w:tc>
          <w:tcPr>
            <w:tcW w:w="1440" w:type="dxa"/>
            <w:shd w:val="clear" w:color="auto" w:fill="FFFFFF"/>
            <w:tcMar>
              <w:top w:w="0" w:type="dxa"/>
              <w:left w:w="0" w:type="dxa"/>
              <w:bottom w:w="0" w:type="dxa"/>
              <w:right w:w="0" w:type="dxa"/>
            </w:tcMar>
            <w:vAlign w:val="center"/>
          </w:tcPr>
          <w:p w14:paraId="7F4EE97C" w14:textId="77777777" w:rsidR="00DD0015" w:rsidRDefault="00DD0015" w:rsidP="007D60AC">
            <w:pPr>
              <w:jc w:val="right"/>
              <w:rPr>
                <w:color w:val="111111"/>
                <w:sz w:val="14"/>
                <w:szCs w:val="14"/>
              </w:rPr>
            </w:pPr>
            <w:r>
              <w:rPr>
                <w:color w:val="111111"/>
                <w:sz w:val="14"/>
                <w:szCs w:val="14"/>
              </w:rPr>
              <w:t>6.98</w:t>
            </w:r>
          </w:p>
        </w:tc>
      </w:tr>
      <w:tr w:rsidR="00DD0015" w14:paraId="0705C2FF" w14:textId="77777777" w:rsidTr="007D60AC">
        <w:trPr>
          <w:cantSplit/>
          <w:jc w:val="center"/>
        </w:trPr>
        <w:tc>
          <w:tcPr>
            <w:tcW w:w="1440" w:type="dxa"/>
            <w:shd w:val="clear" w:color="auto" w:fill="F2F2F2"/>
            <w:tcMar>
              <w:top w:w="0" w:type="dxa"/>
              <w:left w:w="0" w:type="dxa"/>
              <w:bottom w:w="0" w:type="dxa"/>
              <w:right w:w="0" w:type="dxa"/>
            </w:tcMar>
            <w:vAlign w:val="center"/>
          </w:tcPr>
          <w:p w14:paraId="34F20C33" w14:textId="77777777" w:rsidR="00DD0015" w:rsidRDefault="00DD0015" w:rsidP="007D60AC">
            <w:pPr>
              <w:rPr>
                <w:color w:val="111111"/>
                <w:sz w:val="14"/>
                <w:szCs w:val="14"/>
              </w:rPr>
            </w:pPr>
            <w:r>
              <w:rPr>
                <w:color w:val="111111"/>
                <w:sz w:val="14"/>
                <w:szCs w:val="14"/>
              </w:rPr>
              <w:t>Mole Valley</w:t>
            </w:r>
          </w:p>
        </w:tc>
        <w:tc>
          <w:tcPr>
            <w:tcW w:w="1440" w:type="dxa"/>
            <w:shd w:val="clear" w:color="auto" w:fill="F2F2F2"/>
            <w:tcMar>
              <w:top w:w="0" w:type="dxa"/>
              <w:left w:w="0" w:type="dxa"/>
              <w:bottom w:w="0" w:type="dxa"/>
              <w:right w:w="0" w:type="dxa"/>
            </w:tcMar>
            <w:vAlign w:val="center"/>
          </w:tcPr>
          <w:p w14:paraId="44CADA4B"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2F2F2"/>
            <w:tcMar>
              <w:top w:w="0" w:type="dxa"/>
              <w:left w:w="0" w:type="dxa"/>
              <w:bottom w:w="0" w:type="dxa"/>
              <w:right w:w="0" w:type="dxa"/>
            </w:tcMar>
            <w:vAlign w:val="center"/>
          </w:tcPr>
          <w:p w14:paraId="352539F3" w14:textId="77777777" w:rsidR="00DD0015" w:rsidRDefault="00DD0015" w:rsidP="007D60AC">
            <w:pPr>
              <w:jc w:val="right"/>
              <w:rPr>
                <w:color w:val="111111"/>
                <w:sz w:val="14"/>
                <w:szCs w:val="14"/>
              </w:rPr>
            </w:pPr>
            <w:r>
              <w:rPr>
                <w:color w:val="111111"/>
                <w:sz w:val="14"/>
                <w:szCs w:val="14"/>
              </w:rPr>
              <w:t>514</w:t>
            </w:r>
          </w:p>
        </w:tc>
        <w:tc>
          <w:tcPr>
            <w:tcW w:w="1440" w:type="dxa"/>
            <w:shd w:val="clear" w:color="auto" w:fill="F2F2F2"/>
            <w:tcMar>
              <w:top w:w="0" w:type="dxa"/>
              <w:left w:w="0" w:type="dxa"/>
              <w:bottom w:w="0" w:type="dxa"/>
              <w:right w:w="0" w:type="dxa"/>
            </w:tcMar>
            <w:vAlign w:val="center"/>
          </w:tcPr>
          <w:p w14:paraId="702CFCC9" w14:textId="77777777" w:rsidR="00DD0015" w:rsidRDefault="00DD0015" w:rsidP="007D60AC">
            <w:pPr>
              <w:jc w:val="right"/>
              <w:rPr>
                <w:color w:val="111111"/>
                <w:sz w:val="14"/>
                <w:szCs w:val="14"/>
              </w:rPr>
            </w:pPr>
            <w:r>
              <w:rPr>
                <w:color w:val="111111"/>
                <w:sz w:val="14"/>
                <w:szCs w:val="14"/>
              </w:rPr>
              <w:t>6.28</w:t>
            </w:r>
          </w:p>
        </w:tc>
        <w:tc>
          <w:tcPr>
            <w:tcW w:w="1440" w:type="dxa"/>
            <w:shd w:val="clear" w:color="auto" w:fill="F2F2F2"/>
            <w:tcMar>
              <w:top w:w="0" w:type="dxa"/>
              <w:left w:w="0" w:type="dxa"/>
              <w:bottom w:w="0" w:type="dxa"/>
              <w:right w:w="0" w:type="dxa"/>
            </w:tcMar>
            <w:vAlign w:val="center"/>
          </w:tcPr>
          <w:p w14:paraId="08EA9F3D" w14:textId="77777777" w:rsidR="00DD0015" w:rsidRDefault="00DD0015" w:rsidP="007D60AC">
            <w:pPr>
              <w:jc w:val="right"/>
              <w:rPr>
                <w:color w:val="111111"/>
                <w:sz w:val="14"/>
                <w:szCs w:val="14"/>
              </w:rPr>
            </w:pPr>
            <w:r>
              <w:rPr>
                <w:color w:val="111111"/>
                <w:sz w:val="14"/>
                <w:szCs w:val="14"/>
              </w:rPr>
              <w:t>4.06</w:t>
            </w:r>
          </w:p>
        </w:tc>
        <w:tc>
          <w:tcPr>
            <w:tcW w:w="1440" w:type="dxa"/>
            <w:shd w:val="clear" w:color="auto" w:fill="F2F2F2"/>
            <w:tcMar>
              <w:top w:w="0" w:type="dxa"/>
              <w:left w:w="0" w:type="dxa"/>
              <w:bottom w:w="0" w:type="dxa"/>
              <w:right w:w="0" w:type="dxa"/>
            </w:tcMar>
            <w:vAlign w:val="center"/>
          </w:tcPr>
          <w:p w14:paraId="2BEB9026" w14:textId="77777777" w:rsidR="00DD0015" w:rsidRDefault="00DD0015" w:rsidP="007D60AC">
            <w:pPr>
              <w:jc w:val="right"/>
              <w:rPr>
                <w:color w:val="111111"/>
                <w:sz w:val="14"/>
                <w:szCs w:val="14"/>
              </w:rPr>
            </w:pPr>
            <w:r>
              <w:rPr>
                <w:color w:val="111111"/>
                <w:sz w:val="14"/>
                <w:szCs w:val="14"/>
              </w:rPr>
              <w:t>9.28</w:t>
            </w:r>
          </w:p>
        </w:tc>
      </w:tr>
      <w:tr w:rsidR="00DD0015" w14:paraId="3675A282" w14:textId="77777777" w:rsidTr="007D60AC">
        <w:trPr>
          <w:cantSplit/>
          <w:jc w:val="center"/>
        </w:trPr>
        <w:tc>
          <w:tcPr>
            <w:tcW w:w="1440" w:type="dxa"/>
            <w:shd w:val="clear" w:color="auto" w:fill="FFFFFF"/>
            <w:tcMar>
              <w:top w:w="0" w:type="dxa"/>
              <w:left w:w="0" w:type="dxa"/>
              <w:bottom w:w="0" w:type="dxa"/>
              <w:right w:w="0" w:type="dxa"/>
            </w:tcMar>
            <w:vAlign w:val="center"/>
          </w:tcPr>
          <w:p w14:paraId="0316652A" w14:textId="77777777" w:rsidR="00DD0015" w:rsidRDefault="00DD0015" w:rsidP="007D60AC">
            <w:pPr>
              <w:rPr>
                <w:color w:val="111111"/>
                <w:sz w:val="14"/>
                <w:szCs w:val="14"/>
              </w:rPr>
            </w:pPr>
            <w:r>
              <w:rPr>
                <w:color w:val="111111"/>
                <w:sz w:val="14"/>
                <w:szCs w:val="14"/>
              </w:rPr>
              <w:t>New Forest</w:t>
            </w:r>
          </w:p>
        </w:tc>
        <w:tc>
          <w:tcPr>
            <w:tcW w:w="1440" w:type="dxa"/>
            <w:shd w:val="clear" w:color="auto" w:fill="FFFFFF"/>
            <w:tcMar>
              <w:top w:w="0" w:type="dxa"/>
              <w:left w:w="0" w:type="dxa"/>
              <w:bottom w:w="0" w:type="dxa"/>
              <w:right w:w="0" w:type="dxa"/>
            </w:tcMar>
            <w:vAlign w:val="center"/>
          </w:tcPr>
          <w:p w14:paraId="0D33BC66"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FFFFF"/>
            <w:tcMar>
              <w:top w:w="0" w:type="dxa"/>
              <w:left w:w="0" w:type="dxa"/>
              <w:bottom w:w="0" w:type="dxa"/>
              <w:right w:w="0" w:type="dxa"/>
            </w:tcMar>
            <w:vAlign w:val="center"/>
          </w:tcPr>
          <w:p w14:paraId="14CF5B1E"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FFFFF"/>
            <w:tcMar>
              <w:top w:w="0" w:type="dxa"/>
              <w:left w:w="0" w:type="dxa"/>
              <w:bottom w:w="0" w:type="dxa"/>
              <w:right w:w="0" w:type="dxa"/>
            </w:tcMar>
            <w:vAlign w:val="center"/>
          </w:tcPr>
          <w:p w14:paraId="71E751FF" w14:textId="77777777" w:rsidR="00DD0015" w:rsidRDefault="00DD0015" w:rsidP="007D60AC">
            <w:pPr>
              <w:jc w:val="right"/>
              <w:rPr>
                <w:color w:val="111111"/>
                <w:sz w:val="14"/>
                <w:szCs w:val="14"/>
              </w:rPr>
            </w:pPr>
            <w:r>
              <w:rPr>
                <w:color w:val="111111"/>
                <w:sz w:val="14"/>
                <w:szCs w:val="14"/>
              </w:rPr>
              <w:t>1.74</w:t>
            </w:r>
          </w:p>
        </w:tc>
        <w:tc>
          <w:tcPr>
            <w:tcW w:w="1440" w:type="dxa"/>
            <w:shd w:val="clear" w:color="auto" w:fill="FFFFFF"/>
            <w:tcMar>
              <w:top w:w="0" w:type="dxa"/>
              <w:left w:w="0" w:type="dxa"/>
              <w:bottom w:w="0" w:type="dxa"/>
              <w:right w:w="0" w:type="dxa"/>
            </w:tcMar>
            <w:vAlign w:val="center"/>
          </w:tcPr>
          <w:p w14:paraId="524198DC" w14:textId="77777777" w:rsidR="00DD0015" w:rsidRDefault="00DD0015" w:rsidP="007D60AC">
            <w:pPr>
              <w:jc w:val="right"/>
              <w:rPr>
                <w:color w:val="111111"/>
                <w:sz w:val="14"/>
                <w:szCs w:val="14"/>
              </w:rPr>
            </w:pPr>
            <w:r>
              <w:rPr>
                <w:color w:val="111111"/>
                <w:sz w:val="14"/>
                <w:szCs w:val="14"/>
              </w:rPr>
              <w:t>0.4</w:t>
            </w:r>
          </w:p>
        </w:tc>
        <w:tc>
          <w:tcPr>
            <w:tcW w:w="1440" w:type="dxa"/>
            <w:shd w:val="clear" w:color="auto" w:fill="FFFFFF"/>
            <w:tcMar>
              <w:top w:w="0" w:type="dxa"/>
              <w:left w:w="0" w:type="dxa"/>
              <w:bottom w:w="0" w:type="dxa"/>
              <w:right w:w="0" w:type="dxa"/>
            </w:tcMar>
            <w:vAlign w:val="center"/>
          </w:tcPr>
          <w:p w14:paraId="399223D6" w14:textId="77777777" w:rsidR="00DD0015" w:rsidRDefault="00DD0015" w:rsidP="007D60AC">
            <w:pPr>
              <w:jc w:val="right"/>
              <w:rPr>
                <w:color w:val="111111"/>
                <w:sz w:val="14"/>
                <w:szCs w:val="14"/>
              </w:rPr>
            </w:pPr>
            <w:r>
              <w:rPr>
                <w:color w:val="111111"/>
                <w:sz w:val="14"/>
                <w:szCs w:val="14"/>
              </w:rPr>
              <w:t>3.9</w:t>
            </w:r>
          </w:p>
        </w:tc>
      </w:tr>
      <w:tr w:rsidR="00DD0015" w14:paraId="7B35B193" w14:textId="77777777" w:rsidTr="007D60AC">
        <w:trPr>
          <w:cantSplit/>
          <w:jc w:val="center"/>
        </w:trPr>
        <w:tc>
          <w:tcPr>
            <w:tcW w:w="1440" w:type="dxa"/>
            <w:shd w:val="clear" w:color="auto" w:fill="F2F2F2"/>
            <w:tcMar>
              <w:top w:w="0" w:type="dxa"/>
              <w:left w:w="0" w:type="dxa"/>
              <w:bottom w:w="0" w:type="dxa"/>
              <w:right w:w="0" w:type="dxa"/>
            </w:tcMar>
            <w:vAlign w:val="center"/>
          </w:tcPr>
          <w:p w14:paraId="59E81FEE" w14:textId="77777777" w:rsidR="00DD0015" w:rsidRDefault="00DD0015" w:rsidP="007D60AC">
            <w:pPr>
              <w:rPr>
                <w:color w:val="111111"/>
                <w:sz w:val="14"/>
                <w:szCs w:val="14"/>
              </w:rPr>
            </w:pPr>
            <w:r>
              <w:rPr>
                <w:color w:val="111111"/>
                <w:sz w:val="14"/>
                <w:szCs w:val="14"/>
              </w:rPr>
              <w:t>Newark and Sherwood</w:t>
            </w:r>
          </w:p>
        </w:tc>
        <w:tc>
          <w:tcPr>
            <w:tcW w:w="1440" w:type="dxa"/>
            <w:shd w:val="clear" w:color="auto" w:fill="F2F2F2"/>
            <w:tcMar>
              <w:top w:w="0" w:type="dxa"/>
              <w:left w:w="0" w:type="dxa"/>
              <w:bottom w:w="0" w:type="dxa"/>
              <w:right w:w="0" w:type="dxa"/>
            </w:tcMar>
            <w:vAlign w:val="center"/>
          </w:tcPr>
          <w:p w14:paraId="391DCAF9"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4700804F" w14:textId="77777777" w:rsidR="00DD0015" w:rsidRDefault="00DD0015" w:rsidP="007D60AC">
            <w:pPr>
              <w:jc w:val="right"/>
              <w:rPr>
                <w:color w:val="111111"/>
                <w:sz w:val="14"/>
                <w:szCs w:val="14"/>
              </w:rPr>
            </w:pPr>
            <w:r>
              <w:rPr>
                <w:color w:val="111111"/>
                <w:sz w:val="14"/>
                <w:szCs w:val="14"/>
              </w:rPr>
              <w:t>514</w:t>
            </w:r>
          </w:p>
        </w:tc>
        <w:tc>
          <w:tcPr>
            <w:tcW w:w="1440" w:type="dxa"/>
            <w:shd w:val="clear" w:color="auto" w:fill="F2F2F2"/>
            <w:tcMar>
              <w:top w:w="0" w:type="dxa"/>
              <w:left w:w="0" w:type="dxa"/>
              <w:bottom w:w="0" w:type="dxa"/>
              <w:right w:w="0" w:type="dxa"/>
            </w:tcMar>
            <w:vAlign w:val="center"/>
          </w:tcPr>
          <w:p w14:paraId="794725F8" w14:textId="77777777" w:rsidR="00DD0015" w:rsidRDefault="00DD0015" w:rsidP="007D60AC">
            <w:pPr>
              <w:jc w:val="right"/>
              <w:rPr>
                <w:color w:val="111111"/>
                <w:sz w:val="14"/>
                <w:szCs w:val="14"/>
              </w:rPr>
            </w:pPr>
            <w:r>
              <w:rPr>
                <w:color w:val="111111"/>
                <w:sz w:val="14"/>
                <w:szCs w:val="14"/>
              </w:rPr>
              <w:t>3.47</w:t>
            </w:r>
          </w:p>
        </w:tc>
        <w:tc>
          <w:tcPr>
            <w:tcW w:w="1440" w:type="dxa"/>
            <w:shd w:val="clear" w:color="auto" w:fill="F2F2F2"/>
            <w:tcMar>
              <w:top w:w="0" w:type="dxa"/>
              <w:left w:w="0" w:type="dxa"/>
              <w:bottom w:w="0" w:type="dxa"/>
              <w:right w:w="0" w:type="dxa"/>
            </w:tcMar>
            <w:vAlign w:val="center"/>
          </w:tcPr>
          <w:p w14:paraId="3988A20A" w14:textId="77777777" w:rsidR="00DD0015" w:rsidRDefault="00DD0015" w:rsidP="007D60AC">
            <w:pPr>
              <w:jc w:val="right"/>
              <w:rPr>
                <w:color w:val="111111"/>
                <w:sz w:val="14"/>
                <w:szCs w:val="14"/>
              </w:rPr>
            </w:pPr>
            <w:r>
              <w:rPr>
                <w:color w:val="111111"/>
                <w:sz w:val="14"/>
                <w:szCs w:val="14"/>
              </w:rPr>
              <w:t>1.74</w:t>
            </w:r>
          </w:p>
        </w:tc>
        <w:tc>
          <w:tcPr>
            <w:tcW w:w="1440" w:type="dxa"/>
            <w:shd w:val="clear" w:color="auto" w:fill="F2F2F2"/>
            <w:tcMar>
              <w:top w:w="0" w:type="dxa"/>
              <w:left w:w="0" w:type="dxa"/>
              <w:bottom w:w="0" w:type="dxa"/>
              <w:right w:w="0" w:type="dxa"/>
            </w:tcMar>
            <w:vAlign w:val="center"/>
          </w:tcPr>
          <w:p w14:paraId="49BD38B7" w14:textId="77777777" w:rsidR="00DD0015" w:rsidRDefault="00DD0015" w:rsidP="007D60AC">
            <w:pPr>
              <w:jc w:val="right"/>
              <w:rPr>
                <w:color w:val="111111"/>
                <w:sz w:val="14"/>
                <w:szCs w:val="14"/>
              </w:rPr>
            </w:pPr>
            <w:r>
              <w:rPr>
                <w:color w:val="111111"/>
                <w:sz w:val="14"/>
                <w:szCs w:val="14"/>
              </w:rPr>
              <w:t>6.02</w:t>
            </w:r>
          </w:p>
        </w:tc>
      </w:tr>
      <w:tr w:rsidR="00DD0015" w14:paraId="6F546B47" w14:textId="77777777" w:rsidTr="007D60AC">
        <w:trPr>
          <w:cantSplit/>
          <w:jc w:val="center"/>
        </w:trPr>
        <w:tc>
          <w:tcPr>
            <w:tcW w:w="1440" w:type="dxa"/>
            <w:shd w:val="clear" w:color="auto" w:fill="FFFFFF"/>
            <w:tcMar>
              <w:top w:w="0" w:type="dxa"/>
              <w:left w:w="0" w:type="dxa"/>
              <w:bottom w:w="0" w:type="dxa"/>
              <w:right w:w="0" w:type="dxa"/>
            </w:tcMar>
            <w:vAlign w:val="center"/>
          </w:tcPr>
          <w:p w14:paraId="55EA4039" w14:textId="77777777" w:rsidR="00DD0015" w:rsidRDefault="00DD0015" w:rsidP="007D60AC">
            <w:pPr>
              <w:rPr>
                <w:color w:val="111111"/>
                <w:sz w:val="14"/>
                <w:szCs w:val="14"/>
              </w:rPr>
            </w:pPr>
            <w:r>
              <w:rPr>
                <w:color w:val="111111"/>
                <w:sz w:val="14"/>
                <w:szCs w:val="14"/>
              </w:rPr>
              <w:t>Newcastle upon Tyne</w:t>
            </w:r>
          </w:p>
        </w:tc>
        <w:tc>
          <w:tcPr>
            <w:tcW w:w="1440" w:type="dxa"/>
            <w:shd w:val="clear" w:color="auto" w:fill="FFFFFF"/>
            <w:tcMar>
              <w:top w:w="0" w:type="dxa"/>
              <w:left w:w="0" w:type="dxa"/>
              <w:bottom w:w="0" w:type="dxa"/>
              <w:right w:w="0" w:type="dxa"/>
            </w:tcMar>
            <w:vAlign w:val="center"/>
          </w:tcPr>
          <w:p w14:paraId="16AEB33C"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FFFFF"/>
            <w:tcMar>
              <w:top w:w="0" w:type="dxa"/>
              <w:left w:w="0" w:type="dxa"/>
              <w:bottom w:w="0" w:type="dxa"/>
              <w:right w:w="0" w:type="dxa"/>
            </w:tcMar>
            <w:vAlign w:val="center"/>
          </w:tcPr>
          <w:p w14:paraId="471EC72F"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FFFFF"/>
            <w:tcMar>
              <w:top w:w="0" w:type="dxa"/>
              <w:left w:w="0" w:type="dxa"/>
              <w:bottom w:w="0" w:type="dxa"/>
              <w:right w:w="0" w:type="dxa"/>
            </w:tcMar>
            <w:vAlign w:val="center"/>
          </w:tcPr>
          <w:p w14:paraId="02CC2D5F" w14:textId="77777777" w:rsidR="00DD0015" w:rsidRDefault="00DD0015" w:rsidP="007D60AC">
            <w:pPr>
              <w:jc w:val="right"/>
              <w:rPr>
                <w:color w:val="111111"/>
                <w:sz w:val="14"/>
                <w:szCs w:val="14"/>
              </w:rPr>
            </w:pPr>
            <w:r>
              <w:rPr>
                <w:color w:val="111111"/>
                <w:sz w:val="14"/>
                <w:szCs w:val="14"/>
              </w:rPr>
              <w:t>5.45</w:t>
            </w:r>
          </w:p>
        </w:tc>
        <w:tc>
          <w:tcPr>
            <w:tcW w:w="1440" w:type="dxa"/>
            <w:shd w:val="clear" w:color="auto" w:fill="FFFFFF"/>
            <w:tcMar>
              <w:top w:w="0" w:type="dxa"/>
              <w:left w:w="0" w:type="dxa"/>
              <w:bottom w:w="0" w:type="dxa"/>
              <w:right w:w="0" w:type="dxa"/>
            </w:tcMar>
            <w:vAlign w:val="center"/>
          </w:tcPr>
          <w:p w14:paraId="6DF53A13" w14:textId="77777777" w:rsidR="00DD0015" w:rsidRDefault="00DD0015" w:rsidP="007D60AC">
            <w:pPr>
              <w:jc w:val="right"/>
              <w:rPr>
                <w:color w:val="111111"/>
                <w:sz w:val="14"/>
                <w:szCs w:val="14"/>
              </w:rPr>
            </w:pPr>
            <w:r>
              <w:rPr>
                <w:color w:val="111111"/>
                <w:sz w:val="14"/>
                <w:szCs w:val="14"/>
              </w:rPr>
              <w:t>3.38</w:t>
            </w:r>
          </w:p>
        </w:tc>
        <w:tc>
          <w:tcPr>
            <w:tcW w:w="1440" w:type="dxa"/>
            <w:shd w:val="clear" w:color="auto" w:fill="FFFFFF"/>
            <w:tcMar>
              <w:top w:w="0" w:type="dxa"/>
              <w:left w:w="0" w:type="dxa"/>
              <w:bottom w:w="0" w:type="dxa"/>
              <w:right w:w="0" w:type="dxa"/>
            </w:tcMar>
            <w:vAlign w:val="center"/>
          </w:tcPr>
          <w:p w14:paraId="73C1DD51" w14:textId="77777777" w:rsidR="00DD0015" w:rsidRDefault="00DD0015" w:rsidP="007D60AC">
            <w:pPr>
              <w:jc w:val="right"/>
              <w:rPr>
                <w:color w:val="111111"/>
                <w:sz w:val="14"/>
                <w:szCs w:val="14"/>
              </w:rPr>
            </w:pPr>
            <w:r>
              <w:rPr>
                <w:color w:val="111111"/>
                <w:sz w:val="14"/>
                <w:szCs w:val="14"/>
              </w:rPr>
              <w:t>8.3</w:t>
            </w:r>
          </w:p>
        </w:tc>
      </w:tr>
      <w:tr w:rsidR="00DD0015" w14:paraId="1F495FCD" w14:textId="77777777" w:rsidTr="007D60AC">
        <w:trPr>
          <w:cantSplit/>
          <w:jc w:val="center"/>
        </w:trPr>
        <w:tc>
          <w:tcPr>
            <w:tcW w:w="1440" w:type="dxa"/>
            <w:shd w:val="clear" w:color="auto" w:fill="F2F2F2"/>
            <w:tcMar>
              <w:top w:w="0" w:type="dxa"/>
              <w:left w:w="0" w:type="dxa"/>
              <w:bottom w:w="0" w:type="dxa"/>
              <w:right w:w="0" w:type="dxa"/>
            </w:tcMar>
            <w:vAlign w:val="center"/>
          </w:tcPr>
          <w:p w14:paraId="14A47091" w14:textId="77777777" w:rsidR="00DD0015" w:rsidRDefault="00DD0015" w:rsidP="007D60AC">
            <w:pPr>
              <w:rPr>
                <w:color w:val="111111"/>
                <w:sz w:val="14"/>
                <w:szCs w:val="14"/>
              </w:rPr>
            </w:pPr>
            <w:r>
              <w:rPr>
                <w:color w:val="111111"/>
                <w:sz w:val="14"/>
                <w:szCs w:val="14"/>
              </w:rPr>
              <w:t>Newcastle-under-Lyme</w:t>
            </w:r>
          </w:p>
        </w:tc>
        <w:tc>
          <w:tcPr>
            <w:tcW w:w="1440" w:type="dxa"/>
            <w:shd w:val="clear" w:color="auto" w:fill="F2F2F2"/>
            <w:tcMar>
              <w:top w:w="0" w:type="dxa"/>
              <w:left w:w="0" w:type="dxa"/>
              <w:bottom w:w="0" w:type="dxa"/>
              <w:right w:w="0" w:type="dxa"/>
            </w:tcMar>
            <w:vAlign w:val="center"/>
          </w:tcPr>
          <w:p w14:paraId="037F2234"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3F4FC8DB" w14:textId="77777777" w:rsidR="00DD0015" w:rsidRDefault="00DD0015" w:rsidP="007D60AC">
            <w:pPr>
              <w:jc w:val="right"/>
              <w:rPr>
                <w:color w:val="111111"/>
                <w:sz w:val="14"/>
                <w:szCs w:val="14"/>
              </w:rPr>
            </w:pPr>
            <w:r>
              <w:rPr>
                <w:color w:val="111111"/>
                <w:sz w:val="14"/>
                <w:szCs w:val="14"/>
              </w:rPr>
              <w:t>513</w:t>
            </w:r>
          </w:p>
        </w:tc>
        <w:tc>
          <w:tcPr>
            <w:tcW w:w="1440" w:type="dxa"/>
            <w:shd w:val="clear" w:color="auto" w:fill="F2F2F2"/>
            <w:tcMar>
              <w:top w:w="0" w:type="dxa"/>
              <w:left w:w="0" w:type="dxa"/>
              <w:bottom w:w="0" w:type="dxa"/>
              <w:right w:w="0" w:type="dxa"/>
            </w:tcMar>
            <w:vAlign w:val="center"/>
          </w:tcPr>
          <w:p w14:paraId="72D95A97" w14:textId="77777777" w:rsidR="00DD0015" w:rsidRDefault="00DD0015" w:rsidP="007D60AC">
            <w:pPr>
              <w:jc w:val="right"/>
              <w:rPr>
                <w:color w:val="111111"/>
                <w:sz w:val="14"/>
                <w:szCs w:val="14"/>
              </w:rPr>
            </w:pPr>
            <w:r>
              <w:rPr>
                <w:color w:val="111111"/>
                <w:sz w:val="14"/>
                <w:szCs w:val="14"/>
              </w:rPr>
              <w:t>3.71</w:t>
            </w:r>
          </w:p>
        </w:tc>
        <w:tc>
          <w:tcPr>
            <w:tcW w:w="1440" w:type="dxa"/>
            <w:shd w:val="clear" w:color="auto" w:fill="F2F2F2"/>
            <w:tcMar>
              <w:top w:w="0" w:type="dxa"/>
              <w:left w:w="0" w:type="dxa"/>
              <w:bottom w:w="0" w:type="dxa"/>
              <w:right w:w="0" w:type="dxa"/>
            </w:tcMar>
            <w:vAlign w:val="center"/>
          </w:tcPr>
          <w:p w14:paraId="17753550" w14:textId="77777777" w:rsidR="00DD0015" w:rsidRDefault="00DD0015" w:rsidP="007D60AC">
            <w:pPr>
              <w:jc w:val="right"/>
              <w:rPr>
                <w:color w:val="111111"/>
                <w:sz w:val="14"/>
                <w:szCs w:val="14"/>
              </w:rPr>
            </w:pPr>
            <w:r>
              <w:rPr>
                <w:color w:val="111111"/>
                <w:sz w:val="14"/>
                <w:szCs w:val="14"/>
              </w:rPr>
              <w:t>1.93</w:t>
            </w:r>
          </w:p>
        </w:tc>
        <w:tc>
          <w:tcPr>
            <w:tcW w:w="1440" w:type="dxa"/>
            <w:shd w:val="clear" w:color="auto" w:fill="F2F2F2"/>
            <w:tcMar>
              <w:top w:w="0" w:type="dxa"/>
              <w:left w:w="0" w:type="dxa"/>
              <w:bottom w:w="0" w:type="dxa"/>
              <w:right w:w="0" w:type="dxa"/>
            </w:tcMar>
            <w:vAlign w:val="center"/>
          </w:tcPr>
          <w:p w14:paraId="068B0B9E" w14:textId="77777777" w:rsidR="00DD0015" w:rsidRDefault="00DD0015" w:rsidP="007D60AC">
            <w:pPr>
              <w:jc w:val="right"/>
              <w:rPr>
                <w:color w:val="111111"/>
                <w:sz w:val="14"/>
                <w:szCs w:val="14"/>
              </w:rPr>
            </w:pPr>
            <w:r>
              <w:rPr>
                <w:color w:val="111111"/>
                <w:sz w:val="14"/>
                <w:szCs w:val="14"/>
              </w:rPr>
              <w:t>6.31</w:t>
            </w:r>
          </w:p>
        </w:tc>
      </w:tr>
      <w:tr w:rsidR="00DD0015" w14:paraId="147B7DDC" w14:textId="77777777" w:rsidTr="007D60AC">
        <w:trPr>
          <w:cantSplit/>
          <w:jc w:val="center"/>
        </w:trPr>
        <w:tc>
          <w:tcPr>
            <w:tcW w:w="1440" w:type="dxa"/>
            <w:shd w:val="clear" w:color="auto" w:fill="FFFFFF"/>
            <w:tcMar>
              <w:top w:w="0" w:type="dxa"/>
              <w:left w:w="0" w:type="dxa"/>
              <w:bottom w:w="0" w:type="dxa"/>
              <w:right w:w="0" w:type="dxa"/>
            </w:tcMar>
            <w:vAlign w:val="center"/>
          </w:tcPr>
          <w:p w14:paraId="5CED062D" w14:textId="77777777" w:rsidR="00DD0015" w:rsidRDefault="00DD0015" w:rsidP="007D60AC">
            <w:pPr>
              <w:rPr>
                <w:color w:val="111111"/>
                <w:sz w:val="14"/>
                <w:szCs w:val="14"/>
              </w:rPr>
            </w:pPr>
            <w:r>
              <w:rPr>
                <w:color w:val="111111"/>
                <w:sz w:val="14"/>
                <w:szCs w:val="14"/>
              </w:rPr>
              <w:t>Newham</w:t>
            </w:r>
          </w:p>
        </w:tc>
        <w:tc>
          <w:tcPr>
            <w:tcW w:w="1440" w:type="dxa"/>
            <w:shd w:val="clear" w:color="auto" w:fill="FFFFFF"/>
            <w:tcMar>
              <w:top w:w="0" w:type="dxa"/>
              <w:left w:w="0" w:type="dxa"/>
              <w:bottom w:w="0" w:type="dxa"/>
              <w:right w:w="0" w:type="dxa"/>
            </w:tcMar>
            <w:vAlign w:val="center"/>
          </w:tcPr>
          <w:p w14:paraId="0C12C9DD"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47D6CAC6" w14:textId="77777777" w:rsidR="00DD0015" w:rsidRDefault="00DD0015" w:rsidP="007D60AC">
            <w:pPr>
              <w:jc w:val="right"/>
              <w:rPr>
                <w:color w:val="111111"/>
                <w:sz w:val="14"/>
                <w:szCs w:val="14"/>
              </w:rPr>
            </w:pPr>
            <w:r>
              <w:rPr>
                <w:color w:val="111111"/>
                <w:sz w:val="14"/>
                <w:szCs w:val="14"/>
              </w:rPr>
              <w:t>274</w:t>
            </w:r>
          </w:p>
        </w:tc>
        <w:tc>
          <w:tcPr>
            <w:tcW w:w="1440" w:type="dxa"/>
            <w:shd w:val="clear" w:color="auto" w:fill="FFFFFF"/>
            <w:tcMar>
              <w:top w:w="0" w:type="dxa"/>
              <w:left w:w="0" w:type="dxa"/>
              <w:bottom w:w="0" w:type="dxa"/>
              <w:right w:w="0" w:type="dxa"/>
            </w:tcMar>
            <w:vAlign w:val="center"/>
          </w:tcPr>
          <w:p w14:paraId="162DDD35" w14:textId="77777777" w:rsidR="00DD0015" w:rsidRDefault="00DD0015" w:rsidP="007D60AC">
            <w:pPr>
              <w:jc w:val="right"/>
              <w:rPr>
                <w:color w:val="111111"/>
                <w:sz w:val="14"/>
                <w:szCs w:val="14"/>
              </w:rPr>
            </w:pPr>
            <w:r>
              <w:rPr>
                <w:color w:val="111111"/>
                <w:sz w:val="14"/>
                <w:szCs w:val="14"/>
              </w:rPr>
              <w:t>11.1</w:t>
            </w:r>
          </w:p>
        </w:tc>
        <w:tc>
          <w:tcPr>
            <w:tcW w:w="1440" w:type="dxa"/>
            <w:shd w:val="clear" w:color="auto" w:fill="FFFFFF"/>
            <w:tcMar>
              <w:top w:w="0" w:type="dxa"/>
              <w:left w:w="0" w:type="dxa"/>
              <w:bottom w:w="0" w:type="dxa"/>
              <w:right w:w="0" w:type="dxa"/>
            </w:tcMar>
            <w:vAlign w:val="center"/>
          </w:tcPr>
          <w:p w14:paraId="788BF478" w14:textId="77777777" w:rsidR="00DD0015" w:rsidRDefault="00DD0015" w:rsidP="007D60AC">
            <w:pPr>
              <w:jc w:val="right"/>
              <w:rPr>
                <w:color w:val="111111"/>
                <w:sz w:val="14"/>
                <w:szCs w:val="14"/>
              </w:rPr>
            </w:pPr>
            <w:r>
              <w:rPr>
                <w:color w:val="111111"/>
                <w:sz w:val="14"/>
                <w:szCs w:val="14"/>
              </w:rPr>
              <w:t>7.31</w:t>
            </w:r>
          </w:p>
        </w:tc>
        <w:tc>
          <w:tcPr>
            <w:tcW w:w="1440" w:type="dxa"/>
            <w:shd w:val="clear" w:color="auto" w:fill="FFFFFF"/>
            <w:tcMar>
              <w:top w:w="0" w:type="dxa"/>
              <w:left w:w="0" w:type="dxa"/>
              <w:bottom w:w="0" w:type="dxa"/>
              <w:right w:w="0" w:type="dxa"/>
            </w:tcMar>
            <w:vAlign w:val="center"/>
          </w:tcPr>
          <w:p w14:paraId="2C2EA4F8" w14:textId="77777777" w:rsidR="00DD0015" w:rsidRDefault="00DD0015" w:rsidP="007D60AC">
            <w:pPr>
              <w:jc w:val="right"/>
              <w:rPr>
                <w:color w:val="111111"/>
                <w:sz w:val="14"/>
                <w:szCs w:val="14"/>
              </w:rPr>
            </w:pPr>
            <w:r>
              <w:rPr>
                <w:color w:val="111111"/>
                <w:sz w:val="14"/>
                <w:szCs w:val="14"/>
              </w:rPr>
              <w:t>16.1</w:t>
            </w:r>
          </w:p>
        </w:tc>
      </w:tr>
      <w:tr w:rsidR="00DD0015" w14:paraId="612D1383" w14:textId="77777777" w:rsidTr="007D60AC">
        <w:trPr>
          <w:cantSplit/>
          <w:jc w:val="center"/>
        </w:trPr>
        <w:tc>
          <w:tcPr>
            <w:tcW w:w="1440" w:type="dxa"/>
            <w:shd w:val="clear" w:color="auto" w:fill="F2F2F2"/>
            <w:tcMar>
              <w:top w:w="0" w:type="dxa"/>
              <w:left w:w="0" w:type="dxa"/>
              <w:bottom w:w="0" w:type="dxa"/>
              <w:right w:w="0" w:type="dxa"/>
            </w:tcMar>
            <w:vAlign w:val="center"/>
          </w:tcPr>
          <w:p w14:paraId="60982A80" w14:textId="77777777" w:rsidR="00DD0015" w:rsidRDefault="00DD0015" w:rsidP="007D60AC">
            <w:pPr>
              <w:rPr>
                <w:color w:val="111111"/>
                <w:sz w:val="14"/>
                <w:szCs w:val="14"/>
              </w:rPr>
            </w:pPr>
            <w:r>
              <w:rPr>
                <w:color w:val="111111"/>
                <w:sz w:val="14"/>
                <w:szCs w:val="14"/>
              </w:rPr>
              <w:t>North Devon</w:t>
            </w:r>
          </w:p>
        </w:tc>
        <w:tc>
          <w:tcPr>
            <w:tcW w:w="1440" w:type="dxa"/>
            <w:shd w:val="clear" w:color="auto" w:fill="F2F2F2"/>
            <w:tcMar>
              <w:top w:w="0" w:type="dxa"/>
              <w:left w:w="0" w:type="dxa"/>
              <w:bottom w:w="0" w:type="dxa"/>
              <w:right w:w="0" w:type="dxa"/>
            </w:tcMar>
            <w:vAlign w:val="center"/>
          </w:tcPr>
          <w:p w14:paraId="48A35893" w14:textId="77777777" w:rsidR="00DD0015" w:rsidRDefault="00DD0015" w:rsidP="007D60AC">
            <w:pPr>
              <w:jc w:val="right"/>
              <w:rPr>
                <w:color w:val="111111"/>
                <w:sz w:val="14"/>
                <w:szCs w:val="14"/>
              </w:rPr>
            </w:pPr>
            <w:r>
              <w:rPr>
                <w:color w:val="111111"/>
                <w:sz w:val="14"/>
                <w:szCs w:val="14"/>
              </w:rPr>
              <w:t>8</w:t>
            </w:r>
          </w:p>
        </w:tc>
        <w:tc>
          <w:tcPr>
            <w:tcW w:w="1440" w:type="dxa"/>
            <w:shd w:val="clear" w:color="auto" w:fill="F2F2F2"/>
            <w:tcMar>
              <w:top w:w="0" w:type="dxa"/>
              <w:left w:w="0" w:type="dxa"/>
              <w:bottom w:w="0" w:type="dxa"/>
              <w:right w:w="0" w:type="dxa"/>
            </w:tcMar>
            <w:vAlign w:val="center"/>
          </w:tcPr>
          <w:p w14:paraId="3D89E4B5" w14:textId="77777777" w:rsidR="00DD0015" w:rsidRDefault="00DD0015" w:rsidP="007D60AC">
            <w:pPr>
              <w:jc w:val="right"/>
              <w:rPr>
                <w:color w:val="111111"/>
                <w:sz w:val="14"/>
                <w:szCs w:val="14"/>
              </w:rPr>
            </w:pPr>
            <w:r>
              <w:rPr>
                <w:color w:val="111111"/>
                <w:sz w:val="14"/>
                <w:szCs w:val="14"/>
              </w:rPr>
              <w:t>503</w:t>
            </w:r>
          </w:p>
        </w:tc>
        <w:tc>
          <w:tcPr>
            <w:tcW w:w="1440" w:type="dxa"/>
            <w:shd w:val="clear" w:color="auto" w:fill="F2F2F2"/>
            <w:tcMar>
              <w:top w:w="0" w:type="dxa"/>
              <w:left w:w="0" w:type="dxa"/>
              <w:bottom w:w="0" w:type="dxa"/>
              <w:right w:w="0" w:type="dxa"/>
            </w:tcMar>
            <w:vAlign w:val="center"/>
          </w:tcPr>
          <w:p w14:paraId="6E17BD68" w14:textId="77777777" w:rsidR="00DD0015" w:rsidRDefault="00DD0015" w:rsidP="007D60AC">
            <w:pPr>
              <w:jc w:val="right"/>
              <w:rPr>
                <w:color w:val="111111"/>
                <w:sz w:val="14"/>
                <w:szCs w:val="14"/>
              </w:rPr>
            </w:pPr>
            <w:r>
              <w:rPr>
                <w:color w:val="111111"/>
                <w:sz w:val="14"/>
                <w:szCs w:val="14"/>
              </w:rPr>
              <w:t>0.23</w:t>
            </w:r>
          </w:p>
        </w:tc>
        <w:tc>
          <w:tcPr>
            <w:tcW w:w="1440" w:type="dxa"/>
            <w:shd w:val="clear" w:color="auto" w:fill="F2F2F2"/>
            <w:tcMar>
              <w:top w:w="0" w:type="dxa"/>
              <w:left w:w="0" w:type="dxa"/>
              <w:bottom w:w="0" w:type="dxa"/>
              <w:right w:w="0" w:type="dxa"/>
            </w:tcMar>
            <w:vAlign w:val="center"/>
          </w:tcPr>
          <w:p w14:paraId="1FCA2DD4"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2A4CD8FC" w14:textId="77777777" w:rsidR="00DD0015" w:rsidRDefault="00DD0015" w:rsidP="007D60AC">
            <w:pPr>
              <w:jc w:val="right"/>
              <w:rPr>
                <w:color w:val="111111"/>
                <w:sz w:val="14"/>
                <w:szCs w:val="14"/>
              </w:rPr>
            </w:pPr>
            <w:r>
              <w:rPr>
                <w:color w:val="111111"/>
                <w:sz w:val="14"/>
                <w:szCs w:val="14"/>
              </w:rPr>
              <w:t>2.06</w:t>
            </w:r>
          </w:p>
        </w:tc>
      </w:tr>
      <w:tr w:rsidR="00DD0015" w14:paraId="74349872" w14:textId="77777777" w:rsidTr="007D60AC">
        <w:trPr>
          <w:cantSplit/>
          <w:jc w:val="center"/>
        </w:trPr>
        <w:tc>
          <w:tcPr>
            <w:tcW w:w="1440" w:type="dxa"/>
            <w:shd w:val="clear" w:color="auto" w:fill="FFFFFF"/>
            <w:tcMar>
              <w:top w:w="0" w:type="dxa"/>
              <w:left w:w="0" w:type="dxa"/>
              <w:bottom w:w="0" w:type="dxa"/>
              <w:right w:w="0" w:type="dxa"/>
            </w:tcMar>
            <w:vAlign w:val="center"/>
          </w:tcPr>
          <w:p w14:paraId="19526BDF" w14:textId="77777777" w:rsidR="00DD0015" w:rsidRDefault="00DD0015" w:rsidP="007D60AC">
            <w:pPr>
              <w:rPr>
                <w:color w:val="111111"/>
                <w:sz w:val="14"/>
                <w:szCs w:val="14"/>
              </w:rPr>
            </w:pPr>
            <w:r>
              <w:rPr>
                <w:color w:val="111111"/>
                <w:sz w:val="14"/>
                <w:szCs w:val="14"/>
              </w:rPr>
              <w:t>North East Derbyshire</w:t>
            </w:r>
          </w:p>
        </w:tc>
        <w:tc>
          <w:tcPr>
            <w:tcW w:w="1440" w:type="dxa"/>
            <w:shd w:val="clear" w:color="auto" w:fill="FFFFFF"/>
            <w:tcMar>
              <w:top w:w="0" w:type="dxa"/>
              <w:left w:w="0" w:type="dxa"/>
              <w:bottom w:w="0" w:type="dxa"/>
              <w:right w:w="0" w:type="dxa"/>
            </w:tcMar>
            <w:vAlign w:val="center"/>
          </w:tcPr>
          <w:p w14:paraId="0A011757"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66E92976"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FFFFF"/>
            <w:tcMar>
              <w:top w:w="0" w:type="dxa"/>
              <w:left w:w="0" w:type="dxa"/>
              <w:bottom w:w="0" w:type="dxa"/>
              <w:right w:w="0" w:type="dxa"/>
            </w:tcMar>
            <w:vAlign w:val="center"/>
          </w:tcPr>
          <w:p w14:paraId="19E8914D" w14:textId="77777777" w:rsidR="00DD0015" w:rsidRDefault="00DD0015" w:rsidP="007D60AC">
            <w:pPr>
              <w:jc w:val="right"/>
              <w:rPr>
                <w:color w:val="111111"/>
                <w:sz w:val="14"/>
                <w:szCs w:val="14"/>
              </w:rPr>
            </w:pPr>
            <w:r>
              <w:rPr>
                <w:color w:val="111111"/>
                <w:sz w:val="14"/>
                <w:szCs w:val="14"/>
              </w:rPr>
              <w:t>4.83</w:t>
            </w:r>
          </w:p>
        </w:tc>
        <w:tc>
          <w:tcPr>
            <w:tcW w:w="1440" w:type="dxa"/>
            <w:shd w:val="clear" w:color="auto" w:fill="FFFFFF"/>
            <w:tcMar>
              <w:top w:w="0" w:type="dxa"/>
              <w:left w:w="0" w:type="dxa"/>
              <w:bottom w:w="0" w:type="dxa"/>
              <w:right w:w="0" w:type="dxa"/>
            </w:tcMar>
            <w:vAlign w:val="center"/>
          </w:tcPr>
          <w:p w14:paraId="0A1AED00" w14:textId="77777777" w:rsidR="00DD0015" w:rsidRDefault="00DD0015" w:rsidP="007D60AC">
            <w:pPr>
              <w:jc w:val="right"/>
              <w:rPr>
                <w:color w:val="111111"/>
                <w:sz w:val="14"/>
                <w:szCs w:val="14"/>
              </w:rPr>
            </w:pPr>
            <w:r>
              <w:rPr>
                <w:color w:val="111111"/>
                <w:sz w:val="14"/>
                <w:szCs w:val="14"/>
              </w:rPr>
              <w:t>2.88</w:t>
            </w:r>
          </w:p>
        </w:tc>
        <w:tc>
          <w:tcPr>
            <w:tcW w:w="1440" w:type="dxa"/>
            <w:shd w:val="clear" w:color="auto" w:fill="FFFFFF"/>
            <w:tcMar>
              <w:top w:w="0" w:type="dxa"/>
              <w:left w:w="0" w:type="dxa"/>
              <w:bottom w:w="0" w:type="dxa"/>
              <w:right w:w="0" w:type="dxa"/>
            </w:tcMar>
            <w:vAlign w:val="center"/>
          </w:tcPr>
          <w:p w14:paraId="4602CB0D" w14:textId="77777777" w:rsidR="00DD0015" w:rsidRDefault="00DD0015" w:rsidP="007D60AC">
            <w:pPr>
              <w:jc w:val="right"/>
              <w:rPr>
                <w:color w:val="111111"/>
                <w:sz w:val="14"/>
                <w:szCs w:val="14"/>
              </w:rPr>
            </w:pPr>
            <w:r>
              <w:rPr>
                <w:color w:val="111111"/>
                <w:sz w:val="14"/>
                <w:szCs w:val="14"/>
              </w:rPr>
              <w:t>7.54</w:t>
            </w:r>
          </w:p>
        </w:tc>
      </w:tr>
      <w:tr w:rsidR="00DD0015" w14:paraId="70A5C4CD" w14:textId="77777777" w:rsidTr="007D60AC">
        <w:trPr>
          <w:cantSplit/>
          <w:jc w:val="center"/>
        </w:trPr>
        <w:tc>
          <w:tcPr>
            <w:tcW w:w="1440" w:type="dxa"/>
            <w:shd w:val="clear" w:color="auto" w:fill="F2F2F2"/>
            <w:tcMar>
              <w:top w:w="0" w:type="dxa"/>
              <w:left w:w="0" w:type="dxa"/>
              <w:bottom w:w="0" w:type="dxa"/>
              <w:right w:w="0" w:type="dxa"/>
            </w:tcMar>
            <w:vAlign w:val="center"/>
          </w:tcPr>
          <w:p w14:paraId="20C94EBE" w14:textId="77777777" w:rsidR="00DD0015" w:rsidRDefault="00DD0015" w:rsidP="007D60AC">
            <w:pPr>
              <w:rPr>
                <w:color w:val="111111"/>
                <w:sz w:val="14"/>
                <w:szCs w:val="14"/>
              </w:rPr>
            </w:pPr>
            <w:r>
              <w:rPr>
                <w:color w:val="111111"/>
                <w:sz w:val="14"/>
                <w:szCs w:val="14"/>
              </w:rPr>
              <w:t>North East Lincolnshire</w:t>
            </w:r>
          </w:p>
        </w:tc>
        <w:tc>
          <w:tcPr>
            <w:tcW w:w="1440" w:type="dxa"/>
            <w:shd w:val="clear" w:color="auto" w:fill="F2F2F2"/>
            <w:tcMar>
              <w:top w:w="0" w:type="dxa"/>
              <w:left w:w="0" w:type="dxa"/>
              <w:bottom w:w="0" w:type="dxa"/>
              <w:right w:w="0" w:type="dxa"/>
            </w:tcMar>
            <w:vAlign w:val="center"/>
          </w:tcPr>
          <w:p w14:paraId="65DE9647"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27381808" w14:textId="77777777" w:rsidR="00DD0015" w:rsidRDefault="00DD0015" w:rsidP="007D60AC">
            <w:pPr>
              <w:jc w:val="right"/>
              <w:rPr>
                <w:color w:val="111111"/>
                <w:sz w:val="14"/>
                <w:szCs w:val="14"/>
              </w:rPr>
            </w:pPr>
            <w:r>
              <w:rPr>
                <w:color w:val="111111"/>
                <w:sz w:val="14"/>
                <w:szCs w:val="14"/>
              </w:rPr>
              <w:t>471</w:t>
            </w:r>
          </w:p>
        </w:tc>
        <w:tc>
          <w:tcPr>
            <w:tcW w:w="1440" w:type="dxa"/>
            <w:shd w:val="clear" w:color="auto" w:fill="F2F2F2"/>
            <w:tcMar>
              <w:top w:w="0" w:type="dxa"/>
              <w:left w:w="0" w:type="dxa"/>
              <w:bottom w:w="0" w:type="dxa"/>
              <w:right w:w="0" w:type="dxa"/>
            </w:tcMar>
            <w:vAlign w:val="center"/>
          </w:tcPr>
          <w:p w14:paraId="2DFEB683" w14:textId="77777777" w:rsidR="00DD0015" w:rsidRDefault="00DD0015" w:rsidP="007D60AC">
            <w:pPr>
              <w:jc w:val="right"/>
              <w:rPr>
                <w:color w:val="111111"/>
                <w:sz w:val="14"/>
                <w:szCs w:val="14"/>
              </w:rPr>
            </w:pPr>
            <w:r>
              <w:rPr>
                <w:color w:val="111111"/>
                <w:sz w:val="14"/>
                <w:szCs w:val="14"/>
              </w:rPr>
              <w:t>2.92</w:t>
            </w:r>
          </w:p>
        </w:tc>
        <w:tc>
          <w:tcPr>
            <w:tcW w:w="1440" w:type="dxa"/>
            <w:shd w:val="clear" w:color="auto" w:fill="F2F2F2"/>
            <w:tcMar>
              <w:top w:w="0" w:type="dxa"/>
              <w:left w:w="0" w:type="dxa"/>
              <w:bottom w:w="0" w:type="dxa"/>
              <w:right w:w="0" w:type="dxa"/>
            </w:tcMar>
            <w:vAlign w:val="center"/>
          </w:tcPr>
          <w:p w14:paraId="1FAC7DA2" w14:textId="77777777" w:rsidR="00DD0015" w:rsidRDefault="00DD0015" w:rsidP="007D60AC">
            <w:pPr>
              <w:jc w:val="right"/>
              <w:rPr>
                <w:color w:val="111111"/>
                <w:sz w:val="14"/>
                <w:szCs w:val="14"/>
              </w:rPr>
            </w:pPr>
            <w:r>
              <w:rPr>
                <w:color w:val="111111"/>
                <w:sz w:val="14"/>
                <w:szCs w:val="14"/>
              </w:rPr>
              <w:t>1.24</w:t>
            </w:r>
          </w:p>
        </w:tc>
        <w:tc>
          <w:tcPr>
            <w:tcW w:w="1440" w:type="dxa"/>
            <w:shd w:val="clear" w:color="auto" w:fill="F2F2F2"/>
            <w:tcMar>
              <w:top w:w="0" w:type="dxa"/>
              <w:left w:w="0" w:type="dxa"/>
              <w:bottom w:w="0" w:type="dxa"/>
              <w:right w:w="0" w:type="dxa"/>
            </w:tcMar>
            <w:vAlign w:val="center"/>
          </w:tcPr>
          <w:p w14:paraId="375C729D" w14:textId="77777777" w:rsidR="00DD0015" w:rsidRDefault="00DD0015" w:rsidP="007D60AC">
            <w:pPr>
              <w:jc w:val="right"/>
              <w:rPr>
                <w:color w:val="111111"/>
                <w:sz w:val="14"/>
                <w:szCs w:val="14"/>
              </w:rPr>
            </w:pPr>
            <w:r>
              <w:rPr>
                <w:color w:val="111111"/>
                <w:sz w:val="14"/>
                <w:szCs w:val="14"/>
              </w:rPr>
              <w:t>5.49</w:t>
            </w:r>
          </w:p>
        </w:tc>
      </w:tr>
      <w:tr w:rsidR="00DD0015" w14:paraId="199B3DA9" w14:textId="77777777" w:rsidTr="007D60AC">
        <w:trPr>
          <w:cantSplit/>
          <w:jc w:val="center"/>
        </w:trPr>
        <w:tc>
          <w:tcPr>
            <w:tcW w:w="1440" w:type="dxa"/>
            <w:shd w:val="clear" w:color="auto" w:fill="FFFFFF"/>
            <w:tcMar>
              <w:top w:w="0" w:type="dxa"/>
              <w:left w:w="0" w:type="dxa"/>
              <w:bottom w:w="0" w:type="dxa"/>
              <w:right w:w="0" w:type="dxa"/>
            </w:tcMar>
            <w:vAlign w:val="center"/>
          </w:tcPr>
          <w:p w14:paraId="227BEF86" w14:textId="77777777" w:rsidR="00DD0015" w:rsidRDefault="00DD0015" w:rsidP="007D60AC">
            <w:pPr>
              <w:rPr>
                <w:color w:val="111111"/>
                <w:sz w:val="14"/>
                <w:szCs w:val="14"/>
              </w:rPr>
            </w:pPr>
            <w:r>
              <w:rPr>
                <w:color w:val="111111"/>
                <w:sz w:val="14"/>
                <w:szCs w:val="14"/>
              </w:rPr>
              <w:t>North Hertfordshire</w:t>
            </w:r>
          </w:p>
        </w:tc>
        <w:tc>
          <w:tcPr>
            <w:tcW w:w="1440" w:type="dxa"/>
            <w:shd w:val="clear" w:color="auto" w:fill="FFFFFF"/>
            <w:tcMar>
              <w:top w:w="0" w:type="dxa"/>
              <w:left w:w="0" w:type="dxa"/>
              <w:bottom w:w="0" w:type="dxa"/>
              <w:right w:w="0" w:type="dxa"/>
            </w:tcMar>
            <w:vAlign w:val="center"/>
          </w:tcPr>
          <w:p w14:paraId="07A0B5AF"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3B66B16C" w14:textId="77777777" w:rsidR="00DD0015" w:rsidRDefault="00DD0015" w:rsidP="007D60AC">
            <w:pPr>
              <w:jc w:val="right"/>
              <w:rPr>
                <w:color w:val="111111"/>
                <w:sz w:val="14"/>
                <w:szCs w:val="14"/>
              </w:rPr>
            </w:pPr>
            <w:r>
              <w:rPr>
                <w:color w:val="111111"/>
                <w:sz w:val="14"/>
                <w:szCs w:val="14"/>
              </w:rPr>
              <w:t>558</w:t>
            </w:r>
          </w:p>
        </w:tc>
        <w:tc>
          <w:tcPr>
            <w:tcW w:w="1440" w:type="dxa"/>
            <w:shd w:val="clear" w:color="auto" w:fill="FFFFFF"/>
            <w:tcMar>
              <w:top w:w="0" w:type="dxa"/>
              <w:left w:w="0" w:type="dxa"/>
              <w:bottom w:w="0" w:type="dxa"/>
              <w:right w:w="0" w:type="dxa"/>
            </w:tcMar>
            <w:vAlign w:val="center"/>
          </w:tcPr>
          <w:p w14:paraId="6DB15493" w14:textId="77777777" w:rsidR="00DD0015" w:rsidRDefault="00DD0015" w:rsidP="007D60AC">
            <w:pPr>
              <w:jc w:val="right"/>
              <w:rPr>
                <w:color w:val="111111"/>
                <w:sz w:val="14"/>
                <w:szCs w:val="14"/>
              </w:rPr>
            </w:pPr>
            <w:r>
              <w:rPr>
                <w:color w:val="111111"/>
                <w:sz w:val="14"/>
                <w:szCs w:val="14"/>
              </w:rPr>
              <w:t>4.36</w:t>
            </w:r>
          </w:p>
        </w:tc>
        <w:tc>
          <w:tcPr>
            <w:tcW w:w="1440" w:type="dxa"/>
            <w:shd w:val="clear" w:color="auto" w:fill="FFFFFF"/>
            <w:tcMar>
              <w:top w:w="0" w:type="dxa"/>
              <w:left w:w="0" w:type="dxa"/>
              <w:bottom w:w="0" w:type="dxa"/>
              <w:right w:w="0" w:type="dxa"/>
            </w:tcMar>
            <w:vAlign w:val="center"/>
          </w:tcPr>
          <w:p w14:paraId="47066B29" w14:textId="77777777" w:rsidR="00DD0015" w:rsidRDefault="00DD0015" w:rsidP="007D60AC">
            <w:pPr>
              <w:jc w:val="right"/>
              <w:rPr>
                <w:color w:val="111111"/>
                <w:sz w:val="14"/>
                <w:szCs w:val="14"/>
              </w:rPr>
            </w:pPr>
            <w:r>
              <w:rPr>
                <w:color w:val="111111"/>
                <w:sz w:val="14"/>
                <w:szCs w:val="14"/>
              </w:rPr>
              <w:t>2.52</w:t>
            </w:r>
          </w:p>
        </w:tc>
        <w:tc>
          <w:tcPr>
            <w:tcW w:w="1440" w:type="dxa"/>
            <w:shd w:val="clear" w:color="auto" w:fill="FFFFFF"/>
            <w:tcMar>
              <w:top w:w="0" w:type="dxa"/>
              <w:left w:w="0" w:type="dxa"/>
              <w:bottom w:w="0" w:type="dxa"/>
              <w:right w:w="0" w:type="dxa"/>
            </w:tcMar>
            <w:vAlign w:val="center"/>
          </w:tcPr>
          <w:p w14:paraId="5C49E321" w14:textId="77777777" w:rsidR="00DD0015" w:rsidRDefault="00DD0015" w:rsidP="007D60AC">
            <w:pPr>
              <w:jc w:val="right"/>
              <w:rPr>
                <w:color w:val="111111"/>
                <w:sz w:val="14"/>
                <w:szCs w:val="14"/>
              </w:rPr>
            </w:pPr>
            <w:r>
              <w:rPr>
                <w:color w:val="111111"/>
                <w:sz w:val="14"/>
                <w:szCs w:val="14"/>
              </w:rPr>
              <w:t>6.94</w:t>
            </w:r>
          </w:p>
        </w:tc>
      </w:tr>
      <w:tr w:rsidR="00DD0015" w14:paraId="0012791B" w14:textId="77777777" w:rsidTr="007D60AC">
        <w:trPr>
          <w:cantSplit/>
          <w:jc w:val="center"/>
        </w:trPr>
        <w:tc>
          <w:tcPr>
            <w:tcW w:w="1440" w:type="dxa"/>
            <w:shd w:val="clear" w:color="auto" w:fill="F2F2F2"/>
            <w:tcMar>
              <w:top w:w="0" w:type="dxa"/>
              <w:left w:w="0" w:type="dxa"/>
              <w:bottom w:w="0" w:type="dxa"/>
              <w:right w:w="0" w:type="dxa"/>
            </w:tcMar>
            <w:vAlign w:val="center"/>
          </w:tcPr>
          <w:p w14:paraId="7399399C" w14:textId="77777777" w:rsidR="00DD0015" w:rsidRDefault="00DD0015" w:rsidP="007D60AC">
            <w:pPr>
              <w:rPr>
                <w:color w:val="111111"/>
                <w:sz w:val="14"/>
                <w:szCs w:val="14"/>
              </w:rPr>
            </w:pPr>
            <w:r>
              <w:rPr>
                <w:color w:val="111111"/>
                <w:sz w:val="14"/>
                <w:szCs w:val="14"/>
              </w:rPr>
              <w:t>North Kesteven</w:t>
            </w:r>
          </w:p>
        </w:tc>
        <w:tc>
          <w:tcPr>
            <w:tcW w:w="1440" w:type="dxa"/>
            <w:shd w:val="clear" w:color="auto" w:fill="F2F2F2"/>
            <w:tcMar>
              <w:top w:w="0" w:type="dxa"/>
              <w:left w:w="0" w:type="dxa"/>
              <w:bottom w:w="0" w:type="dxa"/>
              <w:right w:w="0" w:type="dxa"/>
            </w:tcMar>
            <w:vAlign w:val="center"/>
          </w:tcPr>
          <w:p w14:paraId="5843FEDF"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43958BC0"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2F2F2"/>
            <w:tcMar>
              <w:top w:w="0" w:type="dxa"/>
              <w:left w:w="0" w:type="dxa"/>
              <w:bottom w:w="0" w:type="dxa"/>
              <w:right w:w="0" w:type="dxa"/>
            </w:tcMar>
            <w:vAlign w:val="center"/>
          </w:tcPr>
          <w:p w14:paraId="5B1F1D50" w14:textId="77777777" w:rsidR="00DD0015" w:rsidRDefault="00DD0015" w:rsidP="007D60AC">
            <w:pPr>
              <w:jc w:val="right"/>
              <w:rPr>
                <w:color w:val="111111"/>
                <w:sz w:val="14"/>
                <w:szCs w:val="14"/>
              </w:rPr>
            </w:pPr>
            <w:r>
              <w:rPr>
                <w:color w:val="111111"/>
                <w:sz w:val="14"/>
                <w:szCs w:val="14"/>
              </w:rPr>
              <w:t>2.28</w:t>
            </w:r>
          </w:p>
        </w:tc>
        <w:tc>
          <w:tcPr>
            <w:tcW w:w="1440" w:type="dxa"/>
            <w:shd w:val="clear" w:color="auto" w:fill="F2F2F2"/>
            <w:tcMar>
              <w:top w:w="0" w:type="dxa"/>
              <w:left w:w="0" w:type="dxa"/>
              <w:bottom w:w="0" w:type="dxa"/>
              <w:right w:w="0" w:type="dxa"/>
            </w:tcMar>
            <w:vAlign w:val="center"/>
          </w:tcPr>
          <w:p w14:paraId="53B47ABA" w14:textId="77777777" w:rsidR="00DD0015" w:rsidRDefault="00DD0015" w:rsidP="007D60AC">
            <w:pPr>
              <w:jc w:val="right"/>
              <w:rPr>
                <w:color w:val="111111"/>
                <w:sz w:val="14"/>
                <w:szCs w:val="14"/>
              </w:rPr>
            </w:pPr>
            <w:r>
              <w:rPr>
                <w:color w:val="111111"/>
                <w:sz w:val="14"/>
                <w:szCs w:val="14"/>
              </w:rPr>
              <w:t>0.83</w:t>
            </w:r>
          </w:p>
        </w:tc>
        <w:tc>
          <w:tcPr>
            <w:tcW w:w="1440" w:type="dxa"/>
            <w:shd w:val="clear" w:color="auto" w:fill="F2F2F2"/>
            <w:tcMar>
              <w:top w:w="0" w:type="dxa"/>
              <w:left w:w="0" w:type="dxa"/>
              <w:bottom w:w="0" w:type="dxa"/>
              <w:right w:w="0" w:type="dxa"/>
            </w:tcMar>
            <w:vAlign w:val="center"/>
          </w:tcPr>
          <w:p w14:paraId="4DD5044A" w14:textId="77777777" w:rsidR="00DD0015" w:rsidRDefault="00DD0015" w:rsidP="007D60AC">
            <w:pPr>
              <w:jc w:val="right"/>
              <w:rPr>
                <w:color w:val="111111"/>
                <w:sz w:val="14"/>
                <w:szCs w:val="14"/>
              </w:rPr>
            </w:pPr>
            <w:r>
              <w:rPr>
                <w:color w:val="111111"/>
                <w:sz w:val="14"/>
                <w:szCs w:val="14"/>
              </w:rPr>
              <w:t>4.51</w:t>
            </w:r>
          </w:p>
        </w:tc>
      </w:tr>
      <w:tr w:rsidR="00DD0015" w14:paraId="7D085FD2" w14:textId="77777777" w:rsidTr="007D60AC">
        <w:trPr>
          <w:cantSplit/>
          <w:jc w:val="center"/>
        </w:trPr>
        <w:tc>
          <w:tcPr>
            <w:tcW w:w="1440" w:type="dxa"/>
            <w:shd w:val="clear" w:color="auto" w:fill="FFFFFF"/>
            <w:tcMar>
              <w:top w:w="0" w:type="dxa"/>
              <w:left w:w="0" w:type="dxa"/>
              <w:bottom w:w="0" w:type="dxa"/>
              <w:right w:w="0" w:type="dxa"/>
            </w:tcMar>
            <w:vAlign w:val="center"/>
          </w:tcPr>
          <w:p w14:paraId="5FBCBBB3" w14:textId="77777777" w:rsidR="00DD0015" w:rsidRDefault="00DD0015" w:rsidP="007D60AC">
            <w:pPr>
              <w:rPr>
                <w:color w:val="111111"/>
                <w:sz w:val="14"/>
                <w:szCs w:val="14"/>
              </w:rPr>
            </w:pPr>
            <w:r>
              <w:rPr>
                <w:color w:val="111111"/>
                <w:sz w:val="14"/>
                <w:szCs w:val="14"/>
              </w:rPr>
              <w:t>North Lincolnshire</w:t>
            </w:r>
          </w:p>
        </w:tc>
        <w:tc>
          <w:tcPr>
            <w:tcW w:w="1440" w:type="dxa"/>
            <w:shd w:val="clear" w:color="auto" w:fill="FFFFFF"/>
            <w:tcMar>
              <w:top w:w="0" w:type="dxa"/>
              <w:left w:w="0" w:type="dxa"/>
              <w:bottom w:w="0" w:type="dxa"/>
              <w:right w:w="0" w:type="dxa"/>
            </w:tcMar>
            <w:vAlign w:val="center"/>
          </w:tcPr>
          <w:p w14:paraId="6679B963"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66CA0000" w14:textId="77777777" w:rsidR="00DD0015" w:rsidRDefault="00DD0015" w:rsidP="007D60AC">
            <w:pPr>
              <w:jc w:val="right"/>
              <w:rPr>
                <w:color w:val="111111"/>
                <w:sz w:val="14"/>
                <w:szCs w:val="14"/>
              </w:rPr>
            </w:pPr>
            <w:r>
              <w:rPr>
                <w:color w:val="111111"/>
                <w:sz w:val="14"/>
                <w:szCs w:val="14"/>
              </w:rPr>
              <w:t>481</w:t>
            </w:r>
          </w:p>
        </w:tc>
        <w:tc>
          <w:tcPr>
            <w:tcW w:w="1440" w:type="dxa"/>
            <w:shd w:val="clear" w:color="auto" w:fill="FFFFFF"/>
            <w:tcMar>
              <w:top w:w="0" w:type="dxa"/>
              <w:left w:w="0" w:type="dxa"/>
              <w:bottom w:w="0" w:type="dxa"/>
              <w:right w:w="0" w:type="dxa"/>
            </w:tcMar>
            <w:vAlign w:val="center"/>
          </w:tcPr>
          <w:p w14:paraId="6E6EF58F" w14:textId="77777777" w:rsidR="00DD0015" w:rsidRDefault="00DD0015" w:rsidP="007D60AC">
            <w:pPr>
              <w:jc w:val="right"/>
              <w:rPr>
                <w:color w:val="111111"/>
                <w:sz w:val="14"/>
                <w:szCs w:val="14"/>
              </w:rPr>
            </w:pPr>
            <w:r>
              <w:rPr>
                <w:color w:val="111111"/>
                <w:sz w:val="14"/>
                <w:szCs w:val="14"/>
              </w:rPr>
              <w:t>3.57</w:t>
            </w:r>
          </w:p>
        </w:tc>
        <w:tc>
          <w:tcPr>
            <w:tcW w:w="1440" w:type="dxa"/>
            <w:shd w:val="clear" w:color="auto" w:fill="FFFFFF"/>
            <w:tcMar>
              <w:top w:w="0" w:type="dxa"/>
              <w:left w:w="0" w:type="dxa"/>
              <w:bottom w:w="0" w:type="dxa"/>
              <w:right w:w="0" w:type="dxa"/>
            </w:tcMar>
            <w:vAlign w:val="center"/>
          </w:tcPr>
          <w:p w14:paraId="31CF6EEE" w14:textId="77777777" w:rsidR="00DD0015" w:rsidRDefault="00DD0015" w:rsidP="007D60AC">
            <w:pPr>
              <w:jc w:val="right"/>
              <w:rPr>
                <w:color w:val="111111"/>
                <w:sz w:val="14"/>
                <w:szCs w:val="14"/>
              </w:rPr>
            </w:pPr>
            <w:r>
              <w:rPr>
                <w:color w:val="111111"/>
                <w:sz w:val="14"/>
                <w:szCs w:val="14"/>
              </w:rPr>
              <w:t>1.77</w:t>
            </w:r>
          </w:p>
        </w:tc>
        <w:tc>
          <w:tcPr>
            <w:tcW w:w="1440" w:type="dxa"/>
            <w:shd w:val="clear" w:color="auto" w:fill="FFFFFF"/>
            <w:tcMar>
              <w:top w:w="0" w:type="dxa"/>
              <w:left w:w="0" w:type="dxa"/>
              <w:bottom w:w="0" w:type="dxa"/>
              <w:right w:w="0" w:type="dxa"/>
            </w:tcMar>
            <w:vAlign w:val="center"/>
          </w:tcPr>
          <w:p w14:paraId="7DDF5D39" w14:textId="77777777" w:rsidR="00DD0015" w:rsidRDefault="00DD0015" w:rsidP="007D60AC">
            <w:pPr>
              <w:jc w:val="right"/>
              <w:rPr>
                <w:color w:val="111111"/>
                <w:sz w:val="14"/>
                <w:szCs w:val="14"/>
              </w:rPr>
            </w:pPr>
            <w:r>
              <w:rPr>
                <w:color w:val="111111"/>
                <w:sz w:val="14"/>
                <w:szCs w:val="14"/>
              </w:rPr>
              <w:t>6.24</w:t>
            </w:r>
          </w:p>
        </w:tc>
      </w:tr>
      <w:tr w:rsidR="00DD0015" w14:paraId="50502095" w14:textId="77777777" w:rsidTr="007D60AC">
        <w:trPr>
          <w:cantSplit/>
          <w:jc w:val="center"/>
        </w:trPr>
        <w:tc>
          <w:tcPr>
            <w:tcW w:w="1440" w:type="dxa"/>
            <w:shd w:val="clear" w:color="auto" w:fill="F2F2F2"/>
            <w:tcMar>
              <w:top w:w="0" w:type="dxa"/>
              <w:left w:w="0" w:type="dxa"/>
              <w:bottom w:w="0" w:type="dxa"/>
              <w:right w:w="0" w:type="dxa"/>
            </w:tcMar>
            <w:vAlign w:val="center"/>
          </w:tcPr>
          <w:p w14:paraId="4550EEE7" w14:textId="77777777" w:rsidR="00DD0015" w:rsidRDefault="00DD0015" w:rsidP="007D60AC">
            <w:pPr>
              <w:rPr>
                <w:color w:val="111111"/>
                <w:sz w:val="14"/>
                <w:szCs w:val="14"/>
              </w:rPr>
            </w:pPr>
            <w:r>
              <w:rPr>
                <w:color w:val="111111"/>
                <w:sz w:val="14"/>
                <w:szCs w:val="14"/>
              </w:rPr>
              <w:t>North Norfolk</w:t>
            </w:r>
          </w:p>
        </w:tc>
        <w:tc>
          <w:tcPr>
            <w:tcW w:w="1440" w:type="dxa"/>
            <w:shd w:val="clear" w:color="auto" w:fill="F2F2F2"/>
            <w:tcMar>
              <w:top w:w="0" w:type="dxa"/>
              <w:left w:w="0" w:type="dxa"/>
              <w:bottom w:w="0" w:type="dxa"/>
              <w:right w:w="0" w:type="dxa"/>
            </w:tcMar>
            <w:vAlign w:val="center"/>
          </w:tcPr>
          <w:p w14:paraId="4CE9F83F" w14:textId="77777777" w:rsidR="00DD0015" w:rsidRDefault="00DD0015" w:rsidP="007D60AC">
            <w:pPr>
              <w:jc w:val="right"/>
              <w:rPr>
                <w:color w:val="111111"/>
                <w:sz w:val="14"/>
                <w:szCs w:val="14"/>
              </w:rPr>
            </w:pPr>
            <w:r>
              <w:rPr>
                <w:color w:val="111111"/>
                <w:sz w:val="14"/>
                <w:szCs w:val="14"/>
              </w:rPr>
              <w:t>7</w:t>
            </w:r>
          </w:p>
        </w:tc>
        <w:tc>
          <w:tcPr>
            <w:tcW w:w="1440" w:type="dxa"/>
            <w:shd w:val="clear" w:color="auto" w:fill="F2F2F2"/>
            <w:tcMar>
              <w:top w:w="0" w:type="dxa"/>
              <w:left w:w="0" w:type="dxa"/>
              <w:bottom w:w="0" w:type="dxa"/>
              <w:right w:w="0" w:type="dxa"/>
            </w:tcMar>
            <w:vAlign w:val="center"/>
          </w:tcPr>
          <w:p w14:paraId="46E56B0B"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6A485CE2"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75204CC6"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732E3FBD" w14:textId="77777777" w:rsidR="00DD0015" w:rsidRDefault="00DD0015" w:rsidP="007D60AC">
            <w:pPr>
              <w:jc w:val="right"/>
              <w:rPr>
                <w:color w:val="111111"/>
                <w:sz w:val="14"/>
                <w:szCs w:val="14"/>
              </w:rPr>
            </w:pPr>
            <w:r>
              <w:rPr>
                <w:color w:val="111111"/>
                <w:sz w:val="14"/>
                <w:szCs w:val="14"/>
              </w:rPr>
              <w:t>1.53</w:t>
            </w:r>
          </w:p>
        </w:tc>
      </w:tr>
      <w:tr w:rsidR="00DD0015" w14:paraId="3A54CC88" w14:textId="77777777" w:rsidTr="007D60AC">
        <w:trPr>
          <w:cantSplit/>
          <w:jc w:val="center"/>
        </w:trPr>
        <w:tc>
          <w:tcPr>
            <w:tcW w:w="1440" w:type="dxa"/>
            <w:shd w:val="clear" w:color="auto" w:fill="FFFFFF"/>
            <w:tcMar>
              <w:top w:w="0" w:type="dxa"/>
              <w:left w:w="0" w:type="dxa"/>
              <w:bottom w:w="0" w:type="dxa"/>
              <w:right w:w="0" w:type="dxa"/>
            </w:tcMar>
            <w:vAlign w:val="center"/>
          </w:tcPr>
          <w:p w14:paraId="2CFED5C3" w14:textId="77777777" w:rsidR="00DD0015" w:rsidRDefault="00DD0015" w:rsidP="007D60AC">
            <w:pPr>
              <w:rPr>
                <w:color w:val="111111"/>
                <w:sz w:val="14"/>
                <w:szCs w:val="14"/>
              </w:rPr>
            </w:pPr>
            <w:r>
              <w:rPr>
                <w:color w:val="111111"/>
                <w:sz w:val="14"/>
                <w:szCs w:val="14"/>
              </w:rPr>
              <w:t>North Somerset</w:t>
            </w:r>
          </w:p>
        </w:tc>
        <w:tc>
          <w:tcPr>
            <w:tcW w:w="1440" w:type="dxa"/>
            <w:shd w:val="clear" w:color="auto" w:fill="FFFFFF"/>
            <w:tcMar>
              <w:top w:w="0" w:type="dxa"/>
              <w:left w:w="0" w:type="dxa"/>
              <w:bottom w:w="0" w:type="dxa"/>
              <w:right w:w="0" w:type="dxa"/>
            </w:tcMar>
            <w:vAlign w:val="center"/>
          </w:tcPr>
          <w:p w14:paraId="475B6751"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18976139"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FFFFF"/>
            <w:tcMar>
              <w:top w:w="0" w:type="dxa"/>
              <w:left w:w="0" w:type="dxa"/>
              <w:bottom w:w="0" w:type="dxa"/>
              <w:right w:w="0" w:type="dxa"/>
            </w:tcMar>
            <w:vAlign w:val="center"/>
          </w:tcPr>
          <w:p w14:paraId="02799689" w14:textId="77777777" w:rsidR="00DD0015" w:rsidRDefault="00DD0015" w:rsidP="007D60AC">
            <w:pPr>
              <w:jc w:val="right"/>
              <w:rPr>
                <w:color w:val="111111"/>
                <w:sz w:val="14"/>
                <w:szCs w:val="14"/>
              </w:rPr>
            </w:pPr>
            <w:r>
              <w:rPr>
                <w:color w:val="111111"/>
                <w:sz w:val="14"/>
                <w:szCs w:val="14"/>
              </w:rPr>
              <w:t>2.72</w:t>
            </w:r>
          </w:p>
        </w:tc>
        <w:tc>
          <w:tcPr>
            <w:tcW w:w="1440" w:type="dxa"/>
            <w:shd w:val="clear" w:color="auto" w:fill="FFFFFF"/>
            <w:tcMar>
              <w:top w:w="0" w:type="dxa"/>
              <w:left w:w="0" w:type="dxa"/>
              <w:bottom w:w="0" w:type="dxa"/>
              <w:right w:w="0" w:type="dxa"/>
            </w:tcMar>
            <w:vAlign w:val="center"/>
          </w:tcPr>
          <w:p w14:paraId="0D90BC8C" w14:textId="77777777" w:rsidR="00DD0015" w:rsidRDefault="00DD0015" w:rsidP="007D60AC">
            <w:pPr>
              <w:jc w:val="right"/>
              <w:rPr>
                <w:color w:val="111111"/>
                <w:sz w:val="14"/>
                <w:szCs w:val="14"/>
              </w:rPr>
            </w:pPr>
            <w:r>
              <w:rPr>
                <w:color w:val="111111"/>
                <w:sz w:val="14"/>
                <w:szCs w:val="14"/>
              </w:rPr>
              <w:t>1.18</w:t>
            </w:r>
          </w:p>
        </w:tc>
        <w:tc>
          <w:tcPr>
            <w:tcW w:w="1440" w:type="dxa"/>
            <w:shd w:val="clear" w:color="auto" w:fill="FFFFFF"/>
            <w:tcMar>
              <w:top w:w="0" w:type="dxa"/>
              <w:left w:w="0" w:type="dxa"/>
              <w:bottom w:w="0" w:type="dxa"/>
              <w:right w:w="0" w:type="dxa"/>
            </w:tcMar>
            <w:vAlign w:val="center"/>
          </w:tcPr>
          <w:p w14:paraId="049DF1E0" w14:textId="77777777" w:rsidR="00DD0015" w:rsidRDefault="00DD0015" w:rsidP="007D60AC">
            <w:pPr>
              <w:jc w:val="right"/>
              <w:rPr>
                <w:color w:val="111111"/>
                <w:sz w:val="14"/>
                <w:szCs w:val="14"/>
              </w:rPr>
            </w:pPr>
            <w:r>
              <w:rPr>
                <w:color w:val="111111"/>
                <w:sz w:val="14"/>
                <w:szCs w:val="14"/>
              </w:rPr>
              <w:t>5.04</w:t>
            </w:r>
          </w:p>
        </w:tc>
      </w:tr>
      <w:tr w:rsidR="00DD0015" w14:paraId="5C0D7D3F" w14:textId="77777777" w:rsidTr="007D60AC">
        <w:trPr>
          <w:cantSplit/>
          <w:jc w:val="center"/>
        </w:trPr>
        <w:tc>
          <w:tcPr>
            <w:tcW w:w="1440" w:type="dxa"/>
            <w:shd w:val="clear" w:color="auto" w:fill="F2F2F2"/>
            <w:tcMar>
              <w:top w:w="0" w:type="dxa"/>
              <w:left w:w="0" w:type="dxa"/>
              <w:bottom w:w="0" w:type="dxa"/>
              <w:right w:w="0" w:type="dxa"/>
            </w:tcMar>
            <w:vAlign w:val="center"/>
          </w:tcPr>
          <w:p w14:paraId="6237530C" w14:textId="77777777" w:rsidR="00DD0015" w:rsidRDefault="00DD0015" w:rsidP="007D60AC">
            <w:pPr>
              <w:rPr>
                <w:color w:val="111111"/>
                <w:sz w:val="14"/>
                <w:szCs w:val="14"/>
              </w:rPr>
            </w:pPr>
            <w:r>
              <w:rPr>
                <w:color w:val="111111"/>
                <w:sz w:val="14"/>
                <w:szCs w:val="14"/>
              </w:rPr>
              <w:t>North Tyneside</w:t>
            </w:r>
          </w:p>
        </w:tc>
        <w:tc>
          <w:tcPr>
            <w:tcW w:w="1440" w:type="dxa"/>
            <w:shd w:val="clear" w:color="auto" w:fill="F2F2F2"/>
            <w:tcMar>
              <w:top w:w="0" w:type="dxa"/>
              <w:left w:w="0" w:type="dxa"/>
              <w:bottom w:w="0" w:type="dxa"/>
              <w:right w:w="0" w:type="dxa"/>
            </w:tcMar>
            <w:vAlign w:val="center"/>
          </w:tcPr>
          <w:p w14:paraId="7F79E4CC"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024B6677" w14:textId="77777777" w:rsidR="00DD0015" w:rsidRDefault="00DD0015" w:rsidP="007D60AC">
            <w:pPr>
              <w:jc w:val="right"/>
              <w:rPr>
                <w:color w:val="111111"/>
                <w:sz w:val="14"/>
                <w:szCs w:val="14"/>
              </w:rPr>
            </w:pPr>
            <w:r>
              <w:rPr>
                <w:color w:val="111111"/>
                <w:sz w:val="14"/>
                <w:szCs w:val="14"/>
              </w:rPr>
              <w:t>506</w:t>
            </w:r>
          </w:p>
        </w:tc>
        <w:tc>
          <w:tcPr>
            <w:tcW w:w="1440" w:type="dxa"/>
            <w:shd w:val="clear" w:color="auto" w:fill="F2F2F2"/>
            <w:tcMar>
              <w:top w:w="0" w:type="dxa"/>
              <w:left w:w="0" w:type="dxa"/>
              <w:bottom w:w="0" w:type="dxa"/>
              <w:right w:w="0" w:type="dxa"/>
            </w:tcMar>
            <w:vAlign w:val="center"/>
          </w:tcPr>
          <w:p w14:paraId="21A69C8E" w14:textId="77777777" w:rsidR="00DD0015" w:rsidRDefault="00DD0015" w:rsidP="007D60AC">
            <w:pPr>
              <w:jc w:val="right"/>
              <w:rPr>
                <w:color w:val="111111"/>
                <w:sz w:val="14"/>
                <w:szCs w:val="14"/>
              </w:rPr>
            </w:pPr>
            <w:r>
              <w:rPr>
                <w:color w:val="111111"/>
                <w:sz w:val="14"/>
                <w:szCs w:val="14"/>
              </w:rPr>
              <w:t>3.79</w:t>
            </w:r>
          </w:p>
        </w:tc>
        <w:tc>
          <w:tcPr>
            <w:tcW w:w="1440" w:type="dxa"/>
            <w:shd w:val="clear" w:color="auto" w:fill="F2F2F2"/>
            <w:tcMar>
              <w:top w:w="0" w:type="dxa"/>
              <w:left w:w="0" w:type="dxa"/>
              <w:bottom w:w="0" w:type="dxa"/>
              <w:right w:w="0" w:type="dxa"/>
            </w:tcMar>
            <w:vAlign w:val="center"/>
          </w:tcPr>
          <w:p w14:paraId="0FD0A558" w14:textId="77777777" w:rsidR="00DD0015" w:rsidRDefault="00DD0015" w:rsidP="007D60AC">
            <w:pPr>
              <w:jc w:val="right"/>
              <w:rPr>
                <w:color w:val="111111"/>
                <w:sz w:val="14"/>
                <w:szCs w:val="14"/>
              </w:rPr>
            </w:pPr>
            <w:r>
              <w:rPr>
                <w:color w:val="111111"/>
                <w:sz w:val="14"/>
                <w:szCs w:val="14"/>
              </w:rPr>
              <w:t>1.99</w:t>
            </w:r>
          </w:p>
        </w:tc>
        <w:tc>
          <w:tcPr>
            <w:tcW w:w="1440" w:type="dxa"/>
            <w:shd w:val="clear" w:color="auto" w:fill="F2F2F2"/>
            <w:tcMar>
              <w:top w:w="0" w:type="dxa"/>
              <w:left w:w="0" w:type="dxa"/>
              <w:bottom w:w="0" w:type="dxa"/>
              <w:right w:w="0" w:type="dxa"/>
            </w:tcMar>
            <w:vAlign w:val="center"/>
          </w:tcPr>
          <w:p w14:paraId="5263DC76" w14:textId="77777777" w:rsidR="00DD0015" w:rsidRDefault="00DD0015" w:rsidP="007D60AC">
            <w:pPr>
              <w:jc w:val="right"/>
              <w:rPr>
                <w:color w:val="111111"/>
                <w:sz w:val="14"/>
                <w:szCs w:val="14"/>
              </w:rPr>
            </w:pPr>
            <w:r>
              <w:rPr>
                <w:color w:val="111111"/>
                <w:sz w:val="14"/>
                <w:szCs w:val="14"/>
              </w:rPr>
              <w:t>6.42</w:t>
            </w:r>
          </w:p>
        </w:tc>
      </w:tr>
      <w:tr w:rsidR="00DD0015" w14:paraId="52899C90" w14:textId="77777777" w:rsidTr="007D60AC">
        <w:trPr>
          <w:cantSplit/>
          <w:jc w:val="center"/>
        </w:trPr>
        <w:tc>
          <w:tcPr>
            <w:tcW w:w="1440" w:type="dxa"/>
            <w:shd w:val="clear" w:color="auto" w:fill="FFFFFF"/>
            <w:tcMar>
              <w:top w:w="0" w:type="dxa"/>
              <w:left w:w="0" w:type="dxa"/>
              <w:bottom w:w="0" w:type="dxa"/>
              <w:right w:w="0" w:type="dxa"/>
            </w:tcMar>
            <w:vAlign w:val="center"/>
          </w:tcPr>
          <w:p w14:paraId="0C8AC6B0" w14:textId="77777777" w:rsidR="00DD0015" w:rsidRDefault="00DD0015" w:rsidP="007D60AC">
            <w:pPr>
              <w:rPr>
                <w:color w:val="111111"/>
                <w:sz w:val="14"/>
                <w:szCs w:val="14"/>
              </w:rPr>
            </w:pPr>
            <w:r>
              <w:rPr>
                <w:color w:val="111111"/>
                <w:sz w:val="14"/>
                <w:szCs w:val="14"/>
              </w:rPr>
              <w:t>North Warwickshire</w:t>
            </w:r>
          </w:p>
        </w:tc>
        <w:tc>
          <w:tcPr>
            <w:tcW w:w="1440" w:type="dxa"/>
            <w:shd w:val="clear" w:color="auto" w:fill="FFFFFF"/>
            <w:tcMar>
              <w:top w:w="0" w:type="dxa"/>
              <w:left w:w="0" w:type="dxa"/>
              <w:bottom w:w="0" w:type="dxa"/>
              <w:right w:w="0" w:type="dxa"/>
            </w:tcMar>
            <w:vAlign w:val="center"/>
          </w:tcPr>
          <w:p w14:paraId="42F4F786"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FFFFF"/>
            <w:tcMar>
              <w:top w:w="0" w:type="dxa"/>
              <w:left w:w="0" w:type="dxa"/>
              <w:bottom w:w="0" w:type="dxa"/>
              <w:right w:w="0" w:type="dxa"/>
            </w:tcMar>
            <w:vAlign w:val="center"/>
          </w:tcPr>
          <w:p w14:paraId="4AC8A240"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FFFFF"/>
            <w:tcMar>
              <w:top w:w="0" w:type="dxa"/>
              <w:left w:w="0" w:type="dxa"/>
              <w:bottom w:w="0" w:type="dxa"/>
              <w:right w:w="0" w:type="dxa"/>
            </w:tcMar>
            <w:vAlign w:val="center"/>
          </w:tcPr>
          <w:p w14:paraId="0E055189" w14:textId="77777777" w:rsidR="00DD0015" w:rsidRDefault="00DD0015" w:rsidP="007D60AC">
            <w:pPr>
              <w:jc w:val="right"/>
              <w:rPr>
                <w:color w:val="111111"/>
                <w:sz w:val="14"/>
                <w:szCs w:val="14"/>
              </w:rPr>
            </w:pPr>
            <w:r>
              <w:rPr>
                <w:color w:val="111111"/>
                <w:sz w:val="14"/>
                <w:szCs w:val="14"/>
              </w:rPr>
              <w:t>7.27</w:t>
            </w:r>
          </w:p>
        </w:tc>
        <w:tc>
          <w:tcPr>
            <w:tcW w:w="1440" w:type="dxa"/>
            <w:shd w:val="clear" w:color="auto" w:fill="FFFFFF"/>
            <w:tcMar>
              <w:top w:w="0" w:type="dxa"/>
              <w:left w:w="0" w:type="dxa"/>
              <w:bottom w:w="0" w:type="dxa"/>
              <w:right w:w="0" w:type="dxa"/>
            </w:tcMar>
            <w:vAlign w:val="center"/>
          </w:tcPr>
          <w:p w14:paraId="7D15B7E7"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FFFFF"/>
            <w:tcMar>
              <w:top w:w="0" w:type="dxa"/>
              <w:left w:w="0" w:type="dxa"/>
              <w:bottom w:w="0" w:type="dxa"/>
              <w:right w:w="0" w:type="dxa"/>
            </w:tcMar>
            <w:vAlign w:val="center"/>
          </w:tcPr>
          <w:p w14:paraId="453D0F88" w14:textId="77777777" w:rsidR="00DD0015" w:rsidRDefault="00DD0015" w:rsidP="007D60AC">
            <w:pPr>
              <w:jc w:val="right"/>
              <w:rPr>
                <w:color w:val="111111"/>
                <w:sz w:val="14"/>
                <w:szCs w:val="14"/>
              </w:rPr>
            </w:pPr>
            <w:r>
              <w:rPr>
                <w:color w:val="111111"/>
                <w:sz w:val="14"/>
                <w:szCs w:val="14"/>
              </w:rPr>
              <w:t>10.5</w:t>
            </w:r>
          </w:p>
        </w:tc>
      </w:tr>
      <w:tr w:rsidR="00DD0015" w14:paraId="200D7FB9" w14:textId="77777777" w:rsidTr="007D60AC">
        <w:trPr>
          <w:cantSplit/>
          <w:jc w:val="center"/>
        </w:trPr>
        <w:tc>
          <w:tcPr>
            <w:tcW w:w="1440" w:type="dxa"/>
            <w:shd w:val="clear" w:color="auto" w:fill="F2F2F2"/>
            <w:tcMar>
              <w:top w:w="0" w:type="dxa"/>
              <w:left w:w="0" w:type="dxa"/>
              <w:bottom w:w="0" w:type="dxa"/>
              <w:right w:w="0" w:type="dxa"/>
            </w:tcMar>
            <w:vAlign w:val="center"/>
          </w:tcPr>
          <w:p w14:paraId="04481715" w14:textId="77777777" w:rsidR="00DD0015" w:rsidRDefault="00DD0015" w:rsidP="007D60AC">
            <w:pPr>
              <w:rPr>
                <w:color w:val="111111"/>
                <w:sz w:val="14"/>
                <w:szCs w:val="14"/>
              </w:rPr>
            </w:pPr>
            <w:r>
              <w:rPr>
                <w:color w:val="111111"/>
                <w:sz w:val="14"/>
                <w:szCs w:val="14"/>
              </w:rPr>
              <w:t>North West Leicestershire</w:t>
            </w:r>
          </w:p>
        </w:tc>
        <w:tc>
          <w:tcPr>
            <w:tcW w:w="1440" w:type="dxa"/>
            <w:shd w:val="clear" w:color="auto" w:fill="F2F2F2"/>
            <w:tcMar>
              <w:top w:w="0" w:type="dxa"/>
              <w:left w:w="0" w:type="dxa"/>
              <w:bottom w:w="0" w:type="dxa"/>
              <w:right w:w="0" w:type="dxa"/>
            </w:tcMar>
            <w:vAlign w:val="center"/>
          </w:tcPr>
          <w:p w14:paraId="5CAA4124"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0A91EAFB" w14:textId="77777777" w:rsidR="00DD0015" w:rsidRDefault="00DD0015" w:rsidP="007D60AC">
            <w:pPr>
              <w:jc w:val="right"/>
              <w:rPr>
                <w:color w:val="111111"/>
                <w:sz w:val="14"/>
                <w:szCs w:val="14"/>
              </w:rPr>
            </w:pPr>
            <w:r>
              <w:rPr>
                <w:color w:val="111111"/>
                <w:sz w:val="14"/>
                <w:szCs w:val="14"/>
              </w:rPr>
              <w:t>537</w:t>
            </w:r>
          </w:p>
        </w:tc>
        <w:tc>
          <w:tcPr>
            <w:tcW w:w="1440" w:type="dxa"/>
            <w:shd w:val="clear" w:color="auto" w:fill="F2F2F2"/>
            <w:tcMar>
              <w:top w:w="0" w:type="dxa"/>
              <w:left w:w="0" w:type="dxa"/>
              <w:bottom w:w="0" w:type="dxa"/>
              <w:right w:w="0" w:type="dxa"/>
            </w:tcMar>
            <w:vAlign w:val="center"/>
          </w:tcPr>
          <w:p w14:paraId="1AF05E0D" w14:textId="77777777" w:rsidR="00DD0015" w:rsidRDefault="00DD0015" w:rsidP="007D60AC">
            <w:pPr>
              <w:jc w:val="right"/>
              <w:rPr>
                <w:color w:val="111111"/>
                <w:sz w:val="14"/>
                <w:szCs w:val="14"/>
              </w:rPr>
            </w:pPr>
            <w:r>
              <w:rPr>
                <w:color w:val="111111"/>
                <w:sz w:val="14"/>
                <w:szCs w:val="14"/>
              </w:rPr>
              <w:t>3.47</w:t>
            </w:r>
          </w:p>
        </w:tc>
        <w:tc>
          <w:tcPr>
            <w:tcW w:w="1440" w:type="dxa"/>
            <w:shd w:val="clear" w:color="auto" w:fill="F2F2F2"/>
            <w:tcMar>
              <w:top w:w="0" w:type="dxa"/>
              <w:left w:w="0" w:type="dxa"/>
              <w:bottom w:w="0" w:type="dxa"/>
              <w:right w:w="0" w:type="dxa"/>
            </w:tcMar>
            <w:vAlign w:val="center"/>
          </w:tcPr>
          <w:p w14:paraId="1254DB69" w14:textId="77777777" w:rsidR="00DD0015" w:rsidRDefault="00DD0015" w:rsidP="007D60AC">
            <w:pPr>
              <w:jc w:val="right"/>
              <w:rPr>
                <w:color w:val="111111"/>
                <w:sz w:val="14"/>
                <w:szCs w:val="14"/>
              </w:rPr>
            </w:pPr>
            <w:r>
              <w:rPr>
                <w:color w:val="111111"/>
                <w:sz w:val="14"/>
                <w:szCs w:val="14"/>
              </w:rPr>
              <w:t>1.77</w:t>
            </w:r>
          </w:p>
        </w:tc>
        <w:tc>
          <w:tcPr>
            <w:tcW w:w="1440" w:type="dxa"/>
            <w:shd w:val="clear" w:color="auto" w:fill="F2F2F2"/>
            <w:tcMar>
              <w:top w:w="0" w:type="dxa"/>
              <w:left w:w="0" w:type="dxa"/>
              <w:bottom w:w="0" w:type="dxa"/>
              <w:right w:w="0" w:type="dxa"/>
            </w:tcMar>
            <w:vAlign w:val="center"/>
          </w:tcPr>
          <w:p w14:paraId="5C7217F2" w14:textId="77777777" w:rsidR="00DD0015" w:rsidRDefault="00DD0015" w:rsidP="007D60AC">
            <w:pPr>
              <w:jc w:val="right"/>
              <w:rPr>
                <w:color w:val="111111"/>
                <w:sz w:val="14"/>
                <w:szCs w:val="14"/>
              </w:rPr>
            </w:pPr>
            <w:r>
              <w:rPr>
                <w:color w:val="111111"/>
                <w:sz w:val="14"/>
                <w:szCs w:val="14"/>
              </w:rPr>
              <w:t>5.96</w:t>
            </w:r>
          </w:p>
        </w:tc>
      </w:tr>
      <w:tr w:rsidR="00DD0015" w14:paraId="31807616" w14:textId="77777777" w:rsidTr="007D60AC">
        <w:trPr>
          <w:cantSplit/>
          <w:jc w:val="center"/>
        </w:trPr>
        <w:tc>
          <w:tcPr>
            <w:tcW w:w="1440" w:type="dxa"/>
            <w:shd w:val="clear" w:color="auto" w:fill="FFFFFF"/>
            <w:tcMar>
              <w:top w:w="0" w:type="dxa"/>
              <w:left w:w="0" w:type="dxa"/>
              <w:bottom w:w="0" w:type="dxa"/>
              <w:right w:w="0" w:type="dxa"/>
            </w:tcMar>
            <w:vAlign w:val="center"/>
          </w:tcPr>
          <w:p w14:paraId="40E9A9C2" w14:textId="77777777" w:rsidR="00DD0015" w:rsidRDefault="00DD0015" w:rsidP="007D60AC">
            <w:pPr>
              <w:rPr>
                <w:color w:val="111111"/>
                <w:sz w:val="14"/>
                <w:szCs w:val="14"/>
              </w:rPr>
            </w:pPr>
            <w:r>
              <w:rPr>
                <w:color w:val="111111"/>
                <w:sz w:val="14"/>
                <w:szCs w:val="14"/>
              </w:rPr>
              <w:t>Northampton</w:t>
            </w:r>
          </w:p>
        </w:tc>
        <w:tc>
          <w:tcPr>
            <w:tcW w:w="1440" w:type="dxa"/>
            <w:shd w:val="clear" w:color="auto" w:fill="FFFFFF"/>
            <w:tcMar>
              <w:top w:w="0" w:type="dxa"/>
              <w:left w:w="0" w:type="dxa"/>
              <w:bottom w:w="0" w:type="dxa"/>
              <w:right w:w="0" w:type="dxa"/>
            </w:tcMar>
            <w:vAlign w:val="center"/>
          </w:tcPr>
          <w:p w14:paraId="5F22513D"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FFFFF"/>
            <w:tcMar>
              <w:top w:w="0" w:type="dxa"/>
              <w:left w:w="0" w:type="dxa"/>
              <w:bottom w:w="0" w:type="dxa"/>
              <w:right w:w="0" w:type="dxa"/>
            </w:tcMar>
            <w:vAlign w:val="center"/>
          </w:tcPr>
          <w:p w14:paraId="4293823A" w14:textId="77777777" w:rsidR="00DD0015" w:rsidRDefault="00DD0015" w:rsidP="007D60AC">
            <w:pPr>
              <w:jc w:val="right"/>
              <w:rPr>
                <w:color w:val="111111"/>
                <w:sz w:val="14"/>
                <w:szCs w:val="14"/>
              </w:rPr>
            </w:pPr>
            <w:r>
              <w:rPr>
                <w:color w:val="111111"/>
                <w:sz w:val="14"/>
                <w:szCs w:val="14"/>
              </w:rPr>
              <w:t>468</w:t>
            </w:r>
          </w:p>
        </w:tc>
        <w:tc>
          <w:tcPr>
            <w:tcW w:w="1440" w:type="dxa"/>
            <w:shd w:val="clear" w:color="auto" w:fill="FFFFFF"/>
            <w:tcMar>
              <w:top w:w="0" w:type="dxa"/>
              <w:left w:w="0" w:type="dxa"/>
              <w:bottom w:w="0" w:type="dxa"/>
              <w:right w:w="0" w:type="dxa"/>
            </w:tcMar>
            <w:vAlign w:val="center"/>
          </w:tcPr>
          <w:p w14:paraId="2FF7C895" w14:textId="77777777" w:rsidR="00DD0015" w:rsidRDefault="00DD0015" w:rsidP="007D60AC">
            <w:pPr>
              <w:jc w:val="right"/>
              <w:rPr>
                <w:color w:val="111111"/>
                <w:sz w:val="14"/>
                <w:szCs w:val="14"/>
              </w:rPr>
            </w:pPr>
            <w:r>
              <w:rPr>
                <w:color w:val="111111"/>
                <w:sz w:val="14"/>
                <w:szCs w:val="14"/>
              </w:rPr>
              <w:t>7.07</w:t>
            </w:r>
          </w:p>
        </w:tc>
        <w:tc>
          <w:tcPr>
            <w:tcW w:w="1440" w:type="dxa"/>
            <w:shd w:val="clear" w:color="auto" w:fill="FFFFFF"/>
            <w:tcMar>
              <w:top w:w="0" w:type="dxa"/>
              <w:left w:w="0" w:type="dxa"/>
              <w:bottom w:w="0" w:type="dxa"/>
              <w:right w:w="0" w:type="dxa"/>
            </w:tcMar>
            <w:vAlign w:val="center"/>
          </w:tcPr>
          <w:p w14:paraId="4FD6C9FB" w14:textId="77777777" w:rsidR="00DD0015" w:rsidRDefault="00DD0015" w:rsidP="007D60AC">
            <w:pPr>
              <w:jc w:val="right"/>
              <w:rPr>
                <w:color w:val="111111"/>
                <w:sz w:val="14"/>
                <w:szCs w:val="14"/>
              </w:rPr>
            </w:pPr>
            <w:r>
              <w:rPr>
                <w:color w:val="111111"/>
                <w:sz w:val="14"/>
                <w:szCs w:val="14"/>
              </w:rPr>
              <w:t>4.63</w:t>
            </w:r>
          </w:p>
        </w:tc>
        <w:tc>
          <w:tcPr>
            <w:tcW w:w="1440" w:type="dxa"/>
            <w:shd w:val="clear" w:color="auto" w:fill="FFFFFF"/>
            <w:tcMar>
              <w:top w:w="0" w:type="dxa"/>
              <w:left w:w="0" w:type="dxa"/>
              <w:bottom w:w="0" w:type="dxa"/>
              <w:right w:w="0" w:type="dxa"/>
            </w:tcMar>
            <w:vAlign w:val="center"/>
          </w:tcPr>
          <w:p w14:paraId="7E0F7174" w14:textId="77777777" w:rsidR="00DD0015" w:rsidRDefault="00DD0015" w:rsidP="007D60AC">
            <w:pPr>
              <w:jc w:val="right"/>
              <w:rPr>
                <w:color w:val="111111"/>
                <w:sz w:val="14"/>
                <w:szCs w:val="14"/>
              </w:rPr>
            </w:pPr>
            <w:r>
              <w:rPr>
                <w:color w:val="111111"/>
                <w:sz w:val="14"/>
                <w:szCs w:val="14"/>
              </w:rPr>
              <w:t>10.3</w:t>
            </w:r>
          </w:p>
        </w:tc>
      </w:tr>
      <w:tr w:rsidR="00DD0015" w14:paraId="2E6D02DC" w14:textId="77777777" w:rsidTr="007D60AC">
        <w:trPr>
          <w:cantSplit/>
          <w:jc w:val="center"/>
        </w:trPr>
        <w:tc>
          <w:tcPr>
            <w:tcW w:w="1440" w:type="dxa"/>
            <w:shd w:val="clear" w:color="auto" w:fill="F2F2F2"/>
            <w:tcMar>
              <w:top w:w="0" w:type="dxa"/>
              <w:left w:w="0" w:type="dxa"/>
              <w:bottom w:w="0" w:type="dxa"/>
              <w:right w:w="0" w:type="dxa"/>
            </w:tcMar>
            <w:vAlign w:val="center"/>
          </w:tcPr>
          <w:p w14:paraId="283F0914" w14:textId="77777777" w:rsidR="00DD0015" w:rsidRDefault="00DD0015" w:rsidP="007D60AC">
            <w:pPr>
              <w:rPr>
                <w:color w:val="111111"/>
                <w:sz w:val="14"/>
                <w:szCs w:val="14"/>
              </w:rPr>
            </w:pPr>
            <w:r>
              <w:rPr>
                <w:color w:val="111111"/>
                <w:sz w:val="14"/>
                <w:szCs w:val="14"/>
              </w:rPr>
              <w:lastRenderedPageBreak/>
              <w:t>Northumberland</w:t>
            </w:r>
          </w:p>
        </w:tc>
        <w:tc>
          <w:tcPr>
            <w:tcW w:w="1440" w:type="dxa"/>
            <w:shd w:val="clear" w:color="auto" w:fill="F2F2F2"/>
            <w:tcMar>
              <w:top w:w="0" w:type="dxa"/>
              <w:left w:w="0" w:type="dxa"/>
              <w:bottom w:w="0" w:type="dxa"/>
              <w:right w:w="0" w:type="dxa"/>
            </w:tcMar>
            <w:vAlign w:val="center"/>
          </w:tcPr>
          <w:p w14:paraId="154C0B00"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214EC476"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2F2F2"/>
            <w:tcMar>
              <w:top w:w="0" w:type="dxa"/>
              <w:left w:w="0" w:type="dxa"/>
              <w:bottom w:w="0" w:type="dxa"/>
              <w:right w:w="0" w:type="dxa"/>
            </w:tcMar>
            <w:vAlign w:val="center"/>
          </w:tcPr>
          <w:p w14:paraId="65D3A4F4" w14:textId="77777777" w:rsidR="00DD0015" w:rsidRDefault="00DD0015" w:rsidP="007D60AC">
            <w:pPr>
              <w:jc w:val="right"/>
              <w:rPr>
                <w:color w:val="111111"/>
                <w:sz w:val="14"/>
                <w:szCs w:val="14"/>
              </w:rPr>
            </w:pPr>
            <w:r>
              <w:rPr>
                <w:color w:val="111111"/>
                <w:sz w:val="14"/>
                <w:szCs w:val="14"/>
              </w:rPr>
              <w:t>4.08</w:t>
            </w:r>
          </w:p>
        </w:tc>
        <w:tc>
          <w:tcPr>
            <w:tcW w:w="1440" w:type="dxa"/>
            <w:shd w:val="clear" w:color="auto" w:fill="F2F2F2"/>
            <w:tcMar>
              <w:top w:w="0" w:type="dxa"/>
              <w:left w:w="0" w:type="dxa"/>
              <w:bottom w:w="0" w:type="dxa"/>
              <w:right w:w="0" w:type="dxa"/>
            </w:tcMar>
            <w:vAlign w:val="center"/>
          </w:tcPr>
          <w:p w14:paraId="036C066D" w14:textId="77777777" w:rsidR="00DD0015" w:rsidRDefault="00DD0015" w:rsidP="007D60AC">
            <w:pPr>
              <w:jc w:val="right"/>
              <w:rPr>
                <w:color w:val="111111"/>
                <w:sz w:val="14"/>
                <w:szCs w:val="14"/>
              </w:rPr>
            </w:pPr>
            <w:r>
              <w:rPr>
                <w:color w:val="111111"/>
                <w:sz w:val="14"/>
                <w:szCs w:val="14"/>
              </w:rPr>
              <w:t>2.25</w:t>
            </w:r>
          </w:p>
        </w:tc>
        <w:tc>
          <w:tcPr>
            <w:tcW w:w="1440" w:type="dxa"/>
            <w:shd w:val="clear" w:color="auto" w:fill="F2F2F2"/>
            <w:tcMar>
              <w:top w:w="0" w:type="dxa"/>
              <w:left w:w="0" w:type="dxa"/>
              <w:bottom w:w="0" w:type="dxa"/>
              <w:right w:w="0" w:type="dxa"/>
            </w:tcMar>
            <w:vAlign w:val="center"/>
          </w:tcPr>
          <w:p w14:paraId="623F38A5" w14:textId="77777777" w:rsidR="00DD0015" w:rsidRDefault="00DD0015" w:rsidP="007D60AC">
            <w:pPr>
              <w:jc w:val="right"/>
              <w:rPr>
                <w:color w:val="111111"/>
                <w:sz w:val="14"/>
                <w:szCs w:val="14"/>
              </w:rPr>
            </w:pPr>
            <w:r>
              <w:rPr>
                <w:color w:val="111111"/>
                <w:sz w:val="14"/>
                <w:szCs w:val="14"/>
              </w:rPr>
              <w:t>6.72</w:t>
            </w:r>
          </w:p>
        </w:tc>
      </w:tr>
      <w:tr w:rsidR="00DD0015" w14:paraId="008408F3" w14:textId="77777777" w:rsidTr="007D60AC">
        <w:trPr>
          <w:cantSplit/>
          <w:jc w:val="center"/>
        </w:trPr>
        <w:tc>
          <w:tcPr>
            <w:tcW w:w="1440" w:type="dxa"/>
            <w:shd w:val="clear" w:color="auto" w:fill="FFFFFF"/>
            <w:tcMar>
              <w:top w:w="0" w:type="dxa"/>
              <w:left w:w="0" w:type="dxa"/>
              <w:bottom w:w="0" w:type="dxa"/>
              <w:right w:w="0" w:type="dxa"/>
            </w:tcMar>
            <w:vAlign w:val="center"/>
          </w:tcPr>
          <w:p w14:paraId="2713817F" w14:textId="77777777" w:rsidR="00DD0015" w:rsidRDefault="00DD0015" w:rsidP="007D60AC">
            <w:pPr>
              <w:rPr>
                <w:color w:val="111111"/>
                <w:sz w:val="14"/>
                <w:szCs w:val="14"/>
              </w:rPr>
            </w:pPr>
            <w:r>
              <w:rPr>
                <w:color w:val="111111"/>
                <w:sz w:val="14"/>
                <w:szCs w:val="14"/>
              </w:rPr>
              <w:t>Norwich</w:t>
            </w:r>
          </w:p>
        </w:tc>
        <w:tc>
          <w:tcPr>
            <w:tcW w:w="1440" w:type="dxa"/>
            <w:shd w:val="clear" w:color="auto" w:fill="FFFFFF"/>
            <w:tcMar>
              <w:top w:w="0" w:type="dxa"/>
              <w:left w:w="0" w:type="dxa"/>
              <w:bottom w:w="0" w:type="dxa"/>
              <w:right w:w="0" w:type="dxa"/>
            </w:tcMar>
            <w:vAlign w:val="center"/>
          </w:tcPr>
          <w:p w14:paraId="325BBB3B"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042A94F6"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FFFFF"/>
            <w:tcMar>
              <w:top w:w="0" w:type="dxa"/>
              <w:left w:w="0" w:type="dxa"/>
              <w:bottom w:w="0" w:type="dxa"/>
              <w:right w:w="0" w:type="dxa"/>
            </w:tcMar>
            <w:vAlign w:val="center"/>
          </w:tcPr>
          <w:p w14:paraId="70A162A1" w14:textId="77777777" w:rsidR="00DD0015" w:rsidRDefault="00DD0015" w:rsidP="007D60AC">
            <w:pPr>
              <w:jc w:val="right"/>
              <w:rPr>
                <w:color w:val="111111"/>
                <w:sz w:val="14"/>
                <w:szCs w:val="14"/>
              </w:rPr>
            </w:pPr>
            <w:r>
              <w:rPr>
                <w:color w:val="111111"/>
                <w:sz w:val="14"/>
                <w:szCs w:val="14"/>
              </w:rPr>
              <w:t>3.29</w:t>
            </w:r>
          </w:p>
        </w:tc>
        <w:tc>
          <w:tcPr>
            <w:tcW w:w="1440" w:type="dxa"/>
            <w:shd w:val="clear" w:color="auto" w:fill="FFFFFF"/>
            <w:tcMar>
              <w:top w:w="0" w:type="dxa"/>
              <w:left w:w="0" w:type="dxa"/>
              <w:bottom w:w="0" w:type="dxa"/>
              <w:right w:w="0" w:type="dxa"/>
            </w:tcMar>
            <w:vAlign w:val="center"/>
          </w:tcPr>
          <w:p w14:paraId="7A519C57" w14:textId="77777777" w:rsidR="00DD0015" w:rsidRDefault="00DD0015" w:rsidP="007D60AC">
            <w:pPr>
              <w:jc w:val="right"/>
              <w:rPr>
                <w:color w:val="111111"/>
                <w:sz w:val="14"/>
                <w:szCs w:val="14"/>
              </w:rPr>
            </w:pPr>
            <w:r>
              <w:rPr>
                <w:color w:val="111111"/>
                <w:sz w:val="14"/>
                <w:szCs w:val="14"/>
              </w:rPr>
              <w:t>1.59</w:t>
            </w:r>
          </w:p>
        </w:tc>
        <w:tc>
          <w:tcPr>
            <w:tcW w:w="1440" w:type="dxa"/>
            <w:shd w:val="clear" w:color="auto" w:fill="FFFFFF"/>
            <w:tcMar>
              <w:top w:w="0" w:type="dxa"/>
              <w:left w:w="0" w:type="dxa"/>
              <w:bottom w:w="0" w:type="dxa"/>
              <w:right w:w="0" w:type="dxa"/>
            </w:tcMar>
            <w:vAlign w:val="center"/>
          </w:tcPr>
          <w:p w14:paraId="27E7BE80" w14:textId="77777777" w:rsidR="00DD0015" w:rsidRDefault="00DD0015" w:rsidP="007D60AC">
            <w:pPr>
              <w:jc w:val="right"/>
              <w:rPr>
                <w:color w:val="111111"/>
                <w:sz w:val="14"/>
                <w:szCs w:val="14"/>
              </w:rPr>
            </w:pPr>
            <w:r>
              <w:rPr>
                <w:color w:val="111111"/>
                <w:sz w:val="14"/>
                <w:szCs w:val="14"/>
              </w:rPr>
              <w:t>5.83</w:t>
            </w:r>
          </w:p>
        </w:tc>
      </w:tr>
      <w:tr w:rsidR="00DD0015" w14:paraId="196D2869" w14:textId="77777777" w:rsidTr="007D60AC">
        <w:trPr>
          <w:cantSplit/>
          <w:jc w:val="center"/>
        </w:trPr>
        <w:tc>
          <w:tcPr>
            <w:tcW w:w="1440" w:type="dxa"/>
            <w:shd w:val="clear" w:color="auto" w:fill="F2F2F2"/>
            <w:tcMar>
              <w:top w:w="0" w:type="dxa"/>
              <w:left w:w="0" w:type="dxa"/>
              <w:bottom w:w="0" w:type="dxa"/>
              <w:right w:w="0" w:type="dxa"/>
            </w:tcMar>
            <w:vAlign w:val="center"/>
          </w:tcPr>
          <w:p w14:paraId="6457FA96" w14:textId="77777777" w:rsidR="00DD0015" w:rsidRDefault="00DD0015" w:rsidP="007D60AC">
            <w:pPr>
              <w:rPr>
                <w:color w:val="111111"/>
                <w:sz w:val="14"/>
                <w:szCs w:val="14"/>
              </w:rPr>
            </w:pPr>
            <w:r>
              <w:rPr>
                <w:color w:val="111111"/>
                <w:sz w:val="14"/>
                <w:szCs w:val="14"/>
              </w:rPr>
              <w:t>Nottingham</w:t>
            </w:r>
          </w:p>
        </w:tc>
        <w:tc>
          <w:tcPr>
            <w:tcW w:w="1440" w:type="dxa"/>
            <w:shd w:val="clear" w:color="auto" w:fill="F2F2F2"/>
            <w:tcMar>
              <w:top w:w="0" w:type="dxa"/>
              <w:left w:w="0" w:type="dxa"/>
              <w:bottom w:w="0" w:type="dxa"/>
              <w:right w:w="0" w:type="dxa"/>
            </w:tcMar>
            <w:vAlign w:val="center"/>
          </w:tcPr>
          <w:p w14:paraId="1E35420F"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2F2F2"/>
            <w:tcMar>
              <w:top w:w="0" w:type="dxa"/>
              <w:left w:w="0" w:type="dxa"/>
              <w:bottom w:w="0" w:type="dxa"/>
              <w:right w:w="0" w:type="dxa"/>
            </w:tcMar>
            <w:vAlign w:val="center"/>
          </w:tcPr>
          <w:p w14:paraId="7C33F829" w14:textId="77777777" w:rsidR="00DD0015" w:rsidRDefault="00DD0015" w:rsidP="007D60AC">
            <w:pPr>
              <w:jc w:val="right"/>
              <w:rPr>
                <w:color w:val="111111"/>
                <w:sz w:val="14"/>
                <w:szCs w:val="14"/>
              </w:rPr>
            </w:pPr>
            <w:r>
              <w:rPr>
                <w:color w:val="111111"/>
                <w:sz w:val="14"/>
                <w:szCs w:val="14"/>
              </w:rPr>
              <w:t>487</w:t>
            </w:r>
          </w:p>
        </w:tc>
        <w:tc>
          <w:tcPr>
            <w:tcW w:w="1440" w:type="dxa"/>
            <w:shd w:val="clear" w:color="auto" w:fill="F2F2F2"/>
            <w:tcMar>
              <w:top w:w="0" w:type="dxa"/>
              <w:left w:w="0" w:type="dxa"/>
              <w:bottom w:w="0" w:type="dxa"/>
              <w:right w:w="0" w:type="dxa"/>
            </w:tcMar>
            <w:vAlign w:val="center"/>
          </w:tcPr>
          <w:p w14:paraId="70C43E5E" w14:textId="77777777" w:rsidR="00DD0015" w:rsidRDefault="00DD0015" w:rsidP="007D60AC">
            <w:pPr>
              <w:jc w:val="right"/>
              <w:rPr>
                <w:color w:val="111111"/>
                <w:sz w:val="14"/>
                <w:szCs w:val="14"/>
              </w:rPr>
            </w:pPr>
            <w:r>
              <w:rPr>
                <w:color w:val="111111"/>
                <w:sz w:val="14"/>
                <w:szCs w:val="14"/>
              </w:rPr>
              <w:t>4.99</w:t>
            </w:r>
          </w:p>
        </w:tc>
        <w:tc>
          <w:tcPr>
            <w:tcW w:w="1440" w:type="dxa"/>
            <w:shd w:val="clear" w:color="auto" w:fill="F2F2F2"/>
            <w:tcMar>
              <w:top w:w="0" w:type="dxa"/>
              <w:left w:w="0" w:type="dxa"/>
              <w:bottom w:w="0" w:type="dxa"/>
              <w:right w:w="0" w:type="dxa"/>
            </w:tcMar>
            <w:vAlign w:val="center"/>
          </w:tcPr>
          <w:p w14:paraId="3399978E" w14:textId="77777777" w:rsidR="00DD0015" w:rsidRDefault="00DD0015" w:rsidP="007D60AC">
            <w:pPr>
              <w:jc w:val="right"/>
              <w:rPr>
                <w:color w:val="111111"/>
                <w:sz w:val="14"/>
                <w:szCs w:val="14"/>
              </w:rPr>
            </w:pPr>
            <w:r>
              <w:rPr>
                <w:color w:val="111111"/>
                <w:sz w:val="14"/>
                <w:szCs w:val="14"/>
              </w:rPr>
              <w:t>2.94</w:t>
            </w:r>
          </w:p>
        </w:tc>
        <w:tc>
          <w:tcPr>
            <w:tcW w:w="1440" w:type="dxa"/>
            <w:shd w:val="clear" w:color="auto" w:fill="F2F2F2"/>
            <w:tcMar>
              <w:top w:w="0" w:type="dxa"/>
              <w:left w:w="0" w:type="dxa"/>
              <w:bottom w:w="0" w:type="dxa"/>
              <w:right w:w="0" w:type="dxa"/>
            </w:tcMar>
            <w:vAlign w:val="center"/>
          </w:tcPr>
          <w:p w14:paraId="265802B9" w14:textId="77777777" w:rsidR="00DD0015" w:rsidRDefault="00DD0015" w:rsidP="007D60AC">
            <w:pPr>
              <w:jc w:val="right"/>
              <w:rPr>
                <w:color w:val="111111"/>
                <w:sz w:val="14"/>
                <w:szCs w:val="14"/>
              </w:rPr>
            </w:pPr>
            <w:r>
              <w:rPr>
                <w:color w:val="111111"/>
                <w:sz w:val="14"/>
                <w:szCs w:val="14"/>
              </w:rPr>
              <w:t>7.89</w:t>
            </w:r>
          </w:p>
        </w:tc>
      </w:tr>
      <w:tr w:rsidR="00DD0015" w14:paraId="184C97A6" w14:textId="77777777" w:rsidTr="007D60AC">
        <w:trPr>
          <w:cantSplit/>
          <w:jc w:val="center"/>
        </w:trPr>
        <w:tc>
          <w:tcPr>
            <w:tcW w:w="1440" w:type="dxa"/>
            <w:shd w:val="clear" w:color="auto" w:fill="FFFFFF"/>
            <w:tcMar>
              <w:top w:w="0" w:type="dxa"/>
              <w:left w:w="0" w:type="dxa"/>
              <w:bottom w:w="0" w:type="dxa"/>
              <w:right w:w="0" w:type="dxa"/>
            </w:tcMar>
            <w:vAlign w:val="center"/>
          </w:tcPr>
          <w:p w14:paraId="0BB3F646" w14:textId="77777777" w:rsidR="00DD0015" w:rsidRDefault="00DD0015" w:rsidP="007D60AC">
            <w:pPr>
              <w:rPr>
                <w:color w:val="111111"/>
                <w:sz w:val="14"/>
                <w:szCs w:val="14"/>
              </w:rPr>
            </w:pPr>
            <w:r>
              <w:rPr>
                <w:color w:val="111111"/>
                <w:sz w:val="14"/>
                <w:szCs w:val="14"/>
              </w:rPr>
              <w:t>Nuneaton and Bedworth</w:t>
            </w:r>
          </w:p>
        </w:tc>
        <w:tc>
          <w:tcPr>
            <w:tcW w:w="1440" w:type="dxa"/>
            <w:shd w:val="clear" w:color="auto" w:fill="FFFFFF"/>
            <w:tcMar>
              <w:top w:w="0" w:type="dxa"/>
              <w:left w:w="0" w:type="dxa"/>
              <w:bottom w:w="0" w:type="dxa"/>
              <w:right w:w="0" w:type="dxa"/>
            </w:tcMar>
            <w:vAlign w:val="center"/>
          </w:tcPr>
          <w:p w14:paraId="11FBA2C4"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7D9FE9AE" w14:textId="77777777" w:rsidR="00DD0015" w:rsidRDefault="00DD0015" w:rsidP="007D60AC">
            <w:pPr>
              <w:jc w:val="right"/>
              <w:rPr>
                <w:color w:val="111111"/>
                <w:sz w:val="14"/>
                <w:szCs w:val="14"/>
              </w:rPr>
            </w:pPr>
            <w:r>
              <w:rPr>
                <w:color w:val="111111"/>
                <w:sz w:val="14"/>
                <w:szCs w:val="14"/>
              </w:rPr>
              <w:t>478</w:t>
            </w:r>
          </w:p>
        </w:tc>
        <w:tc>
          <w:tcPr>
            <w:tcW w:w="1440" w:type="dxa"/>
            <w:shd w:val="clear" w:color="auto" w:fill="FFFFFF"/>
            <w:tcMar>
              <w:top w:w="0" w:type="dxa"/>
              <w:left w:w="0" w:type="dxa"/>
              <w:bottom w:w="0" w:type="dxa"/>
              <w:right w:w="0" w:type="dxa"/>
            </w:tcMar>
            <w:vAlign w:val="center"/>
          </w:tcPr>
          <w:p w14:paraId="7AD4A60D" w14:textId="77777777" w:rsidR="00DD0015" w:rsidRDefault="00DD0015" w:rsidP="007D60AC">
            <w:pPr>
              <w:jc w:val="right"/>
              <w:rPr>
                <w:color w:val="111111"/>
                <w:sz w:val="14"/>
                <w:szCs w:val="14"/>
              </w:rPr>
            </w:pPr>
            <w:r>
              <w:rPr>
                <w:color w:val="111111"/>
                <w:sz w:val="14"/>
                <w:szCs w:val="14"/>
              </w:rPr>
              <w:t>6.63</w:t>
            </w:r>
          </w:p>
        </w:tc>
        <w:tc>
          <w:tcPr>
            <w:tcW w:w="1440" w:type="dxa"/>
            <w:shd w:val="clear" w:color="auto" w:fill="FFFFFF"/>
            <w:tcMar>
              <w:top w:w="0" w:type="dxa"/>
              <w:left w:w="0" w:type="dxa"/>
              <w:bottom w:w="0" w:type="dxa"/>
              <w:right w:w="0" w:type="dxa"/>
            </w:tcMar>
            <w:vAlign w:val="center"/>
          </w:tcPr>
          <w:p w14:paraId="4AF34C04" w14:textId="77777777" w:rsidR="00DD0015" w:rsidRDefault="00DD0015" w:rsidP="007D60AC">
            <w:pPr>
              <w:jc w:val="right"/>
              <w:rPr>
                <w:color w:val="111111"/>
                <w:sz w:val="14"/>
                <w:szCs w:val="14"/>
              </w:rPr>
            </w:pPr>
            <w:r>
              <w:rPr>
                <w:color w:val="111111"/>
                <w:sz w:val="14"/>
                <w:szCs w:val="14"/>
              </w:rPr>
              <w:t>4.29</w:t>
            </w:r>
          </w:p>
        </w:tc>
        <w:tc>
          <w:tcPr>
            <w:tcW w:w="1440" w:type="dxa"/>
            <w:shd w:val="clear" w:color="auto" w:fill="FFFFFF"/>
            <w:tcMar>
              <w:top w:w="0" w:type="dxa"/>
              <w:left w:w="0" w:type="dxa"/>
              <w:bottom w:w="0" w:type="dxa"/>
              <w:right w:w="0" w:type="dxa"/>
            </w:tcMar>
            <w:vAlign w:val="center"/>
          </w:tcPr>
          <w:p w14:paraId="72B802B4" w14:textId="77777777" w:rsidR="00DD0015" w:rsidRDefault="00DD0015" w:rsidP="007D60AC">
            <w:pPr>
              <w:jc w:val="right"/>
              <w:rPr>
                <w:color w:val="111111"/>
                <w:sz w:val="14"/>
                <w:szCs w:val="14"/>
              </w:rPr>
            </w:pPr>
            <w:r>
              <w:rPr>
                <w:color w:val="111111"/>
                <w:sz w:val="14"/>
                <w:szCs w:val="14"/>
              </w:rPr>
              <w:t>9.8</w:t>
            </w:r>
          </w:p>
        </w:tc>
      </w:tr>
      <w:tr w:rsidR="00DD0015" w14:paraId="3FF95CDE" w14:textId="77777777" w:rsidTr="007D60AC">
        <w:trPr>
          <w:cantSplit/>
          <w:jc w:val="center"/>
        </w:trPr>
        <w:tc>
          <w:tcPr>
            <w:tcW w:w="1440" w:type="dxa"/>
            <w:shd w:val="clear" w:color="auto" w:fill="F2F2F2"/>
            <w:tcMar>
              <w:top w:w="0" w:type="dxa"/>
              <w:left w:w="0" w:type="dxa"/>
              <w:bottom w:w="0" w:type="dxa"/>
              <w:right w:w="0" w:type="dxa"/>
            </w:tcMar>
            <w:vAlign w:val="center"/>
          </w:tcPr>
          <w:p w14:paraId="4D627047" w14:textId="77777777" w:rsidR="00DD0015" w:rsidRDefault="00DD0015" w:rsidP="007D60AC">
            <w:pPr>
              <w:rPr>
                <w:color w:val="111111"/>
                <w:sz w:val="14"/>
                <w:szCs w:val="14"/>
              </w:rPr>
            </w:pPr>
            <w:r>
              <w:rPr>
                <w:color w:val="111111"/>
                <w:sz w:val="14"/>
                <w:szCs w:val="14"/>
              </w:rPr>
              <w:t>Oadby and Wigston</w:t>
            </w:r>
          </w:p>
        </w:tc>
        <w:tc>
          <w:tcPr>
            <w:tcW w:w="1440" w:type="dxa"/>
            <w:shd w:val="clear" w:color="auto" w:fill="F2F2F2"/>
            <w:tcMar>
              <w:top w:w="0" w:type="dxa"/>
              <w:left w:w="0" w:type="dxa"/>
              <w:bottom w:w="0" w:type="dxa"/>
              <w:right w:w="0" w:type="dxa"/>
            </w:tcMar>
            <w:vAlign w:val="center"/>
          </w:tcPr>
          <w:p w14:paraId="547A3DBE"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709F75B7" w14:textId="77777777" w:rsidR="00DD0015" w:rsidRDefault="00DD0015" w:rsidP="007D60AC">
            <w:pPr>
              <w:jc w:val="right"/>
              <w:rPr>
                <w:color w:val="111111"/>
                <w:sz w:val="14"/>
                <w:szCs w:val="14"/>
              </w:rPr>
            </w:pPr>
            <w:r>
              <w:rPr>
                <w:color w:val="111111"/>
                <w:sz w:val="14"/>
                <w:szCs w:val="14"/>
              </w:rPr>
              <w:t>445</w:t>
            </w:r>
          </w:p>
        </w:tc>
        <w:tc>
          <w:tcPr>
            <w:tcW w:w="1440" w:type="dxa"/>
            <w:shd w:val="clear" w:color="auto" w:fill="F2F2F2"/>
            <w:tcMar>
              <w:top w:w="0" w:type="dxa"/>
              <w:left w:w="0" w:type="dxa"/>
              <w:bottom w:w="0" w:type="dxa"/>
              <w:right w:w="0" w:type="dxa"/>
            </w:tcMar>
            <w:vAlign w:val="center"/>
          </w:tcPr>
          <w:p w14:paraId="3073E990"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69D40B5B" w14:textId="77777777" w:rsidR="00DD0015" w:rsidRDefault="00DD0015" w:rsidP="007D60AC">
            <w:pPr>
              <w:jc w:val="right"/>
              <w:rPr>
                <w:color w:val="111111"/>
                <w:sz w:val="14"/>
                <w:szCs w:val="14"/>
              </w:rPr>
            </w:pPr>
            <w:r>
              <w:rPr>
                <w:color w:val="111111"/>
                <w:sz w:val="14"/>
                <w:szCs w:val="14"/>
              </w:rPr>
              <w:t>2.93</w:t>
            </w:r>
          </w:p>
        </w:tc>
        <w:tc>
          <w:tcPr>
            <w:tcW w:w="1440" w:type="dxa"/>
            <w:shd w:val="clear" w:color="auto" w:fill="F2F2F2"/>
            <w:tcMar>
              <w:top w:w="0" w:type="dxa"/>
              <w:left w:w="0" w:type="dxa"/>
              <w:bottom w:w="0" w:type="dxa"/>
              <w:right w:w="0" w:type="dxa"/>
            </w:tcMar>
            <w:vAlign w:val="center"/>
          </w:tcPr>
          <w:p w14:paraId="06C49E4B" w14:textId="77777777" w:rsidR="00DD0015" w:rsidRDefault="00DD0015" w:rsidP="007D60AC">
            <w:pPr>
              <w:jc w:val="right"/>
              <w:rPr>
                <w:color w:val="111111"/>
                <w:sz w:val="14"/>
                <w:szCs w:val="14"/>
              </w:rPr>
            </w:pPr>
            <w:r>
              <w:rPr>
                <w:color w:val="111111"/>
                <w:sz w:val="14"/>
                <w:szCs w:val="14"/>
              </w:rPr>
              <w:t>8.15</w:t>
            </w:r>
          </w:p>
        </w:tc>
      </w:tr>
      <w:tr w:rsidR="00DD0015" w14:paraId="13ACC547" w14:textId="77777777" w:rsidTr="007D60AC">
        <w:trPr>
          <w:cantSplit/>
          <w:jc w:val="center"/>
        </w:trPr>
        <w:tc>
          <w:tcPr>
            <w:tcW w:w="1440" w:type="dxa"/>
            <w:shd w:val="clear" w:color="auto" w:fill="FFFFFF"/>
            <w:tcMar>
              <w:top w:w="0" w:type="dxa"/>
              <w:left w:w="0" w:type="dxa"/>
              <w:bottom w:w="0" w:type="dxa"/>
              <w:right w:w="0" w:type="dxa"/>
            </w:tcMar>
            <w:vAlign w:val="center"/>
          </w:tcPr>
          <w:p w14:paraId="5C6C7E46" w14:textId="77777777" w:rsidR="00DD0015" w:rsidRDefault="00DD0015" w:rsidP="007D60AC">
            <w:pPr>
              <w:rPr>
                <w:color w:val="111111"/>
                <w:sz w:val="14"/>
                <w:szCs w:val="14"/>
              </w:rPr>
            </w:pPr>
            <w:r>
              <w:rPr>
                <w:color w:val="111111"/>
                <w:sz w:val="14"/>
                <w:szCs w:val="14"/>
              </w:rPr>
              <w:t>Oldham</w:t>
            </w:r>
          </w:p>
        </w:tc>
        <w:tc>
          <w:tcPr>
            <w:tcW w:w="1440" w:type="dxa"/>
            <w:shd w:val="clear" w:color="auto" w:fill="FFFFFF"/>
            <w:tcMar>
              <w:top w:w="0" w:type="dxa"/>
              <w:left w:w="0" w:type="dxa"/>
              <w:bottom w:w="0" w:type="dxa"/>
              <w:right w:w="0" w:type="dxa"/>
            </w:tcMar>
            <w:vAlign w:val="center"/>
          </w:tcPr>
          <w:p w14:paraId="49352429" w14:textId="77777777" w:rsidR="00DD0015" w:rsidRDefault="00DD0015" w:rsidP="007D60AC">
            <w:pPr>
              <w:jc w:val="right"/>
              <w:rPr>
                <w:color w:val="111111"/>
                <w:sz w:val="14"/>
                <w:szCs w:val="14"/>
              </w:rPr>
            </w:pPr>
            <w:r>
              <w:rPr>
                <w:color w:val="111111"/>
                <w:sz w:val="14"/>
                <w:szCs w:val="14"/>
              </w:rPr>
              <w:t>43</w:t>
            </w:r>
          </w:p>
        </w:tc>
        <w:tc>
          <w:tcPr>
            <w:tcW w:w="1440" w:type="dxa"/>
            <w:shd w:val="clear" w:color="auto" w:fill="FFFFFF"/>
            <w:tcMar>
              <w:top w:w="0" w:type="dxa"/>
              <w:left w:w="0" w:type="dxa"/>
              <w:bottom w:w="0" w:type="dxa"/>
              <w:right w:w="0" w:type="dxa"/>
            </w:tcMar>
            <w:vAlign w:val="center"/>
          </w:tcPr>
          <w:p w14:paraId="16B925D8" w14:textId="77777777" w:rsidR="00DD0015" w:rsidRDefault="00DD0015" w:rsidP="007D60AC">
            <w:pPr>
              <w:jc w:val="right"/>
              <w:rPr>
                <w:color w:val="111111"/>
                <w:sz w:val="14"/>
                <w:szCs w:val="14"/>
              </w:rPr>
            </w:pPr>
            <w:r>
              <w:rPr>
                <w:color w:val="111111"/>
                <w:sz w:val="14"/>
                <w:szCs w:val="14"/>
              </w:rPr>
              <w:t>445</w:t>
            </w:r>
          </w:p>
        </w:tc>
        <w:tc>
          <w:tcPr>
            <w:tcW w:w="1440" w:type="dxa"/>
            <w:shd w:val="clear" w:color="auto" w:fill="FFFFFF"/>
            <w:tcMar>
              <w:top w:w="0" w:type="dxa"/>
              <w:left w:w="0" w:type="dxa"/>
              <w:bottom w:w="0" w:type="dxa"/>
              <w:right w:w="0" w:type="dxa"/>
            </w:tcMar>
            <w:vAlign w:val="center"/>
          </w:tcPr>
          <w:p w14:paraId="57ED86FD" w14:textId="77777777" w:rsidR="00DD0015" w:rsidRDefault="00DD0015" w:rsidP="007D60AC">
            <w:pPr>
              <w:jc w:val="right"/>
              <w:rPr>
                <w:color w:val="111111"/>
                <w:sz w:val="14"/>
                <w:szCs w:val="14"/>
              </w:rPr>
            </w:pPr>
            <w:r>
              <w:rPr>
                <w:color w:val="111111"/>
                <w:sz w:val="14"/>
                <w:szCs w:val="14"/>
              </w:rPr>
              <w:t>9.96</w:t>
            </w:r>
          </w:p>
        </w:tc>
        <w:tc>
          <w:tcPr>
            <w:tcW w:w="1440" w:type="dxa"/>
            <w:shd w:val="clear" w:color="auto" w:fill="FFFFFF"/>
            <w:tcMar>
              <w:top w:w="0" w:type="dxa"/>
              <w:left w:w="0" w:type="dxa"/>
              <w:bottom w:w="0" w:type="dxa"/>
              <w:right w:w="0" w:type="dxa"/>
            </w:tcMar>
            <w:vAlign w:val="center"/>
          </w:tcPr>
          <w:p w14:paraId="4E60889A" w14:textId="77777777" w:rsidR="00DD0015" w:rsidRDefault="00DD0015" w:rsidP="007D60AC">
            <w:pPr>
              <w:jc w:val="right"/>
              <w:rPr>
                <w:color w:val="111111"/>
                <w:sz w:val="14"/>
                <w:szCs w:val="14"/>
              </w:rPr>
            </w:pPr>
            <w:r>
              <w:rPr>
                <w:color w:val="111111"/>
                <w:sz w:val="14"/>
                <w:szCs w:val="14"/>
              </w:rPr>
              <w:t>7.05</w:t>
            </w:r>
          </w:p>
        </w:tc>
        <w:tc>
          <w:tcPr>
            <w:tcW w:w="1440" w:type="dxa"/>
            <w:shd w:val="clear" w:color="auto" w:fill="FFFFFF"/>
            <w:tcMar>
              <w:top w:w="0" w:type="dxa"/>
              <w:left w:w="0" w:type="dxa"/>
              <w:bottom w:w="0" w:type="dxa"/>
              <w:right w:w="0" w:type="dxa"/>
            </w:tcMar>
            <w:vAlign w:val="center"/>
          </w:tcPr>
          <w:p w14:paraId="68655CFA" w14:textId="77777777" w:rsidR="00DD0015" w:rsidRDefault="00DD0015" w:rsidP="007D60AC">
            <w:pPr>
              <w:jc w:val="right"/>
              <w:rPr>
                <w:color w:val="111111"/>
                <w:sz w:val="14"/>
                <w:szCs w:val="14"/>
              </w:rPr>
            </w:pPr>
            <w:r>
              <w:rPr>
                <w:color w:val="111111"/>
                <w:sz w:val="14"/>
                <w:szCs w:val="14"/>
              </w:rPr>
              <w:t>13.7</w:t>
            </w:r>
          </w:p>
        </w:tc>
      </w:tr>
      <w:tr w:rsidR="00DD0015" w14:paraId="62E15C4B" w14:textId="77777777" w:rsidTr="007D60AC">
        <w:trPr>
          <w:cantSplit/>
          <w:jc w:val="center"/>
        </w:trPr>
        <w:tc>
          <w:tcPr>
            <w:tcW w:w="1440" w:type="dxa"/>
            <w:shd w:val="clear" w:color="auto" w:fill="F2F2F2"/>
            <w:tcMar>
              <w:top w:w="0" w:type="dxa"/>
              <w:left w:w="0" w:type="dxa"/>
              <w:bottom w:w="0" w:type="dxa"/>
              <w:right w:w="0" w:type="dxa"/>
            </w:tcMar>
            <w:vAlign w:val="center"/>
          </w:tcPr>
          <w:p w14:paraId="66190231" w14:textId="77777777" w:rsidR="00DD0015" w:rsidRDefault="00DD0015" w:rsidP="007D60AC">
            <w:pPr>
              <w:rPr>
                <w:color w:val="111111"/>
                <w:sz w:val="14"/>
                <w:szCs w:val="14"/>
              </w:rPr>
            </w:pPr>
            <w:r>
              <w:rPr>
                <w:color w:val="111111"/>
                <w:sz w:val="14"/>
                <w:szCs w:val="14"/>
              </w:rPr>
              <w:t>Oxford</w:t>
            </w:r>
          </w:p>
        </w:tc>
        <w:tc>
          <w:tcPr>
            <w:tcW w:w="1440" w:type="dxa"/>
            <w:shd w:val="clear" w:color="auto" w:fill="F2F2F2"/>
            <w:tcMar>
              <w:top w:w="0" w:type="dxa"/>
              <w:left w:w="0" w:type="dxa"/>
              <w:bottom w:w="0" w:type="dxa"/>
              <w:right w:w="0" w:type="dxa"/>
            </w:tcMar>
            <w:vAlign w:val="center"/>
          </w:tcPr>
          <w:p w14:paraId="687603FD"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1283FA39" w14:textId="77777777" w:rsidR="00DD0015" w:rsidRDefault="00DD0015" w:rsidP="007D60AC">
            <w:pPr>
              <w:jc w:val="right"/>
              <w:rPr>
                <w:color w:val="111111"/>
                <w:sz w:val="14"/>
                <w:szCs w:val="14"/>
              </w:rPr>
            </w:pPr>
            <w:r>
              <w:rPr>
                <w:color w:val="111111"/>
                <w:sz w:val="14"/>
                <w:szCs w:val="14"/>
              </w:rPr>
              <w:t>541</w:t>
            </w:r>
          </w:p>
        </w:tc>
        <w:tc>
          <w:tcPr>
            <w:tcW w:w="1440" w:type="dxa"/>
            <w:shd w:val="clear" w:color="auto" w:fill="F2F2F2"/>
            <w:tcMar>
              <w:top w:w="0" w:type="dxa"/>
              <w:left w:w="0" w:type="dxa"/>
              <w:bottom w:w="0" w:type="dxa"/>
              <w:right w:w="0" w:type="dxa"/>
            </w:tcMar>
            <w:vAlign w:val="center"/>
          </w:tcPr>
          <w:p w14:paraId="6C23131A" w14:textId="77777777" w:rsidR="00DD0015" w:rsidRDefault="00DD0015" w:rsidP="007D60AC">
            <w:pPr>
              <w:jc w:val="right"/>
              <w:rPr>
                <w:color w:val="111111"/>
                <w:sz w:val="14"/>
                <w:szCs w:val="14"/>
              </w:rPr>
            </w:pPr>
            <w:r>
              <w:rPr>
                <w:color w:val="111111"/>
                <w:sz w:val="14"/>
                <w:szCs w:val="14"/>
              </w:rPr>
              <w:t>3.88</w:t>
            </w:r>
          </w:p>
        </w:tc>
        <w:tc>
          <w:tcPr>
            <w:tcW w:w="1440" w:type="dxa"/>
            <w:shd w:val="clear" w:color="auto" w:fill="F2F2F2"/>
            <w:tcMar>
              <w:top w:w="0" w:type="dxa"/>
              <w:left w:w="0" w:type="dxa"/>
              <w:bottom w:w="0" w:type="dxa"/>
              <w:right w:w="0" w:type="dxa"/>
            </w:tcMar>
            <w:vAlign w:val="center"/>
          </w:tcPr>
          <w:p w14:paraId="18A0C7B5" w14:textId="77777777" w:rsidR="00DD0015" w:rsidRDefault="00DD0015" w:rsidP="007D60AC">
            <w:pPr>
              <w:jc w:val="right"/>
              <w:rPr>
                <w:color w:val="111111"/>
                <w:sz w:val="14"/>
                <w:szCs w:val="14"/>
              </w:rPr>
            </w:pPr>
            <w:r>
              <w:rPr>
                <w:color w:val="111111"/>
                <w:sz w:val="14"/>
                <w:szCs w:val="14"/>
              </w:rPr>
              <w:t>2.11</w:t>
            </w:r>
          </w:p>
        </w:tc>
        <w:tc>
          <w:tcPr>
            <w:tcW w:w="1440" w:type="dxa"/>
            <w:shd w:val="clear" w:color="auto" w:fill="F2F2F2"/>
            <w:tcMar>
              <w:top w:w="0" w:type="dxa"/>
              <w:left w:w="0" w:type="dxa"/>
              <w:bottom w:w="0" w:type="dxa"/>
              <w:right w:w="0" w:type="dxa"/>
            </w:tcMar>
            <w:vAlign w:val="center"/>
          </w:tcPr>
          <w:p w14:paraId="6B1A1696" w14:textId="77777777" w:rsidR="00DD0015" w:rsidRDefault="00DD0015" w:rsidP="007D60AC">
            <w:pPr>
              <w:jc w:val="right"/>
              <w:rPr>
                <w:color w:val="111111"/>
                <w:sz w:val="14"/>
                <w:szCs w:val="14"/>
              </w:rPr>
            </w:pPr>
            <w:r>
              <w:rPr>
                <w:color w:val="111111"/>
                <w:sz w:val="14"/>
                <w:szCs w:val="14"/>
              </w:rPr>
              <w:t>6.42</w:t>
            </w:r>
          </w:p>
        </w:tc>
      </w:tr>
      <w:tr w:rsidR="00DD0015" w14:paraId="52BAAEE3" w14:textId="77777777" w:rsidTr="007D60AC">
        <w:trPr>
          <w:cantSplit/>
          <w:jc w:val="center"/>
        </w:trPr>
        <w:tc>
          <w:tcPr>
            <w:tcW w:w="1440" w:type="dxa"/>
            <w:shd w:val="clear" w:color="auto" w:fill="FFFFFF"/>
            <w:tcMar>
              <w:top w:w="0" w:type="dxa"/>
              <w:left w:w="0" w:type="dxa"/>
              <w:bottom w:w="0" w:type="dxa"/>
              <w:right w:w="0" w:type="dxa"/>
            </w:tcMar>
            <w:vAlign w:val="center"/>
          </w:tcPr>
          <w:p w14:paraId="7A9EA759" w14:textId="77777777" w:rsidR="00DD0015" w:rsidRDefault="00DD0015" w:rsidP="007D60AC">
            <w:pPr>
              <w:rPr>
                <w:color w:val="111111"/>
                <w:sz w:val="14"/>
                <w:szCs w:val="14"/>
              </w:rPr>
            </w:pPr>
            <w:r>
              <w:rPr>
                <w:color w:val="111111"/>
                <w:sz w:val="14"/>
                <w:szCs w:val="14"/>
              </w:rPr>
              <w:t>Pendle</w:t>
            </w:r>
          </w:p>
        </w:tc>
        <w:tc>
          <w:tcPr>
            <w:tcW w:w="1440" w:type="dxa"/>
            <w:shd w:val="clear" w:color="auto" w:fill="FFFFFF"/>
            <w:tcMar>
              <w:top w:w="0" w:type="dxa"/>
              <w:left w:w="0" w:type="dxa"/>
              <w:bottom w:w="0" w:type="dxa"/>
              <w:right w:w="0" w:type="dxa"/>
            </w:tcMar>
            <w:vAlign w:val="center"/>
          </w:tcPr>
          <w:p w14:paraId="3386F612"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FFFFF"/>
            <w:tcMar>
              <w:top w:w="0" w:type="dxa"/>
              <w:left w:w="0" w:type="dxa"/>
              <w:bottom w:w="0" w:type="dxa"/>
              <w:right w:w="0" w:type="dxa"/>
            </w:tcMar>
            <w:vAlign w:val="center"/>
          </w:tcPr>
          <w:p w14:paraId="5B9AEA60" w14:textId="77777777" w:rsidR="00DD0015" w:rsidRDefault="00DD0015" w:rsidP="007D60AC">
            <w:pPr>
              <w:jc w:val="right"/>
              <w:rPr>
                <w:color w:val="111111"/>
                <w:sz w:val="14"/>
                <w:szCs w:val="14"/>
              </w:rPr>
            </w:pPr>
            <w:r>
              <w:rPr>
                <w:color w:val="111111"/>
                <w:sz w:val="14"/>
                <w:szCs w:val="14"/>
              </w:rPr>
              <w:t>461</w:t>
            </w:r>
          </w:p>
        </w:tc>
        <w:tc>
          <w:tcPr>
            <w:tcW w:w="1440" w:type="dxa"/>
            <w:shd w:val="clear" w:color="auto" w:fill="FFFFFF"/>
            <w:tcMar>
              <w:top w:w="0" w:type="dxa"/>
              <w:left w:w="0" w:type="dxa"/>
              <w:bottom w:w="0" w:type="dxa"/>
              <w:right w:w="0" w:type="dxa"/>
            </w:tcMar>
            <w:vAlign w:val="center"/>
          </w:tcPr>
          <w:p w14:paraId="611E5CE9" w14:textId="77777777" w:rsidR="00DD0015" w:rsidRDefault="00DD0015" w:rsidP="007D60AC">
            <w:pPr>
              <w:jc w:val="right"/>
              <w:rPr>
                <w:color w:val="111111"/>
                <w:sz w:val="14"/>
                <w:szCs w:val="14"/>
              </w:rPr>
            </w:pPr>
            <w:r>
              <w:rPr>
                <w:color w:val="111111"/>
                <w:sz w:val="14"/>
                <w:szCs w:val="14"/>
              </w:rPr>
              <w:t>5.37</w:t>
            </w:r>
          </w:p>
        </w:tc>
        <w:tc>
          <w:tcPr>
            <w:tcW w:w="1440" w:type="dxa"/>
            <w:shd w:val="clear" w:color="auto" w:fill="FFFFFF"/>
            <w:tcMar>
              <w:top w:w="0" w:type="dxa"/>
              <w:left w:w="0" w:type="dxa"/>
              <w:bottom w:w="0" w:type="dxa"/>
              <w:right w:w="0" w:type="dxa"/>
            </w:tcMar>
            <w:vAlign w:val="center"/>
          </w:tcPr>
          <w:p w14:paraId="64DF3008"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FFFFF"/>
            <w:tcMar>
              <w:top w:w="0" w:type="dxa"/>
              <w:left w:w="0" w:type="dxa"/>
              <w:bottom w:w="0" w:type="dxa"/>
              <w:right w:w="0" w:type="dxa"/>
            </w:tcMar>
            <w:vAlign w:val="center"/>
          </w:tcPr>
          <w:p w14:paraId="6142977E" w14:textId="77777777" w:rsidR="00DD0015" w:rsidRDefault="00DD0015" w:rsidP="007D60AC">
            <w:pPr>
              <w:jc w:val="right"/>
              <w:rPr>
                <w:color w:val="111111"/>
                <w:sz w:val="14"/>
                <w:szCs w:val="14"/>
              </w:rPr>
            </w:pPr>
            <w:r>
              <w:rPr>
                <w:color w:val="111111"/>
                <w:sz w:val="14"/>
                <w:szCs w:val="14"/>
              </w:rPr>
              <w:t>8.42</w:t>
            </w:r>
          </w:p>
        </w:tc>
      </w:tr>
      <w:tr w:rsidR="00DD0015" w14:paraId="2B15961D" w14:textId="77777777" w:rsidTr="007D60AC">
        <w:trPr>
          <w:cantSplit/>
          <w:jc w:val="center"/>
        </w:trPr>
        <w:tc>
          <w:tcPr>
            <w:tcW w:w="1440" w:type="dxa"/>
            <w:shd w:val="clear" w:color="auto" w:fill="F2F2F2"/>
            <w:tcMar>
              <w:top w:w="0" w:type="dxa"/>
              <w:left w:w="0" w:type="dxa"/>
              <w:bottom w:w="0" w:type="dxa"/>
              <w:right w:w="0" w:type="dxa"/>
            </w:tcMar>
            <w:vAlign w:val="center"/>
          </w:tcPr>
          <w:p w14:paraId="5ED42CCE" w14:textId="77777777" w:rsidR="00DD0015" w:rsidRDefault="00DD0015" w:rsidP="007D60AC">
            <w:pPr>
              <w:rPr>
                <w:color w:val="111111"/>
                <w:sz w:val="14"/>
                <w:szCs w:val="14"/>
              </w:rPr>
            </w:pPr>
            <w:r>
              <w:rPr>
                <w:color w:val="111111"/>
                <w:sz w:val="14"/>
                <w:szCs w:val="14"/>
              </w:rPr>
              <w:t>Peterborough</w:t>
            </w:r>
          </w:p>
        </w:tc>
        <w:tc>
          <w:tcPr>
            <w:tcW w:w="1440" w:type="dxa"/>
            <w:shd w:val="clear" w:color="auto" w:fill="F2F2F2"/>
            <w:tcMar>
              <w:top w:w="0" w:type="dxa"/>
              <w:left w:w="0" w:type="dxa"/>
              <w:bottom w:w="0" w:type="dxa"/>
              <w:right w:w="0" w:type="dxa"/>
            </w:tcMar>
            <w:vAlign w:val="center"/>
          </w:tcPr>
          <w:p w14:paraId="0CC7BBB9"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2F2F2"/>
            <w:tcMar>
              <w:top w:w="0" w:type="dxa"/>
              <w:left w:w="0" w:type="dxa"/>
              <w:bottom w:w="0" w:type="dxa"/>
              <w:right w:w="0" w:type="dxa"/>
            </w:tcMar>
            <w:vAlign w:val="center"/>
          </w:tcPr>
          <w:p w14:paraId="6579565C" w14:textId="77777777" w:rsidR="00DD0015" w:rsidRDefault="00DD0015" w:rsidP="007D60AC">
            <w:pPr>
              <w:jc w:val="right"/>
              <w:rPr>
                <w:color w:val="111111"/>
                <w:sz w:val="14"/>
                <w:szCs w:val="14"/>
              </w:rPr>
            </w:pPr>
            <w:r>
              <w:rPr>
                <w:color w:val="111111"/>
                <w:sz w:val="14"/>
                <w:szCs w:val="14"/>
              </w:rPr>
              <w:t>513</w:t>
            </w:r>
          </w:p>
        </w:tc>
        <w:tc>
          <w:tcPr>
            <w:tcW w:w="1440" w:type="dxa"/>
            <w:shd w:val="clear" w:color="auto" w:fill="F2F2F2"/>
            <w:tcMar>
              <w:top w:w="0" w:type="dxa"/>
              <w:left w:w="0" w:type="dxa"/>
              <w:bottom w:w="0" w:type="dxa"/>
              <w:right w:w="0" w:type="dxa"/>
            </w:tcMar>
            <w:vAlign w:val="center"/>
          </w:tcPr>
          <w:p w14:paraId="7AF3036D" w14:textId="77777777" w:rsidR="00DD0015" w:rsidRDefault="00DD0015" w:rsidP="007D60AC">
            <w:pPr>
              <w:jc w:val="right"/>
              <w:rPr>
                <w:color w:val="111111"/>
                <w:sz w:val="14"/>
                <w:szCs w:val="14"/>
              </w:rPr>
            </w:pPr>
            <w:r>
              <w:rPr>
                <w:color w:val="111111"/>
                <w:sz w:val="14"/>
                <w:szCs w:val="14"/>
              </w:rPr>
              <w:t>4.89</w:t>
            </w:r>
          </w:p>
        </w:tc>
        <w:tc>
          <w:tcPr>
            <w:tcW w:w="1440" w:type="dxa"/>
            <w:shd w:val="clear" w:color="auto" w:fill="F2F2F2"/>
            <w:tcMar>
              <w:top w:w="0" w:type="dxa"/>
              <w:left w:w="0" w:type="dxa"/>
              <w:bottom w:w="0" w:type="dxa"/>
              <w:right w:w="0" w:type="dxa"/>
            </w:tcMar>
            <w:vAlign w:val="center"/>
          </w:tcPr>
          <w:p w14:paraId="57D75E0A"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7C3F7FC5" w14:textId="77777777" w:rsidR="00DD0015" w:rsidRDefault="00DD0015" w:rsidP="007D60AC">
            <w:pPr>
              <w:jc w:val="right"/>
              <w:rPr>
                <w:color w:val="111111"/>
                <w:sz w:val="14"/>
                <w:szCs w:val="14"/>
              </w:rPr>
            </w:pPr>
            <w:r>
              <w:rPr>
                <w:color w:val="111111"/>
                <w:sz w:val="14"/>
                <w:szCs w:val="14"/>
              </w:rPr>
              <w:t>7.68</w:t>
            </w:r>
          </w:p>
        </w:tc>
      </w:tr>
      <w:tr w:rsidR="00DD0015" w14:paraId="0277CDC4" w14:textId="77777777" w:rsidTr="007D60AC">
        <w:trPr>
          <w:cantSplit/>
          <w:jc w:val="center"/>
        </w:trPr>
        <w:tc>
          <w:tcPr>
            <w:tcW w:w="1440" w:type="dxa"/>
            <w:shd w:val="clear" w:color="auto" w:fill="FFFFFF"/>
            <w:tcMar>
              <w:top w:w="0" w:type="dxa"/>
              <w:left w:w="0" w:type="dxa"/>
              <w:bottom w:w="0" w:type="dxa"/>
              <w:right w:w="0" w:type="dxa"/>
            </w:tcMar>
            <w:vAlign w:val="center"/>
          </w:tcPr>
          <w:p w14:paraId="762C9F96" w14:textId="77777777" w:rsidR="00DD0015" w:rsidRDefault="00DD0015" w:rsidP="007D60AC">
            <w:pPr>
              <w:rPr>
                <w:color w:val="111111"/>
                <w:sz w:val="14"/>
                <w:szCs w:val="14"/>
              </w:rPr>
            </w:pPr>
            <w:r>
              <w:rPr>
                <w:color w:val="111111"/>
                <w:sz w:val="14"/>
                <w:szCs w:val="14"/>
              </w:rPr>
              <w:t>Plymouth</w:t>
            </w:r>
          </w:p>
        </w:tc>
        <w:tc>
          <w:tcPr>
            <w:tcW w:w="1440" w:type="dxa"/>
            <w:shd w:val="clear" w:color="auto" w:fill="FFFFFF"/>
            <w:tcMar>
              <w:top w:w="0" w:type="dxa"/>
              <w:left w:w="0" w:type="dxa"/>
              <w:bottom w:w="0" w:type="dxa"/>
              <w:right w:w="0" w:type="dxa"/>
            </w:tcMar>
            <w:vAlign w:val="center"/>
          </w:tcPr>
          <w:p w14:paraId="28F34185" w14:textId="77777777" w:rsidR="00DD0015" w:rsidRDefault="00DD0015" w:rsidP="007D60AC">
            <w:pPr>
              <w:jc w:val="right"/>
              <w:rPr>
                <w:color w:val="111111"/>
                <w:sz w:val="14"/>
                <w:szCs w:val="14"/>
              </w:rPr>
            </w:pPr>
            <w:r>
              <w:rPr>
                <w:color w:val="111111"/>
                <w:sz w:val="14"/>
                <w:szCs w:val="14"/>
              </w:rPr>
              <w:t>10</w:t>
            </w:r>
          </w:p>
        </w:tc>
        <w:tc>
          <w:tcPr>
            <w:tcW w:w="1440" w:type="dxa"/>
            <w:shd w:val="clear" w:color="auto" w:fill="FFFFFF"/>
            <w:tcMar>
              <w:top w:w="0" w:type="dxa"/>
              <w:left w:w="0" w:type="dxa"/>
              <w:bottom w:w="0" w:type="dxa"/>
              <w:right w:w="0" w:type="dxa"/>
            </w:tcMar>
            <w:vAlign w:val="center"/>
          </w:tcPr>
          <w:p w14:paraId="172540E5" w14:textId="77777777" w:rsidR="00DD0015" w:rsidRDefault="00DD0015" w:rsidP="007D60AC">
            <w:pPr>
              <w:jc w:val="right"/>
              <w:rPr>
                <w:color w:val="111111"/>
                <w:sz w:val="14"/>
                <w:szCs w:val="14"/>
              </w:rPr>
            </w:pPr>
            <w:r>
              <w:rPr>
                <w:color w:val="111111"/>
                <w:sz w:val="14"/>
                <w:szCs w:val="14"/>
              </w:rPr>
              <w:t>488</w:t>
            </w:r>
          </w:p>
        </w:tc>
        <w:tc>
          <w:tcPr>
            <w:tcW w:w="1440" w:type="dxa"/>
            <w:shd w:val="clear" w:color="auto" w:fill="FFFFFF"/>
            <w:tcMar>
              <w:top w:w="0" w:type="dxa"/>
              <w:left w:w="0" w:type="dxa"/>
              <w:bottom w:w="0" w:type="dxa"/>
              <w:right w:w="0" w:type="dxa"/>
            </w:tcMar>
            <w:vAlign w:val="center"/>
          </w:tcPr>
          <w:p w14:paraId="0B373FCD" w14:textId="77777777" w:rsidR="00DD0015" w:rsidRDefault="00DD0015" w:rsidP="007D60AC">
            <w:pPr>
              <w:jc w:val="right"/>
              <w:rPr>
                <w:color w:val="111111"/>
                <w:sz w:val="14"/>
                <w:szCs w:val="14"/>
              </w:rPr>
            </w:pPr>
            <w:r>
              <w:rPr>
                <w:color w:val="111111"/>
                <w:sz w:val="14"/>
                <w:szCs w:val="14"/>
              </w:rPr>
              <w:t>0.78</w:t>
            </w:r>
          </w:p>
        </w:tc>
        <w:tc>
          <w:tcPr>
            <w:tcW w:w="1440" w:type="dxa"/>
            <w:shd w:val="clear" w:color="auto" w:fill="FFFFFF"/>
            <w:tcMar>
              <w:top w:w="0" w:type="dxa"/>
              <w:left w:w="0" w:type="dxa"/>
              <w:bottom w:w="0" w:type="dxa"/>
              <w:right w:w="0" w:type="dxa"/>
            </w:tcMar>
            <w:vAlign w:val="center"/>
          </w:tcPr>
          <w:p w14:paraId="61974E33"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049FD33F" w14:textId="77777777" w:rsidR="00DD0015" w:rsidRDefault="00DD0015" w:rsidP="007D60AC">
            <w:pPr>
              <w:jc w:val="right"/>
              <w:rPr>
                <w:color w:val="111111"/>
                <w:sz w:val="14"/>
                <w:szCs w:val="14"/>
              </w:rPr>
            </w:pPr>
            <w:r>
              <w:rPr>
                <w:color w:val="111111"/>
                <w:sz w:val="14"/>
                <w:szCs w:val="14"/>
              </w:rPr>
              <w:t>2.81</w:t>
            </w:r>
          </w:p>
        </w:tc>
      </w:tr>
      <w:tr w:rsidR="00DD0015" w14:paraId="6DDD7E51" w14:textId="77777777" w:rsidTr="007D60AC">
        <w:trPr>
          <w:cantSplit/>
          <w:jc w:val="center"/>
        </w:trPr>
        <w:tc>
          <w:tcPr>
            <w:tcW w:w="1440" w:type="dxa"/>
            <w:shd w:val="clear" w:color="auto" w:fill="F2F2F2"/>
            <w:tcMar>
              <w:top w:w="0" w:type="dxa"/>
              <w:left w:w="0" w:type="dxa"/>
              <w:bottom w:w="0" w:type="dxa"/>
              <w:right w:w="0" w:type="dxa"/>
            </w:tcMar>
            <w:vAlign w:val="center"/>
          </w:tcPr>
          <w:p w14:paraId="491D7C51" w14:textId="77777777" w:rsidR="00DD0015" w:rsidRDefault="00DD0015" w:rsidP="007D60AC">
            <w:pPr>
              <w:rPr>
                <w:color w:val="111111"/>
                <w:sz w:val="14"/>
                <w:szCs w:val="14"/>
              </w:rPr>
            </w:pPr>
            <w:r>
              <w:rPr>
                <w:color w:val="111111"/>
                <w:sz w:val="14"/>
                <w:szCs w:val="14"/>
              </w:rPr>
              <w:t>Portsmouth</w:t>
            </w:r>
          </w:p>
        </w:tc>
        <w:tc>
          <w:tcPr>
            <w:tcW w:w="1440" w:type="dxa"/>
            <w:shd w:val="clear" w:color="auto" w:fill="F2F2F2"/>
            <w:tcMar>
              <w:top w:w="0" w:type="dxa"/>
              <w:left w:w="0" w:type="dxa"/>
              <w:bottom w:w="0" w:type="dxa"/>
              <w:right w:w="0" w:type="dxa"/>
            </w:tcMar>
            <w:vAlign w:val="center"/>
          </w:tcPr>
          <w:p w14:paraId="0B371E67"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5C95F9E8" w14:textId="77777777" w:rsidR="00DD0015" w:rsidRDefault="00DD0015" w:rsidP="007D60AC">
            <w:pPr>
              <w:jc w:val="right"/>
              <w:rPr>
                <w:color w:val="111111"/>
                <w:sz w:val="14"/>
                <w:szCs w:val="14"/>
              </w:rPr>
            </w:pPr>
            <w:r>
              <w:rPr>
                <w:color w:val="111111"/>
                <w:sz w:val="14"/>
                <w:szCs w:val="14"/>
              </w:rPr>
              <w:t>491</w:t>
            </w:r>
          </w:p>
        </w:tc>
        <w:tc>
          <w:tcPr>
            <w:tcW w:w="1440" w:type="dxa"/>
            <w:shd w:val="clear" w:color="auto" w:fill="F2F2F2"/>
            <w:tcMar>
              <w:top w:w="0" w:type="dxa"/>
              <w:left w:w="0" w:type="dxa"/>
              <w:bottom w:w="0" w:type="dxa"/>
              <w:right w:w="0" w:type="dxa"/>
            </w:tcMar>
            <w:vAlign w:val="center"/>
          </w:tcPr>
          <w:p w14:paraId="00A124BC"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2F2F2"/>
            <w:tcMar>
              <w:top w:w="0" w:type="dxa"/>
              <w:left w:w="0" w:type="dxa"/>
              <w:bottom w:w="0" w:type="dxa"/>
              <w:right w:w="0" w:type="dxa"/>
            </w:tcMar>
            <w:vAlign w:val="center"/>
          </w:tcPr>
          <w:p w14:paraId="410ADF8B"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592EA785" w14:textId="77777777" w:rsidR="00DD0015" w:rsidRDefault="00DD0015" w:rsidP="007D60AC">
            <w:pPr>
              <w:jc w:val="right"/>
              <w:rPr>
                <w:color w:val="111111"/>
                <w:sz w:val="14"/>
                <w:szCs w:val="14"/>
              </w:rPr>
            </w:pPr>
            <w:r>
              <w:rPr>
                <w:color w:val="111111"/>
                <w:sz w:val="14"/>
                <w:szCs w:val="14"/>
              </w:rPr>
              <w:t>6.95</w:t>
            </w:r>
          </w:p>
        </w:tc>
      </w:tr>
      <w:tr w:rsidR="00DD0015" w14:paraId="2EC84049" w14:textId="77777777" w:rsidTr="007D60AC">
        <w:trPr>
          <w:cantSplit/>
          <w:jc w:val="center"/>
        </w:trPr>
        <w:tc>
          <w:tcPr>
            <w:tcW w:w="1440" w:type="dxa"/>
            <w:shd w:val="clear" w:color="auto" w:fill="FFFFFF"/>
            <w:tcMar>
              <w:top w:w="0" w:type="dxa"/>
              <w:left w:w="0" w:type="dxa"/>
              <w:bottom w:w="0" w:type="dxa"/>
              <w:right w:w="0" w:type="dxa"/>
            </w:tcMar>
            <w:vAlign w:val="center"/>
          </w:tcPr>
          <w:p w14:paraId="6543E3EE" w14:textId="77777777" w:rsidR="00DD0015" w:rsidRDefault="00DD0015" w:rsidP="007D60AC">
            <w:pPr>
              <w:rPr>
                <w:color w:val="111111"/>
                <w:sz w:val="14"/>
                <w:szCs w:val="14"/>
              </w:rPr>
            </w:pPr>
            <w:r>
              <w:rPr>
                <w:color w:val="111111"/>
                <w:sz w:val="14"/>
                <w:szCs w:val="14"/>
              </w:rPr>
              <w:t>Preston</w:t>
            </w:r>
          </w:p>
        </w:tc>
        <w:tc>
          <w:tcPr>
            <w:tcW w:w="1440" w:type="dxa"/>
            <w:shd w:val="clear" w:color="auto" w:fill="FFFFFF"/>
            <w:tcMar>
              <w:top w:w="0" w:type="dxa"/>
              <w:left w:w="0" w:type="dxa"/>
              <w:bottom w:w="0" w:type="dxa"/>
              <w:right w:w="0" w:type="dxa"/>
            </w:tcMar>
            <w:vAlign w:val="center"/>
          </w:tcPr>
          <w:p w14:paraId="788C2110"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32DD4977" w14:textId="77777777" w:rsidR="00DD0015" w:rsidRDefault="00DD0015" w:rsidP="007D60AC">
            <w:pPr>
              <w:jc w:val="right"/>
              <w:rPr>
                <w:color w:val="111111"/>
                <w:sz w:val="14"/>
                <w:szCs w:val="14"/>
              </w:rPr>
            </w:pPr>
            <w:r>
              <w:rPr>
                <w:color w:val="111111"/>
                <w:sz w:val="14"/>
                <w:szCs w:val="14"/>
              </w:rPr>
              <w:t>482</w:t>
            </w:r>
          </w:p>
        </w:tc>
        <w:tc>
          <w:tcPr>
            <w:tcW w:w="1440" w:type="dxa"/>
            <w:shd w:val="clear" w:color="auto" w:fill="FFFFFF"/>
            <w:tcMar>
              <w:top w:w="0" w:type="dxa"/>
              <w:left w:w="0" w:type="dxa"/>
              <w:bottom w:w="0" w:type="dxa"/>
              <w:right w:w="0" w:type="dxa"/>
            </w:tcMar>
            <w:vAlign w:val="center"/>
          </w:tcPr>
          <w:p w14:paraId="6E582E5F" w14:textId="77777777" w:rsidR="00DD0015" w:rsidRDefault="00DD0015" w:rsidP="007D60AC">
            <w:pPr>
              <w:jc w:val="right"/>
              <w:rPr>
                <w:color w:val="111111"/>
                <w:sz w:val="14"/>
                <w:szCs w:val="14"/>
              </w:rPr>
            </w:pPr>
            <w:r>
              <w:rPr>
                <w:color w:val="111111"/>
                <w:sz w:val="14"/>
                <w:szCs w:val="14"/>
              </w:rPr>
              <w:t>6.56</w:t>
            </w:r>
          </w:p>
        </w:tc>
        <w:tc>
          <w:tcPr>
            <w:tcW w:w="1440" w:type="dxa"/>
            <w:shd w:val="clear" w:color="auto" w:fill="FFFFFF"/>
            <w:tcMar>
              <w:top w:w="0" w:type="dxa"/>
              <w:left w:w="0" w:type="dxa"/>
              <w:bottom w:w="0" w:type="dxa"/>
              <w:right w:w="0" w:type="dxa"/>
            </w:tcMar>
            <w:vAlign w:val="center"/>
          </w:tcPr>
          <w:p w14:paraId="47F7F20A" w14:textId="77777777" w:rsidR="00DD0015" w:rsidRDefault="00DD0015" w:rsidP="007D60AC">
            <w:pPr>
              <w:jc w:val="right"/>
              <w:rPr>
                <w:color w:val="111111"/>
                <w:sz w:val="14"/>
                <w:szCs w:val="14"/>
              </w:rPr>
            </w:pPr>
            <w:r>
              <w:rPr>
                <w:color w:val="111111"/>
                <w:sz w:val="14"/>
                <w:szCs w:val="14"/>
              </w:rPr>
              <w:t>4.24</w:t>
            </w:r>
          </w:p>
        </w:tc>
        <w:tc>
          <w:tcPr>
            <w:tcW w:w="1440" w:type="dxa"/>
            <w:shd w:val="clear" w:color="auto" w:fill="FFFFFF"/>
            <w:tcMar>
              <w:top w:w="0" w:type="dxa"/>
              <w:left w:w="0" w:type="dxa"/>
              <w:bottom w:w="0" w:type="dxa"/>
              <w:right w:w="0" w:type="dxa"/>
            </w:tcMar>
            <w:vAlign w:val="center"/>
          </w:tcPr>
          <w:p w14:paraId="0E0D4978" w14:textId="77777777" w:rsidR="00DD0015" w:rsidRDefault="00DD0015" w:rsidP="007D60AC">
            <w:pPr>
              <w:jc w:val="right"/>
              <w:rPr>
                <w:color w:val="111111"/>
                <w:sz w:val="14"/>
                <w:szCs w:val="14"/>
              </w:rPr>
            </w:pPr>
            <w:r>
              <w:rPr>
                <w:color w:val="111111"/>
                <w:sz w:val="14"/>
                <w:szCs w:val="14"/>
              </w:rPr>
              <w:t>9.71</w:t>
            </w:r>
          </w:p>
        </w:tc>
      </w:tr>
      <w:tr w:rsidR="00DD0015" w14:paraId="2E691B5A" w14:textId="77777777" w:rsidTr="007D60AC">
        <w:trPr>
          <w:cantSplit/>
          <w:jc w:val="center"/>
        </w:trPr>
        <w:tc>
          <w:tcPr>
            <w:tcW w:w="1440" w:type="dxa"/>
            <w:shd w:val="clear" w:color="auto" w:fill="F2F2F2"/>
            <w:tcMar>
              <w:top w:w="0" w:type="dxa"/>
              <w:left w:w="0" w:type="dxa"/>
              <w:bottom w:w="0" w:type="dxa"/>
              <w:right w:w="0" w:type="dxa"/>
            </w:tcMar>
            <w:vAlign w:val="center"/>
          </w:tcPr>
          <w:p w14:paraId="5356F321" w14:textId="77777777" w:rsidR="00DD0015" w:rsidRDefault="00DD0015" w:rsidP="007D60AC">
            <w:pPr>
              <w:rPr>
                <w:color w:val="111111"/>
                <w:sz w:val="14"/>
                <w:szCs w:val="14"/>
              </w:rPr>
            </w:pPr>
            <w:r>
              <w:rPr>
                <w:color w:val="111111"/>
                <w:sz w:val="14"/>
                <w:szCs w:val="14"/>
              </w:rPr>
              <w:t>Reading</w:t>
            </w:r>
          </w:p>
        </w:tc>
        <w:tc>
          <w:tcPr>
            <w:tcW w:w="1440" w:type="dxa"/>
            <w:shd w:val="clear" w:color="auto" w:fill="F2F2F2"/>
            <w:tcMar>
              <w:top w:w="0" w:type="dxa"/>
              <w:left w:w="0" w:type="dxa"/>
              <w:bottom w:w="0" w:type="dxa"/>
              <w:right w:w="0" w:type="dxa"/>
            </w:tcMar>
            <w:vAlign w:val="center"/>
          </w:tcPr>
          <w:p w14:paraId="49BA252F"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05316102" w14:textId="77777777" w:rsidR="00DD0015" w:rsidRDefault="00DD0015" w:rsidP="007D60AC">
            <w:pPr>
              <w:jc w:val="right"/>
              <w:rPr>
                <w:color w:val="111111"/>
                <w:sz w:val="14"/>
                <w:szCs w:val="14"/>
              </w:rPr>
            </w:pPr>
            <w:r>
              <w:rPr>
                <w:color w:val="111111"/>
                <w:sz w:val="14"/>
                <w:szCs w:val="14"/>
              </w:rPr>
              <w:t>564</w:t>
            </w:r>
          </w:p>
        </w:tc>
        <w:tc>
          <w:tcPr>
            <w:tcW w:w="1440" w:type="dxa"/>
            <w:shd w:val="clear" w:color="auto" w:fill="F2F2F2"/>
            <w:tcMar>
              <w:top w:w="0" w:type="dxa"/>
              <w:left w:w="0" w:type="dxa"/>
              <w:bottom w:w="0" w:type="dxa"/>
              <w:right w:w="0" w:type="dxa"/>
            </w:tcMar>
            <w:vAlign w:val="center"/>
          </w:tcPr>
          <w:p w14:paraId="5263308A" w14:textId="77777777" w:rsidR="00DD0015" w:rsidRDefault="00DD0015" w:rsidP="007D60AC">
            <w:pPr>
              <w:jc w:val="right"/>
              <w:rPr>
                <w:color w:val="111111"/>
                <w:sz w:val="14"/>
                <w:szCs w:val="14"/>
              </w:rPr>
            </w:pPr>
            <w:r>
              <w:rPr>
                <w:color w:val="111111"/>
                <w:sz w:val="14"/>
                <w:szCs w:val="14"/>
              </w:rPr>
              <w:t>4.94</w:t>
            </w:r>
          </w:p>
        </w:tc>
        <w:tc>
          <w:tcPr>
            <w:tcW w:w="1440" w:type="dxa"/>
            <w:shd w:val="clear" w:color="auto" w:fill="F2F2F2"/>
            <w:tcMar>
              <w:top w:w="0" w:type="dxa"/>
              <w:left w:w="0" w:type="dxa"/>
              <w:bottom w:w="0" w:type="dxa"/>
              <w:right w:w="0" w:type="dxa"/>
            </w:tcMar>
            <w:vAlign w:val="center"/>
          </w:tcPr>
          <w:p w14:paraId="4249FB6B" w14:textId="77777777" w:rsidR="00DD0015" w:rsidRDefault="00DD0015" w:rsidP="007D60AC">
            <w:pPr>
              <w:jc w:val="right"/>
              <w:rPr>
                <w:color w:val="111111"/>
                <w:sz w:val="14"/>
                <w:szCs w:val="14"/>
              </w:rPr>
            </w:pPr>
            <w:r>
              <w:rPr>
                <w:color w:val="111111"/>
                <w:sz w:val="14"/>
                <w:szCs w:val="14"/>
              </w:rPr>
              <w:t>3.01</w:t>
            </w:r>
          </w:p>
        </w:tc>
        <w:tc>
          <w:tcPr>
            <w:tcW w:w="1440" w:type="dxa"/>
            <w:shd w:val="clear" w:color="auto" w:fill="F2F2F2"/>
            <w:tcMar>
              <w:top w:w="0" w:type="dxa"/>
              <w:left w:w="0" w:type="dxa"/>
              <w:bottom w:w="0" w:type="dxa"/>
              <w:right w:w="0" w:type="dxa"/>
            </w:tcMar>
            <w:vAlign w:val="center"/>
          </w:tcPr>
          <w:p w14:paraId="2B3F172E" w14:textId="77777777" w:rsidR="00DD0015" w:rsidRDefault="00DD0015" w:rsidP="007D60AC">
            <w:pPr>
              <w:jc w:val="right"/>
              <w:rPr>
                <w:color w:val="111111"/>
                <w:sz w:val="14"/>
                <w:szCs w:val="14"/>
              </w:rPr>
            </w:pPr>
            <w:r>
              <w:rPr>
                <w:color w:val="111111"/>
                <w:sz w:val="14"/>
                <w:szCs w:val="14"/>
              </w:rPr>
              <w:t>7.59</w:t>
            </w:r>
          </w:p>
        </w:tc>
      </w:tr>
      <w:tr w:rsidR="00DD0015" w14:paraId="7C69FF33" w14:textId="77777777" w:rsidTr="007D60AC">
        <w:trPr>
          <w:cantSplit/>
          <w:jc w:val="center"/>
        </w:trPr>
        <w:tc>
          <w:tcPr>
            <w:tcW w:w="1440" w:type="dxa"/>
            <w:shd w:val="clear" w:color="auto" w:fill="FFFFFF"/>
            <w:tcMar>
              <w:top w:w="0" w:type="dxa"/>
              <w:left w:w="0" w:type="dxa"/>
              <w:bottom w:w="0" w:type="dxa"/>
              <w:right w:w="0" w:type="dxa"/>
            </w:tcMar>
            <w:vAlign w:val="center"/>
          </w:tcPr>
          <w:p w14:paraId="114B04CB" w14:textId="77777777" w:rsidR="00DD0015" w:rsidRDefault="00DD0015" w:rsidP="007D60AC">
            <w:pPr>
              <w:rPr>
                <w:color w:val="111111"/>
                <w:sz w:val="14"/>
                <w:szCs w:val="14"/>
              </w:rPr>
            </w:pPr>
            <w:r>
              <w:rPr>
                <w:color w:val="111111"/>
                <w:sz w:val="14"/>
                <w:szCs w:val="14"/>
              </w:rPr>
              <w:t>Redbridge</w:t>
            </w:r>
          </w:p>
        </w:tc>
        <w:tc>
          <w:tcPr>
            <w:tcW w:w="1440" w:type="dxa"/>
            <w:shd w:val="clear" w:color="auto" w:fill="FFFFFF"/>
            <w:tcMar>
              <w:top w:w="0" w:type="dxa"/>
              <w:left w:w="0" w:type="dxa"/>
              <w:bottom w:w="0" w:type="dxa"/>
              <w:right w:w="0" w:type="dxa"/>
            </w:tcMar>
            <w:vAlign w:val="center"/>
          </w:tcPr>
          <w:p w14:paraId="0603A2F6"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FFFFF"/>
            <w:tcMar>
              <w:top w:w="0" w:type="dxa"/>
              <w:left w:w="0" w:type="dxa"/>
              <w:bottom w:w="0" w:type="dxa"/>
              <w:right w:w="0" w:type="dxa"/>
            </w:tcMar>
            <w:vAlign w:val="center"/>
          </w:tcPr>
          <w:p w14:paraId="548F6838" w14:textId="77777777" w:rsidR="00DD0015" w:rsidRDefault="00DD0015" w:rsidP="007D60AC">
            <w:pPr>
              <w:jc w:val="right"/>
              <w:rPr>
                <w:color w:val="111111"/>
                <w:sz w:val="14"/>
                <w:szCs w:val="14"/>
              </w:rPr>
            </w:pPr>
            <w:r>
              <w:rPr>
                <w:color w:val="111111"/>
                <w:sz w:val="14"/>
                <w:szCs w:val="14"/>
              </w:rPr>
              <w:t>442</w:t>
            </w:r>
          </w:p>
        </w:tc>
        <w:tc>
          <w:tcPr>
            <w:tcW w:w="1440" w:type="dxa"/>
            <w:shd w:val="clear" w:color="auto" w:fill="FFFFFF"/>
            <w:tcMar>
              <w:top w:w="0" w:type="dxa"/>
              <w:left w:w="0" w:type="dxa"/>
              <w:bottom w:w="0" w:type="dxa"/>
              <w:right w:w="0" w:type="dxa"/>
            </w:tcMar>
            <w:vAlign w:val="center"/>
          </w:tcPr>
          <w:p w14:paraId="1C9E16AB" w14:textId="77777777" w:rsidR="00DD0015" w:rsidRDefault="00DD0015" w:rsidP="007D60AC">
            <w:pPr>
              <w:jc w:val="right"/>
              <w:rPr>
                <w:color w:val="111111"/>
                <w:sz w:val="14"/>
                <w:szCs w:val="14"/>
              </w:rPr>
            </w:pPr>
            <w:r>
              <w:rPr>
                <w:color w:val="111111"/>
                <w:sz w:val="14"/>
                <w:szCs w:val="14"/>
              </w:rPr>
              <w:t>8.13</w:t>
            </w:r>
          </w:p>
        </w:tc>
        <w:tc>
          <w:tcPr>
            <w:tcW w:w="1440" w:type="dxa"/>
            <w:shd w:val="clear" w:color="auto" w:fill="FFFFFF"/>
            <w:tcMar>
              <w:top w:w="0" w:type="dxa"/>
              <w:left w:w="0" w:type="dxa"/>
              <w:bottom w:w="0" w:type="dxa"/>
              <w:right w:w="0" w:type="dxa"/>
            </w:tcMar>
            <w:vAlign w:val="center"/>
          </w:tcPr>
          <w:p w14:paraId="77D86E4B"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FFFFF"/>
            <w:tcMar>
              <w:top w:w="0" w:type="dxa"/>
              <w:left w:w="0" w:type="dxa"/>
              <w:bottom w:w="0" w:type="dxa"/>
              <w:right w:w="0" w:type="dxa"/>
            </w:tcMar>
            <w:vAlign w:val="center"/>
          </w:tcPr>
          <w:p w14:paraId="450C1AB9" w14:textId="77777777" w:rsidR="00DD0015" w:rsidRDefault="00DD0015" w:rsidP="007D60AC">
            <w:pPr>
              <w:jc w:val="right"/>
              <w:rPr>
                <w:color w:val="111111"/>
                <w:sz w:val="14"/>
                <w:szCs w:val="14"/>
              </w:rPr>
            </w:pPr>
            <w:r>
              <w:rPr>
                <w:color w:val="111111"/>
                <w:sz w:val="14"/>
                <w:szCs w:val="14"/>
              </w:rPr>
              <w:t>11.6</w:t>
            </w:r>
          </w:p>
        </w:tc>
      </w:tr>
      <w:tr w:rsidR="00DD0015" w14:paraId="596A9B63" w14:textId="77777777" w:rsidTr="007D60AC">
        <w:trPr>
          <w:cantSplit/>
          <w:jc w:val="center"/>
        </w:trPr>
        <w:tc>
          <w:tcPr>
            <w:tcW w:w="1440" w:type="dxa"/>
            <w:shd w:val="clear" w:color="auto" w:fill="F2F2F2"/>
            <w:tcMar>
              <w:top w:w="0" w:type="dxa"/>
              <w:left w:w="0" w:type="dxa"/>
              <w:bottom w:w="0" w:type="dxa"/>
              <w:right w:w="0" w:type="dxa"/>
            </w:tcMar>
            <w:vAlign w:val="center"/>
          </w:tcPr>
          <w:p w14:paraId="0970391F" w14:textId="77777777" w:rsidR="00DD0015" w:rsidRDefault="00DD0015" w:rsidP="007D60AC">
            <w:pPr>
              <w:rPr>
                <w:color w:val="111111"/>
                <w:sz w:val="14"/>
                <w:szCs w:val="14"/>
              </w:rPr>
            </w:pPr>
            <w:r>
              <w:rPr>
                <w:color w:val="111111"/>
                <w:sz w:val="14"/>
                <w:szCs w:val="14"/>
              </w:rPr>
              <w:t>Redcar and Cleveland</w:t>
            </w:r>
          </w:p>
        </w:tc>
        <w:tc>
          <w:tcPr>
            <w:tcW w:w="1440" w:type="dxa"/>
            <w:shd w:val="clear" w:color="auto" w:fill="F2F2F2"/>
            <w:tcMar>
              <w:top w:w="0" w:type="dxa"/>
              <w:left w:w="0" w:type="dxa"/>
              <w:bottom w:w="0" w:type="dxa"/>
              <w:right w:w="0" w:type="dxa"/>
            </w:tcMar>
            <w:vAlign w:val="center"/>
          </w:tcPr>
          <w:p w14:paraId="314C1BD3"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2F2F2"/>
            <w:tcMar>
              <w:top w:w="0" w:type="dxa"/>
              <w:left w:w="0" w:type="dxa"/>
              <w:bottom w:w="0" w:type="dxa"/>
              <w:right w:w="0" w:type="dxa"/>
            </w:tcMar>
            <w:vAlign w:val="center"/>
          </w:tcPr>
          <w:p w14:paraId="4FD44505"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2F2F2"/>
            <w:tcMar>
              <w:top w:w="0" w:type="dxa"/>
              <w:left w:w="0" w:type="dxa"/>
              <w:bottom w:w="0" w:type="dxa"/>
              <w:right w:w="0" w:type="dxa"/>
            </w:tcMar>
            <w:vAlign w:val="center"/>
          </w:tcPr>
          <w:p w14:paraId="1D68A2B7" w14:textId="77777777" w:rsidR="00DD0015" w:rsidRDefault="00DD0015" w:rsidP="007D60AC">
            <w:pPr>
              <w:jc w:val="right"/>
              <w:rPr>
                <w:color w:val="111111"/>
                <w:sz w:val="14"/>
                <w:szCs w:val="14"/>
              </w:rPr>
            </w:pPr>
            <w:r>
              <w:rPr>
                <w:color w:val="111111"/>
                <w:sz w:val="14"/>
                <w:szCs w:val="14"/>
              </w:rPr>
              <w:t>6.48</w:t>
            </w:r>
          </w:p>
        </w:tc>
        <w:tc>
          <w:tcPr>
            <w:tcW w:w="1440" w:type="dxa"/>
            <w:shd w:val="clear" w:color="auto" w:fill="F2F2F2"/>
            <w:tcMar>
              <w:top w:w="0" w:type="dxa"/>
              <w:left w:w="0" w:type="dxa"/>
              <w:bottom w:w="0" w:type="dxa"/>
              <w:right w:w="0" w:type="dxa"/>
            </w:tcMar>
            <w:vAlign w:val="center"/>
          </w:tcPr>
          <w:p w14:paraId="52370E69" w14:textId="77777777" w:rsidR="00DD0015" w:rsidRDefault="00DD0015" w:rsidP="007D60AC">
            <w:pPr>
              <w:jc w:val="right"/>
              <w:rPr>
                <w:color w:val="111111"/>
                <w:sz w:val="14"/>
                <w:szCs w:val="14"/>
              </w:rPr>
            </w:pPr>
            <w:r>
              <w:rPr>
                <w:color w:val="111111"/>
                <w:sz w:val="14"/>
                <w:szCs w:val="14"/>
              </w:rPr>
              <w:t>4.26</w:t>
            </w:r>
          </w:p>
        </w:tc>
        <w:tc>
          <w:tcPr>
            <w:tcW w:w="1440" w:type="dxa"/>
            <w:shd w:val="clear" w:color="auto" w:fill="F2F2F2"/>
            <w:tcMar>
              <w:top w:w="0" w:type="dxa"/>
              <w:left w:w="0" w:type="dxa"/>
              <w:bottom w:w="0" w:type="dxa"/>
              <w:right w:w="0" w:type="dxa"/>
            </w:tcMar>
            <w:vAlign w:val="center"/>
          </w:tcPr>
          <w:p w14:paraId="2530BA5F" w14:textId="77777777" w:rsidR="00DD0015" w:rsidRDefault="00DD0015" w:rsidP="007D60AC">
            <w:pPr>
              <w:jc w:val="right"/>
              <w:rPr>
                <w:color w:val="111111"/>
                <w:sz w:val="14"/>
                <w:szCs w:val="14"/>
              </w:rPr>
            </w:pPr>
            <w:r>
              <w:rPr>
                <w:color w:val="111111"/>
                <w:sz w:val="14"/>
                <w:szCs w:val="14"/>
              </w:rPr>
              <w:t>9.45</w:t>
            </w:r>
          </w:p>
        </w:tc>
      </w:tr>
      <w:tr w:rsidR="00DD0015" w14:paraId="770BE717" w14:textId="77777777" w:rsidTr="007D60AC">
        <w:trPr>
          <w:cantSplit/>
          <w:jc w:val="center"/>
        </w:trPr>
        <w:tc>
          <w:tcPr>
            <w:tcW w:w="1440" w:type="dxa"/>
            <w:shd w:val="clear" w:color="auto" w:fill="FFFFFF"/>
            <w:tcMar>
              <w:top w:w="0" w:type="dxa"/>
              <w:left w:w="0" w:type="dxa"/>
              <w:bottom w:w="0" w:type="dxa"/>
              <w:right w:w="0" w:type="dxa"/>
            </w:tcMar>
            <w:vAlign w:val="center"/>
          </w:tcPr>
          <w:p w14:paraId="69D80CBD" w14:textId="77777777" w:rsidR="00DD0015" w:rsidRDefault="00DD0015" w:rsidP="007D60AC">
            <w:pPr>
              <w:rPr>
                <w:color w:val="111111"/>
                <w:sz w:val="14"/>
                <w:szCs w:val="14"/>
              </w:rPr>
            </w:pPr>
            <w:r>
              <w:rPr>
                <w:color w:val="111111"/>
                <w:sz w:val="14"/>
                <w:szCs w:val="14"/>
              </w:rPr>
              <w:t>Redditch</w:t>
            </w:r>
          </w:p>
        </w:tc>
        <w:tc>
          <w:tcPr>
            <w:tcW w:w="1440" w:type="dxa"/>
            <w:shd w:val="clear" w:color="auto" w:fill="FFFFFF"/>
            <w:tcMar>
              <w:top w:w="0" w:type="dxa"/>
              <w:left w:w="0" w:type="dxa"/>
              <w:bottom w:w="0" w:type="dxa"/>
              <w:right w:w="0" w:type="dxa"/>
            </w:tcMar>
            <w:vAlign w:val="center"/>
          </w:tcPr>
          <w:p w14:paraId="206D9E75"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FFFFF"/>
            <w:tcMar>
              <w:top w:w="0" w:type="dxa"/>
              <w:left w:w="0" w:type="dxa"/>
              <w:bottom w:w="0" w:type="dxa"/>
              <w:right w:w="0" w:type="dxa"/>
            </w:tcMar>
            <w:vAlign w:val="center"/>
          </w:tcPr>
          <w:p w14:paraId="2864A248" w14:textId="77777777" w:rsidR="00DD0015" w:rsidRDefault="00DD0015" w:rsidP="007D60AC">
            <w:pPr>
              <w:jc w:val="right"/>
              <w:rPr>
                <w:color w:val="111111"/>
                <w:sz w:val="14"/>
                <w:szCs w:val="14"/>
              </w:rPr>
            </w:pPr>
            <w:r>
              <w:rPr>
                <w:color w:val="111111"/>
                <w:sz w:val="14"/>
                <w:szCs w:val="14"/>
              </w:rPr>
              <w:t>489</w:t>
            </w:r>
          </w:p>
        </w:tc>
        <w:tc>
          <w:tcPr>
            <w:tcW w:w="1440" w:type="dxa"/>
            <w:shd w:val="clear" w:color="auto" w:fill="FFFFFF"/>
            <w:tcMar>
              <w:top w:w="0" w:type="dxa"/>
              <w:left w:w="0" w:type="dxa"/>
              <w:bottom w:w="0" w:type="dxa"/>
              <w:right w:w="0" w:type="dxa"/>
            </w:tcMar>
            <w:vAlign w:val="center"/>
          </w:tcPr>
          <w:p w14:paraId="37B26B57" w14:textId="77777777" w:rsidR="00DD0015" w:rsidRDefault="00DD0015" w:rsidP="007D60AC">
            <w:pPr>
              <w:jc w:val="right"/>
              <w:rPr>
                <w:color w:val="111111"/>
                <w:sz w:val="14"/>
                <w:szCs w:val="14"/>
              </w:rPr>
            </w:pPr>
            <w:r>
              <w:rPr>
                <w:color w:val="111111"/>
                <w:sz w:val="14"/>
                <w:szCs w:val="14"/>
              </w:rPr>
              <w:t>6.94</w:t>
            </w:r>
          </w:p>
        </w:tc>
        <w:tc>
          <w:tcPr>
            <w:tcW w:w="1440" w:type="dxa"/>
            <w:shd w:val="clear" w:color="auto" w:fill="FFFFFF"/>
            <w:tcMar>
              <w:top w:w="0" w:type="dxa"/>
              <w:left w:w="0" w:type="dxa"/>
              <w:bottom w:w="0" w:type="dxa"/>
              <w:right w:w="0" w:type="dxa"/>
            </w:tcMar>
            <w:vAlign w:val="center"/>
          </w:tcPr>
          <w:p w14:paraId="52CCB183" w14:textId="77777777" w:rsidR="00DD0015" w:rsidRDefault="00DD0015" w:rsidP="007D60AC">
            <w:pPr>
              <w:jc w:val="right"/>
              <w:rPr>
                <w:color w:val="111111"/>
                <w:sz w:val="14"/>
                <w:szCs w:val="14"/>
              </w:rPr>
            </w:pPr>
            <w:r>
              <w:rPr>
                <w:color w:val="111111"/>
                <w:sz w:val="14"/>
                <w:szCs w:val="14"/>
              </w:rPr>
              <w:t>4.57</w:t>
            </w:r>
          </w:p>
        </w:tc>
        <w:tc>
          <w:tcPr>
            <w:tcW w:w="1440" w:type="dxa"/>
            <w:shd w:val="clear" w:color="auto" w:fill="FFFFFF"/>
            <w:tcMar>
              <w:top w:w="0" w:type="dxa"/>
              <w:left w:w="0" w:type="dxa"/>
              <w:bottom w:w="0" w:type="dxa"/>
              <w:right w:w="0" w:type="dxa"/>
            </w:tcMar>
            <w:vAlign w:val="center"/>
          </w:tcPr>
          <w:p w14:paraId="11C2BE51" w14:textId="77777777" w:rsidR="00DD0015" w:rsidRDefault="00DD0015" w:rsidP="007D60AC">
            <w:pPr>
              <w:jc w:val="right"/>
              <w:rPr>
                <w:color w:val="111111"/>
                <w:sz w:val="14"/>
                <w:szCs w:val="14"/>
              </w:rPr>
            </w:pPr>
            <w:r>
              <w:rPr>
                <w:color w:val="111111"/>
                <w:sz w:val="14"/>
                <w:szCs w:val="14"/>
              </w:rPr>
              <w:t>10.1</w:t>
            </w:r>
          </w:p>
        </w:tc>
      </w:tr>
      <w:tr w:rsidR="00DD0015" w14:paraId="314D991E" w14:textId="77777777" w:rsidTr="007D60AC">
        <w:trPr>
          <w:cantSplit/>
          <w:jc w:val="center"/>
        </w:trPr>
        <w:tc>
          <w:tcPr>
            <w:tcW w:w="1440" w:type="dxa"/>
            <w:shd w:val="clear" w:color="auto" w:fill="F2F2F2"/>
            <w:tcMar>
              <w:top w:w="0" w:type="dxa"/>
              <w:left w:w="0" w:type="dxa"/>
              <w:bottom w:w="0" w:type="dxa"/>
              <w:right w:w="0" w:type="dxa"/>
            </w:tcMar>
            <w:vAlign w:val="center"/>
          </w:tcPr>
          <w:p w14:paraId="1EAD4A01" w14:textId="77777777" w:rsidR="00DD0015" w:rsidRDefault="00DD0015" w:rsidP="007D60AC">
            <w:pPr>
              <w:rPr>
                <w:color w:val="111111"/>
                <w:sz w:val="14"/>
                <w:szCs w:val="14"/>
              </w:rPr>
            </w:pPr>
            <w:r>
              <w:rPr>
                <w:color w:val="111111"/>
                <w:sz w:val="14"/>
                <w:szCs w:val="14"/>
              </w:rPr>
              <w:t>Reigate and Banstead</w:t>
            </w:r>
          </w:p>
        </w:tc>
        <w:tc>
          <w:tcPr>
            <w:tcW w:w="1440" w:type="dxa"/>
            <w:shd w:val="clear" w:color="auto" w:fill="F2F2F2"/>
            <w:tcMar>
              <w:top w:w="0" w:type="dxa"/>
              <w:left w:w="0" w:type="dxa"/>
              <w:bottom w:w="0" w:type="dxa"/>
              <w:right w:w="0" w:type="dxa"/>
            </w:tcMar>
            <w:vAlign w:val="center"/>
          </w:tcPr>
          <w:p w14:paraId="78FCCA86"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14F25F6F" w14:textId="77777777" w:rsidR="00DD0015" w:rsidRDefault="00DD0015" w:rsidP="007D60AC">
            <w:pPr>
              <w:jc w:val="right"/>
              <w:rPr>
                <w:color w:val="111111"/>
                <w:sz w:val="14"/>
                <w:szCs w:val="14"/>
              </w:rPr>
            </w:pPr>
            <w:r>
              <w:rPr>
                <w:color w:val="111111"/>
                <w:sz w:val="14"/>
                <w:szCs w:val="14"/>
              </w:rPr>
              <w:t>505</w:t>
            </w:r>
          </w:p>
        </w:tc>
        <w:tc>
          <w:tcPr>
            <w:tcW w:w="1440" w:type="dxa"/>
            <w:shd w:val="clear" w:color="auto" w:fill="F2F2F2"/>
            <w:tcMar>
              <w:top w:w="0" w:type="dxa"/>
              <w:left w:w="0" w:type="dxa"/>
              <w:bottom w:w="0" w:type="dxa"/>
              <w:right w:w="0" w:type="dxa"/>
            </w:tcMar>
            <w:vAlign w:val="center"/>
          </w:tcPr>
          <w:p w14:paraId="3143D667" w14:textId="77777777" w:rsidR="00DD0015" w:rsidRDefault="00DD0015" w:rsidP="007D60AC">
            <w:pPr>
              <w:jc w:val="right"/>
              <w:rPr>
                <w:color w:val="111111"/>
                <w:sz w:val="14"/>
                <w:szCs w:val="14"/>
              </w:rPr>
            </w:pPr>
            <w:r>
              <w:rPr>
                <w:color w:val="111111"/>
                <w:sz w:val="14"/>
                <w:szCs w:val="14"/>
              </w:rPr>
              <w:t>3.56</w:t>
            </w:r>
          </w:p>
        </w:tc>
        <w:tc>
          <w:tcPr>
            <w:tcW w:w="1440" w:type="dxa"/>
            <w:shd w:val="clear" w:color="auto" w:fill="F2F2F2"/>
            <w:tcMar>
              <w:top w:w="0" w:type="dxa"/>
              <w:left w:w="0" w:type="dxa"/>
              <w:bottom w:w="0" w:type="dxa"/>
              <w:right w:w="0" w:type="dxa"/>
            </w:tcMar>
            <w:vAlign w:val="center"/>
          </w:tcPr>
          <w:p w14:paraId="12850649"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144EE255" w14:textId="77777777" w:rsidR="00DD0015" w:rsidRDefault="00DD0015" w:rsidP="007D60AC">
            <w:pPr>
              <w:jc w:val="right"/>
              <w:rPr>
                <w:color w:val="111111"/>
                <w:sz w:val="14"/>
                <w:szCs w:val="14"/>
              </w:rPr>
            </w:pPr>
            <w:r>
              <w:rPr>
                <w:color w:val="111111"/>
                <w:sz w:val="14"/>
                <w:szCs w:val="14"/>
              </w:rPr>
              <w:t>6.15</w:t>
            </w:r>
          </w:p>
        </w:tc>
      </w:tr>
      <w:tr w:rsidR="00DD0015" w14:paraId="568EADB9" w14:textId="77777777" w:rsidTr="007D60AC">
        <w:trPr>
          <w:cantSplit/>
          <w:jc w:val="center"/>
        </w:trPr>
        <w:tc>
          <w:tcPr>
            <w:tcW w:w="1440" w:type="dxa"/>
            <w:shd w:val="clear" w:color="auto" w:fill="FFFFFF"/>
            <w:tcMar>
              <w:top w:w="0" w:type="dxa"/>
              <w:left w:w="0" w:type="dxa"/>
              <w:bottom w:w="0" w:type="dxa"/>
              <w:right w:w="0" w:type="dxa"/>
            </w:tcMar>
            <w:vAlign w:val="center"/>
          </w:tcPr>
          <w:p w14:paraId="08F7DD42" w14:textId="77777777" w:rsidR="00DD0015" w:rsidRDefault="00DD0015" w:rsidP="007D60AC">
            <w:pPr>
              <w:rPr>
                <w:color w:val="111111"/>
                <w:sz w:val="14"/>
                <w:szCs w:val="14"/>
              </w:rPr>
            </w:pPr>
            <w:r>
              <w:rPr>
                <w:color w:val="111111"/>
                <w:sz w:val="14"/>
                <w:szCs w:val="14"/>
              </w:rPr>
              <w:t>Ribble Valley</w:t>
            </w:r>
          </w:p>
        </w:tc>
        <w:tc>
          <w:tcPr>
            <w:tcW w:w="1440" w:type="dxa"/>
            <w:shd w:val="clear" w:color="auto" w:fill="FFFFFF"/>
            <w:tcMar>
              <w:top w:w="0" w:type="dxa"/>
              <w:left w:w="0" w:type="dxa"/>
              <w:bottom w:w="0" w:type="dxa"/>
              <w:right w:w="0" w:type="dxa"/>
            </w:tcMar>
            <w:vAlign w:val="center"/>
          </w:tcPr>
          <w:p w14:paraId="27EFD9C9"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FFFFF"/>
            <w:tcMar>
              <w:top w:w="0" w:type="dxa"/>
              <w:left w:w="0" w:type="dxa"/>
              <w:bottom w:w="0" w:type="dxa"/>
              <w:right w:w="0" w:type="dxa"/>
            </w:tcMar>
            <w:vAlign w:val="center"/>
          </w:tcPr>
          <w:p w14:paraId="3782BF53" w14:textId="77777777" w:rsidR="00DD0015" w:rsidRDefault="00DD0015" w:rsidP="007D60AC">
            <w:pPr>
              <w:jc w:val="right"/>
              <w:rPr>
                <w:color w:val="111111"/>
                <w:sz w:val="14"/>
                <w:szCs w:val="14"/>
              </w:rPr>
            </w:pPr>
            <w:r>
              <w:rPr>
                <w:color w:val="111111"/>
                <w:sz w:val="14"/>
                <w:szCs w:val="14"/>
              </w:rPr>
              <w:t>500</w:t>
            </w:r>
          </w:p>
        </w:tc>
        <w:tc>
          <w:tcPr>
            <w:tcW w:w="1440" w:type="dxa"/>
            <w:shd w:val="clear" w:color="auto" w:fill="FFFFFF"/>
            <w:tcMar>
              <w:top w:w="0" w:type="dxa"/>
              <w:left w:w="0" w:type="dxa"/>
              <w:bottom w:w="0" w:type="dxa"/>
              <w:right w:w="0" w:type="dxa"/>
            </w:tcMar>
            <w:vAlign w:val="center"/>
          </w:tcPr>
          <w:p w14:paraId="2DF29BAF" w14:textId="77777777" w:rsidR="00DD0015" w:rsidRDefault="00DD0015" w:rsidP="007D60AC">
            <w:pPr>
              <w:jc w:val="right"/>
              <w:rPr>
                <w:color w:val="111111"/>
                <w:sz w:val="14"/>
                <w:szCs w:val="14"/>
              </w:rPr>
            </w:pPr>
            <w:r>
              <w:rPr>
                <w:color w:val="111111"/>
                <w:sz w:val="14"/>
                <w:szCs w:val="14"/>
              </w:rPr>
              <w:t>4.1</w:t>
            </w:r>
          </w:p>
        </w:tc>
        <w:tc>
          <w:tcPr>
            <w:tcW w:w="1440" w:type="dxa"/>
            <w:shd w:val="clear" w:color="auto" w:fill="FFFFFF"/>
            <w:tcMar>
              <w:top w:w="0" w:type="dxa"/>
              <w:left w:w="0" w:type="dxa"/>
              <w:bottom w:w="0" w:type="dxa"/>
              <w:right w:w="0" w:type="dxa"/>
            </w:tcMar>
            <w:vAlign w:val="center"/>
          </w:tcPr>
          <w:p w14:paraId="4F4B5BD2" w14:textId="77777777" w:rsidR="00DD0015" w:rsidRDefault="00DD0015" w:rsidP="007D60AC">
            <w:pPr>
              <w:jc w:val="right"/>
              <w:rPr>
                <w:color w:val="111111"/>
                <w:sz w:val="14"/>
                <w:szCs w:val="14"/>
              </w:rPr>
            </w:pPr>
            <w:r>
              <w:rPr>
                <w:color w:val="111111"/>
                <w:sz w:val="14"/>
                <w:szCs w:val="14"/>
              </w:rPr>
              <w:t>2.22</w:t>
            </w:r>
          </w:p>
        </w:tc>
        <w:tc>
          <w:tcPr>
            <w:tcW w:w="1440" w:type="dxa"/>
            <w:shd w:val="clear" w:color="auto" w:fill="FFFFFF"/>
            <w:tcMar>
              <w:top w:w="0" w:type="dxa"/>
              <w:left w:w="0" w:type="dxa"/>
              <w:bottom w:w="0" w:type="dxa"/>
              <w:right w:w="0" w:type="dxa"/>
            </w:tcMar>
            <w:vAlign w:val="center"/>
          </w:tcPr>
          <w:p w14:paraId="190E5990" w14:textId="77777777" w:rsidR="00DD0015" w:rsidRDefault="00DD0015" w:rsidP="007D60AC">
            <w:pPr>
              <w:jc w:val="right"/>
              <w:rPr>
                <w:color w:val="111111"/>
                <w:sz w:val="14"/>
                <w:szCs w:val="14"/>
              </w:rPr>
            </w:pPr>
            <w:r>
              <w:rPr>
                <w:color w:val="111111"/>
                <w:sz w:val="14"/>
                <w:szCs w:val="14"/>
              </w:rPr>
              <w:t>6.8</w:t>
            </w:r>
          </w:p>
        </w:tc>
      </w:tr>
      <w:tr w:rsidR="00DD0015" w14:paraId="78DC0899" w14:textId="77777777" w:rsidTr="007D60AC">
        <w:trPr>
          <w:cantSplit/>
          <w:jc w:val="center"/>
        </w:trPr>
        <w:tc>
          <w:tcPr>
            <w:tcW w:w="1440" w:type="dxa"/>
            <w:shd w:val="clear" w:color="auto" w:fill="F2F2F2"/>
            <w:tcMar>
              <w:top w:w="0" w:type="dxa"/>
              <w:left w:w="0" w:type="dxa"/>
              <w:bottom w:w="0" w:type="dxa"/>
              <w:right w:w="0" w:type="dxa"/>
            </w:tcMar>
            <w:vAlign w:val="center"/>
          </w:tcPr>
          <w:p w14:paraId="3AAB65D4" w14:textId="77777777" w:rsidR="00DD0015" w:rsidRDefault="00DD0015" w:rsidP="007D60AC">
            <w:pPr>
              <w:rPr>
                <w:color w:val="111111"/>
                <w:sz w:val="14"/>
                <w:szCs w:val="14"/>
              </w:rPr>
            </w:pPr>
            <w:r>
              <w:rPr>
                <w:color w:val="111111"/>
                <w:sz w:val="14"/>
                <w:szCs w:val="14"/>
              </w:rPr>
              <w:t>Richmond upon Thames</w:t>
            </w:r>
          </w:p>
        </w:tc>
        <w:tc>
          <w:tcPr>
            <w:tcW w:w="1440" w:type="dxa"/>
            <w:shd w:val="clear" w:color="auto" w:fill="F2F2F2"/>
            <w:tcMar>
              <w:top w:w="0" w:type="dxa"/>
              <w:left w:w="0" w:type="dxa"/>
              <w:bottom w:w="0" w:type="dxa"/>
              <w:right w:w="0" w:type="dxa"/>
            </w:tcMar>
            <w:vAlign w:val="center"/>
          </w:tcPr>
          <w:p w14:paraId="5C6E44C4"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0D50E960" w14:textId="77777777" w:rsidR="00DD0015" w:rsidRDefault="00DD0015" w:rsidP="007D60AC">
            <w:pPr>
              <w:jc w:val="right"/>
              <w:rPr>
                <w:color w:val="111111"/>
                <w:sz w:val="14"/>
                <w:szCs w:val="14"/>
              </w:rPr>
            </w:pPr>
            <w:r>
              <w:rPr>
                <w:color w:val="111111"/>
                <w:sz w:val="14"/>
                <w:szCs w:val="14"/>
              </w:rPr>
              <w:t>553</w:t>
            </w:r>
          </w:p>
        </w:tc>
        <w:tc>
          <w:tcPr>
            <w:tcW w:w="1440" w:type="dxa"/>
            <w:shd w:val="clear" w:color="auto" w:fill="F2F2F2"/>
            <w:tcMar>
              <w:top w:w="0" w:type="dxa"/>
              <w:left w:w="0" w:type="dxa"/>
              <w:bottom w:w="0" w:type="dxa"/>
              <w:right w:w="0" w:type="dxa"/>
            </w:tcMar>
            <w:vAlign w:val="center"/>
          </w:tcPr>
          <w:p w14:paraId="7415B701" w14:textId="77777777" w:rsidR="00DD0015" w:rsidRDefault="00DD0015" w:rsidP="007D60AC">
            <w:pPr>
              <w:jc w:val="right"/>
              <w:rPr>
                <w:color w:val="111111"/>
                <w:sz w:val="14"/>
                <w:szCs w:val="14"/>
              </w:rPr>
            </w:pPr>
            <w:r>
              <w:rPr>
                <w:color w:val="111111"/>
                <w:sz w:val="14"/>
                <w:szCs w:val="14"/>
              </w:rPr>
              <w:t>4.63</w:t>
            </w:r>
          </w:p>
        </w:tc>
        <w:tc>
          <w:tcPr>
            <w:tcW w:w="1440" w:type="dxa"/>
            <w:shd w:val="clear" w:color="auto" w:fill="F2F2F2"/>
            <w:tcMar>
              <w:top w:w="0" w:type="dxa"/>
              <w:left w:w="0" w:type="dxa"/>
              <w:bottom w:w="0" w:type="dxa"/>
              <w:right w:w="0" w:type="dxa"/>
            </w:tcMar>
            <w:vAlign w:val="center"/>
          </w:tcPr>
          <w:p w14:paraId="001A84DF" w14:textId="77777777" w:rsidR="00DD0015" w:rsidRDefault="00DD0015" w:rsidP="007D60AC">
            <w:pPr>
              <w:jc w:val="right"/>
              <w:rPr>
                <w:color w:val="111111"/>
                <w:sz w:val="14"/>
                <w:szCs w:val="14"/>
              </w:rPr>
            </w:pPr>
            <w:r>
              <w:rPr>
                <w:color w:val="111111"/>
                <w:sz w:val="14"/>
                <w:szCs w:val="14"/>
              </w:rPr>
              <w:t>2.74</w:t>
            </w:r>
          </w:p>
        </w:tc>
        <w:tc>
          <w:tcPr>
            <w:tcW w:w="1440" w:type="dxa"/>
            <w:shd w:val="clear" w:color="auto" w:fill="F2F2F2"/>
            <w:tcMar>
              <w:top w:w="0" w:type="dxa"/>
              <w:left w:w="0" w:type="dxa"/>
              <w:bottom w:w="0" w:type="dxa"/>
              <w:right w:w="0" w:type="dxa"/>
            </w:tcMar>
            <w:vAlign w:val="center"/>
          </w:tcPr>
          <w:p w14:paraId="14681AE2" w14:textId="77777777" w:rsidR="00DD0015" w:rsidRDefault="00DD0015" w:rsidP="007D60AC">
            <w:pPr>
              <w:jc w:val="right"/>
              <w:rPr>
                <w:color w:val="111111"/>
                <w:sz w:val="14"/>
                <w:szCs w:val="14"/>
              </w:rPr>
            </w:pPr>
            <w:r>
              <w:rPr>
                <w:color w:val="111111"/>
                <w:sz w:val="14"/>
                <w:szCs w:val="14"/>
              </w:rPr>
              <w:t>7.26</w:t>
            </w:r>
          </w:p>
        </w:tc>
      </w:tr>
      <w:tr w:rsidR="00DD0015" w14:paraId="3D5C4EA1" w14:textId="77777777" w:rsidTr="007D60AC">
        <w:trPr>
          <w:cantSplit/>
          <w:jc w:val="center"/>
        </w:trPr>
        <w:tc>
          <w:tcPr>
            <w:tcW w:w="1440" w:type="dxa"/>
            <w:shd w:val="clear" w:color="auto" w:fill="FFFFFF"/>
            <w:tcMar>
              <w:top w:w="0" w:type="dxa"/>
              <w:left w:w="0" w:type="dxa"/>
              <w:bottom w:w="0" w:type="dxa"/>
              <w:right w:w="0" w:type="dxa"/>
            </w:tcMar>
            <w:vAlign w:val="center"/>
          </w:tcPr>
          <w:p w14:paraId="2C42BC24" w14:textId="77777777" w:rsidR="00DD0015" w:rsidRDefault="00DD0015" w:rsidP="007D60AC">
            <w:pPr>
              <w:rPr>
                <w:color w:val="111111"/>
                <w:sz w:val="14"/>
                <w:szCs w:val="14"/>
              </w:rPr>
            </w:pPr>
            <w:r>
              <w:rPr>
                <w:color w:val="111111"/>
                <w:sz w:val="14"/>
                <w:szCs w:val="14"/>
              </w:rPr>
              <w:t>Richmondshire</w:t>
            </w:r>
          </w:p>
        </w:tc>
        <w:tc>
          <w:tcPr>
            <w:tcW w:w="1440" w:type="dxa"/>
            <w:shd w:val="clear" w:color="auto" w:fill="FFFFFF"/>
            <w:tcMar>
              <w:top w:w="0" w:type="dxa"/>
              <w:left w:w="0" w:type="dxa"/>
              <w:bottom w:w="0" w:type="dxa"/>
              <w:right w:w="0" w:type="dxa"/>
            </w:tcMar>
            <w:vAlign w:val="center"/>
          </w:tcPr>
          <w:p w14:paraId="173885FA"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6E787393" w14:textId="77777777" w:rsidR="00DD0015" w:rsidRDefault="00DD0015" w:rsidP="007D60AC">
            <w:pPr>
              <w:jc w:val="right"/>
              <w:rPr>
                <w:color w:val="111111"/>
                <w:sz w:val="14"/>
                <w:szCs w:val="14"/>
              </w:rPr>
            </w:pPr>
            <w:r>
              <w:rPr>
                <w:color w:val="111111"/>
                <w:sz w:val="14"/>
                <w:szCs w:val="14"/>
              </w:rPr>
              <w:t>537</w:t>
            </w:r>
          </w:p>
        </w:tc>
        <w:tc>
          <w:tcPr>
            <w:tcW w:w="1440" w:type="dxa"/>
            <w:shd w:val="clear" w:color="auto" w:fill="FFFFFF"/>
            <w:tcMar>
              <w:top w:w="0" w:type="dxa"/>
              <w:left w:w="0" w:type="dxa"/>
              <w:bottom w:w="0" w:type="dxa"/>
              <w:right w:w="0" w:type="dxa"/>
            </w:tcMar>
            <w:vAlign w:val="center"/>
          </w:tcPr>
          <w:p w14:paraId="1DF6D19B" w14:textId="77777777" w:rsidR="00DD0015" w:rsidRDefault="00DD0015" w:rsidP="007D60AC">
            <w:pPr>
              <w:jc w:val="right"/>
              <w:rPr>
                <w:color w:val="111111"/>
                <w:sz w:val="14"/>
                <w:szCs w:val="14"/>
              </w:rPr>
            </w:pPr>
            <w:r>
              <w:rPr>
                <w:color w:val="111111"/>
                <w:sz w:val="14"/>
                <w:szCs w:val="14"/>
              </w:rPr>
              <w:t>3.25</w:t>
            </w:r>
          </w:p>
        </w:tc>
        <w:tc>
          <w:tcPr>
            <w:tcW w:w="1440" w:type="dxa"/>
            <w:shd w:val="clear" w:color="auto" w:fill="FFFFFF"/>
            <w:tcMar>
              <w:top w:w="0" w:type="dxa"/>
              <w:left w:w="0" w:type="dxa"/>
              <w:bottom w:w="0" w:type="dxa"/>
              <w:right w:w="0" w:type="dxa"/>
            </w:tcMar>
            <w:vAlign w:val="center"/>
          </w:tcPr>
          <w:p w14:paraId="20D3DCE2" w14:textId="77777777" w:rsidR="00DD0015" w:rsidRDefault="00DD0015" w:rsidP="007D60AC">
            <w:pPr>
              <w:jc w:val="right"/>
              <w:rPr>
                <w:color w:val="111111"/>
                <w:sz w:val="14"/>
                <w:szCs w:val="14"/>
              </w:rPr>
            </w:pPr>
            <w:r>
              <w:rPr>
                <w:color w:val="111111"/>
                <w:sz w:val="14"/>
                <w:szCs w:val="14"/>
              </w:rPr>
              <w:t>1.59</w:t>
            </w:r>
          </w:p>
        </w:tc>
        <w:tc>
          <w:tcPr>
            <w:tcW w:w="1440" w:type="dxa"/>
            <w:shd w:val="clear" w:color="auto" w:fill="FFFFFF"/>
            <w:tcMar>
              <w:top w:w="0" w:type="dxa"/>
              <w:left w:w="0" w:type="dxa"/>
              <w:bottom w:w="0" w:type="dxa"/>
              <w:right w:w="0" w:type="dxa"/>
            </w:tcMar>
            <w:vAlign w:val="center"/>
          </w:tcPr>
          <w:p w14:paraId="7ACD9F11" w14:textId="77777777" w:rsidR="00DD0015" w:rsidRDefault="00DD0015" w:rsidP="007D60AC">
            <w:pPr>
              <w:jc w:val="right"/>
              <w:rPr>
                <w:color w:val="111111"/>
                <w:sz w:val="14"/>
                <w:szCs w:val="14"/>
              </w:rPr>
            </w:pPr>
            <w:r>
              <w:rPr>
                <w:color w:val="111111"/>
                <w:sz w:val="14"/>
                <w:szCs w:val="14"/>
              </w:rPr>
              <w:t>5.69</w:t>
            </w:r>
          </w:p>
        </w:tc>
      </w:tr>
      <w:tr w:rsidR="00DD0015" w14:paraId="168C5862" w14:textId="77777777" w:rsidTr="007D60AC">
        <w:trPr>
          <w:cantSplit/>
          <w:jc w:val="center"/>
        </w:trPr>
        <w:tc>
          <w:tcPr>
            <w:tcW w:w="1440" w:type="dxa"/>
            <w:shd w:val="clear" w:color="auto" w:fill="F2F2F2"/>
            <w:tcMar>
              <w:top w:w="0" w:type="dxa"/>
              <w:left w:w="0" w:type="dxa"/>
              <w:bottom w:w="0" w:type="dxa"/>
              <w:right w:w="0" w:type="dxa"/>
            </w:tcMar>
            <w:vAlign w:val="center"/>
          </w:tcPr>
          <w:p w14:paraId="19414F48" w14:textId="77777777" w:rsidR="00DD0015" w:rsidRDefault="00DD0015" w:rsidP="007D60AC">
            <w:pPr>
              <w:rPr>
                <w:color w:val="111111"/>
                <w:sz w:val="14"/>
                <w:szCs w:val="14"/>
              </w:rPr>
            </w:pPr>
            <w:r>
              <w:rPr>
                <w:color w:val="111111"/>
                <w:sz w:val="14"/>
                <w:szCs w:val="14"/>
              </w:rPr>
              <w:t>Rochdale</w:t>
            </w:r>
          </w:p>
        </w:tc>
        <w:tc>
          <w:tcPr>
            <w:tcW w:w="1440" w:type="dxa"/>
            <w:shd w:val="clear" w:color="auto" w:fill="F2F2F2"/>
            <w:tcMar>
              <w:top w:w="0" w:type="dxa"/>
              <w:left w:w="0" w:type="dxa"/>
              <w:bottom w:w="0" w:type="dxa"/>
              <w:right w:w="0" w:type="dxa"/>
            </w:tcMar>
            <w:vAlign w:val="center"/>
          </w:tcPr>
          <w:p w14:paraId="798B39FF"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2F2F2"/>
            <w:tcMar>
              <w:top w:w="0" w:type="dxa"/>
              <w:left w:w="0" w:type="dxa"/>
              <w:bottom w:w="0" w:type="dxa"/>
              <w:right w:w="0" w:type="dxa"/>
            </w:tcMar>
            <w:vAlign w:val="center"/>
          </w:tcPr>
          <w:p w14:paraId="6D3CD85B" w14:textId="77777777" w:rsidR="00DD0015" w:rsidRDefault="00DD0015" w:rsidP="007D60AC">
            <w:pPr>
              <w:jc w:val="right"/>
              <w:rPr>
                <w:color w:val="111111"/>
                <w:sz w:val="14"/>
                <w:szCs w:val="14"/>
              </w:rPr>
            </w:pPr>
            <w:r>
              <w:rPr>
                <w:color w:val="111111"/>
                <w:sz w:val="14"/>
                <w:szCs w:val="14"/>
              </w:rPr>
              <w:t>477</w:t>
            </w:r>
          </w:p>
        </w:tc>
        <w:tc>
          <w:tcPr>
            <w:tcW w:w="1440" w:type="dxa"/>
            <w:shd w:val="clear" w:color="auto" w:fill="F2F2F2"/>
            <w:tcMar>
              <w:top w:w="0" w:type="dxa"/>
              <w:left w:w="0" w:type="dxa"/>
              <w:bottom w:w="0" w:type="dxa"/>
              <w:right w:w="0" w:type="dxa"/>
            </w:tcMar>
            <w:vAlign w:val="center"/>
          </w:tcPr>
          <w:p w14:paraId="52450A7A" w14:textId="77777777" w:rsidR="00DD0015" w:rsidRDefault="00DD0015" w:rsidP="007D60AC">
            <w:pPr>
              <w:jc w:val="right"/>
              <w:rPr>
                <w:color w:val="111111"/>
                <w:sz w:val="14"/>
                <w:szCs w:val="14"/>
              </w:rPr>
            </w:pPr>
            <w:r>
              <w:rPr>
                <w:color w:val="111111"/>
                <w:sz w:val="14"/>
                <w:szCs w:val="14"/>
              </w:rPr>
              <w:t>6.65</w:t>
            </w:r>
          </w:p>
        </w:tc>
        <w:tc>
          <w:tcPr>
            <w:tcW w:w="1440" w:type="dxa"/>
            <w:shd w:val="clear" w:color="auto" w:fill="F2F2F2"/>
            <w:tcMar>
              <w:top w:w="0" w:type="dxa"/>
              <w:left w:w="0" w:type="dxa"/>
              <w:bottom w:w="0" w:type="dxa"/>
              <w:right w:w="0" w:type="dxa"/>
            </w:tcMar>
            <w:vAlign w:val="center"/>
          </w:tcPr>
          <w:p w14:paraId="3DAFC80E" w14:textId="77777777" w:rsidR="00DD0015" w:rsidRDefault="00DD0015" w:rsidP="007D60AC">
            <w:pPr>
              <w:jc w:val="right"/>
              <w:rPr>
                <w:color w:val="111111"/>
                <w:sz w:val="14"/>
                <w:szCs w:val="14"/>
              </w:rPr>
            </w:pPr>
            <w:r>
              <w:rPr>
                <w:color w:val="111111"/>
                <w:sz w:val="14"/>
                <w:szCs w:val="14"/>
              </w:rPr>
              <w:t>4.3</w:t>
            </w:r>
          </w:p>
        </w:tc>
        <w:tc>
          <w:tcPr>
            <w:tcW w:w="1440" w:type="dxa"/>
            <w:shd w:val="clear" w:color="auto" w:fill="F2F2F2"/>
            <w:tcMar>
              <w:top w:w="0" w:type="dxa"/>
              <w:left w:w="0" w:type="dxa"/>
              <w:bottom w:w="0" w:type="dxa"/>
              <w:right w:w="0" w:type="dxa"/>
            </w:tcMar>
            <w:vAlign w:val="center"/>
          </w:tcPr>
          <w:p w14:paraId="1B9AA3D8" w14:textId="77777777" w:rsidR="00DD0015" w:rsidRDefault="00DD0015" w:rsidP="007D60AC">
            <w:pPr>
              <w:jc w:val="right"/>
              <w:rPr>
                <w:color w:val="111111"/>
                <w:sz w:val="14"/>
                <w:szCs w:val="14"/>
              </w:rPr>
            </w:pPr>
            <w:r>
              <w:rPr>
                <w:color w:val="111111"/>
                <w:sz w:val="14"/>
                <w:szCs w:val="14"/>
              </w:rPr>
              <w:t>9.83</w:t>
            </w:r>
          </w:p>
        </w:tc>
      </w:tr>
      <w:tr w:rsidR="00DD0015" w14:paraId="147107B7" w14:textId="77777777" w:rsidTr="007D60AC">
        <w:trPr>
          <w:cantSplit/>
          <w:jc w:val="center"/>
        </w:trPr>
        <w:tc>
          <w:tcPr>
            <w:tcW w:w="1440" w:type="dxa"/>
            <w:shd w:val="clear" w:color="auto" w:fill="FFFFFF"/>
            <w:tcMar>
              <w:top w:w="0" w:type="dxa"/>
              <w:left w:w="0" w:type="dxa"/>
              <w:bottom w:w="0" w:type="dxa"/>
              <w:right w:w="0" w:type="dxa"/>
            </w:tcMar>
            <w:vAlign w:val="center"/>
          </w:tcPr>
          <w:p w14:paraId="212762F2" w14:textId="77777777" w:rsidR="00DD0015" w:rsidRDefault="00DD0015" w:rsidP="007D60AC">
            <w:pPr>
              <w:rPr>
                <w:color w:val="111111"/>
                <w:sz w:val="14"/>
                <w:szCs w:val="14"/>
              </w:rPr>
            </w:pPr>
            <w:r>
              <w:rPr>
                <w:color w:val="111111"/>
                <w:sz w:val="14"/>
                <w:szCs w:val="14"/>
              </w:rPr>
              <w:t>Rochford</w:t>
            </w:r>
          </w:p>
        </w:tc>
        <w:tc>
          <w:tcPr>
            <w:tcW w:w="1440" w:type="dxa"/>
            <w:shd w:val="clear" w:color="auto" w:fill="FFFFFF"/>
            <w:tcMar>
              <w:top w:w="0" w:type="dxa"/>
              <w:left w:w="0" w:type="dxa"/>
              <w:bottom w:w="0" w:type="dxa"/>
              <w:right w:w="0" w:type="dxa"/>
            </w:tcMar>
            <w:vAlign w:val="center"/>
          </w:tcPr>
          <w:p w14:paraId="7F0BB25B"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7EC64218" w14:textId="77777777" w:rsidR="00DD0015" w:rsidRDefault="00DD0015" w:rsidP="007D60AC">
            <w:pPr>
              <w:jc w:val="right"/>
              <w:rPr>
                <w:color w:val="111111"/>
                <w:sz w:val="14"/>
                <w:szCs w:val="14"/>
              </w:rPr>
            </w:pPr>
            <w:r>
              <w:rPr>
                <w:color w:val="111111"/>
                <w:sz w:val="14"/>
                <w:szCs w:val="14"/>
              </w:rPr>
              <w:t>506</w:t>
            </w:r>
          </w:p>
        </w:tc>
        <w:tc>
          <w:tcPr>
            <w:tcW w:w="1440" w:type="dxa"/>
            <w:shd w:val="clear" w:color="auto" w:fill="FFFFFF"/>
            <w:tcMar>
              <w:top w:w="0" w:type="dxa"/>
              <w:left w:w="0" w:type="dxa"/>
              <w:bottom w:w="0" w:type="dxa"/>
              <w:right w:w="0" w:type="dxa"/>
            </w:tcMar>
            <w:vAlign w:val="center"/>
          </w:tcPr>
          <w:p w14:paraId="16E2886F"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0B98CB97" w14:textId="77777777" w:rsidR="00DD0015" w:rsidRDefault="00DD0015" w:rsidP="007D60AC">
            <w:pPr>
              <w:jc w:val="right"/>
              <w:rPr>
                <w:color w:val="111111"/>
                <w:sz w:val="14"/>
                <w:szCs w:val="14"/>
              </w:rPr>
            </w:pPr>
            <w:r>
              <w:rPr>
                <w:color w:val="111111"/>
                <w:sz w:val="14"/>
                <w:szCs w:val="14"/>
              </w:rPr>
              <w:t>2.96</w:t>
            </w:r>
          </w:p>
        </w:tc>
        <w:tc>
          <w:tcPr>
            <w:tcW w:w="1440" w:type="dxa"/>
            <w:shd w:val="clear" w:color="auto" w:fill="FFFFFF"/>
            <w:tcMar>
              <w:top w:w="0" w:type="dxa"/>
              <w:left w:w="0" w:type="dxa"/>
              <w:bottom w:w="0" w:type="dxa"/>
              <w:right w:w="0" w:type="dxa"/>
            </w:tcMar>
            <w:vAlign w:val="center"/>
          </w:tcPr>
          <w:p w14:paraId="7FC71B58" w14:textId="77777777" w:rsidR="00DD0015" w:rsidRDefault="00DD0015" w:rsidP="007D60AC">
            <w:pPr>
              <w:jc w:val="right"/>
              <w:rPr>
                <w:color w:val="111111"/>
                <w:sz w:val="14"/>
                <w:szCs w:val="14"/>
              </w:rPr>
            </w:pPr>
            <w:r>
              <w:rPr>
                <w:color w:val="111111"/>
                <w:sz w:val="14"/>
                <w:szCs w:val="14"/>
              </w:rPr>
              <w:t>7.81</w:t>
            </w:r>
          </w:p>
        </w:tc>
      </w:tr>
      <w:tr w:rsidR="00DD0015" w14:paraId="70037167" w14:textId="77777777" w:rsidTr="007D60AC">
        <w:trPr>
          <w:cantSplit/>
          <w:jc w:val="center"/>
        </w:trPr>
        <w:tc>
          <w:tcPr>
            <w:tcW w:w="1440" w:type="dxa"/>
            <w:shd w:val="clear" w:color="auto" w:fill="F2F2F2"/>
            <w:tcMar>
              <w:top w:w="0" w:type="dxa"/>
              <w:left w:w="0" w:type="dxa"/>
              <w:bottom w:w="0" w:type="dxa"/>
              <w:right w:w="0" w:type="dxa"/>
            </w:tcMar>
            <w:vAlign w:val="center"/>
          </w:tcPr>
          <w:p w14:paraId="4F41BDFD" w14:textId="77777777" w:rsidR="00DD0015" w:rsidRDefault="00DD0015" w:rsidP="007D60AC">
            <w:pPr>
              <w:rPr>
                <w:color w:val="111111"/>
                <w:sz w:val="14"/>
                <w:szCs w:val="14"/>
              </w:rPr>
            </w:pPr>
            <w:r>
              <w:rPr>
                <w:color w:val="111111"/>
                <w:sz w:val="14"/>
                <w:szCs w:val="14"/>
              </w:rPr>
              <w:t>Rossendale</w:t>
            </w:r>
          </w:p>
        </w:tc>
        <w:tc>
          <w:tcPr>
            <w:tcW w:w="1440" w:type="dxa"/>
            <w:shd w:val="clear" w:color="auto" w:fill="F2F2F2"/>
            <w:tcMar>
              <w:top w:w="0" w:type="dxa"/>
              <w:left w:w="0" w:type="dxa"/>
              <w:bottom w:w="0" w:type="dxa"/>
              <w:right w:w="0" w:type="dxa"/>
            </w:tcMar>
            <w:vAlign w:val="center"/>
          </w:tcPr>
          <w:p w14:paraId="282269D4"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2F2F2"/>
            <w:tcMar>
              <w:top w:w="0" w:type="dxa"/>
              <w:left w:w="0" w:type="dxa"/>
              <w:bottom w:w="0" w:type="dxa"/>
              <w:right w:w="0" w:type="dxa"/>
            </w:tcMar>
            <w:vAlign w:val="center"/>
          </w:tcPr>
          <w:p w14:paraId="4B42B877" w14:textId="77777777" w:rsidR="00DD0015" w:rsidRDefault="00DD0015" w:rsidP="007D60AC">
            <w:pPr>
              <w:jc w:val="right"/>
              <w:rPr>
                <w:color w:val="111111"/>
                <w:sz w:val="14"/>
                <w:szCs w:val="14"/>
              </w:rPr>
            </w:pPr>
            <w:r>
              <w:rPr>
                <w:color w:val="111111"/>
                <w:sz w:val="14"/>
                <w:szCs w:val="14"/>
              </w:rPr>
              <w:t>450</w:t>
            </w:r>
          </w:p>
        </w:tc>
        <w:tc>
          <w:tcPr>
            <w:tcW w:w="1440" w:type="dxa"/>
            <w:shd w:val="clear" w:color="auto" w:fill="F2F2F2"/>
            <w:tcMar>
              <w:top w:w="0" w:type="dxa"/>
              <w:left w:w="0" w:type="dxa"/>
              <w:bottom w:w="0" w:type="dxa"/>
              <w:right w:w="0" w:type="dxa"/>
            </w:tcMar>
            <w:vAlign w:val="center"/>
          </w:tcPr>
          <w:p w14:paraId="59AB8DE3" w14:textId="77777777" w:rsidR="00DD0015" w:rsidRDefault="00DD0015" w:rsidP="007D60AC">
            <w:pPr>
              <w:jc w:val="right"/>
              <w:rPr>
                <w:color w:val="111111"/>
                <w:sz w:val="14"/>
                <w:szCs w:val="14"/>
              </w:rPr>
            </w:pPr>
            <w:r>
              <w:rPr>
                <w:color w:val="111111"/>
                <w:sz w:val="14"/>
                <w:szCs w:val="14"/>
              </w:rPr>
              <w:t>6.61</w:t>
            </w:r>
          </w:p>
        </w:tc>
        <w:tc>
          <w:tcPr>
            <w:tcW w:w="1440" w:type="dxa"/>
            <w:shd w:val="clear" w:color="auto" w:fill="F2F2F2"/>
            <w:tcMar>
              <w:top w:w="0" w:type="dxa"/>
              <w:left w:w="0" w:type="dxa"/>
              <w:bottom w:w="0" w:type="dxa"/>
              <w:right w:w="0" w:type="dxa"/>
            </w:tcMar>
            <w:vAlign w:val="center"/>
          </w:tcPr>
          <w:p w14:paraId="256F2372" w14:textId="77777777" w:rsidR="00DD0015" w:rsidRDefault="00DD0015" w:rsidP="007D60AC">
            <w:pPr>
              <w:jc w:val="right"/>
              <w:rPr>
                <w:color w:val="111111"/>
                <w:sz w:val="14"/>
                <w:szCs w:val="14"/>
              </w:rPr>
            </w:pPr>
            <w:r>
              <w:rPr>
                <w:color w:val="111111"/>
                <w:sz w:val="14"/>
                <w:szCs w:val="14"/>
              </w:rPr>
              <w:t>4.21</w:t>
            </w:r>
          </w:p>
        </w:tc>
        <w:tc>
          <w:tcPr>
            <w:tcW w:w="1440" w:type="dxa"/>
            <w:shd w:val="clear" w:color="auto" w:fill="F2F2F2"/>
            <w:tcMar>
              <w:top w:w="0" w:type="dxa"/>
              <w:left w:w="0" w:type="dxa"/>
              <w:bottom w:w="0" w:type="dxa"/>
              <w:right w:w="0" w:type="dxa"/>
            </w:tcMar>
            <w:vAlign w:val="center"/>
          </w:tcPr>
          <w:p w14:paraId="33AF880F" w14:textId="77777777" w:rsidR="00DD0015" w:rsidRDefault="00DD0015" w:rsidP="007D60AC">
            <w:pPr>
              <w:jc w:val="right"/>
              <w:rPr>
                <w:color w:val="111111"/>
                <w:sz w:val="14"/>
                <w:szCs w:val="14"/>
              </w:rPr>
            </w:pPr>
            <w:r>
              <w:rPr>
                <w:color w:val="111111"/>
                <w:sz w:val="14"/>
                <w:szCs w:val="14"/>
              </w:rPr>
              <w:t>9.89</w:t>
            </w:r>
          </w:p>
        </w:tc>
      </w:tr>
      <w:tr w:rsidR="00DD0015" w14:paraId="0C899100" w14:textId="77777777" w:rsidTr="007D60AC">
        <w:trPr>
          <w:cantSplit/>
          <w:jc w:val="center"/>
        </w:trPr>
        <w:tc>
          <w:tcPr>
            <w:tcW w:w="1440" w:type="dxa"/>
            <w:shd w:val="clear" w:color="auto" w:fill="FFFFFF"/>
            <w:tcMar>
              <w:top w:w="0" w:type="dxa"/>
              <w:left w:w="0" w:type="dxa"/>
              <w:bottom w:w="0" w:type="dxa"/>
              <w:right w:w="0" w:type="dxa"/>
            </w:tcMar>
            <w:vAlign w:val="center"/>
          </w:tcPr>
          <w:p w14:paraId="4F2260F9" w14:textId="77777777" w:rsidR="00DD0015" w:rsidRDefault="00DD0015" w:rsidP="007D60AC">
            <w:pPr>
              <w:rPr>
                <w:color w:val="111111"/>
                <w:sz w:val="14"/>
                <w:szCs w:val="14"/>
              </w:rPr>
            </w:pPr>
            <w:r>
              <w:rPr>
                <w:color w:val="111111"/>
                <w:sz w:val="14"/>
                <w:szCs w:val="14"/>
              </w:rPr>
              <w:t>Rother</w:t>
            </w:r>
          </w:p>
        </w:tc>
        <w:tc>
          <w:tcPr>
            <w:tcW w:w="1440" w:type="dxa"/>
            <w:shd w:val="clear" w:color="auto" w:fill="FFFFFF"/>
            <w:tcMar>
              <w:top w:w="0" w:type="dxa"/>
              <w:left w:w="0" w:type="dxa"/>
              <w:bottom w:w="0" w:type="dxa"/>
              <w:right w:w="0" w:type="dxa"/>
            </w:tcMar>
            <w:vAlign w:val="center"/>
          </w:tcPr>
          <w:p w14:paraId="74EF014D"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FFFFF"/>
            <w:tcMar>
              <w:top w:w="0" w:type="dxa"/>
              <w:left w:w="0" w:type="dxa"/>
              <w:bottom w:w="0" w:type="dxa"/>
              <w:right w:w="0" w:type="dxa"/>
            </w:tcMar>
            <w:vAlign w:val="center"/>
          </w:tcPr>
          <w:p w14:paraId="1011E6CE" w14:textId="77777777" w:rsidR="00DD0015" w:rsidRDefault="00DD0015" w:rsidP="007D60AC">
            <w:pPr>
              <w:jc w:val="right"/>
              <w:rPr>
                <w:color w:val="111111"/>
                <w:sz w:val="14"/>
                <w:szCs w:val="14"/>
              </w:rPr>
            </w:pPr>
            <w:r>
              <w:rPr>
                <w:color w:val="111111"/>
                <w:sz w:val="14"/>
                <w:szCs w:val="14"/>
              </w:rPr>
              <w:t>516</w:t>
            </w:r>
          </w:p>
        </w:tc>
        <w:tc>
          <w:tcPr>
            <w:tcW w:w="1440" w:type="dxa"/>
            <w:shd w:val="clear" w:color="auto" w:fill="FFFFFF"/>
            <w:tcMar>
              <w:top w:w="0" w:type="dxa"/>
              <w:left w:w="0" w:type="dxa"/>
              <w:bottom w:w="0" w:type="dxa"/>
              <w:right w:w="0" w:type="dxa"/>
            </w:tcMar>
            <w:vAlign w:val="center"/>
          </w:tcPr>
          <w:p w14:paraId="19D01BD2" w14:textId="77777777" w:rsidR="00DD0015" w:rsidRDefault="00DD0015" w:rsidP="007D60AC">
            <w:pPr>
              <w:jc w:val="right"/>
              <w:rPr>
                <w:color w:val="111111"/>
                <w:sz w:val="14"/>
                <w:szCs w:val="14"/>
              </w:rPr>
            </w:pPr>
            <w:r>
              <w:rPr>
                <w:color w:val="111111"/>
                <w:sz w:val="14"/>
                <w:szCs w:val="14"/>
              </w:rPr>
              <w:t>1.35</w:t>
            </w:r>
          </w:p>
        </w:tc>
        <w:tc>
          <w:tcPr>
            <w:tcW w:w="1440" w:type="dxa"/>
            <w:shd w:val="clear" w:color="auto" w:fill="FFFFFF"/>
            <w:tcMar>
              <w:top w:w="0" w:type="dxa"/>
              <w:left w:w="0" w:type="dxa"/>
              <w:bottom w:w="0" w:type="dxa"/>
              <w:right w:w="0" w:type="dxa"/>
            </w:tcMar>
            <w:vAlign w:val="center"/>
          </w:tcPr>
          <w:p w14:paraId="5FC7F67E" w14:textId="77777777" w:rsidR="00DD0015" w:rsidRDefault="00DD0015" w:rsidP="007D60AC">
            <w:pPr>
              <w:jc w:val="right"/>
              <w:rPr>
                <w:color w:val="111111"/>
                <w:sz w:val="14"/>
                <w:szCs w:val="14"/>
              </w:rPr>
            </w:pPr>
            <w:r>
              <w:rPr>
                <w:color w:val="111111"/>
                <w:sz w:val="14"/>
                <w:szCs w:val="14"/>
              </w:rPr>
              <w:t>0.09</w:t>
            </w:r>
          </w:p>
        </w:tc>
        <w:tc>
          <w:tcPr>
            <w:tcW w:w="1440" w:type="dxa"/>
            <w:shd w:val="clear" w:color="auto" w:fill="FFFFFF"/>
            <w:tcMar>
              <w:top w:w="0" w:type="dxa"/>
              <w:left w:w="0" w:type="dxa"/>
              <w:bottom w:w="0" w:type="dxa"/>
              <w:right w:w="0" w:type="dxa"/>
            </w:tcMar>
            <w:vAlign w:val="center"/>
          </w:tcPr>
          <w:p w14:paraId="15482A40" w14:textId="77777777" w:rsidR="00DD0015" w:rsidRDefault="00DD0015" w:rsidP="007D60AC">
            <w:pPr>
              <w:jc w:val="right"/>
              <w:rPr>
                <w:color w:val="111111"/>
                <w:sz w:val="14"/>
                <w:szCs w:val="14"/>
              </w:rPr>
            </w:pPr>
            <w:r>
              <w:rPr>
                <w:color w:val="111111"/>
                <w:sz w:val="14"/>
                <w:szCs w:val="14"/>
              </w:rPr>
              <w:t>3.45</w:t>
            </w:r>
          </w:p>
        </w:tc>
      </w:tr>
      <w:tr w:rsidR="00DD0015" w14:paraId="31239F6E" w14:textId="77777777" w:rsidTr="007D60AC">
        <w:trPr>
          <w:cantSplit/>
          <w:jc w:val="center"/>
        </w:trPr>
        <w:tc>
          <w:tcPr>
            <w:tcW w:w="1440" w:type="dxa"/>
            <w:shd w:val="clear" w:color="auto" w:fill="F2F2F2"/>
            <w:tcMar>
              <w:top w:w="0" w:type="dxa"/>
              <w:left w:w="0" w:type="dxa"/>
              <w:bottom w:w="0" w:type="dxa"/>
              <w:right w:w="0" w:type="dxa"/>
            </w:tcMar>
            <w:vAlign w:val="center"/>
          </w:tcPr>
          <w:p w14:paraId="148C65E0" w14:textId="77777777" w:rsidR="00DD0015" w:rsidRDefault="00DD0015" w:rsidP="007D60AC">
            <w:pPr>
              <w:rPr>
                <w:color w:val="111111"/>
                <w:sz w:val="14"/>
                <w:szCs w:val="14"/>
              </w:rPr>
            </w:pPr>
            <w:r>
              <w:rPr>
                <w:color w:val="111111"/>
                <w:sz w:val="14"/>
                <w:szCs w:val="14"/>
              </w:rPr>
              <w:t>Rotherham</w:t>
            </w:r>
          </w:p>
        </w:tc>
        <w:tc>
          <w:tcPr>
            <w:tcW w:w="1440" w:type="dxa"/>
            <w:shd w:val="clear" w:color="auto" w:fill="F2F2F2"/>
            <w:tcMar>
              <w:top w:w="0" w:type="dxa"/>
              <w:left w:w="0" w:type="dxa"/>
              <w:bottom w:w="0" w:type="dxa"/>
              <w:right w:w="0" w:type="dxa"/>
            </w:tcMar>
            <w:vAlign w:val="center"/>
          </w:tcPr>
          <w:p w14:paraId="692CF0AE"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2F2F2"/>
            <w:tcMar>
              <w:top w:w="0" w:type="dxa"/>
              <w:left w:w="0" w:type="dxa"/>
              <w:bottom w:w="0" w:type="dxa"/>
              <w:right w:w="0" w:type="dxa"/>
            </w:tcMar>
            <w:vAlign w:val="center"/>
          </w:tcPr>
          <w:p w14:paraId="7C1A26CA" w14:textId="77777777" w:rsidR="00DD0015" w:rsidRDefault="00DD0015" w:rsidP="007D60AC">
            <w:pPr>
              <w:jc w:val="right"/>
              <w:rPr>
                <w:color w:val="111111"/>
                <w:sz w:val="14"/>
                <w:szCs w:val="14"/>
              </w:rPr>
            </w:pPr>
            <w:r>
              <w:rPr>
                <w:color w:val="111111"/>
                <w:sz w:val="14"/>
                <w:szCs w:val="14"/>
              </w:rPr>
              <w:t>531</w:t>
            </w:r>
          </w:p>
        </w:tc>
        <w:tc>
          <w:tcPr>
            <w:tcW w:w="1440" w:type="dxa"/>
            <w:shd w:val="clear" w:color="auto" w:fill="F2F2F2"/>
            <w:tcMar>
              <w:top w:w="0" w:type="dxa"/>
              <w:left w:w="0" w:type="dxa"/>
              <w:bottom w:w="0" w:type="dxa"/>
              <w:right w:w="0" w:type="dxa"/>
            </w:tcMar>
            <w:vAlign w:val="center"/>
          </w:tcPr>
          <w:p w14:paraId="124EFC96" w14:textId="77777777" w:rsidR="00DD0015" w:rsidRDefault="00DD0015" w:rsidP="007D60AC">
            <w:pPr>
              <w:jc w:val="right"/>
              <w:rPr>
                <w:color w:val="111111"/>
                <w:sz w:val="14"/>
                <w:szCs w:val="14"/>
              </w:rPr>
            </w:pPr>
            <w:r>
              <w:rPr>
                <w:color w:val="111111"/>
                <w:sz w:val="14"/>
                <w:szCs w:val="14"/>
              </w:rPr>
              <w:t>6.25</w:t>
            </w:r>
          </w:p>
        </w:tc>
        <w:tc>
          <w:tcPr>
            <w:tcW w:w="1440" w:type="dxa"/>
            <w:shd w:val="clear" w:color="auto" w:fill="F2F2F2"/>
            <w:tcMar>
              <w:top w:w="0" w:type="dxa"/>
              <w:left w:w="0" w:type="dxa"/>
              <w:bottom w:w="0" w:type="dxa"/>
              <w:right w:w="0" w:type="dxa"/>
            </w:tcMar>
            <w:vAlign w:val="center"/>
          </w:tcPr>
          <w:p w14:paraId="7B3CBADD" w14:textId="77777777" w:rsidR="00DD0015" w:rsidRDefault="00DD0015" w:rsidP="007D60AC">
            <w:pPr>
              <w:jc w:val="right"/>
              <w:rPr>
                <w:color w:val="111111"/>
                <w:sz w:val="14"/>
                <w:szCs w:val="14"/>
              </w:rPr>
            </w:pPr>
            <w:r>
              <w:rPr>
                <w:color w:val="111111"/>
                <w:sz w:val="14"/>
                <w:szCs w:val="14"/>
              </w:rPr>
              <w:t>4.07</w:t>
            </w:r>
          </w:p>
        </w:tc>
        <w:tc>
          <w:tcPr>
            <w:tcW w:w="1440" w:type="dxa"/>
            <w:shd w:val="clear" w:color="auto" w:fill="F2F2F2"/>
            <w:tcMar>
              <w:top w:w="0" w:type="dxa"/>
              <w:left w:w="0" w:type="dxa"/>
              <w:bottom w:w="0" w:type="dxa"/>
              <w:right w:w="0" w:type="dxa"/>
            </w:tcMar>
            <w:vAlign w:val="center"/>
          </w:tcPr>
          <w:p w14:paraId="63D9AF36" w14:textId="77777777" w:rsidR="00DD0015" w:rsidRDefault="00DD0015" w:rsidP="007D60AC">
            <w:pPr>
              <w:jc w:val="right"/>
              <w:rPr>
                <w:color w:val="111111"/>
                <w:sz w:val="14"/>
                <w:szCs w:val="14"/>
              </w:rPr>
            </w:pPr>
            <w:r>
              <w:rPr>
                <w:color w:val="111111"/>
                <w:sz w:val="14"/>
                <w:szCs w:val="14"/>
              </w:rPr>
              <w:t>9.19</w:t>
            </w:r>
          </w:p>
        </w:tc>
      </w:tr>
      <w:tr w:rsidR="00DD0015" w14:paraId="5D455265" w14:textId="77777777" w:rsidTr="007D60AC">
        <w:trPr>
          <w:cantSplit/>
          <w:jc w:val="center"/>
        </w:trPr>
        <w:tc>
          <w:tcPr>
            <w:tcW w:w="1440" w:type="dxa"/>
            <w:shd w:val="clear" w:color="auto" w:fill="FFFFFF"/>
            <w:tcMar>
              <w:top w:w="0" w:type="dxa"/>
              <w:left w:w="0" w:type="dxa"/>
              <w:bottom w:w="0" w:type="dxa"/>
              <w:right w:w="0" w:type="dxa"/>
            </w:tcMar>
            <w:vAlign w:val="center"/>
          </w:tcPr>
          <w:p w14:paraId="3EA81F9E" w14:textId="77777777" w:rsidR="00DD0015" w:rsidRDefault="00DD0015" w:rsidP="007D60AC">
            <w:pPr>
              <w:rPr>
                <w:color w:val="111111"/>
                <w:sz w:val="14"/>
                <w:szCs w:val="14"/>
              </w:rPr>
            </w:pPr>
            <w:r>
              <w:rPr>
                <w:color w:val="111111"/>
                <w:sz w:val="14"/>
                <w:szCs w:val="14"/>
              </w:rPr>
              <w:t>Rugby</w:t>
            </w:r>
          </w:p>
        </w:tc>
        <w:tc>
          <w:tcPr>
            <w:tcW w:w="1440" w:type="dxa"/>
            <w:shd w:val="clear" w:color="auto" w:fill="FFFFFF"/>
            <w:tcMar>
              <w:top w:w="0" w:type="dxa"/>
              <w:left w:w="0" w:type="dxa"/>
              <w:bottom w:w="0" w:type="dxa"/>
              <w:right w:w="0" w:type="dxa"/>
            </w:tcMar>
            <w:vAlign w:val="center"/>
          </w:tcPr>
          <w:p w14:paraId="52D1D660"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571A02E1"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FFFFF"/>
            <w:tcMar>
              <w:top w:w="0" w:type="dxa"/>
              <w:left w:w="0" w:type="dxa"/>
              <w:bottom w:w="0" w:type="dxa"/>
              <w:right w:w="0" w:type="dxa"/>
            </w:tcMar>
            <w:vAlign w:val="center"/>
          </w:tcPr>
          <w:p w14:paraId="1BED620F" w14:textId="77777777" w:rsidR="00DD0015" w:rsidRDefault="00DD0015" w:rsidP="007D60AC">
            <w:pPr>
              <w:jc w:val="right"/>
              <w:rPr>
                <w:color w:val="111111"/>
                <w:sz w:val="14"/>
                <w:szCs w:val="14"/>
              </w:rPr>
            </w:pPr>
            <w:r>
              <w:rPr>
                <w:color w:val="111111"/>
                <w:sz w:val="14"/>
                <w:szCs w:val="14"/>
              </w:rPr>
              <w:t>2.74</w:t>
            </w:r>
          </w:p>
        </w:tc>
        <w:tc>
          <w:tcPr>
            <w:tcW w:w="1440" w:type="dxa"/>
            <w:shd w:val="clear" w:color="auto" w:fill="FFFFFF"/>
            <w:tcMar>
              <w:top w:w="0" w:type="dxa"/>
              <w:left w:w="0" w:type="dxa"/>
              <w:bottom w:w="0" w:type="dxa"/>
              <w:right w:w="0" w:type="dxa"/>
            </w:tcMar>
            <w:vAlign w:val="center"/>
          </w:tcPr>
          <w:p w14:paraId="7CD797A3" w14:textId="77777777" w:rsidR="00DD0015" w:rsidRDefault="00DD0015" w:rsidP="007D60AC">
            <w:pPr>
              <w:jc w:val="right"/>
              <w:rPr>
                <w:color w:val="111111"/>
                <w:sz w:val="14"/>
                <w:szCs w:val="14"/>
              </w:rPr>
            </w:pPr>
            <w:r>
              <w:rPr>
                <w:color w:val="111111"/>
                <w:sz w:val="14"/>
                <w:szCs w:val="14"/>
              </w:rPr>
              <w:t>1.16</w:t>
            </w:r>
          </w:p>
        </w:tc>
        <w:tc>
          <w:tcPr>
            <w:tcW w:w="1440" w:type="dxa"/>
            <w:shd w:val="clear" w:color="auto" w:fill="FFFFFF"/>
            <w:tcMar>
              <w:top w:w="0" w:type="dxa"/>
              <w:left w:w="0" w:type="dxa"/>
              <w:bottom w:w="0" w:type="dxa"/>
              <w:right w:w="0" w:type="dxa"/>
            </w:tcMar>
            <w:vAlign w:val="center"/>
          </w:tcPr>
          <w:p w14:paraId="75E13F46" w14:textId="77777777" w:rsidR="00DD0015" w:rsidRDefault="00DD0015" w:rsidP="007D60AC">
            <w:pPr>
              <w:jc w:val="right"/>
              <w:rPr>
                <w:color w:val="111111"/>
                <w:sz w:val="14"/>
                <w:szCs w:val="14"/>
              </w:rPr>
            </w:pPr>
            <w:r>
              <w:rPr>
                <w:color w:val="111111"/>
                <w:sz w:val="14"/>
                <w:szCs w:val="14"/>
              </w:rPr>
              <w:t>5.14</w:t>
            </w:r>
          </w:p>
        </w:tc>
      </w:tr>
      <w:tr w:rsidR="00DD0015" w14:paraId="71E58175" w14:textId="77777777" w:rsidTr="007D60AC">
        <w:trPr>
          <w:cantSplit/>
          <w:jc w:val="center"/>
        </w:trPr>
        <w:tc>
          <w:tcPr>
            <w:tcW w:w="1440" w:type="dxa"/>
            <w:shd w:val="clear" w:color="auto" w:fill="F2F2F2"/>
            <w:tcMar>
              <w:top w:w="0" w:type="dxa"/>
              <w:left w:w="0" w:type="dxa"/>
              <w:bottom w:w="0" w:type="dxa"/>
              <w:right w:w="0" w:type="dxa"/>
            </w:tcMar>
            <w:vAlign w:val="center"/>
          </w:tcPr>
          <w:p w14:paraId="4776D12C" w14:textId="77777777" w:rsidR="00DD0015" w:rsidRDefault="00DD0015" w:rsidP="007D60AC">
            <w:pPr>
              <w:rPr>
                <w:color w:val="111111"/>
                <w:sz w:val="14"/>
                <w:szCs w:val="14"/>
              </w:rPr>
            </w:pPr>
            <w:r>
              <w:rPr>
                <w:color w:val="111111"/>
                <w:sz w:val="14"/>
                <w:szCs w:val="14"/>
              </w:rPr>
              <w:t>Runnymede</w:t>
            </w:r>
          </w:p>
        </w:tc>
        <w:tc>
          <w:tcPr>
            <w:tcW w:w="1440" w:type="dxa"/>
            <w:shd w:val="clear" w:color="auto" w:fill="F2F2F2"/>
            <w:tcMar>
              <w:top w:w="0" w:type="dxa"/>
              <w:left w:w="0" w:type="dxa"/>
              <w:bottom w:w="0" w:type="dxa"/>
              <w:right w:w="0" w:type="dxa"/>
            </w:tcMar>
            <w:vAlign w:val="center"/>
          </w:tcPr>
          <w:p w14:paraId="34434EB7"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152F9222"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2F2F2"/>
            <w:tcMar>
              <w:top w:w="0" w:type="dxa"/>
              <w:left w:w="0" w:type="dxa"/>
              <w:bottom w:w="0" w:type="dxa"/>
              <w:right w:w="0" w:type="dxa"/>
            </w:tcMar>
            <w:vAlign w:val="center"/>
          </w:tcPr>
          <w:p w14:paraId="5D05D90C" w14:textId="77777777" w:rsidR="00DD0015" w:rsidRDefault="00DD0015" w:rsidP="007D60AC">
            <w:pPr>
              <w:jc w:val="right"/>
              <w:rPr>
                <w:color w:val="111111"/>
                <w:sz w:val="14"/>
                <w:szCs w:val="14"/>
              </w:rPr>
            </w:pPr>
            <w:r>
              <w:rPr>
                <w:color w:val="111111"/>
                <w:sz w:val="14"/>
                <w:szCs w:val="14"/>
              </w:rPr>
              <w:t>1.25</w:t>
            </w:r>
          </w:p>
        </w:tc>
        <w:tc>
          <w:tcPr>
            <w:tcW w:w="1440" w:type="dxa"/>
            <w:shd w:val="clear" w:color="auto" w:fill="F2F2F2"/>
            <w:tcMar>
              <w:top w:w="0" w:type="dxa"/>
              <w:left w:w="0" w:type="dxa"/>
              <w:bottom w:w="0" w:type="dxa"/>
              <w:right w:w="0" w:type="dxa"/>
            </w:tcMar>
            <w:vAlign w:val="center"/>
          </w:tcPr>
          <w:p w14:paraId="44649220" w14:textId="77777777" w:rsidR="00DD0015" w:rsidRDefault="00DD0015" w:rsidP="007D60AC">
            <w:pPr>
              <w:jc w:val="right"/>
              <w:rPr>
                <w:color w:val="111111"/>
                <w:sz w:val="14"/>
                <w:szCs w:val="14"/>
              </w:rPr>
            </w:pPr>
            <w:r>
              <w:rPr>
                <w:color w:val="111111"/>
                <w:sz w:val="14"/>
                <w:szCs w:val="14"/>
              </w:rPr>
              <w:t>0.04</w:t>
            </w:r>
          </w:p>
        </w:tc>
        <w:tc>
          <w:tcPr>
            <w:tcW w:w="1440" w:type="dxa"/>
            <w:shd w:val="clear" w:color="auto" w:fill="F2F2F2"/>
            <w:tcMar>
              <w:top w:w="0" w:type="dxa"/>
              <w:left w:w="0" w:type="dxa"/>
              <w:bottom w:w="0" w:type="dxa"/>
              <w:right w:w="0" w:type="dxa"/>
            </w:tcMar>
            <w:vAlign w:val="center"/>
          </w:tcPr>
          <w:p w14:paraId="6146BDA0" w14:textId="77777777" w:rsidR="00DD0015" w:rsidRDefault="00DD0015" w:rsidP="007D60AC">
            <w:pPr>
              <w:jc w:val="right"/>
              <w:rPr>
                <w:color w:val="111111"/>
                <w:sz w:val="14"/>
                <w:szCs w:val="14"/>
              </w:rPr>
            </w:pPr>
            <w:r>
              <w:rPr>
                <w:color w:val="111111"/>
                <w:sz w:val="14"/>
                <w:szCs w:val="14"/>
              </w:rPr>
              <w:t>3.29</w:t>
            </w:r>
          </w:p>
        </w:tc>
      </w:tr>
      <w:tr w:rsidR="00DD0015" w14:paraId="364CB3F1" w14:textId="77777777" w:rsidTr="007D60AC">
        <w:trPr>
          <w:cantSplit/>
          <w:jc w:val="center"/>
        </w:trPr>
        <w:tc>
          <w:tcPr>
            <w:tcW w:w="1440" w:type="dxa"/>
            <w:shd w:val="clear" w:color="auto" w:fill="FFFFFF"/>
            <w:tcMar>
              <w:top w:w="0" w:type="dxa"/>
              <w:left w:w="0" w:type="dxa"/>
              <w:bottom w:w="0" w:type="dxa"/>
              <w:right w:w="0" w:type="dxa"/>
            </w:tcMar>
            <w:vAlign w:val="center"/>
          </w:tcPr>
          <w:p w14:paraId="0CA459A5" w14:textId="77777777" w:rsidR="00DD0015" w:rsidRDefault="00DD0015" w:rsidP="007D60AC">
            <w:pPr>
              <w:rPr>
                <w:color w:val="111111"/>
                <w:sz w:val="14"/>
                <w:szCs w:val="14"/>
              </w:rPr>
            </w:pPr>
            <w:r>
              <w:rPr>
                <w:color w:val="111111"/>
                <w:sz w:val="14"/>
                <w:szCs w:val="14"/>
              </w:rPr>
              <w:t>Rushcliffe</w:t>
            </w:r>
          </w:p>
        </w:tc>
        <w:tc>
          <w:tcPr>
            <w:tcW w:w="1440" w:type="dxa"/>
            <w:shd w:val="clear" w:color="auto" w:fill="FFFFFF"/>
            <w:tcMar>
              <w:top w:w="0" w:type="dxa"/>
              <w:left w:w="0" w:type="dxa"/>
              <w:bottom w:w="0" w:type="dxa"/>
              <w:right w:w="0" w:type="dxa"/>
            </w:tcMar>
            <w:vAlign w:val="center"/>
          </w:tcPr>
          <w:p w14:paraId="180FD766"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FFFFF"/>
            <w:tcMar>
              <w:top w:w="0" w:type="dxa"/>
              <w:left w:w="0" w:type="dxa"/>
              <w:bottom w:w="0" w:type="dxa"/>
              <w:right w:w="0" w:type="dxa"/>
            </w:tcMar>
            <w:vAlign w:val="center"/>
          </w:tcPr>
          <w:p w14:paraId="32C73055" w14:textId="77777777" w:rsidR="00DD0015" w:rsidRDefault="00DD0015" w:rsidP="007D60AC">
            <w:pPr>
              <w:jc w:val="right"/>
              <w:rPr>
                <w:color w:val="111111"/>
                <w:sz w:val="14"/>
                <w:szCs w:val="14"/>
              </w:rPr>
            </w:pPr>
            <w:r>
              <w:rPr>
                <w:color w:val="111111"/>
                <w:sz w:val="14"/>
                <w:szCs w:val="14"/>
              </w:rPr>
              <w:t>588</w:t>
            </w:r>
          </w:p>
        </w:tc>
        <w:tc>
          <w:tcPr>
            <w:tcW w:w="1440" w:type="dxa"/>
            <w:shd w:val="clear" w:color="auto" w:fill="FFFFFF"/>
            <w:tcMar>
              <w:top w:w="0" w:type="dxa"/>
              <w:left w:w="0" w:type="dxa"/>
              <w:bottom w:w="0" w:type="dxa"/>
              <w:right w:w="0" w:type="dxa"/>
            </w:tcMar>
            <w:vAlign w:val="center"/>
          </w:tcPr>
          <w:p w14:paraId="1E960346" w14:textId="77777777" w:rsidR="00DD0015" w:rsidRDefault="00DD0015" w:rsidP="007D60AC">
            <w:pPr>
              <w:jc w:val="right"/>
              <w:rPr>
                <w:color w:val="111111"/>
                <w:sz w:val="14"/>
                <w:szCs w:val="14"/>
              </w:rPr>
            </w:pPr>
            <w:r>
              <w:rPr>
                <w:color w:val="111111"/>
                <w:sz w:val="14"/>
                <w:szCs w:val="14"/>
              </w:rPr>
              <w:t>5.07</w:t>
            </w:r>
          </w:p>
        </w:tc>
        <w:tc>
          <w:tcPr>
            <w:tcW w:w="1440" w:type="dxa"/>
            <w:shd w:val="clear" w:color="auto" w:fill="FFFFFF"/>
            <w:tcMar>
              <w:top w:w="0" w:type="dxa"/>
              <w:left w:w="0" w:type="dxa"/>
              <w:bottom w:w="0" w:type="dxa"/>
              <w:right w:w="0" w:type="dxa"/>
            </w:tcMar>
            <w:vAlign w:val="center"/>
          </w:tcPr>
          <w:p w14:paraId="7C085876" w14:textId="77777777" w:rsidR="00DD0015" w:rsidRDefault="00DD0015" w:rsidP="007D60AC">
            <w:pPr>
              <w:jc w:val="right"/>
              <w:rPr>
                <w:color w:val="111111"/>
                <w:sz w:val="14"/>
                <w:szCs w:val="14"/>
              </w:rPr>
            </w:pPr>
            <w:r>
              <w:rPr>
                <w:color w:val="111111"/>
                <w:sz w:val="14"/>
                <w:szCs w:val="14"/>
              </w:rPr>
              <w:t>3.16</w:t>
            </w:r>
          </w:p>
        </w:tc>
        <w:tc>
          <w:tcPr>
            <w:tcW w:w="1440" w:type="dxa"/>
            <w:shd w:val="clear" w:color="auto" w:fill="FFFFFF"/>
            <w:tcMar>
              <w:top w:w="0" w:type="dxa"/>
              <w:left w:w="0" w:type="dxa"/>
              <w:bottom w:w="0" w:type="dxa"/>
              <w:right w:w="0" w:type="dxa"/>
            </w:tcMar>
            <w:vAlign w:val="center"/>
          </w:tcPr>
          <w:p w14:paraId="6736A45F" w14:textId="77777777" w:rsidR="00DD0015" w:rsidRDefault="00DD0015" w:rsidP="007D60AC">
            <w:pPr>
              <w:jc w:val="right"/>
              <w:rPr>
                <w:color w:val="111111"/>
                <w:sz w:val="14"/>
                <w:szCs w:val="14"/>
              </w:rPr>
            </w:pPr>
            <w:r>
              <w:rPr>
                <w:color w:val="111111"/>
                <w:sz w:val="14"/>
                <w:szCs w:val="14"/>
              </w:rPr>
              <w:t>7.68</w:t>
            </w:r>
          </w:p>
        </w:tc>
      </w:tr>
      <w:tr w:rsidR="00DD0015" w14:paraId="15A262F3" w14:textId="77777777" w:rsidTr="007D60AC">
        <w:trPr>
          <w:cantSplit/>
          <w:jc w:val="center"/>
        </w:trPr>
        <w:tc>
          <w:tcPr>
            <w:tcW w:w="1440" w:type="dxa"/>
            <w:shd w:val="clear" w:color="auto" w:fill="F2F2F2"/>
            <w:tcMar>
              <w:top w:w="0" w:type="dxa"/>
              <w:left w:w="0" w:type="dxa"/>
              <w:bottom w:w="0" w:type="dxa"/>
              <w:right w:w="0" w:type="dxa"/>
            </w:tcMar>
            <w:vAlign w:val="center"/>
          </w:tcPr>
          <w:p w14:paraId="379FFFD0" w14:textId="77777777" w:rsidR="00DD0015" w:rsidRDefault="00DD0015" w:rsidP="007D60AC">
            <w:pPr>
              <w:rPr>
                <w:color w:val="111111"/>
                <w:sz w:val="14"/>
                <w:szCs w:val="14"/>
              </w:rPr>
            </w:pPr>
            <w:r>
              <w:rPr>
                <w:color w:val="111111"/>
                <w:sz w:val="14"/>
                <w:szCs w:val="14"/>
              </w:rPr>
              <w:t>Rushmoor</w:t>
            </w:r>
          </w:p>
        </w:tc>
        <w:tc>
          <w:tcPr>
            <w:tcW w:w="1440" w:type="dxa"/>
            <w:shd w:val="clear" w:color="auto" w:fill="F2F2F2"/>
            <w:tcMar>
              <w:top w:w="0" w:type="dxa"/>
              <w:left w:w="0" w:type="dxa"/>
              <w:bottom w:w="0" w:type="dxa"/>
              <w:right w:w="0" w:type="dxa"/>
            </w:tcMar>
            <w:vAlign w:val="center"/>
          </w:tcPr>
          <w:p w14:paraId="1025B18C"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2F2F2"/>
            <w:tcMar>
              <w:top w:w="0" w:type="dxa"/>
              <w:left w:w="0" w:type="dxa"/>
              <w:bottom w:w="0" w:type="dxa"/>
              <w:right w:w="0" w:type="dxa"/>
            </w:tcMar>
            <w:vAlign w:val="center"/>
          </w:tcPr>
          <w:p w14:paraId="1118F951" w14:textId="77777777" w:rsidR="00DD0015" w:rsidRDefault="00DD0015" w:rsidP="007D60AC">
            <w:pPr>
              <w:jc w:val="right"/>
              <w:rPr>
                <w:color w:val="111111"/>
                <w:sz w:val="14"/>
                <w:szCs w:val="14"/>
              </w:rPr>
            </w:pPr>
            <w:r>
              <w:rPr>
                <w:color w:val="111111"/>
                <w:sz w:val="14"/>
                <w:szCs w:val="14"/>
              </w:rPr>
              <w:t>504</w:t>
            </w:r>
          </w:p>
        </w:tc>
        <w:tc>
          <w:tcPr>
            <w:tcW w:w="1440" w:type="dxa"/>
            <w:shd w:val="clear" w:color="auto" w:fill="F2F2F2"/>
            <w:tcMar>
              <w:top w:w="0" w:type="dxa"/>
              <w:left w:w="0" w:type="dxa"/>
              <w:bottom w:w="0" w:type="dxa"/>
              <w:right w:w="0" w:type="dxa"/>
            </w:tcMar>
            <w:vAlign w:val="center"/>
          </w:tcPr>
          <w:p w14:paraId="06214769" w14:textId="77777777" w:rsidR="00DD0015" w:rsidRDefault="00DD0015" w:rsidP="007D60AC">
            <w:pPr>
              <w:jc w:val="right"/>
              <w:rPr>
                <w:color w:val="111111"/>
                <w:sz w:val="14"/>
                <w:szCs w:val="14"/>
              </w:rPr>
            </w:pPr>
            <w:r>
              <w:rPr>
                <w:color w:val="111111"/>
                <w:sz w:val="14"/>
                <w:szCs w:val="14"/>
              </w:rPr>
              <w:t>1.18</w:t>
            </w:r>
          </w:p>
        </w:tc>
        <w:tc>
          <w:tcPr>
            <w:tcW w:w="1440" w:type="dxa"/>
            <w:shd w:val="clear" w:color="auto" w:fill="F2F2F2"/>
            <w:tcMar>
              <w:top w:w="0" w:type="dxa"/>
              <w:left w:w="0" w:type="dxa"/>
              <w:bottom w:w="0" w:type="dxa"/>
              <w:right w:w="0" w:type="dxa"/>
            </w:tcMar>
            <w:vAlign w:val="center"/>
          </w:tcPr>
          <w:p w14:paraId="45BD3659"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06DADECF" w14:textId="77777777" w:rsidR="00DD0015" w:rsidRDefault="00DD0015" w:rsidP="007D60AC">
            <w:pPr>
              <w:jc w:val="right"/>
              <w:rPr>
                <w:color w:val="111111"/>
                <w:sz w:val="14"/>
                <w:szCs w:val="14"/>
              </w:rPr>
            </w:pPr>
            <w:r>
              <w:rPr>
                <w:color w:val="111111"/>
                <w:sz w:val="14"/>
                <w:szCs w:val="14"/>
              </w:rPr>
              <w:t>3.27</w:t>
            </w:r>
          </w:p>
        </w:tc>
      </w:tr>
      <w:tr w:rsidR="00DD0015" w14:paraId="7D79B515" w14:textId="77777777" w:rsidTr="007D60AC">
        <w:trPr>
          <w:cantSplit/>
          <w:jc w:val="center"/>
        </w:trPr>
        <w:tc>
          <w:tcPr>
            <w:tcW w:w="1440" w:type="dxa"/>
            <w:shd w:val="clear" w:color="auto" w:fill="FFFFFF"/>
            <w:tcMar>
              <w:top w:w="0" w:type="dxa"/>
              <w:left w:w="0" w:type="dxa"/>
              <w:bottom w:w="0" w:type="dxa"/>
              <w:right w:w="0" w:type="dxa"/>
            </w:tcMar>
            <w:vAlign w:val="center"/>
          </w:tcPr>
          <w:p w14:paraId="11BABD27" w14:textId="77777777" w:rsidR="00DD0015" w:rsidRDefault="00DD0015" w:rsidP="007D60AC">
            <w:pPr>
              <w:rPr>
                <w:color w:val="111111"/>
                <w:sz w:val="14"/>
                <w:szCs w:val="14"/>
              </w:rPr>
            </w:pPr>
            <w:r>
              <w:rPr>
                <w:color w:val="111111"/>
                <w:sz w:val="14"/>
                <w:szCs w:val="14"/>
              </w:rPr>
              <w:t>Rutland</w:t>
            </w:r>
          </w:p>
        </w:tc>
        <w:tc>
          <w:tcPr>
            <w:tcW w:w="1440" w:type="dxa"/>
            <w:shd w:val="clear" w:color="auto" w:fill="FFFFFF"/>
            <w:tcMar>
              <w:top w:w="0" w:type="dxa"/>
              <w:left w:w="0" w:type="dxa"/>
              <w:bottom w:w="0" w:type="dxa"/>
              <w:right w:w="0" w:type="dxa"/>
            </w:tcMar>
            <w:vAlign w:val="center"/>
          </w:tcPr>
          <w:p w14:paraId="43F72F79"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7CE51889" w14:textId="77777777" w:rsidR="00DD0015" w:rsidRDefault="00DD0015" w:rsidP="007D60AC">
            <w:pPr>
              <w:jc w:val="right"/>
              <w:rPr>
                <w:color w:val="111111"/>
                <w:sz w:val="14"/>
                <w:szCs w:val="14"/>
              </w:rPr>
            </w:pPr>
            <w:r>
              <w:rPr>
                <w:color w:val="111111"/>
                <w:sz w:val="14"/>
                <w:szCs w:val="14"/>
              </w:rPr>
              <w:t>504</w:t>
            </w:r>
          </w:p>
        </w:tc>
        <w:tc>
          <w:tcPr>
            <w:tcW w:w="1440" w:type="dxa"/>
            <w:shd w:val="clear" w:color="auto" w:fill="FFFFFF"/>
            <w:tcMar>
              <w:top w:w="0" w:type="dxa"/>
              <w:left w:w="0" w:type="dxa"/>
              <w:bottom w:w="0" w:type="dxa"/>
              <w:right w:w="0" w:type="dxa"/>
            </w:tcMar>
            <w:vAlign w:val="center"/>
          </w:tcPr>
          <w:p w14:paraId="7BEB28F7" w14:textId="77777777" w:rsidR="00DD0015" w:rsidRDefault="00DD0015" w:rsidP="007D60AC">
            <w:pPr>
              <w:jc w:val="right"/>
              <w:rPr>
                <w:color w:val="111111"/>
                <w:sz w:val="14"/>
                <w:szCs w:val="14"/>
              </w:rPr>
            </w:pPr>
            <w:r>
              <w:rPr>
                <w:color w:val="111111"/>
                <w:sz w:val="14"/>
                <w:szCs w:val="14"/>
              </w:rPr>
              <w:t>2.38</w:t>
            </w:r>
          </w:p>
        </w:tc>
        <w:tc>
          <w:tcPr>
            <w:tcW w:w="1440" w:type="dxa"/>
            <w:shd w:val="clear" w:color="auto" w:fill="FFFFFF"/>
            <w:tcMar>
              <w:top w:w="0" w:type="dxa"/>
              <w:left w:w="0" w:type="dxa"/>
              <w:bottom w:w="0" w:type="dxa"/>
              <w:right w:w="0" w:type="dxa"/>
            </w:tcMar>
            <w:vAlign w:val="center"/>
          </w:tcPr>
          <w:p w14:paraId="078F8CD6" w14:textId="77777777" w:rsidR="00DD0015" w:rsidRDefault="00DD0015" w:rsidP="007D60AC">
            <w:pPr>
              <w:jc w:val="right"/>
              <w:rPr>
                <w:color w:val="111111"/>
                <w:sz w:val="14"/>
                <w:szCs w:val="14"/>
              </w:rPr>
            </w:pPr>
            <w:r>
              <w:rPr>
                <w:color w:val="111111"/>
                <w:sz w:val="14"/>
                <w:szCs w:val="14"/>
              </w:rPr>
              <w:t>0.86</w:t>
            </w:r>
          </w:p>
        </w:tc>
        <w:tc>
          <w:tcPr>
            <w:tcW w:w="1440" w:type="dxa"/>
            <w:shd w:val="clear" w:color="auto" w:fill="FFFFFF"/>
            <w:tcMar>
              <w:top w:w="0" w:type="dxa"/>
              <w:left w:w="0" w:type="dxa"/>
              <w:bottom w:w="0" w:type="dxa"/>
              <w:right w:w="0" w:type="dxa"/>
            </w:tcMar>
            <w:vAlign w:val="center"/>
          </w:tcPr>
          <w:p w14:paraId="291AA005" w14:textId="77777777" w:rsidR="00DD0015" w:rsidRDefault="00DD0015" w:rsidP="007D60AC">
            <w:pPr>
              <w:jc w:val="right"/>
              <w:rPr>
                <w:color w:val="111111"/>
                <w:sz w:val="14"/>
                <w:szCs w:val="14"/>
              </w:rPr>
            </w:pPr>
            <w:r>
              <w:rPr>
                <w:color w:val="111111"/>
                <w:sz w:val="14"/>
                <w:szCs w:val="14"/>
              </w:rPr>
              <w:t>4.74</w:t>
            </w:r>
          </w:p>
        </w:tc>
      </w:tr>
      <w:tr w:rsidR="00DD0015" w14:paraId="4527B8AD" w14:textId="77777777" w:rsidTr="007D60AC">
        <w:trPr>
          <w:cantSplit/>
          <w:jc w:val="center"/>
        </w:trPr>
        <w:tc>
          <w:tcPr>
            <w:tcW w:w="1440" w:type="dxa"/>
            <w:shd w:val="clear" w:color="auto" w:fill="F2F2F2"/>
            <w:tcMar>
              <w:top w:w="0" w:type="dxa"/>
              <w:left w:w="0" w:type="dxa"/>
              <w:bottom w:w="0" w:type="dxa"/>
              <w:right w:w="0" w:type="dxa"/>
            </w:tcMar>
            <w:vAlign w:val="center"/>
          </w:tcPr>
          <w:p w14:paraId="4124DB98" w14:textId="77777777" w:rsidR="00DD0015" w:rsidRDefault="00DD0015" w:rsidP="007D60AC">
            <w:pPr>
              <w:rPr>
                <w:color w:val="111111"/>
                <w:sz w:val="14"/>
                <w:szCs w:val="14"/>
              </w:rPr>
            </w:pPr>
            <w:r>
              <w:rPr>
                <w:color w:val="111111"/>
                <w:sz w:val="14"/>
                <w:szCs w:val="14"/>
              </w:rPr>
              <w:t>Ryedale</w:t>
            </w:r>
          </w:p>
        </w:tc>
        <w:tc>
          <w:tcPr>
            <w:tcW w:w="1440" w:type="dxa"/>
            <w:shd w:val="clear" w:color="auto" w:fill="F2F2F2"/>
            <w:tcMar>
              <w:top w:w="0" w:type="dxa"/>
              <w:left w:w="0" w:type="dxa"/>
              <w:bottom w:w="0" w:type="dxa"/>
              <w:right w:w="0" w:type="dxa"/>
            </w:tcMar>
            <w:vAlign w:val="center"/>
          </w:tcPr>
          <w:p w14:paraId="3E091E86"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7EE4DF61"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2F2F2"/>
            <w:tcMar>
              <w:top w:w="0" w:type="dxa"/>
              <w:left w:w="0" w:type="dxa"/>
              <w:bottom w:w="0" w:type="dxa"/>
              <w:right w:w="0" w:type="dxa"/>
            </w:tcMar>
            <w:vAlign w:val="center"/>
          </w:tcPr>
          <w:p w14:paraId="2D5A913D" w14:textId="77777777" w:rsidR="00DD0015" w:rsidRDefault="00DD0015" w:rsidP="007D60AC">
            <w:pPr>
              <w:jc w:val="right"/>
              <w:rPr>
                <w:color w:val="111111"/>
                <w:sz w:val="14"/>
                <w:szCs w:val="14"/>
              </w:rPr>
            </w:pPr>
            <w:r>
              <w:rPr>
                <w:color w:val="111111"/>
                <w:sz w:val="14"/>
                <w:szCs w:val="14"/>
              </w:rPr>
              <w:t>3.33</w:t>
            </w:r>
          </w:p>
        </w:tc>
        <w:tc>
          <w:tcPr>
            <w:tcW w:w="1440" w:type="dxa"/>
            <w:shd w:val="clear" w:color="auto" w:fill="F2F2F2"/>
            <w:tcMar>
              <w:top w:w="0" w:type="dxa"/>
              <w:left w:w="0" w:type="dxa"/>
              <w:bottom w:w="0" w:type="dxa"/>
              <w:right w:w="0" w:type="dxa"/>
            </w:tcMar>
            <w:vAlign w:val="center"/>
          </w:tcPr>
          <w:p w14:paraId="06829486" w14:textId="77777777" w:rsidR="00DD0015" w:rsidRDefault="00DD0015" w:rsidP="007D60AC">
            <w:pPr>
              <w:jc w:val="right"/>
              <w:rPr>
                <w:color w:val="111111"/>
                <w:sz w:val="14"/>
                <w:szCs w:val="14"/>
              </w:rPr>
            </w:pPr>
            <w:r>
              <w:rPr>
                <w:color w:val="111111"/>
                <w:sz w:val="14"/>
                <w:szCs w:val="14"/>
              </w:rPr>
              <w:t>1.65</w:t>
            </w:r>
          </w:p>
        </w:tc>
        <w:tc>
          <w:tcPr>
            <w:tcW w:w="1440" w:type="dxa"/>
            <w:shd w:val="clear" w:color="auto" w:fill="F2F2F2"/>
            <w:tcMar>
              <w:top w:w="0" w:type="dxa"/>
              <w:left w:w="0" w:type="dxa"/>
              <w:bottom w:w="0" w:type="dxa"/>
              <w:right w:w="0" w:type="dxa"/>
            </w:tcMar>
            <w:vAlign w:val="center"/>
          </w:tcPr>
          <w:p w14:paraId="5A889778" w14:textId="77777777" w:rsidR="00DD0015" w:rsidRDefault="00DD0015" w:rsidP="007D60AC">
            <w:pPr>
              <w:jc w:val="right"/>
              <w:rPr>
                <w:color w:val="111111"/>
                <w:sz w:val="14"/>
                <w:szCs w:val="14"/>
              </w:rPr>
            </w:pPr>
            <w:r>
              <w:rPr>
                <w:color w:val="111111"/>
                <w:sz w:val="14"/>
                <w:szCs w:val="14"/>
              </w:rPr>
              <w:t>5.82</w:t>
            </w:r>
          </w:p>
        </w:tc>
      </w:tr>
      <w:tr w:rsidR="00DD0015" w14:paraId="04E0350E" w14:textId="77777777" w:rsidTr="007D60AC">
        <w:trPr>
          <w:cantSplit/>
          <w:jc w:val="center"/>
        </w:trPr>
        <w:tc>
          <w:tcPr>
            <w:tcW w:w="1440" w:type="dxa"/>
            <w:shd w:val="clear" w:color="auto" w:fill="FFFFFF"/>
            <w:tcMar>
              <w:top w:w="0" w:type="dxa"/>
              <w:left w:w="0" w:type="dxa"/>
              <w:bottom w:w="0" w:type="dxa"/>
              <w:right w:w="0" w:type="dxa"/>
            </w:tcMar>
            <w:vAlign w:val="center"/>
          </w:tcPr>
          <w:p w14:paraId="1FE495C6" w14:textId="77777777" w:rsidR="00DD0015" w:rsidRDefault="00DD0015" w:rsidP="007D60AC">
            <w:pPr>
              <w:rPr>
                <w:color w:val="111111"/>
                <w:sz w:val="14"/>
                <w:szCs w:val="14"/>
              </w:rPr>
            </w:pPr>
            <w:r>
              <w:rPr>
                <w:color w:val="111111"/>
                <w:sz w:val="14"/>
                <w:szCs w:val="14"/>
              </w:rPr>
              <w:t>Salford</w:t>
            </w:r>
          </w:p>
        </w:tc>
        <w:tc>
          <w:tcPr>
            <w:tcW w:w="1440" w:type="dxa"/>
            <w:shd w:val="clear" w:color="auto" w:fill="FFFFFF"/>
            <w:tcMar>
              <w:top w:w="0" w:type="dxa"/>
              <w:left w:w="0" w:type="dxa"/>
              <w:bottom w:w="0" w:type="dxa"/>
              <w:right w:w="0" w:type="dxa"/>
            </w:tcMar>
            <w:vAlign w:val="center"/>
          </w:tcPr>
          <w:p w14:paraId="1F528700" w14:textId="77777777" w:rsidR="00DD0015" w:rsidRDefault="00DD0015" w:rsidP="007D60AC">
            <w:pPr>
              <w:jc w:val="right"/>
              <w:rPr>
                <w:color w:val="111111"/>
                <w:sz w:val="14"/>
                <w:szCs w:val="14"/>
              </w:rPr>
            </w:pPr>
            <w:r>
              <w:rPr>
                <w:color w:val="111111"/>
                <w:sz w:val="14"/>
                <w:szCs w:val="14"/>
              </w:rPr>
              <w:t>45</w:t>
            </w:r>
          </w:p>
        </w:tc>
        <w:tc>
          <w:tcPr>
            <w:tcW w:w="1440" w:type="dxa"/>
            <w:shd w:val="clear" w:color="auto" w:fill="FFFFFF"/>
            <w:tcMar>
              <w:top w:w="0" w:type="dxa"/>
              <w:left w:w="0" w:type="dxa"/>
              <w:bottom w:w="0" w:type="dxa"/>
              <w:right w:w="0" w:type="dxa"/>
            </w:tcMar>
            <w:vAlign w:val="center"/>
          </w:tcPr>
          <w:p w14:paraId="3C11DC13" w14:textId="77777777" w:rsidR="00DD0015" w:rsidRDefault="00DD0015" w:rsidP="007D60AC">
            <w:pPr>
              <w:jc w:val="right"/>
              <w:rPr>
                <w:color w:val="111111"/>
                <w:sz w:val="14"/>
                <w:szCs w:val="14"/>
              </w:rPr>
            </w:pPr>
            <w:r>
              <w:rPr>
                <w:color w:val="111111"/>
                <w:sz w:val="14"/>
                <w:szCs w:val="14"/>
              </w:rPr>
              <w:t>453</w:t>
            </w:r>
          </w:p>
        </w:tc>
        <w:tc>
          <w:tcPr>
            <w:tcW w:w="1440" w:type="dxa"/>
            <w:shd w:val="clear" w:color="auto" w:fill="FFFFFF"/>
            <w:tcMar>
              <w:top w:w="0" w:type="dxa"/>
              <w:left w:w="0" w:type="dxa"/>
              <w:bottom w:w="0" w:type="dxa"/>
              <w:right w:w="0" w:type="dxa"/>
            </w:tcMar>
            <w:vAlign w:val="center"/>
          </w:tcPr>
          <w:p w14:paraId="14348CE9" w14:textId="77777777" w:rsidR="00DD0015" w:rsidRDefault="00DD0015" w:rsidP="007D60AC">
            <w:pPr>
              <w:jc w:val="right"/>
              <w:rPr>
                <w:color w:val="111111"/>
                <w:sz w:val="14"/>
                <w:szCs w:val="14"/>
              </w:rPr>
            </w:pPr>
            <w:r>
              <w:rPr>
                <w:color w:val="111111"/>
                <w:sz w:val="14"/>
                <w:szCs w:val="14"/>
              </w:rPr>
              <w:t>10.3</w:t>
            </w:r>
          </w:p>
        </w:tc>
        <w:tc>
          <w:tcPr>
            <w:tcW w:w="1440" w:type="dxa"/>
            <w:shd w:val="clear" w:color="auto" w:fill="FFFFFF"/>
            <w:tcMar>
              <w:top w:w="0" w:type="dxa"/>
              <w:left w:w="0" w:type="dxa"/>
              <w:bottom w:w="0" w:type="dxa"/>
              <w:right w:w="0" w:type="dxa"/>
            </w:tcMar>
            <w:vAlign w:val="center"/>
          </w:tcPr>
          <w:p w14:paraId="3F0E8F7A" w14:textId="77777777" w:rsidR="00DD0015" w:rsidRDefault="00DD0015" w:rsidP="007D60AC">
            <w:pPr>
              <w:jc w:val="right"/>
              <w:rPr>
                <w:color w:val="111111"/>
                <w:sz w:val="14"/>
                <w:szCs w:val="14"/>
              </w:rPr>
            </w:pPr>
            <w:r>
              <w:rPr>
                <w:color w:val="111111"/>
                <w:sz w:val="14"/>
                <w:szCs w:val="14"/>
              </w:rPr>
              <w:t>7.36</w:t>
            </w:r>
          </w:p>
        </w:tc>
        <w:tc>
          <w:tcPr>
            <w:tcW w:w="1440" w:type="dxa"/>
            <w:shd w:val="clear" w:color="auto" w:fill="FFFFFF"/>
            <w:tcMar>
              <w:top w:w="0" w:type="dxa"/>
              <w:left w:w="0" w:type="dxa"/>
              <w:bottom w:w="0" w:type="dxa"/>
              <w:right w:w="0" w:type="dxa"/>
            </w:tcMar>
            <w:vAlign w:val="center"/>
          </w:tcPr>
          <w:p w14:paraId="2CA30414" w14:textId="77777777" w:rsidR="00DD0015" w:rsidRDefault="00DD0015" w:rsidP="007D60AC">
            <w:pPr>
              <w:jc w:val="right"/>
              <w:rPr>
                <w:color w:val="111111"/>
                <w:sz w:val="14"/>
                <w:szCs w:val="14"/>
              </w:rPr>
            </w:pPr>
            <w:r>
              <w:rPr>
                <w:color w:val="111111"/>
                <w:sz w:val="14"/>
                <w:szCs w:val="14"/>
              </w:rPr>
              <w:t>14</w:t>
            </w:r>
          </w:p>
        </w:tc>
      </w:tr>
      <w:tr w:rsidR="00DD0015" w14:paraId="39FA014E" w14:textId="77777777" w:rsidTr="007D60AC">
        <w:trPr>
          <w:cantSplit/>
          <w:jc w:val="center"/>
        </w:trPr>
        <w:tc>
          <w:tcPr>
            <w:tcW w:w="1440" w:type="dxa"/>
            <w:shd w:val="clear" w:color="auto" w:fill="F2F2F2"/>
            <w:tcMar>
              <w:top w:w="0" w:type="dxa"/>
              <w:left w:w="0" w:type="dxa"/>
              <w:bottom w:w="0" w:type="dxa"/>
              <w:right w:w="0" w:type="dxa"/>
            </w:tcMar>
            <w:vAlign w:val="center"/>
          </w:tcPr>
          <w:p w14:paraId="28601FFF" w14:textId="77777777" w:rsidR="00DD0015" w:rsidRDefault="00DD0015" w:rsidP="007D60AC">
            <w:pPr>
              <w:rPr>
                <w:color w:val="111111"/>
                <w:sz w:val="14"/>
                <w:szCs w:val="14"/>
              </w:rPr>
            </w:pPr>
            <w:r>
              <w:rPr>
                <w:color w:val="111111"/>
                <w:sz w:val="14"/>
                <w:szCs w:val="14"/>
              </w:rPr>
              <w:t>Sandwell</w:t>
            </w:r>
          </w:p>
        </w:tc>
        <w:tc>
          <w:tcPr>
            <w:tcW w:w="1440" w:type="dxa"/>
            <w:shd w:val="clear" w:color="auto" w:fill="F2F2F2"/>
            <w:tcMar>
              <w:top w:w="0" w:type="dxa"/>
              <w:left w:w="0" w:type="dxa"/>
              <w:bottom w:w="0" w:type="dxa"/>
              <w:right w:w="0" w:type="dxa"/>
            </w:tcMar>
            <w:vAlign w:val="center"/>
          </w:tcPr>
          <w:p w14:paraId="0AB83F2C"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595C440A" w14:textId="77777777" w:rsidR="00DD0015" w:rsidRDefault="00DD0015" w:rsidP="007D60AC">
            <w:pPr>
              <w:jc w:val="right"/>
              <w:rPr>
                <w:color w:val="111111"/>
                <w:sz w:val="14"/>
                <w:szCs w:val="14"/>
              </w:rPr>
            </w:pPr>
            <w:r>
              <w:rPr>
                <w:color w:val="111111"/>
                <w:sz w:val="14"/>
                <w:szCs w:val="14"/>
              </w:rPr>
              <w:t>434</w:t>
            </w:r>
          </w:p>
        </w:tc>
        <w:tc>
          <w:tcPr>
            <w:tcW w:w="1440" w:type="dxa"/>
            <w:shd w:val="clear" w:color="auto" w:fill="F2F2F2"/>
            <w:tcMar>
              <w:top w:w="0" w:type="dxa"/>
              <w:left w:w="0" w:type="dxa"/>
              <w:bottom w:w="0" w:type="dxa"/>
              <w:right w:w="0" w:type="dxa"/>
            </w:tcMar>
            <w:vAlign w:val="center"/>
          </w:tcPr>
          <w:p w14:paraId="43AB114B" w14:textId="77777777" w:rsidR="00DD0015" w:rsidRDefault="00DD0015" w:rsidP="007D60AC">
            <w:pPr>
              <w:jc w:val="right"/>
              <w:rPr>
                <w:color w:val="111111"/>
                <w:sz w:val="14"/>
                <w:szCs w:val="14"/>
              </w:rPr>
            </w:pPr>
            <w:r>
              <w:rPr>
                <w:color w:val="111111"/>
                <w:sz w:val="14"/>
                <w:szCs w:val="14"/>
              </w:rPr>
              <w:t>6.36</w:t>
            </w:r>
          </w:p>
        </w:tc>
        <w:tc>
          <w:tcPr>
            <w:tcW w:w="1440" w:type="dxa"/>
            <w:shd w:val="clear" w:color="auto" w:fill="F2F2F2"/>
            <w:tcMar>
              <w:top w:w="0" w:type="dxa"/>
              <w:left w:w="0" w:type="dxa"/>
              <w:bottom w:w="0" w:type="dxa"/>
              <w:right w:w="0" w:type="dxa"/>
            </w:tcMar>
            <w:vAlign w:val="center"/>
          </w:tcPr>
          <w:p w14:paraId="14C34609" w14:textId="77777777" w:rsidR="00DD0015" w:rsidRDefault="00DD0015" w:rsidP="007D60AC">
            <w:pPr>
              <w:jc w:val="right"/>
              <w:rPr>
                <w:color w:val="111111"/>
                <w:sz w:val="14"/>
                <w:szCs w:val="14"/>
              </w:rPr>
            </w:pPr>
            <w:r>
              <w:rPr>
                <w:color w:val="111111"/>
                <w:sz w:val="14"/>
                <w:szCs w:val="14"/>
              </w:rPr>
              <w:t>3.97</w:t>
            </w:r>
          </w:p>
        </w:tc>
        <w:tc>
          <w:tcPr>
            <w:tcW w:w="1440" w:type="dxa"/>
            <w:shd w:val="clear" w:color="auto" w:fill="F2F2F2"/>
            <w:tcMar>
              <w:top w:w="0" w:type="dxa"/>
              <w:left w:w="0" w:type="dxa"/>
              <w:bottom w:w="0" w:type="dxa"/>
              <w:right w:w="0" w:type="dxa"/>
            </w:tcMar>
            <w:vAlign w:val="center"/>
          </w:tcPr>
          <w:p w14:paraId="22628E4E" w14:textId="77777777" w:rsidR="00DD0015" w:rsidRDefault="00DD0015" w:rsidP="007D60AC">
            <w:pPr>
              <w:jc w:val="right"/>
              <w:rPr>
                <w:color w:val="111111"/>
                <w:sz w:val="14"/>
                <w:szCs w:val="14"/>
              </w:rPr>
            </w:pPr>
            <w:r>
              <w:rPr>
                <w:color w:val="111111"/>
                <w:sz w:val="14"/>
                <w:szCs w:val="14"/>
              </w:rPr>
              <w:t>9.68</w:t>
            </w:r>
          </w:p>
        </w:tc>
      </w:tr>
      <w:tr w:rsidR="00DD0015" w14:paraId="49A867C8" w14:textId="77777777" w:rsidTr="007D60AC">
        <w:trPr>
          <w:cantSplit/>
          <w:jc w:val="center"/>
        </w:trPr>
        <w:tc>
          <w:tcPr>
            <w:tcW w:w="1440" w:type="dxa"/>
            <w:shd w:val="clear" w:color="auto" w:fill="FFFFFF"/>
            <w:tcMar>
              <w:top w:w="0" w:type="dxa"/>
              <w:left w:w="0" w:type="dxa"/>
              <w:bottom w:w="0" w:type="dxa"/>
              <w:right w:w="0" w:type="dxa"/>
            </w:tcMar>
            <w:vAlign w:val="center"/>
          </w:tcPr>
          <w:p w14:paraId="4710E54D" w14:textId="77777777" w:rsidR="00DD0015" w:rsidRDefault="00DD0015" w:rsidP="007D60AC">
            <w:pPr>
              <w:rPr>
                <w:color w:val="111111"/>
                <w:sz w:val="14"/>
                <w:szCs w:val="14"/>
              </w:rPr>
            </w:pPr>
            <w:r>
              <w:rPr>
                <w:color w:val="111111"/>
                <w:sz w:val="14"/>
                <w:szCs w:val="14"/>
              </w:rPr>
              <w:t>Scarborough</w:t>
            </w:r>
          </w:p>
        </w:tc>
        <w:tc>
          <w:tcPr>
            <w:tcW w:w="1440" w:type="dxa"/>
            <w:shd w:val="clear" w:color="auto" w:fill="FFFFFF"/>
            <w:tcMar>
              <w:top w:w="0" w:type="dxa"/>
              <w:left w:w="0" w:type="dxa"/>
              <w:bottom w:w="0" w:type="dxa"/>
              <w:right w:w="0" w:type="dxa"/>
            </w:tcMar>
            <w:vAlign w:val="center"/>
          </w:tcPr>
          <w:p w14:paraId="6E399E40"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3378F0F1" w14:textId="77777777" w:rsidR="00DD0015" w:rsidRDefault="00DD0015" w:rsidP="007D60AC">
            <w:pPr>
              <w:jc w:val="right"/>
              <w:rPr>
                <w:color w:val="111111"/>
                <w:sz w:val="14"/>
                <w:szCs w:val="14"/>
              </w:rPr>
            </w:pPr>
            <w:r>
              <w:rPr>
                <w:color w:val="111111"/>
                <w:sz w:val="14"/>
                <w:szCs w:val="14"/>
              </w:rPr>
              <w:t>552</w:t>
            </w:r>
          </w:p>
        </w:tc>
        <w:tc>
          <w:tcPr>
            <w:tcW w:w="1440" w:type="dxa"/>
            <w:shd w:val="clear" w:color="auto" w:fill="FFFFFF"/>
            <w:tcMar>
              <w:top w:w="0" w:type="dxa"/>
              <w:left w:w="0" w:type="dxa"/>
              <w:bottom w:w="0" w:type="dxa"/>
              <w:right w:w="0" w:type="dxa"/>
            </w:tcMar>
            <w:vAlign w:val="center"/>
          </w:tcPr>
          <w:p w14:paraId="41C01269" w14:textId="77777777" w:rsidR="00DD0015" w:rsidRDefault="00DD0015" w:rsidP="007D60AC">
            <w:pPr>
              <w:jc w:val="right"/>
              <w:rPr>
                <w:color w:val="111111"/>
                <w:sz w:val="14"/>
                <w:szCs w:val="14"/>
              </w:rPr>
            </w:pPr>
            <w:r>
              <w:rPr>
                <w:color w:val="111111"/>
                <w:sz w:val="14"/>
                <w:szCs w:val="14"/>
              </w:rPr>
              <w:t>2.68</w:t>
            </w:r>
          </w:p>
        </w:tc>
        <w:tc>
          <w:tcPr>
            <w:tcW w:w="1440" w:type="dxa"/>
            <w:shd w:val="clear" w:color="auto" w:fill="FFFFFF"/>
            <w:tcMar>
              <w:top w:w="0" w:type="dxa"/>
              <w:left w:w="0" w:type="dxa"/>
              <w:bottom w:w="0" w:type="dxa"/>
              <w:right w:w="0" w:type="dxa"/>
            </w:tcMar>
            <w:vAlign w:val="center"/>
          </w:tcPr>
          <w:p w14:paraId="008F1D37" w14:textId="77777777" w:rsidR="00DD0015" w:rsidRDefault="00DD0015" w:rsidP="007D60AC">
            <w:pPr>
              <w:jc w:val="right"/>
              <w:rPr>
                <w:color w:val="111111"/>
                <w:sz w:val="14"/>
                <w:szCs w:val="14"/>
              </w:rPr>
            </w:pPr>
            <w:r>
              <w:rPr>
                <w:color w:val="111111"/>
                <w:sz w:val="14"/>
                <w:szCs w:val="14"/>
              </w:rPr>
              <w:t>1.15</w:t>
            </w:r>
          </w:p>
        </w:tc>
        <w:tc>
          <w:tcPr>
            <w:tcW w:w="1440" w:type="dxa"/>
            <w:shd w:val="clear" w:color="auto" w:fill="FFFFFF"/>
            <w:tcMar>
              <w:top w:w="0" w:type="dxa"/>
              <w:left w:w="0" w:type="dxa"/>
              <w:bottom w:w="0" w:type="dxa"/>
              <w:right w:w="0" w:type="dxa"/>
            </w:tcMar>
            <w:vAlign w:val="center"/>
          </w:tcPr>
          <w:p w14:paraId="0D607D02" w14:textId="77777777" w:rsidR="00DD0015" w:rsidRDefault="00DD0015" w:rsidP="007D60AC">
            <w:pPr>
              <w:jc w:val="right"/>
              <w:rPr>
                <w:color w:val="111111"/>
                <w:sz w:val="14"/>
                <w:szCs w:val="14"/>
              </w:rPr>
            </w:pPr>
            <w:r>
              <w:rPr>
                <w:color w:val="111111"/>
                <w:sz w:val="14"/>
                <w:szCs w:val="14"/>
              </w:rPr>
              <w:t>4.98</w:t>
            </w:r>
          </w:p>
        </w:tc>
      </w:tr>
      <w:tr w:rsidR="00DD0015" w14:paraId="2A325E4C" w14:textId="77777777" w:rsidTr="007D60AC">
        <w:trPr>
          <w:cantSplit/>
          <w:jc w:val="center"/>
        </w:trPr>
        <w:tc>
          <w:tcPr>
            <w:tcW w:w="1440" w:type="dxa"/>
            <w:shd w:val="clear" w:color="auto" w:fill="F2F2F2"/>
            <w:tcMar>
              <w:top w:w="0" w:type="dxa"/>
              <w:left w:w="0" w:type="dxa"/>
              <w:bottom w:w="0" w:type="dxa"/>
              <w:right w:w="0" w:type="dxa"/>
            </w:tcMar>
            <w:vAlign w:val="center"/>
          </w:tcPr>
          <w:p w14:paraId="5CA22F85" w14:textId="77777777" w:rsidR="00DD0015" w:rsidRDefault="00DD0015" w:rsidP="007D60AC">
            <w:pPr>
              <w:rPr>
                <w:color w:val="111111"/>
                <w:sz w:val="14"/>
                <w:szCs w:val="14"/>
              </w:rPr>
            </w:pPr>
            <w:r>
              <w:rPr>
                <w:color w:val="111111"/>
                <w:sz w:val="14"/>
                <w:szCs w:val="14"/>
              </w:rPr>
              <w:t>Sedgemoor</w:t>
            </w:r>
          </w:p>
        </w:tc>
        <w:tc>
          <w:tcPr>
            <w:tcW w:w="1440" w:type="dxa"/>
            <w:shd w:val="clear" w:color="auto" w:fill="F2F2F2"/>
            <w:tcMar>
              <w:top w:w="0" w:type="dxa"/>
              <w:left w:w="0" w:type="dxa"/>
              <w:bottom w:w="0" w:type="dxa"/>
              <w:right w:w="0" w:type="dxa"/>
            </w:tcMar>
            <w:vAlign w:val="center"/>
          </w:tcPr>
          <w:p w14:paraId="5505EAF7" w14:textId="77777777" w:rsidR="00DD0015" w:rsidRDefault="00DD0015" w:rsidP="007D60AC">
            <w:pPr>
              <w:jc w:val="right"/>
              <w:rPr>
                <w:color w:val="111111"/>
                <w:sz w:val="14"/>
                <w:szCs w:val="14"/>
              </w:rPr>
            </w:pPr>
            <w:r>
              <w:rPr>
                <w:color w:val="111111"/>
                <w:sz w:val="14"/>
                <w:szCs w:val="14"/>
              </w:rPr>
              <w:t>8</w:t>
            </w:r>
          </w:p>
        </w:tc>
        <w:tc>
          <w:tcPr>
            <w:tcW w:w="1440" w:type="dxa"/>
            <w:shd w:val="clear" w:color="auto" w:fill="F2F2F2"/>
            <w:tcMar>
              <w:top w:w="0" w:type="dxa"/>
              <w:left w:w="0" w:type="dxa"/>
              <w:bottom w:w="0" w:type="dxa"/>
              <w:right w:w="0" w:type="dxa"/>
            </w:tcMar>
            <w:vAlign w:val="center"/>
          </w:tcPr>
          <w:p w14:paraId="5F13E3EA" w14:textId="77777777" w:rsidR="00DD0015" w:rsidRDefault="00DD0015" w:rsidP="007D60AC">
            <w:pPr>
              <w:jc w:val="right"/>
              <w:rPr>
                <w:color w:val="111111"/>
                <w:sz w:val="14"/>
                <w:szCs w:val="14"/>
              </w:rPr>
            </w:pPr>
            <w:r>
              <w:rPr>
                <w:color w:val="111111"/>
                <w:sz w:val="14"/>
                <w:szCs w:val="14"/>
              </w:rPr>
              <w:t>483</w:t>
            </w:r>
          </w:p>
        </w:tc>
        <w:tc>
          <w:tcPr>
            <w:tcW w:w="1440" w:type="dxa"/>
            <w:shd w:val="clear" w:color="auto" w:fill="F2F2F2"/>
            <w:tcMar>
              <w:top w:w="0" w:type="dxa"/>
              <w:left w:w="0" w:type="dxa"/>
              <w:bottom w:w="0" w:type="dxa"/>
              <w:right w:w="0" w:type="dxa"/>
            </w:tcMar>
            <w:vAlign w:val="center"/>
          </w:tcPr>
          <w:p w14:paraId="191B6E36" w14:textId="77777777" w:rsidR="00DD0015" w:rsidRDefault="00DD0015" w:rsidP="007D60AC">
            <w:pPr>
              <w:jc w:val="right"/>
              <w:rPr>
                <w:color w:val="111111"/>
                <w:sz w:val="14"/>
                <w:szCs w:val="14"/>
              </w:rPr>
            </w:pPr>
            <w:r>
              <w:rPr>
                <w:color w:val="111111"/>
                <w:sz w:val="14"/>
                <w:szCs w:val="14"/>
              </w:rPr>
              <w:t>0.31</w:t>
            </w:r>
          </w:p>
        </w:tc>
        <w:tc>
          <w:tcPr>
            <w:tcW w:w="1440" w:type="dxa"/>
            <w:shd w:val="clear" w:color="auto" w:fill="F2F2F2"/>
            <w:tcMar>
              <w:top w:w="0" w:type="dxa"/>
              <w:left w:w="0" w:type="dxa"/>
              <w:bottom w:w="0" w:type="dxa"/>
              <w:right w:w="0" w:type="dxa"/>
            </w:tcMar>
            <w:vAlign w:val="center"/>
          </w:tcPr>
          <w:p w14:paraId="4C5FDE2A"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14DAD537" w14:textId="77777777" w:rsidR="00DD0015" w:rsidRDefault="00DD0015" w:rsidP="007D60AC">
            <w:pPr>
              <w:jc w:val="right"/>
              <w:rPr>
                <w:color w:val="111111"/>
                <w:sz w:val="14"/>
                <w:szCs w:val="14"/>
              </w:rPr>
            </w:pPr>
            <w:r>
              <w:rPr>
                <w:color w:val="111111"/>
                <w:sz w:val="14"/>
                <w:szCs w:val="14"/>
              </w:rPr>
              <w:t>2.21</w:t>
            </w:r>
          </w:p>
        </w:tc>
      </w:tr>
      <w:tr w:rsidR="00DD0015" w14:paraId="1791B006" w14:textId="77777777" w:rsidTr="007D60AC">
        <w:trPr>
          <w:cantSplit/>
          <w:jc w:val="center"/>
        </w:trPr>
        <w:tc>
          <w:tcPr>
            <w:tcW w:w="1440" w:type="dxa"/>
            <w:shd w:val="clear" w:color="auto" w:fill="FFFFFF"/>
            <w:tcMar>
              <w:top w:w="0" w:type="dxa"/>
              <w:left w:w="0" w:type="dxa"/>
              <w:bottom w:w="0" w:type="dxa"/>
              <w:right w:w="0" w:type="dxa"/>
            </w:tcMar>
            <w:vAlign w:val="center"/>
          </w:tcPr>
          <w:p w14:paraId="69584FBD" w14:textId="77777777" w:rsidR="00DD0015" w:rsidRDefault="00DD0015" w:rsidP="007D60AC">
            <w:pPr>
              <w:rPr>
                <w:color w:val="111111"/>
                <w:sz w:val="14"/>
                <w:szCs w:val="14"/>
              </w:rPr>
            </w:pPr>
            <w:r>
              <w:rPr>
                <w:color w:val="111111"/>
                <w:sz w:val="14"/>
                <w:szCs w:val="14"/>
              </w:rPr>
              <w:lastRenderedPageBreak/>
              <w:t>Sefton</w:t>
            </w:r>
          </w:p>
        </w:tc>
        <w:tc>
          <w:tcPr>
            <w:tcW w:w="1440" w:type="dxa"/>
            <w:shd w:val="clear" w:color="auto" w:fill="FFFFFF"/>
            <w:tcMar>
              <w:top w:w="0" w:type="dxa"/>
              <w:left w:w="0" w:type="dxa"/>
              <w:bottom w:w="0" w:type="dxa"/>
              <w:right w:w="0" w:type="dxa"/>
            </w:tcMar>
            <w:vAlign w:val="center"/>
          </w:tcPr>
          <w:p w14:paraId="7BF80675"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FFFFF"/>
            <w:tcMar>
              <w:top w:w="0" w:type="dxa"/>
              <w:left w:w="0" w:type="dxa"/>
              <w:bottom w:w="0" w:type="dxa"/>
              <w:right w:w="0" w:type="dxa"/>
            </w:tcMar>
            <w:vAlign w:val="center"/>
          </w:tcPr>
          <w:p w14:paraId="751CBFEB" w14:textId="77777777" w:rsidR="00DD0015" w:rsidRDefault="00DD0015" w:rsidP="007D60AC">
            <w:pPr>
              <w:jc w:val="right"/>
              <w:rPr>
                <w:color w:val="111111"/>
                <w:sz w:val="14"/>
                <w:szCs w:val="14"/>
              </w:rPr>
            </w:pPr>
            <w:r>
              <w:rPr>
                <w:color w:val="111111"/>
                <w:sz w:val="14"/>
                <w:szCs w:val="14"/>
              </w:rPr>
              <w:t>497</w:t>
            </w:r>
          </w:p>
        </w:tc>
        <w:tc>
          <w:tcPr>
            <w:tcW w:w="1440" w:type="dxa"/>
            <w:shd w:val="clear" w:color="auto" w:fill="FFFFFF"/>
            <w:tcMar>
              <w:top w:w="0" w:type="dxa"/>
              <w:left w:w="0" w:type="dxa"/>
              <w:bottom w:w="0" w:type="dxa"/>
              <w:right w:w="0" w:type="dxa"/>
            </w:tcMar>
            <w:vAlign w:val="center"/>
          </w:tcPr>
          <w:p w14:paraId="6AFB9FAB" w14:textId="77777777" w:rsidR="00DD0015" w:rsidRDefault="00DD0015" w:rsidP="007D60AC">
            <w:pPr>
              <w:jc w:val="right"/>
              <w:rPr>
                <w:color w:val="111111"/>
                <w:sz w:val="14"/>
                <w:szCs w:val="14"/>
              </w:rPr>
            </w:pPr>
            <w:r>
              <w:rPr>
                <w:color w:val="111111"/>
                <w:sz w:val="14"/>
                <w:szCs w:val="14"/>
              </w:rPr>
              <w:t>6.8</w:t>
            </w:r>
          </w:p>
        </w:tc>
        <w:tc>
          <w:tcPr>
            <w:tcW w:w="1440" w:type="dxa"/>
            <w:shd w:val="clear" w:color="auto" w:fill="FFFFFF"/>
            <w:tcMar>
              <w:top w:w="0" w:type="dxa"/>
              <w:left w:w="0" w:type="dxa"/>
              <w:bottom w:w="0" w:type="dxa"/>
              <w:right w:w="0" w:type="dxa"/>
            </w:tcMar>
            <w:vAlign w:val="center"/>
          </w:tcPr>
          <w:p w14:paraId="5229425B" w14:textId="77777777" w:rsidR="00DD0015" w:rsidRDefault="00DD0015" w:rsidP="007D60AC">
            <w:pPr>
              <w:jc w:val="right"/>
              <w:rPr>
                <w:color w:val="111111"/>
                <w:sz w:val="14"/>
                <w:szCs w:val="14"/>
              </w:rPr>
            </w:pPr>
            <w:r>
              <w:rPr>
                <w:color w:val="111111"/>
                <w:sz w:val="14"/>
                <w:szCs w:val="14"/>
              </w:rPr>
              <w:t>4.47</w:t>
            </w:r>
          </w:p>
        </w:tc>
        <w:tc>
          <w:tcPr>
            <w:tcW w:w="1440" w:type="dxa"/>
            <w:shd w:val="clear" w:color="auto" w:fill="FFFFFF"/>
            <w:tcMar>
              <w:top w:w="0" w:type="dxa"/>
              <w:left w:w="0" w:type="dxa"/>
              <w:bottom w:w="0" w:type="dxa"/>
              <w:right w:w="0" w:type="dxa"/>
            </w:tcMar>
            <w:vAlign w:val="center"/>
          </w:tcPr>
          <w:p w14:paraId="13E371CE" w14:textId="77777777" w:rsidR="00DD0015" w:rsidRDefault="00DD0015" w:rsidP="007D60AC">
            <w:pPr>
              <w:jc w:val="right"/>
              <w:rPr>
                <w:color w:val="111111"/>
                <w:sz w:val="14"/>
                <w:szCs w:val="14"/>
              </w:rPr>
            </w:pPr>
            <w:r>
              <w:rPr>
                <w:color w:val="111111"/>
                <w:sz w:val="14"/>
                <w:szCs w:val="14"/>
              </w:rPr>
              <w:t>9.92</w:t>
            </w:r>
          </w:p>
        </w:tc>
      </w:tr>
      <w:tr w:rsidR="00DD0015" w14:paraId="70406499" w14:textId="77777777" w:rsidTr="007D60AC">
        <w:trPr>
          <w:cantSplit/>
          <w:jc w:val="center"/>
        </w:trPr>
        <w:tc>
          <w:tcPr>
            <w:tcW w:w="1440" w:type="dxa"/>
            <w:shd w:val="clear" w:color="auto" w:fill="F2F2F2"/>
            <w:tcMar>
              <w:top w:w="0" w:type="dxa"/>
              <w:left w:w="0" w:type="dxa"/>
              <w:bottom w:w="0" w:type="dxa"/>
              <w:right w:w="0" w:type="dxa"/>
            </w:tcMar>
            <w:vAlign w:val="center"/>
          </w:tcPr>
          <w:p w14:paraId="4B1A94E5" w14:textId="77777777" w:rsidR="00DD0015" w:rsidRDefault="00DD0015" w:rsidP="007D60AC">
            <w:pPr>
              <w:rPr>
                <w:color w:val="111111"/>
                <w:sz w:val="14"/>
                <w:szCs w:val="14"/>
              </w:rPr>
            </w:pPr>
            <w:r>
              <w:rPr>
                <w:color w:val="111111"/>
                <w:sz w:val="14"/>
                <w:szCs w:val="14"/>
              </w:rPr>
              <w:t>Selby</w:t>
            </w:r>
          </w:p>
        </w:tc>
        <w:tc>
          <w:tcPr>
            <w:tcW w:w="1440" w:type="dxa"/>
            <w:shd w:val="clear" w:color="auto" w:fill="F2F2F2"/>
            <w:tcMar>
              <w:top w:w="0" w:type="dxa"/>
              <w:left w:w="0" w:type="dxa"/>
              <w:bottom w:w="0" w:type="dxa"/>
              <w:right w:w="0" w:type="dxa"/>
            </w:tcMar>
            <w:vAlign w:val="center"/>
          </w:tcPr>
          <w:p w14:paraId="55CEF04E"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7EE5B560" w14:textId="77777777" w:rsidR="00DD0015" w:rsidRDefault="00DD0015" w:rsidP="007D60AC">
            <w:pPr>
              <w:jc w:val="right"/>
              <w:rPr>
                <w:color w:val="111111"/>
                <w:sz w:val="14"/>
                <w:szCs w:val="14"/>
              </w:rPr>
            </w:pPr>
            <w:r>
              <w:rPr>
                <w:color w:val="111111"/>
                <w:sz w:val="14"/>
                <w:szCs w:val="14"/>
              </w:rPr>
              <w:t>543</w:t>
            </w:r>
          </w:p>
        </w:tc>
        <w:tc>
          <w:tcPr>
            <w:tcW w:w="1440" w:type="dxa"/>
            <w:shd w:val="clear" w:color="auto" w:fill="F2F2F2"/>
            <w:tcMar>
              <w:top w:w="0" w:type="dxa"/>
              <w:left w:w="0" w:type="dxa"/>
              <w:bottom w:w="0" w:type="dxa"/>
              <w:right w:w="0" w:type="dxa"/>
            </w:tcMar>
            <w:vAlign w:val="center"/>
          </w:tcPr>
          <w:p w14:paraId="4D6C2A4C" w14:textId="77777777" w:rsidR="00DD0015" w:rsidRDefault="00DD0015" w:rsidP="007D60AC">
            <w:pPr>
              <w:jc w:val="right"/>
              <w:rPr>
                <w:color w:val="111111"/>
                <w:sz w:val="14"/>
                <w:szCs w:val="14"/>
              </w:rPr>
            </w:pPr>
            <w:r>
              <w:rPr>
                <w:color w:val="111111"/>
                <w:sz w:val="14"/>
                <w:szCs w:val="14"/>
              </w:rPr>
              <w:t>2.31</w:t>
            </w:r>
          </w:p>
        </w:tc>
        <w:tc>
          <w:tcPr>
            <w:tcW w:w="1440" w:type="dxa"/>
            <w:shd w:val="clear" w:color="auto" w:fill="F2F2F2"/>
            <w:tcMar>
              <w:top w:w="0" w:type="dxa"/>
              <w:left w:w="0" w:type="dxa"/>
              <w:bottom w:w="0" w:type="dxa"/>
              <w:right w:w="0" w:type="dxa"/>
            </w:tcMar>
            <w:vAlign w:val="center"/>
          </w:tcPr>
          <w:p w14:paraId="499F7A5A" w14:textId="77777777" w:rsidR="00DD0015" w:rsidRDefault="00DD0015" w:rsidP="007D60AC">
            <w:pPr>
              <w:jc w:val="right"/>
              <w:rPr>
                <w:color w:val="111111"/>
                <w:sz w:val="14"/>
                <w:szCs w:val="14"/>
              </w:rPr>
            </w:pPr>
            <w:r>
              <w:rPr>
                <w:color w:val="111111"/>
                <w:sz w:val="14"/>
                <w:szCs w:val="14"/>
              </w:rPr>
              <w:t>0.85</w:t>
            </w:r>
          </w:p>
        </w:tc>
        <w:tc>
          <w:tcPr>
            <w:tcW w:w="1440" w:type="dxa"/>
            <w:shd w:val="clear" w:color="auto" w:fill="F2F2F2"/>
            <w:tcMar>
              <w:top w:w="0" w:type="dxa"/>
              <w:left w:w="0" w:type="dxa"/>
              <w:bottom w:w="0" w:type="dxa"/>
              <w:right w:w="0" w:type="dxa"/>
            </w:tcMar>
            <w:vAlign w:val="center"/>
          </w:tcPr>
          <w:p w14:paraId="0625B93F" w14:textId="77777777" w:rsidR="00DD0015" w:rsidRDefault="00DD0015" w:rsidP="007D60AC">
            <w:pPr>
              <w:jc w:val="right"/>
              <w:rPr>
                <w:color w:val="111111"/>
                <w:sz w:val="14"/>
                <w:szCs w:val="14"/>
              </w:rPr>
            </w:pPr>
            <w:r>
              <w:rPr>
                <w:color w:val="111111"/>
                <w:sz w:val="14"/>
                <w:szCs w:val="14"/>
              </w:rPr>
              <w:t>4.55</w:t>
            </w:r>
          </w:p>
        </w:tc>
      </w:tr>
      <w:tr w:rsidR="00DD0015" w14:paraId="001B5EE0" w14:textId="77777777" w:rsidTr="007D60AC">
        <w:trPr>
          <w:cantSplit/>
          <w:jc w:val="center"/>
        </w:trPr>
        <w:tc>
          <w:tcPr>
            <w:tcW w:w="1440" w:type="dxa"/>
            <w:shd w:val="clear" w:color="auto" w:fill="FFFFFF"/>
            <w:tcMar>
              <w:top w:w="0" w:type="dxa"/>
              <w:left w:w="0" w:type="dxa"/>
              <w:bottom w:w="0" w:type="dxa"/>
              <w:right w:w="0" w:type="dxa"/>
            </w:tcMar>
            <w:vAlign w:val="center"/>
          </w:tcPr>
          <w:p w14:paraId="7160430E" w14:textId="77777777" w:rsidR="00DD0015" w:rsidRDefault="00DD0015" w:rsidP="007D60AC">
            <w:pPr>
              <w:rPr>
                <w:color w:val="111111"/>
                <w:sz w:val="14"/>
                <w:szCs w:val="14"/>
              </w:rPr>
            </w:pPr>
            <w:r>
              <w:rPr>
                <w:color w:val="111111"/>
                <w:sz w:val="14"/>
                <w:szCs w:val="14"/>
              </w:rPr>
              <w:t>Sevenoaks</w:t>
            </w:r>
          </w:p>
        </w:tc>
        <w:tc>
          <w:tcPr>
            <w:tcW w:w="1440" w:type="dxa"/>
            <w:shd w:val="clear" w:color="auto" w:fill="FFFFFF"/>
            <w:tcMar>
              <w:top w:w="0" w:type="dxa"/>
              <w:left w:w="0" w:type="dxa"/>
              <w:bottom w:w="0" w:type="dxa"/>
              <w:right w:w="0" w:type="dxa"/>
            </w:tcMar>
            <w:vAlign w:val="center"/>
          </w:tcPr>
          <w:p w14:paraId="14F96B7F"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3F9DA0E8" w14:textId="77777777" w:rsidR="00DD0015" w:rsidRDefault="00DD0015" w:rsidP="007D60AC">
            <w:pPr>
              <w:jc w:val="right"/>
              <w:rPr>
                <w:color w:val="111111"/>
                <w:sz w:val="14"/>
                <w:szCs w:val="14"/>
              </w:rPr>
            </w:pPr>
            <w:r>
              <w:rPr>
                <w:color w:val="111111"/>
                <w:sz w:val="14"/>
                <w:szCs w:val="14"/>
              </w:rPr>
              <w:t>538</w:t>
            </w:r>
          </w:p>
        </w:tc>
        <w:tc>
          <w:tcPr>
            <w:tcW w:w="1440" w:type="dxa"/>
            <w:shd w:val="clear" w:color="auto" w:fill="FFFFFF"/>
            <w:tcMar>
              <w:top w:w="0" w:type="dxa"/>
              <w:left w:w="0" w:type="dxa"/>
              <w:bottom w:w="0" w:type="dxa"/>
              <w:right w:w="0" w:type="dxa"/>
            </w:tcMar>
            <w:vAlign w:val="center"/>
          </w:tcPr>
          <w:p w14:paraId="1D32BFD9" w14:textId="77777777" w:rsidR="00DD0015" w:rsidRDefault="00DD0015" w:rsidP="007D60AC">
            <w:pPr>
              <w:jc w:val="right"/>
              <w:rPr>
                <w:color w:val="111111"/>
                <w:sz w:val="14"/>
                <w:szCs w:val="14"/>
              </w:rPr>
            </w:pPr>
            <w:r>
              <w:rPr>
                <w:color w:val="111111"/>
                <w:sz w:val="14"/>
                <w:szCs w:val="14"/>
              </w:rPr>
              <w:t>2.12</w:t>
            </w:r>
          </w:p>
        </w:tc>
        <w:tc>
          <w:tcPr>
            <w:tcW w:w="1440" w:type="dxa"/>
            <w:shd w:val="clear" w:color="auto" w:fill="FFFFFF"/>
            <w:tcMar>
              <w:top w:w="0" w:type="dxa"/>
              <w:left w:w="0" w:type="dxa"/>
              <w:bottom w:w="0" w:type="dxa"/>
              <w:right w:w="0" w:type="dxa"/>
            </w:tcMar>
            <w:vAlign w:val="center"/>
          </w:tcPr>
          <w:p w14:paraId="3EF699F6" w14:textId="77777777" w:rsidR="00DD0015" w:rsidRDefault="00DD0015" w:rsidP="007D60AC">
            <w:pPr>
              <w:jc w:val="right"/>
              <w:rPr>
                <w:color w:val="111111"/>
                <w:sz w:val="14"/>
                <w:szCs w:val="14"/>
              </w:rPr>
            </w:pPr>
            <w:r>
              <w:rPr>
                <w:color w:val="111111"/>
                <w:sz w:val="14"/>
                <w:szCs w:val="14"/>
              </w:rPr>
              <w:t>0.7</w:t>
            </w:r>
          </w:p>
        </w:tc>
        <w:tc>
          <w:tcPr>
            <w:tcW w:w="1440" w:type="dxa"/>
            <w:shd w:val="clear" w:color="auto" w:fill="FFFFFF"/>
            <w:tcMar>
              <w:top w:w="0" w:type="dxa"/>
              <w:left w:w="0" w:type="dxa"/>
              <w:bottom w:w="0" w:type="dxa"/>
              <w:right w:w="0" w:type="dxa"/>
            </w:tcMar>
            <w:vAlign w:val="center"/>
          </w:tcPr>
          <w:p w14:paraId="157D39B4" w14:textId="77777777" w:rsidR="00DD0015" w:rsidRDefault="00DD0015" w:rsidP="007D60AC">
            <w:pPr>
              <w:jc w:val="right"/>
              <w:rPr>
                <w:color w:val="111111"/>
                <w:sz w:val="14"/>
                <w:szCs w:val="14"/>
              </w:rPr>
            </w:pPr>
            <w:r>
              <w:rPr>
                <w:color w:val="111111"/>
                <w:sz w:val="14"/>
                <w:szCs w:val="14"/>
              </w:rPr>
              <w:t>4.34</w:t>
            </w:r>
          </w:p>
        </w:tc>
      </w:tr>
      <w:tr w:rsidR="00DD0015" w14:paraId="0A91388B" w14:textId="77777777" w:rsidTr="007D60AC">
        <w:trPr>
          <w:cantSplit/>
          <w:jc w:val="center"/>
        </w:trPr>
        <w:tc>
          <w:tcPr>
            <w:tcW w:w="1440" w:type="dxa"/>
            <w:shd w:val="clear" w:color="auto" w:fill="F2F2F2"/>
            <w:tcMar>
              <w:top w:w="0" w:type="dxa"/>
              <w:left w:w="0" w:type="dxa"/>
              <w:bottom w:w="0" w:type="dxa"/>
              <w:right w:w="0" w:type="dxa"/>
            </w:tcMar>
            <w:vAlign w:val="center"/>
          </w:tcPr>
          <w:p w14:paraId="3513587F" w14:textId="77777777" w:rsidR="00DD0015" w:rsidRDefault="00DD0015" w:rsidP="007D60AC">
            <w:pPr>
              <w:rPr>
                <w:color w:val="111111"/>
                <w:sz w:val="14"/>
                <w:szCs w:val="14"/>
              </w:rPr>
            </w:pPr>
            <w:r>
              <w:rPr>
                <w:color w:val="111111"/>
                <w:sz w:val="14"/>
                <w:szCs w:val="14"/>
              </w:rPr>
              <w:t>Sheffield</w:t>
            </w:r>
          </w:p>
        </w:tc>
        <w:tc>
          <w:tcPr>
            <w:tcW w:w="1440" w:type="dxa"/>
            <w:shd w:val="clear" w:color="auto" w:fill="F2F2F2"/>
            <w:tcMar>
              <w:top w:w="0" w:type="dxa"/>
              <w:left w:w="0" w:type="dxa"/>
              <w:bottom w:w="0" w:type="dxa"/>
              <w:right w:w="0" w:type="dxa"/>
            </w:tcMar>
            <w:vAlign w:val="center"/>
          </w:tcPr>
          <w:p w14:paraId="4236BE8E" w14:textId="77777777" w:rsidR="00DD0015" w:rsidRDefault="00DD0015" w:rsidP="007D60AC">
            <w:pPr>
              <w:jc w:val="right"/>
              <w:rPr>
                <w:color w:val="111111"/>
                <w:sz w:val="14"/>
                <w:szCs w:val="14"/>
              </w:rPr>
            </w:pPr>
            <w:r>
              <w:rPr>
                <w:color w:val="111111"/>
                <w:sz w:val="14"/>
                <w:szCs w:val="14"/>
              </w:rPr>
              <w:t>50</w:t>
            </w:r>
          </w:p>
        </w:tc>
        <w:tc>
          <w:tcPr>
            <w:tcW w:w="1440" w:type="dxa"/>
            <w:shd w:val="clear" w:color="auto" w:fill="F2F2F2"/>
            <w:tcMar>
              <w:top w:w="0" w:type="dxa"/>
              <w:left w:w="0" w:type="dxa"/>
              <w:bottom w:w="0" w:type="dxa"/>
              <w:right w:w="0" w:type="dxa"/>
            </w:tcMar>
            <w:vAlign w:val="center"/>
          </w:tcPr>
          <w:p w14:paraId="49391B36"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2F2F2"/>
            <w:tcMar>
              <w:top w:w="0" w:type="dxa"/>
              <w:left w:w="0" w:type="dxa"/>
              <w:bottom w:w="0" w:type="dxa"/>
              <w:right w:w="0" w:type="dxa"/>
            </w:tcMar>
            <w:vAlign w:val="center"/>
          </w:tcPr>
          <w:p w14:paraId="2ED5C75A" w14:textId="77777777" w:rsidR="00DD0015" w:rsidRDefault="00DD0015" w:rsidP="007D60AC">
            <w:pPr>
              <w:jc w:val="right"/>
              <w:rPr>
                <w:color w:val="111111"/>
                <w:sz w:val="14"/>
                <w:szCs w:val="14"/>
              </w:rPr>
            </w:pPr>
            <w:r>
              <w:rPr>
                <w:color w:val="111111"/>
                <w:sz w:val="14"/>
                <w:szCs w:val="14"/>
              </w:rPr>
              <w:t>9.33</w:t>
            </w:r>
          </w:p>
        </w:tc>
        <w:tc>
          <w:tcPr>
            <w:tcW w:w="1440" w:type="dxa"/>
            <w:shd w:val="clear" w:color="auto" w:fill="F2F2F2"/>
            <w:tcMar>
              <w:top w:w="0" w:type="dxa"/>
              <w:left w:w="0" w:type="dxa"/>
              <w:bottom w:w="0" w:type="dxa"/>
              <w:right w:w="0" w:type="dxa"/>
            </w:tcMar>
            <w:vAlign w:val="center"/>
          </w:tcPr>
          <w:p w14:paraId="5A4D8E47" w14:textId="77777777" w:rsidR="00DD0015" w:rsidRDefault="00DD0015" w:rsidP="007D60AC">
            <w:pPr>
              <w:jc w:val="right"/>
              <w:rPr>
                <w:color w:val="111111"/>
                <w:sz w:val="14"/>
                <w:szCs w:val="14"/>
              </w:rPr>
            </w:pPr>
            <w:r>
              <w:rPr>
                <w:color w:val="111111"/>
                <w:sz w:val="14"/>
                <w:szCs w:val="14"/>
              </w:rPr>
              <w:t>6.75</w:t>
            </w:r>
          </w:p>
        </w:tc>
        <w:tc>
          <w:tcPr>
            <w:tcW w:w="1440" w:type="dxa"/>
            <w:shd w:val="clear" w:color="auto" w:fill="F2F2F2"/>
            <w:tcMar>
              <w:top w:w="0" w:type="dxa"/>
              <w:left w:w="0" w:type="dxa"/>
              <w:bottom w:w="0" w:type="dxa"/>
              <w:right w:w="0" w:type="dxa"/>
            </w:tcMar>
            <w:vAlign w:val="center"/>
          </w:tcPr>
          <w:p w14:paraId="6C5817AD" w14:textId="77777777" w:rsidR="00DD0015" w:rsidRDefault="00DD0015" w:rsidP="007D60AC">
            <w:pPr>
              <w:jc w:val="right"/>
              <w:rPr>
                <w:color w:val="111111"/>
                <w:sz w:val="14"/>
                <w:szCs w:val="14"/>
              </w:rPr>
            </w:pPr>
            <w:r>
              <w:rPr>
                <w:color w:val="111111"/>
                <w:sz w:val="14"/>
                <w:szCs w:val="14"/>
              </w:rPr>
              <w:t>12.6</w:t>
            </w:r>
          </w:p>
        </w:tc>
      </w:tr>
      <w:tr w:rsidR="00DD0015" w14:paraId="70266D52" w14:textId="77777777" w:rsidTr="007D60AC">
        <w:trPr>
          <w:cantSplit/>
          <w:jc w:val="center"/>
        </w:trPr>
        <w:tc>
          <w:tcPr>
            <w:tcW w:w="1440" w:type="dxa"/>
            <w:shd w:val="clear" w:color="auto" w:fill="FFFFFF"/>
            <w:tcMar>
              <w:top w:w="0" w:type="dxa"/>
              <w:left w:w="0" w:type="dxa"/>
              <w:bottom w:w="0" w:type="dxa"/>
              <w:right w:w="0" w:type="dxa"/>
            </w:tcMar>
            <w:vAlign w:val="center"/>
          </w:tcPr>
          <w:p w14:paraId="0032E72B" w14:textId="77777777" w:rsidR="00DD0015" w:rsidRDefault="00DD0015" w:rsidP="007D60AC">
            <w:pPr>
              <w:rPr>
                <w:color w:val="111111"/>
                <w:sz w:val="14"/>
                <w:szCs w:val="14"/>
              </w:rPr>
            </w:pPr>
            <w:r>
              <w:rPr>
                <w:color w:val="111111"/>
                <w:sz w:val="14"/>
                <w:szCs w:val="14"/>
              </w:rPr>
              <w:t>Shropshire</w:t>
            </w:r>
          </w:p>
        </w:tc>
        <w:tc>
          <w:tcPr>
            <w:tcW w:w="1440" w:type="dxa"/>
            <w:shd w:val="clear" w:color="auto" w:fill="FFFFFF"/>
            <w:tcMar>
              <w:top w:w="0" w:type="dxa"/>
              <w:left w:w="0" w:type="dxa"/>
              <w:bottom w:w="0" w:type="dxa"/>
              <w:right w:w="0" w:type="dxa"/>
            </w:tcMar>
            <w:vAlign w:val="center"/>
          </w:tcPr>
          <w:p w14:paraId="3BDB18B7"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FFFFF"/>
            <w:tcMar>
              <w:top w:w="0" w:type="dxa"/>
              <w:left w:w="0" w:type="dxa"/>
              <w:bottom w:w="0" w:type="dxa"/>
              <w:right w:w="0" w:type="dxa"/>
            </w:tcMar>
            <w:vAlign w:val="center"/>
          </w:tcPr>
          <w:p w14:paraId="5F4FF1E2" w14:textId="77777777" w:rsidR="00DD0015" w:rsidRDefault="00DD0015" w:rsidP="007D60AC">
            <w:pPr>
              <w:jc w:val="right"/>
              <w:rPr>
                <w:color w:val="111111"/>
                <w:sz w:val="14"/>
                <w:szCs w:val="14"/>
              </w:rPr>
            </w:pPr>
            <w:r>
              <w:rPr>
                <w:color w:val="111111"/>
                <w:sz w:val="14"/>
                <w:szCs w:val="14"/>
              </w:rPr>
              <w:t>548</w:t>
            </w:r>
          </w:p>
        </w:tc>
        <w:tc>
          <w:tcPr>
            <w:tcW w:w="1440" w:type="dxa"/>
            <w:shd w:val="clear" w:color="auto" w:fill="FFFFFF"/>
            <w:tcMar>
              <w:top w:w="0" w:type="dxa"/>
              <w:left w:w="0" w:type="dxa"/>
              <w:bottom w:w="0" w:type="dxa"/>
              <w:right w:w="0" w:type="dxa"/>
            </w:tcMar>
            <w:vAlign w:val="center"/>
          </w:tcPr>
          <w:p w14:paraId="18FF4551" w14:textId="77777777" w:rsidR="00DD0015" w:rsidRDefault="00DD0015" w:rsidP="007D60AC">
            <w:pPr>
              <w:jc w:val="right"/>
              <w:rPr>
                <w:color w:val="111111"/>
                <w:sz w:val="14"/>
                <w:szCs w:val="14"/>
              </w:rPr>
            </w:pPr>
            <w:r>
              <w:rPr>
                <w:color w:val="111111"/>
                <w:sz w:val="14"/>
                <w:szCs w:val="14"/>
              </w:rPr>
              <w:t>3.37</w:t>
            </w:r>
          </w:p>
        </w:tc>
        <w:tc>
          <w:tcPr>
            <w:tcW w:w="1440" w:type="dxa"/>
            <w:shd w:val="clear" w:color="auto" w:fill="FFFFFF"/>
            <w:tcMar>
              <w:top w:w="0" w:type="dxa"/>
              <w:left w:w="0" w:type="dxa"/>
              <w:bottom w:w="0" w:type="dxa"/>
              <w:right w:w="0" w:type="dxa"/>
            </w:tcMar>
            <w:vAlign w:val="center"/>
          </w:tcPr>
          <w:p w14:paraId="14130294"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3856AC8D" w14:textId="77777777" w:rsidR="00DD0015" w:rsidRDefault="00DD0015" w:rsidP="007D60AC">
            <w:pPr>
              <w:jc w:val="right"/>
              <w:rPr>
                <w:color w:val="111111"/>
                <w:sz w:val="14"/>
                <w:szCs w:val="14"/>
              </w:rPr>
            </w:pPr>
            <w:r>
              <w:rPr>
                <w:color w:val="111111"/>
                <w:sz w:val="14"/>
                <w:szCs w:val="14"/>
              </w:rPr>
              <w:t>5.81</w:t>
            </w:r>
          </w:p>
        </w:tc>
      </w:tr>
      <w:tr w:rsidR="00DD0015" w14:paraId="6C78B21E" w14:textId="77777777" w:rsidTr="007D60AC">
        <w:trPr>
          <w:cantSplit/>
          <w:jc w:val="center"/>
        </w:trPr>
        <w:tc>
          <w:tcPr>
            <w:tcW w:w="1440" w:type="dxa"/>
            <w:shd w:val="clear" w:color="auto" w:fill="F2F2F2"/>
            <w:tcMar>
              <w:top w:w="0" w:type="dxa"/>
              <w:left w:w="0" w:type="dxa"/>
              <w:bottom w:w="0" w:type="dxa"/>
              <w:right w:w="0" w:type="dxa"/>
            </w:tcMar>
            <w:vAlign w:val="center"/>
          </w:tcPr>
          <w:p w14:paraId="0D3CC34D" w14:textId="77777777" w:rsidR="00DD0015" w:rsidRDefault="00DD0015" w:rsidP="007D60AC">
            <w:pPr>
              <w:rPr>
                <w:color w:val="111111"/>
                <w:sz w:val="14"/>
                <w:szCs w:val="14"/>
              </w:rPr>
            </w:pPr>
            <w:r>
              <w:rPr>
                <w:color w:val="111111"/>
                <w:sz w:val="14"/>
                <w:szCs w:val="14"/>
              </w:rPr>
              <w:t>Slough</w:t>
            </w:r>
          </w:p>
        </w:tc>
        <w:tc>
          <w:tcPr>
            <w:tcW w:w="1440" w:type="dxa"/>
            <w:shd w:val="clear" w:color="auto" w:fill="F2F2F2"/>
            <w:tcMar>
              <w:top w:w="0" w:type="dxa"/>
              <w:left w:w="0" w:type="dxa"/>
              <w:bottom w:w="0" w:type="dxa"/>
              <w:right w:w="0" w:type="dxa"/>
            </w:tcMar>
            <w:vAlign w:val="center"/>
          </w:tcPr>
          <w:p w14:paraId="6F1D12A6"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2F2F2"/>
            <w:tcMar>
              <w:top w:w="0" w:type="dxa"/>
              <w:left w:w="0" w:type="dxa"/>
              <w:bottom w:w="0" w:type="dxa"/>
              <w:right w:w="0" w:type="dxa"/>
            </w:tcMar>
            <w:vAlign w:val="center"/>
          </w:tcPr>
          <w:p w14:paraId="4961548E" w14:textId="77777777" w:rsidR="00DD0015" w:rsidRDefault="00DD0015" w:rsidP="007D60AC">
            <w:pPr>
              <w:jc w:val="right"/>
              <w:rPr>
                <w:color w:val="111111"/>
                <w:sz w:val="14"/>
                <w:szCs w:val="14"/>
              </w:rPr>
            </w:pPr>
            <w:r>
              <w:rPr>
                <w:color w:val="111111"/>
                <w:sz w:val="14"/>
                <w:szCs w:val="14"/>
              </w:rPr>
              <w:t>463</w:t>
            </w:r>
          </w:p>
        </w:tc>
        <w:tc>
          <w:tcPr>
            <w:tcW w:w="1440" w:type="dxa"/>
            <w:shd w:val="clear" w:color="auto" w:fill="F2F2F2"/>
            <w:tcMar>
              <w:top w:w="0" w:type="dxa"/>
              <w:left w:w="0" w:type="dxa"/>
              <w:bottom w:w="0" w:type="dxa"/>
              <w:right w:w="0" w:type="dxa"/>
            </w:tcMar>
            <w:vAlign w:val="center"/>
          </w:tcPr>
          <w:p w14:paraId="35F594F1" w14:textId="77777777" w:rsidR="00DD0015" w:rsidRDefault="00DD0015" w:rsidP="007D60AC">
            <w:pPr>
              <w:jc w:val="right"/>
              <w:rPr>
                <w:color w:val="111111"/>
                <w:sz w:val="14"/>
                <w:szCs w:val="14"/>
              </w:rPr>
            </w:pPr>
            <w:r>
              <w:rPr>
                <w:color w:val="111111"/>
                <w:sz w:val="14"/>
                <w:szCs w:val="14"/>
              </w:rPr>
              <w:t>6.64</w:t>
            </w:r>
          </w:p>
        </w:tc>
        <w:tc>
          <w:tcPr>
            <w:tcW w:w="1440" w:type="dxa"/>
            <w:shd w:val="clear" w:color="auto" w:fill="F2F2F2"/>
            <w:tcMar>
              <w:top w:w="0" w:type="dxa"/>
              <w:left w:w="0" w:type="dxa"/>
              <w:bottom w:w="0" w:type="dxa"/>
              <w:right w:w="0" w:type="dxa"/>
            </w:tcMar>
            <w:vAlign w:val="center"/>
          </w:tcPr>
          <w:p w14:paraId="295FB4B9" w14:textId="77777777" w:rsidR="00DD0015" w:rsidRDefault="00DD0015" w:rsidP="007D60AC">
            <w:pPr>
              <w:jc w:val="right"/>
              <w:rPr>
                <w:color w:val="111111"/>
                <w:sz w:val="14"/>
                <w:szCs w:val="14"/>
              </w:rPr>
            </w:pPr>
            <w:r>
              <w:rPr>
                <w:color w:val="111111"/>
                <w:sz w:val="14"/>
                <w:szCs w:val="14"/>
              </w:rPr>
              <w:t>4.26</w:t>
            </w:r>
          </w:p>
        </w:tc>
        <w:tc>
          <w:tcPr>
            <w:tcW w:w="1440" w:type="dxa"/>
            <w:shd w:val="clear" w:color="auto" w:fill="F2F2F2"/>
            <w:tcMar>
              <w:top w:w="0" w:type="dxa"/>
              <w:left w:w="0" w:type="dxa"/>
              <w:bottom w:w="0" w:type="dxa"/>
              <w:right w:w="0" w:type="dxa"/>
            </w:tcMar>
            <w:vAlign w:val="center"/>
          </w:tcPr>
          <w:p w14:paraId="57A4E882" w14:textId="77777777" w:rsidR="00DD0015" w:rsidRDefault="00DD0015" w:rsidP="007D60AC">
            <w:pPr>
              <w:jc w:val="right"/>
              <w:rPr>
                <w:color w:val="111111"/>
                <w:sz w:val="14"/>
                <w:szCs w:val="14"/>
              </w:rPr>
            </w:pPr>
            <w:r>
              <w:rPr>
                <w:color w:val="111111"/>
                <w:sz w:val="14"/>
                <w:szCs w:val="14"/>
              </w:rPr>
              <w:t>9.87</w:t>
            </w:r>
          </w:p>
        </w:tc>
      </w:tr>
      <w:tr w:rsidR="00DD0015" w14:paraId="6D093877" w14:textId="77777777" w:rsidTr="007D60AC">
        <w:trPr>
          <w:cantSplit/>
          <w:jc w:val="center"/>
        </w:trPr>
        <w:tc>
          <w:tcPr>
            <w:tcW w:w="1440" w:type="dxa"/>
            <w:shd w:val="clear" w:color="auto" w:fill="FFFFFF"/>
            <w:tcMar>
              <w:top w:w="0" w:type="dxa"/>
              <w:left w:w="0" w:type="dxa"/>
              <w:bottom w:w="0" w:type="dxa"/>
              <w:right w:w="0" w:type="dxa"/>
            </w:tcMar>
            <w:vAlign w:val="center"/>
          </w:tcPr>
          <w:p w14:paraId="6D562281" w14:textId="77777777" w:rsidR="00DD0015" w:rsidRDefault="00DD0015" w:rsidP="007D60AC">
            <w:pPr>
              <w:rPr>
                <w:color w:val="111111"/>
                <w:sz w:val="14"/>
                <w:szCs w:val="14"/>
              </w:rPr>
            </w:pPr>
            <w:r>
              <w:rPr>
                <w:color w:val="111111"/>
                <w:sz w:val="14"/>
                <w:szCs w:val="14"/>
              </w:rPr>
              <w:t>Solihull</w:t>
            </w:r>
          </w:p>
        </w:tc>
        <w:tc>
          <w:tcPr>
            <w:tcW w:w="1440" w:type="dxa"/>
            <w:shd w:val="clear" w:color="auto" w:fill="FFFFFF"/>
            <w:tcMar>
              <w:top w:w="0" w:type="dxa"/>
              <w:left w:w="0" w:type="dxa"/>
              <w:bottom w:w="0" w:type="dxa"/>
              <w:right w:w="0" w:type="dxa"/>
            </w:tcMar>
            <w:vAlign w:val="center"/>
          </w:tcPr>
          <w:p w14:paraId="1C76A793" w14:textId="77777777" w:rsidR="00DD0015" w:rsidRDefault="00DD0015" w:rsidP="007D60AC">
            <w:pPr>
              <w:jc w:val="right"/>
              <w:rPr>
                <w:color w:val="111111"/>
                <w:sz w:val="14"/>
                <w:szCs w:val="14"/>
              </w:rPr>
            </w:pPr>
            <w:r>
              <w:rPr>
                <w:color w:val="111111"/>
                <w:sz w:val="14"/>
                <w:szCs w:val="14"/>
              </w:rPr>
              <w:t>40</w:t>
            </w:r>
          </w:p>
        </w:tc>
        <w:tc>
          <w:tcPr>
            <w:tcW w:w="1440" w:type="dxa"/>
            <w:shd w:val="clear" w:color="auto" w:fill="FFFFFF"/>
            <w:tcMar>
              <w:top w:w="0" w:type="dxa"/>
              <w:left w:w="0" w:type="dxa"/>
              <w:bottom w:w="0" w:type="dxa"/>
              <w:right w:w="0" w:type="dxa"/>
            </w:tcMar>
            <w:vAlign w:val="center"/>
          </w:tcPr>
          <w:p w14:paraId="0F077DDC" w14:textId="77777777" w:rsidR="00DD0015" w:rsidRDefault="00DD0015" w:rsidP="007D60AC">
            <w:pPr>
              <w:jc w:val="right"/>
              <w:rPr>
                <w:color w:val="111111"/>
                <w:sz w:val="14"/>
                <w:szCs w:val="14"/>
              </w:rPr>
            </w:pPr>
            <w:r>
              <w:rPr>
                <w:color w:val="111111"/>
                <w:sz w:val="14"/>
                <w:szCs w:val="14"/>
              </w:rPr>
              <w:t>489</w:t>
            </w:r>
          </w:p>
        </w:tc>
        <w:tc>
          <w:tcPr>
            <w:tcW w:w="1440" w:type="dxa"/>
            <w:shd w:val="clear" w:color="auto" w:fill="FFFFFF"/>
            <w:tcMar>
              <w:top w:w="0" w:type="dxa"/>
              <w:left w:w="0" w:type="dxa"/>
              <w:bottom w:w="0" w:type="dxa"/>
              <w:right w:w="0" w:type="dxa"/>
            </w:tcMar>
            <w:vAlign w:val="center"/>
          </w:tcPr>
          <w:p w14:paraId="2D741107" w14:textId="77777777" w:rsidR="00DD0015" w:rsidRDefault="00DD0015" w:rsidP="007D60AC">
            <w:pPr>
              <w:jc w:val="right"/>
              <w:rPr>
                <w:color w:val="111111"/>
                <w:sz w:val="14"/>
                <w:szCs w:val="14"/>
              </w:rPr>
            </w:pPr>
            <w:r>
              <w:rPr>
                <w:color w:val="111111"/>
                <w:sz w:val="14"/>
                <w:szCs w:val="14"/>
              </w:rPr>
              <w:t>8.17</w:t>
            </w:r>
          </w:p>
        </w:tc>
        <w:tc>
          <w:tcPr>
            <w:tcW w:w="1440" w:type="dxa"/>
            <w:shd w:val="clear" w:color="auto" w:fill="FFFFFF"/>
            <w:tcMar>
              <w:top w:w="0" w:type="dxa"/>
              <w:left w:w="0" w:type="dxa"/>
              <w:bottom w:w="0" w:type="dxa"/>
              <w:right w:w="0" w:type="dxa"/>
            </w:tcMar>
            <w:vAlign w:val="center"/>
          </w:tcPr>
          <w:p w14:paraId="58BE048C" w14:textId="77777777" w:rsidR="00DD0015" w:rsidRDefault="00DD0015" w:rsidP="007D60AC">
            <w:pPr>
              <w:jc w:val="right"/>
              <w:rPr>
                <w:color w:val="111111"/>
                <w:sz w:val="14"/>
                <w:szCs w:val="14"/>
              </w:rPr>
            </w:pPr>
            <w:r>
              <w:rPr>
                <w:color w:val="111111"/>
                <w:sz w:val="14"/>
                <w:szCs w:val="14"/>
              </w:rPr>
              <w:t>5.62</w:t>
            </w:r>
          </w:p>
        </w:tc>
        <w:tc>
          <w:tcPr>
            <w:tcW w:w="1440" w:type="dxa"/>
            <w:shd w:val="clear" w:color="auto" w:fill="FFFFFF"/>
            <w:tcMar>
              <w:top w:w="0" w:type="dxa"/>
              <w:left w:w="0" w:type="dxa"/>
              <w:bottom w:w="0" w:type="dxa"/>
              <w:right w:w="0" w:type="dxa"/>
            </w:tcMar>
            <w:vAlign w:val="center"/>
          </w:tcPr>
          <w:p w14:paraId="0CC141E2" w14:textId="77777777" w:rsidR="00DD0015" w:rsidRDefault="00DD0015" w:rsidP="007D60AC">
            <w:pPr>
              <w:jc w:val="right"/>
              <w:rPr>
                <w:color w:val="111111"/>
                <w:sz w:val="14"/>
                <w:szCs w:val="14"/>
              </w:rPr>
            </w:pPr>
            <w:r>
              <w:rPr>
                <w:color w:val="111111"/>
                <w:sz w:val="14"/>
                <w:szCs w:val="14"/>
              </w:rPr>
              <w:t>11.5</w:t>
            </w:r>
          </w:p>
        </w:tc>
      </w:tr>
      <w:tr w:rsidR="00DD0015" w14:paraId="63F25B35" w14:textId="77777777" w:rsidTr="007D60AC">
        <w:trPr>
          <w:cantSplit/>
          <w:jc w:val="center"/>
        </w:trPr>
        <w:tc>
          <w:tcPr>
            <w:tcW w:w="1440" w:type="dxa"/>
            <w:shd w:val="clear" w:color="auto" w:fill="F2F2F2"/>
            <w:tcMar>
              <w:top w:w="0" w:type="dxa"/>
              <w:left w:w="0" w:type="dxa"/>
              <w:bottom w:w="0" w:type="dxa"/>
              <w:right w:w="0" w:type="dxa"/>
            </w:tcMar>
            <w:vAlign w:val="center"/>
          </w:tcPr>
          <w:p w14:paraId="15C8245F" w14:textId="77777777" w:rsidR="00DD0015" w:rsidRDefault="00DD0015" w:rsidP="007D60AC">
            <w:pPr>
              <w:rPr>
                <w:color w:val="111111"/>
                <w:sz w:val="14"/>
                <w:szCs w:val="14"/>
              </w:rPr>
            </w:pPr>
            <w:r>
              <w:rPr>
                <w:color w:val="111111"/>
                <w:sz w:val="14"/>
                <w:szCs w:val="14"/>
              </w:rPr>
              <w:t>Somerset West and Taunton</w:t>
            </w:r>
          </w:p>
        </w:tc>
        <w:tc>
          <w:tcPr>
            <w:tcW w:w="1440" w:type="dxa"/>
            <w:shd w:val="clear" w:color="auto" w:fill="F2F2F2"/>
            <w:tcMar>
              <w:top w:w="0" w:type="dxa"/>
              <w:left w:w="0" w:type="dxa"/>
              <w:bottom w:w="0" w:type="dxa"/>
              <w:right w:w="0" w:type="dxa"/>
            </w:tcMar>
            <w:vAlign w:val="center"/>
          </w:tcPr>
          <w:p w14:paraId="3A27FCCC"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2B19DF00" w14:textId="77777777" w:rsidR="00DD0015" w:rsidRDefault="00DD0015" w:rsidP="007D60AC">
            <w:pPr>
              <w:jc w:val="right"/>
              <w:rPr>
                <w:color w:val="111111"/>
                <w:sz w:val="14"/>
                <w:szCs w:val="14"/>
              </w:rPr>
            </w:pPr>
            <w:r>
              <w:rPr>
                <w:color w:val="111111"/>
                <w:sz w:val="14"/>
                <w:szCs w:val="14"/>
              </w:rPr>
              <w:t>558</w:t>
            </w:r>
          </w:p>
        </w:tc>
        <w:tc>
          <w:tcPr>
            <w:tcW w:w="1440" w:type="dxa"/>
            <w:shd w:val="clear" w:color="auto" w:fill="F2F2F2"/>
            <w:tcMar>
              <w:top w:w="0" w:type="dxa"/>
              <w:left w:w="0" w:type="dxa"/>
              <w:bottom w:w="0" w:type="dxa"/>
              <w:right w:w="0" w:type="dxa"/>
            </w:tcMar>
            <w:vAlign w:val="center"/>
          </w:tcPr>
          <w:p w14:paraId="1A8CC204"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24FBE414" w14:textId="77777777" w:rsidR="00DD0015" w:rsidRDefault="00DD0015" w:rsidP="007D60AC">
            <w:pPr>
              <w:jc w:val="right"/>
              <w:rPr>
                <w:color w:val="111111"/>
                <w:sz w:val="14"/>
                <w:szCs w:val="14"/>
              </w:rPr>
            </w:pPr>
            <w:r>
              <w:rPr>
                <w:color w:val="111111"/>
                <w:sz w:val="14"/>
                <w:szCs w:val="14"/>
              </w:rPr>
              <w:t>0.78</w:t>
            </w:r>
          </w:p>
        </w:tc>
        <w:tc>
          <w:tcPr>
            <w:tcW w:w="1440" w:type="dxa"/>
            <w:shd w:val="clear" w:color="auto" w:fill="F2F2F2"/>
            <w:tcMar>
              <w:top w:w="0" w:type="dxa"/>
              <w:left w:w="0" w:type="dxa"/>
              <w:bottom w:w="0" w:type="dxa"/>
              <w:right w:w="0" w:type="dxa"/>
            </w:tcMar>
            <w:vAlign w:val="center"/>
          </w:tcPr>
          <w:p w14:paraId="6E6997D3" w14:textId="77777777" w:rsidR="00DD0015" w:rsidRDefault="00DD0015" w:rsidP="007D60AC">
            <w:pPr>
              <w:jc w:val="right"/>
              <w:rPr>
                <w:color w:val="111111"/>
                <w:sz w:val="14"/>
                <w:szCs w:val="14"/>
              </w:rPr>
            </w:pPr>
            <w:r>
              <w:rPr>
                <w:color w:val="111111"/>
                <w:sz w:val="14"/>
                <w:szCs w:val="14"/>
              </w:rPr>
              <w:t>4.39</w:t>
            </w:r>
          </w:p>
        </w:tc>
      </w:tr>
      <w:tr w:rsidR="00DD0015" w14:paraId="6B0CFC21" w14:textId="77777777" w:rsidTr="007D60AC">
        <w:trPr>
          <w:cantSplit/>
          <w:jc w:val="center"/>
        </w:trPr>
        <w:tc>
          <w:tcPr>
            <w:tcW w:w="1440" w:type="dxa"/>
            <w:shd w:val="clear" w:color="auto" w:fill="FFFFFF"/>
            <w:tcMar>
              <w:top w:w="0" w:type="dxa"/>
              <w:left w:w="0" w:type="dxa"/>
              <w:bottom w:w="0" w:type="dxa"/>
              <w:right w:w="0" w:type="dxa"/>
            </w:tcMar>
            <w:vAlign w:val="center"/>
          </w:tcPr>
          <w:p w14:paraId="63A1ED46" w14:textId="77777777" w:rsidR="00DD0015" w:rsidRDefault="00DD0015" w:rsidP="007D60AC">
            <w:pPr>
              <w:rPr>
                <w:color w:val="111111"/>
                <w:sz w:val="14"/>
                <w:szCs w:val="14"/>
              </w:rPr>
            </w:pPr>
            <w:r>
              <w:rPr>
                <w:color w:val="111111"/>
                <w:sz w:val="14"/>
                <w:szCs w:val="14"/>
              </w:rPr>
              <w:t>South Bucks</w:t>
            </w:r>
          </w:p>
        </w:tc>
        <w:tc>
          <w:tcPr>
            <w:tcW w:w="1440" w:type="dxa"/>
            <w:shd w:val="clear" w:color="auto" w:fill="FFFFFF"/>
            <w:tcMar>
              <w:top w:w="0" w:type="dxa"/>
              <w:left w:w="0" w:type="dxa"/>
              <w:bottom w:w="0" w:type="dxa"/>
              <w:right w:w="0" w:type="dxa"/>
            </w:tcMar>
            <w:vAlign w:val="center"/>
          </w:tcPr>
          <w:p w14:paraId="56187B48"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FFFFF"/>
            <w:tcMar>
              <w:top w:w="0" w:type="dxa"/>
              <w:left w:w="0" w:type="dxa"/>
              <w:bottom w:w="0" w:type="dxa"/>
              <w:right w:w="0" w:type="dxa"/>
            </w:tcMar>
            <w:vAlign w:val="center"/>
          </w:tcPr>
          <w:p w14:paraId="043E65BB" w14:textId="77777777" w:rsidR="00DD0015" w:rsidRDefault="00DD0015" w:rsidP="007D60AC">
            <w:pPr>
              <w:jc w:val="right"/>
              <w:rPr>
                <w:color w:val="111111"/>
                <w:sz w:val="14"/>
                <w:szCs w:val="14"/>
              </w:rPr>
            </w:pPr>
            <w:r>
              <w:rPr>
                <w:color w:val="111111"/>
                <w:sz w:val="14"/>
                <w:szCs w:val="14"/>
              </w:rPr>
              <w:t>516</w:t>
            </w:r>
          </w:p>
        </w:tc>
        <w:tc>
          <w:tcPr>
            <w:tcW w:w="1440" w:type="dxa"/>
            <w:shd w:val="clear" w:color="auto" w:fill="FFFFFF"/>
            <w:tcMar>
              <w:top w:w="0" w:type="dxa"/>
              <w:left w:w="0" w:type="dxa"/>
              <w:bottom w:w="0" w:type="dxa"/>
              <w:right w:w="0" w:type="dxa"/>
            </w:tcMar>
            <w:vAlign w:val="center"/>
          </w:tcPr>
          <w:p w14:paraId="68D171FA" w14:textId="77777777" w:rsidR="00DD0015" w:rsidRDefault="00DD0015" w:rsidP="007D60AC">
            <w:pPr>
              <w:jc w:val="right"/>
              <w:rPr>
                <w:color w:val="111111"/>
                <w:sz w:val="14"/>
                <w:szCs w:val="14"/>
              </w:rPr>
            </w:pPr>
            <w:r>
              <w:rPr>
                <w:color w:val="111111"/>
                <w:sz w:val="14"/>
                <w:szCs w:val="14"/>
              </w:rPr>
              <w:t>6.49</w:t>
            </w:r>
          </w:p>
        </w:tc>
        <w:tc>
          <w:tcPr>
            <w:tcW w:w="1440" w:type="dxa"/>
            <w:shd w:val="clear" w:color="auto" w:fill="FFFFFF"/>
            <w:tcMar>
              <w:top w:w="0" w:type="dxa"/>
              <w:left w:w="0" w:type="dxa"/>
              <w:bottom w:w="0" w:type="dxa"/>
              <w:right w:w="0" w:type="dxa"/>
            </w:tcMar>
            <w:vAlign w:val="center"/>
          </w:tcPr>
          <w:p w14:paraId="460E62C1" w14:textId="77777777" w:rsidR="00DD0015" w:rsidRDefault="00DD0015" w:rsidP="007D60AC">
            <w:pPr>
              <w:jc w:val="right"/>
              <w:rPr>
                <w:color w:val="111111"/>
                <w:sz w:val="14"/>
                <w:szCs w:val="14"/>
              </w:rPr>
            </w:pPr>
            <w:r>
              <w:rPr>
                <w:color w:val="111111"/>
                <w:sz w:val="14"/>
                <w:szCs w:val="14"/>
              </w:rPr>
              <w:t>4.24</w:t>
            </w:r>
          </w:p>
        </w:tc>
        <w:tc>
          <w:tcPr>
            <w:tcW w:w="1440" w:type="dxa"/>
            <w:shd w:val="clear" w:color="auto" w:fill="FFFFFF"/>
            <w:tcMar>
              <w:top w:w="0" w:type="dxa"/>
              <w:left w:w="0" w:type="dxa"/>
              <w:bottom w:w="0" w:type="dxa"/>
              <w:right w:w="0" w:type="dxa"/>
            </w:tcMar>
            <w:vAlign w:val="center"/>
          </w:tcPr>
          <w:p w14:paraId="30EF6546" w14:textId="77777777" w:rsidR="00DD0015" w:rsidRDefault="00DD0015" w:rsidP="007D60AC">
            <w:pPr>
              <w:jc w:val="right"/>
              <w:rPr>
                <w:color w:val="111111"/>
                <w:sz w:val="14"/>
                <w:szCs w:val="14"/>
              </w:rPr>
            </w:pPr>
            <w:r>
              <w:rPr>
                <w:color w:val="111111"/>
                <w:sz w:val="14"/>
                <w:szCs w:val="14"/>
              </w:rPr>
              <w:t>9.5</w:t>
            </w:r>
          </w:p>
        </w:tc>
      </w:tr>
      <w:tr w:rsidR="00DD0015" w14:paraId="5DC48FE4" w14:textId="77777777" w:rsidTr="007D60AC">
        <w:trPr>
          <w:cantSplit/>
          <w:jc w:val="center"/>
        </w:trPr>
        <w:tc>
          <w:tcPr>
            <w:tcW w:w="1440" w:type="dxa"/>
            <w:shd w:val="clear" w:color="auto" w:fill="F2F2F2"/>
            <w:tcMar>
              <w:top w:w="0" w:type="dxa"/>
              <w:left w:w="0" w:type="dxa"/>
              <w:bottom w:w="0" w:type="dxa"/>
              <w:right w:w="0" w:type="dxa"/>
            </w:tcMar>
            <w:vAlign w:val="center"/>
          </w:tcPr>
          <w:p w14:paraId="6C3165B0" w14:textId="77777777" w:rsidR="00DD0015" w:rsidRDefault="00DD0015" w:rsidP="007D60AC">
            <w:pPr>
              <w:rPr>
                <w:color w:val="111111"/>
                <w:sz w:val="14"/>
                <w:szCs w:val="14"/>
              </w:rPr>
            </w:pPr>
            <w:r>
              <w:rPr>
                <w:color w:val="111111"/>
                <w:sz w:val="14"/>
                <w:szCs w:val="14"/>
              </w:rPr>
              <w:t>South Cambridgeshire</w:t>
            </w:r>
          </w:p>
        </w:tc>
        <w:tc>
          <w:tcPr>
            <w:tcW w:w="1440" w:type="dxa"/>
            <w:shd w:val="clear" w:color="auto" w:fill="F2F2F2"/>
            <w:tcMar>
              <w:top w:w="0" w:type="dxa"/>
              <w:left w:w="0" w:type="dxa"/>
              <w:bottom w:w="0" w:type="dxa"/>
              <w:right w:w="0" w:type="dxa"/>
            </w:tcMar>
            <w:vAlign w:val="center"/>
          </w:tcPr>
          <w:p w14:paraId="3E16F9C3"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12788C2D" w14:textId="77777777" w:rsidR="00DD0015" w:rsidRDefault="00DD0015" w:rsidP="007D60AC">
            <w:pPr>
              <w:jc w:val="right"/>
              <w:rPr>
                <w:color w:val="111111"/>
                <w:sz w:val="14"/>
                <w:szCs w:val="14"/>
              </w:rPr>
            </w:pPr>
            <w:r>
              <w:rPr>
                <w:color w:val="111111"/>
                <w:sz w:val="14"/>
                <w:szCs w:val="14"/>
              </w:rPr>
              <w:t>535</w:t>
            </w:r>
          </w:p>
        </w:tc>
        <w:tc>
          <w:tcPr>
            <w:tcW w:w="1440" w:type="dxa"/>
            <w:shd w:val="clear" w:color="auto" w:fill="F2F2F2"/>
            <w:tcMar>
              <w:top w:w="0" w:type="dxa"/>
              <w:left w:w="0" w:type="dxa"/>
              <w:bottom w:w="0" w:type="dxa"/>
              <w:right w:w="0" w:type="dxa"/>
            </w:tcMar>
            <w:vAlign w:val="center"/>
          </w:tcPr>
          <w:p w14:paraId="35A66820" w14:textId="77777777" w:rsidR="00DD0015" w:rsidRDefault="00DD0015" w:rsidP="007D60AC">
            <w:pPr>
              <w:jc w:val="right"/>
              <w:rPr>
                <w:color w:val="111111"/>
                <w:sz w:val="14"/>
                <w:szCs w:val="14"/>
              </w:rPr>
            </w:pPr>
            <w:r>
              <w:rPr>
                <w:color w:val="111111"/>
                <w:sz w:val="14"/>
                <w:szCs w:val="14"/>
              </w:rPr>
              <w:t>2.37</w:t>
            </w:r>
          </w:p>
        </w:tc>
        <w:tc>
          <w:tcPr>
            <w:tcW w:w="1440" w:type="dxa"/>
            <w:shd w:val="clear" w:color="auto" w:fill="F2F2F2"/>
            <w:tcMar>
              <w:top w:w="0" w:type="dxa"/>
              <w:left w:w="0" w:type="dxa"/>
              <w:bottom w:w="0" w:type="dxa"/>
              <w:right w:w="0" w:type="dxa"/>
            </w:tcMar>
            <w:vAlign w:val="center"/>
          </w:tcPr>
          <w:p w14:paraId="4BF55BEE" w14:textId="77777777" w:rsidR="00DD0015" w:rsidRDefault="00DD0015" w:rsidP="007D60AC">
            <w:pPr>
              <w:jc w:val="right"/>
              <w:rPr>
                <w:color w:val="111111"/>
                <w:sz w:val="14"/>
                <w:szCs w:val="14"/>
              </w:rPr>
            </w:pPr>
            <w:r>
              <w:rPr>
                <w:color w:val="111111"/>
                <w:sz w:val="14"/>
                <w:szCs w:val="14"/>
              </w:rPr>
              <w:t>0.89</w:t>
            </w:r>
          </w:p>
        </w:tc>
        <w:tc>
          <w:tcPr>
            <w:tcW w:w="1440" w:type="dxa"/>
            <w:shd w:val="clear" w:color="auto" w:fill="F2F2F2"/>
            <w:tcMar>
              <w:top w:w="0" w:type="dxa"/>
              <w:left w:w="0" w:type="dxa"/>
              <w:bottom w:w="0" w:type="dxa"/>
              <w:right w:w="0" w:type="dxa"/>
            </w:tcMar>
            <w:vAlign w:val="center"/>
          </w:tcPr>
          <w:p w14:paraId="1ED49E2B" w14:textId="77777777" w:rsidR="00DD0015" w:rsidRDefault="00DD0015" w:rsidP="007D60AC">
            <w:pPr>
              <w:jc w:val="right"/>
              <w:rPr>
                <w:color w:val="111111"/>
                <w:sz w:val="14"/>
                <w:szCs w:val="14"/>
              </w:rPr>
            </w:pPr>
            <w:r>
              <w:rPr>
                <w:color w:val="111111"/>
                <w:sz w:val="14"/>
                <w:szCs w:val="14"/>
              </w:rPr>
              <w:t>4.64</w:t>
            </w:r>
          </w:p>
        </w:tc>
      </w:tr>
      <w:tr w:rsidR="00DD0015" w14:paraId="0367888A" w14:textId="77777777" w:rsidTr="007D60AC">
        <w:trPr>
          <w:cantSplit/>
          <w:jc w:val="center"/>
        </w:trPr>
        <w:tc>
          <w:tcPr>
            <w:tcW w:w="1440" w:type="dxa"/>
            <w:shd w:val="clear" w:color="auto" w:fill="FFFFFF"/>
            <w:tcMar>
              <w:top w:w="0" w:type="dxa"/>
              <w:left w:w="0" w:type="dxa"/>
              <w:bottom w:w="0" w:type="dxa"/>
              <w:right w:w="0" w:type="dxa"/>
            </w:tcMar>
            <w:vAlign w:val="center"/>
          </w:tcPr>
          <w:p w14:paraId="58D1077A" w14:textId="77777777" w:rsidR="00DD0015" w:rsidRDefault="00DD0015" w:rsidP="007D60AC">
            <w:pPr>
              <w:rPr>
                <w:color w:val="111111"/>
                <w:sz w:val="14"/>
                <w:szCs w:val="14"/>
              </w:rPr>
            </w:pPr>
            <w:r>
              <w:rPr>
                <w:color w:val="111111"/>
                <w:sz w:val="14"/>
                <w:szCs w:val="14"/>
              </w:rPr>
              <w:t>South Derbyshire</w:t>
            </w:r>
          </w:p>
        </w:tc>
        <w:tc>
          <w:tcPr>
            <w:tcW w:w="1440" w:type="dxa"/>
            <w:shd w:val="clear" w:color="auto" w:fill="FFFFFF"/>
            <w:tcMar>
              <w:top w:w="0" w:type="dxa"/>
              <w:left w:w="0" w:type="dxa"/>
              <w:bottom w:w="0" w:type="dxa"/>
              <w:right w:w="0" w:type="dxa"/>
            </w:tcMar>
            <w:vAlign w:val="center"/>
          </w:tcPr>
          <w:p w14:paraId="6618B181"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5C5E8810" w14:textId="77777777" w:rsidR="00DD0015" w:rsidRDefault="00DD0015" w:rsidP="007D60AC">
            <w:pPr>
              <w:jc w:val="right"/>
              <w:rPr>
                <w:color w:val="111111"/>
                <w:sz w:val="14"/>
                <w:szCs w:val="14"/>
              </w:rPr>
            </w:pPr>
            <w:r>
              <w:rPr>
                <w:color w:val="111111"/>
                <w:sz w:val="14"/>
                <w:szCs w:val="14"/>
              </w:rPr>
              <w:t>525</w:t>
            </w:r>
          </w:p>
        </w:tc>
        <w:tc>
          <w:tcPr>
            <w:tcW w:w="1440" w:type="dxa"/>
            <w:shd w:val="clear" w:color="auto" w:fill="FFFFFF"/>
            <w:tcMar>
              <w:top w:w="0" w:type="dxa"/>
              <w:left w:w="0" w:type="dxa"/>
              <w:bottom w:w="0" w:type="dxa"/>
              <w:right w:w="0" w:type="dxa"/>
            </w:tcMar>
            <w:vAlign w:val="center"/>
          </w:tcPr>
          <w:p w14:paraId="3196C4BA" w14:textId="77777777" w:rsidR="00DD0015" w:rsidRDefault="00DD0015" w:rsidP="007D60AC">
            <w:pPr>
              <w:jc w:val="right"/>
              <w:rPr>
                <w:color w:val="111111"/>
                <w:sz w:val="14"/>
                <w:szCs w:val="14"/>
              </w:rPr>
            </w:pPr>
            <w:r>
              <w:rPr>
                <w:color w:val="111111"/>
                <w:sz w:val="14"/>
                <w:szCs w:val="14"/>
              </w:rPr>
              <w:t>4.05</w:t>
            </w:r>
          </w:p>
        </w:tc>
        <w:tc>
          <w:tcPr>
            <w:tcW w:w="1440" w:type="dxa"/>
            <w:shd w:val="clear" w:color="auto" w:fill="FFFFFF"/>
            <w:tcMar>
              <w:top w:w="0" w:type="dxa"/>
              <w:left w:w="0" w:type="dxa"/>
              <w:bottom w:w="0" w:type="dxa"/>
              <w:right w:w="0" w:type="dxa"/>
            </w:tcMar>
            <w:vAlign w:val="center"/>
          </w:tcPr>
          <w:p w14:paraId="0005D12A" w14:textId="77777777" w:rsidR="00DD0015" w:rsidRDefault="00DD0015" w:rsidP="007D60AC">
            <w:pPr>
              <w:jc w:val="right"/>
              <w:rPr>
                <w:color w:val="111111"/>
                <w:sz w:val="14"/>
                <w:szCs w:val="14"/>
              </w:rPr>
            </w:pPr>
            <w:r>
              <w:rPr>
                <w:color w:val="111111"/>
                <w:sz w:val="14"/>
                <w:szCs w:val="14"/>
              </w:rPr>
              <w:t>2.22</w:t>
            </w:r>
          </w:p>
        </w:tc>
        <w:tc>
          <w:tcPr>
            <w:tcW w:w="1440" w:type="dxa"/>
            <w:shd w:val="clear" w:color="auto" w:fill="FFFFFF"/>
            <w:tcMar>
              <w:top w:w="0" w:type="dxa"/>
              <w:left w:w="0" w:type="dxa"/>
              <w:bottom w:w="0" w:type="dxa"/>
              <w:right w:w="0" w:type="dxa"/>
            </w:tcMar>
            <w:vAlign w:val="center"/>
          </w:tcPr>
          <w:p w14:paraId="7A35F792" w14:textId="77777777" w:rsidR="00DD0015" w:rsidRDefault="00DD0015" w:rsidP="007D60AC">
            <w:pPr>
              <w:jc w:val="right"/>
              <w:rPr>
                <w:color w:val="111111"/>
                <w:sz w:val="14"/>
                <w:szCs w:val="14"/>
              </w:rPr>
            </w:pPr>
            <w:r>
              <w:rPr>
                <w:color w:val="111111"/>
                <w:sz w:val="14"/>
                <w:szCs w:val="14"/>
              </w:rPr>
              <w:t>6.67</w:t>
            </w:r>
          </w:p>
        </w:tc>
      </w:tr>
      <w:tr w:rsidR="00DD0015" w14:paraId="5FB55FCA" w14:textId="77777777" w:rsidTr="007D60AC">
        <w:trPr>
          <w:cantSplit/>
          <w:jc w:val="center"/>
        </w:trPr>
        <w:tc>
          <w:tcPr>
            <w:tcW w:w="1440" w:type="dxa"/>
            <w:shd w:val="clear" w:color="auto" w:fill="F2F2F2"/>
            <w:tcMar>
              <w:top w:w="0" w:type="dxa"/>
              <w:left w:w="0" w:type="dxa"/>
              <w:bottom w:w="0" w:type="dxa"/>
              <w:right w:w="0" w:type="dxa"/>
            </w:tcMar>
            <w:vAlign w:val="center"/>
          </w:tcPr>
          <w:p w14:paraId="35EDD825" w14:textId="77777777" w:rsidR="00DD0015" w:rsidRDefault="00DD0015" w:rsidP="007D60AC">
            <w:pPr>
              <w:rPr>
                <w:color w:val="111111"/>
                <w:sz w:val="14"/>
                <w:szCs w:val="14"/>
              </w:rPr>
            </w:pPr>
            <w:r>
              <w:rPr>
                <w:color w:val="111111"/>
                <w:sz w:val="14"/>
                <w:szCs w:val="14"/>
              </w:rPr>
              <w:t>South Gloucestershire</w:t>
            </w:r>
          </w:p>
        </w:tc>
        <w:tc>
          <w:tcPr>
            <w:tcW w:w="1440" w:type="dxa"/>
            <w:shd w:val="clear" w:color="auto" w:fill="F2F2F2"/>
            <w:tcMar>
              <w:top w:w="0" w:type="dxa"/>
              <w:left w:w="0" w:type="dxa"/>
              <w:bottom w:w="0" w:type="dxa"/>
              <w:right w:w="0" w:type="dxa"/>
            </w:tcMar>
            <w:vAlign w:val="center"/>
          </w:tcPr>
          <w:p w14:paraId="0089DE42"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2F2F2"/>
            <w:tcMar>
              <w:top w:w="0" w:type="dxa"/>
              <w:left w:w="0" w:type="dxa"/>
              <w:bottom w:w="0" w:type="dxa"/>
              <w:right w:w="0" w:type="dxa"/>
            </w:tcMar>
            <w:vAlign w:val="center"/>
          </w:tcPr>
          <w:p w14:paraId="44204326" w14:textId="77777777" w:rsidR="00DD0015" w:rsidRDefault="00DD0015" w:rsidP="007D60AC">
            <w:pPr>
              <w:jc w:val="right"/>
              <w:rPr>
                <w:color w:val="111111"/>
                <w:sz w:val="14"/>
                <w:szCs w:val="14"/>
              </w:rPr>
            </w:pPr>
            <w:r>
              <w:rPr>
                <w:color w:val="111111"/>
                <w:sz w:val="14"/>
                <w:szCs w:val="14"/>
              </w:rPr>
              <w:t>597</w:t>
            </w:r>
          </w:p>
        </w:tc>
        <w:tc>
          <w:tcPr>
            <w:tcW w:w="1440" w:type="dxa"/>
            <w:shd w:val="clear" w:color="auto" w:fill="F2F2F2"/>
            <w:tcMar>
              <w:top w:w="0" w:type="dxa"/>
              <w:left w:w="0" w:type="dxa"/>
              <w:bottom w:w="0" w:type="dxa"/>
              <w:right w:w="0" w:type="dxa"/>
            </w:tcMar>
            <w:vAlign w:val="center"/>
          </w:tcPr>
          <w:p w14:paraId="24BCD2FD" w14:textId="77777777" w:rsidR="00DD0015" w:rsidRDefault="00DD0015" w:rsidP="007D60AC">
            <w:pPr>
              <w:jc w:val="right"/>
              <w:rPr>
                <w:color w:val="111111"/>
                <w:sz w:val="14"/>
                <w:szCs w:val="14"/>
              </w:rPr>
            </w:pPr>
            <w:r>
              <w:rPr>
                <w:color w:val="111111"/>
                <w:sz w:val="14"/>
                <w:szCs w:val="14"/>
              </w:rPr>
              <w:t>4.37</w:t>
            </w:r>
          </w:p>
        </w:tc>
        <w:tc>
          <w:tcPr>
            <w:tcW w:w="1440" w:type="dxa"/>
            <w:shd w:val="clear" w:color="auto" w:fill="F2F2F2"/>
            <w:tcMar>
              <w:top w:w="0" w:type="dxa"/>
              <w:left w:w="0" w:type="dxa"/>
              <w:bottom w:w="0" w:type="dxa"/>
              <w:right w:w="0" w:type="dxa"/>
            </w:tcMar>
            <w:vAlign w:val="center"/>
          </w:tcPr>
          <w:p w14:paraId="7AF6EC1A" w14:textId="77777777" w:rsidR="00DD0015" w:rsidRDefault="00DD0015" w:rsidP="007D60AC">
            <w:pPr>
              <w:jc w:val="right"/>
              <w:rPr>
                <w:color w:val="111111"/>
                <w:sz w:val="14"/>
                <w:szCs w:val="14"/>
              </w:rPr>
            </w:pPr>
            <w:r>
              <w:rPr>
                <w:color w:val="111111"/>
                <w:sz w:val="14"/>
                <w:szCs w:val="14"/>
              </w:rPr>
              <w:t>2.58</w:t>
            </w:r>
          </w:p>
        </w:tc>
        <w:tc>
          <w:tcPr>
            <w:tcW w:w="1440" w:type="dxa"/>
            <w:shd w:val="clear" w:color="auto" w:fill="F2F2F2"/>
            <w:tcMar>
              <w:top w:w="0" w:type="dxa"/>
              <w:left w:w="0" w:type="dxa"/>
              <w:bottom w:w="0" w:type="dxa"/>
              <w:right w:w="0" w:type="dxa"/>
            </w:tcMar>
            <w:vAlign w:val="center"/>
          </w:tcPr>
          <w:p w14:paraId="6DCCAA7D" w14:textId="77777777" w:rsidR="00DD0015" w:rsidRDefault="00DD0015" w:rsidP="007D60AC">
            <w:pPr>
              <w:jc w:val="right"/>
              <w:rPr>
                <w:color w:val="111111"/>
                <w:sz w:val="14"/>
                <w:szCs w:val="14"/>
              </w:rPr>
            </w:pPr>
            <w:r>
              <w:rPr>
                <w:color w:val="111111"/>
                <w:sz w:val="14"/>
                <w:szCs w:val="14"/>
              </w:rPr>
              <w:t>6.85</w:t>
            </w:r>
          </w:p>
        </w:tc>
      </w:tr>
      <w:tr w:rsidR="00DD0015" w14:paraId="71CCD70B" w14:textId="77777777" w:rsidTr="007D60AC">
        <w:trPr>
          <w:cantSplit/>
          <w:jc w:val="center"/>
        </w:trPr>
        <w:tc>
          <w:tcPr>
            <w:tcW w:w="1440" w:type="dxa"/>
            <w:shd w:val="clear" w:color="auto" w:fill="FFFFFF"/>
            <w:tcMar>
              <w:top w:w="0" w:type="dxa"/>
              <w:left w:w="0" w:type="dxa"/>
              <w:bottom w:w="0" w:type="dxa"/>
              <w:right w:w="0" w:type="dxa"/>
            </w:tcMar>
            <w:vAlign w:val="center"/>
          </w:tcPr>
          <w:p w14:paraId="4C28B541" w14:textId="77777777" w:rsidR="00DD0015" w:rsidRDefault="00DD0015" w:rsidP="007D60AC">
            <w:pPr>
              <w:rPr>
                <w:color w:val="111111"/>
                <w:sz w:val="14"/>
                <w:szCs w:val="14"/>
              </w:rPr>
            </w:pPr>
            <w:r>
              <w:rPr>
                <w:color w:val="111111"/>
                <w:sz w:val="14"/>
                <w:szCs w:val="14"/>
              </w:rPr>
              <w:t>South Hams</w:t>
            </w:r>
          </w:p>
        </w:tc>
        <w:tc>
          <w:tcPr>
            <w:tcW w:w="1440" w:type="dxa"/>
            <w:shd w:val="clear" w:color="auto" w:fill="FFFFFF"/>
            <w:tcMar>
              <w:top w:w="0" w:type="dxa"/>
              <w:left w:w="0" w:type="dxa"/>
              <w:bottom w:w="0" w:type="dxa"/>
              <w:right w:w="0" w:type="dxa"/>
            </w:tcMar>
            <w:vAlign w:val="center"/>
          </w:tcPr>
          <w:p w14:paraId="50BE5588" w14:textId="77777777" w:rsidR="00DD0015" w:rsidRDefault="00DD0015" w:rsidP="007D60AC">
            <w:pPr>
              <w:jc w:val="right"/>
              <w:rPr>
                <w:color w:val="111111"/>
                <w:sz w:val="14"/>
                <w:szCs w:val="14"/>
              </w:rPr>
            </w:pPr>
            <w:r>
              <w:rPr>
                <w:color w:val="111111"/>
                <w:sz w:val="14"/>
                <w:szCs w:val="14"/>
              </w:rPr>
              <w:t>15</w:t>
            </w:r>
          </w:p>
        </w:tc>
        <w:tc>
          <w:tcPr>
            <w:tcW w:w="1440" w:type="dxa"/>
            <w:shd w:val="clear" w:color="auto" w:fill="FFFFFF"/>
            <w:tcMar>
              <w:top w:w="0" w:type="dxa"/>
              <w:left w:w="0" w:type="dxa"/>
              <w:bottom w:w="0" w:type="dxa"/>
              <w:right w:w="0" w:type="dxa"/>
            </w:tcMar>
            <w:vAlign w:val="center"/>
          </w:tcPr>
          <w:p w14:paraId="30E410DB"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FFFFF"/>
            <w:tcMar>
              <w:top w:w="0" w:type="dxa"/>
              <w:left w:w="0" w:type="dxa"/>
              <w:bottom w:w="0" w:type="dxa"/>
              <w:right w:w="0" w:type="dxa"/>
            </w:tcMar>
            <w:vAlign w:val="center"/>
          </w:tcPr>
          <w:p w14:paraId="38678238"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75FB5DF4" w14:textId="77777777" w:rsidR="00DD0015" w:rsidRDefault="00DD0015" w:rsidP="007D60AC">
            <w:pPr>
              <w:jc w:val="right"/>
              <w:rPr>
                <w:color w:val="111111"/>
                <w:sz w:val="14"/>
                <w:szCs w:val="14"/>
              </w:rPr>
            </w:pPr>
            <w:r>
              <w:rPr>
                <w:color w:val="111111"/>
                <w:sz w:val="14"/>
                <w:szCs w:val="14"/>
              </w:rPr>
              <w:t>0.38</w:t>
            </w:r>
          </w:p>
        </w:tc>
        <w:tc>
          <w:tcPr>
            <w:tcW w:w="1440" w:type="dxa"/>
            <w:shd w:val="clear" w:color="auto" w:fill="FFFFFF"/>
            <w:tcMar>
              <w:top w:w="0" w:type="dxa"/>
              <w:left w:w="0" w:type="dxa"/>
              <w:bottom w:w="0" w:type="dxa"/>
              <w:right w:w="0" w:type="dxa"/>
            </w:tcMar>
            <w:vAlign w:val="center"/>
          </w:tcPr>
          <w:p w14:paraId="47506203" w14:textId="77777777" w:rsidR="00DD0015" w:rsidRDefault="00DD0015" w:rsidP="007D60AC">
            <w:pPr>
              <w:jc w:val="right"/>
              <w:rPr>
                <w:color w:val="111111"/>
                <w:sz w:val="14"/>
                <w:szCs w:val="14"/>
              </w:rPr>
            </w:pPr>
            <w:r>
              <w:rPr>
                <w:color w:val="111111"/>
                <w:sz w:val="14"/>
                <w:szCs w:val="14"/>
              </w:rPr>
              <w:t>3.84</w:t>
            </w:r>
          </w:p>
        </w:tc>
      </w:tr>
      <w:tr w:rsidR="00DD0015" w14:paraId="67D3E30B" w14:textId="77777777" w:rsidTr="007D60AC">
        <w:trPr>
          <w:cantSplit/>
          <w:jc w:val="center"/>
        </w:trPr>
        <w:tc>
          <w:tcPr>
            <w:tcW w:w="1440" w:type="dxa"/>
            <w:shd w:val="clear" w:color="auto" w:fill="F2F2F2"/>
            <w:tcMar>
              <w:top w:w="0" w:type="dxa"/>
              <w:left w:w="0" w:type="dxa"/>
              <w:bottom w:w="0" w:type="dxa"/>
              <w:right w:w="0" w:type="dxa"/>
            </w:tcMar>
            <w:vAlign w:val="center"/>
          </w:tcPr>
          <w:p w14:paraId="5A62A58C" w14:textId="77777777" w:rsidR="00DD0015" w:rsidRDefault="00DD0015" w:rsidP="007D60AC">
            <w:pPr>
              <w:rPr>
                <w:color w:val="111111"/>
                <w:sz w:val="14"/>
                <w:szCs w:val="14"/>
              </w:rPr>
            </w:pPr>
            <w:r>
              <w:rPr>
                <w:color w:val="111111"/>
                <w:sz w:val="14"/>
                <w:szCs w:val="14"/>
              </w:rPr>
              <w:t>South Holland</w:t>
            </w:r>
          </w:p>
        </w:tc>
        <w:tc>
          <w:tcPr>
            <w:tcW w:w="1440" w:type="dxa"/>
            <w:shd w:val="clear" w:color="auto" w:fill="F2F2F2"/>
            <w:tcMar>
              <w:top w:w="0" w:type="dxa"/>
              <w:left w:w="0" w:type="dxa"/>
              <w:bottom w:w="0" w:type="dxa"/>
              <w:right w:w="0" w:type="dxa"/>
            </w:tcMar>
            <w:vAlign w:val="center"/>
          </w:tcPr>
          <w:p w14:paraId="1575E313"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66950300" w14:textId="77777777" w:rsidR="00DD0015" w:rsidRDefault="00DD0015" w:rsidP="007D60AC">
            <w:pPr>
              <w:jc w:val="right"/>
              <w:rPr>
                <w:color w:val="111111"/>
                <w:sz w:val="14"/>
                <w:szCs w:val="14"/>
              </w:rPr>
            </w:pPr>
            <w:r>
              <w:rPr>
                <w:color w:val="111111"/>
                <w:sz w:val="14"/>
                <w:szCs w:val="14"/>
              </w:rPr>
              <w:t>490</w:t>
            </w:r>
          </w:p>
        </w:tc>
        <w:tc>
          <w:tcPr>
            <w:tcW w:w="1440" w:type="dxa"/>
            <w:shd w:val="clear" w:color="auto" w:fill="F2F2F2"/>
            <w:tcMar>
              <w:top w:w="0" w:type="dxa"/>
              <w:left w:w="0" w:type="dxa"/>
              <w:bottom w:w="0" w:type="dxa"/>
              <w:right w:w="0" w:type="dxa"/>
            </w:tcMar>
            <w:vAlign w:val="center"/>
          </w:tcPr>
          <w:p w14:paraId="7DA1128E" w14:textId="77777777" w:rsidR="00DD0015" w:rsidRDefault="00DD0015" w:rsidP="007D60AC">
            <w:pPr>
              <w:jc w:val="right"/>
              <w:rPr>
                <w:color w:val="111111"/>
                <w:sz w:val="14"/>
                <w:szCs w:val="14"/>
              </w:rPr>
            </w:pPr>
            <w:r>
              <w:rPr>
                <w:color w:val="111111"/>
                <w:sz w:val="14"/>
                <w:szCs w:val="14"/>
              </w:rPr>
              <w:t>1.51</w:t>
            </w:r>
          </w:p>
        </w:tc>
        <w:tc>
          <w:tcPr>
            <w:tcW w:w="1440" w:type="dxa"/>
            <w:shd w:val="clear" w:color="auto" w:fill="F2F2F2"/>
            <w:tcMar>
              <w:top w:w="0" w:type="dxa"/>
              <w:left w:w="0" w:type="dxa"/>
              <w:bottom w:w="0" w:type="dxa"/>
              <w:right w:w="0" w:type="dxa"/>
            </w:tcMar>
            <w:vAlign w:val="center"/>
          </w:tcPr>
          <w:p w14:paraId="2751BF95" w14:textId="77777777" w:rsidR="00DD0015" w:rsidRDefault="00DD0015" w:rsidP="007D60AC">
            <w:pPr>
              <w:jc w:val="right"/>
              <w:rPr>
                <w:color w:val="111111"/>
                <w:sz w:val="14"/>
                <w:szCs w:val="14"/>
              </w:rPr>
            </w:pPr>
            <w:r>
              <w:rPr>
                <w:color w:val="111111"/>
                <w:sz w:val="14"/>
                <w:szCs w:val="14"/>
              </w:rPr>
              <w:t>0.19</w:t>
            </w:r>
          </w:p>
        </w:tc>
        <w:tc>
          <w:tcPr>
            <w:tcW w:w="1440" w:type="dxa"/>
            <w:shd w:val="clear" w:color="auto" w:fill="F2F2F2"/>
            <w:tcMar>
              <w:top w:w="0" w:type="dxa"/>
              <w:left w:w="0" w:type="dxa"/>
              <w:bottom w:w="0" w:type="dxa"/>
              <w:right w:w="0" w:type="dxa"/>
            </w:tcMar>
            <w:vAlign w:val="center"/>
          </w:tcPr>
          <w:p w14:paraId="062F837C" w14:textId="77777777" w:rsidR="00DD0015" w:rsidRDefault="00DD0015" w:rsidP="007D60AC">
            <w:pPr>
              <w:jc w:val="right"/>
              <w:rPr>
                <w:color w:val="111111"/>
                <w:sz w:val="14"/>
                <w:szCs w:val="14"/>
              </w:rPr>
            </w:pPr>
            <w:r>
              <w:rPr>
                <w:color w:val="111111"/>
                <w:sz w:val="14"/>
                <w:szCs w:val="14"/>
              </w:rPr>
              <w:t>3.72</w:t>
            </w:r>
          </w:p>
        </w:tc>
      </w:tr>
      <w:tr w:rsidR="00DD0015" w14:paraId="449F1515" w14:textId="77777777" w:rsidTr="007D60AC">
        <w:trPr>
          <w:cantSplit/>
          <w:jc w:val="center"/>
        </w:trPr>
        <w:tc>
          <w:tcPr>
            <w:tcW w:w="1440" w:type="dxa"/>
            <w:shd w:val="clear" w:color="auto" w:fill="FFFFFF"/>
            <w:tcMar>
              <w:top w:w="0" w:type="dxa"/>
              <w:left w:w="0" w:type="dxa"/>
              <w:bottom w:w="0" w:type="dxa"/>
              <w:right w:w="0" w:type="dxa"/>
            </w:tcMar>
            <w:vAlign w:val="center"/>
          </w:tcPr>
          <w:p w14:paraId="46BA0346" w14:textId="77777777" w:rsidR="00DD0015" w:rsidRDefault="00DD0015" w:rsidP="007D60AC">
            <w:pPr>
              <w:rPr>
                <w:color w:val="111111"/>
                <w:sz w:val="14"/>
                <w:szCs w:val="14"/>
              </w:rPr>
            </w:pPr>
            <w:r>
              <w:rPr>
                <w:color w:val="111111"/>
                <w:sz w:val="14"/>
                <w:szCs w:val="14"/>
              </w:rPr>
              <w:t>South Kesteven</w:t>
            </w:r>
          </w:p>
        </w:tc>
        <w:tc>
          <w:tcPr>
            <w:tcW w:w="1440" w:type="dxa"/>
            <w:shd w:val="clear" w:color="auto" w:fill="FFFFFF"/>
            <w:tcMar>
              <w:top w:w="0" w:type="dxa"/>
              <w:left w:w="0" w:type="dxa"/>
              <w:bottom w:w="0" w:type="dxa"/>
              <w:right w:w="0" w:type="dxa"/>
            </w:tcMar>
            <w:vAlign w:val="center"/>
          </w:tcPr>
          <w:p w14:paraId="691C6BF2"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026602C0" w14:textId="77777777" w:rsidR="00DD0015" w:rsidRDefault="00DD0015" w:rsidP="007D60AC">
            <w:pPr>
              <w:jc w:val="right"/>
              <w:rPr>
                <w:color w:val="111111"/>
                <w:sz w:val="14"/>
                <w:szCs w:val="14"/>
              </w:rPr>
            </w:pPr>
            <w:r>
              <w:rPr>
                <w:color w:val="111111"/>
                <w:sz w:val="14"/>
                <w:szCs w:val="14"/>
              </w:rPr>
              <w:t>511</w:t>
            </w:r>
          </w:p>
        </w:tc>
        <w:tc>
          <w:tcPr>
            <w:tcW w:w="1440" w:type="dxa"/>
            <w:shd w:val="clear" w:color="auto" w:fill="FFFFFF"/>
            <w:tcMar>
              <w:top w:w="0" w:type="dxa"/>
              <w:left w:w="0" w:type="dxa"/>
              <w:bottom w:w="0" w:type="dxa"/>
              <w:right w:w="0" w:type="dxa"/>
            </w:tcMar>
            <w:vAlign w:val="center"/>
          </w:tcPr>
          <w:p w14:paraId="1E843F71" w14:textId="77777777" w:rsidR="00DD0015" w:rsidRDefault="00DD0015" w:rsidP="007D60AC">
            <w:pPr>
              <w:jc w:val="right"/>
              <w:rPr>
                <w:color w:val="111111"/>
                <w:sz w:val="14"/>
                <w:szCs w:val="14"/>
              </w:rPr>
            </w:pPr>
            <w:r>
              <w:rPr>
                <w:color w:val="111111"/>
                <w:sz w:val="14"/>
                <w:szCs w:val="14"/>
              </w:rPr>
              <w:t>2.79</w:t>
            </w:r>
          </w:p>
        </w:tc>
        <w:tc>
          <w:tcPr>
            <w:tcW w:w="1440" w:type="dxa"/>
            <w:shd w:val="clear" w:color="auto" w:fill="FFFFFF"/>
            <w:tcMar>
              <w:top w:w="0" w:type="dxa"/>
              <w:left w:w="0" w:type="dxa"/>
              <w:bottom w:w="0" w:type="dxa"/>
              <w:right w:w="0" w:type="dxa"/>
            </w:tcMar>
            <w:vAlign w:val="center"/>
          </w:tcPr>
          <w:p w14:paraId="528294AA"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FFFFF"/>
            <w:tcMar>
              <w:top w:w="0" w:type="dxa"/>
              <w:left w:w="0" w:type="dxa"/>
              <w:bottom w:w="0" w:type="dxa"/>
              <w:right w:w="0" w:type="dxa"/>
            </w:tcMar>
            <w:vAlign w:val="center"/>
          </w:tcPr>
          <w:p w14:paraId="768E1A97" w14:textId="77777777" w:rsidR="00DD0015" w:rsidRDefault="00DD0015" w:rsidP="007D60AC">
            <w:pPr>
              <w:jc w:val="right"/>
              <w:rPr>
                <w:color w:val="111111"/>
                <w:sz w:val="14"/>
                <w:szCs w:val="14"/>
              </w:rPr>
            </w:pPr>
            <w:r>
              <w:rPr>
                <w:color w:val="111111"/>
                <w:sz w:val="14"/>
                <w:szCs w:val="14"/>
              </w:rPr>
              <w:t>5.22</w:t>
            </w:r>
          </w:p>
        </w:tc>
      </w:tr>
      <w:tr w:rsidR="00DD0015" w14:paraId="612F1BDE" w14:textId="77777777" w:rsidTr="007D60AC">
        <w:trPr>
          <w:cantSplit/>
          <w:jc w:val="center"/>
        </w:trPr>
        <w:tc>
          <w:tcPr>
            <w:tcW w:w="1440" w:type="dxa"/>
            <w:shd w:val="clear" w:color="auto" w:fill="F2F2F2"/>
            <w:tcMar>
              <w:top w:w="0" w:type="dxa"/>
              <w:left w:w="0" w:type="dxa"/>
              <w:bottom w:w="0" w:type="dxa"/>
              <w:right w:w="0" w:type="dxa"/>
            </w:tcMar>
            <w:vAlign w:val="center"/>
          </w:tcPr>
          <w:p w14:paraId="25F894C8" w14:textId="77777777" w:rsidR="00DD0015" w:rsidRDefault="00DD0015" w:rsidP="007D60AC">
            <w:pPr>
              <w:rPr>
                <w:color w:val="111111"/>
                <w:sz w:val="14"/>
                <w:szCs w:val="14"/>
              </w:rPr>
            </w:pPr>
            <w:r>
              <w:rPr>
                <w:color w:val="111111"/>
                <w:sz w:val="14"/>
                <w:szCs w:val="14"/>
              </w:rPr>
              <w:t>South Lakeland</w:t>
            </w:r>
          </w:p>
        </w:tc>
        <w:tc>
          <w:tcPr>
            <w:tcW w:w="1440" w:type="dxa"/>
            <w:shd w:val="clear" w:color="auto" w:fill="F2F2F2"/>
            <w:tcMar>
              <w:top w:w="0" w:type="dxa"/>
              <w:left w:w="0" w:type="dxa"/>
              <w:bottom w:w="0" w:type="dxa"/>
              <w:right w:w="0" w:type="dxa"/>
            </w:tcMar>
            <w:vAlign w:val="center"/>
          </w:tcPr>
          <w:p w14:paraId="4C708171" w14:textId="77777777" w:rsidR="00DD0015" w:rsidRDefault="00DD0015" w:rsidP="007D60AC">
            <w:pPr>
              <w:jc w:val="right"/>
              <w:rPr>
                <w:color w:val="111111"/>
                <w:sz w:val="14"/>
                <w:szCs w:val="14"/>
              </w:rPr>
            </w:pPr>
            <w:r>
              <w:rPr>
                <w:color w:val="111111"/>
                <w:sz w:val="14"/>
                <w:szCs w:val="14"/>
              </w:rPr>
              <w:t>36</w:t>
            </w:r>
          </w:p>
        </w:tc>
        <w:tc>
          <w:tcPr>
            <w:tcW w:w="1440" w:type="dxa"/>
            <w:shd w:val="clear" w:color="auto" w:fill="F2F2F2"/>
            <w:tcMar>
              <w:top w:w="0" w:type="dxa"/>
              <w:left w:w="0" w:type="dxa"/>
              <w:bottom w:w="0" w:type="dxa"/>
              <w:right w:w="0" w:type="dxa"/>
            </w:tcMar>
            <w:vAlign w:val="center"/>
          </w:tcPr>
          <w:p w14:paraId="13229C27"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31CD3E50" w14:textId="77777777" w:rsidR="00DD0015" w:rsidRDefault="00DD0015" w:rsidP="007D60AC">
            <w:pPr>
              <w:jc w:val="right"/>
              <w:rPr>
                <w:color w:val="111111"/>
                <w:sz w:val="14"/>
                <w:szCs w:val="14"/>
              </w:rPr>
            </w:pPr>
            <w:r>
              <w:rPr>
                <w:color w:val="111111"/>
                <w:sz w:val="14"/>
                <w:szCs w:val="14"/>
              </w:rPr>
              <w:t>6.41</w:t>
            </w:r>
          </w:p>
        </w:tc>
        <w:tc>
          <w:tcPr>
            <w:tcW w:w="1440" w:type="dxa"/>
            <w:shd w:val="clear" w:color="auto" w:fill="F2F2F2"/>
            <w:tcMar>
              <w:top w:w="0" w:type="dxa"/>
              <w:left w:w="0" w:type="dxa"/>
              <w:bottom w:w="0" w:type="dxa"/>
              <w:right w:w="0" w:type="dxa"/>
            </w:tcMar>
            <w:vAlign w:val="center"/>
          </w:tcPr>
          <w:p w14:paraId="29DC5B1B" w14:textId="77777777" w:rsidR="00DD0015" w:rsidRDefault="00DD0015" w:rsidP="007D60AC">
            <w:pPr>
              <w:jc w:val="right"/>
              <w:rPr>
                <w:color w:val="111111"/>
                <w:sz w:val="14"/>
                <w:szCs w:val="14"/>
              </w:rPr>
            </w:pPr>
            <w:r>
              <w:rPr>
                <w:color w:val="111111"/>
                <w:sz w:val="14"/>
                <w:szCs w:val="14"/>
              </w:rPr>
              <w:t>4.21</w:t>
            </w:r>
          </w:p>
        </w:tc>
        <w:tc>
          <w:tcPr>
            <w:tcW w:w="1440" w:type="dxa"/>
            <w:shd w:val="clear" w:color="auto" w:fill="F2F2F2"/>
            <w:tcMar>
              <w:top w:w="0" w:type="dxa"/>
              <w:left w:w="0" w:type="dxa"/>
              <w:bottom w:w="0" w:type="dxa"/>
              <w:right w:w="0" w:type="dxa"/>
            </w:tcMar>
            <w:vAlign w:val="center"/>
          </w:tcPr>
          <w:p w14:paraId="059FDEB3" w14:textId="77777777" w:rsidR="00DD0015" w:rsidRDefault="00DD0015" w:rsidP="007D60AC">
            <w:pPr>
              <w:jc w:val="right"/>
              <w:rPr>
                <w:color w:val="111111"/>
                <w:sz w:val="14"/>
                <w:szCs w:val="14"/>
              </w:rPr>
            </w:pPr>
            <w:r>
              <w:rPr>
                <w:color w:val="111111"/>
                <w:sz w:val="14"/>
                <w:szCs w:val="14"/>
              </w:rPr>
              <w:t>9.35</w:t>
            </w:r>
          </w:p>
        </w:tc>
      </w:tr>
      <w:tr w:rsidR="00DD0015" w14:paraId="21B917F4" w14:textId="77777777" w:rsidTr="007D60AC">
        <w:trPr>
          <w:cantSplit/>
          <w:jc w:val="center"/>
        </w:trPr>
        <w:tc>
          <w:tcPr>
            <w:tcW w:w="1440" w:type="dxa"/>
            <w:shd w:val="clear" w:color="auto" w:fill="FFFFFF"/>
            <w:tcMar>
              <w:top w:w="0" w:type="dxa"/>
              <w:left w:w="0" w:type="dxa"/>
              <w:bottom w:w="0" w:type="dxa"/>
              <w:right w:w="0" w:type="dxa"/>
            </w:tcMar>
            <w:vAlign w:val="center"/>
          </w:tcPr>
          <w:p w14:paraId="674CFF3E" w14:textId="77777777" w:rsidR="00DD0015" w:rsidRDefault="00DD0015" w:rsidP="007D60AC">
            <w:pPr>
              <w:rPr>
                <w:color w:val="111111"/>
                <w:sz w:val="14"/>
                <w:szCs w:val="14"/>
              </w:rPr>
            </w:pPr>
            <w:r>
              <w:rPr>
                <w:color w:val="111111"/>
                <w:sz w:val="14"/>
                <w:szCs w:val="14"/>
              </w:rPr>
              <w:t>South Norfolk</w:t>
            </w:r>
          </w:p>
        </w:tc>
        <w:tc>
          <w:tcPr>
            <w:tcW w:w="1440" w:type="dxa"/>
            <w:shd w:val="clear" w:color="auto" w:fill="FFFFFF"/>
            <w:tcMar>
              <w:top w:w="0" w:type="dxa"/>
              <w:left w:w="0" w:type="dxa"/>
              <w:bottom w:w="0" w:type="dxa"/>
              <w:right w:w="0" w:type="dxa"/>
            </w:tcMar>
            <w:vAlign w:val="center"/>
          </w:tcPr>
          <w:p w14:paraId="0FE8E76F"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7503551A" w14:textId="77777777" w:rsidR="00DD0015" w:rsidRDefault="00DD0015" w:rsidP="007D60AC">
            <w:pPr>
              <w:jc w:val="right"/>
              <w:rPr>
                <w:color w:val="111111"/>
                <w:sz w:val="14"/>
                <w:szCs w:val="14"/>
              </w:rPr>
            </w:pPr>
            <w:r>
              <w:rPr>
                <w:color w:val="111111"/>
                <w:sz w:val="14"/>
                <w:szCs w:val="14"/>
              </w:rPr>
              <w:t>540</w:t>
            </w:r>
          </w:p>
        </w:tc>
        <w:tc>
          <w:tcPr>
            <w:tcW w:w="1440" w:type="dxa"/>
            <w:shd w:val="clear" w:color="auto" w:fill="FFFFFF"/>
            <w:tcMar>
              <w:top w:w="0" w:type="dxa"/>
              <w:left w:w="0" w:type="dxa"/>
              <w:bottom w:w="0" w:type="dxa"/>
              <w:right w:w="0" w:type="dxa"/>
            </w:tcMar>
            <w:vAlign w:val="center"/>
          </w:tcPr>
          <w:p w14:paraId="1BE4C71A" w14:textId="77777777" w:rsidR="00DD0015" w:rsidRDefault="00DD0015" w:rsidP="007D60AC">
            <w:pPr>
              <w:jc w:val="right"/>
              <w:rPr>
                <w:color w:val="111111"/>
                <w:sz w:val="14"/>
                <w:szCs w:val="14"/>
              </w:rPr>
            </w:pPr>
            <w:r>
              <w:rPr>
                <w:color w:val="111111"/>
                <w:sz w:val="14"/>
                <w:szCs w:val="14"/>
              </w:rPr>
              <w:t>2.33</w:t>
            </w:r>
          </w:p>
        </w:tc>
        <w:tc>
          <w:tcPr>
            <w:tcW w:w="1440" w:type="dxa"/>
            <w:shd w:val="clear" w:color="auto" w:fill="FFFFFF"/>
            <w:tcMar>
              <w:top w:w="0" w:type="dxa"/>
              <w:left w:w="0" w:type="dxa"/>
              <w:bottom w:w="0" w:type="dxa"/>
              <w:right w:w="0" w:type="dxa"/>
            </w:tcMar>
            <w:vAlign w:val="center"/>
          </w:tcPr>
          <w:p w14:paraId="32B6DF47" w14:textId="77777777" w:rsidR="00DD0015" w:rsidRDefault="00DD0015" w:rsidP="007D60AC">
            <w:pPr>
              <w:jc w:val="right"/>
              <w:rPr>
                <w:color w:val="111111"/>
                <w:sz w:val="14"/>
                <w:szCs w:val="14"/>
              </w:rPr>
            </w:pPr>
            <w:r>
              <w:rPr>
                <w:color w:val="111111"/>
                <w:sz w:val="14"/>
                <w:szCs w:val="14"/>
              </w:rPr>
              <w:t>0.87</w:t>
            </w:r>
          </w:p>
        </w:tc>
        <w:tc>
          <w:tcPr>
            <w:tcW w:w="1440" w:type="dxa"/>
            <w:shd w:val="clear" w:color="auto" w:fill="FFFFFF"/>
            <w:tcMar>
              <w:top w:w="0" w:type="dxa"/>
              <w:left w:w="0" w:type="dxa"/>
              <w:bottom w:w="0" w:type="dxa"/>
              <w:right w:w="0" w:type="dxa"/>
            </w:tcMar>
            <w:vAlign w:val="center"/>
          </w:tcPr>
          <w:p w14:paraId="2CA06E6D" w14:textId="77777777" w:rsidR="00DD0015" w:rsidRDefault="00DD0015" w:rsidP="007D60AC">
            <w:pPr>
              <w:jc w:val="right"/>
              <w:rPr>
                <w:color w:val="111111"/>
                <w:sz w:val="14"/>
                <w:szCs w:val="14"/>
              </w:rPr>
            </w:pPr>
            <w:r>
              <w:rPr>
                <w:color w:val="111111"/>
                <w:sz w:val="14"/>
                <w:szCs w:val="14"/>
              </w:rPr>
              <w:t>4.59</w:t>
            </w:r>
          </w:p>
        </w:tc>
      </w:tr>
      <w:tr w:rsidR="00DD0015" w14:paraId="0FEEA354" w14:textId="77777777" w:rsidTr="007D60AC">
        <w:trPr>
          <w:cantSplit/>
          <w:jc w:val="center"/>
        </w:trPr>
        <w:tc>
          <w:tcPr>
            <w:tcW w:w="1440" w:type="dxa"/>
            <w:shd w:val="clear" w:color="auto" w:fill="F2F2F2"/>
            <w:tcMar>
              <w:top w:w="0" w:type="dxa"/>
              <w:left w:w="0" w:type="dxa"/>
              <w:bottom w:w="0" w:type="dxa"/>
              <w:right w:w="0" w:type="dxa"/>
            </w:tcMar>
            <w:vAlign w:val="center"/>
          </w:tcPr>
          <w:p w14:paraId="54D8A2A3" w14:textId="77777777" w:rsidR="00DD0015" w:rsidRDefault="00DD0015" w:rsidP="007D60AC">
            <w:pPr>
              <w:rPr>
                <w:color w:val="111111"/>
                <w:sz w:val="14"/>
                <w:szCs w:val="14"/>
              </w:rPr>
            </w:pPr>
            <w:r>
              <w:rPr>
                <w:color w:val="111111"/>
                <w:sz w:val="14"/>
                <w:szCs w:val="14"/>
              </w:rPr>
              <w:t>South Northamptonshire</w:t>
            </w:r>
          </w:p>
        </w:tc>
        <w:tc>
          <w:tcPr>
            <w:tcW w:w="1440" w:type="dxa"/>
            <w:shd w:val="clear" w:color="auto" w:fill="F2F2F2"/>
            <w:tcMar>
              <w:top w:w="0" w:type="dxa"/>
              <w:left w:w="0" w:type="dxa"/>
              <w:bottom w:w="0" w:type="dxa"/>
              <w:right w:w="0" w:type="dxa"/>
            </w:tcMar>
            <w:vAlign w:val="center"/>
          </w:tcPr>
          <w:p w14:paraId="15E42D7F"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2F2F2"/>
            <w:tcMar>
              <w:top w:w="0" w:type="dxa"/>
              <w:left w:w="0" w:type="dxa"/>
              <w:bottom w:w="0" w:type="dxa"/>
              <w:right w:w="0" w:type="dxa"/>
            </w:tcMar>
            <w:vAlign w:val="center"/>
          </w:tcPr>
          <w:p w14:paraId="6DB2124A" w14:textId="77777777" w:rsidR="00DD0015" w:rsidRDefault="00DD0015" w:rsidP="007D60AC">
            <w:pPr>
              <w:jc w:val="right"/>
              <w:rPr>
                <w:color w:val="111111"/>
                <w:sz w:val="14"/>
                <w:szCs w:val="14"/>
              </w:rPr>
            </w:pPr>
            <w:r>
              <w:rPr>
                <w:color w:val="111111"/>
                <w:sz w:val="14"/>
                <w:szCs w:val="14"/>
              </w:rPr>
              <w:t>550</w:t>
            </w:r>
          </w:p>
        </w:tc>
        <w:tc>
          <w:tcPr>
            <w:tcW w:w="1440" w:type="dxa"/>
            <w:shd w:val="clear" w:color="auto" w:fill="F2F2F2"/>
            <w:tcMar>
              <w:top w:w="0" w:type="dxa"/>
              <w:left w:w="0" w:type="dxa"/>
              <w:bottom w:w="0" w:type="dxa"/>
              <w:right w:w="0" w:type="dxa"/>
            </w:tcMar>
            <w:vAlign w:val="center"/>
          </w:tcPr>
          <w:p w14:paraId="637480B7" w14:textId="77777777" w:rsidR="00DD0015" w:rsidRDefault="00DD0015" w:rsidP="007D60AC">
            <w:pPr>
              <w:jc w:val="right"/>
              <w:rPr>
                <w:color w:val="111111"/>
                <w:sz w:val="14"/>
                <w:szCs w:val="14"/>
              </w:rPr>
            </w:pPr>
            <w:r>
              <w:rPr>
                <w:color w:val="111111"/>
                <w:sz w:val="14"/>
                <w:szCs w:val="14"/>
              </w:rPr>
              <w:t>4.67</w:t>
            </w:r>
          </w:p>
        </w:tc>
        <w:tc>
          <w:tcPr>
            <w:tcW w:w="1440" w:type="dxa"/>
            <w:shd w:val="clear" w:color="auto" w:fill="F2F2F2"/>
            <w:tcMar>
              <w:top w:w="0" w:type="dxa"/>
              <w:left w:w="0" w:type="dxa"/>
              <w:bottom w:w="0" w:type="dxa"/>
              <w:right w:w="0" w:type="dxa"/>
            </w:tcMar>
            <w:vAlign w:val="center"/>
          </w:tcPr>
          <w:p w14:paraId="077AD29D" w14:textId="77777777" w:rsidR="00DD0015" w:rsidRDefault="00DD0015" w:rsidP="007D60AC">
            <w:pPr>
              <w:jc w:val="right"/>
              <w:rPr>
                <w:color w:val="111111"/>
                <w:sz w:val="14"/>
                <w:szCs w:val="14"/>
              </w:rPr>
            </w:pPr>
            <w:r>
              <w:rPr>
                <w:color w:val="111111"/>
                <w:sz w:val="14"/>
                <w:szCs w:val="14"/>
              </w:rPr>
              <w:t>2.77</w:t>
            </w:r>
          </w:p>
        </w:tc>
        <w:tc>
          <w:tcPr>
            <w:tcW w:w="1440" w:type="dxa"/>
            <w:shd w:val="clear" w:color="auto" w:fill="F2F2F2"/>
            <w:tcMar>
              <w:top w:w="0" w:type="dxa"/>
              <w:left w:w="0" w:type="dxa"/>
              <w:bottom w:w="0" w:type="dxa"/>
              <w:right w:w="0" w:type="dxa"/>
            </w:tcMar>
            <w:vAlign w:val="center"/>
          </w:tcPr>
          <w:p w14:paraId="0DEE7441" w14:textId="77777777" w:rsidR="00DD0015" w:rsidRDefault="00DD0015" w:rsidP="007D60AC">
            <w:pPr>
              <w:jc w:val="right"/>
              <w:rPr>
                <w:color w:val="111111"/>
                <w:sz w:val="14"/>
                <w:szCs w:val="14"/>
              </w:rPr>
            </w:pPr>
            <w:r>
              <w:rPr>
                <w:color w:val="111111"/>
                <w:sz w:val="14"/>
                <w:szCs w:val="14"/>
              </w:rPr>
              <w:t>7.31</w:t>
            </w:r>
          </w:p>
        </w:tc>
      </w:tr>
      <w:tr w:rsidR="00DD0015" w14:paraId="26ED4293" w14:textId="77777777" w:rsidTr="007D60AC">
        <w:trPr>
          <w:cantSplit/>
          <w:jc w:val="center"/>
        </w:trPr>
        <w:tc>
          <w:tcPr>
            <w:tcW w:w="1440" w:type="dxa"/>
            <w:shd w:val="clear" w:color="auto" w:fill="FFFFFF"/>
            <w:tcMar>
              <w:top w:w="0" w:type="dxa"/>
              <w:left w:w="0" w:type="dxa"/>
              <w:bottom w:w="0" w:type="dxa"/>
              <w:right w:w="0" w:type="dxa"/>
            </w:tcMar>
            <w:vAlign w:val="center"/>
          </w:tcPr>
          <w:p w14:paraId="50FC8C74" w14:textId="77777777" w:rsidR="00DD0015" w:rsidRDefault="00DD0015" w:rsidP="007D60AC">
            <w:pPr>
              <w:rPr>
                <w:color w:val="111111"/>
                <w:sz w:val="14"/>
                <w:szCs w:val="14"/>
              </w:rPr>
            </w:pPr>
            <w:r>
              <w:rPr>
                <w:color w:val="111111"/>
                <w:sz w:val="14"/>
                <w:szCs w:val="14"/>
              </w:rPr>
              <w:t>South Oxfordshire</w:t>
            </w:r>
          </w:p>
        </w:tc>
        <w:tc>
          <w:tcPr>
            <w:tcW w:w="1440" w:type="dxa"/>
            <w:shd w:val="clear" w:color="auto" w:fill="FFFFFF"/>
            <w:tcMar>
              <w:top w:w="0" w:type="dxa"/>
              <w:left w:w="0" w:type="dxa"/>
              <w:bottom w:w="0" w:type="dxa"/>
              <w:right w:w="0" w:type="dxa"/>
            </w:tcMar>
            <w:vAlign w:val="center"/>
          </w:tcPr>
          <w:p w14:paraId="03A52E2A"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72E8A392"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FFFFF"/>
            <w:tcMar>
              <w:top w:w="0" w:type="dxa"/>
              <w:left w:w="0" w:type="dxa"/>
              <w:bottom w:w="0" w:type="dxa"/>
              <w:right w:w="0" w:type="dxa"/>
            </w:tcMar>
            <w:vAlign w:val="center"/>
          </w:tcPr>
          <w:p w14:paraId="61D81F95" w14:textId="77777777" w:rsidR="00DD0015" w:rsidRDefault="00DD0015" w:rsidP="007D60AC">
            <w:pPr>
              <w:jc w:val="right"/>
              <w:rPr>
                <w:color w:val="111111"/>
                <w:sz w:val="14"/>
                <w:szCs w:val="14"/>
              </w:rPr>
            </w:pPr>
            <w:r>
              <w:rPr>
                <w:color w:val="111111"/>
                <w:sz w:val="14"/>
                <w:szCs w:val="14"/>
              </w:rPr>
              <w:t>3.16</w:t>
            </w:r>
          </w:p>
        </w:tc>
        <w:tc>
          <w:tcPr>
            <w:tcW w:w="1440" w:type="dxa"/>
            <w:shd w:val="clear" w:color="auto" w:fill="FFFFFF"/>
            <w:tcMar>
              <w:top w:w="0" w:type="dxa"/>
              <w:left w:w="0" w:type="dxa"/>
              <w:bottom w:w="0" w:type="dxa"/>
              <w:right w:w="0" w:type="dxa"/>
            </w:tcMar>
            <w:vAlign w:val="center"/>
          </w:tcPr>
          <w:p w14:paraId="3B408799" w14:textId="77777777" w:rsidR="00DD0015" w:rsidRDefault="00DD0015" w:rsidP="007D60AC">
            <w:pPr>
              <w:jc w:val="right"/>
              <w:rPr>
                <w:color w:val="111111"/>
                <w:sz w:val="14"/>
                <w:szCs w:val="14"/>
              </w:rPr>
            </w:pPr>
            <w:r>
              <w:rPr>
                <w:color w:val="111111"/>
                <w:sz w:val="14"/>
                <w:szCs w:val="14"/>
              </w:rPr>
              <w:t>1.53</w:t>
            </w:r>
          </w:p>
        </w:tc>
        <w:tc>
          <w:tcPr>
            <w:tcW w:w="1440" w:type="dxa"/>
            <w:shd w:val="clear" w:color="auto" w:fill="FFFFFF"/>
            <w:tcMar>
              <w:top w:w="0" w:type="dxa"/>
              <w:left w:w="0" w:type="dxa"/>
              <w:bottom w:w="0" w:type="dxa"/>
              <w:right w:w="0" w:type="dxa"/>
            </w:tcMar>
            <w:vAlign w:val="center"/>
          </w:tcPr>
          <w:p w14:paraId="359EC4B6" w14:textId="77777777" w:rsidR="00DD0015" w:rsidRDefault="00DD0015" w:rsidP="007D60AC">
            <w:pPr>
              <w:jc w:val="right"/>
              <w:rPr>
                <w:color w:val="111111"/>
                <w:sz w:val="14"/>
                <w:szCs w:val="14"/>
              </w:rPr>
            </w:pPr>
            <w:r>
              <w:rPr>
                <w:color w:val="111111"/>
                <w:sz w:val="14"/>
                <w:szCs w:val="14"/>
              </w:rPr>
              <w:t>5.56</w:t>
            </w:r>
          </w:p>
        </w:tc>
      </w:tr>
      <w:tr w:rsidR="00DD0015" w14:paraId="003CCCB7" w14:textId="77777777" w:rsidTr="007D60AC">
        <w:trPr>
          <w:cantSplit/>
          <w:jc w:val="center"/>
        </w:trPr>
        <w:tc>
          <w:tcPr>
            <w:tcW w:w="1440" w:type="dxa"/>
            <w:shd w:val="clear" w:color="auto" w:fill="F2F2F2"/>
            <w:tcMar>
              <w:top w:w="0" w:type="dxa"/>
              <w:left w:w="0" w:type="dxa"/>
              <w:bottom w:w="0" w:type="dxa"/>
              <w:right w:w="0" w:type="dxa"/>
            </w:tcMar>
            <w:vAlign w:val="center"/>
          </w:tcPr>
          <w:p w14:paraId="771FCDAD" w14:textId="77777777" w:rsidR="00DD0015" w:rsidRDefault="00DD0015" w:rsidP="007D60AC">
            <w:pPr>
              <w:rPr>
                <w:color w:val="111111"/>
                <w:sz w:val="14"/>
                <w:szCs w:val="14"/>
              </w:rPr>
            </w:pPr>
            <w:r>
              <w:rPr>
                <w:color w:val="111111"/>
                <w:sz w:val="14"/>
                <w:szCs w:val="14"/>
              </w:rPr>
              <w:t>South Ribble</w:t>
            </w:r>
          </w:p>
        </w:tc>
        <w:tc>
          <w:tcPr>
            <w:tcW w:w="1440" w:type="dxa"/>
            <w:shd w:val="clear" w:color="auto" w:fill="F2F2F2"/>
            <w:tcMar>
              <w:top w:w="0" w:type="dxa"/>
              <w:left w:w="0" w:type="dxa"/>
              <w:bottom w:w="0" w:type="dxa"/>
              <w:right w:w="0" w:type="dxa"/>
            </w:tcMar>
            <w:vAlign w:val="center"/>
          </w:tcPr>
          <w:p w14:paraId="1A22629B"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342D986B" w14:textId="77777777" w:rsidR="00DD0015" w:rsidRDefault="00DD0015" w:rsidP="007D60AC">
            <w:pPr>
              <w:jc w:val="right"/>
              <w:rPr>
                <w:color w:val="111111"/>
                <w:sz w:val="14"/>
                <w:szCs w:val="14"/>
              </w:rPr>
            </w:pPr>
            <w:r>
              <w:rPr>
                <w:color w:val="111111"/>
                <w:sz w:val="14"/>
                <w:szCs w:val="14"/>
              </w:rPr>
              <w:t>537</w:t>
            </w:r>
          </w:p>
        </w:tc>
        <w:tc>
          <w:tcPr>
            <w:tcW w:w="1440" w:type="dxa"/>
            <w:shd w:val="clear" w:color="auto" w:fill="F2F2F2"/>
            <w:tcMar>
              <w:top w:w="0" w:type="dxa"/>
              <w:left w:w="0" w:type="dxa"/>
              <w:bottom w:w="0" w:type="dxa"/>
              <w:right w:w="0" w:type="dxa"/>
            </w:tcMar>
            <w:vAlign w:val="center"/>
          </w:tcPr>
          <w:p w14:paraId="543D1EFB" w14:textId="77777777" w:rsidR="00DD0015" w:rsidRDefault="00DD0015" w:rsidP="007D60AC">
            <w:pPr>
              <w:jc w:val="right"/>
              <w:rPr>
                <w:color w:val="111111"/>
                <w:sz w:val="14"/>
                <w:szCs w:val="14"/>
              </w:rPr>
            </w:pPr>
            <w:r>
              <w:rPr>
                <w:color w:val="111111"/>
                <w:sz w:val="14"/>
                <w:szCs w:val="14"/>
              </w:rPr>
              <w:t>3.92</w:t>
            </w:r>
          </w:p>
        </w:tc>
        <w:tc>
          <w:tcPr>
            <w:tcW w:w="1440" w:type="dxa"/>
            <w:shd w:val="clear" w:color="auto" w:fill="F2F2F2"/>
            <w:tcMar>
              <w:top w:w="0" w:type="dxa"/>
              <w:left w:w="0" w:type="dxa"/>
              <w:bottom w:w="0" w:type="dxa"/>
              <w:right w:w="0" w:type="dxa"/>
            </w:tcMar>
            <w:vAlign w:val="center"/>
          </w:tcPr>
          <w:p w14:paraId="47DA626B" w14:textId="77777777" w:rsidR="00DD0015" w:rsidRDefault="00DD0015" w:rsidP="007D60AC">
            <w:pPr>
              <w:jc w:val="right"/>
              <w:rPr>
                <w:color w:val="111111"/>
                <w:sz w:val="14"/>
                <w:szCs w:val="14"/>
              </w:rPr>
            </w:pPr>
            <w:r>
              <w:rPr>
                <w:color w:val="111111"/>
                <w:sz w:val="14"/>
                <w:szCs w:val="14"/>
              </w:rPr>
              <w:t>2.14</w:t>
            </w:r>
          </w:p>
        </w:tc>
        <w:tc>
          <w:tcPr>
            <w:tcW w:w="1440" w:type="dxa"/>
            <w:shd w:val="clear" w:color="auto" w:fill="F2F2F2"/>
            <w:tcMar>
              <w:top w:w="0" w:type="dxa"/>
              <w:left w:w="0" w:type="dxa"/>
              <w:bottom w:w="0" w:type="dxa"/>
              <w:right w:w="0" w:type="dxa"/>
            </w:tcMar>
            <w:vAlign w:val="center"/>
          </w:tcPr>
          <w:p w14:paraId="1FFE778B" w14:textId="77777777" w:rsidR="00DD0015" w:rsidRDefault="00DD0015" w:rsidP="007D60AC">
            <w:pPr>
              <w:jc w:val="right"/>
              <w:rPr>
                <w:color w:val="111111"/>
                <w:sz w:val="14"/>
                <w:szCs w:val="14"/>
              </w:rPr>
            </w:pPr>
            <w:r>
              <w:rPr>
                <w:color w:val="111111"/>
                <w:sz w:val="14"/>
                <w:szCs w:val="14"/>
              </w:rPr>
              <w:t>6.48</w:t>
            </w:r>
          </w:p>
        </w:tc>
      </w:tr>
      <w:tr w:rsidR="00DD0015" w14:paraId="132E59C3" w14:textId="77777777" w:rsidTr="007D60AC">
        <w:trPr>
          <w:cantSplit/>
          <w:jc w:val="center"/>
        </w:trPr>
        <w:tc>
          <w:tcPr>
            <w:tcW w:w="1440" w:type="dxa"/>
            <w:shd w:val="clear" w:color="auto" w:fill="FFFFFF"/>
            <w:tcMar>
              <w:top w:w="0" w:type="dxa"/>
              <w:left w:w="0" w:type="dxa"/>
              <w:bottom w:w="0" w:type="dxa"/>
              <w:right w:w="0" w:type="dxa"/>
            </w:tcMar>
            <w:vAlign w:val="center"/>
          </w:tcPr>
          <w:p w14:paraId="37864B51" w14:textId="77777777" w:rsidR="00DD0015" w:rsidRDefault="00DD0015" w:rsidP="007D60AC">
            <w:pPr>
              <w:rPr>
                <w:color w:val="111111"/>
                <w:sz w:val="14"/>
                <w:szCs w:val="14"/>
              </w:rPr>
            </w:pPr>
            <w:r>
              <w:rPr>
                <w:color w:val="111111"/>
                <w:sz w:val="14"/>
                <w:szCs w:val="14"/>
              </w:rPr>
              <w:t>South Somerset</w:t>
            </w:r>
          </w:p>
        </w:tc>
        <w:tc>
          <w:tcPr>
            <w:tcW w:w="1440" w:type="dxa"/>
            <w:shd w:val="clear" w:color="auto" w:fill="FFFFFF"/>
            <w:tcMar>
              <w:top w:w="0" w:type="dxa"/>
              <w:left w:w="0" w:type="dxa"/>
              <w:bottom w:w="0" w:type="dxa"/>
              <w:right w:w="0" w:type="dxa"/>
            </w:tcMar>
            <w:vAlign w:val="center"/>
          </w:tcPr>
          <w:p w14:paraId="36043D2B"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FFFFF"/>
            <w:tcMar>
              <w:top w:w="0" w:type="dxa"/>
              <w:left w:w="0" w:type="dxa"/>
              <w:bottom w:w="0" w:type="dxa"/>
              <w:right w:w="0" w:type="dxa"/>
            </w:tcMar>
            <w:vAlign w:val="center"/>
          </w:tcPr>
          <w:p w14:paraId="5BAB5B35" w14:textId="77777777" w:rsidR="00DD0015" w:rsidRDefault="00DD0015" w:rsidP="007D60AC">
            <w:pPr>
              <w:jc w:val="right"/>
              <w:rPr>
                <w:color w:val="111111"/>
                <w:sz w:val="14"/>
                <w:szCs w:val="14"/>
              </w:rPr>
            </w:pPr>
            <w:r>
              <w:rPr>
                <w:color w:val="111111"/>
                <w:sz w:val="14"/>
                <w:szCs w:val="14"/>
              </w:rPr>
              <w:t>554</w:t>
            </w:r>
          </w:p>
        </w:tc>
        <w:tc>
          <w:tcPr>
            <w:tcW w:w="1440" w:type="dxa"/>
            <w:shd w:val="clear" w:color="auto" w:fill="FFFFFF"/>
            <w:tcMar>
              <w:top w:w="0" w:type="dxa"/>
              <w:left w:w="0" w:type="dxa"/>
              <w:bottom w:w="0" w:type="dxa"/>
              <w:right w:w="0" w:type="dxa"/>
            </w:tcMar>
            <w:vAlign w:val="center"/>
          </w:tcPr>
          <w:p w14:paraId="57D6F01F" w14:textId="77777777" w:rsidR="00DD0015" w:rsidRDefault="00DD0015" w:rsidP="007D60AC">
            <w:pPr>
              <w:jc w:val="right"/>
              <w:rPr>
                <w:color w:val="111111"/>
                <w:sz w:val="14"/>
                <w:szCs w:val="14"/>
              </w:rPr>
            </w:pPr>
            <w:r>
              <w:rPr>
                <w:color w:val="111111"/>
                <w:sz w:val="14"/>
                <w:szCs w:val="14"/>
              </w:rPr>
              <w:t>0.92</w:t>
            </w:r>
          </w:p>
        </w:tc>
        <w:tc>
          <w:tcPr>
            <w:tcW w:w="1440" w:type="dxa"/>
            <w:shd w:val="clear" w:color="auto" w:fill="FFFFFF"/>
            <w:tcMar>
              <w:top w:w="0" w:type="dxa"/>
              <w:left w:w="0" w:type="dxa"/>
              <w:bottom w:w="0" w:type="dxa"/>
              <w:right w:w="0" w:type="dxa"/>
            </w:tcMar>
            <w:vAlign w:val="center"/>
          </w:tcPr>
          <w:p w14:paraId="6BC6B65E"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414F1D93" w14:textId="77777777" w:rsidR="00DD0015" w:rsidRDefault="00DD0015" w:rsidP="007D60AC">
            <w:pPr>
              <w:jc w:val="right"/>
              <w:rPr>
                <w:color w:val="111111"/>
                <w:sz w:val="14"/>
                <w:szCs w:val="14"/>
              </w:rPr>
            </w:pPr>
            <w:r>
              <w:rPr>
                <w:color w:val="111111"/>
                <w:sz w:val="14"/>
                <w:szCs w:val="14"/>
              </w:rPr>
              <w:t>2.83</w:t>
            </w:r>
          </w:p>
        </w:tc>
      </w:tr>
      <w:tr w:rsidR="00DD0015" w14:paraId="51B322A6" w14:textId="77777777" w:rsidTr="007D60AC">
        <w:trPr>
          <w:cantSplit/>
          <w:jc w:val="center"/>
        </w:trPr>
        <w:tc>
          <w:tcPr>
            <w:tcW w:w="1440" w:type="dxa"/>
            <w:shd w:val="clear" w:color="auto" w:fill="F2F2F2"/>
            <w:tcMar>
              <w:top w:w="0" w:type="dxa"/>
              <w:left w:w="0" w:type="dxa"/>
              <w:bottom w:w="0" w:type="dxa"/>
              <w:right w:w="0" w:type="dxa"/>
            </w:tcMar>
            <w:vAlign w:val="center"/>
          </w:tcPr>
          <w:p w14:paraId="74363AA5" w14:textId="77777777" w:rsidR="00DD0015" w:rsidRDefault="00DD0015" w:rsidP="007D60AC">
            <w:pPr>
              <w:rPr>
                <w:color w:val="111111"/>
                <w:sz w:val="14"/>
                <w:szCs w:val="14"/>
              </w:rPr>
            </w:pPr>
            <w:r>
              <w:rPr>
                <w:color w:val="111111"/>
                <w:sz w:val="14"/>
                <w:szCs w:val="14"/>
              </w:rPr>
              <w:t>South Staffordshire</w:t>
            </w:r>
          </w:p>
        </w:tc>
        <w:tc>
          <w:tcPr>
            <w:tcW w:w="1440" w:type="dxa"/>
            <w:shd w:val="clear" w:color="auto" w:fill="F2F2F2"/>
            <w:tcMar>
              <w:top w:w="0" w:type="dxa"/>
              <w:left w:w="0" w:type="dxa"/>
              <w:bottom w:w="0" w:type="dxa"/>
              <w:right w:w="0" w:type="dxa"/>
            </w:tcMar>
            <w:vAlign w:val="center"/>
          </w:tcPr>
          <w:p w14:paraId="5F74BD9B" w14:textId="77777777" w:rsidR="00DD0015" w:rsidRDefault="00DD0015" w:rsidP="007D60AC">
            <w:pPr>
              <w:jc w:val="right"/>
              <w:rPr>
                <w:color w:val="111111"/>
                <w:sz w:val="14"/>
                <w:szCs w:val="14"/>
              </w:rPr>
            </w:pPr>
            <w:r>
              <w:rPr>
                <w:color w:val="111111"/>
                <w:sz w:val="14"/>
                <w:szCs w:val="14"/>
              </w:rPr>
              <w:t>44</w:t>
            </w:r>
          </w:p>
        </w:tc>
        <w:tc>
          <w:tcPr>
            <w:tcW w:w="1440" w:type="dxa"/>
            <w:shd w:val="clear" w:color="auto" w:fill="F2F2F2"/>
            <w:tcMar>
              <w:top w:w="0" w:type="dxa"/>
              <w:left w:w="0" w:type="dxa"/>
              <w:bottom w:w="0" w:type="dxa"/>
              <w:right w:w="0" w:type="dxa"/>
            </w:tcMar>
            <w:vAlign w:val="center"/>
          </w:tcPr>
          <w:p w14:paraId="1C9AD248" w14:textId="77777777" w:rsidR="00DD0015" w:rsidRDefault="00DD0015" w:rsidP="007D60AC">
            <w:pPr>
              <w:jc w:val="right"/>
              <w:rPr>
                <w:color w:val="111111"/>
                <w:sz w:val="14"/>
                <w:szCs w:val="14"/>
              </w:rPr>
            </w:pPr>
            <w:r>
              <w:rPr>
                <w:color w:val="111111"/>
                <w:sz w:val="14"/>
                <w:szCs w:val="14"/>
              </w:rPr>
              <w:t>526</w:t>
            </w:r>
          </w:p>
        </w:tc>
        <w:tc>
          <w:tcPr>
            <w:tcW w:w="1440" w:type="dxa"/>
            <w:shd w:val="clear" w:color="auto" w:fill="F2F2F2"/>
            <w:tcMar>
              <w:top w:w="0" w:type="dxa"/>
              <w:left w:w="0" w:type="dxa"/>
              <w:bottom w:w="0" w:type="dxa"/>
              <w:right w:w="0" w:type="dxa"/>
            </w:tcMar>
            <w:vAlign w:val="center"/>
          </w:tcPr>
          <w:p w14:paraId="7A81C801" w14:textId="77777777" w:rsidR="00DD0015" w:rsidRDefault="00DD0015" w:rsidP="007D60AC">
            <w:pPr>
              <w:jc w:val="right"/>
              <w:rPr>
                <w:color w:val="111111"/>
                <w:sz w:val="14"/>
                <w:szCs w:val="14"/>
              </w:rPr>
            </w:pPr>
            <w:r>
              <w:rPr>
                <w:color w:val="111111"/>
                <w:sz w:val="14"/>
                <w:szCs w:val="14"/>
              </w:rPr>
              <w:t>8.39</w:t>
            </w:r>
          </w:p>
        </w:tc>
        <w:tc>
          <w:tcPr>
            <w:tcW w:w="1440" w:type="dxa"/>
            <w:shd w:val="clear" w:color="auto" w:fill="F2F2F2"/>
            <w:tcMar>
              <w:top w:w="0" w:type="dxa"/>
              <w:left w:w="0" w:type="dxa"/>
              <w:bottom w:w="0" w:type="dxa"/>
              <w:right w:w="0" w:type="dxa"/>
            </w:tcMar>
            <w:vAlign w:val="center"/>
          </w:tcPr>
          <w:p w14:paraId="5FE2C2E0" w14:textId="77777777" w:rsidR="00DD0015" w:rsidRDefault="00DD0015" w:rsidP="007D60AC">
            <w:pPr>
              <w:jc w:val="right"/>
              <w:rPr>
                <w:color w:val="111111"/>
                <w:sz w:val="14"/>
                <w:szCs w:val="14"/>
              </w:rPr>
            </w:pPr>
            <w:r>
              <w:rPr>
                <w:color w:val="111111"/>
                <w:sz w:val="14"/>
                <w:szCs w:val="14"/>
              </w:rPr>
              <w:t>5.89</w:t>
            </w:r>
          </w:p>
        </w:tc>
        <w:tc>
          <w:tcPr>
            <w:tcW w:w="1440" w:type="dxa"/>
            <w:shd w:val="clear" w:color="auto" w:fill="F2F2F2"/>
            <w:tcMar>
              <w:top w:w="0" w:type="dxa"/>
              <w:left w:w="0" w:type="dxa"/>
              <w:bottom w:w="0" w:type="dxa"/>
              <w:right w:w="0" w:type="dxa"/>
            </w:tcMar>
            <w:vAlign w:val="center"/>
          </w:tcPr>
          <w:p w14:paraId="195AF69A" w14:textId="77777777" w:rsidR="00DD0015" w:rsidRDefault="00DD0015" w:rsidP="007D60AC">
            <w:pPr>
              <w:jc w:val="right"/>
              <w:rPr>
                <w:color w:val="111111"/>
                <w:sz w:val="14"/>
                <w:szCs w:val="14"/>
              </w:rPr>
            </w:pPr>
            <w:r>
              <w:rPr>
                <w:color w:val="111111"/>
                <w:sz w:val="14"/>
                <w:szCs w:val="14"/>
              </w:rPr>
              <w:t>11.6</w:t>
            </w:r>
          </w:p>
        </w:tc>
      </w:tr>
      <w:tr w:rsidR="00DD0015" w14:paraId="7EED750D" w14:textId="77777777" w:rsidTr="007D60AC">
        <w:trPr>
          <w:cantSplit/>
          <w:jc w:val="center"/>
        </w:trPr>
        <w:tc>
          <w:tcPr>
            <w:tcW w:w="1440" w:type="dxa"/>
            <w:shd w:val="clear" w:color="auto" w:fill="FFFFFF"/>
            <w:tcMar>
              <w:top w:w="0" w:type="dxa"/>
              <w:left w:w="0" w:type="dxa"/>
              <w:bottom w:w="0" w:type="dxa"/>
              <w:right w:w="0" w:type="dxa"/>
            </w:tcMar>
            <w:vAlign w:val="center"/>
          </w:tcPr>
          <w:p w14:paraId="604516B1" w14:textId="77777777" w:rsidR="00DD0015" w:rsidRDefault="00DD0015" w:rsidP="007D60AC">
            <w:pPr>
              <w:rPr>
                <w:color w:val="111111"/>
                <w:sz w:val="14"/>
                <w:szCs w:val="14"/>
              </w:rPr>
            </w:pPr>
            <w:r>
              <w:rPr>
                <w:color w:val="111111"/>
                <w:sz w:val="14"/>
                <w:szCs w:val="14"/>
              </w:rPr>
              <w:t>South Tyneside</w:t>
            </w:r>
          </w:p>
        </w:tc>
        <w:tc>
          <w:tcPr>
            <w:tcW w:w="1440" w:type="dxa"/>
            <w:shd w:val="clear" w:color="auto" w:fill="FFFFFF"/>
            <w:tcMar>
              <w:top w:w="0" w:type="dxa"/>
              <w:left w:w="0" w:type="dxa"/>
              <w:bottom w:w="0" w:type="dxa"/>
              <w:right w:w="0" w:type="dxa"/>
            </w:tcMar>
            <w:vAlign w:val="center"/>
          </w:tcPr>
          <w:p w14:paraId="55845CB7"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FFFFF"/>
            <w:tcMar>
              <w:top w:w="0" w:type="dxa"/>
              <w:left w:w="0" w:type="dxa"/>
              <w:bottom w:w="0" w:type="dxa"/>
              <w:right w:w="0" w:type="dxa"/>
            </w:tcMar>
            <w:vAlign w:val="center"/>
          </w:tcPr>
          <w:p w14:paraId="51E5BF35" w14:textId="77777777" w:rsidR="00DD0015" w:rsidRDefault="00DD0015" w:rsidP="007D60AC">
            <w:pPr>
              <w:jc w:val="right"/>
              <w:rPr>
                <w:color w:val="111111"/>
                <w:sz w:val="14"/>
                <w:szCs w:val="14"/>
              </w:rPr>
            </w:pPr>
            <w:r>
              <w:rPr>
                <w:color w:val="111111"/>
                <w:sz w:val="14"/>
                <w:szCs w:val="14"/>
              </w:rPr>
              <w:t>491</w:t>
            </w:r>
          </w:p>
        </w:tc>
        <w:tc>
          <w:tcPr>
            <w:tcW w:w="1440" w:type="dxa"/>
            <w:shd w:val="clear" w:color="auto" w:fill="FFFFFF"/>
            <w:tcMar>
              <w:top w:w="0" w:type="dxa"/>
              <w:left w:w="0" w:type="dxa"/>
              <w:bottom w:w="0" w:type="dxa"/>
              <w:right w:w="0" w:type="dxa"/>
            </w:tcMar>
            <w:vAlign w:val="center"/>
          </w:tcPr>
          <w:p w14:paraId="75E52F37" w14:textId="77777777" w:rsidR="00DD0015" w:rsidRDefault="00DD0015" w:rsidP="007D60AC">
            <w:pPr>
              <w:jc w:val="right"/>
              <w:rPr>
                <w:color w:val="111111"/>
                <w:sz w:val="14"/>
                <w:szCs w:val="14"/>
              </w:rPr>
            </w:pPr>
            <w:r>
              <w:rPr>
                <w:color w:val="111111"/>
                <w:sz w:val="14"/>
                <w:szCs w:val="14"/>
              </w:rPr>
              <w:t>5.67</w:t>
            </w:r>
          </w:p>
        </w:tc>
        <w:tc>
          <w:tcPr>
            <w:tcW w:w="1440" w:type="dxa"/>
            <w:shd w:val="clear" w:color="auto" w:fill="FFFFFF"/>
            <w:tcMar>
              <w:top w:w="0" w:type="dxa"/>
              <w:left w:w="0" w:type="dxa"/>
              <w:bottom w:w="0" w:type="dxa"/>
              <w:right w:w="0" w:type="dxa"/>
            </w:tcMar>
            <w:vAlign w:val="center"/>
          </w:tcPr>
          <w:p w14:paraId="74513E73" w14:textId="77777777" w:rsidR="00DD0015" w:rsidRDefault="00DD0015" w:rsidP="007D60AC">
            <w:pPr>
              <w:jc w:val="right"/>
              <w:rPr>
                <w:color w:val="111111"/>
                <w:sz w:val="14"/>
                <w:szCs w:val="14"/>
              </w:rPr>
            </w:pPr>
            <w:r>
              <w:rPr>
                <w:color w:val="111111"/>
                <w:sz w:val="14"/>
                <w:szCs w:val="14"/>
              </w:rPr>
              <w:t>3.51</w:t>
            </w:r>
          </w:p>
        </w:tc>
        <w:tc>
          <w:tcPr>
            <w:tcW w:w="1440" w:type="dxa"/>
            <w:shd w:val="clear" w:color="auto" w:fill="FFFFFF"/>
            <w:tcMar>
              <w:top w:w="0" w:type="dxa"/>
              <w:left w:w="0" w:type="dxa"/>
              <w:bottom w:w="0" w:type="dxa"/>
              <w:right w:w="0" w:type="dxa"/>
            </w:tcMar>
            <w:vAlign w:val="center"/>
          </w:tcPr>
          <w:p w14:paraId="6BD5AA26" w14:textId="77777777" w:rsidR="00DD0015" w:rsidRDefault="00DD0015" w:rsidP="007D60AC">
            <w:pPr>
              <w:jc w:val="right"/>
              <w:rPr>
                <w:color w:val="111111"/>
                <w:sz w:val="14"/>
                <w:szCs w:val="14"/>
              </w:rPr>
            </w:pPr>
            <w:r>
              <w:rPr>
                <w:color w:val="111111"/>
                <w:sz w:val="14"/>
                <w:szCs w:val="14"/>
              </w:rPr>
              <w:t>8.66</w:t>
            </w:r>
          </w:p>
        </w:tc>
      </w:tr>
      <w:tr w:rsidR="00DD0015" w14:paraId="457AEF20" w14:textId="77777777" w:rsidTr="007D60AC">
        <w:trPr>
          <w:cantSplit/>
          <w:jc w:val="center"/>
        </w:trPr>
        <w:tc>
          <w:tcPr>
            <w:tcW w:w="1440" w:type="dxa"/>
            <w:shd w:val="clear" w:color="auto" w:fill="F2F2F2"/>
            <w:tcMar>
              <w:top w:w="0" w:type="dxa"/>
              <w:left w:w="0" w:type="dxa"/>
              <w:bottom w:w="0" w:type="dxa"/>
              <w:right w:w="0" w:type="dxa"/>
            </w:tcMar>
            <w:vAlign w:val="center"/>
          </w:tcPr>
          <w:p w14:paraId="76B080A9" w14:textId="77777777" w:rsidR="00DD0015" w:rsidRDefault="00DD0015" w:rsidP="007D60AC">
            <w:pPr>
              <w:rPr>
                <w:color w:val="111111"/>
                <w:sz w:val="14"/>
                <w:szCs w:val="14"/>
              </w:rPr>
            </w:pPr>
            <w:r>
              <w:rPr>
                <w:color w:val="111111"/>
                <w:sz w:val="14"/>
                <w:szCs w:val="14"/>
              </w:rPr>
              <w:t>Southampton</w:t>
            </w:r>
          </w:p>
        </w:tc>
        <w:tc>
          <w:tcPr>
            <w:tcW w:w="1440" w:type="dxa"/>
            <w:shd w:val="clear" w:color="auto" w:fill="F2F2F2"/>
            <w:tcMar>
              <w:top w:w="0" w:type="dxa"/>
              <w:left w:w="0" w:type="dxa"/>
              <w:bottom w:w="0" w:type="dxa"/>
              <w:right w:w="0" w:type="dxa"/>
            </w:tcMar>
            <w:vAlign w:val="center"/>
          </w:tcPr>
          <w:p w14:paraId="6C44C6DB"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2F2F2"/>
            <w:tcMar>
              <w:top w:w="0" w:type="dxa"/>
              <w:left w:w="0" w:type="dxa"/>
              <w:bottom w:w="0" w:type="dxa"/>
              <w:right w:w="0" w:type="dxa"/>
            </w:tcMar>
            <w:vAlign w:val="center"/>
          </w:tcPr>
          <w:p w14:paraId="258DBC51" w14:textId="77777777" w:rsidR="00DD0015" w:rsidRDefault="00DD0015" w:rsidP="007D60AC">
            <w:pPr>
              <w:jc w:val="right"/>
              <w:rPr>
                <w:color w:val="111111"/>
                <w:sz w:val="14"/>
                <w:szCs w:val="14"/>
              </w:rPr>
            </w:pPr>
            <w:r>
              <w:rPr>
                <w:color w:val="111111"/>
                <w:sz w:val="14"/>
                <w:szCs w:val="14"/>
              </w:rPr>
              <w:t>497</w:t>
            </w:r>
          </w:p>
        </w:tc>
        <w:tc>
          <w:tcPr>
            <w:tcW w:w="1440" w:type="dxa"/>
            <w:shd w:val="clear" w:color="auto" w:fill="F2F2F2"/>
            <w:tcMar>
              <w:top w:w="0" w:type="dxa"/>
              <w:left w:w="0" w:type="dxa"/>
              <w:bottom w:w="0" w:type="dxa"/>
              <w:right w:w="0" w:type="dxa"/>
            </w:tcMar>
            <w:vAlign w:val="center"/>
          </w:tcPr>
          <w:p w14:paraId="497E3389" w14:textId="77777777" w:rsidR="00DD0015" w:rsidRDefault="00DD0015" w:rsidP="007D60AC">
            <w:pPr>
              <w:jc w:val="right"/>
              <w:rPr>
                <w:color w:val="111111"/>
                <w:sz w:val="14"/>
                <w:szCs w:val="14"/>
              </w:rPr>
            </w:pPr>
            <w:r>
              <w:rPr>
                <w:color w:val="111111"/>
                <w:sz w:val="14"/>
                <w:szCs w:val="14"/>
              </w:rPr>
              <w:t>2.92</w:t>
            </w:r>
          </w:p>
        </w:tc>
        <w:tc>
          <w:tcPr>
            <w:tcW w:w="1440" w:type="dxa"/>
            <w:shd w:val="clear" w:color="auto" w:fill="F2F2F2"/>
            <w:tcMar>
              <w:top w:w="0" w:type="dxa"/>
              <w:left w:w="0" w:type="dxa"/>
              <w:bottom w:w="0" w:type="dxa"/>
              <w:right w:w="0" w:type="dxa"/>
            </w:tcMar>
            <w:vAlign w:val="center"/>
          </w:tcPr>
          <w:p w14:paraId="098BECE2" w14:textId="77777777" w:rsidR="00DD0015" w:rsidRDefault="00DD0015" w:rsidP="007D60AC">
            <w:pPr>
              <w:jc w:val="right"/>
              <w:rPr>
                <w:color w:val="111111"/>
                <w:sz w:val="14"/>
                <w:szCs w:val="14"/>
              </w:rPr>
            </w:pPr>
            <w:r>
              <w:rPr>
                <w:color w:val="111111"/>
                <w:sz w:val="14"/>
                <w:szCs w:val="14"/>
              </w:rPr>
              <w:t>1.28</w:t>
            </w:r>
          </w:p>
        </w:tc>
        <w:tc>
          <w:tcPr>
            <w:tcW w:w="1440" w:type="dxa"/>
            <w:shd w:val="clear" w:color="auto" w:fill="F2F2F2"/>
            <w:tcMar>
              <w:top w:w="0" w:type="dxa"/>
              <w:left w:w="0" w:type="dxa"/>
              <w:bottom w:w="0" w:type="dxa"/>
              <w:right w:w="0" w:type="dxa"/>
            </w:tcMar>
            <w:vAlign w:val="center"/>
          </w:tcPr>
          <w:p w14:paraId="580B52F9" w14:textId="77777777" w:rsidR="00DD0015" w:rsidRDefault="00DD0015" w:rsidP="007D60AC">
            <w:pPr>
              <w:jc w:val="right"/>
              <w:rPr>
                <w:color w:val="111111"/>
                <w:sz w:val="14"/>
                <w:szCs w:val="14"/>
              </w:rPr>
            </w:pPr>
            <w:r>
              <w:rPr>
                <w:color w:val="111111"/>
                <w:sz w:val="14"/>
                <w:szCs w:val="14"/>
              </w:rPr>
              <w:t>5.41</w:t>
            </w:r>
          </w:p>
        </w:tc>
      </w:tr>
      <w:tr w:rsidR="00DD0015" w14:paraId="15300FF3" w14:textId="77777777" w:rsidTr="007D60AC">
        <w:trPr>
          <w:cantSplit/>
          <w:jc w:val="center"/>
        </w:trPr>
        <w:tc>
          <w:tcPr>
            <w:tcW w:w="1440" w:type="dxa"/>
            <w:shd w:val="clear" w:color="auto" w:fill="FFFFFF"/>
            <w:tcMar>
              <w:top w:w="0" w:type="dxa"/>
              <w:left w:w="0" w:type="dxa"/>
              <w:bottom w:w="0" w:type="dxa"/>
              <w:right w:w="0" w:type="dxa"/>
            </w:tcMar>
            <w:vAlign w:val="center"/>
          </w:tcPr>
          <w:p w14:paraId="18348235" w14:textId="77777777" w:rsidR="00DD0015" w:rsidRDefault="00DD0015" w:rsidP="007D60AC">
            <w:pPr>
              <w:rPr>
                <w:color w:val="111111"/>
                <w:sz w:val="14"/>
                <w:szCs w:val="14"/>
              </w:rPr>
            </w:pPr>
            <w:r>
              <w:rPr>
                <w:color w:val="111111"/>
                <w:sz w:val="14"/>
                <w:szCs w:val="14"/>
              </w:rPr>
              <w:t>Southend-on-Sea</w:t>
            </w:r>
          </w:p>
        </w:tc>
        <w:tc>
          <w:tcPr>
            <w:tcW w:w="1440" w:type="dxa"/>
            <w:shd w:val="clear" w:color="auto" w:fill="FFFFFF"/>
            <w:tcMar>
              <w:top w:w="0" w:type="dxa"/>
              <w:left w:w="0" w:type="dxa"/>
              <w:bottom w:w="0" w:type="dxa"/>
              <w:right w:w="0" w:type="dxa"/>
            </w:tcMar>
            <w:vAlign w:val="center"/>
          </w:tcPr>
          <w:p w14:paraId="3173EE17"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FFFFF"/>
            <w:tcMar>
              <w:top w:w="0" w:type="dxa"/>
              <w:left w:w="0" w:type="dxa"/>
              <w:bottom w:w="0" w:type="dxa"/>
              <w:right w:w="0" w:type="dxa"/>
            </w:tcMar>
            <w:vAlign w:val="center"/>
          </w:tcPr>
          <w:p w14:paraId="4781C318" w14:textId="77777777" w:rsidR="00DD0015" w:rsidRDefault="00DD0015" w:rsidP="007D60AC">
            <w:pPr>
              <w:jc w:val="right"/>
              <w:rPr>
                <w:color w:val="111111"/>
                <w:sz w:val="14"/>
                <w:szCs w:val="14"/>
              </w:rPr>
            </w:pPr>
            <w:r>
              <w:rPr>
                <w:color w:val="111111"/>
                <w:sz w:val="14"/>
                <w:szCs w:val="14"/>
              </w:rPr>
              <w:t>482</w:t>
            </w:r>
          </w:p>
        </w:tc>
        <w:tc>
          <w:tcPr>
            <w:tcW w:w="1440" w:type="dxa"/>
            <w:shd w:val="clear" w:color="auto" w:fill="FFFFFF"/>
            <w:tcMar>
              <w:top w:w="0" w:type="dxa"/>
              <w:left w:w="0" w:type="dxa"/>
              <w:bottom w:w="0" w:type="dxa"/>
              <w:right w:w="0" w:type="dxa"/>
            </w:tcMar>
            <w:vAlign w:val="center"/>
          </w:tcPr>
          <w:p w14:paraId="58264848" w14:textId="77777777" w:rsidR="00DD0015" w:rsidRDefault="00DD0015" w:rsidP="007D60AC">
            <w:pPr>
              <w:jc w:val="right"/>
              <w:rPr>
                <w:color w:val="111111"/>
                <w:sz w:val="14"/>
                <w:szCs w:val="14"/>
              </w:rPr>
            </w:pPr>
            <w:r>
              <w:rPr>
                <w:color w:val="111111"/>
                <w:sz w:val="14"/>
                <w:szCs w:val="14"/>
              </w:rPr>
              <w:t>6.31</w:t>
            </w:r>
          </w:p>
        </w:tc>
        <w:tc>
          <w:tcPr>
            <w:tcW w:w="1440" w:type="dxa"/>
            <w:shd w:val="clear" w:color="auto" w:fill="FFFFFF"/>
            <w:tcMar>
              <w:top w:w="0" w:type="dxa"/>
              <w:left w:w="0" w:type="dxa"/>
              <w:bottom w:w="0" w:type="dxa"/>
              <w:right w:w="0" w:type="dxa"/>
            </w:tcMar>
            <w:vAlign w:val="center"/>
          </w:tcPr>
          <w:p w14:paraId="4FAFE6D2" w14:textId="77777777" w:rsidR="00DD0015" w:rsidRDefault="00DD0015" w:rsidP="007D60AC">
            <w:pPr>
              <w:jc w:val="right"/>
              <w:rPr>
                <w:color w:val="111111"/>
                <w:sz w:val="14"/>
                <w:szCs w:val="14"/>
              </w:rPr>
            </w:pPr>
            <w:r>
              <w:rPr>
                <w:color w:val="111111"/>
                <w:sz w:val="14"/>
                <w:szCs w:val="14"/>
              </w:rPr>
              <w:t>4.03</w:t>
            </w:r>
          </w:p>
        </w:tc>
        <w:tc>
          <w:tcPr>
            <w:tcW w:w="1440" w:type="dxa"/>
            <w:shd w:val="clear" w:color="auto" w:fill="FFFFFF"/>
            <w:tcMar>
              <w:top w:w="0" w:type="dxa"/>
              <w:left w:w="0" w:type="dxa"/>
              <w:bottom w:w="0" w:type="dxa"/>
              <w:right w:w="0" w:type="dxa"/>
            </w:tcMar>
            <w:vAlign w:val="center"/>
          </w:tcPr>
          <w:p w14:paraId="2A36D903" w14:textId="77777777" w:rsidR="00DD0015" w:rsidRDefault="00DD0015" w:rsidP="007D60AC">
            <w:pPr>
              <w:jc w:val="right"/>
              <w:rPr>
                <w:color w:val="111111"/>
                <w:sz w:val="14"/>
                <w:szCs w:val="14"/>
              </w:rPr>
            </w:pPr>
            <w:r>
              <w:rPr>
                <w:color w:val="111111"/>
                <w:sz w:val="14"/>
                <w:szCs w:val="14"/>
              </w:rPr>
              <w:t>9.42</w:t>
            </w:r>
          </w:p>
        </w:tc>
      </w:tr>
      <w:tr w:rsidR="00DD0015" w14:paraId="2E4A21C1" w14:textId="77777777" w:rsidTr="007D60AC">
        <w:trPr>
          <w:cantSplit/>
          <w:jc w:val="center"/>
        </w:trPr>
        <w:tc>
          <w:tcPr>
            <w:tcW w:w="1440" w:type="dxa"/>
            <w:shd w:val="clear" w:color="auto" w:fill="F2F2F2"/>
            <w:tcMar>
              <w:top w:w="0" w:type="dxa"/>
              <w:left w:w="0" w:type="dxa"/>
              <w:bottom w:w="0" w:type="dxa"/>
              <w:right w:w="0" w:type="dxa"/>
            </w:tcMar>
            <w:vAlign w:val="center"/>
          </w:tcPr>
          <w:p w14:paraId="6FE0982B" w14:textId="77777777" w:rsidR="00DD0015" w:rsidRDefault="00DD0015" w:rsidP="007D60AC">
            <w:pPr>
              <w:rPr>
                <w:color w:val="111111"/>
                <w:sz w:val="14"/>
                <w:szCs w:val="14"/>
              </w:rPr>
            </w:pPr>
            <w:r>
              <w:rPr>
                <w:color w:val="111111"/>
                <w:sz w:val="14"/>
                <w:szCs w:val="14"/>
              </w:rPr>
              <w:t>Southwark</w:t>
            </w:r>
          </w:p>
        </w:tc>
        <w:tc>
          <w:tcPr>
            <w:tcW w:w="1440" w:type="dxa"/>
            <w:shd w:val="clear" w:color="auto" w:fill="F2F2F2"/>
            <w:tcMar>
              <w:top w:w="0" w:type="dxa"/>
              <w:left w:w="0" w:type="dxa"/>
              <w:bottom w:w="0" w:type="dxa"/>
              <w:right w:w="0" w:type="dxa"/>
            </w:tcMar>
            <w:vAlign w:val="center"/>
          </w:tcPr>
          <w:p w14:paraId="163AA0FC" w14:textId="77777777" w:rsidR="00DD0015" w:rsidRDefault="00DD0015" w:rsidP="007D60AC">
            <w:pPr>
              <w:jc w:val="right"/>
              <w:rPr>
                <w:color w:val="111111"/>
                <w:sz w:val="14"/>
                <w:szCs w:val="14"/>
              </w:rPr>
            </w:pPr>
            <w:r>
              <w:rPr>
                <w:color w:val="111111"/>
                <w:sz w:val="14"/>
                <w:szCs w:val="14"/>
              </w:rPr>
              <w:t>51</w:t>
            </w:r>
          </w:p>
        </w:tc>
        <w:tc>
          <w:tcPr>
            <w:tcW w:w="1440" w:type="dxa"/>
            <w:shd w:val="clear" w:color="auto" w:fill="F2F2F2"/>
            <w:tcMar>
              <w:top w:w="0" w:type="dxa"/>
              <w:left w:w="0" w:type="dxa"/>
              <w:bottom w:w="0" w:type="dxa"/>
              <w:right w:w="0" w:type="dxa"/>
            </w:tcMar>
            <w:vAlign w:val="center"/>
          </w:tcPr>
          <w:p w14:paraId="623EA4A8" w14:textId="77777777" w:rsidR="00DD0015" w:rsidRDefault="00DD0015" w:rsidP="007D60AC">
            <w:pPr>
              <w:jc w:val="right"/>
              <w:rPr>
                <w:color w:val="111111"/>
                <w:sz w:val="14"/>
                <w:szCs w:val="14"/>
              </w:rPr>
            </w:pPr>
            <w:r>
              <w:rPr>
                <w:color w:val="111111"/>
                <w:sz w:val="14"/>
                <w:szCs w:val="14"/>
              </w:rPr>
              <w:t>491</w:t>
            </w:r>
          </w:p>
        </w:tc>
        <w:tc>
          <w:tcPr>
            <w:tcW w:w="1440" w:type="dxa"/>
            <w:shd w:val="clear" w:color="auto" w:fill="F2F2F2"/>
            <w:tcMar>
              <w:top w:w="0" w:type="dxa"/>
              <w:left w:w="0" w:type="dxa"/>
              <w:bottom w:w="0" w:type="dxa"/>
              <w:right w:w="0" w:type="dxa"/>
            </w:tcMar>
            <w:vAlign w:val="center"/>
          </w:tcPr>
          <w:p w14:paraId="183FBB51" w14:textId="77777777" w:rsidR="00DD0015" w:rsidRDefault="00DD0015" w:rsidP="007D60AC">
            <w:pPr>
              <w:jc w:val="right"/>
              <w:rPr>
                <w:color w:val="111111"/>
                <w:sz w:val="14"/>
                <w:szCs w:val="14"/>
              </w:rPr>
            </w:pPr>
            <w:r>
              <w:rPr>
                <w:color w:val="111111"/>
                <w:sz w:val="14"/>
                <w:szCs w:val="14"/>
              </w:rPr>
              <w:t>10.8</w:t>
            </w:r>
          </w:p>
        </w:tc>
        <w:tc>
          <w:tcPr>
            <w:tcW w:w="1440" w:type="dxa"/>
            <w:shd w:val="clear" w:color="auto" w:fill="F2F2F2"/>
            <w:tcMar>
              <w:top w:w="0" w:type="dxa"/>
              <w:left w:w="0" w:type="dxa"/>
              <w:bottom w:w="0" w:type="dxa"/>
              <w:right w:w="0" w:type="dxa"/>
            </w:tcMar>
            <w:vAlign w:val="center"/>
          </w:tcPr>
          <w:p w14:paraId="6001D6AF" w14:textId="77777777" w:rsidR="00DD0015" w:rsidRDefault="00DD0015" w:rsidP="007D60AC">
            <w:pPr>
              <w:jc w:val="right"/>
              <w:rPr>
                <w:color w:val="111111"/>
                <w:sz w:val="14"/>
                <w:szCs w:val="14"/>
              </w:rPr>
            </w:pPr>
            <w:r>
              <w:rPr>
                <w:color w:val="111111"/>
                <w:sz w:val="14"/>
                <w:szCs w:val="14"/>
              </w:rPr>
              <w:t>7.94</w:t>
            </w:r>
          </w:p>
        </w:tc>
        <w:tc>
          <w:tcPr>
            <w:tcW w:w="1440" w:type="dxa"/>
            <w:shd w:val="clear" w:color="auto" w:fill="F2F2F2"/>
            <w:tcMar>
              <w:top w:w="0" w:type="dxa"/>
              <w:left w:w="0" w:type="dxa"/>
              <w:bottom w:w="0" w:type="dxa"/>
              <w:right w:w="0" w:type="dxa"/>
            </w:tcMar>
            <w:vAlign w:val="center"/>
          </w:tcPr>
          <w:p w14:paraId="4195E39F" w14:textId="77777777" w:rsidR="00DD0015" w:rsidRDefault="00DD0015" w:rsidP="007D60AC">
            <w:pPr>
              <w:jc w:val="right"/>
              <w:rPr>
                <w:color w:val="111111"/>
                <w:sz w:val="14"/>
                <w:szCs w:val="14"/>
              </w:rPr>
            </w:pPr>
            <w:r>
              <w:rPr>
                <w:color w:val="111111"/>
                <w:sz w:val="14"/>
                <w:szCs w:val="14"/>
              </w:rPr>
              <w:t>14.5</w:t>
            </w:r>
          </w:p>
        </w:tc>
      </w:tr>
      <w:tr w:rsidR="00DD0015" w14:paraId="609DE054" w14:textId="77777777" w:rsidTr="007D60AC">
        <w:trPr>
          <w:cantSplit/>
          <w:jc w:val="center"/>
        </w:trPr>
        <w:tc>
          <w:tcPr>
            <w:tcW w:w="1440" w:type="dxa"/>
            <w:shd w:val="clear" w:color="auto" w:fill="FFFFFF"/>
            <w:tcMar>
              <w:top w:w="0" w:type="dxa"/>
              <w:left w:w="0" w:type="dxa"/>
              <w:bottom w:w="0" w:type="dxa"/>
              <w:right w:w="0" w:type="dxa"/>
            </w:tcMar>
            <w:vAlign w:val="center"/>
          </w:tcPr>
          <w:p w14:paraId="6CFDBE87" w14:textId="77777777" w:rsidR="00DD0015" w:rsidRDefault="00DD0015" w:rsidP="007D60AC">
            <w:pPr>
              <w:rPr>
                <w:color w:val="111111"/>
                <w:sz w:val="14"/>
                <w:szCs w:val="14"/>
              </w:rPr>
            </w:pPr>
            <w:r>
              <w:rPr>
                <w:color w:val="111111"/>
                <w:sz w:val="14"/>
                <w:szCs w:val="14"/>
              </w:rPr>
              <w:t>Spelthorne</w:t>
            </w:r>
          </w:p>
        </w:tc>
        <w:tc>
          <w:tcPr>
            <w:tcW w:w="1440" w:type="dxa"/>
            <w:shd w:val="clear" w:color="auto" w:fill="FFFFFF"/>
            <w:tcMar>
              <w:top w:w="0" w:type="dxa"/>
              <w:left w:w="0" w:type="dxa"/>
              <w:bottom w:w="0" w:type="dxa"/>
              <w:right w:w="0" w:type="dxa"/>
            </w:tcMar>
            <w:vAlign w:val="center"/>
          </w:tcPr>
          <w:p w14:paraId="5D8343F1"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0FD25AFB" w14:textId="77777777" w:rsidR="00DD0015" w:rsidRDefault="00DD0015" w:rsidP="007D60AC">
            <w:pPr>
              <w:jc w:val="right"/>
              <w:rPr>
                <w:color w:val="111111"/>
                <w:sz w:val="14"/>
                <w:szCs w:val="14"/>
              </w:rPr>
            </w:pPr>
            <w:r>
              <w:rPr>
                <w:color w:val="111111"/>
                <w:sz w:val="14"/>
                <w:szCs w:val="14"/>
              </w:rPr>
              <w:t>498</w:t>
            </w:r>
          </w:p>
        </w:tc>
        <w:tc>
          <w:tcPr>
            <w:tcW w:w="1440" w:type="dxa"/>
            <w:shd w:val="clear" w:color="auto" w:fill="FFFFFF"/>
            <w:tcMar>
              <w:top w:w="0" w:type="dxa"/>
              <w:left w:w="0" w:type="dxa"/>
              <w:bottom w:w="0" w:type="dxa"/>
              <w:right w:w="0" w:type="dxa"/>
            </w:tcMar>
            <w:vAlign w:val="center"/>
          </w:tcPr>
          <w:p w14:paraId="13F90E47"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FFFFF"/>
            <w:tcMar>
              <w:top w:w="0" w:type="dxa"/>
              <w:left w:w="0" w:type="dxa"/>
              <w:bottom w:w="0" w:type="dxa"/>
              <w:right w:w="0" w:type="dxa"/>
            </w:tcMar>
            <w:vAlign w:val="center"/>
          </w:tcPr>
          <w:p w14:paraId="54A56B05" w14:textId="77777777" w:rsidR="00DD0015" w:rsidRDefault="00DD0015" w:rsidP="007D60AC">
            <w:pPr>
              <w:jc w:val="right"/>
              <w:rPr>
                <w:color w:val="111111"/>
                <w:sz w:val="14"/>
                <w:szCs w:val="14"/>
              </w:rPr>
            </w:pPr>
            <w:r>
              <w:rPr>
                <w:color w:val="111111"/>
                <w:sz w:val="14"/>
                <w:szCs w:val="14"/>
              </w:rPr>
              <w:t>3.23</w:t>
            </w:r>
          </w:p>
        </w:tc>
        <w:tc>
          <w:tcPr>
            <w:tcW w:w="1440" w:type="dxa"/>
            <w:shd w:val="clear" w:color="auto" w:fill="FFFFFF"/>
            <w:tcMar>
              <w:top w:w="0" w:type="dxa"/>
              <w:left w:w="0" w:type="dxa"/>
              <w:bottom w:w="0" w:type="dxa"/>
              <w:right w:w="0" w:type="dxa"/>
            </w:tcMar>
            <w:vAlign w:val="center"/>
          </w:tcPr>
          <w:p w14:paraId="6907859E" w14:textId="77777777" w:rsidR="00DD0015" w:rsidRDefault="00DD0015" w:rsidP="007D60AC">
            <w:pPr>
              <w:jc w:val="right"/>
              <w:rPr>
                <w:color w:val="111111"/>
                <w:sz w:val="14"/>
                <w:szCs w:val="14"/>
              </w:rPr>
            </w:pPr>
            <w:r>
              <w:rPr>
                <w:color w:val="111111"/>
                <w:sz w:val="14"/>
                <w:szCs w:val="14"/>
              </w:rPr>
              <w:t>8.24</w:t>
            </w:r>
          </w:p>
        </w:tc>
      </w:tr>
      <w:tr w:rsidR="00DD0015" w14:paraId="0ABAB11C" w14:textId="77777777" w:rsidTr="007D60AC">
        <w:trPr>
          <w:cantSplit/>
          <w:jc w:val="center"/>
        </w:trPr>
        <w:tc>
          <w:tcPr>
            <w:tcW w:w="1440" w:type="dxa"/>
            <w:shd w:val="clear" w:color="auto" w:fill="F2F2F2"/>
            <w:tcMar>
              <w:top w:w="0" w:type="dxa"/>
              <w:left w:w="0" w:type="dxa"/>
              <w:bottom w:w="0" w:type="dxa"/>
              <w:right w:w="0" w:type="dxa"/>
            </w:tcMar>
            <w:vAlign w:val="center"/>
          </w:tcPr>
          <w:p w14:paraId="23B3DFDE" w14:textId="77777777" w:rsidR="00DD0015" w:rsidRDefault="00DD0015" w:rsidP="007D60AC">
            <w:pPr>
              <w:rPr>
                <w:color w:val="111111"/>
                <w:sz w:val="14"/>
                <w:szCs w:val="14"/>
              </w:rPr>
            </w:pPr>
            <w:r>
              <w:rPr>
                <w:color w:val="111111"/>
                <w:sz w:val="14"/>
                <w:szCs w:val="14"/>
              </w:rPr>
              <w:t>St Albans</w:t>
            </w:r>
          </w:p>
        </w:tc>
        <w:tc>
          <w:tcPr>
            <w:tcW w:w="1440" w:type="dxa"/>
            <w:shd w:val="clear" w:color="auto" w:fill="F2F2F2"/>
            <w:tcMar>
              <w:top w:w="0" w:type="dxa"/>
              <w:left w:w="0" w:type="dxa"/>
              <w:bottom w:w="0" w:type="dxa"/>
              <w:right w:w="0" w:type="dxa"/>
            </w:tcMar>
            <w:vAlign w:val="center"/>
          </w:tcPr>
          <w:p w14:paraId="46A009F6" w14:textId="77777777" w:rsidR="00DD0015" w:rsidRDefault="00DD0015" w:rsidP="007D60AC">
            <w:pPr>
              <w:jc w:val="right"/>
              <w:rPr>
                <w:color w:val="111111"/>
                <w:sz w:val="14"/>
                <w:szCs w:val="14"/>
              </w:rPr>
            </w:pPr>
            <w:r>
              <w:rPr>
                <w:color w:val="111111"/>
                <w:sz w:val="14"/>
                <w:szCs w:val="14"/>
              </w:rPr>
              <w:t>30</w:t>
            </w:r>
          </w:p>
        </w:tc>
        <w:tc>
          <w:tcPr>
            <w:tcW w:w="1440" w:type="dxa"/>
            <w:shd w:val="clear" w:color="auto" w:fill="F2F2F2"/>
            <w:tcMar>
              <w:top w:w="0" w:type="dxa"/>
              <w:left w:w="0" w:type="dxa"/>
              <w:bottom w:w="0" w:type="dxa"/>
              <w:right w:w="0" w:type="dxa"/>
            </w:tcMar>
            <w:vAlign w:val="center"/>
          </w:tcPr>
          <w:p w14:paraId="04AAF2B2" w14:textId="77777777" w:rsidR="00DD0015" w:rsidRDefault="00DD0015" w:rsidP="007D60AC">
            <w:pPr>
              <w:jc w:val="right"/>
              <w:rPr>
                <w:color w:val="111111"/>
                <w:sz w:val="14"/>
                <w:szCs w:val="14"/>
              </w:rPr>
            </w:pPr>
            <w:r>
              <w:rPr>
                <w:color w:val="111111"/>
                <w:sz w:val="14"/>
                <w:szCs w:val="14"/>
              </w:rPr>
              <w:t>557</w:t>
            </w:r>
          </w:p>
        </w:tc>
        <w:tc>
          <w:tcPr>
            <w:tcW w:w="1440" w:type="dxa"/>
            <w:shd w:val="clear" w:color="auto" w:fill="F2F2F2"/>
            <w:tcMar>
              <w:top w:w="0" w:type="dxa"/>
              <w:left w:w="0" w:type="dxa"/>
              <w:bottom w:w="0" w:type="dxa"/>
              <w:right w:w="0" w:type="dxa"/>
            </w:tcMar>
            <w:vAlign w:val="center"/>
          </w:tcPr>
          <w:p w14:paraId="2D2D3F5A" w14:textId="77777777" w:rsidR="00DD0015" w:rsidRDefault="00DD0015" w:rsidP="007D60AC">
            <w:pPr>
              <w:jc w:val="right"/>
              <w:rPr>
                <w:color w:val="111111"/>
                <w:sz w:val="14"/>
                <w:szCs w:val="14"/>
              </w:rPr>
            </w:pPr>
            <w:r>
              <w:rPr>
                <w:color w:val="111111"/>
                <w:sz w:val="14"/>
                <w:szCs w:val="14"/>
              </w:rPr>
              <w:t>4.8</w:t>
            </w:r>
          </w:p>
        </w:tc>
        <w:tc>
          <w:tcPr>
            <w:tcW w:w="1440" w:type="dxa"/>
            <w:shd w:val="clear" w:color="auto" w:fill="F2F2F2"/>
            <w:tcMar>
              <w:top w:w="0" w:type="dxa"/>
              <w:left w:w="0" w:type="dxa"/>
              <w:bottom w:w="0" w:type="dxa"/>
              <w:right w:w="0" w:type="dxa"/>
            </w:tcMar>
            <w:vAlign w:val="center"/>
          </w:tcPr>
          <w:p w14:paraId="3BE42B60" w14:textId="77777777" w:rsidR="00DD0015" w:rsidRDefault="00DD0015" w:rsidP="007D60AC">
            <w:pPr>
              <w:jc w:val="right"/>
              <w:rPr>
                <w:color w:val="111111"/>
                <w:sz w:val="14"/>
                <w:szCs w:val="14"/>
              </w:rPr>
            </w:pPr>
            <w:r>
              <w:rPr>
                <w:color w:val="111111"/>
                <w:sz w:val="14"/>
                <w:szCs w:val="14"/>
              </w:rPr>
              <w:t>2.89</w:t>
            </w:r>
          </w:p>
        </w:tc>
        <w:tc>
          <w:tcPr>
            <w:tcW w:w="1440" w:type="dxa"/>
            <w:shd w:val="clear" w:color="auto" w:fill="F2F2F2"/>
            <w:tcMar>
              <w:top w:w="0" w:type="dxa"/>
              <w:left w:w="0" w:type="dxa"/>
              <w:bottom w:w="0" w:type="dxa"/>
              <w:right w:w="0" w:type="dxa"/>
            </w:tcMar>
            <w:vAlign w:val="center"/>
          </w:tcPr>
          <w:p w14:paraId="3B60C6E2" w14:textId="77777777" w:rsidR="00DD0015" w:rsidRDefault="00DD0015" w:rsidP="007D60AC">
            <w:pPr>
              <w:jc w:val="right"/>
              <w:rPr>
                <w:color w:val="111111"/>
                <w:sz w:val="14"/>
                <w:szCs w:val="14"/>
              </w:rPr>
            </w:pPr>
            <w:r>
              <w:rPr>
                <w:color w:val="111111"/>
                <w:sz w:val="14"/>
                <w:szCs w:val="14"/>
              </w:rPr>
              <w:t>7.45</w:t>
            </w:r>
          </w:p>
        </w:tc>
      </w:tr>
      <w:tr w:rsidR="00DD0015" w14:paraId="1614CEDF" w14:textId="77777777" w:rsidTr="007D60AC">
        <w:trPr>
          <w:cantSplit/>
          <w:jc w:val="center"/>
        </w:trPr>
        <w:tc>
          <w:tcPr>
            <w:tcW w:w="1440" w:type="dxa"/>
            <w:shd w:val="clear" w:color="auto" w:fill="FFFFFF"/>
            <w:tcMar>
              <w:top w:w="0" w:type="dxa"/>
              <w:left w:w="0" w:type="dxa"/>
              <w:bottom w:w="0" w:type="dxa"/>
              <w:right w:w="0" w:type="dxa"/>
            </w:tcMar>
            <w:vAlign w:val="center"/>
          </w:tcPr>
          <w:p w14:paraId="37292CF4" w14:textId="77777777" w:rsidR="00DD0015" w:rsidRDefault="00DD0015" w:rsidP="007D60AC">
            <w:pPr>
              <w:rPr>
                <w:color w:val="111111"/>
                <w:sz w:val="14"/>
                <w:szCs w:val="14"/>
              </w:rPr>
            </w:pPr>
            <w:r>
              <w:rPr>
                <w:color w:val="111111"/>
                <w:sz w:val="14"/>
                <w:szCs w:val="14"/>
              </w:rPr>
              <w:t>St. Helens</w:t>
            </w:r>
          </w:p>
        </w:tc>
        <w:tc>
          <w:tcPr>
            <w:tcW w:w="1440" w:type="dxa"/>
            <w:shd w:val="clear" w:color="auto" w:fill="FFFFFF"/>
            <w:tcMar>
              <w:top w:w="0" w:type="dxa"/>
              <w:left w:w="0" w:type="dxa"/>
              <w:bottom w:w="0" w:type="dxa"/>
              <w:right w:w="0" w:type="dxa"/>
            </w:tcMar>
            <w:vAlign w:val="center"/>
          </w:tcPr>
          <w:p w14:paraId="41AE65CE"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5A846F85" w14:textId="77777777" w:rsidR="00DD0015" w:rsidRDefault="00DD0015" w:rsidP="007D60AC">
            <w:pPr>
              <w:jc w:val="right"/>
              <w:rPr>
                <w:color w:val="111111"/>
                <w:sz w:val="14"/>
                <w:szCs w:val="14"/>
              </w:rPr>
            </w:pPr>
            <w:r>
              <w:rPr>
                <w:color w:val="111111"/>
                <w:sz w:val="14"/>
                <w:szCs w:val="14"/>
              </w:rPr>
              <w:t>507</w:t>
            </w:r>
          </w:p>
        </w:tc>
        <w:tc>
          <w:tcPr>
            <w:tcW w:w="1440" w:type="dxa"/>
            <w:shd w:val="clear" w:color="auto" w:fill="FFFFFF"/>
            <w:tcMar>
              <w:top w:w="0" w:type="dxa"/>
              <w:left w:w="0" w:type="dxa"/>
              <w:bottom w:w="0" w:type="dxa"/>
              <w:right w:w="0" w:type="dxa"/>
            </w:tcMar>
            <w:vAlign w:val="center"/>
          </w:tcPr>
          <w:p w14:paraId="25B7196F" w14:textId="77777777" w:rsidR="00DD0015" w:rsidRDefault="00DD0015" w:rsidP="007D60AC">
            <w:pPr>
              <w:jc w:val="right"/>
              <w:rPr>
                <w:color w:val="111111"/>
                <w:sz w:val="14"/>
                <w:szCs w:val="14"/>
              </w:rPr>
            </w:pPr>
            <w:r>
              <w:rPr>
                <w:color w:val="111111"/>
                <w:sz w:val="14"/>
                <w:szCs w:val="14"/>
              </w:rPr>
              <w:t>9.48</w:t>
            </w:r>
          </w:p>
        </w:tc>
        <w:tc>
          <w:tcPr>
            <w:tcW w:w="1440" w:type="dxa"/>
            <w:shd w:val="clear" w:color="auto" w:fill="FFFFFF"/>
            <w:tcMar>
              <w:top w:w="0" w:type="dxa"/>
              <w:left w:w="0" w:type="dxa"/>
              <w:bottom w:w="0" w:type="dxa"/>
              <w:right w:w="0" w:type="dxa"/>
            </w:tcMar>
            <w:vAlign w:val="center"/>
          </w:tcPr>
          <w:p w14:paraId="7C57822D" w14:textId="77777777" w:rsidR="00DD0015" w:rsidRDefault="00DD0015" w:rsidP="007D60AC">
            <w:pPr>
              <w:jc w:val="right"/>
              <w:rPr>
                <w:color w:val="111111"/>
                <w:sz w:val="14"/>
                <w:szCs w:val="14"/>
              </w:rPr>
            </w:pPr>
            <w:r>
              <w:rPr>
                <w:color w:val="111111"/>
                <w:sz w:val="14"/>
                <w:szCs w:val="14"/>
              </w:rPr>
              <w:t>6.8</w:t>
            </w:r>
          </w:p>
        </w:tc>
        <w:tc>
          <w:tcPr>
            <w:tcW w:w="1440" w:type="dxa"/>
            <w:shd w:val="clear" w:color="auto" w:fill="FFFFFF"/>
            <w:tcMar>
              <w:top w:w="0" w:type="dxa"/>
              <w:left w:w="0" w:type="dxa"/>
              <w:bottom w:w="0" w:type="dxa"/>
              <w:right w:w="0" w:type="dxa"/>
            </w:tcMar>
            <w:vAlign w:val="center"/>
          </w:tcPr>
          <w:p w14:paraId="4429E3CB" w14:textId="77777777" w:rsidR="00DD0015" w:rsidRDefault="00DD0015" w:rsidP="007D60AC">
            <w:pPr>
              <w:jc w:val="right"/>
              <w:rPr>
                <w:color w:val="111111"/>
                <w:sz w:val="14"/>
                <w:szCs w:val="14"/>
              </w:rPr>
            </w:pPr>
            <w:r>
              <w:rPr>
                <w:color w:val="111111"/>
                <w:sz w:val="14"/>
                <w:szCs w:val="14"/>
              </w:rPr>
              <w:t>12.9</w:t>
            </w:r>
          </w:p>
        </w:tc>
      </w:tr>
      <w:tr w:rsidR="00DD0015" w14:paraId="6BC6C0F2" w14:textId="77777777" w:rsidTr="007D60AC">
        <w:trPr>
          <w:cantSplit/>
          <w:jc w:val="center"/>
        </w:trPr>
        <w:tc>
          <w:tcPr>
            <w:tcW w:w="1440" w:type="dxa"/>
            <w:shd w:val="clear" w:color="auto" w:fill="F2F2F2"/>
            <w:tcMar>
              <w:top w:w="0" w:type="dxa"/>
              <w:left w:w="0" w:type="dxa"/>
              <w:bottom w:w="0" w:type="dxa"/>
              <w:right w:w="0" w:type="dxa"/>
            </w:tcMar>
            <w:vAlign w:val="center"/>
          </w:tcPr>
          <w:p w14:paraId="3750F89C" w14:textId="77777777" w:rsidR="00DD0015" w:rsidRDefault="00DD0015" w:rsidP="007D60AC">
            <w:pPr>
              <w:rPr>
                <w:color w:val="111111"/>
                <w:sz w:val="14"/>
                <w:szCs w:val="14"/>
              </w:rPr>
            </w:pPr>
            <w:r>
              <w:rPr>
                <w:color w:val="111111"/>
                <w:sz w:val="14"/>
                <w:szCs w:val="14"/>
              </w:rPr>
              <w:t>Stafford</w:t>
            </w:r>
          </w:p>
        </w:tc>
        <w:tc>
          <w:tcPr>
            <w:tcW w:w="1440" w:type="dxa"/>
            <w:shd w:val="clear" w:color="auto" w:fill="F2F2F2"/>
            <w:tcMar>
              <w:top w:w="0" w:type="dxa"/>
              <w:left w:w="0" w:type="dxa"/>
              <w:bottom w:w="0" w:type="dxa"/>
              <w:right w:w="0" w:type="dxa"/>
            </w:tcMar>
            <w:vAlign w:val="center"/>
          </w:tcPr>
          <w:p w14:paraId="385E49F8"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14488C02" w14:textId="77777777" w:rsidR="00DD0015" w:rsidRDefault="00DD0015" w:rsidP="007D60AC">
            <w:pPr>
              <w:jc w:val="right"/>
              <w:rPr>
                <w:color w:val="111111"/>
                <w:sz w:val="14"/>
                <w:szCs w:val="14"/>
              </w:rPr>
            </w:pPr>
            <w:r>
              <w:rPr>
                <w:color w:val="111111"/>
                <w:sz w:val="14"/>
                <w:szCs w:val="14"/>
              </w:rPr>
              <w:t>536</w:t>
            </w:r>
          </w:p>
        </w:tc>
        <w:tc>
          <w:tcPr>
            <w:tcW w:w="1440" w:type="dxa"/>
            <w:shd w:val="clear" w:color="auto" w:fill="F2F2F2"/>
            <w:tcMar>
              <w:top w:w="0" w:type="dxa"/>
              <w:left w:w="0" w:type="dxa"/>
              <w:bottom w:w="0" w:type="dxa"/>
              <w:right w:w="0" w:type="dxa"/>
            </w:tcMar>
            <w:vAlign w:val="center"/>
          </w:tcPr>
          <w:p w14:paraId="3E2FE532" w14:textId="77777777" w:rsidR="00DD0015" w:rsidRDefault="00DD0015" w:rsidP="007D60AC">
            <w:pPr>
              <w:jc w:val="right"/>
              <w:rPr>
                <w:color w:val="111111"/>
                <w:sz w:val="14"/>
                <w:szCs w:val="14"/>
              </w:rPr>
            </w:pPr>
            <w:r>
              <w:rPr>
                <w:color w:val="111111"/>
                <w:sz w:val="14"/>
                <w:szCs w:val="14"/>
              </w:rPr>
              <w:t>3.03</w:t>
            </w:r>
          </w:p>
        </w:tc>
        <w:tc>
          <w:tcPr>
            <w:tcW w:w="1440" w:type="dxa"/>
            <w:shd w:val="clear" w:color="auto" w:fill="F2F2F2"/>
            <w:tcMar>
              <w:top w:w="0" w:type="dxa"/>
              <w:left w:w="0" w:type="dxa"/>
              <w:bottom w:w="0" w:type="dxa"/>
              <w:right w:w="0" w:type="dxa"/>
            </w:tcMar>
            <w:vAlign w:val="center"/>
          </w:tcPr>
          <w:p w14:paraId="4E78790B" w14:textId="77777777" w:rsidR="00DD0015" w:rsidRDefault="00DD0015" w:rsidP="007D60AC">
            <w:pPr>
              <w:jc w:val="right"/>
              <w:rPr>
                <w:color w:val="111111"/>
                <w:sz w:val="14"/>
                <w:szCs w:val="14"/>
              </w:rPr>
            </w:pPr>
            <w:r>
              <w:rPr>
                <w:color w:val="111111"/>
                <w:sz w:val="14"/>
                <w:szCs w:val="14"/>
              </w:rPr>
              <w:t>1.42</w:t>
            </w:r>
          </w:p>
        </w:tc>
        <w:tc>
          <w:tcPr>
            <w:tcW w:w="1440" w:type="dxa"/>
            <w:shd w:val="clear" w:color="auto" w:fill="F2F2F2"/>
            <w:tcMar>
              <w:top w:w="0" w:type="dxa"/>
              <w:left w:w="0" w:type="dxa"/>
              <w:bottom w:w="0" w:type="dxa"/>
              <w:right w:w="0" w:type="dxa"/>
            </w:tcMar>
            <w:vAlign w:val="center"/>
          </w:tcPr>
          <w:p w14:paraId="7EC87894" w14:textId="77777777" w:rsidR="00DD0015" w:rsidRDefault="00DD0015" w:rsidP="007D60AC">
            <w:pPr>
              <w:jc w:val="right"/>
              <w:rPr>
                <w:color w:val="111111"/>
                <w:sz w:val="14"/>
                <w:szCs w:val="14"/>
              </w:rPr>
            </w:pPr>
            <w:r>
              <w:rPr>
                <w:color w:val="111111"/>
                <w:sz w:val="14"/>
                <w:szCs w:val="14"/>
              </w:rPr>
              <w:t>5.44</w:t>
            </w:r>
          </w:p>
        </w:tc>
      </w:tr>
      <w:tr w:rsidR="00DD0015" w14:paraId="5FA1F3CE" w14:textId="77777777" w:rsidTr="007D60AC">
        <w:trPr>
          <w:cantSplit/>
          <w:jc w:val="center"/>
        </w:trPr>
        <w:tc>
          <w:tcPr>
            <w:tcW w:w="1440" w:type="dxa"/>
            <w:shd w:val="clear" w:color="auto" w:fill="FFFFFF"/>
            <w:tcMar>
              <w:top w:w="0" w:type="dxa"/>
              <w:left w:w="0" w:type="dxa"/>
              <w:bottom w:w="0" w:type="dxa"/>
              <w:right w:w="0" w:type="dxa"/>
            </w:tcMar>
            <w:vAlign w:val="center"/>
          </w:tcPr>
          <w:p w14:paraId="42E4F56E" w14:textId="77777777" w:rsidR="00DD0015" w:rsidRDefault="00DD0015" w:rsidP="007D60AC">
            <w:pPr>
              <w:rPr>
                <w:color w:val="111111"/>
                <w:sz w:val="14"/>
                <w:szCs w:val="14"/>
              </w:rPr>
            </w:pPr>
            <w:r>
              <w:rPr>
                <w:color w:val="111111"/>
                <w:sz w:val="14"/>
                <w:szCs w:val="14"/>
              </w:rPr>
              <w:t>Staffordshire Moorlands</w:t>
            </w:r>
          </w:p>
        </w:tc>
        <w:tc>
          <w:tcPr>
            <w:tcW w:w="1440" w:type="dxa"/>
            <w:shd w:val="clear" w:color="auto" w:fill="FFFFFF"/>
            <w:tcMar>
              <w:top w:w="0" w:type="dxa"/>
              <w:left w:w="0" w:type="dxa"/>
              <w:bottom w:w="0" w:type="dxa"/>
              <w:right w:w="0" w:type="dxa"/>
            </w:tcMar>
            <w:vAlign w:val="center"/>
          </w:tcPr>
          <w:p w14:paraId="64A85DFE"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FFFFF"/>
            <w:tcMar>
              <w:top w:w="0" w:type="dxa"/>
              <w:left w:w="0" w:type="dxa"/>
              <w:bottom w:w="0" w:type="dxa"/>
              <w:right w:w="0" w:type="dxa"/>
            </w:tcMar>
            <w:vAlign w:val="center"/>
          </w:tcPr>
          <w:p w14:paraId="2A2ABBBB"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FFFFF"/>
            <w:tcMar>
              <w:top w:w="0" w:type="dxa"/>
              <w:left w:w="0" w:type="dxa"/>
              <w:bottom w:w="0" w:type="dxa"/>
              <w:right w:w="0" w:type="dxa"/>
            </w:tcMar>
            <w:vAlign w:val="center"/>
          </w:tcPr>
          <w:p w14:paraId="4470C256" w14:textId="77777777" w:rsidR="00DD0015" w:rsidRDefault="00DD0015" w:rsidP="007D60AC">
            <w:pPr>
              <w:jc w:val="right"/>
              <w:rPr>
                <w:color w:val="111111"/>
                <w:sz w:val="14"/>
                <w:szCs w:val="14"/>
              </w:rPr>
            </w:pPr>
            <w:r>
              <w:rPr>
                <w:color w:val="111111"/>
                <w:sz w:val="14"/>
                <w:szCs w:val="14"/>
              </w:rPr>
              <w:t>3.77</w:t>
            </w:r>
          </w:p>
        </w:tc>
        <w:tc>
          <w:tcPr>
            <w:tcW w:w="1440" w:type="dxa"/>
            <w:shd w:val="clear" w:color="auto" w:fill="FFFFFF"/>
            <w:tcMar>
              <w:top w:w="0" w:type="dxa"/>
              <w:left w:w="0" w:type="dxa"/>
              <w:bottom w:w="0" w:type="dxa"/>
              <w:right w:w="0" w:type="dxa"/>
            </w:tcMar>
            <w:vAlign w:val="center"/>
          </w:tcPr>
          <w:p w14:paraId="34DC2912" w14:textId="77777777" w:rsidR="00DD0015" w:rsidRDefault="00DD0015" w:rsidP="007D60AC">
            <w:pPr>
              <w:jc w:val="right"/>
              <w:rPr>
                <w:color w:val="111111"/>
                <w:sz w:val="14"/>
                <w:szCs w:val="14"/>
              </w:rPr>
            </w:pPr>
            <w:r>
              <w:rPr>
                <w:color w:val="111111"/>
                <w:sz w:val="14"/>
                <w:szCs w:val="14"/>
              </w:rPr>
              <w:t>1.97</w:t>
            </w:r>
          </w:p>
        </w:tc>
        <w:tc>
          <w:tcPr>
            <w:tcW w:w="1440" w:type="dxa"/>
            <w:shd w:val="clear" w:color="auto" w:fill="FFFFFF"/>
            <w:tcMar>
              <w:top w:w="0" w:type="dxa"/>
              <w:left w:w="0" w:type="dxa"/>
              <w:bottom w:w="0" w:type="dxa"/>
              <w:right w:w="0" w:type="dxa"/>
            </w:tcMar>
            <w:vAlign w:val="center"/>
          </w:tcPr>
          <w:p w14:paraId="7D206A7B" w14:textId="77777777" w:rsidR="00DD0015" w:rsidRDefault="00DD0015" w:rsidP="007D60AC">
            <w:pPr>
              <w:jc w:val="right"/>
              <w:rPr>
                <w:color w:val="111111"/>
                <w:sz w:val="14"/>
                <w:szCs w:val="14"/>
              </w:rPr>
            </w:pPr>
            <w:r>
              <w:rPr>
                <w:color w:val="111111"/>
                <w:sz w:val="14"/>
                <w:szCs w:val="14"/>
              </w:rPr>
              <w:t>6.39</w:t>
            </w:r>
          </w:p>
        </w:tc>
      </w:tr>
      <w:tr w:rsidR="00DD0015" w14:paraId="60E8258A" w14:textId="77777777" w:rsidTr="007D60AC">
        <w:trPr>
          <w:cantSplit/>
          <w:jc w:val="center"/>
        </w:trPr>
        <w:tc>
          <w:tcPr>
            <w:tcW w:w="1440" w:type="dxa"/>
            <w:shd w:val="clear" w:color="auto" w:fill="F2F2F2"/>
            <w:tcMar>
              <w:top w:w="0" w:type="dxa"/>
              <w:left w:w="0" w:type="dxa"/>
              <w:bottom w:w="0" w:type="dxa"/>
              <w:right w:w="0" w:type="dxa"/>
            </w:tcMar>
            <w:vAlign w:val="center"/>
          </w:tcPr>
          <w:p w14:paraId="6313213E" w14:textId="77777777" w:rsidR="00DD0015" w:rsidRDefault="00DD0015" w:rsidP="007D60AC">
            <w:pPr>
              <w:rPr>
                <w:color w:val="111111"/>
                <w:sz w:val="14"/>
                <w:szCs w:val="14"/>
              </w:rPr>
            </w:pPr>
            <w:r>
              <w:rPr>
                <w:color w:val="111111"/>
                <w:sz w:val="14"/>
                <w:szCs w:val="14"/>
              </w:rPr>
              <w:t>Stevenage</w:t>
            </w:r>
          </w:p>
        </w:tc>
        <w:tc>
          <w:tcPr>
            <w:tcW w:w="1440" w:type="dxa"/>
            <w:shd w:val="clear" w:color="auto" w:fill="F2F2F2"/>
            <w:tcMar>
              <w:top w:w="0" w:type="dxa"/>
              <w:left w:w="0" w:type="dxa"/>
              <w:bottom w:w="0" w:type="dxa"/>
              <w:right w:w="0" w:type="dxa"/>
            </w:tcMar>
            <w:vAlign w:val="center"/>
          </w:tcPr>
          <w:p w14:paraId="6FEF2794"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44CE53B9" w14:textId="77777777" w:rsidR="00DD0015" w:rsidRDefault="00DD0015" w:rsidP="007D60AC">
            <w:pPr>
              <w:jc w:val="right"/>
              <w:rPr>
                <w:color w:val="111111"/>
                <w:sz w:val="14"/>
                <w:szCs w:val="14"/>
              </w:rPr>
            </w:pPr>
            <w:r>
              <w:rPr>
                <w:color w:val="111111"/>
                <w:sz w:val="14"/>
                <w:szCs w:val="14"/>
              </w:rPr>
              <w:t>499</w:t>
            </w:r>
          </w:p>
        </w:tc>
        <w:tc>
          <w:tcPr>
            <w:tcW w:w="1440" w:type="dxa"/>
            <w:shd w:val="clear" w:color="auto" w:fill="F2F2F2"/>
            <w:tcMar>
              <w:top w:w="0" w:type="dxa"/>
              <w:left w:w="0" w:type="dxa"/>
              <w:bottom w:w="0" w:type="dxa"/>
              <w:right w:w="0" w:type="dxa"/>
            </w:tcMar>
            <w:vAlign w:val="center"/>
          </w:tcPr>
          <w:p w14:paraId="3A6EBCE5" w14:textId="77777777" w:rsidR="00DD0015" w:rsidRDefault="00DD0015" w:rsidP="007D60AC">
            <w:pPr>
              <w:jc w:val="right"/>
              <w:rPr>
                <w:color w:val="111111"/>
                <w:sz w:val="14"/>
                <w:szCs w:val="14"/>
              </w:rPr>
            </w:pPr>
            <w:r>
              <w:rPr>
                <w:color w:val="111111"/>
                <w:sz w:val="14"/>
                <w:szCs w:val="14"/>
              </w:rPr>
              <w:t>2.66</w:t>
            </w:r>
          </w:p>
        </w:tc>
        <w:tc>
          <w:tcPr>
            <w:tcW w:w="1440" w:type="dxa"/>
            <w:shd w:val="clear" w:color="auto" w:fill="F2F2F2"/>
            <w:tcMar>
              <w:top w:w="0" w:type="dxa"/>
              <w:left w:w="0" w:type="dxa"/>
              <w:bottom w:w="0" w:type="dxa"/>
              <w:right w:w="0" w:type="dxa"/>
            </w:tcMar>
            <w:vAlign w:val="center"/>
          </w:tcPr>
          <w:p w14:paraId="45516B1E" w14:textId="77777777" w:rsidR="00DD0015" w:rsidRDefault="00DD0015" w:rsidP="007D60AC">
            <w:pPr>
              <w:jc w:val="right"/>
              <w:rPr>
                <w:color w:val="111111"/>
                <w:sz w:val="14"/>
                <w:szCs w:val="14"/>
              </w:rPr>
            </w:pPr>
            <w:r>
              <w:rPr>
                <w:color w:val="111111"/>
                <w:sz w:val="14"/>
                <w:szCs w:val="14"/>
              </w:rPr>
              <w:t>1.08</w:t>
            </w:r>
          </w:p>
        </w:tc>
        <w:tc>
          <w:tcPr>
            <w:tcW w:w="1440" w:type="dxa"/>
            <w:shd w:val="clear" w:color="auto" w:fill="F2F2F2"/>
            <w:tcMar>
              <w:top w:w="0" w:type="dxa"/>
              <w:left w:w="0" w:type="dxa"/>
              <w:bottom w:w="0" w:type="dxa"/>
              <w:right w:w="0" w:type="dxa"/>
            </w:tcMar>
            <w:vAlign w:val="center"/>
          </w:tcPr>
          <w:p w14:paraId="5F873424" w14:textId="77777777" w:rsidR="00DD0015" w:rsidRDefault="00DD0015" w:rsidP="007D60AC">
            <w:pPr>
              <w:jc w:val="right"/>
              <w:rPr>
                <w:color w:val="111111"/>
                <w:sz w:val="14"/>
                <w:szCs w:val="14"/>
              </w:rPr>
            </w:pPr>
            <w:r>
              <w:rPr>
                <w:color w:val="111111"/>
                <w:sz w:val="14"/>
                <w:szCs w:val="14"/>
              </w:rPr>
              <w:t>5.1</w:t>
            </w:r>
          </w:p>
        </w:tc>
      </w:tr>
      <w:tr w:rsidR="00DD0015" w14:paraId="4B6633FE" w14:textId="77777777" w:rsidTr="007D60AC">
        <w:trPr>
          <w:cantSplit/>
          <w:jc w:val="center"/>
        </w:trPr>
        <w:tc>
          <w:tcPr>
            <w:tcW w:w="1440" w:type="dxa"/>
            <w:shd w:val="clear" w:color="auto" w:fill="FFFFFF"/>
            <w:tcMar>
              <w:top w:w="0" w:type="dxa"/>
              <w:left w:w="0" w:type="dxa"/>
              <w:bottom w:w="0" w:type="dxa"/>
              <w:right w:w="0" w:type="dxa"/>
            </w:tcMar>
            <w:vAlign w:val="center"/>
          </w:tcPr>
          <w:p w14:paraId="44F4FE84" w14:textId="77777777" w:rsidR="00DD0015" w:rsidRDefault="00DD0015" w:rsidP="007D60AC">
            <w:pPr>
              <w:rPr>
                <w:color w:val="111111"/>
                <w:sz w:val="14"/>
                <w:szCs w:val="14"/>
              </w:rPr>
            </w:pPr>
            <w:r>
              <w:rPr>
                <w:color w:val="111111"/>
                <w:sz w:val="14"/>
                <w:szCs w:val="14"/>
              </w:rPr>
              <w:t>Stockport</w:t>
            </w:r>
          </w:p>
        </w:tc>
        <w:tc>
          <w:tcPr>
            <w:tcW w:w="1440" w:type="dxa"/>
            <w:shd w:val="clear" w:color="auto" w:fill="FFFFFF"/>
            <w:tcMar>
              <w:top w:w="0" w:type="dxa"/>
              <w:left w:w="0" w:type="dxa"/>
              <w:bottom w:w="0" w:type="dxa"/>
              <w:right w:w="0" w:type="dxa"/>
            </w:tcMar>
            <w:vAlign w:val="center"/>
          </w:tcPr>
          <w:p w14:paraId="05D4F090"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FFFFF"/>
            <w:tcMar>
              <w:top w:w="0" w:type="dxa"/>
              <w:left w:w="0" w:type="dxa"/>
              <w:bottom w:w="0" w:type="dxa"/>
              <w:right w:w="0" w:type="dxa"/>
            </w:tcMar>
            <w:vAlign w:val="center"/>
          </w:tcPr>
          <w:p w14:paraId="551D7949" w14:textId="77777777" w:rsidR="00DD0015" w:rsidRDefault="00DD0015" w:rsidP="007D60AC">
            <w:pPr>
              <w:jc w:val="right"/>
              <w:rPr>
                <w:color w:val="111111"/>
                <w:sz w:val="14"/>
                <w:szCs w:val="14"/>
              </w:rPr>
            </w:pPr>
            <w:r>
              <w:rPr>
                <w:color w:val="111111"/>
                <w:sz w:val="14"/>
                <w:szCs w:val="14"/>
              </w:rPr>
              <w:t>543</w:t>
            </w:r>
          </w:p>
        </w:tc>
        <w:tc>
          <w:tcPr>
            <w:tcW w:w="1440" w:type="dxa"/>
            <w:shd w:val="clear" w:color="auto" w:fill="FFFFFF"/>
            <w:tcMar>
              <w:top w:w="0" w:type="dxa"/>
              <w:left w:w="0" w:type="dxa"/>
              <w:bottom w:w="0" w:type="dxa"/>
              <w:right w:w="0" w:type="dxa"/>
            </w:tcMar>
            <w:vAlign w:val="center"/>
          </w:tcPr>
          <w:p w14:paraId="66C2CF77" w14:textId="77777777" w:rsidR="00DD0015" w:rsidRDefault="00DD0015" w:rsidP="007D60AC">
            <w:pPr>
              <w:jc w:val="right"/>
              <w:rPr>
                <w:color w:val="111111"/>
                <w:sz w:val="14"/>
                <w:szCs w:val="14"/>
              </w:rPr>
            </w:pPr>
            <w:r>
              <w:rPr>
                <w:color w:val="111111"/>
                <w:sz w:val="14"/>
                <w:szCs w:val="14"/>
              </w:rPr>
              <w:t>6.74</w:t>
            </w:r>
          </w:p>
        </w:tc>
        <w:tc>
          <w:tcPr>
            <w:tcW w:w="1440" w:type="dxa"/>
            <w:shd w:val="clear" w:color="auto" w:fill="FFFFFF"/>
            <w:tcMar>
              <w:top w:w="0" w:type="dxa"/>
              <w:left w:w="0" w:type="dxa"/>
              <w:bottom w:w="0" w:type="dxa"/>
              <w:right w:w="0" w:type="dxa"/>
            </w:tcMar>
            <w:vAlign w:val="center"/>
          </w:tcPr>
          <w:p w14:paraId="5A9E024A" w14:textId="77777777" w:rsidR="00DD0015" w:rsidRDefault="00DD0015" w:rsidP="007D60AC">
            <w:pPr>
              <w:jc w:val="right"/>
              <w:rPr>
                <w:color w:val="111111"/>
                <w:sz w:val="14"/>
                <w:szCs w:val="14"/>
              </w:rPr>
            </w:pPr>
            <w:r>
              <w:rPr>
                <w:color w:val="111111"/>
                <w:sz w:val="14"/>
                <w:szCs w:val="14"/>
              </w:rPr>
              <w:t>4.51</w:t>
            </w:r>
          </w:p>
        </w:tc>
        <w:tc>
          <w:tcPr>
            <w:tcW w:w="1440" w:type="dxa"/>
            <w:shd w:val="clear" w:color="auto" w:fill="FFFFFF"/>
            <w:tcMar>
              <w:top w:w="0" w:type="dxa"/>
              <w:left w:w="0" w:type="dxa"/>
              <w:bottom w:w="0" w:type="dxa"/>
              <w:right w:w="0" w:type="dxa"/>
            </w:tcMar>
            <w:vAlign w:val="center"/>
          </w:tcPr>
          <w:p w14:paraId="7ACAA699" w14:textId="77777777" w:rsidR="00DD0015" w:rsidRDefault="00DD0015" w:rsidP="007D60AC">
            <w:pPr>
              <w:jc w:val="right"/>
              <w:rPr>
                <w:color w:val="111111"/>
                <w:sz w:val="14"/>
                <w:szCs w:val="14"/>
              </w:rPr>
            </w:pPr>
            <w:r>
              <w:rPr>
                <w:color w:val="111111"/>
                <w:sz w:val="14"/>
                <w:szCs w:val="14"/>
              </w:rPr>
              <w:t>9.71</w:t>
            </w:r>
          </w:p>
        </w:tc>
      </w:tr>
      <w:tr w:rsidR="00DD0015" w14:paraId="27FC9C0C" w14:textId="77777777" w:rsidTr="007D60AC">
        <w:trPr>
          <w:cantSplit/>
          <w:jc w:val="center"/>
        </w:trPr>
        <w:tc>
          <w:tcPr>
            <w:tcW w:w="1440" w:type="dxa"/>
            <w:shd w:val="clear" w:color="auto" w:fill="F2F2F2"/>
            <w:tcMar>
              <w:top w:w="0" w:type="dxa"/>
              <w:left w:w="0" w:type="dxa"/>
              <w:bottom w:w="0" w:type="dxa"/>
              <w:right w:w="0" w:type="dxa"/>
            </w:tcMar>
            <w:vAlign w:val="center"/>
          </w:tcPr>
          <w:p w14:paraId="2AE56D38" w14:textId="77777777" w:rsidR="00DD0015" w:rsidRDefault="00DD0015" w:rsidP="007D60AC">
            <w:pPr>
              <w:rPr>
                <w:color w:val="111111"/>
                <w:sz w:val="14"/>
                <w:szCs w:val="14"/>
              </w:rPr>
            </w:pPr>
            <w:r>
              <w:rPr>
                <w:color w:val="111111"/>
                <w:sz w:val="14"/>
                <w:szCs w:val="14"/>
              </w:rPr>
              <w:t>Stockton-on-Tees</w:t>
            </w:r>
          </w:p>
        </w:tc>
        <w:tc>
          <w:tcPr>
            <w:tcW w:w="1440" w:type="dxa"/>
            <w:shd w:val="clear" w:color="auto" w:fill="F2F2F2"/>
            <w:tcMar>
              <w:top w:w="0" w:type="dxa"/>
              <w:left w:w="0" w:type="dxa"/>
              <w:bottom w:w="0" w:type="dxa"/>
              <w:right w:w="0" w:type="dxa"/>
            </w:tcMar>
            <w:vAlign w:val="center"/>
          </w:tcPr>
          <w:p w14:paraId="3E9BBDEF" w14:textId="77777777" w:rsidR="00DD0015" w:rsidRDefault="00DD0015" w:rsidP="007D60AC">
            <w:pPr>
              <w:jc w:val="right"/>
              <w:rPr>
                <w:color w:val="111111"/>
                <w:sz w:val="14"/>
                <w:szCs w:val="14"/>
              </w:rPr>
            </w:pPr>
            <w:r>
              <w:rPr>
                <w:color w:val="111111"/>
                <w:sz w:val="14"/>
                <w:szCs w:val="14"/>
              </w:rPr>
              <w:t>40</w:t>
            </w:r>
          </w:p>
        </w:tc>
        <w:tc>
          <w:tcPr>
            <w:tcW w:w="1440" w:type="dxa"/>
            <w:shd w:val="clear" w:color="auto" w:fill="F2F2F2"/>
            <w:tcMar>
              <w:top w:w="0" w:type="dxa"/>
              <w:left w:w="0" w:type="dxa"/>
              <w:bottom w:w="0" w:type="dxa"/>
              <w:right w:w="0" w:type="dxa"/>
            </w:tcMar>
            <w:vAlign w:val="center"/>
          </w:tcPr>
          <w:p w14:paraId="77D24353"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2F2F2"/>
            <w:tcMar>
              <w:top w:w="0" w:type="dxa"/>
              <w:left w:w="0" w:type="dxa"/>
              <w:bottom w:w="0" w:type="dxa"/>
              <w:right w:w="0" w:type="dxa"/>
            </w:tcMar>
            <w:vAlign w:val="center"/>
          </w:tcPr>
          <w:p w14:paraId="586DCE9F" w14:textId="77777777" w:rsidR="00DD0015" w:rsidRDefault="00DD0015" w:rsidP="007D60AC">
            <w:pPr>
              <w:jc w:val="right"/>
              <w:rPr>
                <w:color w:val="111111"/>
                <w:sz w:val="14"/>
                <w:szCs w:val="14"/>
              </w:rPr>
            </w:pPr>
            <w:r>
              <w:rPr>
                <w:color w:val="111111"/>
                <w:sz w:val="14"/>
                <w:szCs w:val="14"/>
              </w:rPr>
              <w:t>7.44</w:t>
            </w:r>
          </w:p>
        </w:tc>
        <w:tc>
          <w:tcPr>
            <w:tcW w:w="1440" w:type="dxa"/>
            <w:shd w:val="clear" w:color="auto" w:fill="F2F2F2"/>
            <w:tcMar>
              <w:top w:w="0" w:type="dxa"/>
              <w:left w:w="0" w:type="dxa"/>
              <w:bottom w:w="0" w:type="dxa"/>
              <w:right w:w="0" w:type="dxa"/>
            </w:tcMar>
            <w:vAlign w:val="center"/>
          </w:tcPr>
          <w:p w14:paraId="079C9331"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1CC761B8" w14:textId="77777777" w:rsidR="00DD0015" w:rsidRDefault="00DD0015" w:rsidP="007D60AC">
            <w:pPr>
              <w:jc w:val="right"/>
              <w:rPr>
                <w:color w:val="111111"/>
                <w:sz w:val="14"/>
                <w:szCs w:val="14"/>
              </w:rPr>
            </w:pPr>
            <w:r>
              <w:rPr>
                <w:color w:val="111111"/>
                <w:sz w:val="14"/>
                <w:szCs w:val="14"/>
              </w:rPr>
              <w:t>10.5</w:t>
            </w:r>
          </w:p>
        </w:tc>
      </w:tr>
      <w:tr w:rsidR="00DD0015" w14:paraId="1B6229C2" w14:textId="77777777" w:rsidTr="007D60AC">
        <w:trPr>
          <w:cantSplit/>
          <w:jc w:val="center"/>
        </w:trPr>
        <w:tc>
          <w:tcPr>
            <w:tcW w:w="1440" w:type="dxa"/>
            <w:shd w:val="clear" w:color="auto" w:fill="FFFFFF"/>
            <w:tcMar>
              <w:top w:w="0" w:type="dxa"/>
              <w:left w:w="0" w:type="dxa"/>
              <w:bottom w:w="0" w:type="dxa"/>
              <w:right w:w="0" w:type="dxa"/>
            </w:tcMar>
            <w:vAlign w:val="center"/>
          </w:tcPr>
          <w:p w14:paraId="20FB47C9" w14:textId="77777777" w:rsidR="00DD0015" w:rsidRDefault="00DD0015" w:rsidP="007D60AC">
            <w:pPr>
              <w:rPr>
                <w:color w:val="111111"/>
                <w:sz w:val="14"/>
                <w:szCs w:val="14"/>
              </w:rPr>
            </w:pPr>
            <w:r>
              <w:rPr>
                <w:color w:val="111111"/>
                <w:sz w:val="14"/>
                <w:szCs w:val="14"/>
              </w:rPr>
              <w:lastRenderedPageBreak/>
              <w:t>Stoke-on-Trent</w:t>
            </w:r>
          </w:p>
        </w:tc>
        <w:tc>
          <w:tcPr>
            <w:tcW w:w="1440" w:type="dxa"/>
            <w:shd w:val="clear" w:color="auto" w:fill="FFFFFF"/>
            <w:tcMar>
              <w:top w:w="0" w:type="dxa"/>
              <w:left w:w="0" w:type="dxa"/>
              <w:bottom w:w="0" w:type="dxa"/>
              <w:right w:w="0" w:type="dxa"/>
            </w:tcMar>
            <w:vAlign w:val="center"/>
          </w:tcPr>
          <w:p w14:paraId="62FDB22C"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39A93F1E" w14:textId="77777777" w:rsidR="00DD0015" w:rsidRDefault="00DD0015" w:rsidP="007D60AC">
            <w:pPr>
              <w:jc w:val="right"/>
              <w:rPr>
                <w:color w:val="111111"/>
                <w:sz w:val="14"/>
                <w:szCs w:val="14"/>
              </w:rPr>
            </w:pPr>
            <w:r>
              <w:rPr>
                <w:color w:val="111111"/>
                <w:sz w:val="14"/>
                <w:szCs w:val="14"/>
              </w:rPr>
              <w:t>465</w:t>
            </w:r>
          </w:p>
        </w:tc>
        <w:tc>
          <w:tcPr>
            <w:tcW w:w="1440" w:type="dxa"/>
            <w:shd w:val="clear" w:color="auto" w:fill="FFFFFF"/>
            <w:tcMar>
              <w:top w:w="0" w:type="dxa"/>
              <w:left w:w="0" w:type="dxa"/>
              <w:bottom w:w="0" w:type="dxa"/>
              <w:right w:w="0" w:type="dxa"/>
            </w:tcMar>
            <w:vAlign w:val="center"/>
          </w:tcPr>
          <w:p w14:paraId="2CE7226A" w14:textId="77777777" w:rsidR="00DD0015" w:rsidRDefault="00DD0015" w:rsidP="007D60AC">
            <w:pPr>
              <w:jc w:val="right"/>
              <w:rPr>
                <w:color w:val="111111"/>
                <w:sz w:val="14"/>
                <w:szCs w:val="14"/>
              </w:rPr>
            </w:pPr>
            <w:r>
              <w:rPr>
                <w:color w:val="111111"/>
                <w:sz w:val="14"/>
                <w:szCs w:val="14"/>
              </w:rPr>
              <w:t>4.79</w:t>
            </w:r>
          </w:p>
        </w:tc>
        <w:tc>
          <w:tcPr>
            <w:tcW w:w="1440" w:type="dxa"/>
            <w:shd w:val="clear" w:color="auto" w:fill="FFFFFF"/>
            <w:tcMar>
              <w:top w:w="0" w:type="dxa"/>
              <w:left w:w="0" w:type="dxa"/>
              <w:bottom w:w="0" w:type="dxa"/>
              <w:right w:w="0" w:type="dxa"/>
            </w:tcMar>
            <w:vAlign w:val="center"/>
          </w:tcPr>
          <w:p w14:paraId="3A1FFF0B" w14:textId="77777777" w:rsidR="00DD0015" w:rsidRDefault="00DD0015" w:rsidP="007D60AC">
            <w:pPr>
              <w:jc w:val="right"/>
              <w:rPr>
                <w:color w:val="111111"/>
                <w:sz w:val="14"/>
                <w:szCs w:val="14"/>
              </w:rPr>
            </w:pPr>
            <w:r>
              <w:rPr>
                <w:color w:val="111111"/>
                <w:sz w:val="14"/>
                <w:szCs w:val="14"/>
              </w:rPr>
              <w:t>2.73</w:t>
            </w:r>
          </w:p>
        </w:tc>
        <w:tc>
          <w:tcPr>
            <w:tcW w:w="1440" w:type="dxa"/>
            <w:shd w:val="clear" w:color="auto" w:fill="FFFFFF"/>
            <w:tcMar>
              <w:top w:w="0" w:type="dxa"/>
              <w:left w:w="0" w:type="dxa"/>
              <w:bottom w:w="0" w:type="dxa"/>
              <w:right w:w="0" w:type="dxa"/>
            </w:tcMar>
            <w:vAlign w:val="center"/>
          </w:tcPr>
          <w:p w14:paraId="78882E39" w14:textId="77777777" w:rsidR="00DD0015" w:rsidRDefault="00DD0015" w:rsidP="007D60AC">
            <w:pPr>
              <w:jc w:val="right"/>
              <w:rPr>
                <w:color w:val="111111"/>
                <w:sz w:val="14"/>
                <w:szCs w:val="14"/>
              </w:rPr>
            </w:pPr>
            <w:r>
              <w:rPr>
                <w:color w:val="111111"/>
                <w:sz w:val="14"/>
                <w:szCs w:val="14"/>
              </w:rPr>
              <w:t>7.73</w:t>
            </w:r>
          </w:p>
        </w:tc>
      </w:tr>
      <w:tr w:rsidR="00DD0015" w14:paraId="0CC80E77" w14:textId="77777777" w:rsidTr="007D60AC">
        <w:trPr>
          <w:cantSplit/>
          <w:jc w:val="center"/>
        </w:trPr>
        <w:tc>
          <w:tcPr>
            <w:tcW w:w="1440" w:type="dxa"/>
            <w:shd w:val="clear" w:color="auto" w:fill="F2F2F2"/>
            <w:tcMar>
              <w:top w:w="0" w:type="dxa"/>
              <w:left w:w="0" w:type="dxa"/>
              <w:bottom w:w="0" w:type="dxa"/>
              <w:right w:w="0" w:type="dxa"/>
            </w:tcMar>
            <w:vAlign w:val="center"/>
          </w:tcPr>
          <w:p w14:paraId="1FE8C46E" w14:textId="77777777" w:rsidR="00DD0015" w:rsidRDefault="00DD0015" w:rsidP="007D60AC">
            <w:pPr>
              <w:rPr>
                <w:color w:val="111111"/>
                <w:sz w:val="14"/>
                <w:szCs w:val="14"/>
              </w:rPr>
            </w:pPr>
            <w:r>
              <w:rPr>
                <w:color w:val="111111"/>
                <w:sz w:val="14"/>
                <w:szCs w:val="14"/>
              </w:rPr>
              <w:t>Stratford-on-Avon</w:t>
            </w:r>
          </w:p>
        </w:tc>
        <w:tc>
          <w:tcPr>
            <w:tcW w:w="1440" w:type="dxa"/>
            <w:shd w:val="clear" w:color="auto" w:fill="F2F2F2"/>
            <w:tcMar>
              <w:top w:w="0" w:type="dxa"/>
              <w:left w:w="0" w:type="dxa"/>
              <w:bottom w:w="0" w:type="dxa"/>
              <w:right w:w="0" w:type="dxa"/>
            </w:tcMar>
            <w:vAlign w:val="center"/>
          </w:tcPr>
          <w:p w14:paraId="3FC47858"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2F2F2"/>
            <w:tcMar>
              <w:top w:w="0" w:type="dxa"/>
              <w:left w:w="0" w:type="dxa"/>
              <w:bottom w:w="0" w:type="dxa"/>
              <w:right w:w="0" w:type="dxa"/>
            </w:tcMar>
            <w:vAlign w:val="center"/>
          </w:tcPr>
          <w:p w14:paraId="6F498D46" w14:textId="77777777" w:rsidR="00DD0015" w:rsidRDefault="00DD0015" w:rsidP="007D60AC">
            <w:pPr>
              <w:jc w:val="right"/>
              <w:rPr>
                <w:color w:val="111111"/>
                <w:sz w:val="14"/>
                <w:szCs w:val="14"/>
              </w:rPr>
            </w:pPr>
            <w:r>
              <w:rPr>
                <w:color w:val="111111"/>
                <w:sz w:val="14"/>
                <w:szCs w:val="14"/>
              </w:rPr>
              <w:t>547</w:t>
            </w:r>
          </w:p>
        </w:tc>
        <w:tc>
          <w:tcPr>
            <w:tcW w:w="1440" w:type="dxa"/>
            <w:shd w:val="clear" w:color="auto" w:fill="F2F2F2"/>
            <w:tcMar>
              <w:top w:w="0" w:type="dxa"/>
              <w:left w:w="0" w:type="dxa"/>
              <w:bottom w:w="0" w:type="dxa"/>
              <w:right w:w="0" w:type="dxa"/>
            </w:tcMar>
            <w:vAlign w:val="center"/>
          </w:tcPr>
          <w:p w14:paraId="73BDB74E" w14:textId="77777777" w:rsidR="00DD0015" w:rsidRDefault="00DD0015" w:rsidP="007D60AC">
            <w:pPr>
              <w:jc w:val="right"/>
              <w:rPr>
                <w:color w:val="111111"/>
                <w:sz w:val="14"/>
                <w:szCs w:val="14"/>
              </w:rPr>
            </w:pPr>
            <w:r>
              <w:rPr>
                <w:color w:val="111111"/>
                <w:sz w:val="14"/>
                <w:szCs w:val="14"/>
              </w:rPr>
              <w:t>2.06</w:t>
            </w:r>
          </w:p>
        </w:tc>
        <w:tc>
          <w:tcPr>
            <w:tcW w:w="1440" w:type="dxa"/>
            <w:shd w:val="clear" w:color="auto" w:fill="F2F2F2"/>
            <w:tcMar>
              <w:top w:w="0" w:type="dxa"/>
              <w:left w:w="0" w:type="dxa"/>
              <w:bottom w:w="0" w:type="dxa"/>
              <w:right w:w="0" w:type="dxa"/>
            </w:tcMar>
            <w:vAlign w:val="center"/>
          </w:tcPr>
          <w:p w14:paraId="502E155C" w14:textId="77777777" w:rsidR="00DD0015" w:rsidRDefault="00DD0015" w:rsidP="007D60AC">
            <w:pPr>
              <w:jc w:val="right"/>
              <w:rPr>
                <w:color w:val="111111"/>
                <w:sz w:val="14"/>
                <w:szCs w:val="14"/>
              </w:rPr>
            </w:pPr>
            <w:r>
              <w:rPr>
                <w:color w:val="111111"/>
                <w:sz w:val="14"/>
                <w:szCs w:val="14"/>
              </w:rPr>
              <w:t>0.66</w:t>
            </w:r>
          </w:p>
        </w:tc>
        <w:tc>
          <w:tcPr>
            <w:tcW w:w="1440" w:type="dxa"/>
            <w:shd w:val="clear" w:color="auto" w:fill="F2F2F2"/>
            <w:tcMar>
              <w:top w:w="0" w:type="dxa"/>
              <w:left w:w="0" w:type="dxa"/>
              <w:bottom w:w="0" w:type="dxa"/>
              <w:right w:w="0" w:type="dxa"/>
            </w:tcMar>
            <w:vAlign w:val="center"/>
          </w:tcPr>
          <w:p w14:paraId="12F6452A" w14:textId="77777777" w:rsidR="00DD0015" w:rsidRDefault="00DD0015" w:rsidP="007D60AC">
            <w:pPr>
              <w:jc w:val="right"/>
              <w:rPr>
                <w:color w:val="111111"/>
                <w:sz w:val="14"/>
                <w:szCs w:val="14"/>
              </w:rPr>
            </w:pPr>
            <w:r>
              <w:rPr>
                <w:color w:val="111111"/>
                <w:sz w:val="14"/>
                <w:szCs w:val="14"/>
              </w:rPr>
              <w:t>4.24</w:t>
            </w:r>
          </w:p>
        </w:tc>
      </w:tr>
      <w:tr w:rsidR="00DD0015" w14:paraId="7DB6D3EA" w14:textId="77777777" w:rsidTr="007D60AC">
        <w:trPr>
          <w:cantSplit/>
          <w:jc w:val="center"/>
        </w:trPr>
        <w:tc>
          <w:tcPr>
            <w:tcW w:w="1440" w:type="dxa"/>
            <w:shd w:val="clear" w:color="auto" w:fill="FFFFFF"/>
            <w:tcMar>
              <w:top w:w="0" w:type="dxa"/>
              <w:left w:w="0" w:type="dxa"/>
              <w:bottom w:w="0" w:type="dxa"/>
              <w:right w:w="0" w:type="dxa"/>
            </w:tcMar>
            <w:vAlign w:val="center"/>
          </w:tcPr>
          <w:p w14:paraId="71DF932A" w14:textId="77777777" w:rsidR="00DD0015" w:rsidRDefault="00DD0015" w:rsidP="007D60AC">
            <w:pPr>
              <w:rPr>
                <w:color w:val="111111"/>
                <w:sz w:val="14"/>
                <w:szCs w:val="14"/>
              </w:rPr>
            </w:pPr>
            <w:r>
              <w:rPr>
                <w:color w:val="111111"/>
                <w:sz w:val="14"/>
                <w:szCs w:val="14"/>
              </w:rPr>
              <w:t>Stroud</w:t>
            </w:r>
          </w:p>
        </w:tc>
        <w:tc>
          <w:tcPr>
            <w:tcW w:w="1440" w:type="dxa"/>
            <w:shd w:val="clear" w:color="auto" w:fill="FFFFFF"/>
            <w:tcMar>
              <w:top w:w="0" w:type="dxa"/>
              <w:left w:w="0" w:type="dxa"/>
              <w:bottom w:w="0" w:type="dxa"/>
              <w:right w:w="0" w:type="dxa"/>
            </w:tcMar>
            <w:vAlign w:val="center"/>
          </w:tcPr>
          <w:p w14:paraId="291DAB58"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724316D2" w14:textId="77777777" w:rsidR="00DD0015" w:rsidRDefault="00DD0015" w:rsidP="007D60AC">
            <w:pPr>
              <w:jc w:val="right"/>
              <w:rPr>
                <w:color w:val="111111"/>
                <w:sz w:val="14"/>
                <w:szCs w:val="14"/>
              </w:rPr>
            </w:pPr>
            <w:r>
              <w:rPr>
                <w:color w:val="111111"/>
                <w:sz w:val="14"/>
                <w:szCs w:val="14"/>
              </w:rPr>
              <w:t>539</w:t>
            </w:r>
          </w:p>
        </w:tc>
        <w:tc>
          <w:tcPr>
            <w:tcW w:w="1440" w:type="dxa"/>
            <w:shd w:val="clear" w:color="auto" w:fill="FFFFFF"/>
            <w:tcMar>
              <w:top w:w="0" w:type="dxa"/>
              <w:left w:w="0" w:type="dxa"/>
              <w:bottom w:w="0" w:type="dxa"/>
              <w:right w:w="0" w:type="dxa"/>
            </w:tcMar>
            <w:vAlign w:val="center"/>
          </w:tcPr>
          <w:p w14:paraId="12CF7DEA" w14:textId="77777777" w:rsidR="00DD0015" w:rsidRDefault="00DD0015" w:rsidP="007D60AC">
            <w:pPr>
              <w:jc w:val="right"/>
              <w:rPr>
                <w:color w:val="111111"/>
                <w:sz w:val="14"/>
                <w:szCs w:val="14"/>
              </w:rPr>
            </w:pPr>
            <w:r>
              <w:rPr>
                <w:color w:val="111111"/>
                <w:sz w:val="14"/>
                <w:szCs w:val="14"/>
              </w:rPr>
              <w:t>3.9</w:t>
            </w:r>
          </w:p>
        </w:tc>
        <w:tc>
          <w:tcPr>
            <w:tcW w:w="1440" w:type="dxa"/>
            <w:shd w:val="clear" w:color="auto" w:fill="FFFFFF"/>
            <w:tcMar>
              <w:top w:w="0" w:type="dxa"/>
              <w:left w:w="0" w:type="dxa"/>
              <w:bottom w:w="0" w:type="dxa"/>
              <w:right w:w="0" w:type="dxa"/>
            </w:tcMar>
            <w:vAlign w:val="center"/>
          </w:tcPr>
          <w:p w14:paraId="3D1E24CB" w14:textId="77777777" w:rsidR="00DD0015" w:rsidRDefault="00DD0015" w:rsidP="007D60AC">
            <w:pPr>
              <w:jc w:val="right"/>
              <w:rPr>
                <w:color w:val="111111"/>
                <w:sz w:val="14"/>
                <w:szCs w:val="14"/>
              </w:rPr>
            </w:pPr>
            <w:r>
              <w:rPr>
                <w:color w:val="111111"/>
                <w:sz w:val="14"/>
                <w:szCs w:val="14"/>
              </w:rPr>
              <w:t>2.12</w:t>
            </w:r>
          </w:p>
        </w:tc>
        <w:tc>
          <w:tcPr>
            <w:tcW w:w="1440" w:type="dxa"/>
            <w:shd w:val="clear" w:color="auto" w:fill="FFFFFF"/>
            <w:tcMar>
              <w:top w:w="0" w:type="dxa"/>
              <w:left w:w="0" w:type="dxa"/>
              <w:bottom w:w="0" w:type="dxa"/>
              <w:right w:w="0" w:type="dxa"/>
            </w:tcMar>
            <w:vAlign w:val="center"/>
          </w:tcPr>
          <w:p w14:paraId="48764EB8" w14:textId="77777777" w:rsidR="00DD0015" w:rsidRDefault="00DD0015" w:rsidP="007D60AC">
            <w:pPr>
              <w:jc w:val="right"/>
              <w:rPr>
                <w:color w:val="111111"/>
                <w:sz w:val="14"/>
                <w:szCs w:val="14"/>
              </w:rPr>
            </w:pPr>
            <w:r>
              <w:rPr>
                <w:color w:val="111111"/>
                <w:sz w:val="14"/>
                <w:szCs w:val="14"/>
              </w:rPr>
              <w:t>6.45</w:t>
            </w:r>
          </w:p>
        </w:tc>
      </w:tr>
      <w:tr w:rsidR="00DD0015" w14:paraId="5E978313" w14:textId="77777777" w:rsidTr="007D60AC">
        <w:trPr>
          <w:cantSplit/>
          <w:jc w:val="center"/>
        </w:trPr>
        <w:tc>
          <w:tcPr>
            <w:tcW w:w="1440" w:type="dxa"/>
            <w:shd w:val="clear" w:color="auto" w:fill="F2F2F2"/>
            <w:tcMar>
              <w:top w:w="0" w:type="dxa"/>
              <w:left w:w="0" w:type="dxa"/>
              <w:bottom w:w="0" w:type="dxa"/>
              <w:right w:w="0" w:type="dxa"/>
            </w:tcMar>
            <w:vAlign w:val="center"/>
          </w:tcPr>
          <w:p w14:paraId="69ECA780" w14:textId="77777777" w:rsidR="00DD0015" w:rsidRDefault="00DD0015" w:rsidP="007D60AC">
            <w:pPr>
              <w:rPr>
                <w:color w:val="111111"/>
                <w:sz w:val="14"/>
                <w:szCs w:val="14"/>
              </w:rPr>
            </w:pPr>
            <w:r>
              <w:rPr>
                <w:color w:val="111111"/>
                <w:sz w:val="14"/>
                <w:szCs w:val="14"/>
              </w:rPr>
              <w:t>Sunderland</w:t>
            </w:r>
          </w:p>
        </w:tc>
        <w:tc>
          <w:tcPr>
            <w:tcW w:w="1440" w:type="dxa"/>
            <w:shd w:val="clear" w:color="auto" w:fill="F2F2F2"/>
            <w:tcMar>
              <w:top w:w="0" w:type="dxa"/>
              <w:left w:w="0" w:type="dxa"/>
              <w:bottom w:w="0" w:type="dxa"/>
              <w:right w:w="0" w:type="dxa"/>
            </w:tcMar>
            <w:vAlign w:val="center"/>
          </w:tcPr>
          <w:p w14:paraId="36E2BE21" w14:textId="77777777" w:rsidR="00DD0015" w:rsidRDefault="00DD0015" w:rsidP="007D60AC">
            <w:pPr>
              <w:jc w:val="right"/>
              <w:rPr>
                <w:color w:val="111111"/>
                <w:sz w:val="14"/>
                <w:szCs w:val="14"/>
              </w:rPr>
            </w:pPr>
            <w:r>
              <w:rPr>
                <w:color w:val="111111"/>
                <w:sz w:val="14"/>
                <w:szCs w:val="14"/>
              </w:rPr>
              <w:t>40</w:t>
            </w:r>
          </w:p>
        </w:tc>
        <w:tc>
          <w:tcPr>
            <w:tcW w:w="1440" w:type="dxa"/>
            <w:shd w:val="clear" w:color="auto" w:fill="F2F2F2"/>
            <w:tcMar>
              <w:top w:w="0" w:type="dxa"/>
              <w:left w:w="0" w:type="dxa"/>
              <w:bottom w:w="0" w:type="dxa"/>
              <w:right w:w="0" w:type="dxa"/>
            </w:tcMar>
            <w:vAlign w:val="center"/>
          </w:tcPr>
          <w:p w14:paraId="33A4CFA8" w14:textId="77777777" w:rsidR="00DD0015" w:rsidRDefault="00DD0015" w:rsidP="007D60AC">
            <w:pPr>
              <w:jc w:val="right"/>
              <w:rPr>
                <w:color w:val="111111"/>
                <w:sz w:val="14"/>
                <w:szCs w:val="14"/>
              </w:rPr>
            </w:pPr>
            <w:r>
              <w:rPr>
                <w:color w:val="111111"/>
                <w:sz w:val="14"/>
                <w:szCs w:val="14"/>
              </w:rPr>
              <w:t>484</w:t>
            </w:r>
          </w:p>
        </w:tc>
        <w:tc>
          <w:tcPr>
            <w:tcW w:w="1440" w:type="dxa"/>
            <w:shd w:val="clear" w:color="auto" w:fill="F2F2F2"/>
            <w:tcMar>
              <w:top w:w="0" w:type="dxa"/>
              <w:left w:w="0" w:type="dxa"/>
              <w:bottom w:w="0" w:type="dxa"/>
              <w:right w:w="0" w:type="dxa"/>
            </w:tcMar>
            <w:vAlign w:val="center"/>
          </w:tcPr>
          <w:p w14:paraId="54BF2770" w14:textId="77777777" w:rsidR="00DD0015" w:rsidRDefault="00DD0015" w:rsidP="007D60AC">
            <w:pPr>
              <w:jc w:val="right"/>
              <w:rPr>
                <w:color w:val="111111"/>
                <w:sz w:val="14"/>
                <w:szCs w:val="14"/>
              </w:rPr>
            </w:pPr>
            <w:r>
              <w:rPr>
                <w:color w:val="111111"/>
                <w:sz w:val="14"/>
                <w:szCs w:val="14"/>
              </w:rPr>
              <w:t>8.27</w:t>
            </w:r>
          </w:p>
        </w:tc>
        <w:tc>
          <w:tcPr>
            <w:tcW w:w="1440" w:type="dxa"/>
            <w:shd w:val="clear" w:color="auto" w:fill="F2F2F2"/>
            <w:tcMar>
              <w:top w:w="0" w:type="dxa"/>
              <w:left w:w="0" w:type="dxa"/>
              <w:bottom w:w="0" w:type="dxa"/>
              <w:right w:w="0" w:type="dxa"/>
            </w:tcMar>
            <w:vAlign w:val="center"/>
          </w:tcPr>
          <w:p w14:paraId="4458D17F" w14:textId="77777777" w:rsidR="00DD0015" w:rsidRDefault="00DD0015" w:rsidP="007D60AC">
            <w:pPr>
              <w:jc w:val="right"/>
              <w:rPr>
                <w:color w:val="111111"/>
                <w:sz w:val="14"/>
                <w:szCs w:val="14"/>
              </w:rPr>
            </w:pPr>
            <w:r>
              <w:rPr>
                <w:color w:val="111111"/>
                <w:sz w:val="14"/>
                <w:szCs w:val="14"/>
              </w:rPr>
              <w:t>5.7</w:t>
            </w:r>
          </w:p>
        </w:tc>
        <w:tc>
          <w:tcPr>
            <w:tcW w:w="1440" w:type="dxa"/>
            <w:shd w:val="clear" w:color="auto" w:fill="F2F2F2"/>
            <w:tcMar>
              <w:top w:w="0" w:type="dxa"/>
              <w:left w:w="0" w:type="dxa"/>
              <w:bottom w:w="0" w:type="dxa"/>
              <w:right w:w="0" w:type="dxa"/>
            </w:tcMar>
            <w:vAlign w:val="center"/>
          </w:tcPr>
          <w:p w14:paraId="1E69DEDD" w14:textId="77777777" w:rsidR="00DD0015" w:rsidRDefault="00DD0015" w:rsidP="007D60AC">
            <w:pPr>
              <w:jc w:val="right"/>
              <w:rPr>
                <w:color w:val="111111"/>
                <w:sz w:val="14"/>
                <w:szCs w:val="14"/>
              </w:rPr>
            </w:pPr>
            <w:r>
              <w:rPr>
                <w:color w:val="111111"/>
                <w:sz w:val="14"/>
                <w:szCs w:val="14"/>
              </w:rPr>
              <w:t>11.6</w:t>
            </w:r>
          </w:p>
        </w:tc>
      </w:tr>
      <w:tr w:rsidR="00DD0015" w14:paraId="3D112CCB" w14:textId="77777777" w:rsidTr="007D60AC">
        <w:trPr>
          <w:cantSplit/>
          <w:jc w:val="center"/>
        </w:trPr>
        <w:tc>
          <w:tcPr>
            <w:tcW w:w="1440" w:type="dxa"/>
            <w:shd w:val="clear" w:color="auto" w:fill="FFFFFF"/>
            <w:tcMar>
              <w:top w:w="0" w:type="dxa"/>
              <w:left w:w="0" w:type="dxa"/>
              <w:bottom w:w="0" w:type="dxa"/>
              <w:right w:w="0" w:type="dxa"/>
            </w:tcMar>
            <w:vAlign w:val="center"/>
          </w:tcPr>
          <w:p w14:paraId="758C51FB" w14:textId="77777777" w:rsidR="00DD0015" w:rsidRDefault="00DD0015" w:rsidP="007D60AC">
            <w:pPr>
              <w:rPr>
                <w:color w:val="111111"/>
                <w:sz w:val="14"/>
                <w:szCs w:val="14"/>
              </w:rPr>
            </w:pPr>
            <w:r>
              <w:rPr>
                <w:color w:val="111111"/>
                <w:sz w:val="14"/>
                <w:szCs w:val="14"/>
              </w:rPr>
              <w:t>Surrey Heath</w:t>
            </w:r>
          </w:p>
        </w:tc>
        <w:tc>
          <w:tcPr>
            <w:tcW w:w="1440" w:type="dxa"/>
            <w:shd w:val="clear" w:color="auto" w:fill="FFFFFF"/>
            <w:tcMar>
              <w:top w:w="0" w:type="dxa"/>
              <w:left w:w="0" w:type="dxa"/>
              <w:bottom w:w="0" w:type="dxa"/>
              <w:right w:w="0" w:type="dxa"/>
            </w:tcMar>
            <w:vAlign w:val="center"/>
          </w:tcPr>
          <w:p w14:paraId="23320179"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506F3907" w14:textId="77777777" w:rsidR="00DD0015" w:rsidRDefault="00DD0015" w:rsidP="007D60AC">
            <w:pPr>
              <w:jc w:val="right"/>
              <w:rPr>
                <w:color w:val="111111"/>
                <w:sz w:val="14"/>
                <w:szCs w:val="14"/>
              </w:rPr>
            </w:pPr>
            <w:r>
              <w:rPr>
                <w:color w:val="111111"/>
                <w:sz w:val="14"/>
                <w:szCs w:val="14"/>
              </w:rPr>
              <w:t>559</w:t>
            </w:r>
          </w:p>
        </w:tc>
        <w:tc>
          <w:tcPr>
            <w:tcW w:w="1440" w:type="dxa"/>
            <w:shd w:val="clear" w:color="auto" w:fill="FFFFFF"/>
            <w:tcMar>
              <w:top w:w="0" w:type="dxa"/>
              <w:left w:w="0" w:type="dxa"/>
              <w:bottom w:w="0" w:type="dxa"/>
              <w:right w:w="0" w:type="dxa"/>
            </w:tcMar>
            <w:vAlign w:val="center"/>
          </w:tcPr>
          <w:p w14:paraId="55EB929D" w14:textId="77777777" w:rsidR="00DD0015" w:rsidRDefault="00DD0015" w:rsidP="007D60AC">
            <w:pPr>
              <w:jc w:val="right"/>
              <w:rPr>
                <w:color w:val="111111"/>
                <w:sz w:val="14"/>
                <w:szCs w:val="14"/>
              </w:rPr>
            </w:pPr>
            <w:r>
              <w:rPr>
                <w:color w:val="111111"/>
                <w:sz w:val="14"/>
                <w:szCs w:val="14"/>
              </w:rPr>
              <w:t>4.56</w:t>
            </w:r>
          </w:p>
        </w:tc>
        <w:tc>
          <w:tcPr>
            <w:tcW w:w="1440" w:type="dxa"/>
            <w:shd w:val="clear" w:color="auto" w:fill="FFFFFF"/>
            <w:tcMar>
              <w:top w:w="0" w:type="dxa"/>
              <w:left w:w="0" w:type="dxa"/>
              <w:bottom w:w="0" w:type="dxa"/>
              <w:right w:w="0" w:type="dxa"/>
            </w:tcMar>
            <w:vAlign w:val="center"/>
          </w:tcPr>
          <w:p w14:paraId="49647F67" w14:textId="77777777" w:rsidR="00DD0015" w:rsidRDefault="00DD0015" w:rsidP="007D60AC">
            <w:pPr>
              <w:jc w:val="right"/>
              <w:rPr>
                <w:color w:val="111111"/>
                <w:sz w:val="14"/>
                <w:szCs w:val="14"/>
              </w:rPr>
            </w:pPr>
            <w:r>
              <w:rPr>
                <w:color w:val="111111"/>
                <w:sz w:val="14"/>
                <w:szCs w:val="14"/>
              </w:rPr>
              <w:t>2.69</w:t>
            </w:r>
          </w:p>
        </w:tc>
        <w:tc>
          <w:tcPr>
            <w:tcW w:w="1440" w:type="dxa"/>
            <w:shd w:val="clear" w:color="auto" w:fill="FFFFFF"/>
            <w:tcMar>
              <w:top w:w="0" w:type="dxa"/>
              <w:left w:w="0" w:type="dxa"/>
              <w:bottom w:w="0" w:type="dxa"/>
              <w:right w:w="0" w:type="dxa"/>
            </w:tcMar>
            <w:vAlign w:val="center"/>
          </w:tcPr>
          <w:p w14:paraId="2F78819D" w14:textId="77777777" w:rsidR="00DD0015" w:rsidRDefault="00DD0015" w:rsidP="007D60AC">
            <w:pPr>
              <w:jc w:val="right"/>
              <w:rPr>
                <w:color w:val="111111"/>
                <w:sz w:val="14"/>
                <w:szCs w:val="14"/>
              </w:rPr>
            </w:pPr>
            <w:r>
              <w:rPr>
                <w:color w:val="111111"/>
                <w:sz w:val="14"/>
                <w:szCs w:val="14"/>
              </w:rPr>
              <w:t>7.17</w:t>
            </w:r>
          </w:p>
        </w:tc>
      </w:tr>
      <w:tr w:rsidR="00DD0015" w14:paraId="247C5E51" w14:textId="77777777" w:rsidTr="007D60AC">
        <w:trPr>
          <w:cantSplit/>
          <w:jc w:val="center"/>
        </w:trPr>
        <w:tc>
          <w:tcPr>
            <w:tcW w:w="1440" w:type="dxa"/>
            <w:shd w:val="clear" w:color="auto" w:fill="F2F2F2"/>
            <w:tcMar>
              <w:top w:w="0" w:type="dxa"/>
              <w:left w:w="0" w:type="dxa"/>
              <w:bottom w:w="0" w:type="dxa"/>
              <w:right w:w="0" w:type="dxa"/>
            </w:tcMar>
            <w:vAlign w:val="center"/>
          </w:tcPr>
          <w:p w14:paraId="56F02988" w14:textId="77777777" w:rsidR="00DD0015" w:rsidRDefault="00DD0015" w:rsidP="007D60AC">
            <w:pPr>
              <w:rPr>
                <w:color w:val="111111"/>
                <w:sz w:val="14"/>
                <w:szCs w:val="14"/>
              </w:rPr>
            </w:pPr>
            <w:r>
              <w:rPr>
                <w:color w:val="111111"/>
                <w:sz w:val="14"/>
                <w:szCs w:val="14"/>
              </w:rPr>
              <w:t>Sutton</w:t>
            </w:r>
          </w:p>
        </w:tc>
        <w:tc>
          <w:tcPr>
            <w:tcW w:w="1440" w:type="dxa"/>
            <w:shd w:val="clear" w:color="auto" w:fill="F2F2F2"/>
            <w:tcMar>
              <w:top w:w="0" w:type="dxa"/>
              <w:left w:w="0" w:type="dxa"/>
              <w:bottom w:w="0" w:type="dxa"/>
              <w:right w:w="0" w:type="dxa"/>
            </w:tcMar>
            <w:vAlign w:val="center"/>
          </w:tcPr>
          <w:p w14:paraId="567632AD"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2F2F2"/>
            <w:tcMar>
              <w:top w:w="0" w:type="dxa"/>
              <w:left w:w="0" w:type="dxa"/>
              <w:bottom w:w="0" w:type="dxa"/>
              <w:right w:w="0" w:type="dxa"/>
            </w:tcMar>
            <w:vAlign w:val="center"/>
          </w:tcPr>
          <w:p w14:paraId="0F8302BF"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2F2F2"/>
            <w:tcMar>
              <w:top w:w="0" w:type="dxa"/>
              <w:left w:w="0" w:type="dxa"/>
              <w:bottom w:w="0" w:type="dxa"/>
              <w:right w:w="0" w:type="dxa"/>
            </w:tcMar>
            <w:vAlign w:val="center"/>
          </w:tcPr>
          <w:p w14:paraId="300D2271" w14:textId="77777777" w:rsidR="00DD0015" w:rsidRDefault="00DD0015" w:rsidP="007D60AC">
            <w:pPr>
              <w:jc w:val="right"/>
              <w:rPr>
                <w:color w:val="111111"/>
                <w:sz w:val="14"/>
                <w:szCs w:val="14"/>
              </w:rPr>
            </w:pPr>
            <w:r>
              <w:rPr>
                <w:color w:val="111111"/>
                <w:sz w:val="14"/>
                <w:szCs w:val="14"/>
              </w:rPr>
              <w:t>7.17</w:t>
            </w:r>
          </w:p>
        </w:tc>
        <w:tc>
          <w:tcPr>
            <w:tcW w:w="1440" w:type="dxa"/>
            <w:shd w:val="clear" w:color="auto" w:fill="F2F2F2"/>
            <w:tcMar>
              <w:top w:w="0" w:type="dxa"/>
              <w:left w:w="0" w:type="dxa"/>
              <w:bottom w:w="0" w:type="dxa"/>
              <w:right w:w="0" w:type="dxa"/>
            </w:tcMar>
            <w:vAlign w:val="center"/>
          </w:tcPr>
          <w:p w14:paraId="02EF26B7" w14:textId="77777777" w:rsidR="00DD0015" w:rsidRDefault="00DD0015" w:rsidP="007D60AC">
            <w:pPr>
              <w:jc w:val="right"/>
              <w:rPr>
                <w:color w:val="111111"/>
                <w:sz w:val="14"/>
                <w:szCs w:val="14"/>
              </w:rPr>
            </w:pPr>
            <w:r>
              <w:rPr>
                <w:color w:val="111111"/>
                <w:sz w:val="14"/>
                <w:szCs w:val="14"/>
              </w:rPr>
              <w:t>4.82</w:t>
            </w:r>
          </w:p>
        </w:tc>
        <w:tc>
          <w:tcPr>
            <w:tcW w:w="1440" w:type="dxa"/>
            <w:shd w:val="clear" w:color="auto" w:fill="F2F2F2"/>
            <w:tcMar>
              <w:top w:w="0" w:type="dxa"/>
              <w:left w:w="0" w:type="dxa"/>
              <w:bottom w:w="0" w:type="dxa"/>
              <w:right w:w="0" w:type="dxa"/>
            </w:tcMar>
            <w:vAlign w:val="center"/>
          </w:tcPr>
          <w:p w14:paraId="2BACEFE8" w14:textId="77777777" w:rsidR="00DD0015" w:rsidRDefault="00DD0015" w:rsidP="007D60AC">
            <w:pPr>
              <w:jc w:val="right"/>
              <w:rPr>
                <w:color w:val="111111"/>
                <w:sz w:val="14"/>
                <w:szCs w:val="14"/>
              </w:rPr>
            </w:pPr>
            <w:r>
              <w:rPr>
                <w:color w:val="111111"/>
                <w:sz w:val="14"/>
                <w:szCs w:val="14"/>
              </w:rPr>
              <w:t>10.3</w:t>
            </w:r>
          </w:p>
        </w:tc>
      </w:tr>
      <w:tr w:rsidR="00DD0015" w14:paraId="3558538F" w14:textId="77777777" w:rsidTr="007D60AC">
        <w:trPr>
          <w:cantSplit/>
          <w:jc w:val="center"/>
        </w:trPr>
        <w:tc>
          <w:tcPr>
            <w:tcW w:w="1440" w:type="dxa"/>
            <w:shd w:val="clear" w:color="auto" w:fill="FFFFFF"/>
            <w:tcMar>
              <w:top w:w="0" w:type="dxa"/>
              <w:left w:w="0" w:type="dxa"/>
              <w:bottom w:w="0" w:type="dxa"/>
              <w:right w:w="0" w:type="dxa"/>
            </w:tcMar>
            <w:vAlign w:val="center"/>
          </w:tcPr>
          <w:p w14:paraId="523B1B66" w14:textId="77777777" w:rsidR="00DD0015" w:rsidRDefault="00DD0015" w:rsidP="007D60AC">
            <w:pPr>
              <w:rPr>
                <w:color w:val="111111"/>
                <w:sz w:val="14"/>
                <w:szCs w:val="14"/>
              </w:rPr>
            </w:pPr>
            <w:r>
              <w:rPr>
                <w:color w:val="111111"/>
                <w:sz w:val="14"/>
                <w:szCs w:val="14"/>
              </w:rPr>
              <w:t>Swale</w:t>
            </w:r>
          </w:p>
        </w:tc>
        <w:tc>
          <w:tcPr>
            <w:tcW w:w="1440" w:type="dxa"/>
            <w:shd w:val="clear" w:color="auto" w:fill="FFFFFF"/>
            <w:tcMar>
              <w:top w:w="0" w:type="dxa"/>
              <w:left w:w="0" w:type="dxa"/>
              <w:bottom w:w="0" w:type="dxa"/>
              <w:right w:w="0" w:type="dxa"/>
            </w:tcMar>
            <w:vAlign w:val="center"/>
          </w:tcPr>
          <w:p w14:paraId="4096E6F4"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782702BE" w14:textId="77777777" w:rsidR="00DD0015" w:rsidRDefault="00DD0015" w:rsidP="007D60AC">
            <w:pPr>
              <w:jc w:val="right"/>
              <w:rPr>
                <w:color w:val="111111"/>
                <w:sz w:val="14"/>
                <w:szCs w:val="14"/>
              </w:rPr>
            </w:pPr>
            <w:r>
              <w:rPr>
                <w:color w:val="111111"/>
                <w:sz w:val="14"/>
                <w:szCs w:val="14"/>
              </w:rPr>
              <w:t>510</w:t>
            </w:r>
          </w:p>
        </w:tc>
        <w:tc>
          <w:tcPr>
            <w:tcW w:w="1440" w:type="dxa"/>
            <w:shd w:val="clear" w:color="auto" w:fill="FFFFFF"/>
            <w:tcMar>
              <w:top w:w="0" w:type="dxa"/>
              <w:left w:w="0" w:type="dxa"/>
              <w:bottom w:w="0" w:type="dxa"/>
              <w:right w:w="0" w:type="dxa"/>
            </w:tcMar>
            <w:vAlign w:val="center"/>
          </w:tcPr>
          <w:p w14:paraId="0BA126A4" w14:textId="77777777" w:rsidR="00DD0015" w:rsidRDefault="00DD0015" w:rsidP="007D60AC">
            <w:pPr>
              <w:jc w:val="right"/>
              <w:rPr>
                <w:color w:val="111111"/>
                <w:sz w:val="14"/>
                <w:szCs w:val="14"/>
              </w:rPr>
            </w:pPr>
            <w:r>
              <w:rPr>
                <w:color w:val="111111"/>
                <w:sz w:val="14"/>
                <w:szCs w:val="14"/>
              </w:rPr>
              <w:t>2.57</w:t>
            </w:r>
          </w:p>
        </w:tc>
        <w:tc>
          <w:tcPr>
            <w:tcW w:w="1440" w:type="dxa"/>
            <w:shd w:val="clear" w:color="auto" w:fill="FFFFFF"/>
            <w:tcMar>
              <w:top w:w="0" w:type="dxa"/>
              <w:left w:w="0" w:type="dxa"/>
              <w:bottom w:w="0" w:type="dxa"/>
              <w:right w:w="0" w:type="dxa"/>
            </w:tcMar>
            <w:vAlign w:val="center"/>
          </w:tcPr>
          <w:p w14:paraId="40541F8B" w14:textId="77777777" w:rsidR="00DD0015" w:rsidRDefault="00DD0015" w:rsidP="007D60AC">
            <w:pPr>
              <w:jc w:val="right"/>
              <w:rPr>
                <w:color w:val="111111"/>
                <w:sz w:val="14"/>
                <w:szCs w:val="14"/>
              </w:rPr>
            </w:pPr>
            <w:r>
              <w:rPr>
                <w:color w:val="111111"/>
                <w:sz w:val="14"/>
                <w:szCs w:val="14"/>
              </w:rPr>
              <w:t>1.02</w:t>
            </w:r>
          </w:p>
        </w:tc>
        <w:tc>
          <w:tcPr>
            <w:tcW w:w="1440" w:type="dxa"/>
            <w:shd w:val="clear" w:color="auto" w:fill="FFFFFF"/>
            <w:tcMar>
              <w:top w:w="0" w:type="dxa"/>
              <w:left w:w="0" w:type="dxa"/>
              <w:bottom w:w="0" w:type="dxa"/>
              <w:right w:w="0" w:type="dxa"/>
            </w:tcMar>
            <w:vAlign w:val="center"/>
          </w:tcPr>
          <w:p w14:paraId="764AF9A6" w14:textId="77777777" w:rsidR="00DD0015" w:rsidRDefault="00DD0015" w:rsidP="007D60AC">
            <w:pPr>
              <w:jc w:val="right"/>
              <w:rPr>
                <w:color w:val="111111"/>
                <w:sz w:val="14"/>
                <w:szCs w:val="14"/>
              </w:rPr>
            </w:pPr>
            <w:r>
              <w:rPr>
                <w:color w:val="111111"/>
                <w:sz w:val="14"/>
                <w:szCs w:val="14"/>
              </w:rPr>
              <w:t>4.95</w:t>
            </w:r>
          </w:p>
        </w:tc>
      </w:tr>
      <w:tr w:rsidR="00DD0015" w14:paraId="6B0F7F39" w14:textId="77777777" w:rsidTr="007D60AC">
        <w:trPr>
          <w:cantSplit/>
          <w:jc w:val="center"/>
        </w:trPr>
        <w:tc>
          <w:tcPr>
            <w:tcW w:w="1440" w:type="dxa"/>
            <w:shd w:val="clear" w:color="auto" w:fill="F2F2F2"/>
            <w:tcMar>
              <w:top w:w="0" w:type="dxa"/>
              <w:left w:w="0" w:type="dxa"/>
              <w:bottom w:w="0" w:type="dxa"/>
              <w:right w:w="0" w:type="dxa"/>
            </w:tcMar>
            <w:vAlign w:val="center"/>
          </w:tcPr>
          <w:p w14:paraId="188A7157" w14:textId="77777777" w:rsidR="00DD0015" w:rsidRDefault="00DD0015" w:rsidP="007D60AC">
            <w:pPr>
              <w:rPr>
                <w:color w:val="111111"/>
                <w:sz w:val="14"/>
                <w:szCs w:val="14"/>
              </w:rPr>
            </w:pPr>
            <w:r>
              <w:rPr>
                <w:color w:val="111111"/>
                <w:sz w:val="14"/>
                <w:szCs w:val="14"/>
              </w:rPr>
              <w:t>Swindon</w:t>
            </w:r>
          </w:p>
        </w:tc>
        <w:tc>
          <w:tcPr>
            <w:tcW w:w="1440" w:type="dxa"/>
            <w:shd w:val="clear" w:color="auto" w:fill="F2F2F2"/>
            <w:tcMar>
              <w:top w:w="0" w:type="dxa"/>
              <w:left w:w="0" w:type="dxa"/>
              <w:bottom w:w="0" w:type="dxa"/>
              <w:right w:w="0" w:type="dxa"/>
            </w:tcMar>
            <w:vAlign w:val="center"/>
          </w:tcPr>
          <w:p w14:paraId="122AC8A9"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2F2F2"/>
            <w:tcMar>
              <w:top w:w="0" w:type="dxa"/>
              <w:left w:w="0" w:type="dxa"/>
              <w:bottom w:w="0" w:type="dxa"/>
              <w:right w:w="0" w:type="dxa"/>
            </w:tcMar>
            <w:vAlign w:val="center"/>
          </w:tcPr>
          <w:p w14:paraId="0E60BBC3" w14:textId="77777777" w:rsidR="00DD0015" w:rsidRDefault="00DD0015" w:rsidP="007D60AC">
            <w:pPr>
              <w:jc w:val="right"/>
              <w:rPr>
                <w:color w:val="111111"/>
                <w:sz w:val="14"/>
                <w:szCs w:val="14"/>
              </w:rPr>
            </w:pPr>
            <w:r>
              <w:rPr>
                <w:color w:val="111111"/>
                <w:sz w:val="14"/>
                <w:szCs w:val="14"/>
              </w:rPr>
              <w:t>533</w:t>
            </w:r>
          </w:p>
        </w:tc>
        <w:tc>
          <w:tcPr>
            <w:tcW w:w="1440" w:type="dxa"/>
            <w:shd w:val="clear" w:color="auto" w:fill="F2F2F2"/>
            <w:tcMar>
              <w:top w:w="0" w:type="dxa"/>
              <w:left w:w="0" w:type="dxa"/>
              <w:bottom w:w="0" w:type="dxa"/>
              <w:right w:w="0" w:type="dxa"/>
            </w:tcMar>
            <w:vAlign w:val="center"/>
          </w:tcPr>
          <w:p w14:paraId="300FDC71" w14:textId="77777777" w:rsidR="00DD0015" w:rsidRDefault="00DD0015" w:rsidP="007D60AC">
            <w:pPr>
              <w:jc w:val="right"/>
              <w:rPr>
                <w:color w:val="111111"/>
                <w:sz w:val="14"/>
                <w:szCs w:val="14"/>
              </w:rPr>
            </w:pPr>
            <w:r>
              <w:rPr>
                <w:color w:val="111111"/>
                <w:sz w:val="14"/>
                <w:szCs w:val="14"/>
              </w:rPr>
              <w:t>3.51</w:t>
            </w:r>
          </w:p>
        </w:tc>
        <w:tc>
          <w:tcPr>
            <w:tcW w:w="1440" w:type="dxa"/>
            <w:shd w:val="clear" w:color="auto" w:fill="F2F2F2"/>
            <w:tcMar>
              <w:top w:w="0" w:type="dxa"/>
              <w:left w:w="0" w:type="dxa"/>
              <w:bottom w:w="0" w:type="dxa"/>
              <w:right w:w="0" w:type="dxa"/>
            </w:tcMar>
            <w:vAlign w:val="center"/>
          </w:tcPr>
          <w:p w14:paraId="6B88A228"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2F2F2"/>
            <w:tcMar>
              <w:top w:w="0" w:type="dxa"/>
              <w:left w:w="0" w:type="dxa"/>
              <w:bottom w:w="0" w:type="dxa"/>
              <w:right w:w="0" w:type="dxa"/>
            </w:tcMar>
            <w:vAlign w:val="center"/>
          </w:tcPr>
          <w:p w14:paraId="73C1C0D4" w14:textId="77777777" w:rsidR="00DD0015" w:rsidRDefault="00DD0015" w:rsidP="007D60AC">
            <w:pPr>
              <w:jc w:val="right"/>
              <w:rPr>
                <w:color w:val="111111"/>
                <w:sz w:val="14"/>
                <w:szCs w:val="14"/>
              </w:rPr>
            </w:pPr>
            <w:r>
              <w:rPr>
                <w:color w:val="111111"/>
                <w:sz w:val="14"/>
                <w:szCs w:val="14"/>
              </w:rPr>
              <w:t>6.01</w:t>
            </w:r>
          </w:p>
        </w:tc>
      </w:tr>
      <w:tr w:rsidR="00DD0015" w14:paraId="4EE75C36" w14:textId="77777777" w:rsidTr="007D60AC">
        <w:trPr>
          <w:cantSplit/>
          <w:jc w:val="center"/>
        </w:trPr>
        <w:tc>
          <w:tcPr>
            <w:tcW w:w="1440" w:type="dxa"/>
            <w:shd w:val="clear" w:color="auto" w:fill="FFFFFF"/>
            <w:tcMar>
              <w:top w:w="0" w:type="dxa"/>
              <w:left w:w="0" w:type="dxa"/>
              <w:bottom w:w="0" w:type="dxa"/>
              <w:right w:w="0" w:type="dxa"/>
            </w:tcMar>
            <w:vAlign w:val="center"/>
          </w:tcPr>
          <w:p w14:paraId="4C909170" w14:textId="77777777" w:rsidR="00DD0015" w:rsidRDefault="00DD0015" w:rsidP="007D60AC">
            <w:pPr>
              <w:rPr>
                <w:color w:val="111111"/>
                <w:sz w:val="14"/>
                <w:szCs w:val="14"/>
              </w:rPr>
            </w:pPr>
            <w:r>
              <w:rPr>
                <w:color w:val="111111"/>
                <w:sz w:val="14"/>
                <w:szCs w:val="14"/>
              </w:rPr>
              <w:t>Tameside</w:t>
            </w:r>
          </w:p>
        </w:tc>
        <w:tc>
          <w:tcPr>
            <w:tcW w:w="1440" w:type="dxa"/>
            <w:shd w:val="clear" w:color="auto" w:fill="FFFFFF"/>
            <w:tcMar>
              <w:top w:w="0" w:type="dxa"/>
              <w:left w:w="0" w:type="dxa"/>
              <w:bottom w:w="0" w:type="dxa"/>
              <w:right w:w="0" w:type="dxa"/>
            </w:tcMar>
            <w:vAlign w:val="center"/>
          </w:tcPr>
          <w:p w14:paraId="61284689"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6126CF3B" w14:textId="77777777" w:rsidR="00DD0015" w:rsidRDefault="00DD0015" w:rsidP="007D60AC">
            <w:pPr>
              <w:jc w:val="right"/>
              <w:rPr>
                <w:color w:val="111111"/>
                <w:sz w:val="14"/>
                <w:szCs w:val="14"/>
              </w:rPr>
            </w:pPr>
            <w:r>
              <w:rPr>
                <w:color w:val="111111"/>
                <w:sz w:val="14"/>
                <w:szCs w:val="14"/>
              </w:rPr>
              <w:t>456</w:t>
            </w:r>
          </w:p>
        </w:tc>
        <w:tc>
          <w:tcPr>
            <w:tcW w:w="1440" w:type="dxa"/>
            <w:shd w:val="clear" w:color="auto" w:fill="FFFFFF"/>
            <w:tcMar>
              <w:top w:w="0" w:type="dxa"/>
              <w:left w:w="0" w:type="dxa"/>
              <w:bottom w:w="0" w:type="dxa"/>
              <w:right w:w="0" w:type="dxa"/>
            </w:tcMar>
            <w:vAlign w:val="center"/>
          </w:tcPr>
          <w:p w14:paraId="28E905FE" w14:textId="77777777" w:rsidR="00DD0015" w:rsidRDefault="00DD0015" w:rsidP="007D60AC">
            <w:pPr>
              <w:jc w:val="right"/>
              <w:rPr>
                <w:color w:val="111111"/>
                <w:sz w:val="14"/>
                <w:szCs w:val="14"/>
              </w:rPr>
            </w:pPr>
            <w:r>
              <w:rPr>
                <w:color w:val="111111"/>
                <w:sz w:val="14"/>
                <w:szCs w:val="14"/>
              </w:rPr>
              <w:t>5.98</w:t>
            </w:r>
          </w:p>
        </w:tc>
        <w:tc>
          <w:tcPr>
            <w:tcW w:w="1440" w:type="dxa"/>
            <w:shd w:val="clear" w:color="auto" w:fill="FFFFFF"/>
            <w:tcMar>
              <w:top w:w="0" w:type="dxa"/>
              <w:left w:w="0" w:type="dxa"/>
              <w:bottom w:w="0" w:type="dxa"/>
              <w:right w:w="0" w:type="dxa"/>
            </w:tcMar>
            <w:vAlign w:val="center"/>
          </w:tcPr>
          <w:p w14:paraId="0E97A8E9" w14:textId="77777777" w:rsidR="00DD0015" w:rsidRDefault="00DD0015" w:rsidP="007D60AC">
            <w:pPr>
              <w:jc w:val="right"/>
              <w:rPr>
                <w:color w:val="111111"/>
                <w:sz w:val="14"/>
                <w:szCs w:val="14"/>
              </w:rPr>
            </w:pPr>
            <w:r>
              <w:rPr>
                <w:color w:val="111111"/>
                <w:sz w:val="14"/>
                <w:szCs w:val="14"/>
              </w:rPr>
              <w:t>3.69</w:t>
            </w:r>
          </w:p>
        </w:tc>
        <w:tc>
          <w:tcPr>
            <w:tcW w:w="1440" w:type="dxa"/>
            <w:shd w:val="clear" w:color="auto" w:fill="FFFFFF"/>
            <w:tcMar>
              <w:top w:w="0" w:type="dxa"/>
              <w:left w:w="0" w:type="dxa"/>
              <w:bottom w:w="0" w:type="dxa"/>
              <w:right w:w="0" w:type="dxa"/>
            </w:tcMar>
            <w:vAlign w:val="center"/>
          </w:tcPr>
          <w:p w14:paraId="6B3798A2" w14:textId="77777777" w:rsidR="00DD0015" w:rsidRDefault="00DD0015" w:rsidP="007D60AC">
            <w:pPr>
              <w:jc w:val="right"/>
              <w:rPr>
                <w:color w:val="111111"/>
                <w:sz w:val="14"/>
                <w:szCs w:val="14"/>
              </w:rPr>
            </w:pPr>
            <w:r>
              <w:rPr>
                <w:color w:val="111111"/>
                <w:sz w:val="14"/>
                <w:szCs w:val="14"/>
              </w:rPr>
              <w:t>9.14</w:t>
            </w:r>
          </w:p>
        </w:tc>
      </w:tr>
      <w:tr w:rsidR="00DD0015" w14:paraId="18660CB7" w14:textId="77777777" w:rsidTr="007D60AC">
        <w:trPr>
          <w:cantSplit/>
          <w:jc w:val="center"/>
        </w:trPr>
        <w:tc>
          <w:tcPr>
            <w:tcW w:w="1440" w:type="dxa"/>
            <w:shd w:val="clear" w:color="auto" w:fill="F2F2F2"/>
            <w:tcMar>
              <w:top w:w="0" w:type="dxa"/>
              <w:left w:w="0" w:type="dxa"/>
              <w:bottom w:w="0" w:type="dxa"/>
              <w:right w:w="0" w:type="dxa"/>
            </w:tcMar>
            <w:vAlign w:val="center"/>
          </w:tcPr>
          <w:p w14:paraId="1CC96A0C" w14:textId="77777777" w:rsidR="00DD0015" w:rsidRDefault="00DD0015" w:rsidP="007D60AC">
            <w:pPr>
              <w:rPr>
                <w:color w:val="111111"/>
                <w:sz w:val="14"/>
                <w:szCs w:val="14"/>
              </w:rPr>
            </w:pPr>
            <w:r>
              <w:rPr>
                <w:color w:val="111111"/>
                <w:sz w:val="14"/>
                <w:szCs w:val="14"/>
              </w:rPr>
              <w:t>Tamworth</w:t>
            </w:r>
          </w:p>
        </w:tc>
        <w:tc>
          <w:tcPr>
            <w:tcW w:w="1440" w:type="dxa"/>
            <w:shd w:val="clear" w:color="auto" w:fill="F2F2F2"/>
            <w:tcMar>
              <w:top w:w="0" w:type="dxa"/>
              <w:left w:w="0" w:type="dxa"/>
              <w:bottom w:w="0" w:type="dxa"/>
              <w:right w:w="0" w:type="dxa"/>
            </w:tcMar>
            <w:vAlign w:val="center"/>
          </w:tcPr>
          <w:p w14:paraId="75F60D72"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2F2F2"/>
            <w:tcMar>
              <w:top w:w="0" w:type="dxa"/>
              <w:left w:w="0" w:type="dxa"/>
              <w:bottom w:w="0" w:type="dxa"/>
              <w:right w:w="0" w:type="dxa"/>
            </w:tcMar>
            <w:vAlign w:val="center"/>
          </w:tcPr>
          <w:p w14:paraId="7B6ECC5D" w14:textId="77777777" w:rsidR="00DD0015" w:rsidRDefault="00DD0015" w:rsidP="007D60AC">
            <w:pPr>
              <w:jc w:val="right"/>
              <w:rPr>
                <w:color w:val="111111"/>
                <w:sz w:val="14"/>
                <w:szCs w:val="14"/>
              </w:rPr>
            </w:pPr>
            <w:r>
              <w:rPr>
                <w:color w:val="111111"/>
                <w:sz w:val="14"/>
                <w:szCs w:val="14"/>
              </w:rPr>
              <w:t>485</w:t>
            </w:r>
          </w:p>
        </w:tc>
        <w:tc>
          <w:tcPr>
            <w:tcW w:w="1440" w:type="dxa"/>
            <w:shd w:val="clear" w:color="auto" w:fill="F2F2F2"/>
            <w:tcMar>
              <w:top w:w="0" w:type="dxa"/>
              <w:left w:w="0" w:type="dxa"/>
              <w:bottom w:w="0" w:type="dxa"/>
              <w:right w:w="0" w:type="dxa"/>
            </w:tcMar>
            <w:vAlign w:val="center"/>
          </w:tcPr>
          <w:p w14:paraId="64A31906" w14:textId="77777777" w:rsidR="00DD0015" w:rsidRDefault="00DD0015" w:rsidP="007D60AC">
            <w:pPr>
              <w:jc w:val="right"/>
              <w:rPr>
                <w:color w:val="111111"/>
                <w:sz w:val="14"/>
                <w:szCs w:val="14"/>
              </w:rPr>
            </w:pPr>
            <w:r>
              <w:rPr>
                <w:color w:val="111111"/>
                <w:sz w:val="14"/>
                <w:szCs w:val="14"/>
              </w:rPr>
              <w:t>6.26</w:t>
            </w:r>
          </w:p>
        </w:tc>
        <w:tc>
          <w:tcPr>
            <w:tcW w:w="1440" w:type="dxa"/>
            <w:shd w:val="clear" w:color="auto" w:fill="F2F2F2"/>
            <w:tcMar>
              <w:top w:w="0" w:type="dxa"/>
              <w:left w:w="0" w:type="dxa"/>
              <w:bottom w:w="0" w:type="dxa"/>
              <w:right w:w="0" w:type="dxa"/>
            </w:tcMar>
            <w:vAlign w:val="center"/>
          </w:tcPr>
          <w:p w14:paraId="6003E427" w14:textId="77777777" w:rsidR="00DD0015" w:rsidRDefault="00DD0015" w:rsidP="007D60AC">
            <w:pPr>
              <w:jc w:val="right"/>
              <w:rPr>
                <w:color w:val="111111"/>
                <w:sz w:val="14"/>
                <w:szCs w:val="14"/>
              </w:rPr>
            </w:pPr>
            <w:r>
              <w:rPr>
                <w:color w:val="111111"/>
                <w:sz w:val="14"/>
                <w:szCs w:val="14"/>
              </w:rPr>
              <w:t>3.99</w:t>
            </w:r>
          </w:p>
        </w:tc>
        <w:tc>
          <w:tcPr>
            <w:tcW w:w="1440" w:type="dxa"/>
            <w:shd w:val="clear" w:color="auto" w:fill="F2F2F2"/>
            <w:tcMar>
              <w:top w:w="0" w:type="dxa"/>
              <w:left w:w="0" w:type="dxa"/>
              <w:bottom w:w="0" w:type="dxa"/>
              <w:right w:w="0" w:type="dxa"/>
            </w:tcMar>
            <w:vAlign w:val="center"/>
          </w:tcPr>
          <w:p w14:paraId="1054985E" w14:textId="77777777" w:rsidR="00DD0015" w:rsidRDefault="00DD0015" w:rsidP="007D60AC">
            <w:pPr>
              <w:jc w:val="right"/>
              <w:rPr>
                <w:color w:val="111111"/>
                <w:sz w:val="14"/>
                <w:szCs w:val="14"/>
              </w:rPr>
            </w:pPr>
            <w:r>
              <w:rPr>
                <w:color w:val="111111"/>
                <w:sz w:val="14"/>
                <w:szCs w:val="14"/>
              </w:rPr>
              <w:t>9.36</w:t>
            </w:r>
          </w:p>
        </w:tc>
      </w:tr>
      <w:tr w:rsidR="00DD0015" w14:paraId="29E467F8" w14:textId="77777777" w:rsidTr="007D60AC">
        <w:trPr>
          <w:cantSplit/>
          <w:jc w:val="center"/>
        </w:trPr>
        <w:tc>
          <w:tcPr>
            <w:tcW w:w="1440" w:type="dxa"/>
            <w:shd w:val="clear" w:color="auto" w:fill="FFFFFF"/>
            <w:tcMar>
              <w:top w:w="0" w:type="dxa"/>
              <w:left w:w="0" w:type="dxa"/>
              <w:bottom w:w="0" w:type="dxa"/>
              <w:right w:w="0" w:type="dxa"/>
            </w:tcMar>
            <w:vAlign w:val="center"/>
          </w:tcPr>
          <w:p w14:paraId="1E0295A9" w14:textId="77777777" w:rsidR="00DD0015" w:rsidRDefault="00DD0015" w:rsidP="007D60AC">
            <w:pPr>
              <w:rPr>
                <w:color w:val="111111"/>
                <w:sz w:val="14"/>
                <w:szCs w:val="14"/>
              </w:rPr>
            </w:pPr>
            <w:r>
              <w:rPr>
                <w:color w:val="111111"/>
                <w:sz w:val="14"/>
                <w:szCs w:val="14"/>
              </w:rPr>
              <w:t>Tandridge</w:t>
            </w:r>
          </w:p>
        </w:tc>
        <w:tc>
          <w:tcPr>
            <w:tcW w:w="1440" w:type="dxa"/>
            <w:shd w:val="clear" w:color="auto" w:fill="FFFFFF"/>
            <w:tcMar>
              <w:top w:w="0" w:type="dxa"/>
              <w:left w:w="0" w:type="dxa"/>
              <w:bottom w:w="0" w:type="dxa"/>
              <w:right w:w="0" w:type="dxa"/>
            </w:tcMar>
            <w:vAlign w:val="center"/>
          </w:tcPr>
          <w:p w14:paraId="64342B51"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406EA1BC" w14:textId="77777777" w:rsidR="00DD0015" w:rsidRDefault="00DD0015" w:rsidP="007D60AC">
            <w:pPr>
              <w:jc w:val="right"/>
              <w:rPr>
                <w:color w:val="111111"/>
                <w:sz w:val="14"/>
                <w:szCs w:val="14"/>
              </w:rPr>
            </w:pPr>
            <w:r>
              <w:rPr>
                <w:color w:val="111111"/>
                <w:sz w:val="14"/>
                <w:szCs w:val="14"/>
              </w:rPr>
              <w:t>560</w:t>
            </w:r>
          </w:p>
        </w:tc>
        <w:tc>
          <w:tcPr>
            <w:tcW w:w="1440" w:type="dxa"/>
            <w:shd w:val="clear" w:color="auto" w:fill="FFFFFF"/>
            <w:tcMar>
              <w:top w:w="0" w:type="dxa"/>
              <w:left w:w="0" w:type="dxa"/>
              <w:bottom w:w="0" w:type="dxa"/>
              <w:right w:w="0" w:type="dxa"/>
            </w:tcMar>
            <w:vAlign w:val="center"/>
          </w:tcPr>
          <w:p w14:paraId="6F3F84EE" w14:textId="77777777" w:rsidR="00DD0015" w:rsidRDefault="00DD0015" w:rsidP="007D60AC">
            <w:pPr>
              <w:jc w:val="right"/>
              <w:rPr>
                <w:color w:val="111111"/>
                <w:sz w:val="14"/>
                <w:szCs w:val="14"/>
              </w:rPr>
            </w:pPr>
            <w:r>
              <w:rPr>
                <w:color w:val="111111"/>
                <w:sz w:val="14"/>
                <w:szCs w:val="14"/>
              </w:rPr>
              <w:t>4.55</w:t>
            </w:r>
          </w:p>
        </w:tc>
        <w:tc>
          <w:tcPr>
            <w:tcW w:w="1440" w:type="dxa"/>
            <w:shd w:val="clear" w:color="auto" w:fill="FFFFFF"/>
            <w:tcMar>
              <w:top w:w="0" w:type="dxa"/>
              <w:left w:w="0" w:type="dxa"/>
              <w:bottom w:w="0" w:type="dxa"/>
              <w:right w:w="0" w:type="dxa"/>
            </w:tcMar>
            <w:vAlign w:val="center"/>
          </w:tcPr>
          <w:p w14:paraId="72DBA448" w14:textId="77777777" w:rsidR="00DD0015" w:rsidRDefault="00DD0015" w:rsidP="007D60AC">
            <w:pPr>
              <w:jc w:val="right"/>
              <w:rPr>
                <w:color w:val="111111"/>
                <w:sz w:val="14"/>
                <w:szCs w:val="14"/>
              </w:rPr>
            </w:pPr>
            <w:r>
              <w:rPr>
                <w:color w:val="111111"/>
                <w:sz w:val="14"/>
                <w:szCs w:val="14"/>
              </w:rPr>
              <w:t>2.69</w:t>
            </w:r>
          </w:p>
        </w:tc>
        <w:tc>
          <w:tcPr>
            <w:tcW w:w="1440" w:type="dxa"/>
            <w:shd w:val="clear" w:color="auto" w:fill="FFFFFF"/>
            <w:tcMar>
              <w:top w:w="0" w:type="dxa"/>
              <w:left w:w="0" w:type="dxa"/>
              <w:bottom w:w="0" w:type="dxa"/>
              <w:right w:w="0" w:type="dxa"/>
            </w:tcMar>
            <w:vAlign w:val="center"/>
          </w:tcPr>
          <w:p w14:paraId="6F3A47E1" w14:textId="77777777" w:rsidR="00DD0015" w:rsidRDefault="00DD0015" w:rsidP="007D60AC">
            <w:pPr>
              <w:jc w:val="right"/>
              <w:rPr>
                <w:color w:val="111111"/>
                <w:sz w:val="14"/>
                <w:szCs w:val="14"/>
              </w:rPr>
            </w:pPr>
            <w:r>
              <w:rPr>
                <w:color w:val="111111"/>
                <w:sz w:val="14"/>
                <w:szCs w:val="14"/>
              </w:rPr>
              <w:t>7.15</w:t>
            </w:r>
          </w:p>
        </w:tc>
      </w:tr>
      <w:tr w:rsidR="00DD0015" w14:paraId="4CA0DE03" w14:textId="77777777" w:rsidTr="007D60AC">
        <w:trPr>
          <w:cantSplit/>
          <w:jc w:val="center"/>
        </w:trPr>
        <w:tc>
          <w:tcPr>
            <w:tcW w:w="1440" w:type="dxa"/>
            <w:shd w:val="clear" w:color="auto" w:fill="F2F2F2"/>
            <w:tcMar>
              <w:top w:w="0" w:type="dxa"/>
              <w:left w:w="0" w:type="dxa"/>
              <w:bottom w:w="0" w:type="dxa"/>
              <w:right w:w="0" w:type="dxa"/>
            </w:tcMar>
            <w:vAlign w:val="center"/>
          </w:tcPr>
          <w:p w14:paraId="3A7557DB" w14:textId="77777777" w:rsidR="00DD0015" w:rsidRDefault="00DD0015" w:rsidP="007D60AC">
            <w:pPr>
              <w:rPr>
                <w:color w:val="111111"/>
                <w:sz w:val="14"/>
                <w:szCs w:val="14"/>
              </w:rPr>
            </w:pPr>
            <w:r>
              <w:rPr>
                <w:color w:val="111111"/>
                <w:sz w:val="14"/>
                <w:szCs w:val="14"/>
              </w:rPr>
              <w:t>Teignbridge</w:t>
            </w:r>
          </w:p>
        </w:tc>
        <w:tc>
          <w:tcPr>
            <w:tcW w:w="1440" w:type="dxa"/>
            <w:shd w:val="clear" w:color="auto" w:fill="F2F2F2"/>
            <w:tcMar>
              <w:top w:w="0" w:type="dxa"/>
              <w:left w:w="0" w:type="dxa"/>
              <w:bottom w:w="0" w:type="dxa"/>
              <w:right w:w="0" w:type="dxa"/>
            </w:tcMar>
            <w:vAlign w:val="center"/>
          </w:tcPr>
          <w:p w14:paraId="42B84054"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3188B334" w14:textId="77777777" w:rsidR="00DD0015" w:rsidRDefault="00DD0015" w:rsidP="007D60AC">
            <w:pPr>
              <w:jc w:val="right"/>
              <w:rPr>
                <w:color w:val="111111"/>
                <w:sz w:val="14"/>
                <w:szCs w:val="14"/>
              </w:rPr>
            </w:pPr>
            <w:r>
              <w:rPr>
                <w:color w:val="111111"/>
                <w:sz w:val="14"/>
                <w:szCs w:val="14"/>
              </w:rPr>
              <w:t>508</w:t>
            </w:r>
          </w:p>
        </w:tc>
        <w:tc>
          <w:tcPr>
            <w:tcW w:w="1440" w:type="dxa"/>
            <w:shd w:val="clear" w:color="auto" w:fill="F2F2F2"/>
            <w:tcMar>
              <w:top w:w="0" w:type="dxa"/>
              <w:left w:w="0" w:type="dxa"/>
              <w:bottom w:w="0" w:type="dxa"/>
              <w:right w:w="0" w:type="dxa"/>
            </w:tcMar>
            <w:vAlign w:val="center"/>
          </w:tcPr>
          <w:p w14:paraId="644F9FD0"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2F2F2"/>
            <w:tcMar>
              <w:top w:w="0" w:type="dxa"/>
              <w:left w:w="0" w:type="dxa"/>
              <w:bottom w:w="0" w:type="dxa"/>
              <w:right w:w="0" w:type="dxa"/>
            </w:tcMar>
            <w:vAlign w:val="center"/>
          </w:tcPr>
          <w:p w14:paraId="5DB2EB2B" w14:textId="77777777" w:rsidR="00DD0015" w:rsidRDefault="00DD0015" w:rsidP="007D60AC">
            <w:pPr>
              <w:jc w:val="right"/>
              <w:rPr>
                <w:color w:val="111111"/>
                <w:sz w:val="14"/>
                <w:szCs w:val="14"/>
              </w:rPr>
            </w:pPr>
            <w:r>
              <w:rPr>
                <w:color w:val="111111"/>
                <w:sz w:val="14"/>
                <w:szCs w:val="14"/>
              </w:rPr>
              <w:t>0.12</w:t>
            </w:r>
          </w:p>
        </w:tc>
        <w:tc>
          <w:tcPr>
            <w:tcW w:w="1440" w:type="dxa"/>
            <w:shd w:val="clear" w:color="auto" w:fill="F2F2F2"/>
            <w:tcMar>
              <w:top w:w="0" w:type="dxa"/>
              <w:left w:w="0" w:type="dxa"/>
              <w:bottom w:w="0" w:type="dxa"/>
              <w:right w:w="0" w:type="dxa"/>
            </w:tcMar>
            <w:vAlign w:val="center"/>
          </w:tcPr>
          <w:p w14:paraId="33F4AD15" w14:textId="77777777" w:rsidR="00DD0015" w:rsidRDefault="00DD0015" w:rsidP="007D60AC">
            <w:pPr>
              <w:jc w:val="right"/>
              <w:rPr>
                <w:color w:val="111111"/>
                <w:sz w:val="14"/>
                <w:szCs w:val="14"/>
              </w:rPr>
            </w:pPr>
            <w:r>
              <w:rPr>
                <w:color w:val="111111"/>
                <w:sz w:val="14"/>
                <w:szCs w:val="14"/>
              </w:rPr>
              <w:t>3.53</w:t>
            </w:r>
          </w:p>
        </w:tc>
      </w:tr>
      <w:tr w:rsidR="00DD0015" w14:paraId="6155FE01" w14:textId="77777777" w:rsidTr="007D60AC">
        <w:trPr>
          <w:cantSplit/>
          <w:jc w:val="center"/>
        </w:trPr>
        <w:tc>
          <w:tcPr>
            <w:tcW w:w="1440" w:type="dxa"/>
            <w:shd w:val="clear" w:color="auto" w:fill="FFFFFF"/>
            <w:tcMar>
              <w:top w:w="0" w:type="dxa"/>
              <w:left w:w="0" w:type="dxa"/>
              <w:bottom w:w="0" w:type="dxa"/>
              <w:right w:w="0" w:type="dxa"/>
            </w:tcMar>
            <w:vAlign w:val="center"/>
          </w:tcPr>
          <w:p w14:paraId="5271FBB2" w14:textId="77777777" w:rsidR="00DD0015" w:rsidRDefault="00DD0015" w:rsidP="007D60AC">
            <w:pPr>
              <w:rPr>
                <w:color w:val="111111"/>
                <w:sz w:val="14"/>
                <w:szCs w:val="14"/>
              </w:rPr>
            </w:pPr>
            <w:r>
              <w:rPr>
                <w:color w:val="111111"/>
                <w:sz w:val="14"/>
                <w:szCs w:val="14"/>
              </w:rPr>
              <w:t>Telford and Wrekin</w:t>
            </w:r>
          </w:p>
        </w:tc>
        <w:tc>
          <w:tcPr>
            <w:tcW w:w="1440" w:type="dxa"/>
            <w:shd w:val="clear" w:color="auto" w:fill="FFFFFF"/>
            <w:tcMar>
              <w:top w:w="0" w:type="dxa"/>
              <w:left w:w="0" w:type="dxa"/>
              <w:bottom w:w="0" w:type="dxa"/>
              <w:right w:w="0" w:type="dxa"/>
            </w:tcMar>
            <w:vAlign w:val="center"/>
          </w:tcPr>
          <w:p w14:paraId="79D1B700"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FFFFF"/>
            <w:tcMar>
              <w:top w:w="0" w:type="dxa"/>
              <w:left w:w="0" w:type="dxa"/>
              <w:bottom w:w="0" w:type="dxa"/>
              <w:right w:w="0" w:type="dxa"/>
            </w:tcMar>
            <w:vAlign w:val="center"/>
          </w:tcPr>
          <w:p w14:paraId="7D6664F2" w14:textId="77777777" w:rsidR="00DD0015" w:rsidRDefault="00DD0015" w:rsidP="007D60AC">
            <w:pPr>
              <w:jc w:val="right"/>
              <w:rPr>
                <w:color w:val="111111"/>
                <w:sz w:val="14"/>
                <w:szCs w:val="14"/>
              </w:rPr>
            </w:pPr>
            <w:r>
              <w:rPr>
                <w:color w:val="111111"/>
                <w:sz w:val="14"/>
                <w:szCs w:val="14"/>
              </w:rPr>
              <w:t>487</w:t>
            </w:r>
          </w:p>
        </w:tc>
        <w:tc>
          <w:tcPr>
            <w:tcW w:w="1440" w:type="dxa"/>
            <w:shd w:val="clear" w:color="auto" w:fill="FFFFFF"/>
            <w:tcMar>
              <w:top w:w="0" w:type="dxa"/>
              <w:left w:w="0" w:type="dxa"/>
              <w:bottom w:w="0" w:type="dxa"/>
              <w:right w:w="0" w:type="dxa"/>
            </w:tcMar>
            <w:vAlign w:val="center"/>
          </w:tcPr>
          <w:p w14:paraId="5C3B921F" w14:textId="77777777" w:rsidR="00DD0015" w:rsidRDefault="00DD0015" w:rsidP="007D60AC">
            <w:pPr>
              <w:jc w:val="right"/>
              <w:rPr>
                <w:color w:val="111111"/>
                <w:sz w:val="14"/>
                <w:szCs w:val="14"/>
              </w:rPr>
            </w:pPr>
            <w:r>
              <w:rPr>
                <w:color w:val="111111"/>
                <w:sz w:val="14"/>
                <w:szCs w:val="14"/>
              </w:rPr>
              <w:t>3.26</w:t>
            </w:r>
          </w:p>
        </w:tc>
        <w:tc>
          <w:tcPr>
            <w:tcW w:w="1440" w:type="dxa"/>
            <w:shd w:val="clear" w:color="auto" w:fill="FFFFFF"/>
            <w:tcMar>
              <w:top w:w="0" w:type="dxa"/>
              <w:left w:w="0" w:type="dxa"/>
              <w:bottom w:w="0" w:type="dxa"/>
              <w:right w:w="0" w:type="dxa"/>
            </w:tcMar>
            <w:vAlign w:val="center"/>
          </w:tcPr>
          <w:p w14:paraId="746192FD" w14:textId="77777777" w:rsidR="00DD0015" w:rsidRDefault="00DD0015" w:rsidP="007D60AC">
            <w:pPr>
              <w:jc w:val="right"/>
              <w:rPr>
                <w:color w:val="111111"/>
                <w:sz w:val="14"/>
                <w:szCs w:val="14"/>
              </w:rPr>
            </w:pPr>
            <w:r>
              <w:rPr>
                <w:color w:val="111111"/>
                <w:sz w:val="14"/>
                <w:szCs w:val="14"/>
              </w:rPr>
              <w:t>1.53</w:t>
            </w:r>
          </w:p>
        </w:tc>
        <w:tc>
          <w:tcPr>
            <w:tcW w:w="1440" w:type="dxa"/>
            <w:shd w:val="clear" w:color="auto" w:fill="FFFFFF"/>
            <w:tcMar>
              <w:top w:w="0" w:type="dxa"/>
              <w:left w:w="0" w:type="dxa"/>
              <w:bottom w:w="0" w:type="dxa"/>
              <w:right w:w="0" w:type="dxa"/>
            </w:tcMar>
            <w:vAlign w:val="center"/>
          </w:tcPr>
          <w:p w14:paraId="5E50EB0B" w14:textId="77777777" w:rsidR="00DD0015" w:rsidRDefault="00DD0015" w:rsidP="007D60AC">
            <w:pPr>
              <w:jc w:val="right"/>
              <w:rPr>
                <w:color w:val="111111"/>
                <w:sz w:val="14"/>
                <w:szCs w:val="14"/>
              </w:rPr>
            </w:pPr>
            <w:r>
              <w:rPr>
                <w:color w:val="111111"/>
                <w:sz w:val="14"/>
                <w:szCs w:val="14"/>
              </w:rPr>
              <w:t>5.85</w:t>
            </w:r>
          </w:p>
        </w:tc>
      </w:tr>
      <w:tr w:rsidR="00DD0015" w14:paraId="00387F0D" w14:textId="77777777" w:rsidTr="007D60AC">
        <w:trPr>
          <w:cantSplit/>
          <w:jc w:val="center"/>
        </w:trPr>
        <w:tc>
          <w:tcPr>
            <w:tcW w:w="1440" w:type="dxa"/>
            <w:shd w:val="clear" w:color="auto" w:fill="F2F2F2"/>
            <w:tcMar>
              <w:top w:w="0" w:type="dxa"/>
              <w:left w:w="0" w:type="dxa"/>
              <w:bottom w:w="0" w:type="dxa"/>
              <w:right w:w="0" w:type="dxa"/>
            </w:tcMar>
            <w:vAlign w:val="center"/>
          </w:tcPr>
          <w:p w14:paraId="3AFE539D" w14:textId="77777777" w:rsidR="00DD0015" w:rsidRDefault="00DD0015" w:rsidP="007D60AC">
            <w:pPr>
              <w:rPr>
                <w:color w:val="111111"/>
                <w:sz w:val="14"/>
                <w:szCs w:val="14"/>
              </w:rPr>
            </w:pPr>
            <w:r>
              <w:rPr>
                <w:color w:val="111111"/>
                <w:sz w:val="14"/>
                <w:szCs w:val="14"/>
              </w:rPr>
              <w:t>Tendring</w:t>
            </w:r>
          </w:p>
        </w:tc>
        <w:tc>
          <w:tcPr>
            <w:tcW w:w="1440" w:type="dxa"/>
            <w:shd w:val="clear" w:color="auto" w:fill="F2F2F2"/>
            <w:tcMar>
              <w:top w:w="0" w:type="dxa"/>
              <w:left w:w="0" w:type="dxa"/>
              <w:bottom w:w="0" w:type="dxa"/>
              <w:right w:w="0" w:type="dxa"/>
            </w:tcMar>
            <w:vAlign w:val="center"/>
          </w:tcPr>
          <w:p w14:paraId="49DA936A"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2F2F2"/>
            <w:tcMar>
              <w:top w:w="0" w:type="dxa"/>
              <w:left w:w="0" w:type="dxa"/>
              <w:bottom w:w="0" w:type="dxa"/>
              <w:right w:w="0" w:type="dxa"/>
            </w:tcMar>
            <w:vAlign w:val="center"/>
          </w:tcPr>
          <w:p w14:paraId="61561A21" w14:textId="77777777" w:rsidR="00DD0015" w:rsidRDefault="00DD0015" w:rsidP="007D60AC">
            <w:pPr>
              <w:jc w:val="right"/>
              <w:rPr>
                <w:color w:val="111111"/>
                <w:sz w:val="14"/>
                <w:szCs w:val="14"/>
              </w:rPr>
            </w:pPr>
            <w:r>
              <w:rPr>
                <w:color w:val="111111"/>
                <w:sz w:val="14"/>
                <w:szCs w:val="14"/>
              </w:rPr>
              <w:t>535</w:t>
            </w:r>
          </w:p>
        </w:tc>
        <w:tc>
          <w:tcPr>
            <w:tcW w:w="1440" w:type="dxa"/>
            <w:shd w:val="clear" w:color="auto" w:fill="F2F2F2"/>
            <w:tcMar>
              <w:top w:w="0" w:type="dxa"/>
              <w:left w:w="0" w:type="dxa"/>
              <w:bottom w:w="0" w:type="dxa"/>
              <w:right w:w="0" w:type="dxa"/>
            </w:tcMar>
            <w:vAlign w:val="center"/>
          </w:tcPr>
          <w:p w14:paraId="3F354EE9" w14:textId="77777777" w:rsidR="00DD0015" w:rsidRDefault="00DD0015" w:rsidP="007D60AC">
            <w:pPr>
              <w:jc w:val="right"/>
              <w:rPr>
                <w:color w:val="111111"/>
                <w:sz w:val="14"/>
                <w:szCs w:val="14"/>
              </w:rPr>
            </w:pPr>
            <w:r>
              <w:rPr>
                <w:color w:val="111111"/>
                <w:sz w:val="14"/>
                <w:szCs w:val="14"/>
              </w:rPr>
              <w:t>4.17</w:t>
            </w:r>
          </w:p>
        </w:tc>
        <w:tc>
          <w:tcPr>
            <w:tcW w:w="1440" w:type="dxa"/>
            <w:shd w:val="clear" w:color="auto" w:fill="F2F2F2"/>
            <w:tcMar>
              <w:top w:w="0" w:type="dxa"/>
              <w:left w:w="0" w:type="dxa"/>
              <w:bottom w:w="0" w:type="dxa"/>
              <w:right w:w="0" w:type="dxa"/>
            </w:tcMar>
            <w:vAlign w:val="center"/>
          </w:tcPr>
          <w:p w14:paraId="7B212233" w14:textId="77777777" w:rsidR="00DD0015" w:rsidRDefault="00DD0015" w:rsidP="007D60AC">
            <w:pPr>
              <w:jc w:val="right"/>
              <w:rPr>
                <w:color w:val="111111"/>
                <w:sz w:val="14"/>
                <w:szCs w:val="14"/>
              </w:rPr>
            </w:pPr>
            <w:r>
              <w:rPr>
                <w:color w:val="111111"/>
                <w:sz w:val="14"/>
                <w:szCs w:val="14"/>
              </w:rPr>
              <w:t>2.33</w:t>
            </w:r>
          </w:p>
        </w:tc>
        <w:tc>
          <w:tcPr>
            <w:tcW w:w="1440" w:type="dxa"/>
            <w:shd w:val="clear" w:color="auto" w:fill="F2F2F2"/>
            <w:tcMar>
              <w:top w:w="0" w:type="dxa"/>
              <w:left w:w="0" w:type="dxa"/>
              <w:bottom w:w="0" w:type="dxa"/>
              <w:right w:w="0" w:type="dxa"/>
            </w:tcMar>
            <w:vAlign w:val="center"/>
          </w:tcPr>
          <w:p w14:paraId="4129EB66" w14:textId="77777777" w:rsidR="00DD0015" w:rsidRDefault="00DD0015" w:rsidP="007D60AC">
            <w:pPr>
              <w:jc w:val="right"/>
              <w:rPr>
                <w:color w:val="111111"/>
                <w:sz w:val="14"/>
                <w:szCs w:val="14"/>
              </w:rPr>
            </w:pPr>
            <w:r>
              <w:rPr>
                <w:color w:val="111111"/>
                <w:sz w:val="14"/>
                <w:szCs w:val="14"/>
              </w:rPr>
              <w:t>6.78</w:t>
            </w:r>
          </w:p>
        </w:tc>
      </w:tr>
      <w:tr w:rsidR="00DD0015" w14:paraId="21A13A2C" w14:textId="77777777" w:rsidTr="007D60AC">
        <w:trPr>
          <w:cantSplit/>
          <w:jc w:val="center"/>
        </w:trPr>
        <w:tc>
          <w:tcPr>
            <w:tcW w:w="1440" w:type="dxa"/>
            <w:shd w:val="clear" w:color="auto" w:fill="FFFFFF"/>
            <w:tcMar>
              <w:top w:w="0" w:type="dxa"/>
              <w:left w:w="0" w:type="dxa"/>
              <w:bottom w:w="0" w:type="dxa"/>
              <w:right w:w="0" w:type="dxa"/>
            </w:tcMar>
            <w:vAlign w:val="center"/>
          </w:tcPr>
          <w:p w14:paraId="126EC4C8" w14:textId="77777777" w:rsidR="00DD0015" w:rsidRDefault="00DD0015" w:rsidP="007D60AC">
            <w:pPr>
              <w:rPr>
                <w:color w:val="111111"/>
                <w:sz w:val="14"/>
                <w:szCs w:val="14"/>
              </w:rPr>
            </w:pPr>
            <w:r>
              <w:rPr>
                <w:color w:val="111111"/>
                <w:sz w:val="14"/>
                <w:szCs w:val="14"/>
              </w:rPr>
              <w:t>Test Valley</w:t>
            </w:r>
          </w:p>
        </w:tc>
        <w:tc>
          <w:tcPr>
            <w:tcW w:w="1440" w:type="dxa"/>
            <w:shd w:val="clear" w:color="auto" w:fill="FFFFFF"/>
            <w:tcMar>
              <w:top w:w="0" w:type="dxa"/>
              <w:left w:w="0" w:type="dxa"/>
              <w:bottom w:w="0" w:type="dxa"/>
              <w:right w:w="0" w:type="dxa"/>
            </w:tcMar>
            <w:vAlign w:val="center"/>
          </w:tcPr>
          <w:p w14:paraId="3E7FE2D5"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4B2DD3BC" w14:textId="77777777" w:rsidR="00DD0015" w:rsidRDefault="00DD0015" w:rsidP="007D60AC">
            <w:pPr>
              <w:jc w:val="right"/>
              <w:rPr>
                <w:color w:val="111111"/>
                <w:sz w:val="14"/>
                <w:szCs w:val="14"/>
              </w:rPr>
            </w:pPr>
            <w:r>
              <w:rPr>
                <w:color w:val="111111"/>
                <w:sz w:val="14"/>
                <w:szCs w:val="14"/>
              </w:rPr>
              <w:t>530</w:t>
            </w:r>
          </w:p>
        </w:tc>
        <w:tc>
          <w:tcPr>
            <w:tcW w:w="1440" w:type="dxa"/>
            <w:shd w:val="clear" w:color="auto" w:fill="FFFFFF"/>
            <w:tcMar>
              <w:top w:w="0" w:type="dxa"/>
              <w:left w:w="0" w:type="dxa"/>
              <w:bottom w:w="0" w:type="dxa"/>
              <w:right w:w="0" w:type="dxa"/>
            </w:tcMar>
            <w:vAlign w:val="center"/>
          </w:tcPr>
          <w:p w14:paraId="3820B4DB" w14:textId="77777777" w:rsidR="00DD0015" w:rsidRDefault="00DD0015" w:rsidP="007D60AC">
            <w:pPr>
              <w:jc w:val="right"/>
              <w:rPr>
                <w:color w:val="111111"/>
                <w:sz w:val="14"/>
                <w:szCs w:val="14"/>
              </w:rPr>
            </w:pPr>
            <w:r>
              <w:rPr>
                <w:color w:val="111111"/>
                <w:sz w:val="14"/>
                <w:szCs w:val="14"/>
              </w:rPr>
              <w:t>2.41</w:t>
            </w:r>
          </w:p>
        </w:tc>
        <w:tc>
          <w:tcPr>
            <w:tcW w:w="1440" w:type="dxa"/>
            <w:shd w:val="clear" w:color="auto" w:fill="FFFFFF"/>
            <w:tcMar>
              <w:top w:w="0" w:type="dxa"/>
              <w:left w:w="0" w:type="dxa"/>
              <w:bottom w:w="0" w:type="dxa"/>
              <w:right w:w="0" w:type="dxa"/>
            </w:tcMar>
            <w:vAlign w:val="center"/>
          </w:tcPr>
          <w:p w14:paraId="59C6FC11" w14:textId="77777777" w:rsidR="00DD0015" w:rsidRDefault="00DD0015" w:rsidP="007D60AC">
            <w:pPr>
              <w:jc w:val="right"/>
              <w:rPr>
                <w:color w:val="111111"/>
                <w:sz w:val="14"/>
                <w:szCs w:val="14"/>
              </w:rPr>
            </w:pPr>
            <w:r>
              <w:rPr>
                <w:color w:val="111111"/>
                <w:sz w:val="14"/>
                <w:szCs w:val="14"/>
              </w:rPr>
              <w:t>0.91</w:t>
            </w:r>
          </w:p>
        </w:tc>
        <w:tc>
          <w:tcPr>
            <w:tcW w:w="1440" w:type="dxa"/>
            <w:shd w:val="clear" w:color="auto" w:fill="FFFFFF"/>
            <w:tcMar>
              <w:top w:w="0" w:type="dxa"/>
              <w:left w:w="0" w:type="dxa"/>
              <w:bottom w:w="0" w:type="dxa"/>
              <w:right w:w="0" w:type="dxa"/>
            </w:tcMar>
            <w:vAlign w:val="center"/>
          </w:tcPr>
          <w:p w14:paraId="41C0EF18" w14:textId="77777777" w:rsidR="00DD0015" w:rsidRDefault="00DD0015" w:rsidP="007D60AC">
            <w:pPr>
              <w:jc w:val="right"/>
              <w:rPr>
                <w:color w:val="111111"/>
                <w:sz w:val="14"/>
                <w:szCs w:val="14"/>
              </w:rPr>
            </w:pPr>
            <w:r>
              <w:rPr>
                <w:color w:val="111111"/>
                <w:sz w:val="14"/>
                <w:szCs w:val="14"/>
              </w:rPr>
              <w:t>4.7</w:t>
            </w:r>
          </w:p>
        </w:tc>
      </w:tr>
      <w:tr w:rsidR="00DD0015" w14:paraId="7DD356D2" w14:textId="77777777" w:rsidTr="007D60AC">
        <w:trPr>
          <w:cantSplit/>
          <w:jc w:val="center"/>
        </w:trPr>
        <w:tc>
          <w:tcPr>
            <w:tcW w:w="1440" w:type="dxa"/>
            <w:shd w:val="clear" w:color="auto" w:fill="F2F2F2"/>
            <w:tcMar>
              <w:top w:w="0" w:type="dxa"/>
              <w:left w:w="0" w:type="dxa"/>
              <w:bottom w:w="0" w:type="dxa"/>
              <w:right w:w="0" w:type="dxa"/>
            </w:tcMar>
            <w:vAlign w:val="center"/>
          </w:tcPr>
          <w:p w14:paraId="41416447" w14:textId="77777777" w:rsidR="00DD0015" w:rsidRDefault="00DD0015" w:rsidP="007D60AC">
            <w:pPr>
              <w:rPr>
                <w:color w:val="111111"/>
                <w:sz w:val="14"/>
                <w:szCs w:val="14"/>
              </w:rPr>
            </w:pPr>
            <w:r>
              <w:rPr>
                <w:color w:val="111111"/>
                <w:sz w:val="14"/>
                <w:szCs w:val="14"/>
              </w:rPr>
              <w:t>Tewkesbury</w:t>
            </w:r>
          </w:p>
        </w:tc>
        <w:tc>
          <w:tcPr>
            <w:tcW w:w="1440" w:type="dxa"/>
            <w:shd w:val="clear" w:color="auto" w:fill="F2F2F2"/>
            <w:tcMar>
              <w:top w:w="0" w:type="dxa"/>
              <w:left w:w="0" w:type="dxa"/>
              <w:bottom w:w="0" w:type="dxa"/>
              <w:right w:w="0" w:type="dxa"/>
            </w:tcMar>
            <w:vAlign w:val="center"/>
          </w:tcPr>
          <w:p w14:paraId="04B0DDC6"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2F2F2"/>
            <w:tcMar>
              <w:top w:w="0" w:type="dxa"/>
              <w:left w:w="0" w:type="dxa"/>
              <w:bottom w:w="0" w:type="dxa"/>
              <w:right w:w="0" w:type="dxa"/>
            </w:tcMar>
            <w:vAlign w:val="center"/>
          </w:tcPr>
          <w:p w14:paraId="1038B093" w14:textId="77777777" w:rsidR="00DD0015" w:rsidRDefault="00DD0015" w:rsidP="007D60AC">
            <w:pPr>
              <w:jc w:val="right"/>
              <w:rPr>
                <w:color w:val="111111"/>
                <w:sz w:val="14"/>
                <w:szCs w:val="14"/>
              </w:rPr>
            </w:pPr>
            <w:r>
              <w:rPr>
                <w:color w:val="111111"/>
                <w:sz w:val="14"/>
                <w:szCs w:val="14"/>
              </w:rPr>
              <w:t>581</w:t>
            </w:r>
          </w:p>
        </w:tc>
        <w:tc>
          <w:tcPr>
            <w:tcW w:w="1440" w:type="dxa"/>
            <w:shd w:val="clear" w:color="auto" w:fill="F2F2F2"/>
            <w:tcMar>
              <w:top w:w="0" w:type="dxa"/>
              <w:left w:w="0" w:type="dxa"/>
              <w:bottom w:w="0" w:type="dxa"/>
              <w:right w:w="0" w:type="dxa"/>
            </w:tcMar>
            <w:vAlign w:val="center"/>
          </w:tcPr>
          <w:p w14:paraId="69DAC15B" w14:textId="77777777" w:rsidR="00DD0015" w:rsidRDefault="00DD0015" w:rsidP="007D60AC">
            <w:pPr>
              <w:jc w:val="right"/>
              <w:rPr>
                <w:color w:val="111111"/>
                <w:sz w:val="14"/>
                <w:szCs w:val="14"/>
              </w:rPr>
            </w:pPr>
            <w:r>
              <w:rPr>
                <w:color w:val="111111"/>
                <w:sz w:val="14"/>
                <w:szCs w:val="14"/>
              </w:rPr>
              <w:t>4.12</w:t>
            </w:r>
          </w:p>
        </w:tc>
        <w:tc>
          <w:tcPr>
            <w:tcW w:w="1440" w:type="dxa"/>
            <w:shd w:val="clear" w:color="auto" w:fill="F2F2F2"/>
            <w:tcMar>
              <w:top w:w="0" w:type="dxa"/>
              <w:left w:w="0" w:type="dxa"/>
              <w:bottom w:w="0" w:type="dxa"/>
              <w:right w:w="0" w:type="dxa"/>
            </w:tcMar>
            <w:vAlign w:val="center"/>
          </w:tcPr>
          <w:p w14:paraId="0838A49E" w14:textId="77777777" w:rsidR="00DD0015" w:rsidRDefault="00DD0015" w:rsidP="007D60AC">
            <w:pPr>
              <w:jc w:val="right"/>
              <w:rPr>
                <w:color w:val="111111"/>
                <w:sz w:val="14"/>
                <w:szCs w:val="14"/>
              </w:rPr>
            </w:pPr>
            <w:r>
              <w:rPr>
                <w:color w:val="111111"/>
                <w:sz w:val="14"/>
                <w:szCs w:val="14"/>
              </w:rPr>
              <w:t>2.36</w:t>
            </w:r>
          </w:p>
        </w:tc>
        <w:tc>
          <w:tcPr>
            <w:tcW w:w="1440" w:type="dxa"/>
            <w:shd w:val="clear" w:color="auto" w:fill="F2F2F2"/>
            <w:tcMar>
              <w:top w:w="0" w:type="dxa"/>
              <w:left w:w="0" w:type="dxa"/>
              <w:bottom w:w="0" w:type="dxa"/>
              <w:right w:w="0" w:type="dxa"/>
            </w:tcMar>
            <w:vAlign w:val="center"/>
          </w:tcPr>
          <w:p w14:paraId="000FEBBD" w14:textId="77777777" w:rsidR="00DD0015" w:rsidRDefault="00DD0015" w:rsidP="007D60AC">
            <w:pPr>
              <w:jc w:val="right"/>
              <w:rPr>
                <w:color w:val="111111"/>
                <w:sz w:val="14"/>
                <w:szCs w:val="14"/>
              </w:rPr>
            </w:pPr>
            <w:r>
              <w:rPr>
                <w:color w:val="111111"/>
                <w:sz w:val="14"/>
                <w:szCs w:val="14"/>
              </w:rPr>
              <w:t>6.6</w:t>
            </w:r>
          </w:p>
        </w:tc>
      </w:tr>
      <w:tr w:rsidR="00DD0015" w14:paraId="43AB7FBC" w14:textId="77777777" w:rsidTr="007D60AC">
        <w:trPr>
          <w:cantSplit/>
          <w:jc w:val="center"/>
        </w:trPr>
        <w:tc>
          <w:tcPr>
            <w:tcW w:w="1440" w:type="dxa"/>
            <w:shd w:val="clear" w:color="auto" w:fill="FFFFFF"/>
            <w:tcMar>
              <w:top w:w="0" w:type="dxa"/>
              <w:left w:w="0" w:type="dxa"/>
              <w:bottom w:w="0" w:type="dxa"/>
              <w:right w:w="0" w:type="dxa"/>
            </w:tcMar>
            <w:vAlign w:val="center"/>
          </w:tcPr>
          <w:p w14:paraId="2FB6BA17" w14:textId="77777777" w:rsidR="00DD0015" w:rsidRDefault="00DD0015" w:rsidP="007D60AC">
            <w:pPr>
              <w:rPr>
                <w:color w:val="111111"/>
                <w:sz w:val="14"/>
                <w:szCs w:val="14"/>
              </w:rPr>
            </w:pPr>
            <w:r>
              <w:rPr>
                <w:color w:val="111111"/>
                <w:sz w:val="14"/>
                <w:szCs w:val="14"/>
              </w:rPr>
              <w:t>Thanet</w:t>
            </w:r>
          </w:p>
        </w:tc>
        <w:tc>
          <w:tcPr>
            <w:tcW w:w="1440" w:type="dxa"/>
            <w:shd w:val="clear" w:color="auto" w:fill="FFFFFF"/>
            <w:tcMar>
              <w:top w:w="0" w:type="dxa"/>
              <w:left w:w="0" w:type="dxa"/>
              <w:bottom w:w="0" w:type="dxa"/>
              <w:right w:w="0" w:type="dxa"/>
            </w:tcMar>
            <w:vAlign w:val="center"/>
          </w:tcPr>
          <w:p w14:paraId="100DD8F4"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7E48BEE3" w14:textId="77777777" w:rsidR="00DD0015" w:rsidRDefault="00DD0015" w:rsidP="007D60AC">
            <w:pPr>
              <w:jc w:val="right"/>
              <w:rPr>
                <w:color w:val="111111"/>
                <w:sz w:val="14"/>
                <w:szCs w:val="14"/>
              </w:rPr>
            </w:pPr>
            <w:r>
              <w:rPr>
                <w:color w:val="111111"/>
                <w:sz w:val="14"/>
                <w:szCs w:val="14"/>
              </w:rPr>
              <w:t>478</w:t>
            </w:r>
          </w:p>
        </w:tc>
        <w:tc>
          <w:tcPr>
            <w:tcW w:w="1440" w:type="dxa"/>
            <w:shd w:val="clear" w:color="auto" w:fill="FFFFFF"/>
            <w:tcMar>
              <w:top w:w="0" w:type="dxa"/>
              <w:left w:w="0" w:type="dxa"/>
              <w:bottom w:w="0" w:type="dxa"/>
              <w:right w:w="0" w:type="dxa"/>
            </w:tcMar>
            <w:vAlign w:val="center"/>
          </w:tcPr>
          <w:p w14:paraId="47CFF7C9"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FFFFF"/>
            <w:tcMar>
              <w:top w:w="0" w:type="dxa"/>
              <w:left w:w="0" w:type="dxa"/>
              <w:bottom w:w="0" w:type="dxa"/>
              <w:right w:w="0" w:type="dxa"/>
            </w:tcMar>
            <w:vAlign w:val="center"/>
          </w:tcPr>
          <w:p w14:paraId="1061B476" w14:textId="77777777" w:rsidR="00DD0015" w:rsidRDefault="00DD0015" w:rsidP="007D60AC">
            <w:pPr>
              <w:jc w:val="right"/>
              <w:rPr>
                <w:color w:val="111111"/>
                <w:sz w:val="14"/>
                <w:szCs w:val="14"/>
              </w:rPr>
            </w:pPr>
            <w:r>
              <w:rPr>
                <w:color w:val="111111"/>
                <w:sz w:val="14"/>
                <w:szCs w:val="14"/>
              </w:rPr>
              <w:t>1</w:t>
            </w:r>
          </w:p>
        </w:tc>
        <w:tc>
          <w:tcPr>
            <w:tcW w:w="1440" w:type="dxa"/>
            <w:shd w:val="clear" w:color="auto" w:fill="FFFFFF"/>
            <w:tcMar>
              <w:top w:w="0" w:type="dxa"/>
              <w:left w:w="0" w:type="dxa"/>
              <w:bottom w:w="0" w:type="dxa"/>
              <w:right w:w="0" w:type="dxa"/>
            </w:tcMar>
            <w:vAlign w:val="center"/>
          </w:tcPr>
          <w:p w14:paraId="0F54CF90" w14:textId="77777777" w:rsidR="00DD0015" w:rsidRDefault="00DD0015" w:rsidP="007D60AC">
            <w:pPr>
              <w:jc w:val="right"/>
              <w:rPr>
                <w:color w:val="111111"/>
                <w:sz w:val="14"/>
                <w:szCs w:val="14"/>
              </w:rPr>
            </w:pPr>
            <w:r>
              <w:rPr>
                <w:color w:val="111111"/>
                <w:sz w:val="14"/>
                <w:szCs w:val="14"/>
              </w:rPr>
              <w:t>5.09</w:t>
            </w:r>
          </w:p>
        </w:tc>
      </w:tr>
      <w:tr w:rsidR="00DD0015" w14:paraId="6AF02AE6" w14:textId="77777777" w:rsidTr="007D60AC">
        <w:trPr>
          <w:cantSplit/>
          <w:jc w:val="center"/>
        </w:trPr>
        <w:tc>
          <w:tcPr>
            <w:tcW w:w="1440" w:type="dxa"/>
            <w:shd w:val="clear" w:color="auto" w:fill="F2F2F2"/>
            <w:tcMar>
              <w:top w:w="0" w:type="dxa"/>
              <w:left w:w="0" w:type="dxa"/>
              <w:bottom w:w="0" w:type="dxa"/>
              <w:right w:w="0" w:type="dxa"/>
            </w:tcMar>
            <w:vAlign w:val="center"/>
          </w:tcPr>
          <w:p w14:paraId="25502085" w14:textId="77777777" w:rsidR="00DD0015" w:rsidRDefault="00DD0015" w:rsidP="007D60AC">
            <w:pPr>
              <w:rPr>
                <w:color w:val="111111"/>
                <w:sz w:val="14"/>
                <w:szCs w:val="14"/>
              </w:rPr>
            </w:pPr>
            <w:r>
              <w:rPr>
                <w:color w:val="111111"/>
                <w:sz w:val="14"/>
                <w:szCs w:val="14"/>
              </w:rPr>
              <w:t>Three Rivers</w:t>
            </w:r>
          </w:p>
        </w:tc>
        <w:tc>
          <w:tcPr>
            <w:tcW w:w="1440" w:type="dxa"/>
            <w:shd w:val="clear" w:color="auto" w:fill="F2F2F2"/>
            <w:tcMar>
              <w:top w:w="0" w:type="dxa"/>
              <w:left w:w="0" w:type="dxa"/>
              <w:bottom w:w="0" w:type="dxa"/>
              <w:right w:w="0" w:type="dxa"/>
            </w:tcMar>
            <w:vAlign w:val="center"/>
          </w:tcPr>
          <w:p w14:paraId="0DFC6443"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2F2F2"/>
            <w:tcMar>
              <w:top w:w="0" w:type="dxa"/>
              <w:left w:w="0" w:type="dxa"/>
              <w:bottom w:w="0" w:type="dxa"/>
              <w:right w:w="0" w:type="dxa"/>
            </w:tcMar>
            <w:vAlign w:val="center"/>
          </w:tcPr>
          <w:p w14:paraId="269F1EEE" w14:textId="77777777" w:rsidR="00DD0015" w:rsidRDefault="00DD0015" w:rsidP="007D60AC">
            <w:pPr>
              <w:jc w:val="right"/>
              <w:rPr>
                <w:color w:val="111111"/>
                <w:sz w:val="14"/>
                <w:szCs w:val="14"/>
              </w:rPr>
            </w:pPr>
            <w:r>
              <w:rPr>
                <w:color w:val="111111"/>
                <w:sz w:val="14"/>
                <w:szCs w:val="14"/>
              </w:rPr>
              <w:t>524</w:t>
            </w:r>
          </w:p>
        </w:tc>
        <w:tc>
          <w:tcPr>
            <w:tcW w:w="1440" w:type="dxa"/>
            <w:shd w:val="clear" w:color="auto" w:fill="F2F2F2"/>
            <w:tcMar>
              <w:top w:w="0" w:type="dxa"/>
              <w:left w:w="0" w:type="dxa"/>
              <w:bottom w:w="0" w:type="dxa"/>
              <w:right w:w="0" w:type="dxa"/>
            </w:tcMar>
            <w:vAlign w:val="center"/>
          </w:tcPr>
          <w:p w14:paraId="417259F7" w14:textId="77777777" w:rsidR="00DD0015" w:rsidRDefault="00DD0015" w:rsidP="007D60AC">
            <w:pPr>
              <w:jc w:val="right"/>
              <w:rPr>
                <w:color w:val="111111"/>
                <w:sz w:val="14"/>
                <w:szCs w:val="14"/>
              </w:rPr>
            </w:pPr>
            <w:r>
              <w:rPr>
                <w:color w:val="111111"/>
                <w:sz w:val="14"/>
                <w:szCs w:val="14"/>
              </w:rPr>
              <w:t>7.97</w:t>
            </w:r>
          </w:p>
        </w:tc>
        <w:tc>
          <w:tcPr>
            <w:tcW w:w="1440" w:type="dxa"/>
            <w:shd w:val="clear" w:color="auto" w:fill="F2F2F2"/>
            <w:tcMar>
              <w:top w:w="0" w:type="dxa"/>
              <w:left w:w="0" w:type="dxa"/>
              <w:bottom w:w="0" w:type="dxa"/>
              <w:right w:w="0" w:type="dxa"/>
            </w:tcMar>
            <w:vAlign w:val="center"/>
          </w:tcPr>
          <w:p w14:paraId="5AF239D6" w14:textId="77777777" w:rsidR="00DD0015" w:rsidRDefault="00DD0015" w:rsidP="007D60AC">
            <w:pPr>
              <w:jc w:val="right"/>
              <w:rPr>
                <w:color w:val="111111"/>
                <w:sz w:val="14"/>
                <w:szCs w:val="14"/>
              </w:rPr>
            </w:pPr>
            <w:r>
              <w:rPr>
                <w:color w:val="111111"/>
                <w:sz w:val="14"/>
                <w:szCs w:val="14"/>
              </w:rPr>
              <w:t>5.52</w:t>
            </w:r>
          </w:p>
        </w:tc>
        <w:tc>
          <w:tcPr>
            <w:tcW w:w="1440" w:type="dxa"/>
            <w:shd w:val="clear" w:color="auto" w:fill="F2F2F2"/>
            <w:tcMar>
              <w:top w:w="0" w:type="dxa"/>
              <w:left w:w="0" w:type="dxa"/>
              <w:bottom w:w="0" w:type="dxa"/>
              <w:right w:w="0" w:type="dxa"/>
            </w:tcMar>
            <w:vAlign w:val="center"/>
          </w:tcPr>
          <w:p w14:paraId="19A1B02B" w14:textId="77777777" w:rsidR="00DD0015" w:rsidRDefault="00DD0015" w:rsidP="007D60AC">
            <w:pPr>
              <w:jc w:val="right"/>
              <w:rPr>
                <w:color w:val="111111"/>
                <w:sz w:val="14"/>
                <w:szCs w:val="14"/>
              </w:rPr>
            </w:pPr>
            <w:r>
              <w:rPr>
                <w:color w:val="111111"/>
                <w:sz w:val="14"/>
                <w:szCs w:val="14"/>
              </w:rPr>
              <w:t>11.2</w:t>
            </w:r>
          </w:p>
        </w:tc>
      </w:tr>
      <w:tr w:rsidR="00DD0015" w14:paraId="5EDC72FC" w14:textId="77777777" w:rsidTr="007D60AC">
        <w:trPr>
          <w:cantSplit/>
          <w:jc w:val="center"/>
        </w:trPr>
        <w:tc>
          <w:tcPr>
            <w:tcW w:w="1440" w:type="dxa"/>
            <w:shd w:val="clear" w:color="auto" w:fill="FFFFFF"/>
            <w:tcMar>
              <w:top w:w="0" w:type="dxa"/>
              <w:left w:w="0" w:type="dxa"/>
              <w:bottom w:w="0" w:type="dxa"/>
              <w:right w:w="0" w:type="dxa"/>
            </w:tcMar>
            <w:vAlign w:val="center"/>
          </w:tcPr>
          <w:p w14:paraId="1AAAAC1F" w14:textId="77777777" w:rsidR="00DD0015" w:rsidRDefault="00DD0015" w:rsidP="007D60AC">
            <w:pPr>
              <w:rPr>
                <w:color w:val="111111"/>
                <w:sz w:val="14"/>
                <w:szCs w:val="14"/>
              </w:rPr>
            </w:pPr>
            <w:r>
              <w:rPr>
                <w:color w:val="111111"/>
                <w:sz w:val="14"/>
                <w:szCs w:val="14"/>
              </w:rPr>
              <w:t>Thurrock</w:t>
            </w:r>
          </w:p>
        </w:tc>
        <w:tc>
          <w:tcPr>
            <w:tcW w:w="1440" w:type="dxa"/>
            <w:shd w:val="clear" w:color="auto" w:fill="FFFFFF"/>
            <w:tcMar>
              <w:top w:w="0" w:type="dxa"/>
              <w:left w:w="0" w:type="dxa"/>
              <w:bottom w:w="0" w:type="dxa"/>
              <w:right w:w="0" w:type="dxa"/>
            </w:tcMar>
            <w:vAlign w:val="center"/>
          </w:tcPr>
          <w:p w14:paraId="2099F0C3" w14:textId="77777777" w:rsidR="00DD0015" w:rsidRDefault="00DD0015" w:rsidP="007D60AC">
            <w:pPr>
              <w:jc w:val="right"/>
              <w:rPr>
                <w:color w:val="111111"/>
                <w:sz w:val="14"/>
                <w:szCs w:val="14"/>
              </w:rPr>
            </w:pPr>
            <w:r>
              <w:rPr>
                <w:color w:val="111111"/>
                <w:sz w:val="14"/>
                <w:szCs w:val="14"/>
              </w:rPr>
              <w:t>31</w:t>
            </w:r>
          </w:p>
        </w:tc>
        <w:tc>
          <w:tcPr>
            <w:tcW w:w="1440" w:type="dxa"/>
            <w:shd w:val="clear" w:color="auto" w:fill="FFFFFF"/>
            <w:tcMar>
              <w:top w:w="0" w:type="dxa"/>
              <w:left w:w="0" w:type="dxa"/>
              <w:bottom w:w="0" w:type="dxa"/>
              <w:right w:w="0" w:type="dxa"/>
            </w:tcMar>
            <w:vAlign w:val="center"/>
          </w:tcPr>
          <w:p w14:paraId="4CB637F7" w14:textId="77777777" w:rsidR="00DD0015" w:rsidRDefault="00DD0015" w:rsidP="007D60AC">
            <w:pPr>
              <w:jc w:val="right"/>
              <w:rPr>
                <w:color w:val="111111"/>
                <w:sz w:val="14"/>
                <w:szCs w:val="14"/>
              </w:rPr>
            </w:pPr>
            <w:r>
              <w:rPr>
                <w:color w:val="111111"/>
                <w:sz w:val="14"/>
                <w:szCs w:val="14"/>
              </w:rPr>
              <w:t>481</w:t>
            </w:r>
          </w:p>
        </w:tc>
        <w:tc>
          <w:tcPr>
            <w:tcW w:w="1440" w:type="dxa"/>
            <w:shd w:val="clear" w:color="auto" w:fill="FFFFFF"/>
            <w:tcMar>
              <w:top w:w="0" w:type="dxa"/>
              <w:left w:w="0" w:type="dxa"/>
              <w:bottom w:w="0" w:type="dxa"/>
              <w:right w:w="0" w:type="dxa"/>
            </w:tcMar>
            <w:vAlign w:val="center"/>
          </w:tcPr>
          <w:p w14:paraId="058DD161" w14:textId="77777777" w:rsidR="00DD0015" w:rsidRDefault="00DD0015" w:rsidP="007D60AC">
            <w:pPr>
              <w:jc w:val="right"/>
              <w:rPr>
                <w:color w:val="111111"/>
                <w:sz w:val="14"/>
                <w:szCs w:val="14"/>
              </w:rPr>
            </w:pPr>
            <w:r>
              <w:rPr>
                <w:color w:val="111111"/>
                <w:sz w:val="14"/>
                <w:szCs w:val="14"/>
              </w:rPr>
              <w:t>6.08</w:t>
            </w:r>
          </w:p>
        </w:tc>
        <w:tc>
          <w:tcPr>
            <w:tcW w:w="1440" w:type="dxa"/>
            <w:shd w:val="clear" w:color="auto" w:fill="FFFFFF"/>
            <w:tcMar>
              <w:top w:w="0" w:type="dxa"/>
              <w:left w:w="0" w:type="dxa"/>
              <w:bottom w:w="0" w:type="dxa"/>
              <w:right w:w="0" w:type="dxa"/>
            </w:tcMar>
            <w:vAlign w:val="center"/>
          </w:tcPr>
          <w:p w14:paraId="2CA63721" w14:textId="77777777" w:rsidR="00DD0015" w:rsidRDefault="00DD0015" w:rsidP="007D60AC">
            <w:pPr>
              <w:jc w:val="right"/>
              <w:rPr>
                <w:color w:val="111111"/>
                <w:sz w:val="14"/>
                <w:szCs w:val="14"/>
              </w:rPr>
            </w:pPr>
            <w:r>
              <w:rPr>
                <w:color w:val="111111"/>
                <w:sz w:val="14"/>
                <w:szCs w:val="14"/>
              </w:rPr>
              <w:t>3.83</w:t>
            </w:r>
          </w:p>
        </w:tc>
        <w:tc>
          <w:tcPr>
            <w:tcW w:w="1440" w:type="dxa"/>
            <w:shd w:val="clear" w:color="auto" w:fill="FFFFFF"/>
            <w:tcMar>
              <w:top w:w="0" w:type="dxa"/>
              <w:left w:w="0" w:type="dxa"/>
              <w:bottom w:w="0" w:type="dxa"/>
              <w:right w:w="0" w:type="dxa"/>
            </w:tcMar>
            <w:vAlign w:val="center"/>
          </w:tcPr>
          <w:p w14:paraId="7F9DAC00" w14:textId="77777777" w:rsidR="00DD0015" w:rsidRDefault="00DD0015" w:rsidP="007D60AC">
            <w:pPr>
              <w:jc w:val="right"/>
              <w:rPr>
                <w:color w:val="111111"/>
                <w:sz w:val="14"/>
                <w:szCs w:val="14"/>
              </w:rPr>
            </w:pPr>
            <w:r>
              <w:rPr>
                <w:color w:val="111111"/>
                <w:sz w:val="14"/>
                <w:szCs w:val="14"/>
              </w:rPr>
              <w:t>9.16</w:t>
            </w:r>
          </w:p>
        </w:tc>
      </w:tr>
      <w:tr w:rsidR="00DD0015" w14:paraId="09D25449" w14:textId="77777777" w:rsidTr="007D60AC">
        <w:trPr>
          <w:cantSplit/>
          <w:jc w:val="center"/>
        </w:trPr>
        <w:tc>
          <w:tcPr>
            <w:tcW w:w="1440" w:type="dxa"/>
            <w:shd w:val="clear" w:color="auto" w:fill="F2F2F2"/>
            <w:tcMar>
              <w:top w:w="0" w:type="dxa"/>
              <w:left w:w="0" w:type="dxa"/>
              <w:bottom w:w="0" w:type="dxa"/>
              <w:right w:w="0" w:type="dxa"/>
            </w:tcMar>
            <w:vAlign w:val="center"/>
          </w:tcPr>
          <w:p w14:paraId="4A341878" w14:textId="77777777" w:rsidR="00DD0015" w:rsidRDefault="00DD0015" w:rsidP="007D60AC">
            <w:pPr>
              <w:rPr>
                <w:color w:val="111111"/>
                <w:sz w:val="14"/>
                <w:szCs w:val="14"/>
              </w:rPr>
            </w:pPr>
            <w:r>
              <w:rPr>
                <w:color w:val="111111"/>
                <w:sz w:val="14"/>
                <w:szCs w:val="14"/>
              </w:rPr>
              <w:t>Tonbridge and Malling</w:t>
            </w:r>
          </w:p>
        </w:tc>
        <w:tc>
          <w:tcPr>
            <w:tcW w:w="1440" w:type="dxa"/>
            <w:shd w:val="clear" w:color="auto" w:fill="F2F2F2"/>
            <w:tcMar>
              <w:top w:w="0" w:type="dxa"/>
              <w:left w:w="0" w:type="dxa"/>
              <w:bottom w:w="0" w:type="dxa"/>
              <w:right w:w="0" w:type="dxa"/>
            </w:tcMar>
            <w:vAlign w:val="center"/>
          </w:tcPr>
          <w:p w14:paraId="4B9B9526"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2AB5BFAD" w14:textId="77777777" w:rsidR="00DD0015" w:rsidRDefault="00DD0015" w:rsidP="007D60AC">
            <w:pPr>
              <w:jc w:val="right"/>
              <w:rPr>
                <w:color w:val="111111"/>
                <w:sz w:val="14"/>
                <w:szCs w:val="14"/>
              </w:rPr>
            </w:pPr>
            <w:r>
              <w:rPr>
                <w:color w:val="111111"/>
                <w:sz w:val="14"/>
                <w:szCs w:val="14"/>
              </w:rPr>
              <w:t>501</w:t>
            </w:r>
          </w:p>
        </w:tc>
        <w:tc>
          <w:tcPr>
            <w:tcW w:w="1440" w:type="dxa"/>
            <w:shd w:val="clear" w:color="auto" w:fill="F2F2F2"/>
            <w:tcMar>
              <w:top w:w="0" w:type="dxa"/>
              <w:left w:w="0" w:type="dxa"/>
              <w:bottom w:w="0" w:type="dxa"/>
              <w:right w:w="0" w:type="dxa"/>
            </w:tcMar>
            <w:vAlign w:val="center"/>
          </w:tcPr>
          <w:p w14:paraId="198726C4" w14:textId="77777777" w:rsidR="00DD0015" w:rsidRDefault="00DD0015" w:rsidP="007D60AC">
            <w:pPr>
              <w:jc w:val="right"/>
              <w:rPr>
                <w:color w:val="111111"/>
                <w:sz w:val="14"/>
                <w:szCs w:val="14"/>
              </w:rPr>
            </w:pPr>
            <w:r>
              <w:rPr>
                <w:color w:val="111111"/>
                <w:sz w:val="14"/>
                <w:szCs w:val="14"/>
              </w:rPr>
              <w:t>3.36</w:t>
            </w:r>
          </w:p>
        </w:tc>
        <w:tc>
          <w:tcPr>
            <w:tcW w:w="1440" w:type="dxa"/>
            <w:shd w:val="clear" w:color="auto" w:fill="F2F2F2"/>
            <w:tcMar>
              <w:top w:w="0" w:type="dxa"/>
              <w:left w:w="0" w:type="dxa"/>
              <w:bottom w:w="0" w:type="dxa"/>
              <w:right w:w="0" w:type="dxa"/>
            </w:tcMar>
            <w:vAlign w:val="center"/>
          </w:tcPr>
          <w:p w14:paraId="70E6FBA6" w14:textId="77777777" w:rsidR="00DD0015" w:rsidRDefault="00DD0015" w:rsidP="007D60AC">
            <w:pPr>
              <w:jc w:val="right"/>
              <w:rPr>
                <w:color w:val="111111"/>
                <w:sz w:val="14"/>
                <w:szCs w:val="14"/>
              </w:rPr>
            </w:pPr>
            <w:r>
              <w:rPr>
                <w:color w:val="111111"/>
                <w:sz w:val="14"/>
                <w:szCs w:val="14"/>
              </w:rPr>
              <w:t>1.64</w:t>
            </w:r>
          </w:p>
        </w:tc>
        <w:tc>
          <w:tcPr>
            <w:tcW w:w="1440" w:type="dxa"/>
            <w:shd w:val="clear" w:color="auto" w:fill="F2F2F2"/>
            <w:tcMar>
              <w:top w:w="0" w:type="dxa"/>
              <w:left w:w="0" w:type="dxa"/>
              <w:bottom w:w="0" w:type="dxa"/>
              <w:right w:w="0" w:type="dxa"/>
            </w:tcMar>
            <w:vAlign w:val="center"/>
          </w:tcPr>
          <w:p w14:paraId="68511653" w14:textId="77777777" w:rsidR="00DD0015" w:rsidRDefault="00DD0015" w:rsidP="007D60AC">
            <w:pPr>
              <w:jc w:val="right"/>
              <w:rPr>
                <w:color w:val="111111"/>
                <w:sz w:val="14"/>
                <w:szCs w:val="14"/>
              </w:rPr>
            </w:pPr>
            <w:r>
              <w:rPr>
                <w:color w:val="111111"/>
                <w:sz w:val="14"/>
                <w:szCs w:val="14"/>
              </w:rPr>
              <w:t>5.93</w:t>
            </w:r>
          </w:p>
        </w:tc>
      </w:tr>
      <w:tr w:rsidR="00DD0015" w14:paraId="4F723EA1" w14:textId="77777777" w:rsidTr="007D60AC">
        <w:trPr>
          <w:cantSplit/>
          <w:jc w:val="center"/>
        </w:trPr>
        <w:tc>
          <w:tcPr>
            <w:tcW w:w="1440" w:type="dxa"/>
            <w:shd w:val="clear" w:color="auto" w:fill="FFFFFF"/>
            <w:tcMar>
              <w:top w:w="0" w:type="dxa"/>
              <w:left w:w="0" w:type="dxa"/>
              <w:bottom w:w="0" w:type="dxa"/>
              <w:right w:w="0" w:type="dxa"/>
            </w:tcMar>
            <w:vAlign w:val="center"/>
          </w:tcPr>
          <w:p w14:paraId="64F817BC" w14:textId="77777777" w:rsidR="00DD0015" w:rsidRDefault="00DD0015" w:rsidP="007D60AC">
            <w:pPr>
              <w:rPr>
                <w:color w:val="111111"/>
                <w:sz w:val="14"/>
                <w:szCs w:val="14"/>
              </w:rPr>
            </w:pPr>
            <w:r>
              <w:rPr>
                <w:color w:val="111111"/>
                <w:sz w:val="14"/>
                <w:szCs w:val="14"/>
              </w:rPr>
              <w:t>Torbay</w:t>
            </w:r>
          </w:p>
        </w:tc>
        <w:tc>
          <w:tcPr>
            <w:tcW w:w="1440" w:type="dxa"/>
            <w:shd w:val="clear" w:color="auto" w:fill="FFFFFF"/>
            <w:tcMar>
              <w:top w:w="0" w:type="dxa"/>
              <w:left w:w="0" w:type="dxa"/>
              <w:bottom w:w="0" w:type="dxa"/>
              <w:right w:w="0" w:type="dxa"/>
            </w:tcMar>
            <w:vAlign w:val="center"/>
          </w:tcPr>
          <w:p w14:paraId="1CB36F60" w14:textId="77777777" w:rsidR="00DD0015" w:rsidRDefault="00DD0015" w:rsidP="007D60AC">
            <w:pPr>
              <w:jc w:val="right"/>
              <w:rPr>
                <w:color w:val="111111"/>
                <w:sz w:val="14"/>
                <w:szCs w:val="14"/>
              </w:rPr>
            </w:pPr>
            <w:r>
              <w:rPr>
                <w:color w:val="111111"/>
                <w:sz w:val="14"/>
                <w:szCs w:val="14"/>
              </w:rPr>
              <w:t>9</w:t>
            </w:r>
          </w:p>
        </w:tc>
        <w:tc>
          <w:tcPr>
            <w:tcW w:w="1440" w:type="dxa"/>
            <w:shd w:val="clear" w:color="auto" w:fill="FFFFFF"/>
            <w:tcMar>
              <w:top w:w="0" w:type="dxa"/>
              <w:left w:w="0" w:type="dxa"/>
              <w:bottom w:w="0" w:type="dxa"/>
              <w:right w:w="0" w:type="dxa"/>
            </w:tcMar>
            <w:vAlign w:val="center"/>
          </w:tcPr>
          <w:p w14:paraId="2AC474D1" w14:textId="77777777" w:rsidR="00DD0015" w:rsidRDefault="00DD0015" w:rsidP="007D60AC">
            <w:pPr>
              <w:jc w:val="right"/>
              <w:rPr>
                <w:color w:val="111111"/>
                <w:sz w:val="14"/>
                <w:szCs w:val="14"/>
              </w:rPr>
            </w:pPr>
            <w:r>
              <w:rPr>
                <w:color w:val="111111"/>
                <w:sz w:val="14"/>
                <w:szCs w:val="14"/>
              </w:rPr>
              <w:t>511</w:t>
            </w:r>
          </w:p>
        </w:tc>
        <w:tc>
          <w:tcPr>
            <w:tcW w:w="1440" w:type="dxa"/>
            <w:shd w:val="clear" w:color="auto" w:fill="FFFFFF"/>
            <w:tcMar>
              <w:top w:w="0" w:type="dxa"/>
              <w:left w:w="0" w:type="dxa"/>
              <w:bottom w:w="0" w:type="dxa"/>
              <w:right w:w="0" w:type="dxa"/>
            </w:tcMar>
            <w:vAlign w:val="center"/>
          </w:tcPr>
          <w:p w14:paraId="4DC23F94" w14:textId="77777777" w:rsidR="00DD0015" w:rsidRDefault="00DD0015" w:rsidP="007D60AC">
            <w:pPr>
              <w:jc w:val="right"/>
              <w:rPr>
                <w:color w:val="111111"/>
                <w:sz w:val="14"/>
                <w:szCs w:val="14"/>
              </w:rPr>
            </w:pPr>
            <w:r>
              <w:rPr>
                <w:color w:val="111111"/>
                <w:sz w:val="14"/>
                <w:szCs w:val="14"/>
              </w:rPr>
              <w:t>0.44</w:t>
            </w:r>
          </w:p>
        </w:tc>
        <w:tc>
          <w:tcPr>
            <w:tcW w:w="1440" w:type="dxa"/>
            <w:shd w:val="clear" w:color="auto" w:fill="FFFFFF"/>
            <w:tcMar>
              <w:top w:w="0" w:type="dxa"/>
              <w:left w:w="0" w:type="dxa"/>
              <w:bottom w:w="0" w:type="dxa"/>
              <w:right w:w="0" w:type="dxa"/>
            </w:tcMar>
            <w:vAlign w:val="center"/>
          </w:tcPr>
          <w:p w14:paraId="300DFFD0"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241B8962" w14:textId="77777777" w:rsidR="00DD0015" w:rsidRDefault="00DD0015" w:rsidP="007D60AC">
            <w:pPr>
              <w:jc w:val="right"/>
              <w:rPr>
                <w:color w:val="111111"/>
                <w:sz w:val="14"/>
                <w:szCs w:val="14"/>
              </w:rPr>
            </w:pPr>
            <w:r>
              <w:rPr>
                <w:color w:val="111111"/>
                <w:sz w:val="14"/>
                <w:szCs w:val="14"/>
              </w:rPr>
              <w:t>2.3</w:t>
            </w:r>
          </w:p>
        </w:tc>
      </w:tr>
      <w:tr w:rsidR="00DD0015" w14:paraId="16EE5DBC" w14:textId="77777777" w:rsidTr="007D60AC">
        <w:trPr>
          <w:cantSplit/>
          <w:jc w:val="center"/>
        </w:trPr>
        <w:tc>
          <w:tcPr>
            <w:tcW w:w="1440" w:type="dxa"/>
            <w:shd w:val="clear" w:color="auto" w:fill="F2F2F2"/>
            <w:tcMar>
              <w:top w:w="0" w:type="dxa"/>
              <w:left w:w="0" w:type="dxa"/>
              <w:bottom w:w="0" w:type="dxa"/>
              <w:right w:w="0" w:type="dxa"/>
            </w:tcMar>
            <w:vAlign w:val="center"/>
          </w:tcPr>
          <w:p w14:paraId="6CD99202" w14:textId="77777777" w:rsidR="00DD0015" w:rsidRDefault="00DD0015" w:rsidP="007D60AC">
            <w:pPr>
              <w:rPr>
                <w:color w:val="111111"/>
                <w:sz w:val="14"/>
                <w:szCs w:val="14"/>
              </w:rPr>
            </w:pPr>
            <w:r>
              <w:rPr>
                <w:color w:val="111111"/>
                <w:sz w:val="14"/>
                <w:szCs w:val="14"/>
              </w:rPr>
              <w:t>Torridge</w:t>
            </w:r>
          </w:p>
        </w:tc>
        <w:tc>
          <w:tcPr>
            <w:tcW w:w="1440" w:type="dxa"/>
            <w:shd w:val="clear" w:color="auto" w:fill="F2F2F2"/>
            <w:tcMar>
              <w:top w:w="0" w:type="dxa"/>
              <w:left w:w="0" w:type="dxa"/>
              <w:bottom w:w="0" w:type="dxa"/>
              <w:right w:w="0" w:type="dxa"/>
            </w:tcMar>
            <w:vAlign w:val="center"/>
          </w:tcPr>
          <w:p w14:paraId="71C349AA" w14:textId="77777777" w:rsidR="00DD0015" w:rsidRDefault="00DD0015" w:rsidP="007D60AC">
            <w:pPr>
              <w:jc w:val="right"/>
              <w:rPr>
                <w:color w:val="111111"/>
                <w:sz w:val="14"/>
                <w:szCs w:val="14"/>
              </w:rPr>
            </w:pPr>
            <w:r>
              <w:rPr>
                <w:color w:val="111111"/>
                <w:sz w:val="14"/>
                <w:szCs w:val="14"/>
              </w:rPr>
              <w:t>12</w:t>
            </w:r>
          </w:p>
        </w:tc>
        <w:tc>
          <w:tcPr>
            <w:tcW w:w="1440" w:type="dxa"/>
            <w:shd w:val="clear" w:color="auto" w:fill="F2F2F2"/>
            <w:tcMar>
              <w:top w:w="0" w:type="dxa"/>
              <w:left w:w="0" w:type="dxa"/>
              <w:bottom w:w="0" w:type="dxa"/>
              <w:right w:w="0" w:type="dxa"/>
            </w:tcMar>
            <w:vAlign w:val="center"/>
          </w:tcPr>
          <w:p w14:paraId="6BEDF12C" w14:textId="77777777" w:rsidR="00DD0015" w:rsidRDefault="00DD0015" w:rsidP="007D60AC">
            <w:pPr>
              <w:jc w:val="right"/>
              <w:rPr>
                <w:color w:val="111111"/>
                <w:sz w:val="14"/>
                <w:szCs w:val="14"/>
              </w:rPr>
            </w:pPr>
            <w:r>
              <w:rPr>
                <w:color w:val="111111"/>
                <w:sz w:val="14"/>
                <w:szCs w:val="14"/>
              </w:rPr>
              <w:t>506</w:t>
            </w:r>
          </w:p>
        </w:tc>
        <w:tc>
          <w:tcPr>
            <w:tcW w:w="1440" w:type="dxa"/>
            <w:shd w:val="clear" w:color="auto" w:fill="F2F2F2"/>
            <w:tcMar>
              <w:top w:w="0" w:type="dxa"/>
              <w:left w:w="0" w:type="dxa"/>
              <w:bottom w:w="0" w:type="dxa"/>
              <w:right w:w="0" w:type="dxa"/>
            </w:tcMar>
            <w:vAlign w:val="center"/>
          </w:tcPr>
          <w:p w14:paraId="224A0CE9" w14:textId="77777777" w:rsidR="00DD0015" w:rsidRDefault="00DD0015" w:rsidP="007D60AC">
            <w:pPr>
              <w:jc w:val="right"/>
              <w:rPr>
                <w:color w:val="111111"/>
                <w:sz w:val="14"/>
                <w:szCs w:val="14"/>
              </w:rPr>
            </w:pPr>
            <w:r>
              <w:rPr>
                <w:color w:val="111111"/>
                <w:sz w:val="14"/>
                <w:szCs w:val="14"/>
              </w:rPr>
              <w:t>1.17</w:t>
            </w:r>
          </w:p>
        </w:tc>
        <w:tc>
          <w:tcPr>
            <w:tcW w:w="1440" w:type="dxa"/>
            <w:shd w:val="clear" w:color="auto" w:fill="F2F2F2"/>
            <w:tcMar>
              <w:top w:w="0" w:type="dxa"/>
              <w:left w:w="0" w:type="dxa"/>
              <w:bottom w:w="0" w:type="dxa"/>
              <w:right w:w="0" w:type="dxa"/>
            </w:tcMar>
            <w:vAlign w:val="center"/>
          </w:tcPr>
          <w:p w14:paraId="0DDE1E17"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1D350ADC" w14:textId="77777777" w:rsidR="00DD0015" w:rsidRDefault="00DD0015" w:rsidP="007D60AC">
            <w:pPr>
              <w:jc w:val="right"/>
              <w:rPr>
                <w:color w:val="111111"/>
                <w:sz w:val="14"/>
                <w:szCs w:val="14"/>
              </w:rPr>
            </w:pPr>
            <w:r>
              <w:rPr>
                <w:color w:val="111111"/>
                <w:sz w:val="14"/>
                <w:szCs w:val="14"/>
              </w:rPr>
              <w:t>3.25</w:t>
            </w:r>
          </w:p>
        </w:tc>
      </w:tr>
      <w:tr w:rsidR="00DD0015" w14:paraId="4050E26A" w14:textId="77777777" w:rsidTr="007D60AC">
        <w:trPr>
          <w:cantSplit/>
          <w:jc w:val="center"/>
        </w:trPr>
        <w:tc>
          <w:tcPr>
            <w:tcW w:w="1440" w:type="dxa"/>
            <w:shd w:val="clear" w:color="auto" w:fill="FFFFFF"/>
            <w:tcMar>
              <w:top w:w="0" w:type="dxa"/>
              <w:left w:w="0" w:type="dxa"/>
              <w:bottom w:w="0" w:type="dxa"/>
              <w:right w:w="0" w:type="dxa"/>
            </w:tcMar>
            <w:vAlign w:val="center"/>
          </w:tcPr>
          <w:p w14:paraId="518EB788" w14:textId="77777777" w:rsidR="00DD0015" w:rsidRDefault="00DD0015" w:rsidP="007D60AC">
            <w:pPr>
              <w:rPr>
                <w:color w:val="111111"/>
                <w:sz w:val="14"/>
                <w:szCs w:val="14"/>
              </w:rPr>
            </w:pPr>
            <w:r>
              <w:rPr>
                <w:color w:val="111111"/>
                <w:sz w:val="14"/>
                <w:szCs w:val="14"/>
              </w:rPr>
              <w:t>Tower Hamlets</w:t>
            </w:r>
          </w:p>
        </w:tc>
        <w:tc>
          <w:tcPr>
            <w:tcW w:w="1440" w:type="dxa"/>
            <w:shd w:val="clear" w:color="auto" w:fill="FFFFFF"/>
            <w:tcMar>
              <w:top w:w="0" w:type="dxa"/>
              <w:left w:w="0" w:type="dxa"/>
              <w:bottom w:w="0" w:type="dxa"/>
              <w:right w:w="0" w:type="dxa"/>
            </w:tcMar>
            <w:vAlign w:val="center"/>
          </w:tcPr>
          <w:p w14:paraId="6B23CC1F" w14:textId="77777777" w:rsidR="00DD0015" w:rsidRDefault="00DD0015" w:rsidP="007D60AC">
            <w:pPr>
              <w:jc w:val="right"/>
              <w:rPr>
                <w:color w:val="111111"/>
                <w:sz w:val="14"/>
                <w:szCs w:val="14"/>
              </w:rPr>
            </w:pPr>
            <w:r>
              <w:rPr>
                <w:color w:val="111111"/>
                <w:sz w:val="14"/>
                <w:szCs w:val="14"/>
              </w:rPr>
              <w:t>42</w:t>
            </w:r>
          </w:p>
        </w:tc>
        <w:tc>
          <w:tcPr>
            <w:tcW w:w="1440" w:type="dxa"/>
            <w:shd w:val="clear" w:color="auto" w:fill="FFFFFF"/>
            <w:tcMar>
              <w:top w:w="0" w:type="dxa"/>
              <w:left w:w="0" w:type="dxa"/>
              <w:bottom w:w="0" w:type="dxa"/>
              <w:right w:w="0" w:type="dxa"/>
            </w:tcMar>
            <w:vAlign w:val="center"/>
          </w:tcPr>
          <w:p w14:paraId="575ABACB" w14:textId="77777777" w:rsidR="00DD0015" w:rsidRDefault="00DD0015" w:rsidP="007D60AC">
            <w:pPr>
              <w:jc w:val="right"/>
              <w:rPr>
                <w:color w:val="111111"/>
                <w:sz w:val="14"/>
                <w:szCs w:val="14"/>
              </w:rPr>
            </w:pPr>
            <w:r>
              <w:rPr>
                <w:color w:val="111111"/>
                <w:sz w:val="14"/>
                <w:szCs w:val="14"/>
              </w:rPr>
              <w:t>497</w:t>
            </w:r>
          </w:p>
        </w:tc>
        <w:tc>
          <w:tcPr>
            <w:tcW w:w="1440" w:type="dxa"/>
            <w:shd w:val="clear" w:color="auto" w:fill="FFFFFF"/>
            <w:tcMar>
              <w:top w:w="0" w:type="dxa"/>
              <w:left w:w="0" w:type="dxa"/>
              <w:bottom w:w="0" w:type="dxa"/>
              <w:right w:w="0" w:type="dxa"/>
            </w:tcMar>
            <w:vAlign w:val="center"/>
          </w:tcPr>
          <w:p w14:paraId="4EBCEF90" w14:textId="77777777" w:rsidR="00DD0015" w:rsidRDefault="00DD0015" w:rsidP="007D60AC">
            <w:pPr>
              <w:jc w:val="right"/>
              <w:rPr>
                <w:color w:val="111111"/>
                <w:sz w:val="14"/>
                <w:szCs w:val="14"/>
              </w:rPr>
            </w:pPr>
            <w:r>
              <w:rPr>
                <w:color w:val="111111"/>
                <w:sz w:val="14"/>
                <w:szCs w:val="14"/>
              </w:rPr>
              <w:t>8.49</w:t>
            </w:r>
          </w:p>
        </w:tc>
        <w:tc>
          <w:tcPr>
            <w:tcW w:w="1440" w:type="dxa"/>
            <w:shd w:val="clear" w:color="auto" w:fill="FFFFFF"/>
            <w:tcMar>
              <w:top w:w="0" w:type="dxa"/>
              <w:left w:w="0" w:type="dxa"/>
              <w:bottom w:w="0" w:type="dxa"/>
              <w:right w:w="0" w:type="dxa"/>
            </w:tcMar>
            <w:vAlign w:val="center"/>
          </w:tcPr>
          <w:p w14:paraId="413F3DC8" w14:textId="77777777" w:rsidR="00DD0015" w:rsidRDefault="00DD0015" w:rsidP="007D60AC">
            <w:pPr>
              <w:jc w:val="right"/>
              <w:rPr>
                <w:color w:val="111111"/>
                <w:sz w:val="14"/>
                <w:szCs w:val="14"/>
              </w:rPr>
            </w:pPr>
            <w:r>
              <w:rPr>
                <w:color w:val="111111"/>
                <w:sz w:val="14"/>
                <w:szCs w:val="14"/>
              </w:rPr>
              <w:t>5.92</w:t>
            </w:r>
          </w:p>
        </w:tc>
        <w:tc>
          <w:tcPr>
            <w:tcW w:w="1440" w:type="dxa"/>
            <w:shd w:val="clear" w:color="auto" w:fill="FFFFFF"/>
            <w:tcMar>
              <w:top w:w="0" w:type="dxa"/>
              <w:left w:w="0" w:type="dxa"/>
              <w:bottom w:w="0" w:type="dxa"/>
              <w:right w:w="0" w:type="dxa"/>
            </w:tcMar>
            <w:vAlign w:val="center"/>
          </w:tcPr>
          <w:p w14:paraId="3231ECA9" w14:textId="77777777" w:rsidR="00DD0015" w:rsidRDefault="00DD0015" w:rsidP="007D60AC">
            <w:pPr>
              <w:jc w:val="right"/>
              <w:rPr>
                <w:color w:val="111111"/>
                <w:sz w:val="14"/>
                <w:szCs w:val="14"/>
              </w:rPr>
            </w:pPr>
            <w:r>
              <w:rPr>
                <w:color w:val="111111"/>
                <w:sz w:val="14"/>
                <w:szCs w:val="14"/>
              </w:rPr>
              <w:t>11.8</w:t>
            </w:r>
          </w:p>
        </w:tc>
      </w:tr>
      <w:tr w:rsidR="00DD0015" w14:paraId="313C0A11" w14:textId="77777777" w:rsidTr="007D60AC">
        <w:trPr>
          <w:cantSplit/>
          <w:jc w:val="center"/>
        </w:trPr>
        <w:tc>
          <w:tcPr>
            <w:tcW w:w="1440" w:type="dxa"/>
            <w:shd w:val="clear" w:color="auto" w:fill="F2F2F2"/>
            <w:tcMar>
              <w:top w:w="0" w:type="dxa"/>
              <w:left w:w="0" w:type="dxa"/>
              <w:bottom w:w="0" w:type="dxa"/>
              <w:right w:w="0" w:type="dxa"/>
            </w:tcMar>
            <w:vAlign w:val="center"/>
          </w:tcPr>
          <w:p w14:paraId="7A0AE03C" w14:textId="77777777" w:rsidR="00DD0015" w:rsidRDefault="00DD0015" w:rsidP="007D60AC">
            <w:pPr>
              <w:rPr>
                <w:color w:val="111111"/>
                <w:sz w:val="14"/>
                <w:szCs w:val="14"/>
              </w:rPr>
            </w:pPr>
            <w:r>
              <w:rPr>
                <w:color w:val="111111"/>
                <w:sz w:val="14"/>
                <w:szCs w:val="14"/>
              </w:rPr>
              <w:t>Trafford</w:t>
            </w:r>
          </w:p>
        </w:tc>
        <w:tc>
          <w:tcPr>
            <w:tcW w:w="1440" w:type="dxa"/>
            <w:shd w:val="clear" w:color="auto" w:fill="F2F2F2"/>
            <w:tcMar>
              <w:top w:w="0" w:type="dxa"/>
              <w:left w:w="0" w:type="dxa"/>
              <w:bottom w:w="0" w:type="dxa"/>
              <w:right w:w="0" w:type="dxa"/>
            </w:tcMar>
            <w:vAlign w:val="center"/>
          </w:tcPr>
          <w:p w14:paraId="0E4954F0" w14:textId="77777777" w:rsidR="00DD0015" w:rsidRDefault="00DD0015" w:rsidP="007D60AC">
            <w:pPr>
              <w:jc w:val="right"/>
              <w:rPr>
                <w:color w:val="111111"/>
                <w:sz w:val="14"/>
                <w:szCs w:val="14"/>
              </w:rPr>
            </w:pPr>
            <w:r>
              <w:rPr>
                <w:color w:val="111111"/>
                <w:sz w:val="14"/>
                <w:szCs w:val="14"/>
              </w:rPr>
              <w:t>35</w:t>
            </w:r>
          </w:p>
        </w:tc>
        <w:tc>
          <w:tcPr>
            <w:tcW w:w="1440" w:type="dxa"/>
            <w:shd w:val="clear" w:color="auto" w:fill="F2F2F2"/>
            <w:tcMar>
              <w:top w:w="0" w:type="dxa"/>
              <w:left w:w="0" w:type="dxa"/>
              <w:bottom w:w="0" w:type="dxa"/>
              <w:right w:w="0" w:type="dxa"/>
            </w:tcMar>
            <w:vAlign w:val="center"/>
          </w:tcPr>
          <w:p w14:paraId="2E4C2779" w14:textId="77777777" w:rsidR="00DD0015" w:rsidRDefault="00DD0015" w:rsidP="007D60AC">
            <w:pPr>
              <w:jc w:val="right"/>
              <w:rPr>
                <w:color w:val="111111"/>
                <w:sz w:val="14"/>
                <w:szCs w:val="14"/>
              </w:rPr>
            </w:pPr>
            <w:r>
              <w:rPr>
                <w:color w:val="111111"/>
                <w:sz w:val="14"/>
                <w:szCs w:val="14"/>
              </w:rPr>
              <w:t>509</w:t>
            </w:r>
          </w:p>
        </w:tc>
        <w:tc>
          <w:tcPr>
            <w:tcW w:w="1440" w:type="dxa"/>
            <w:shd w:val="clear" w:color="auto" w:fill="F2F2F2"/>
            <w:tcMar>
              <w:top w:w="0" w:type="dxa"/>
              <w:left w:w="0" w:type="dxa"/>
              <w:bottom w:w="0" w:type="dxa"/>
              <w:right w:w="0" w:type="dxa"/>
            </w:tcMar>
            <w:vAlign w:val="center"/>
          </w:tcPr>
          <w:p w14:paraId="3A930DD8" w14:textId="77777777" w:rsidR="00DD0015" w:rsidRDefault="00DD0015" w:rsidP="007D60AC">
            <w:pPr>
              <w:jc w:val="right"/>
              <w:rPr>
                <w:color w:val="111111"/>
                <w:sz w:val="14"/>
                <w:szCs w:val="14"/>
              </w:rPr>
            </w:pPr>
            <w:r>
              <w:rPr>
                <w:color w:val="111111"/>
                <w:sz w:val="14"/>
                <w:szCs w:val="14"/>
              </w:rPr>
              <w:t>6.6</w:t>
            </w:r>
          </w:p>
        </w:tc>
        <w:tc>
          <w:tcPr>
            <w:tcW w:w="1440" w:type="dxa"/>
            <w:shd w:val="clear" w:color="auto" w:fill="F2F2F2"/>
            <w:tcMar>
              <w:top w:w="0" w:type="dxa"/>
              <w:left w:w="0" w:type="dxa"/>
              <w:bottom w:w="0" w:type="dxa"/>
              <w:right w:w="0" w:type="dxa"/>
            </w:tcMar>
            <w:vAlign w:val="center"/>
          </w:tcPr>
          <w:p w14:paraId="3686FCD9" w14:textId="77777777" w:rsidR="00DD0015" w:rsidRDefault="00DD0015" w:rsidP="007D60AC">
            <w:pPr>
              <w:jc w:val="right"/>
              <w:rPr>
                <w:color w:val="111111"/>
                <w:sz w:val="14"/>
                <w:szCs w:val="14"/>
              </w:rPr>
            </w:pPr>
            <w:r>
              <w:rPr>
                <w:color w:val="111111"/>
                <w:sz w:val="14"/>
                <w:szCs w:val="14"/>
              </w:rPr>
              <w:t>4.32</w:t>
            </w:r>
          </w:p>
        </w:tc>
        <w:tc>
          <w:tcPr>
            <w:tcW w:w="1440" w:type="dxa"/>
            <w:shd w:val="clear" w:color="auto" w:fill="F2F2F2"/>
            <w:tcMar>
              <w:top w:w="0" w:type="dxa"/>
              <w:left w:w="0" w:type="dxa"/>
              <w:bottom w:w="0" w:type="dxa"/>
              <w:right w:w="0" w:type="dxa"/>
            </w:tcMar>
            <w:vAlign w:val="center"/>
          </w:tcPr>
          <w:p w14:paraId="739EE174" w14:textId="77777777" w:rsidR="00DD0015" w:rsidRDefault="00DD0015" w:rsidP="007D60AC">
            <w:pPr>
              <w:jc w:val="right"/>
              <w:rPr>
                <w:color w:val="111111"/>
                <w:sz w:val="14"/>
                <w:szCs w:val="14"/>
              </w:rPr>
            </w:pPr>
            <w:r>
              <w:rPr>
                <w:color w:val="111111"/>
                <w:sz w:val="14"/>
                <w:szCs w:val="14"/>
              </w:rPr>
              <w:t>9.65</w:t>
            </w:r>
          </w:p>
        </w:tc>
      </w:tr>
      <w:tr w:rsidR="00DD0015" w14:paraId="6B3BE8B1" w14:textId="77777777" w:rsidTr="007D60AC">
        <w:trPr>
          <w:cantSplit/>
          <w:jc w:val="center"/>
        </w:trPr>
        <w:tc>
          <w:tcPr>
            <w:tcW w:w="1440" w:type="dxa"/>
            <w:shd w:val="clear" w:color="auto" w:fill="FFFFFF"/>
            <w:tcMar>
              <w:top w:w="0" w:type="dxa"/>
              <w:left w:w="0" w:type="dxa"/>
              <w:bottom w:w="0" w:type="dxa"/>
              <w:right w:w="0" w:type="dxa"/>
            </w:tcMar>
            <w:vAlign w:val="center"/>
          </w:tcPr>
          <w:p w14:paraId="675AE971" w14:textId="77777777" w:rsidR="00DD0015" w:rsidRDefault="00DD0015" w:rsidP="007D60AC">
            <w:pPr>
              <w:rPr>
                <w:color w:val="111111"/>
                <w:sz w:val="14"/>
                <w:szCs w:val="14"/>
              </w:rPr>
            </w:pPr>
            <w:r>
              <w:rPr>
                <w:color w:val="111111"/>
                <w:sz w:val="14"/>
                <w:szCs w:val="14"/>
              </w:rPr>
              <w:t>Tunbridge Wells</w:t>
            </w:r>
          </w:p>
        </w:tc>
        <w:tc>
          <w:tcPr>
            <w:tcW w:w="1440" w:type="dxa"/>
            <w:shd w:val="clear" w:color="auto" w:fill="FFFFFF"/>
            <w:tcMar>
              <w:top w:w="0" w:type="dxa"/>
              <w:left w:w="0" w:type="dxa"/>
              <w:bottom w:w="0" w:type="dxa"/>
              <w:right w:w="0" w:type="dxa"/>
            </w:tcMar>
            <w:vAlign w:val="center"/>
          </w:tcPr>
          <w:p w14:paraId="25BA87E4"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FFFFF"/>
            <w:tcMar>
              <w:top w:w="0" w:type="dxa"/>
              <w:left w:w="0" w:type="dxa"/>
              <w:bottom w:w="0" w:type="dxa"/>
              <w:right w:w="0" w:type="dxa"/>
            </w:tcMar>
            <w:vAlign w:val="center"/>
          </w:tcPr>
          <w:p w14:paraId="7FFC089F" w14:textId="77777777" w:rsidR="00DD0015" w:rsidRDefault="00DD0015" w:rsidP="007D60AC">
            <w:pPr>
              <w:jc w:val="right"/>
              <w:rPr>
                <w:color w:val="111111"/>
                <w:sz w:val="14"/>
                <w:szCs w:val="14"/>
              </w:rPr>
            </w:pPr>
            <w:r>
              <w:rPr>
                <w:color w:val="111111"/>
                <w:sz w:val="14"/>
                <w:szCs w:val="14"/>
              </w:rPr>
              <w:t>515</w:t>
            </w:r>
          </w:p>
        </w:tc>
        <w:tc>
          <w:tcPr>
            <w:tcW w:w="1440" w:type="dxa"/>
            <w:shd w:val="clear" w:color="auto" w:fill="FFFFFF"/>
            <w:tcMar>
              <w:top w:w="0" w:type="dxa"/>
              <w:left w:w="0" w:type="dxa"/>
              <w:bottom w:w="0" w:type="dxa"/>
              <w:right w:w="0" w:type="dxa"/>
            </w:tcMar>
            <w:vAlign w:val="center"/>
          </w:tcPr>
          <w:p w14:paraId="02E3B0F4" w14:textId="77777777" w:rsidR="00DD0015" w:rsidRDefault="00DD0015" w:rsidP="007D60AC">
            <w:pPr>
              <w:jc w:val="right"/>
              <w:rPr>
                <w:color w:val="111111"/>
                <w:sz w:val="14"/>
                <w:szCs w:val="14"/>
              </w:rPr>
            </w:pPr>
            <w:r>
              <w:rPr>
                <w:color w:val="111111"/>
                <w:sz w:val="14"/>
                <w:szCs w:val="14"/>
              </w:rPr>
              <w:t>3.23</w:t>
            </w:r>
          </w:p>
        </w:tc>
        <w:tc>
          <w:tcPr>
            <w:tcW w:w="1440" w:type="dxa"/>
            <w:shd w:val="clear" w:color="auto" w:fill="FFFFFF"/>
            <w:tcMar>
              <w:top w:w="0" w:type="dxa"/>
              <w:left w:w="0" w:type="dxa"/>
              <w:bottom w:w="0" w:type="dxa"/>
              <w:right w:w="0" w:type="dxa"/>
            </w:tcMar>
            <w:vAlign w:val="center"/>
          </w:tcPr>
          <w:p w14:paraId="74083769" w14:textId="77777777" w:rsidR="00DD0015" w:rsidRDefault="00DD0015" w:rsidP="007D60AC">
            <w:pPr>
              <w:jc w:val="right"/>
              <w:rPr>
                <w:color w:val="111111"/>
                <w:sz w:val="14"/>
                <w:szCs w:val="14"/>
              </w:rPr>
            </w:pPr>
            <w:r>
              <w:rPr>
                <w:color w:val="111111"/>
                <w:sz w:val="14"/>
                <w:szCs w:val="14"/>
              </w:rPr>
              <w:t>1.54</w:t>
            </w:r>
          </w:p>
        </w:tc>
        <w:tc>
          <w:tcPr>
            <w:tcW w:w="1440" w:type="dxa"/>
            <w:shd w:val="clear" w:color="auto" w:fill="FFFFFF"/>
            <w:tcMar>
              <w:top w:w="0" w:type="dxa"/>
              <w:left w:w="0" w:type="dxa"/>
              <w:bottom w:w="0" w:type="dxa"/>
              <w:right w:w="0" w:type="dxa"/>
            </w:tcMar>
            <w:vAlign w:val="center"/>
          </w:tcPr>
          <w:p w14:paraId="7A42AEE1" w14:textId="77777777" w:rsidR="00DD0015" w:rsidRDefault="00DD0015" w:rsidP="007D60AC">
            <w:pPr>
              <w:jc w:val="right"/>
              <w:rPr>
                <w:color w:val="111111"/>
                <w:sz w:val="14"/>
                <w:szCs w:val="14"/>
              </w:rPr>
            </w:pPr>
            <w:r>
              <w:rPr>
                <w:color w:val="111111"/>
                <w:sz w:val="14"/>
                <w:szCs w:val="14"/>
              </w:rPr>
              <w:t>5.73</w:t>
            </w:r>
          </w:p>
        </w:tc>
      </w:tr>
      <w:tr w:rsidR="00DD0015" w14:paraId="799AA2FC" w14:textId="77777777" w:rsidTr="007D60AC">
        <w:trPr>
          <w:cantSplit/>
          <w:jc w:val="center"/>
        </w:trPr>
        <w:tc>
          <w:tcPr>
            <w:tcW w:w="1440" w:type="dxa"/>
            <w:shd w:val="clear" w:color="auto" w:fill="F2F2F2"/>
            <w:tcMar>
              <w:top w:w="0" w:type="dxa"/>
              <w:left w:w="0" w:type="dxa"/>
              <w:bottom w:w="0" w:type="dxa"/>
              <w:right w:w="0" w:type="dxa"/>
            </w:tcMar>
            <w:vAlign w:val="center"/>
          </w:tcPr>
          <w:p w14:paraId="745AD159" w14:textId="77777777" w:rsidR="00DD0015" w:rsidRDefault="00DD0015" w:rsidP="007D60AC">
            <w:pPr>
              <w:rPr>
                <w:color w:val="111111"/>
                <w:sz w:val="14"/>
                <w:szCs w:val="14"/>
              </w:rPr>
            </w:pPr>
            <w:r>
              <w:rPr>
                <w:color w:val="111111"/>
                <w:sz w:val="14"/>
                <w:szCs w:val="14"/>
              </w:rPr>
              <w:t>Uttlesford</w:t>
            </w:r>
          </w:p>
        </w:tc>
        <w:tc>
          <w:tcPr>
            <w:tcW w:w="1440" w:type="dxa"/>
            <w:shd w:val="clear" w:color="auto" w:fill="F2F2F2"/>
            <w:tcMar>
              <w:top w:w="0" w:type="dxa"/>
              <w:left w:w="0" w:type="dxa"/>
              <w:bottom w:w="0" w:type="dxa"/>
              <w:right w:w="0" w:type="dxa"/>
            </w:tcMar>
            <w:vAlign w:val="center"/>
          </w:tcPr>
          <w:p w14:paraId="5B1E37B2"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2F2F2"/>
            <w:tcMar>
              <w:top w:w="0" w:type="dxa"/>
              <w:left w:w="0" w:type="dxa"/>
              <w:bottom w:w="0" w:type="dxa"/>
              <w:right w:w="0" w:type="dxa"/>
            </w:tcMar>
            <w:vAlign w:val="center"/>
          </w:tcPr>
          <w:p w14:paraId="314B84F3" w14:textId="77777777" w:rsidR="00DD0015" w:rsidRDefault="00DD0015" w:rsidP="007D60AC">
            <w:pPr>
              <w:jc w:val="right"/>
              <w:rPr>
                <w:color w:val="111111"/>
                <w:sz w:val="14"/>
                <w:szCs w:val="14"/>
              </w:rPr>
            </w:pPr>
            <w:r>
              <w:rPr>
                <w:color w:val="111111"/>
                <w:sz w:val="14"/>
                <w:szCs w:val="14"/>
              </w:rPr>
              <w:t>524</w:t>
            </w:r>
          </w:p>
        </w:tc>
        <w:tc>
          <w:tcPr>
            <w:tcW w:w="1440" w:type="dxa"/>
            <w:shd w:val="clear" w:color="auto" w:fill="F2F2F2"/>
            <w:tcMar>
              <w:top w:w="0" w:type="dxa"/>
              <w:left w:w="0" w:type="dxa"/>
              <w:bottom w:w="0" w:type="dxa"/>
              <w:right w:w="0" w:type="dxa"/>
            </w:tcMar>
            <w:vAlign w:val="center"/>
          </w:tcPr>
          <w:p w14:paraId="39383D96" w14:textId="77777777" w:rsidR="00DD0015" w:rsidRDefault="00DD0015" w:rsidP="007D60AC">
            <w:pPr>
              <w:jc w:val="right"/>
              <w:rPr>
                <w:color w:val="111111"/>
                <w:sz w:val="14"/>
                <w:szCs w:val="14"/>
              </w:rPr>
            </w:pPr>
            <w:r>
              <w:rPr>
                <w:color w:val="111111"/>
                <w:sz w:val="14"/>
                <w:szCs w:val="14"/>
              </w:rPr>
              <w:t>3.37</w:t>
            </w:r>
          </w:p>
        </w:tc>
        <w:tc>
          <w:tcPr>
            <w:tcW w:w="1440" w:type="dxa"/>
            <w:shd w:val="clear" w:color="auto" w:fill="F2F2F2"/>
            <w:tcMar>
              <w:top w:w="0" w:type="dxa"/>
              <w:left w:w="0" w:type="dxa"/>
              <w:bottom w:w="0" w:type="dxa"/>
              <w:right w:w="0" w:type="dxa"/>
            </w:tcMar>
            <w:vAlign w:val="center"/>
          </w:tcPr>
          <w:p w14:paraId="3D9F7F21" w14:textId="77777777" w:rsidR="00DD0015" w:rsidRDefault="00DD0015" w:rsidP="007D60AC">
            <w:pPr>
              <w:jc w:val="right"/>
              <w:rPr>
                <w:color w:val="111111"/>
                <w:sz w:val="14"/>
                <w:szCs w:val="14"/>
              </w:rPr>
            </w:pPr>
            <w:r>
              <w:rPr>
                <w:color w:val="111111"/>
                <w:sz w:val="14"/>
                <w:szCs w:val="14"/>
              </w:rPr>
              <w:t>1.67</w:t>
            </w:r>
          </w:p>
        </w:tc>
        <w:tc>
          <w:tcPr>
            <w:tcW w:w="1440" w:type="dxa"/>
            <w:shd w:val="clear" w:color="auto" w:fill="F2F2F2"/>
            <w:tcMar>
              <w:top w:w="0" w:type="dxa"/>
              <w:left w:w="0" w:type="dxa"/>
              <w:bottom w:w="0" w:type="dxa"/>
              <w:right w:w="0" w:type="dxa"/>
            </w:tcMar>
            <w:vAlign w:val="center"/>
          </w:tcPr>
          <w:p w14:paraId="2ADCF473" w14:textId="77777777" w:rsidR="00DD0015" w:rsidRDefault="00DD0015" w:rsidP="007D60AC">
            <w:pPr>
              <w:jc w:val="right"/>
              <w:rPr>
                <w:color w:val="111111"/>
                <w:sz w:val="14"/>
                <w:szCs w:val="14"/>
              </w:rPr>
            </w:pPr>
            <w:r>
              <w:rPr>
                <w:color w:val="111111"/>
                <w:sz w:val="14"/>
                <w:szCs w:val="14"/>
              </w:rPr>
              <w:t>5.87</w:t>
            </w:r>
          </w:p>
        </w:tc>
      </w:tr>
      <w:tr w:rsidR="00DD0015" w14:paraId="236B2AAB" w14:textId="77777777" w:rsidTr="007D60AC">
        <w:trPr>
          <w:cantSplit/>
          <w:jc w:val="center"/>
        </w:trPr>
        <w:tc>
          <w:tcPr>
            <w:tcW w:w="1440" w:type="dxa"/>
            <w:shd w:val="clear" w:color="auto" w:fill="FFFFFF"/>
            <w:tcMar>
              <w:top w:w="0" w:type="dxa"/>
              <w:left w:w="0" w:type="dxa"/>
              <w:bottom w:w="0" w:type="dxa"/>
              <w:right w:w="0" w:type="dxa"/>
            </w:tcMar>
            <w:vAlign w:val="center"/>
          </w:tcPr>
          <w:p w14:paraId="3C6B9B21" w14:textId="77777777" w:rsidR="00DD0015" w:rsidRDefault="00DD0015" w:rsidP="007D60AC">
            <w:pPr>
              <w:rPr>
                <w:color w:val="111111"/>
                <w:sz w:val="14"/>
                <w:szCs w:val="14"/>
              </w:rPr>
            </w:pPr>
            <w:r>
              <w:rPr>
                <w:color w:val="111111"/>
                <w:sz w:val="14"/>
                <w:szCs w:val="14"/>
              </w:rPr>
              <w:t>Vale of White Horse</w:t>
            </w:r>
          </w:p>
        </w:tc>
        <w:tc>
          <w:tcPr>
            <w:tcW w:w="1440" w:type="dxa"/>
            <w:shd w:val="clear" w:color="auto" w:fill="FFFFFF"/>
            <w:tcMar>
              <w:top w:w="0" w:type="dxa"/>
              <w:left w:w="0" w:type="dxa"/>
              <w:bottom w:w="0" w:type="dxa"/>
              <w:right w:w="0" w:type="dxa"/>
            </w:tcMar>
            <w:vAlign w:val="center"/>
          </w:tcPr>
          <w:p w14:paraId="072B04F4" w14:textId="77777777" w:rsidR="00DD0015" w:rsidRDefault="00DD0015" w:rsidP="007D60AC">
            <w:pPr>
              <w:jc w:val="right"/>
              <w:rPr>
                <w:color w:val="111111"/>
                <w:sz w:val="14"/>
                <w:szCs w:val="14"/>
              </w:rPr>
            </w:pPr>
            <w:r>
              <w:rPr>
                <w:color w:val="111111"/>
                <w:sz w:val="14"/>
                <w:szCs w:val="14"/>
              </w:rPr>
              <w:t>10</w:t>
            </w:r>
          </w:p>
        </w:tc>
        <w:tc>
          <w:tcPr>
            <w:tcW w:w="1440" w:type="dxa"/>
            <w:shd w:val="clear" w:color="auto" w:fill="FFFFFF"/>
            <w:tcMar>
              <w:top w:w="0" w:type="dxa"/>
              <w:left w:w="0" w:type="dxa"/>
              <w:bottom w:w="0" w:type="dxa"/>
              <w:right w:w="0" w:type="dxa"/>
            </w:tcMar>
            <w:vAlign w:val="center"/>
          </w:tcPr>
          <w:p w14:paraId="1869AE74" w14:textId="77777777" w:rsidR="00DD0015" w:rsidRDefault="00DD0015" w:rsidP="007D60AC">
            <w:pPr>
              <w:jc w:val="right"/>
              <w:rPr>
                <w:color w:val="111111"/>
                <w:sz w:val="14"/>
                <w:szCs w:val="14"/>
              </w:rPr>
            </w:pPr>
            <w:r>
              <w:rPr>
                <w:color w:val="111111"/>
                <w:sz w:val="14"/>
                <w:szCs w:val="14"/>
              </w:rPr>
              <w:t>539</w:t>
            </w:r>
          </w:p>
        </w:tc>
        <w:tc>
          <w:tcPr>
            <w:tcW w:w="1440" w:type="dxa"/>
            <w:shd w:val="clear" w:color="auto" w:fill="FFFFFF"/>
            <w:tcMar>
              <w:top w:w="0" w:type="dxa"/>
              <w:left w:w="0" w:type="dxa"/>
              <w:bottom w:w="0" w:type="dxa"/>
              <w:right w:w="0" w:type="dxa"/>
            </w:tcMar>
            <w:vAlign w:val="center"/>
          </w:tcPr>
          <w:p w14:paraId="29565941" w14:textId="77777777" w:rsidR="00DD0015" w:rsidRDefault="00DD0015" w:rsidP="007D60AC">
            <w:pPr>
              <w:jc w:val="right"/>
              <w:rPr>
                <w:color w:val="111111"/>
                <w:sz w:val="14"/>
                <w:szCs w:val="14"/>
              </w:rPr>
            </w:pPr>
            <w:r>
              <w:rPr>
                <w:color w:val="111111"/>
                <w:sz w:val="14"/>
                <w:szCs w:val="14"/>
              </w:rPr>
              <w:t>0.55</w:t>
            </w:r>
          </w:p>
        </w:tc>
        <w:tc>
          <w:tcPr>
            <w:tcW w:w="1440" w:type="dxa"/>
            <w:shd w:val="clear" w:color="auto" w:fill="FFFFFF"/>
            <w:tcMar>
              <w:top w:w="0" w:type="dxa"/>
              <w:left w:w="0" w:type="dxa"/>
              <w:bottom w:w="0" w:type="dxa"/>
              <w:right w:w="0" w:type="dxa"/>
            </w:tcMar>
            <w:vAlign w:val="center"/>
          </w:tcPr>
          <w:p w14:paraId="70AAE688"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FFFFF"/>
            <w:tcMar>
              <w:top w:w="0" w:type="dxa"/>
              <w:left w:w="0" w:type="dxa"/>
              <w:bottom w:w="0" w:type="dxa"/>
              <w:right w:w="0" w:type="dxa"/>
            </w:tcMar>
            <w:vAlign w:val="center"/>
          </w:tcPr>
          <w:p w14:paraId="675ADA07" w14:textId="77777777" w:rsidR="00DD0015" w:rsidRDefault="00DD0015" w:rsidP="007D60AC">
            <w:pPr>
              <w:jc w:val="right"/>
              <w:rPr>
                <w:color w:val="111111"/>
                <w:sz w:val="14"/>
                <w:szCs w:val="14"/>
              </w:rPr>
            </w:pPr>
            <w:r>
              <w:rPr>
                <w:color w:val="111111"/>
                <w:sz w:val="14"/>
                <w:szCs w:val="14"/>
              </w:rPr>
              <w:t>2.39</w:t>
            </w:r>
          </w:p>
        </w:tc>
      </w:tr>
      <w:tr w:rsidR="00DD0015" w14:paraId="3C303CAF" w14:textId="77777777" w:rsidTr="007D60AC">
        <w:trPr>
          <w:cantSplit/>
          <w:jc w:val="center"/>
        </w:trPr>
        <w:tc>
          <w:tcPr>
            <w:tcW w:w="1440" w:type="dxa"/>
            <w:shd w:val="clear" w:color="auto" w:fill="F2F2F2"/>
            <w:tcMar>
              <w:top w:w="0" w:type="dxa"/>
              <w:left w:w="0" w:type="dxa"/>
              <w:bottom w:w="0" w:type="dxa"/>
              <w:right w:w="0" w:type="dxa"/>
            </w:tcMar>
            <w:vAlign w:val="center"/>
          </w:tcPr>
          <w:p w14:paraId="615099B7" w14:textId="77777777" w:rsidR="00DD0015" w:rsidRDefault="00DD0015" w:rsidP="007D60AC">
            <w:pPr>
              <w:rPr>
                <w:color w:val="111111"/>
                <w:sz w:val="14"/>
                <w:szCs w:val="14"/>
              </w:rPr>
            </w:pPr>
            <w:r>
              <w:rPr>
                <w:color w:val="111111"/>
                <w:sz w:val="14"/>
                <w:szCs w:val="14"/>
              </w:rPr>
              <w:t>Wakefield</w:t>
            </w:r>
          </w:p>
        </w:tc>
        <w:tc>
          <w:tcPr>
            <w:tcW w:w="1440" w:type="dxa"/>
            <w:shd w:val="clear" w:color="auto" w:fill="F2F2F2"/>
            <w:tcMar>
              <w:top w:w="0" w:type="dxa"/>
              <w:left w:w="0" w:type="dxa"/>
              <w:bottom w:w="0" w:type="dxa"/>
              <w:right w:w="0" w:type="dxa"/>
            </w:tcMar>
            <w:vAlign w:val="center"/>
          </w:tcPr>
          <w:p w14:paraId="6C25F923"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2F2F2"/>
            <w:tcMar>
              <w:top w:w="0" w:type="dxa"/>
              <w:left w:w="0" w:type="dxa"/>
              <w:bottom w:w="0" w:type="dxa"/>
              <w:right w:w="0" w:type="dxa"/>
            </w:tcMar>
            <w:vAlign w:val="center"/>
          </w:tcPr>
          <w:p w14:paraId="07D3B6FE" w14:textId="77777777" w:rsidR="00DD0015" w:rsidRDefault="00DD0015" w:rsidP="007D60AC">
            <w:pPr>
              <w:jc w:val="right"/>
              <w:rPr>
                <w:color w:val="111111"/>
                <w:sz w:val="14"/>
                <w:szCs w:val="14"/>
              </w:rPr>
            </w:pPr>
            <w:r>
              <w:rPr>
                <w:color w:val="111111"/>
                <w:sz w:val="14"/>
                <w:szCs w:val="14"/>
              </w:rPr>
              <w:t>515</w:t>
            </w:r>
          </w:p>
        </w:tc>
        <w:tc>
          <w:tcPr>
            <w:tcW w:w="1440" w:type="dxa"/>
            <w:shd w:val="clear" w:color="auto" w:fill="F2F2F2"/>
            <w:tcMar>
              <w:top w:w="0" w:type="dxa"/>
              <w:left w:w="0" w:type="dxa"/>
              <w:bottom w:w="0" w:type="dxa"/>
              <w:right w:w="0" w:type="dxa"/>
            </w:tcMar>
            <w:vAlign w:val="center"/>
          </w:tcPr>
          <w:p w14:paraId="601FEABD" w14:textId="77777777" w:rsidR="00DD0015" w:rsidRDefault="00DD0015" w:rsidP="007D60AC">
            <w:pPr>
              <w:jc w:val="right"/>
              <w:rPr>
                <w:color w:val="111111"/>
                <w:sz w:val="14"/>
                <w:szCs w:val="14"/>
              </w:rPr>
            </w:pPr>
            <w:r>
              <w:rPr>
                <w:color w:val="111111"/>
                <w:sz w:val="14"/>
                <w:szCs w:val="14"/>
              </w:rPr>
              <w:t>4.4</w:t>
            </w:r>
          </w:p>
        </w:tc>
        <w:tc>
          <w:tcPr>
            <w:tcW w:w="1440" w:type="dxa"/>
            <w:shd w:val="clear" w:color="auto" w:fill="F2F2F2"/>
            <w:tcMar>
              <w:top w:w="0" w:type="dxa"/>
              <w:left w:w="0" w:type="dxa"/>
              <w:bottom w:w="0" w:type="dxa"/>
              <w:right w:w="0" w:type="dxa"/>
            </w:tcMar>
            <w:vAlign w:val="center"/>
          </w:tcPr>
          <w:p w14:paraId="437D44E7" w14:textId="77777777" w:rsidR="00DD0015" w:rsidRDefault="00DD0015" w:rsidP="007D60AC">
            <w:pPr>
              <w:jc w:val="right"/>
              <w:rPr>
                <w:color w:val="111111"/>
                <w:sz w:val="14"/>
                <w:szCs w:val="14"/>
              </w:rPr>
            </w:pPr>
            <w:r>
              <w:rPr>
                <w:color w:val="111111"/>
                <w:sz w:val="14"/>
                <w:szCs w:val="14"/>
              </w:rPr>
              <w:t>2.49</w:t>
            </w:r>
          </w:p>
        </w:tc>
        <w:tc>
          <w:tcPr>
            <w:tcW w:w="1440" w:type="dxa"/>
            <w:shd w:val="clear" w:color="auto" w:fill="F2F2F2"/>
            <w:tcMar>
              <w:top w:w="0" w:type="dxa"/>
              <w:left w:w="0" w:type="dxa"/>
              <w:bottom w:w="0" w:type="dxa"/>
              <w:right w:w="0" w:type="dxa"/>
            </w:tcMar>
            <w:vAlign w:val="center"/>
          </w:tcPr>
          <w:p w14:paraId="37C92F81" w14:textId="77777777" w:rsidR="00DD0015" w:rsidRDefault="00DD0015" w:rsidP="007D60AC">
            <w:pPr>
              <w:jc w:val="right"/>
              <w:rPr>
                <w:color w:val="111111"/>
                <w:sz w:val="14"/>
                <w:szCs w:val="14"/>
              </w:rPr>
            </w:pPr>
            <w:r>
              <w:rPr>
                <w:color w:val="111111"/>
                <w:sz w:val="14"/>
                <w:szCs w:val="14"/>
              </w:rPr>
              <w:t>7.1</w:t>
            </w:r>
          </w:p>
        </w:tc>
      </w:tr>
      <w:tr w:rsidR="00DD0015" w14:paraId="3711DB79" w14:textId="77777777" w:rsidTr="007D60AC">
        <w:trPr>
          <w:cantSplit/>
          <w:jc w:val="center"/>
        </w:trPr>
        <w:tc>
          <w:tcPr>
            <w:tcW w:w="1440" w:type="dxa"/>
            <w:shd w:val="clear" w:color="auto" w:fill="FFFFFF"/>
            <w:tcMar>
              <w:top w:w="0" w:type="dxa"/>
              <w:left w:w="0" w:type="dxa"/>
              <w:bottom w:w="0" w:type="dxa"/>
              <w:right w:w="0" w:type="dxa"/>
            </w:tcMar>
            <w:vAlign w:val="center"/>
          </w:tcPr>
          <w:p w14:paraId="2194D0BB" w14:textId="77777777" w:rsidR="00DD0015" w:rsidRDefault="00DD0015" w:rsidP="007D60AC">
            <w:pPr>
              <w:rPr>
                <w:color w:val="111111"/>
                <w:sz w:val="14"/>
                <w:szCs w:val="14"/>
              </w:rPr>
            </w:pPr>
            <w:r>
              <w:rPr>
                <w:color w:val="111111"/>
                <w:sz w:val="14"/>
                <w:szCs w:val="14"/>
              </w:rPr>
              <w:t>Walsall</w:t>
            </w:r>
          </w:p>
        </w:tc>
        <w:tc>
          <w:tcPr>
            <w:tcW w:w="1440" w:type="dxa"/>
            <w:shd w:val="clear" w:color="auto" w:fill="FFFFFF"/>
            <w:tcMar>
              <w:top w:w="0" w:type="dxa"/>
              <w:left w:w="0" w:type="dxa"/>
              <w:bottom w:w="0" w:type="dxa"/>
              <w:right w:w="0" w:type="dxa"/>
            </w:tcMar>
            <w:vAlign w:val="center"/>
          </w:tcPr>
          <w:p w14:paraId="65185087" w14:textId="77777777" w:rsidR="00DD0015" w:rsidRDefault="00DD0015" w:rsidP="007D60AC">
            <w:pPr>
              <w:jc w:val="right"/>
              <w:rPr>
                <w:color w:val="111111"/>
                <w:sz w:val="14"/>
                <w:szCs w:val="14"/>
              </w:rPr>
            </w:pPr>
            <w:r>
              <w:rPr>
                <w:color w:val="111111"/>
                <w:sz w:val="14"/>
                <w:szCs w:val="14"/>
              </w:rPr>
              <w:t>44</w:t>
            </w:r>
          </w:p>
        </w:tc>
        <w:tc>
          <w:tcPr>
            <w:tcW w:w="1440" w:type="dxa"/>
            <w:shd w:val="clear" w:color="auto" w:fill="FFFFFF"/>
            <w:tcMar>
              <w:top w:w="0" w:type="dxa"/>
              <w:left w:w="0" w:type="dxa"/>
              <w:bottom w:w="0" w:type="dxa"/>
              <w:right w:w="0" w:type="dxa"/>
            </w:tcMar>
            <w:vAlign w:val="center"/>
          </w:tcPr>
          <w:p w14:paraId="70D62687" w14:textId="77777777" w:rsidR="00DD0015" w:rsidRDefault="00DD0015" w:rsidP="007D60AC">
            <w:pPr>
              <w:jc w:val="right"/>
              <w:rPr>
                <w:color w:val="111111"/>
                <w:sz w:val="14"/>
                <w:szCs w:val="14"/>
              </w:rPr>
            </w:pPr>
            <w:r>
              <w:rPr>
                <w:color w:val="111111"/>
                <w:sz w:val="14"/>
                <w:szCs w:val="14"/>
              </w:rPr>
              <w:t>476</w:t>
            </w:r>
          </w:p>
        </w:tc>
        <w:tc>
          <w:tcPr>
            <w:tcW w:w="1440" w:type="dxa"/>
            <w:shd w:val="clear" w:color="auto" w:fill="FFFFFF"/>
            <w:tcMar>
              <w:top w:w="0" w:type="dxa"/>
              <w:left w:w="0" w:type="dxa"/>
              <w:bottom w:w="0" w:type="dxa"/>
              <w:right w:w="0" w:type="dxa"/>
            </w:tcMar>
            <w:vAlign w:val="center"/>
          </w:tcPr>
          <w:p w14:paraId="629100ED" w14:textId="77777777" w:rsidR="00DD0015" w:rsidRDefault="00DD0015" w:rsidP="007D60AC">
            <w:pPr>
              <w:jc w:val="right"/>
              <w:rPr>
                <w:color w:val="111111"/>
                <w:sz w:val="14"/>
                <w:szCs w:val="14"/>
              </w:rPr>
            </w:pPr>
            <w:r>
              <w:rPr>
                <w:color w:val="111111"/>
                <w:sz w:val="14"/>
                <w:szCs w:val="14"/>
              </w:rPr>
              <w:t>9.45</w:t>
            </w:r>
          </w:p>
        </w:tc>
        <w:tc>
          <w:tcPr>
            <w:tcW w:w="1440" w:type="dxa"/>
            <w:shd w:val="clear" w:color="auto" w:fill="FFFFFF"/>
            <w:tcMar>
              <w:top w:w="0" w:type="dxa"/>
              <w:left w:w="0" w:type="dxa"/>
              <w:bottom w:w="0" w:type="dxa"/>
              <w:right w:w="0" w:type="dxa"/>
            </w:tcMar>
            <w:vAlign w:val="center"/>
          </w:tcPr>
          <w:p w14:paraId="6FDD75E9" w14:textId="77777777" w:rsidR="00DD0015" w:rsidRDefault="00DD0015" w:rsidP="007D60AC">
            <w:pPr>
              <w:jc w:val="right"/>
              <w:rPr>
                <w:color w:val="111111"/>
                <w:sz w:val="14"/>
                <w:szCs w:val="14"/>
              </w:rPr>
            </w:pPr>
            <w:r>
              <w:rPr>
                <w:color w:val="111111"/>
                <w:sz w:val="14"/>
                <w:szCs w:val="14"/>
              </w:rPr>
              <w:t>6.7</w:t>
            </w:r>
          </w:p>
        </w:tc>
        <w:tc>
          <w:tcPr>
            <w:tcW w:w="1440" w:type="dxa"/>
            <w:shd w:val="clear" w:color="auto" w:fill="FFFFFF"/>
            <w:tcMar>
              <w:top w:w="0" w:type="dxa"/>
              <w:left w:w="0" w:type="dxa"/>
              <w:bottom w:w="0" w:type="dxa"/>
              <w:right w:w="0" w:type="dxa"/>
            </w:tcMar>
            <w:vAlign w:val="center"/>
          </w:tcPr>
          <w:p w14:paraId="1E01687A" w14:textId="77777777" w:rsidR="00DD0015" w:rsidRDefault="00DD0015" w:rsidP="007D60AC">
            <w:pPr>
              <w:jc w:val="right"/>
              <w:rPr>
                <w:color w:val="111111"/>
                <w:sz w:val="14"/>
                <w:szCs w:val="14"/>
              </w:rPr>
            </w:pPr>
            <w:r>
              <w:rPr>
                <w:color w:val="111111"/>
                <w:sz w:val="14"/>
                <w:szCs w:val="14"/>
              </w:rPr>
              <w:t>13</w:t>
            </w:r>
          </w:p>
        </w:tc>
      </w:tr>
      <w:tr w:rsidR="00DD0015" w14:paraId="132AA4D8" w14:textId="77777777" w:rsidTr="007D60AC">
        <w:trPr>
          <w:cantSplit/>
          <w:jc w:val="center"/>
        </w:trPr>
        <w:tc>
          <w:tcPr>
            <w:tcW w:w="1440" w:type="dxa"/>
            <w:shd w:val="clear" w:color="auto" w:fill="F2F2F2"/>
            <w:tcMar>
              <w:top w:w="0" w:type="dxa"/>
              <w:left w:w="0" w:type="dxa"/>
              <w:bottom w:w="0" w:type="dxa"/>
              <w:right w:w="0" w:type="dxa"/>
            </w:tcMar>
            <w:vAlign w:val="center"/>
          </w:tcPr>
          <w:p w14:paraId="431D91EA" w14:textId="77777777" w:rsidR="00DD0015" w:rsidRDefault="00DD0015" w:rsidP="007D60AC">
            <w:pPr>
              <w:rPr>
                <w:color w:val="111111"/>
                <w:sz w:val="14"/>
                <w:szCs w:val="14"/>
              </w:rPr>
            </w:pPr>
            <w:r>
              <w:rPr>
                <w:color w:val="111111"/>
                <w:sz w:val="14"/>
                <w:szCs w:val="14"/>
              </w:rPr>
              <w:t>Waltham Forest</w:t>
            </w:r>
          </w:p>
        </w:tc>
        <w:tc>
          <w:tcPr>
            <w:tcW w:w="1440" w:type="dxa"/>
            <w:shd w:val="clear" w:color="auto" w:fill="F2F2F2"/>
            <w:tcMar>
              <w:top w:w="0" w:type="dxa"/>
              <w:left w:w="0" w:type="dxa"/>
              <w:bottom w:w="0" w:type="dxa"/>
              <w:right w:w="0" w:type="dxa"/>
            </w:tcMar>
            <w:vAlign w:val="center"/>
          </w:tcPr>
          <w:p w14:paraId="6073997E"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2F2F2"/>
            <w:tcMar>
              <w:top w:w="0" w:type="dxa"/>
              <w:left w:w="0" w:type="dxa"/>
              <w:bottom w:w="0" w:type="dxa"/>
              <w:right w:w="0" w:type="dxa"/>
            </w:tcMar>
            <w:vAlign w:val="center"/>
          </w:tcPr>
          <w:p w14:paraId="4DD46EA8" w14:textId="77777777" w:rsidR="00DD0015" w:rsidRDefault="00DD0015" w:rsidP="007D60AC">
            <w:pPr>
              <w:jc w:val="right"/>
              <w:rPr>
                <w:color w:val="111111"/>
                <w:sz w:val="14"/>
                <w:szCs w:val="14"/>
              </w:rPr>
            </w:pPr>
            <w:r>
              <w:rPr>
                <w:color w:val="111111"/>
                <w:sz w:val="14"/>
                <w:szCs w:val="14"/>
              </w:rPr>
              <w:t>480</w:t>
            </w:r>
          </w:p>
        </w:tc>
        <w:tc>
          <w:tcPr>
            <w:tcW w:w="1440" w:type="dxa"/>
            <w:shd w:val="clear" w:color="auto" w:fill="F2F2F2"/>
            <w:tcMar>
              <w:top w:w="0" w:type="dxa"/>
              <w:left w:w="0" w:type="dxa"/>
              <w:bottom w:w="0" w:type="dxa"/>
              <w:right w:w="0" w:type="dxa"/>
            </w:tcMar>
            <w:vAlign w:val="center"/>
          </w:tcPr>
          <w:p w14:paraId="69A614D8" w14:textId="77777777" w:rsidR="00DD0015" w:rsidRDefault="00DD0015" w:rsidP="007D60AC">
            <w:pPr>
              <w:jc w:val="right"/>
              <w:rPr>
                <w:color w:val="111111"/>
                <w:sz w:val="14"/>
                <w:szCs w:val="14"/>
              </w:rPr>
            </w:pPr>
            <w:r>
              <w:rPr>
                <w:color w:val="111111"/>
                <w:sz w:val="14"/>
                <w:szCs w:val="14"/>
              </w:rPr>
              <w:t>6.85</w:t>
            </w:r>
          </w:p>
        </w:tc>
        <w:tc>
          <w:tcPr>
            <w:tcW w:w="1440" w:type="dxa"/>
            <w:shd w:val="clear" w:color="auto" w:fill="F2F2F2"/>
            <w:tcMar>
              <w:top w:w="0" w:type="dxa"/>
              <w:left w:w="0" w:type="dxa"/>
              <w:bottom w:w="0" w:type="dxa"/>
              <w:right w:w="0" w:type="dxa"/>
            </w:tcMar>
            <w:vAlign w:val="center"/>
          </w:tcPr>
          <w:p w14:paraId="237A9F4D" w14:textId="77777777" w:rsidR="00DD0015" w:rsidRDefault="00DD0015" w:rsidP="007D60AC">
            <w:pPr>
              <w:jc w:val="right"/>
              <w:rPr>
                <w:color w:val="111111"/>
                <w:sz w:val="14"/>
                <w:szCs w:val="14"/>
              </w:rPr>
            </w:pPr>
            <w:r>
              <w:rPr>
                <w:color w:val="111111"/>
                <w:sz w:val="14"/>
                <w:szCs w:val="14"/>
              </w:rPr>
              <w:t>4.47</w:t>
            </w:r>
          </w:p>
        </w:tc>
        <w:tc>
          <w:tcPr>
            <w:tcW w:w="1440" w:type="dxa"/>
            <w:shd w:val="clear" w:color="auto" w:fill="F2F2F2"/>
            <w:tcMar>
              <w:top w:w="0" w:type="dxa"/>
              <w:left w:w="0" w:type="dxa"/>
              <w:bottom w:w="0" w:type="dxa"/>
              <w:right w:w="0" w:type="dxa"/>
            </w:tcMar>
            <w:vAlign w:val="center"/>
          </w:tcPr>
          <w:p w14:paraId="323E17FA" w14:textId="77777777" w:rsidR="00DD0015" w:rsidRDefault="00DD0015" w:rsidP="007D60AC">
            <w:pPr>
              <w:jc w:val="right"/>
              <w:rPr>
                <w:color w:val="111111"/>
                <w:sz w:val="14"/>
                <w:szCs w:val="14"/>
              </w:rPr>
            </w:pPr>
            <w:r>
              <w:rPr>
                <w:color w:val="111111"/>
                <w:sz w:val="14"/>
                <w:szCs w:val="14"/>
              </w:rPr>
              <w:t>10</w:t>
            </w:r>
          </w:p>
        </w:tc>
      </w:tr>
      <w:tr w:rsidR="00DD0015" w14:paraId="4E56F144" w14:textId="77777777" w:rsidTr="007D60AC">
        <w:trPr>
          <w:cantSplit/>
          <w:jc w:val="center"/>
        </w:trPr>
        <w:tc>
          <w:tcPr>
            <w:tcW w:w="1440" w:type="dxa"/>
            <w:shd w:val="clear" w:color="auto" w:fill="FFFFFF"/>
            <w:tcMar>
              <w:top w:w="0" w:type="dxa"/>
              <w:left w:w="0" w:type="dxa"/>
              <w:bottom w:w="0" w:type="dxa"/>
              <w:right w:w="0" w:type="dxa"/>
            </w:tcMar>
            <w:vAlign w:val="center"/>
          </w:tcPr>
          <w:p w14:paraId="6602AFD5" w14:textId="77777777" w:rsidR="00DD0015" w:rsidRDefault="00DD0015" w:rsidP="007D60AC">
            <w:pPr>
              <w:rPr>
                <w:color w:val="111111"/>
                <w:sz w:val="14"/>
                <w:szCs w:val="14"/>
              </w:rPr>
            </w:pPr>
            <w:r>
              <w:rPr>
                <w:color w:val="111111"/>
                <w:sz w:val="14"/>
                <w:szCs w:val="14"/>
              </w:rPr>
              <w:t>Wandsworth</w:t>
            </w:r>
          </w:p>
        </w:tc>
        <w:tc>
          <w:tcPr>
            <w:tcW w:w="1440" w:type="dxa"/>
            <w:shd w:val="clear" w:color="auto" w:fill="FFFFFF"/>
            <w:tcMar>
              <w:top w:w="0" w:type="dxa"/>
              <w:left w:w="0" w:type="dxa"/>
              <w:bottom w:w="0" w:type="dxa"/>
              <w:right w:w="0" w:type="dxa"/>
            </w:tcMar>
            <w:vAlign w:val="center"/>
          </w:tcPr>
          <w:p w14:paraId="10207585" w14:textId="77777777" w:rsidR="00DD0015" w:rsidRDefault="00DD0015" w:rsidP="007D60AC">
            <w:pPr>
              <w:jc w:val="right"/>
              <w:rPr>
                <w:color w:val="111111"/>
                <w:sz w:val="14"/>
                <w:szCs w:val="14"/>
              </w:rPr>
            </w:pPr>
            <w:r>
              <w:rPr>
                <w:color w:val="111111"/>
                <w:sz w:val="14"/>
                <w:szCs w:val="14"/>
              </w:rPr>
              <w:t>49</w:t>
            </w:r>
          </w:p>
        </w:tc>
        <w:tc>
          <w:tcPr>
            <w:tcW w:w="1440" w:type="dxa"/>
            <w:shd w:val="clear" w:color="auto" w:fill="FFFFFF"/>
            <w:tcMar>
              <w:top w:w="0" w:type="dxa"/>
              <w:left w:w="0" w:type="dxa"/>
              <w:bottom w:w="0" w:type="dxa"/>
              <w:right w:w="0" w:type="dxa"/>
            </w:tcMar>
            <w:vAlign w:val="center"/>
          </w:tcPr>
          <w:p w14:paraId="48491B73" w14:textId="77777777" w:rsidR="00DD0015" w:rsidRDefault="00DD0015" w:rsidP="007D60AC">
            <w:pPr>
              <w:jc w:val="right"/>
              <w:rPr>
                <w:color w:val="111111"/>
                <w:sz w:val="14"/>
                <w:szCs w:val="14"/>
              </w:rPr>
            </w:pPr>
            <w:r>
              <w:rPr>
                <w:color w:val="111111"/>
                <w:sz w:val="14"/>
                <w:szCs w:val="14"/>
              </w:rPr>
              <w:t>521</w:t>
            </w:r>
          </w:p>
        </w:tc>
        <w:tc>
          <w:tcPr>
            <w:tcW w:w="1440" w:type="dxa"/>
            <w:shd w:val="clear" w:color="auto" w:fill="FFFFFF"/>
            <w:tcMar>
              <w:top w:w="0" w:type="dxa"/>
              <w:left w:w="0" w:type="dxa"/>
              <w:bottom w:w="0" w:type="dxa"/>
              <w:right w:w="0" w:type="dxa"/>
            </w:tcMar>
            <w:vAlign w:val="center"/>
          </w:tcPr>
          <w:p w14:paraId="37AEE418" w14:textId="77777777" w:rsidR="00DD0015" w:rsidRDefault="00DD0015" w:rsidP="007D60AC">
            <w:pPr>
              <w:jc w:val="right"/>
              <w:rPr>
                <w:color w:val="111111"/>
                <w:sz w:val="14"/>
                <w:szCs w:val="14"/>
              </w:rPr>
            </w:pPr>
            <w:r>
              <w:rPr>
                <w:color w:val="111111"/>
                <w:sz w:val="14"/>
                <w:szCs w:val="14"/>
              </w:rPr>
              <w:t>9.64</w:t>
            </w:r>
          </w:p>
        </w:tc>
        <w:tc>
          <w:tcPr>
            <w:tcW w:w="1440" w:type="dxa"/>
            <w:shd w:val="clear" w:color="auto" w:fill="FFFFFF"/>
            <w:tcMar>
              <w:top w:w="0" w:type="dxa"/>
              <w:left w:w="0" w:type="dxa"/>
              <w:bottom w:w="0" w:type="dxa"/>
              <w:right w:w="0" w:type="dxa"/>
            </w:tcMar>
            <w:vAlign w:val="center"/>
          </w:tcPr>
          <w:p w14:paraId="4B7133FA" w14:textId="77777777" w:rsidR="00DD0015" w:rsidRDefault="00DD0015" w:rsidP="007D60AC">
            <w:pPr>
              <w:jc w:val="right"/>
              <w:rPr>
                <w:color w:val="111111"/>
                <w:sz w:val="14"/>
                <w:szCs w:val="14"/>
              </w:rPr>
            </w:pPr>
            <w:r>
              <w:rPr>
                <w:color w:val="111111"/>
                <w:sz w:val="14"/>
                <w:szCs w:val="14"/>
              </w:rPr>
              <w:t>6.97</w:t>
            </w:r>
          </w:p>
        </w:tc>
        <w:tc>
          <w:tcPr>
            <w:tcW w:w="1440" w:type="dxa"/>
            <w:shd w:val="clear" w:color="auto" w:fill="FFFFFF"/>
            <w:tcMar>
              <w:top w:w="0" w:type="dxa"/>
              <w:left w:w="0" w:type="dxa"/>
              <w:bottom w:w="0" w:type="dxa"/>
              <w:right w:w="0" w:type="dxa"/>
            </w:tcMar>
            <w:vAlign w:val="center"/>
          </w:tcPr>
          <w:p w14:paraId="50E3CDB1" w14:textId="77777777" w:rsidR="00DD0015" w:rsidRDefault="00DD0015" w:rsidP="007D60AC">
            <w:pPr>
              <w:jc w:val="right"/>
              <w:rPr>
                <w:color w:val="111111"/>
                <w:sz w:val="14"/>
                <w:szCs w:val="14"/>
              </w:rPr>
            </w:pPr>
            <w:r>
              <w:rPr>
                <w:color w:val="111111"/>
                <w:sz w:val="14"/>
                <w:szCs w:val="14"/>
              </w:rPr>
              <w:t>13</w:t>
            </w:r>
          </w:p>
        </w:tc>
      </w:tr>
      <w:tr w:rsidR="00DD0015" w14:paraId="5A6D51D6" w14:textId="77777777" w:rsidTr="007D60AC">
        <w:trPr>
          <w:cantSplit/>
          <w:jc w:val="center"/>
        </w:trPr>
        <w:tc>
          <w:tcPr>
            <w:tcW w:w="1440" w:type="dxa"/>
            <w:shd w:val="clear" w:color="auto" w:fill="F2F2F2"/>
            <w:tcMar>
              <w:top w:w="0" w:type="dxa"/>
              <w:left w:w="0" w:type="dxa"/>
              <w:bottom w:w="0" w:type="dxa"/>
              <w:right w:w="0" w:type="dxa"/>
            </w:tcMar>
            <w:vAlign w:val="center"/>
          </w:tcPr>
          <w:p w14:paraId="7872A21B" w14:textId="77777777" w:rsidR="00DD0015" w:rsidRDefault="00DD0015" w:rsidP="007D60AC">
            <w:pPr>
              <w:rPr>
                <w:color w:val="111111"/>
                <w:sz w:val="14"/>
                <w:szCs w:val="14"/>
              </w:rPr>
            </w:pPr>
            <w:r>
              <w:rPr>
                <w:color w:val="111111"/>
                <w:sz w:val="14"/>
                <w:szCs w:val="14"/>
              </w:rPr>
              <w:t>Warrington</w:t>
            </w:r>
          </w:p>
        </w:tc>
        <w:tc>
          <w:tcPr>
            <w:tcW w:w="1440" w:type="dxa"/>
            <w:shd w:val="clear" w:color="auto" w:fill="F2F2F2"/>
            <w:tcMar>
              <w:top w:w="0" w:type="dxa"/>
              <w:left w:w="0" w:type="dxa"/>
              <w:bottom w:w="0" w:type="dxa"/>
              <w:right w:w="0" w:type="dxa"/>
            </w:tcMar>
            <w:vAlign w:val="center"/>
          </w:tcPr>
          <w:p w14:paraId="60C1CEEE"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2F2F2"/>
            <w:tcMar>
              <w:top w:w="0" w:type="dxa"/>
              <w:left w:w="0" w:type="dxa"/>
              <w:bottom w:w="0" w:type="dxa"/>
              <w:right w:w="0" w:type="dxa"/>
            </w:tcMar>
            <w:vAlign w:val="center"/>
          </w:tcPr>
          <w:p w14:paraId="062C7AAC" w14:textId="77777777" w:rsidR="00DD0015" w:rsidRDefault="00DD0015" w:rsidP="007D60AC">
            <w:pPr>
              <w:jc w:val="right"/>
              <w:rPr>
                <w:color w:val="111111"/>
                <w:sz w:val="14"/>
                <w:szCs w:val="14"/>
              </w:rPr>
            </w:pPr>
            <w:r>
              <w:rPr>
                <w:color w:val="111111"/>
                <w:sz w:val="14"/>
                <w:szCs w:val="14"/>
              </w:rPr>
              <w:t>527</w:t>
            </w:r>
          </w:p>
        </w:tc>
        <w:tc>
          <w:tcPr>
            <w:tcW w:w="1440" w:type="dxa"/>
            <w:shd w:val="clear" w:color="auto" w:fill="F2F2F2"/>
            <w:tcMar>
              <w:top w:w="0" w:type="dxa"/>
              <w:left w:w="0" w:type="dxa"/>
              <w:bottom w:w="0" w:type="dxa"/>
              <w:right w:w="0" w:type="dxa"/>
            </w:tcMar>
            <w:vAlign w:val="center"/>
          </w:tcPr>
          <w:p w14:paraId="736AD5C6" w14:textId="77777777" w:rsidR="00DD0015" w:rsidRDefault="00DD0015" w:rsidP="007D60AC">
            <w:pPr>
              <w:jc w:val="right"/>
              <w:rPr>
                <w:color w:val="111111"/>
                <w:sz w:val="14"/>
                <w:szCs w:val="14"/>
              </w:rPr>
            </w:pPr>
            <w:r>
              <w:rPr>
                <w:color w:val="111111"/>
                <w:sz w:val="14"/>
                <w:szCs w:val="14"/>
              </w:rPr>
              <w:t>4.49</w:t>
            </w:r>
          </w:p>
        </w:tc>
        <w:tc>
          <w:tcPr>
            <w:tcW w:w="1440" w:type="dxa"/>
            <w:shd w:val="clear" w:color="auto" w:fill="F2F2F2"/>
            <w:tcMar>
              <w:top w:w="0" w:type="dxa"/>
              <w:left w:w="0" w:type="dxa"/>
              <w:bottom w:w="0" w:type="dxa"/>
              <w:right w:w="0" w:type="dxa"/>
            </w:tcMar>
            <w:vAlign w:val="center"/>
          </w:tcPr>
          <w:p w14:paraId="6497FD18" w14:textId="77777777" w:rsidR="00DD0015" w:rsidRDefault="00DD0015" w:rsidP="007D60AC">
            <w:pPr>
              <w:jc w:val="right"/>
              <w:rPr>
                <w:color w:val="111111"/>
                <w:sz w:val="14"/>
                <w:szCs w:val="14"/>
              </w:rPr>
            </w:pPr>
            <w:r>
              <w:rPr>
                <w:color w:val="111111"/>
                <w:sz w:val="14"/>
                <w:szCs w:val="14"/>
              </w:rPr>
              <w:t>2.58</w:t>
            </w:r>
          </w:p>
        </w:tc>
        <w:tc>
          <w:tcPr>
            <w:tcW w:w="1440" w:type="dxa"/>
            <w:shd w:val="clear" w:color="auto" w:fill="F2F2F2"/>
            <w:tcMar>
              <w:top w:w="0" w:type="dxa"/>
              <w:left w:w="0" w:type="dxa"/>
              <w:bottom w:w="0" w:type="dxa"/>
              <w:right w:w="0" w:type="dxa"/>
            </w:tcMar>
            <w:vAlign w:val="center"/>
          </w:tcPr>
          <w:p w14:paraId="35D57EC6" w14:textId="77777777" w:rsidR="00DD0015" w:rsidRDefault="00DD0015" w:rsidP="007D60AC">
            <w:pPr>
              <w:jc w:val="right"/>
              <w:rPr>
                <w:color w:val="111111"/>
                <w:sz w:val="14"/>
                <w:szCs w:val="14"/>
              </w:rPr>
            </w:pPr>
            <w:r>
              <w:rPr>
                <w:color w:val="111111"/>
                <w:sz w:val="14"/>
                <w:szCs w:val="14"/>
              </w:rPr>
              <w:t>7.17</w:t>
            </w:r>
          </w:p>
        </w:tc>
      </w:tr>
      <w:tr w:rsidR="00DD0015" w14:paraId="2EBEE657" w14:textId="77777777" w:rsidTr="007D60AC">
        <w:trPr>
          <w:cantSplit/>
          <w:jc w:val="center"/>
        </w:trPr>
        <w:tc>
          <w:tcPr>
            <w:tcW w:w="1440" w:type="dxa"/>
            <w:shd w:val="clear" w:color="auto" w:fill="FFFFFF"/>
            <w:tcMar>
              <w:top w:w="0" w:type="dxa"/>
              <w:left w:w="0" w:type="dxa"/>
              <w:bottom w:w="0" w:type="dxa"/>
              <w:right w:w="0" w:type="dxa"/>
            </w:tcMar>
            <w:vAlign w:val="center"/>
          </w:tcPr>
          <w:p w14:paraId="2EE96BC4" w14:textId="77777777" w:rsidR="00DD0015" w:rsidRDefault="00DD0015" w:rsidP="007D60AC">
            <w:pPr>
              <w:rPr>
                <w:color w:val="111111"/>
                <w:sz w:val="14"/>
                <w:szCs w:val="14"/>
              </w:rPr>
            </w:pPr>
            <w:r>
              <w:rPr>
                <w:color w:val="111111"/>
                <w:sz w:val="14"/>
                <w:szCs w:val="14"/>
              </w:rPr>
              <w:t>Warwick</w:t>
            </w:r>
          </w:p>
        </w:tc>
        <w:tc>
          <w:tcPr>
            <w:tcW w:w="1440" w:type="dxa"/>
            <w:shd w:val="clear" w:color="auto" w:fill="FFFFFF"/>
            <w:tcMar>
              <w:top w:w="0" w:type="dxa"/>
              <w:left w:w="0" w:type="dxa"/>
              <w:bottom w:w="0" w:type="dxa"/>
              <w:right w:w="0" w:type="dxa"/>
            </w:tcMar>
            <w:vAlign w:val="center"/>
          </w:tcPr>
          <w:p w14:paraId="4BD7FCB1"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3805FEDF" w14:textId="77777777" w:rsidR="00DD0015" w:rsidRDefault="00DD0015" w:rsidP="007D60AC">
            <w:pPr>
              <w:jc w:val="right"/>
              <w:rPr>
                <w:color w:val="111111"/>
                <w:sz w:val="14"/>
                <w:szCs w:val="14"/>
              </w:rPr>
            </w:pPr>
            <w:r>
              <w:rPr>
                <w:color w:val="111111"/>
                <w:sz w:val="14"/>
                <w:szCs w:val="14"/>
              </w:rPr>
              <w:t>539</w:t>
            </w:r>
          </w:p>
        </w:tc>
        <w:tc>
          <w:tcPr>
            <w:tcW w:w="1440" w:type="dxa"/>
            <w:shd w:val="clear" w:color="auto" w:fill="FFFFFF"/>
            <w:tcMar>
              <w:top w:w="0" w:type="dxa"/>
              <w:left w:w="0" w:type="dxa"/>
              <w:bottom w:w="0" w:type="dxa"/>
              <w:right w:w="0" w:type="dxa"/>
            </w:tcMar>
            <w:vAlign w:val="center"/>
          </w:tcPr>
          <w:p w14:paraId="590F926B" w14:textId="77777777" w:rsidR="00DD0015" w:rsidRDefault="00DD0015" w:rsidP="007D60AC">
            <w:pPr>
              <w:jc w:val="right"/>
              <w:rPr>
                <w:color w:val="111111"/>
                <w:sz w:val="14"/>
                <w:szCs w:val="14"/>
              </w:rPr>
            </w:pPr>
            <w:r>
              <w:rPr>
                <w:color w:val="111111"/>
                <w:sz w:val="14"/>
                <w:szCs w:val="14"/>
              </w:rPr>
              <w:t>4.57</w:t>
            </w:r>
          </w:p>
        </w:tc>
        <w:tc>
          <w:tcPr>
            <w:tcW w:w="1440" w:type="dxa"/>
            <w:shd w:val="clear" w:color="auto" w:fill="FFFFFF"/>
            <w:tcMar>
              <w:top w:w="0" w:type="dxa"/>
              <w:left w:w="0" w:type="dxa"/>
              <w:bottom w:w="0" w:type="dxa"/>
              <w:right w:w="0" w:type="dxa"/>
            </w:tcMar>
            <w:vAlign w:val="center"/>
          </w:tcPr>
          <w:p w14:paraId="4570F1CE" w14:textId="77777777" w:rsidR="00DD0015" w:rsidRDefault="00DD0015" w:rsidP="007D60AC">
            <w:pPr>
              <w:jc w:val="right"/>
              <w:rPr>
                <w:color w:val="111111"/>
                <w:sz w:val="14"/>
                <w:szCs w:val="14"/>
              </w:rPr>
            </w:pPr>
            <w:r>
              <w:rPr>
                <w:color w:val="111111"/>
                <w:sz w:val="14"/>
                <w:szCs w:val="14"/>
              </w:rPr>
              <w:t>2.67</w:t>
            </w:r>
          </w:p>
        </w:tc>
        <w:tc>
          <w:tcPr>
            <w:tcW w:w="1440" w:type="dxa"/>
            <w:shd w:val="clear" w:color="auto" w:fill="FFFFFF"/>
            <w:tcMar>
              <w:top w:w="0" w:type="dxa"/>
              <w:left w:w="0" w:type="dxa"/>
              <w:bottom w:w="0" w:type="dxa"/>
              <w:right w:w="0" w:type="dxa"/>
            </w:tcMar>
            <w:vAlign w:val="center"/>
          </w:tcPr>
          <w:p w14:paraId="18F94AFF" w14:textId="77777777" w:rsidR="00DD0015" w:rsidRDefault="00DD0015" w:rsidP="007D60AC">
            <w:pPr>
              <w:jc w:val="right"/>
              <w:rPr>
                <w:color w:val="111111"/>
                <w:sz w:val="14"/>
                <w:szCs w:val="14"/>
              </w:rPr>
            </w:pPr>
            <w:r>
              <w:rPr>
                <w:color w:val="111111"/>
                <w:sz w:val="14"/>
                <w:szCs w:val="14"/>
              </w:rPr>
              <w:t>7.24</w:t>
            </w:r>
          </w:p>
        </w:tc>
      </w:tr>
      <w:tr w:rsidR="00DD0015" w14:paraId="6A23213D" w14:textId="77777777" w:rsidTr="007D60AC">
        <w:trPr>
          <w:cantSplit/>
          <w:jc w:val="center"/>
        </w:trPr>
        <w:tc>
          <w:tcPr>
            <w:tcW w:w="1440" w:type="dxa"/>
            <w:shd w:val="clear" w:color="auto" w:fill="F2F2F2"/>
            <w:tcMar>
              <w:top w:w="0" w:type="dxa"/>
              <w:left w:w="0" w:type="dxa"/>
              <w:bottom w:w="0" w:type="dxa"/>
              <w:right w:w="0" w:type="dxa"/>
            </w:tcMar>
            <w:vAlign w:val="center"/>
          </w:tcPr>
          <w:p w14:paraId="6C9758F1" w14:textId="77777777" w:rsidR="00DD0015" w:rsidRDefault="00DD0015" w:rsidP="007D60AC">
            <w:pPr>
              <w:rPr>
                <w:color w:val="111111"/>
                <w:sz w:val="14"/>
                <w:szCs w:val="14"/>
              </w:rPr>
            </w:pPr>
            <w:r>
              <w:rPr>
                <w:color w:val="111111"/>
                <w:sz w:val="14"/>
                <w:szCs w:val="14"/>
              </w:rPr>
              <w:t>Watford</w:t>
            </w:r>
          </w:p>
        </w:tc>
        <w:tc>
          <w:tcPr>
            <w:tcW w:w="1440" w:type="dxa"/>
            <w:shd w:val="clear" w:color="auto" w:fill="F2F2F2"/>
            <w:tcMar>
              <w:top w:w="0" w:type="dxa"/>
              <w:left w:w="0" w:type="dxa"/>
              <w:bottom w:w="0" w:type="dxa"/>
              <w:right w:w="0" w:type="dxa"/>
            </w:tcMar>
            <w:vAlign w:val="center"/>
          </w:tcPr>
          <w:p w14:paraId="053BFE61" w14:textId="77777777" w:rsidR="00DD0015" w:rsidRDefault="00DD0015" w:rsidP="007D60AC">
            <w:pPr>
              <w:jc w:val="right"/>
              <w:rPr>
                <w:color w:val="111111"/>
                <w:sz w:val="14"/>
                <w:szCs w:val="14"/>
              </w:rPr>
            </w:pPr>
            <w:r>
              <w:rPr>
                <w:color w:val="111111"/>
                <w:sz w:val="14"/>
                <w:szCs w:val="14"/>
              </w:rPr>
              <w:t>33</w:t>
            </w:r>
          </w:p>
        </w:tc>
        <w:tc>
          <w:tcPr>
            <w:tcW w:w="1440" w:type="dxa"/>
            <w:shd w:val="clear" w:color="auto" w:fill="F2F2F2"/>
            <w:tcMar>
              <w:top w:w="0" w:type="dxa"/>
              <w:left w:w="0" w:type="dxa"/>
              <w:bottom w:w="0" w:type="dxa"/>
              <w:right w:w="0" w:type="dxa"/>
            </w:tcMar>
            <w:vAlign w:val="center"/>
          </w:tcPr>
          <w:p w14:paraId="699A8735" w14:textId="77777777" w:rsidR="00DD0015" w:rsidRDefault="00DD0015" w:rsidP="007D60AC">
            <w:pPr>
              <w:jc w:val="right"/>
              <w:rPr>
                <w:color w:val="111111"/>
                <w:sz w:val="14"/>
                <w:szCs w:val="14"/>
              </w:rPr>
            </w:pPr>
            <w:r>
              <w:rPr>
                <w:color w:val="111111"/>
                <w:sz w:val="14"/>
                <w:szCs w:val="14"/>
              </w:rPr>
              <w:t>434</w:t>
            </w:r>
          </w:p>
        </w:tc>
        <w:tc>
          <w:tcPr>
            <w:tcW w:w="1440" w:type="dxa"/>
            <w:shd w:val="clear" w:color="auto" w:fill="F2F2F2"/>
            <w:tcMar>
              <w:top w:w="0" w:type="dxa"/>
              <w:left w:w="0" w:type="dxa"/>
              <w:bottom w:w="0" w:type="dxa"/>
              <w:right w:w="0" w:type="dxa"/>
            </w:tcMar>
            <w:vAlign w:val="center"/>
          </w:tcPr>
          <w:p w14:paraId="6841F064" w14:textId="77777777" w:rsidR="00DD0015" w:rsidRDefault="00DD0015" w:rsidP="007D60AC">
            <w:pPr>
              <w:jc w:val="right"/>
              <w:rPr>
                <w:color w:val="111111"/>
                <w:sz w:val="14"/>
                <w:szCs w:val="14"/>
              </w:rPr>
            </w:pPr>
            <w:r>
              <w:rPr>
                <w:color w:val="111111"/>
                <w:sz w:val="14"/>
                <w:szCs w:val="14"/>
              </w:rPr>
              <w:t>7.47</w:t>
            </w:r>
          </w:p>
        </w:tc>
        <w:tc>
          <w:tcPr>
            <w:tcW w:w="1440" w:type="dxa"/>
            <w:shd w:val="clear" w:color="auto" w:fill="F2F2F2"/>
            <w:tcMar>
              <w:top w:w="0" w:type="dxa"/>
              <w:left w:w="0" w:type="dxa"/>
              <w:bottom w:w="0" w:type="dxa"/>
              <w:right w:w="0" w:type="dxa"/>
            </w:tcMar>
            <w:vAlign w:val="center"/>
          </w:tcPr>
          <w:p w14:paraId="44B01AFF" w14:textId="77777777" w:rsidR="00DD0015" w:rsidRDefault="00DD0015" w:rsidP="007D60AC">
            <w:pPr>
              <w:jc w:val="right"/>
              <w:rPr>
                <w:color w:val="111111"/>
                <w:sz w:val="14"/>
                <w:szCs w:val="14"/>
              </w:rPr>
            </w:pPr>
            <w:r>
              <w:rPr>
                <w:color w:val="111111"/>
                <w:sz w:val="14"/>
                <w:szCs w:val="14"/>
              </w:rPr>
              <w:t>4.9</w:t>
            </w:r>
          </w:p>
        </w:tc>
        <w:tc>
          <w:tcPr>
            <w:tcW w:w="1440" w:type="dxa"/>
            <w:shd w:val="clear" w:color="auto" w:fill="F2F2F2"/>
            <w:tcMar>
              <w:top w:w="0" w:type="dxa"/>
              <w:left w:w="0" w:type="dxa"/>
              <w:bottom w:w="0" w:type="dxa"/>
              <w:right w:w="0" w:type="dxa"/>
            </w:tcMar>
            <w:vAlign w:val="center"/>
          </w:tcPr>
          <w:p w14:paraId="33088D57" w14:textId="77777777" w:rsidR="00DD0015" w:rsidRDefault="00DD0015" w:rsidP="007D60AC">
            <w:pPr>
              <w:jc w:val="right"/>
              <w:rPr>
                <w:color w:val="111111"/>
                <w:sz w:val="14"/>
                <w:szCs w:val="14"/>
              </w:rPr>
            </w:pPr>
            <w:r>
              <w:rPr>
                <w:color w:val="111111"/>
                <w:sz w:val="14"/>
                <w:szCs w:val="14"/>
              </w:rPr>
              <w:t>10.9</w:t>
            </w:r>
          </w:p>
        </w:tc>
      </w:tr>
      <w:tr w:rsidR="00DD0015" w14:paraId="11CA55BB" w14:textId="77777777" w:rsidTr="007D60AC">
        <w:trPr>
          <w:cantSplit/>
          <w:jc w:val="center"/>
        </w:trPr>
        <w:tc>
          <w:tcPr>
            <w:tcW w:w="1440" w:type="dxa"/>
            <w:shd w:val="clear" w:color="auto" w:fill="FFFFFF"/>
            <w:tcMar>
              <w:top w:w="0" w:type="dxa"/>
              <w:left w:w="0" w:type="dxa"/>
              <w:bottom w:w="0" w:type="dxa"/>
              <w:right w:w="0" w:type="dxa"/>
            </w:tcMar>
            <w:vAlign w:val="center"/>
          </w:tcPr>
          <w:p w14:paraId="60BF0ACF" w14:textId="77777777" w:rsidR="00DD0015" w:rsidRDefault="00DD0015" w:rsidP="007D60AC">
            <w:pPr>
              <w:rPr>
                <w:color w:val="111111"/>
                <w:sz w:val="14"/>
                <w:szCs w:val="14"/>
              </w:rPr>
            </w:pPr>
            <w:r>
              <w:rPr>
                <w:color w:val="111111"/>
                <w:sz w:val="14"/>
                <w:szCs w:val="14"/>
              </w:rPr>
              <w:t>Waverley</w:t>
            </w:r>
          </w:p>
        </w:tc>
        <w:tc>
          <w:tcPr>
            <w:tcW w:w="1440" w:type="dxa"/>
            <w:shd w:val="clear" w:color="auto" w:fill="FFFFFF"/>
            <w:tcMar>
              <w:top w:w="0" w:type="dxa"/>
              <w:left w:w="0" w:type="dxa"/>
              <w:bottom w:w="0" w:type="dxa"/>
              <w:right w:w="0" w:type="dxa"/>
            </w:tcMar>
            <w:vAlign w:val="center"/>
          </w:tcPr>
          <w:p w14:paraId="1C0E8563"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741FE6CD" w14:textId="77777777" w:rsidR="00DD0015" w:rsidRDefault="00DD0015" w:rsidP="007D60AC">
            <w:pPr>
              <w:jc w:val="right"/>
              <w:rPr>
                <w:color w:val="111111"/>
                <w:sz w:val="14"/>
                <w:szCs w:val="14"/>
              </w:rPr>
            </w:pPr>
            <w:r>
              <w:rPr>
                <w:color w:val="111111"/>
                <w:sz w:val="14"/>
                <w:szCs w:val="14"/>
              </w:rPr>
              <w:t>553</w:t>
            </w:r>
          </w:p>
        </w:tc>
        <w:tc>
          <w:tcPr>
            <w:tcW w:w="1440" w:type="dxa"/>
            <w:shd w:val="clear" w:color="auto" w:fill="FFFFFF"/>
            <w:tcMar>
              <w:top w:w="0" w:type="dxa"/>
              <w:left w:w="0" w:type="dxa"/>
              <w:bottom w:w="0" w:type="dxa"/>
              <w:right w:w="0" w:type="dxa"/>
            </w:tcMar>
            <w:vAlign w:val="center"/>
          </w:tcPr>
          <w:p w14:paraId="06E63D63" w14:textId="77777777" w:rsidR="00DD0015" w:rsidRDefault="00DD0015" w:rsidP="007D60AC">
            <w:pPr>
              <w:jc w:val="right"/>
              <w:rPr>
                <w:color w:val="111111"/>
                <w:sz w:val="14"/>
                <w:szCs w:val="14"/>
              </w:rPr>
            </w:pPr>
            <w:r>
              <w:rPr>
                <w:color w:val="111111"/>
                <w:sz w:val="14"/>
                <w:szCs w:val="14"/>
              </w:rPr>
              <w:t>2.02</w:t>
            </w:r>
          </w:p>
        </w:tc>
        <w:tc>
          <w:tcPr>
            <w:tcW w:w="1440" w:type="dxa"/>
            <w:shd w:val="clear" w:color="auto" w:fill="FFFFFF"/>
            <w:tcMar>
              <w:top w:w="0" w:type="dxa"/>
              <w:left w:w="0" w:type="dxa"/>
              <w:bottom w:w="0" w:type="dxa"/>
              <w:right w:w="0" w:type="dxa"/>
            </w:tcMar>
            <w:vAlign w:val="center"/>
          </w:tcPr>
          <w:p w14:paraId="49CDBCA1" w14:textId="77777777" w:rsidR="00DD0015" w:rsidRDefault="00DD0015" w:rsidP="007D60AC">
            <w:pPr>
              <w:jc w:val="right"/>
              <w:rPr>
                <w:color w:val="111111"/>
                <w:sz w:val="14"/>
                <w:szCs w:val="14"/>
              </w:rPr>
            </w:pPr>
            <w:r>
              <w:rPr>
                <w:color w:val="111111"/>
                <w:sz w:val="14"/>
                <w:szCs w:val="14"/>
              </w:rPr>
              <w:t>0.64</w:t>
            </w:r>
          </w:p>
        </w:tc>
        <w:tc>
          <w:tcPr>
            <w:tcW w:w="1440" w:type="dxa"/>
            <w:shd w:val="clear" w:color="auto" w:fill="FFFFFF"/>
            <w:tcMar>
              <w:top w:w="0" w:type="dxa"/>
              <w:left w:w="0" w:type="dxa"/>
              <w:bottom w:w="0" w:type="dxa"/>
              <w:right w:w="0" w:type="dxa"/>
            </w:tcMar>
            <w:vAlign w:val="center"/>
          </w:tcPr>
          <w:p w14:paraId="74CA5922" w14:textId="77777777" w:rsidR="00DD0015" w:rsidRDefault="00DD0015" w:rsidP="007D60AC">
            <w:pPr>
              <w:jc w:val="right"/>
              <w:rPr>
                <w:color w:val="111111"/>
                <w:sz w:val="14"/>
                <w:szCs w:val="14"/>
              </w:rPr>
            </w:pPr>
            <w:r>
              <w:rPr>
                <w:color w:val="111111"/>
                <w:sz w:val="14"/>
                <w:szCs w:val="14"/>
              </w:rPr>
              <w:t>4.18</w:t>
            </w:r>
          </w:p>
        </w:tc>
      </w:tr>
      <w:tr w:rsidR="00DD0015" w14:paraId="09F5EEAA" w14:textId="77777777" w:rsidTr="007D60AC">
        <w:trPr>
          <w:cantSplit/>
          <w:jc w:val="center"/>
        </w:trPr>
        <w:tc>
          <w:tcPr>
            <w:tcW w:w="1440" w:type="dxa"/>
            <w:shd w:val="clear" w:color="auto" w:fill="F2F2F2"/>
            <w:tcMar>
              <w:top w:w="0" w:type="dxa"/>
              <w:left w:w="0" w:type="dxa"/>
              <w:bottom w:w="0" w:type="dxa"/>
              <w:right w:w="0" w:type="dxa"/>
            </w:tcMar>
            <w:vAlign w:val="center"/>
          </w:tcPr>
          <w:p w14:paraId="1A479B76" w14:textId="77777777" w:rsidR="00DD0015" w:rsidRDefault="00DD0015" w:rsidP="007D60AC">
            <w:pPr>
              <w:rPr>
                <w:color w:val="111111"/>
                <w:sz w:val="14"/>
                <w:szCs w:val="14"/>
              </w:rPr>
            </w:pPr>
            <w:r>
              <w:rPr>
                <w:color w:val="111111"/>
                <w:sz w:val="14"/>
                <w:szCs w:val="14"/>
              </w:rPr>
              <w:t>Wealden</w:t>
            </w:r>
          </w:p>
        </w:tc>
        <w:tc>
          <w:tcPr>
            <w:tcW w:w="1440" w:type="dxa"/>
            <w:shd w:val="clear" w:color="auto" w:fill="F2F2F2"/>
            <w:tcMar>
              <w:top w:w="0" w:type="dxa"/>
              <w:left w:w="0" w:type="dxa"/>
              <w:bottom w:w="0" w:type="dxa"/>
              <w:right w:w="0" w:type="dxa"/>
            </w:tcMar>
            <w:vAlign w:val="center"/>
          </w:tcPr>
          <w:p w14:paraId="4823BE01" w14:textId="77777777" w:rsidR="00DD0015" w:rsidRDefault="00DD0015" w:rsidP="007D60AC">
            <w:pPr>
              <w:jc w:val="right"/>
              <w:rPr>
                <w:color w:val="111111"/>
                <w:sz w:val="14"/>
                <w:szCs w:val="14"/>
              </w:rPr>
            </w:pPr>
            <w:r>
              <w:rPr>
                <w:color w:val="111111"/>
                <w:sz w:val="14"/>
                <w:szCs w:val="14"/>
              </w:rPr>
              <w:t>14</w:t>
            </w:r>
          </w:p>
        </w:tc>
        <w:tc>
          <w:tcPr>
            <w:tcW w:w="1440" w:type="dxa"/>
            <w:shd w:val="clear" w:color="auto" w:fill="F2F2F2"/>
            <w:tcMar>
              <w:top w:w="0" w:type="dxa"/>
              <w:left w:w="0" w:type="dxa"/>
              <w:bottom w:w="0" w:type="dxa"/>
              <w:right w:w="0" w:type="dxa"/>
            </w:tcMar>
            <w:vAlign w:val="center"/>
          </w:tcPr>
          <w:p w14:paraId="1E3D18C9" w14:textId="77777777" w:rsidR="00DD0015" w:rsidRDefault="00DD0015" w:rsidP="007D60AC">
            <w:pPr>
              <w:jc w:val="right"/>
              <w:rPr>
                <w:color w:val="111111"/>
                <w:sz w:val="14"/>
                <w:szCs w:val="14"/>
              </w:rPr>
            </w:pPr>
            <w:r>
              <w:rPr>
                <w:color w:val="111111"/>
                <w:sz w:val="14"/>
                <w:szCs w:val="14"/>
              </w:rPr>
              <w:t>525</w:t>
            </w:r>
          </w:p>
        </w:tc>
        <w:tc>
          <w:tcPr>
            <w:tcW w:w="1440" w:type="dxa"/>
            <w:shd w:val="clear" w:color="auto" w:fill="F2F2F2"/>
            <w:tcMar>
              <w:top w:w="0" w:type="dxa"/>
              <w:left w:w="0" w:type="dxa"/>
              <w:bottom w:w="0" w:type="dxa"/>
              <w:right w:w="0" w:type="dxa"/>
            </w:tcMar>
            <w:vAlign w:val="center"/>
          </w:tcPr>
          <w:p w14:paraId="28ECAA7E" w14:textId="77777777" w:rsidR="00DD0015" w:rsidRDefault="00DD0015" w:rsidP="007D60AC">
            <w:pPr>
              <w:jc w:val="right"/>
              <w:rPr>
                <w:color w:val="111111"/>
                <w:sz w:val="14"/>
                <w:szCs w:val="14"/>
              </w:rPr>
            </w:pPr>
            <w:r>
              <w:rPr>
                <w:color w:val="111111"/>
                <w:sz w:val="14"/>
                <w:szCs w:val="14"/>
              </w:rPr>
              <w:t>1.53</w:t>
            </w:r>
          </w:p>
        </w:tc>
        <w:tc>
          <w:tcPr>
            <w:tcW w:w="1440" w:type="dxa"/>
            <w:shd w:val="clear" w:color="auto" w:fill="F2F2F2"/>
            <w:tcMar>
              <w:top w:w="0" w:type="dxa"/>
              <w:left w:w="0" w:type="dxa"/>
              <w:bottom w:w="0" w:type="dxa"/>
              <w:right w:w="0" w:type="dxa"/>
            </w:tcMar>
            <w:vAlign w:val="center"/>
          </w:tcPr>
          <w:p w14:paraId="1A556497" w14:textId="77777777" w:rsidR="00DD0015" w:rsidRDefault="00DD0015" w:rsidP="007D60AC">
            <w:pPr>
              <w:jc w:val="right"/>
              <w:rPr>
                <w:color w:val="111111"/>
                <w:sz w:val="14"/>
                <w:szCs w:val="14"/>
              </w:rPr>
            </w:pPr>
            <w:r>
              <w:rPr>
                <w:color w:val="111111"/>
                <w:sz w:val="14"/>
                <w:szCs w:val="14"/>
              </w:rPr>
              <w:t>0.23</w:t>
            </w:r>
          </w:p>
        </w:tc>
        <w:tc>
          <w:tcPr>
            <w:tcW w:w="1440" w:type="dxa"/>
            <w:shd w:val="clear" w:color="auto" w:fill="F2F2F2"/>
            <w:tcMar>
              <w:top w:w="0" w:type="dxa"/>
              <w:left w:w="0" w:type="dxa"/>
              <w:bottom w:w="0" w:type="dxa"/>
              <w:right w:w="0" w:type="dxa"/>
            </w:tcMar>
            <w:vAlign w:val="center"/>
          </w:tcPr>
          <w:p w14:paraId="5900ACE7" w14:textId="77777777" w:rsidR="00DD0015" w:rsidRDefault="00DD0015" w:rsidP="007D60AC">
            <w:pPr>
              <w:jc w:val="right"/>
              <w:rPr>
                <w:color w:val="111111"/>
                <w:sz w:val="14"/>
                <w:szCs w:val="14"/>
              </w:rPr>
            </w:pPr>
            <w:r>
              <w:rPr>
                <w:color w:val="111111"/>
                <w:sz w:val="14"/>
                <w:szCs w:val="14"/>
              </w:rPr>
              <w:t>3.65</w:t>
            </w:r>
          </w:p>
        </w:tc>
      </w:tr>
      <w:tr w:rsidR="00DD0015" w14:paraId="1431DB4B" w14:textId="77777777" w:rsidTr="007D60AC">
        <w:trPr>
          <w:cantSplit/>
          <w:jc w:val="center"/>
        </w:trPr>
        <w:tc>
          <w:tcPr>
            <w:tcW w:w="1440" w:type="dxa"/>
            <w:shd w:val="clear" w:color="auto" w:fill="FFFFFF"/>
            <w:tcMar>
              <w:top w:w="0" w:type="dxa"/>
              <w:left w:w="0" w:type="dxa"/>
              <w:bottom w:w="0" w:type="dxa"/>
              <w:right w:w="0" w:type="dxa"/>
            </w:tcMar>
            <w:vAlign w:val="center"/>
          </w:tcPr>
          <w:p w14:paraId="3AD1B3F1" w14:textId="77777777" w:rsidR="00DD0015" w:rsidRDefault="00DD0015" w:rsidP="007D60AC">
            <w:pPr>
              <w:rPr>
                <w:color w:val="111111"/>
                <w:sz w:val="14"/>
                <w:szCs w:val="14"/>
              </w:rPr>
            </w:pPr>
            <w:r>
              <w:rPr>
                <w:color w:val="111111"/>
                <w:sz w:val="14"/>
                <w:szCs w:val="14"/>
              </w:rPr>
              <w:lastRenderedPageBreak/>
              <w:t>Wellingborough</w:t>
            </w:r>
          </w:p>
        </w:tc>
        <w:tc>
          <w:tcPr>
            <w:tcW w:w="1440" w:type="dxa"/>
            <w:shd w:val="clear" w:color="auto" w:fill="FFFFFF"/>
            <w:tcMar>
              <w:top w:w="0" w:type="dxa"/>
              <w:left w:w="0" w:type="dxa"/>
              <w:bottom w:w="0" w:type="dxa"/>
              <w:right w:w="0" w:type="dxa"/>
            </w:tcMar>
            <w:vAlign w:val="center"/>
          </w:tcPr>
          <w:p w14:paraId="19F109A2"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4F0B409A" w14:textId="77777777" w:rsidR="00DD0015" w:rsidRDefault="00DD0015" w:rsidP="007D60AC">
            <w:pPr>
              <w:jc w:val="right"/>
              <w:rPr>
                <w:color w:val="111111"/>
                <w:sz w:val="14"/>
                <w:szCs w:val="14"/>
              </w:rPr>
            </w:pPr>
            <w:r>
              <w:rPr>
                <w:color w:val="111111"/>
                <w:sz w:val="14"/>
                <w:szCs w:val="14"/>
              </w:rPr>
              <w:t>471</w:t>
            </w:r>
          </w:p>
        </w:tc>
        <w:tc>
          <w:tcPr>
            <w:tcW w:w="1440" w:type="dxa"/>
            <w:shd w:val="clear" w:color="auto" w:fill="FFFFFF"/>
            <w:tcMar>
              <w:top w:w="0" w:type="dxa"/>
              <w:left w:w="0" w:type="dxa"/>
              <w:bottom w:w="0" w:type="dxa"/>
              <w:right w:w="0" w:type="dxa"/>
            </w:tcMar>
            <w:vAlign w:val="center"/>
          </w:tcPr>
          <w:p w14:paraId="7DBA28FC" w14:textId="77777777" w:rsidR="00DD0015" w:rsidRDefault="00DD0015" w:rsidP="007D60AC">
            <w:pPr>
              <w:jc w:val="right"/>
              <w:rPr>
                <w:color w:val="111111"/>
                <w:sz w:val="14"/>
                <w:szCs w:val="14"/>
              </w:rPr>
            </w:pPr>
            <w:r>
              <w:rPr>
                <w:color w:val="111111"/>
                <w:sz w:val="14"/>
                <w:szCs w:val="14"/>
              </w:rPr>
              <w:t>3.94</w:t>
            </w:r>
          </w:p>
        </w:tc>
        <w:tc>
          <w:tcPr>
            <w:tcW w:w="1440" w:type="dxa"/>
            <w:shd w:val="clear" w:color="auto" w:fill="FFFFFF"/>
            <w:tcMar>
              <w:top w:w="0" w:type="dxa"/>
              <w:left w:w="0" w:type="dxa"/>
              <w:bottom w:w="0" w:type="dxa"/>
              <w:right w:w="0" w:type="dxa"/>
            </w:tcMar>
            <w:vAlign w:val="center"/>
          </w:tcPr>
          <w:p w14:paraId="69C351F7" w14:textId="77777777" w:rsidR="00DD0015" w:rsidRDefault="00DD0015" w:rsidP="007D60AC">
            <w:pPr>
              <w:jc w:val="right"/>
              <w:rPr>
                <w:color w:val="111111"/>
                <w:sz w:val="14"/>
                <w:szCs w:val="14"/>
              </w:rPr>
            </w:pPr>
            <w:r>
              <w:rPr>
                <w:color w:val="111111"/>
                <w:sz w:val="14"/>
                <w:szCs w:val="14"/>
              </w:rPr>
              <w:t>2.05</w:t>
            </w:r>
          </w:p>
        </w:tc>
        <w:tc>
          <w:tcPr>
            <w:tcW w:w="1440" w:type="dxa"/>
            <w:shd w:val="clear" w:color="auto" w:fill="FFFFFF"/>
            <w:tcMar>
              <w:top w:w="0" w:type="dxa"/>
              <w:left w:w="0" w:type="dxa"/>
              <w:bottom w:w="0" w:type="dxa"/>
              <w:right w:w="0" w:type="dxa"/>
            </w:tcMar>
            <w:vAlign w:val="center"/>
          </w:tcPr>
          <w:p w14:paraId="052C6BD7" w14:textId="77777777" w:rsidR="00DD0015" w:rsidRDefault="00DD0015" w:rsidP="007D60AC">
            <w:pPr>
              <w:jc w:val="right"/>
              <w:rPr>
                <w:color w:val="111111"/>
                <w:sz w:val="14"/>
                <w:szCs w:val="14"/>
              </w:rPr>
            </w:pPr>
            <w:r>
              <w:rPr>
                <w:color w:val="111111"/>
                <w:sz w:val="14"/>
                <w:szCs w:val="14"/>
              </w:rPr>
              <w:t>6.71</w:t>
            </w:r>
          </w:p>
        </w:tc>
      </w:tr>
      <w:tr w:rsidR="00DD0015" w14:paraId="463E47BA" w14:textId="77777777" w:rsidTr="007D60AC">
        <w:trPr>
          <w:cantSplit/>
          <w:jc w:val="center"/>
        </w:trPr>
        <w:tc>
          <w:tcPr>
            <w:tcW w:w="1440" w:type="dxa"/>
            <w:shd w:val="clear" w:color="auto" w:fill="F2F2F2"/>
            <w:tcMar>
              <w:top w:w="0" w:type="dxa"/>
              <w:left w:w="0" w:type="dxa"/>
              <w:bottom w:w="0" w:type="dxa"/>
              <w:right w:w="0" w:type="dxa"/>
            </w:tcMar>
            <w:vAlign w:val="center"/>
          </w:tcPr>
          <w:p w14:paraId="57B68AF6" w14:textId="77777777" w:rsidR="00DD0015" w:rsidRDefault="00DD0015" w:rsidP="007D60AC">
            <w:pPr>
              <w:rPr>
                <w:color w:val="111111"/>
                <w:sz w:val="14"/>
                <w:szCs w:val="14"/>
              </w:rPr>
            </w:pPr>
            <w:r>
              <w:rPr>
                <w:color w:val="111111"/>
                <w:sz w:val="14"/>
                <w:szCs w:val="14"/>
              </w:rPr>
              <w:t>Welwyn Hatfield</w:t>
            </w:r>
          </w:p>
        </w:tc>
        <w:tc>
          <w:tcPr>
            <w:tcW w:w="1440" w:type="dxa"/>
            <w:shd w:val="clear" w:color="auto" w:fill="F2F2F2"/>
            <w:tcMar>
              <w:top w:w="0" w:type="dxa"/>
              <w:left w:w="0" w:type="dxa"/>
              <w:bottom w:w="0" w:type="dxa"/>
              <w:right w:w="0" w:type="dxa"/>
            </w:tcMar>
            <w:vAlign w:val="center"/>
          </w:tcPr>
          <w:p w14:paraId="10FDDA7C" w14:textId="77777777" w:rsidR="00DD0015" w:rsidRDefault="00DD0015" w:rsidP="007D60AC">
            <w:pPr>
              <w:jc w:val="right"/>
              <w:rPr>
                <w:color w:val="111111"/>
                <w:sz w:val="14"/>
                <w:szCs w:val="14"/>
              </w:rPr>
            </w:pPr>
            <w:r>
              <w:rPr>
                <w:color w:val="111111"/>
                <w:sz w:val="14"/>
                <w:szCs w:val="14"/>
              </w:rPr>
              <w:t>26</w:t>
            </w:r>
          </w:p>
        </w:tc>
        <w:tc>
          <w:tcPr>
            <w:tcW w:w="1440" w:type="dxa"/>
            <w:shd w:val="clear" w:color="auto" w:fill="F2F2F2"/>
            <w:tcMar>
              <w:top w:w="0" w:type="dxa"/>
              <w:left w:w="0" w:type="dxa"/>
              <w:bottom w:w="0" w:type="dxa"/>
              <w:right w:w="0" w:type="dxa"/>
            </w:tcMar>
            <w:vAlign w:val="center"/>
          </w:tcPr>
          <w:p w14:paraId="75B375B9" w14:textId="77777777" w:rsidR="00DD0015" w:rsidRDefault="00DD0015" w:rsidP="007D60AC">
            <w:pPr>
              <w:jc w:val="right"/>
              <w:rPr>
                <w:color w:val="111111"/>
                <w:sz w:val="14"/>
                <w:szCs w:val="14"/>
              </w:rPr>
            </w:pPr>
            <w:r>
              <w:rPr>
                <w:color w:val="111111"/>
                <w:sz w:val="14"/>
                <w:szCs w:val="14"/>
              </w:rPr>
              <w:t>521</w:t>
            </w:r>
          </w:p>
        </w:tc>
        <w:tc>
          <w:tcPr>
            <w:tcW w:w="1440" w:type="dxa"/>
            <w:shd w:val="clear" w:color="auto" w:fill="F2F2F2"/>
            <w:tcMar>
              <w:top w:w="0" w:type="dxa"/>
              <w:left w:w="0" w:type="dxa"/>
              <w:bottom w:w="0" w:type="dxa"/>
              <w:right w:w="0" w:type="dxa"/>
            </w:tcMar>
            <w:vAlign w:val="center"/>
          </w:tcPr>
          <w:p w14:paraId="00B840A2" w14:textId="77777777" w:rsidR="00DD0015" w:rsidRDefault="00DD0015" w:rsidP="007D60AC">
            <w:pPr>
              <w:jc w:val="right"/>
              <w:rPr>
                <w:color w:val="111111"/>
                <w:sz w:val="14"/>
                <w:szCs w:val="14"/>
              </w:rPr>
            </w:pPr>
            <w:r>
              <w:rPr>
                <w:color w:val="111111"/>
                <w:sz w:val="14"/>
                <w:szCs w:val="14"/>
              </w:rPr>
              <w:t>4.33</w:t>
            </w:r>
          </w:p>
        </w:tc>
        <w:tc>
          <w:tcPr>
            <w:tcW w:w="1440" w:type="dxa"/>
            <w:shd w:val="clear" w:color="auto" w:fill="F2F2F2"/>
            <w:tcMar>
              <w:top w:w="0" w:type="dxa"/>
              <w:left w:w="0" w:type="dxa"/>
              <w:bottom w:w="0" w:type="dxa"/>
              <w:right w:w="0" w:type="dxa"/>
            </w:tcMar>
            <w:vAlign w:val="center"/>
          </w:tcPr>
          <w:p w14:paraId="3794353C" w14:textId="77777777" w:rsidR="00DD0015" w:rsidRDefault="00DD0015" w:rsidP="007D60AC">
            <w:pPr>
              <w:jc w:val="right"/>
              <w:rPr>
                <w:color w:val="111111"/>
                <w:sz w:val="14"/>
                <w:szCs w:val="14"/>
              </w:rPr>
            </w:pPr>
            <w:r>
              <w:rPr>
                <w:color w:val="111111"/>
                <w:sz w:val="14"/>
                <w:szCs w:val="14"/>
              </w:rPr>
              <w:t>2.44</w:t>
            </w:r>
          </w:p>
        </w:tc>
        <w:tc>
          <w:tcPr>
            <w:tcW w:w="1440" w:type="dxa"/>
            <w:shd w:val="clear" w:color="auto" w:fill="F2F2F2"/>
            <w:tcMar>
              <w:top w:w="0" w:type="dxa"/>
              <w:left w:w="0" w:type="dxa"/>
              <w:bottom w:w="0" w:type="dxa"/>
              <w:right w:w="0" w:type="dxa"/>
            </w:tcMar>
            <w:vAlign w:val="center"/>
          </w:tcPr>
          <w:p w14:paraId="4BCB02FB" w14:textId="77777777" w:rsidR="00DD0015" w:rsidRDefault="00DD0015" w:rsidP="007D60AC">
            <w:pPr>
              <w:jc w:val="right"/>
              <w:rPr>
                <w:color w:val="111111"/>
                <w:sz w:val="14"/>
                <w:szCs w:val="14"/>
              </w:rPr>
            </w:pPr>
            <w:r>
              <w:rPr>
                <w:color w:val="111111"/>
                <w:sz w:val="14"/>
                <w:szCs w:val="14"/>
              </w:rPr>
              <w:t>7</w:t>
            </w:r>
          </w:p>
        </w:tc>
      </w:tr>
      <w:tr w:rsidR="00DD0015" w14:paraId="1EB8B89A" w14:textId="77777777" w:rsidTr="007D60AC">
        <w:trPr>
          <w:cantSplit/>
          <w:jc w:val="center"/>
        </w:trPr>
        <w:tc>
          <w:tcPr>
            <w:tcW w:w="1440" w:type="dxa"/>
            <w:shd w:val="clear" w:color="auto" w:fill="FFFFFF"/>
            <w:tcMar>
              <w:top w:w="0" w:type="dxa"/>
              <w:left w:w="0" w:type="dxa"/>
              <w:bottom w:w="0" w:type="dxa"/>
              <w:right w:w="0" w:type="dxa"/>
            </w:tcMar>
            <w:vAlign w:val="center"/>
          </w:tcPr>
          <w:p w14:paraId="5E527DAA" w14:textId="77777777" w:rsidR="00DD0015" w:rsidRDefault="00DD0015" w:rsidP="007D60AC">
            <w:pPr>
              <w:rPr>
                <w:color w:val="111111"/>
                <w:sz w:val="14"/>
                <w:szCs w:val="14"/>
              </w:rPr>
            </w:pPr>
            <w:r>
              <w:rPr>
                <w:color w:val="111111"/>
                <w:sz w:val="14"/>
                <w:szCs w:val="14"/>
              </w:rPr>
              <w:t>West Berkshire</w:t>
            </w:r>
          </w:p>
        </w:tc>
        <w:tc>
          <w:tcPr>
            <w:tcW w:w="1440" w:type="dxa"/>
            <w:shd w:val="clear" w:color="auto" w:fill="FFFFFF"/>
            <w:tcMar>
              <w:top w:w="0" w:type="dxa"/>
              <w:left w:w="0" w:type="dxa"/>
              <w:bottom w:w="0" w:type="dxa"/>
              <w:right w:w="0" w:type="dxa"/>
            </w:tcMar>
            <w:vAlign w:val="center"/>
          </w:tcPr>
          <w:p w14:paraId="1DABCD75" w14:textId="77777777" w:rsidR="00DD0015" w:rsidRDefault="00DD0015" w:rsidP="007D60AC">
            <w:pPr>
              <w:jc w:val="right"/>
              <w:rPr>
                <w:color w:val="111111"/>
                <w:sz w:val="14"/>
                <w:szCs w:val="14"/>
              </w:rPr>
            </w:pPr>
            <w:r>
              <w:rPr>
                <w:color w:val="111111"/>
                <w:sz w:val="14"/>
                <w:szCs w:val="14"/>
              </w:rPr>
              <w:t>18</w:t>
            </w:r>
          </w:p>
        </w:tc>
        <w:tc>
          <w:tcPr>
            <w:tcW w:w="1440" w:type="dxa"/>
            <w:shd w:val="clear" w:color="auto" w:fill="FFFFFF"/>
            <w:tcMar>
              <w:top w:w="0" w:type="dxa"/>
              <w:left w:w="0" w:type="dxa"/>
              <w:bottom w:w="0" w:type="dxa"/>
              <w:right w:w="0" w:type="dxa"/>
            </w:tcMar>
            <w:vAlign w:val="center"/>
          </w:tcPr>
          <w:p w14:paraId="62F5CE27" w14:textId="77777777" w:rsidR="00DD0015" w:rsidRDefault="00DD0015" w:rsidP="007D60AC">
            <w:pPr>
              <w:jc w:val="right"/>
              <w:rPr>
                <w:color w:val="111111"/>
                <w:sz w:val="14"/>
                <w:szCs w:val="14"/>
              </w:rPr>
            </w:pPr>
            <w:r>
              <w:rPr>
                <w:color w:val="111111"/>
                <w:sz w:val="14"/>
                <w:szCs w:val="14"/>
              </w:rPr>
              <w:t>559</w:t>
            </w:r>
          </w:p>
        </w:tc>
        <w:tc>
          <w:tcPr>
            <w:tcW w:w="1440" w:type="dxa"/>
            <w:shd w:val="clear" w:color="auto" w:fill="FFFFFF"/>
            <w:tcMar>
              <w:top w:w="0" w:type="dxa"/>
              <w:left w:w="0" w:type="dxa"/>
              <w:bottom w:w="0" w:type="dxa"/>
              <w:right w:w="0" w:type="dxa"/>
            </w:tcMar>
            <w:vAlign w:val="center"/>
          </w:tcPr>
          <w:p w14:paraId="0AF2A768" w14:textId="77777777" w:rsidR="00DD0015" w:rsidRDefault="00DD0015" w:rsidP="007D60AC">
            <w:pPr>
              <w:jc w:val="right"/>
              <w:rPr>
                <w:color w:val="111111"/>
                <w:sz w:val="14"/>
                <w:szCs w:val="14"/>
              </w:rPr>
            </w:pPr>
            <w:r>
              <w:rPr>
                <w:color w:val="111111"/>
                <w:sz w:val="14"/>
                <w:szCs w:val="14"/>
              </w:rPr>
              <w:t>2.19</w:t>
            </w:r>
          </w:p>
        </w:tc>
        <w:tc>
          <w:tcPr>
            <w:tcW w:w="1440" w:type="dxa"/>
            <w:shd w:val="clear" w:color="auto" w:fill="FFFFFF"/>
            <w:tcMar>
              <w:top w:w="0" w:type="dxa"/>
              <w:left w:w="0" w:type="dxa"/>
              <w:bottom w:w="0" w:type="dxa"/>
              <w:right w:w="0" w:type="dxa"/>
            </w:tcMar>
            <w:vAlign w:val="center"/>
          </w:tcPr>
          <w:p w14:paraId="1A0CF037" w14:textId="77777777" w:rsidR="00DD0015" w:rsidRDefault="00DD0015" w:rsidP="007D60AC">
            <w:pPr>
              <w:jc w:val="right"/>
              <w:rPr>
                <w:color w:val="111111"/>
                <w:sz w:val="14"/>
                <w:szCs w:val="14"/>
              </w:rPr>
            </w:pPr>
            <w:r>
              <w:rPr>
                <w:color w:val="111111"/>
                <w:sz w:val="14"/>
                <w:szCs w:val="14"/>
              </w:rPr>
              <w:t>0.78</w:t>
            </w:r>
          </w:p>
        </w:tc>
        <w:tc>
          <w:tcPr>
            <w:tcW w:w="1440" w:type="dxa"/>
            <w:shd w:val="clear" w:color="auto" w:fill="FFFFFF"/>
            <w:tcMar>
              <w:top w:w="0" w:type="dxa"/>
              <w:left w:w="0" w:type="dxa"/>
              <w:bottom w:w="0" w:type="dxa"/>
              <w:right w:w="0" w:type="dxa"/>
            </w:tcMar>
            <w:vAlign w:val="center"/>
          </w:tcPr>
          <w:p w14:paraId="7D6820A1" w14:textId="77777777" w:rsidR="00DD0015" w:rsidRDefault="00DD0015" w:rsidP="007D60AC">
            <w:pPr>
              <w:jc w:val="right"/>
              <w:rPr>
                <w:color w:val="111111"/>
                <w:sz w:val="14"/>
                <w:szCs w:val="14"/>
              </w:rPr>
            </w:pPr>
            <w:r>
              <w:rPr>
                <w:color w:val="111111"/>
                <w:sz w:val="14"/>
                <w:szCs w:val="14"/>
              </w:rPr>
              <w:t>4.38</w:t>
            </w:r>
          </w:p>
        </w:tc>
      </w:tr>
      <w:tr w:rsidR="00DD0015" w14:paraId="64866762" w14:textId="77777777" w:rsidTr="007D60AC">
        <w:trPr>
          <w:cantSplit/>
          <w:jc w:val="center"/>
        </w:trPr>
        <w:tc>
          <w:tcPr>
            <w:tcW w:w="1440" w:type="dxa"/>
            <w:shd w:val="clear" w:color="auto" w:fill="F2F2F2"/>
            <w:tcMar>
              <w:top w:w="0" w:type="dxa"/>
              <w:left w:w="0" w:type="dxa"/>
              <w:bottom w:w="0" w:type="dxa"/>
              <w:right w:w="0" w:type="dxa"/>
            </w:tcMar>
            <w:vAlign w:val="center"/>
          </w:tcPr>
          <w:p w14:paraId="2F8EA604" w14:textId="77777777" w:rsidR="00DD0015" w:rsidRDefault="00DD0015" w:rsidP="007D60AC">
            <w:pPr>
              <w:rPr>
                <w:color w:val="111111"/>
                <w:sz w:val="14"/>
                <w:szCs w:val="14"/>
              </w:rPr>
            </w:pPr>
            <w:r>
              <w:rPr>
                <w:color w:val="111111"/>
                <w:sz w:val="14"/>
                <w:szCs w:val="14"/>
              </w:rPr>
              <w:t>West Devon</w:t>
            </w:r>
          </w:p>
        </w:tc>
        <w:tc>
          <w:tcPr>
            <w:tcW w:w="1440" w:type="dxa"/>
            <w:shd w:val="clear" w:color="auto" w:fill="F2F2F2"/>
            <w:tcMar>
              <w:top w:w="0" w:type="dxa"/>
              <w:left w:w="0" w:type="dxa"/>
              <w:bottom w:w="0" w:type="dxa"/>
              <w:right w:w="0" w:type="dxa"/>
            </w:tcMar>
            <w:vAlign w:val="center"/>
          </w:tcPr>
          <w:p w14:paraId="0E83B887" w14:textId="77777777" w:rsidR="00DD0015" w:rsidRDefault="00DD0015" w:rsidP="007D60AC">
            <w:pPr>
              <w:jc w:val="right"/>
              <w:rPr>
                <w:color w:val="111111"/>
                <w:sz w:val="14"/>
                <w:szCs w:val="14"/>
              </w:rPr>
            </w:pPr>
            <w:r>
              <w:rPr>
                <w:color w:val="111111"/>
                <w:sz w:val="14"/>
                <w:szCs w:val="14"/>
              </w:rPr>
              <w:t>20</w:t>
            </w:r>
          </w:p>
        </w:tc>
        <w:tc>
          <w:tcPr>
            <w:tcW w:w="1440" w:type="dxa"/>
            <w:shd w:val="clear" w:color="auto" w:fill="F2F2F2"/>
            <w:tcMar>
              <w:top w:w="0" w:type="dxa"/>
              <w:left w:w="0" w:type="dxa"/>
              <w:bottom w:w="0" w:type="dxa"/>
              <w:right w:w="0" w:type="dxa"/>
            </w:tcMar>
            <w:vAlign w:val="center"/>
          </w:tcPr>
          <w:p w14:paraId="6E4ADB0C" w14:textId="77777777" w:rsidR="00DD0015" w:rsidRDefault="00DD0015" w:rsidP="007D60AC">
            <w:pPr>
              <w:jc w:val="right"/>
              <w:rPr>
                <w:color w:val="111111"/>
                <w:sz w:val="14"/>
                <w:szCs w:val="14"/>
              </w:rPr>
            </w:pPr>
            <w:r>
              <w:rPr>
                <w:color w:val="111111"/>
                <w:sz w:val="14"/>
                <w:szCs w:val="14"/>
              </w:rPr>
              <w:t>538</w:t>
            </w:r>
          </w:p>
        </w:tc>
        <w:tc>
          <w:tcPr>
            <w:tcW w:w="1440" w:type="dxa"/>
            <w:shd w:val="clear" w:color="auto" w:fill="F2F2F2"/>
            <w:tcMar>
              <w:top w:w="0" w:type="dxa"/>
              <w:left w:w="0" w:type="dxa"/>
              <w:bottom w:w="0" w:type="dxa"/>
              <w:right w:w="0" w:type="dxa"/>
            </w:tcMar>
            <w:vAlign w:val="center"/>
          </w:tcPr>
          <w:p w14:paraId="48C24A8E" w14:textId="77777777" w:rsidR="00DD0015" w:rsidRDefault="00DD0015" w:rsidP="007D60AC">
            <w:pPr>
              <w:jc w:val="right"/>
              <w:rPr>
                <w:color w:val="111111"/>
                <w:sz w:val="14"/>
                <w:szCs w:val="14"/>
              </w:rPr>
            </w:pPr>
            <w:r>
              <w:rPr>
                <w:color w:val="111111"/>
                <w:sz w:val="14"/>
                <w:szCs w:val="14"/>
              </w:rPr>
              <w:t>2.79</w:t>
            </w:r>
          </w:p>
        </w:tc>
        <w:tc>
          <w:tcPr>
            <w:tcW w:w="1440" w:type="dxa"/>
            <w:shd w:val="clear" w:color="auto" w:fill="F2F2F2"/>
            <w:tcMar>
              <w:top w:w="0" w:type="dxa"/>
              <w:left w:w="0" w:type="dxa"/>
              <w:bottom w:w="0" w:type="dxa"/>
              <w:right w:w="0" w:type="dxa"/>
            </w:tcMar>
            <w:vAlign w:val="center"/>
          </w:tcPr>
          <w:p w14:paraId="60B2F257" w14:textId="77777777" w:rsidR="00DD0015" w:rsidRDefault="00DD0015" w:rsidP="007D60AC">
            <w:pPr>
              <w:jc w:val="right"/>
              <w:rPr>
                <w:color w:val="111111"/>
                <w:sz w:val="14"/>
                <w:szCs w:val="14"/>
              </w:rPr>
            </w:pPr>
            <w:r>
              <w:rPr>
                <w:color w:val="111111"/>
                <w:sz w:val="14"/>
                <w:szCs w:val="14"/>
              </w:rPr>
              <w:t>1.23</w:t>
            </w:r>
          </w:p>
        </w:tc>
        <w:tc>
          <w:tcPr>
            <w:tcW w:w="1440" w:type="dxa"/>
            <w:shd w:val="clear" w:color="auto" w:fill="F2F2F2"/>
            <w:tcMar>
              <w:top w:w="0" w:type="dxa"/>
              <w:left w:w="0" w:type="dxa"/>
              <w:bottom w:w="0" w:type="dxa"/>
              <w:right w:w="0" w:type="dxa"/>
            </w:tcMar>
            <w:vAlign w:val="center"/>
          </w:tcPr>
          <w:p w14:paraId="4C07DBC1" w14:textId="77777777" w:rsidR="00DD0015" w:rsidRDefault="00DD0015" w:rsidP="007D60AC">
            <w:pPr>
              <w:jc w:val="right"/>
              <w:rPr>
                <w:color w:val="111111"/>
                <w:sz w:val="14"/>
                <w:szCs w:val="14"/>
              </w:rPr>
            </w:pPr>
            <w:r>
              <w:rPr>
                <w:color w:val="111111"/>
                <w:sz w:val="14"/>
                <w:szCs w:val="14"/>
              </w:rPr>
              <w:t>5.15</w:t>
            </w:r>
          </w:p>
        </w:tc>
      </w:tr>
      <w:tr w:rsidR="00DD0015" w14:paraId="3C3C9C81" w14:textId="77777777" w:rsidTr="007D60AC">
        <w:trPr>
          <w:cantSplit/>
          <w:jc w:val="center"/>
        </w:trPr>
        <w:tc>
          <w:tcPr>
            <w:tcW w:w="1440" w:type="dxa"/>
            <w:shd w:val="clear" w:color="auto" w:fill="FFFFFF"/>
            <w:tcMar>
              <w:top w:w="0" w:type="dxa"/>
              <w:left w:w="0" w:type="dxa"/>
              <w:bottom w:w="0" w:type="dxa"/>
              <w:right w:w="0" w:type="dxa"/>
            </w:tcMar>
            <w:vAlign w:val="center"/>
          </w:tcPr>
          <w:p w14:paraId="13390680" w14:textId="77777777" w:rsidR="00DD0015" w:rsidRDefault="00DD0015" w:rsidP="007D60AC">
            <w:pPr>
              <w:rPr>
                <w:color w:val="111111"/>
                <w:sz w:val="14"/>
                <w:szCs w:val="14"/>
              </w:rPr>
            </w:pPr>
            <w:r>
              <w:rPr>
                <w:color w:val="111111"/>
                <w:sz w:val="14"/>
                <w:szCs w:val="14"/>
              </w:rPr>
              <w:t>West Lancashire</w:t>
            </w:r>
          </w:p>
        </w:tc>
        <w:tc>
          <w:tcPr>
            <w:tcW w:w="1440" w:type="dxa"/>
            <w:shd w:val="clear" w:color="auto" w:fill="FFFFFF"/>
            <w:tcMar>
              <w:top w:w="0" w:type="dxa"/>
              <w:left w:w="0" w:type="dxa"/>
              <w:bottom w:w="0" w:type="dxa"/>
              <w:right w:w="0" w:type="dxa"/>
            </w:tcMar>
            <w:vAlign w:val="center"/>
          </w:tcPr>
          <w:p w14:paraId="0DBB258F"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FFFFF"/>
            <w:tcMar>
              <w:top w:w="0" w:type="dxa"/>
              <w:left w:w="0" w:type="dxa"/>
              <w:bottom w:w="0" w:type="dxa"/>
              <w:right w:w="0" w:type="dxa"/>
            </w:tcMar>
            <w:vAlign w:val="center"/>
          </w:tcPr>
          <w:p w14:paraId="5F9C963F" w14:textId="77777777" w:rsidR="00DD0015" w:rsidRDefault="00DD0015" w:rsidP="007D60AC">
            <w:pPr>
              <w:jc w:val="right"/>
              <w:rPr>
                <w:color w:val="111111"/>
                <w:sz w:val="14"/>
                <w:szCs w:val="14"/>
              </w:rPr>
            </w:pPr>
            <w:r>
              <w:rPr>
                <w:color w:val="111111"/>
                <w:sz w:val="14"/>
                <w:szCs w:val="14"/>
              </w:rPr>
              <w:t>546</w:t>
            </w:r>
          </w:p>
        </w:tc>
        <w:tc>
          <w:tcPr>
            <w:tcW w:w="1440" w:type="dxa"/>
            <w:shd w:val="clear" w:color="auto" w:fill="FFFFFF"/>
            <w:tcMar>
              <w:top w:w="0" w:type="dxa"/>
              <w:left w:w="0" w:type="dxa"/>
              <w:bottom w:w="0" w:type="dxa"/>
              <w:right w:w="0" w:type="dxa"/>
            </w:tcMar>
            <w:vAlign w:val="center"/>
          </w:tcPr>
          <w:p w14:paraId="153CCAAD" w14:textId="77777777" w:rsidR="00DD0015" w:rsidRDefault="00DD0015" w:rsidP="007D60AC">
            <w:pPr>
              <w:jc w:val="right"/>
              <w:rPr>
                <w:color w:val="111111"/>
                <w:sz w:val="14"/>
                <w:szCs w:val="14"/>
              </w:rPr>
            </w:pPr>
            <w:r>
              <w:rPr>
                <w:color w:val="111111"/>
                <w:sz w:val="14"/>
                <w:szCs w:val="14"/>
              </w:rPr>
              <w:t>5.82</w:t>
            </w:r>
          </w:p>
        </w:tc>
        <w:tc>
          <w:tcPr>
            <w:tcW w:w="1440" w:type="dxa"/>
            <w:shd w:val="clear" w:color="auto" w:fill="FFFFFF"/>
            <w:tcMar>
              <w:top w:w="0" w:type="dxa"/>
              <w:left w:w="0" w:type="dxa"/>
              <w:bottom w:w="0" w:type="dxa"/>
              <w:right w:w="0" w:type="dxa"/>
            </w:tcMar>
            <w:vAlign w:val="center"/>
          </w:tcPr>
          <w:p w14:paraId="583815E1" w14:textId="77777777" w:rsidR="00DD0015" w:rsidRDefault="00DD0015" w:rsidP="007D60AC">
            <w:pPr>
              <w:jc w:val="right"/>
              <w:rPr>
                <w:color w:val="111111"/>
                <w:sz w:val="14"/>
                <w:szCs w:val="14"/>
              </w:rPr>
            </w:pPr>
            <w:r>
              <w:rPr>
                <w:color w:val="111111"/>
                <w:sz w:val="14"/>
                <w:szCs w:val="14"/>
              </w:rPr>
              <w:t>3.72</w:t>
            </w:r>
          </w:p>
        </w:tc>
        <w:tc>
          <w:tcPr>
            <w:tcW w:w="1440" w:type="dxa"/>
            <w:shd w:val="clear" w:color="auto" w:fill="FFFFFF"/>
            <w:tcMar>
              <w:top w:w="0" w:type="dxa"/>
              <w:left w:w="0" w:type="dxa"/>
              <w:bottom w:w="0" w:type="dxa"/>
              <w:right w:w="0" w:type="dxa"/>
            </w:tcMar>
            <w:vAlign w:val="center"/>
          </w:tcPr>
          <w:p w14:paraId="7AAC3A11" w14:textId="77777777" w:rsidR="00DD0015" w:rsidRDefault="00DD0015" w:rsidP="007D60AC">
            <w:pPr>
              <w:jc w:val="right"/>
              <w:rPr>
                <w:color w:val="111111"/>
                <w:sz w:val="14"/>
                <w:szCs w:val="14"/>
              </w:rPr>
            </w:pPr>
            <w:r>
              <w:rPr>
                <w:color w:val="111111"/>
                <w:sz w:val="14"/>
                <w:szCs w:val="14"/>
              </w:rPr>
              <w:t>8.65</w:t>
            </w:r>
          </w:p>
        </w:tc>
      </w:tr>
      <w:tr w:rsidR="00DD0015" w14:paraId="44B93A1D" w14:textId="77777777" w:rsidTr="007D60AC">
        <w:trPr>
          <w:cantSplit/>
          <w:jc w:val="center"/>
        </w:trPr>
        <w:tc>
          <w:tcPr>
            <w:tcW w:w="1440" w:type="dxa"/>
            <w:shd w:val="clear" w:color="auto" w:fill="F2F2F2"/>
            <w:tcMar>
              <w:top w:w="0" w:type="dxa"/>
              <w:left w:w="0" w:type="dxa"/>
              <w:bottom w:w="0" w:type="dxa"/>
              <w:right w:w="0" w:type="dxa"/>
            </w:tcMar>
            <w:vAlign w:val="center"/>
          </w:tcPr>
          <w:p w14:paraId="7C4CE44A" w14:textId="77777777" w:rsidR="00DD0015" w:rsidRDefault="00DD0015" w:rsidP="007D60AC">
            <w:pPr>
              <w:rPr>
                <w:color w:val="111111"/>
                <w:sz w:val="14"/>
                <w:szCs w:val="14"/>
              </w:rPr>
            </w:pPr>
            <w:r>
              <w:rPr>
                <w:color w:val="111111"/>
                <w:sz w:val="14"/>
                <w:szCs w:val="14"/>
              </w:rPr>
              <w:t>West Lindsey</w:t>
            </w:r>
          </w:p>
        </w:tc>
        <w:tc>
          <w:tcPr>
            <w:tcW w:w="1440" w:type="dxa"/>
            <w:shd w:val="clear" w:color="auto" w:fill="F2F2F2"/>
            <w:tcMar>
              <w:top w:w="0" w:type="dxa"/>
              <w:left w:w="0" w:type="dxa"/>
              <w:bottom w:w="0" w:type="dxa"/>
              <w:right w:w="0" w:type="dxa"/>
            </w:tcMar>
            <w:vAlign w:val="center"/>
          </w:tcPr>
          <w:p w14:paraId="2CDEEC83" w14:textId="77777777" w:rsidR="00DD0015" w:rsidRDefault="00DD0015" w:rsidP="007D60AC">
            <w:pPr>
              <w:jc w:val="right"/>
              <w:rPr>
                <w:color w:val="111111"/>
                <w:sz w:val="14"/>
                <w:szCs w:val="14"/>
              </w:rPr>
            </w:pPr>
            <w:r>
              <w:rPr>
                <w:color w:val="111111"/>
                <w:sz w:val="14"/>
                <w:szCs w:val="14"/>
              </w:rPr>
              <w:t>13</w:t>
            </w:r>
          </w:p>
        </w:tc>
        <w:tc>
          <w:tcPr>
            <w:tcW w:w="1440" w:type="dxa"/>
            <w:shd w:val="clear" w:color="auto" w:fill="F2F2F2"/>
            <w:tcMar>
              <w:top w:w="0" w:type="dxa"/>
              <w:left w:w="0" w:type="dxa"/>
              <w:bottom w:w="0" w:type="dxa"/>
              <w:right w:w="0" w:type="dxa"/>
            </w:tcMar>
            <w:vAlign w:val="center"/>
          </w:tcPr>
          <w:p w14:paraId="7F241A5A" w14:textId="77777777" w:rsidR="00DD0015" w:rsidRDefault="00DD0015" w:rsidP="007D60AC">
            <w:pPr>
              <w:jc w:val="right"/>
              <w:rPr>
                <w:color w:val="111111"/>
                <w:sz w:val="14"/>
                <w:szCs w:val="14"/>
              </w:rPr>
            </w:pPr>
            <w:r>
              <w:rPr>
                <w:color w:val="111111"/>
                <w:sz w:val="14"/>
                <w:szCs w:val="14"/>
              </w:rPr>
              <w:t>516</w:t>
            </w:r>
          </w:p>
        </w:tc>
        <w:tc>
          <w:tcPr>
            <w:tcW w:w="1440" w:type="dxa"/>
            <w:shd w:val="clear" w:color="auto" w:fill="F2F2F2"/>
            <w:tcMar>
              <w:top w:w="0" w:type="dxa"/>
              <w:left w:w="0" w:type="dxa"/>
              <w:bottom w:w="0" w:type="dxa"/>
              <w:right w:w="0" w:type="dxa"/>
            </w:tcMar>
            <w:vAlign w:val="center"/>
          </w:tcPr>
          <w:p w14:paraId="2713FAD0" w14:textId="77777777" w:rsidR="00DD0015" w:rsidRDefault="00DD0015" w:rsidP="007D60AC">
            <w:pPr>
              <w:jc w:val="right"/>
              <w:rPr>
                <w:color w:val="111111"/>
                <w:sz w:val="14"/>
                <w:szCs w:val="14"/>
              </w:rPr>
            </w:pPr>
            <w:r>
              <w:rPr>
                <w:color w:val="111111"/>
                <w:sz w:val="14"/>
                <w:szCs w:val="14"/>
              </w:rPr>
              <w:t>1.35</w:t>
            </w:r>
          </w:p>
        </w:tc>
        <w:tc>
          <w:tcPr>
            <w:tcW w:w="1440" w:type="dxa"/>
            <w:shd w:val="clear" w:color="auto" w:fill="F2F2F2"/>
            <w:tcMar>
              <w:top w:w="0" w:type="dxa"/>
              <w:left w:w="0" w:type="dxa"/>
              <w:bottom w:w="0" w:type="dxa"/>
              <w:right w:w="0" w:type="dxa"/>
            </w:tcMar>
            <w:vAlign w:val="center"/>
          </w:tcPr>
          <w:p w14:paraId="4489CAD0" w14:textId="77777777" w:rsidR="00DD0015" w:rsidRDefault="00DD0015" w:rsidP="007D60AC">
            <w:pPr>
              <w:jc w:val="right"/>
              <w:rPr>
                <w:color w:val="111111"/>
                <w:sz w:val="14"/>
                <w:szCs w:val="14"/>
              </w:rPr>
            </w:pPr>
            <w:r>
              <w:rPr>
                <w:color w:val="111111"/>
                <w:sz w:val="14"/>
                <w:szCs w:val="14"/>
              </w:rPr>
              <w:t>0.09</w:t>
            </w:r>
          </w:p>
        </w:tc>
        <w:tc>
          <w:tcPr>
            <w:tcW w:w="1440" w:type="dxa"/>
            <w:shd w:val="clear" w:color="auto" w:fill="F2F2F2"/>
            <w:tcMar>
              <w:top w:w="0" w:type="dxa"/>
              <w:left w:w="0" w:type="dxa"/>
              <w:bottom w:w="0" w:type="dxa"/>
              <w:right w:w="0" w:type="dxa"/>
            </w:tcMar>
            <w:vAlign w:val="center"/>
          </w:tcPr>
          <w:p w14:paraId="753671D0" w14:textId="77777777" w:rsidR="00DD0015" w:rsidRDefault="00DD0015" w:rsidP="007D60AC">
            <w:pPr>
              <w:jc w:val="right"/>
              <w:rPr>
                <w:color w:val="111111"/>
                <w:sz w:val="14"/>
                <w:szCs w:val="14"/>
              </w:rPr>
            </w:pPr>
            <w:r>
              <w:rPr>
                <w:color w:val="111111"/>
                <w:sz w:val="14"/>
                <w:szCs w:val="14"/>
              </w:rPr>
              <w:t>3.45</w:t>
            </w:r>
          </w:p>
        </w:tc>
      </w:tr>
      <w:tr w:rsidR="00DD0015" w14:paraId="31218A89" w14:textId="77777777" w:rsidTr="007D60AC">
        <w:trPr>
          <w:cantSplit/>
          <w:jc w:val="center"/>
        </w:trPr>
        <w:tc>
          <w:tcPr>
            <w:tcW w:w="1440" w:type="dxa"/>
            <w:shd w:val="clear" w:color="auto" w:fill="FFFFFF"/>
            <w:tcMar>
              <w:top w:w="0" w:type="dxa"/>
              <w:left w:w="0" w:type="dxa"/>
              <w:bottom w:w="0" w:type="dxa"/>
              <w:right w:w="0" w:type="dxa"/>
            </w:tcMar>
            <w:vAlign w:val="center"/>
          </w:tcPr>
          <w:p w14:paraId="10F746A0" w14:textId="77777777" w:rsidR="00DD0015" w:rsidRDefault="00DD0015" w:rsidP="007D60AC">
            <w:pPr>
              <w:rPr>
                <w:color w:val="111111"/>
                <w:sz w:val="14"/>
                <w:szCs w:val="14"/>
              </w:rPr>
            </w:pPr>
            <w:r>
              <w:rPr>
                <w:color w:val="111111"/>
                <w:sz w:val="14"/>
                <w:szCs w:val="14"/>
              </w:rPr>
              <w:t>West Oxfordshire</w:t>
            </w:r>
          </w:p>
        </w:tc>
        <w:tc>
          <w:tcPr>
            <w:tcW w:w="1440" w:type="dxa"/>
            <w:shd w:val="clear" w:color="auto" w:fill="FFFFFF"/>
            <w:tcMar>
              <w:top w:w="0" w:type="dxa"/>
              <w:left w:w="0" w:type="dxa"/>
              <w:bottom w:w="0" w:type="dxa"/>
              <w:right w:w="0" w:type="dxa"/>
            </w:tcMar>
            <w:vAlign w:val="center"/>
          </w:tcPr>
          <w:p w14:paraId="795D24AA" w14:textId="77777777" w:rsidR="00DD0015" w:rsidRDefault="00DD0015" w:rsidP="007D60AC">
            <w:pPr>
              <w:jc w:val="right"/>
              <w:rPr>
                <w:color w:val="111111"/>
                <w:sz w:val="14"/>
                <w:szCs w:val="14"/>
              </w:rPr>
            </w:pPr>
            <w:r>
              <w:rPr>
                <w:color w:val="111111"/>
                <w:sz w:val="14"/>
                <w:szCs w:val="14"/>
              </w:rPr>
              <w:t>22</w:t>
            </w:r>
          </w:p>
        </w:tc>
        <w:tc>
          <w:tcPr>
            <w:tcW w:w="1440" w:type="dxa"/>
            <w:shd w:val="clear" w:color="auto" w:fill="FFFFFF"/>
            <w:tcMar>
              <w:top w:w="0" w:type="dxa"/>
              <w:left w:w="0" w:type="dxa"/>
              <w:bottom w:w="0" w:type="dxa"/>
              <w:right w:w="0" w:type="dxa"/>
            </w:tcMar>
            <w:vAlign w:val="center"/>
          </w:tcPr>
          <w:p w14:paraId="055484F9" w14:textId="77777777" w:rsidR="00DD0015" w:rsidRDefault="00DD0015" w:rsidP="007D60AC">
            <w:pPr>
              <w:jc w:val="right"/>
              <w:rPr>
                <w:color w:val="111111"/>
                <w:sz w:val="14"/>
                <w:szCs w:val="14"/>
              </w:rPr>
            </w:pPr>
            <w:r>
              <w:rPr>
                <w:color w:val="111111"/>
                <w:sz w:val="14"/>
                <w:szCs w:val="14"/>
              </w:rPr>
              <w:t>526</w:t>
            </w:r>
          </w:p>
        </w:tc>
        <w:tc>
          <w:tcPr>
            <w:tcW w:w="1440" w:type="dxa"/>
            <w:shd w:val="clear" w:color="auto" w:fill="FFFFFF"/>
            <w:tcMar>
              <w:top w:w="0" w:type="dxa"/>
              <w:left w:w="0" w:type="dxa"/>
              <w:bottom w:w="0" w:type="dxa"/>
              <w:right w:w="0" w:type="dxa"/>
            </w:tcMar>
            <w:vAlign w:val="center"/>
          </w:tcPr>
          <w:p w14:paraId="167DF7A3" w14:textId="77777777" w:rsidR="00DD0015" w:rsidRDefault="00DD0015" w:rsidP="007D60AC">
            <w:pPr>
              <w:jc w:val="right"/>
              <w:rPr>
                <w:color w:val="111111"/>
                <w:sz w:val="14"/>
                <w:szCs w:val="14"/>
              </w:rPr>
            </w:pPr>
            <w:r>
              <w:rPr>
                <w:color w:val="111111"/>
                <w:sz w:val="14"/>
                <w:szCs w:val="14"/>
              </w:rPr>
              <w:t>3.35</w:t>
            </w:r>
          </w:p>
        </w:tc>
        <w:tc>
          <w:tcPr>
            <w:tcW w:w="1440" w:type="dxa"/>
            <w:shd w:val="clear" w:color="auto" w:fill="FFFFFF"/>
            <w:tcMar>
              <w:top w:w="0" w:type="dxa"/>
              <w:left w:w="0" w:type="dxa"/>
              <w:bottom w:w="0" w:type="dxa"/>
              <w:right w:w="0" w:type="dxa"/>
            </w:tcMar>
            <w:vAlign w:val="center"/>
          </w:tcPr>
          <w:p w14:paraId="7991DE03" w14:textId="77777777" w:rsidR="00DD0015" w:rsidRDefault="00DD0015" w:rsidP="007D60AC">
            <w:pPr>
              <w:jc w:val="right"/>
              <w:rPr>
                <w:color w:val="111111"/>
                <w:sz w:val="14"/>
                <w:szCs w:val="14"/>
              </w:rPr>
            </w:pPr>
            <w:r>
              <w:rPr>
                <w:color w:val="111111"/>
                <w:sz w:val="14"/>
                <w:szCs w:val="14"/>
              </w:rPr>
              <w:t>1.66</w:t>
            </w:r>
          </w:p>
        </w:tc>
        <w:tc>
          <w:tcPr>
            <w:tcW w:w="1440" w:type="dxa"/>
            <w:shd w:val="clear" w:color="auto" w:fill="FFFFFF"/>
            <w:tcMar>
              <w:top w:w="0" w:type="dxa"/>
              <w:left w:w="0" w:type="dxa"/>
              <w:bottom w:w="0" w:type="dxa"/>
              <w:right w:w="0" w:type="dxa"/>
            </w:tcMar>
            <w:vAlign w:val="center"/>
          </w:tcPr>
          <w:p w14:paraId="6BFF02F6" w14:textId="77777777" w:rsidR="00DD0015" w:rsidRDefault="00DD0015" w:rsidP="007D60AC">
            <w:pPr>
              <w:jc w:val="right"/>
              <w:rPr>
                <w:color w:val="111111"/>
                <w:sz w:val="14"/>
                <w:szCs w:val="14"/>
              </w:rPr>
            </w:pPr>
            <w:r>
              <w:rPr>
                <w:color w:val="111111"/>
                <w:sz w:val="14"/>
                <w:szCs w:val="14"/>
              </w:rPr>
              <w:t>5.84</w:t>
            </w:r>
          </w:p>
        </w:tc>
      </w:tr>
      <w:tr w:rsidR="00DD0015" w14:paraId="3D71B5D9" w14:textId="77777777" w:rsidTr="007D60AC">
        <w:trPr>
          <w:cantSplit/>
          <w:jc w:val="center"/>
        </w:trPr>
        <w:tc>
          <w:tcPr>
            <w:tcW w:w="1440" w:type="dxa"/>
            <w:shd w:val="clear" w:color="auto" w:fill="F2F2F2"/>
            <w:tcMar>
              <w:top w:w="0" w:type="dxa"/>
              <w:left w:w="0" w:type="dxa"/>
              <w:bottom w:w="0" w:type="dxa"/>
              <w:right w:w="0" w:type="dxa"/>
            </w:tcMar>
            <w:vAlign w:val="center"/>
          </w:tcPr>
          <w:p w14:paraId="6ECC6449" w14:textId="77777777" w:rsidR="00DD0015" w:rsidRDefault="00DD0015" w:rsidP="007D60AC">
            <w:pPr>
              <w:rPr>
                <w:color w:val="111111"/>
                <w:sz w:val="14"/>
                <w:szCs w:val="14"/>
              </w:rPr>
            </w:pPr>
            <w:r>
              <w:rPr>
                <w:color w:val="111111"/>
                <w:sz w:val="14"/>
                <w:szCs w:val="14"/>
              </w:rPr>
              <w:t>West Suffolk</w:t>
            </w:r>
          </w:p>
        </w:tc>
        <w:tc>
          <w:tcPr>
            <w:tcW w:w="1440" w:type="dxa"/>
            <w:shd w:val="clear" w:color="auto" w:fill="F2F2F2"/>
            <w:tcMar>
              <w:top w:w="0" w:type="dxa"/>
              <w:left w:w="0" w:type="dxa"/>
              <w:bottom w:w="0" w:type="dxa"/>
              <w:right w:w="0" w:type="dxa"/>
            </w:tcMar>
            <w:vAlign w:val="center"/>
          </w:tcPr>
          <w:p w14:paraId="32303F67" w14:textId="77777777" w:rsidR="00DD0015" w:rsidRDefault="00DD0015" w:rsidP="007D60AC">
            <w:pPr>
              <w:jc w:val="right"/>
              <w:rPr>
                <w:color w:val="111111"/>
                <w:sz w:val="14"/>
                <w:szCs w:val="14"/>
              </w:rPr>
            </w:pPr>
            <w:r>
              <w:rPr>
                <w:color w:val="111111"/>
                <w:sz w:val="14"/>
                <w:szCs w:val="14"/>
              </w:rPr>
              <w:t>11</w:t>
            </w:r>
          </w:p>
        </w:tc>
        <w:tc>
          <w:tcPr>
            <w:tcW w:w="1440" w:type="dxa"/>
            <w:shd w:val="clear" w:color="auto" w:fill="F2F2F2"/>
            <w:tcMar>
              <w:top w:w="0" w:type="dxa"/>
              <w:left w:w="0" w:type="dxa"/>
              <w:bottom w:w="0" w:type="dxa"/>
              <w:right w:w="0" w:type="dxa"/>
            </w:tcMar>
            <w:vAlign w:val="center"/>
          </w:tcPr>
          <w:p w14:paraId="7FFD280F" w14:textId="77777777" w:rsidR="00DD0015" w:rsidRDefault="00DD0015" w:rsidP="007D60AC">
            <w:pPr>
              <w:jc w:val="right"/>
              <w:rPr>
                <w:color w:val="111111"/>
                <w:sz w:val="14"/>
                <w:szCs w:val="14"/>
              </w:rPr>
            </w:pPr>
            <w:r>
              <w:rPr>
                <w:color w:val="111111"/>
                <w:sz w:val="14"/>
                <w:szCs w:val="14"/>
              </w:rPr>
              <w:t>517</w:t>
            </w:r>
          </w:p>
        </w:tc>
        <w:tc>
          <w:tcPr>
            <w:tcW w:w="1440" w:type="dxa"/>
            <w:shd w:val="clear" w:color="auto" w:fill="F2F2F2"/>
            <w:tcMar>
              <w:top w:w="0" w:type="dxa"/>
              <w:left w:w="0" w:type="dxa"/>
              <w:bottom w:w="0" w:type="dxa"/>
              <w:right w:w="0" w:type="dxa"/>
            </w:tcMar>
            <w:vAlign w:val="center"/>
          </w:tcPr>
          <w:p w14:paraId="2DF6B8E4" w14:textId="77777777" w:rsidR="00DD0015" w:rsidRDefault="00DD0015" w:rsidP="007D60AC">
            <w:pPr>
              <w:jc w:val="right"/>
              <w:rPr>
                <w:color w:val="111111"/>
                <w:sz w:val="14"/>
                <w:szCs w:val="14"/>
              </w:rPr>
            </w:pPr>
            <w:r>
              <w:rPr>
                <w:color w:val="111111"/>
                <w:sz w:val="14"/>
                <w:szCs w:val="14"/>
              </w:rPr>
              <w:t>0.88</w:t>
            </w:r>
          </w:p>
        </w:tc>
        <w:tc>
          <w:tcPr>
            <w:tcW w:w="1440" w:type="dxa"/>
            <w:shd w:val="clear" w:color="auto" w:fill="F2F2F2"/>
            <w:tcMar>
              <w:top w:w="0" w:type="dxa"/>
              <w:left w:w="0" w:type="dxa"/>
              <w:bottom w:w="0" w:type="dxa"/>
              <w:right w:w="0" w:type="dxa"/>
            </w:tcMar>
            <w:vAlign w:val="center"/>
          </w:tcPr>
          <w:p w14:paraId="6D1FDCF7" w14:textId="77777777" w:rsidR="00DD0015" w:rsidRDefault="00DD0015" w:rsidP="007D60AC">
            <w:pPr>
              <w:jc w:val="right"/>
              <w:rPr>
                <w:color w:val="111111"/>
                <w:sz w:val="14"/>
                <w:szCs w:val="14"/>
              </w:rPr>
            </w:pPr>
            <w:r>
              <w:rPr>
                <w:color w:val="111111"/>
                <w:sz w:val="14"/>
                <w:szCs w:val="14"/>
              </w:rPr>
              <w:t>0</w:t>
            </w:r>
          </w:p>
        </w:tc>
        <w:tc>
          <w:tcPr>
            <w:tcW w:w="1440" w:type="dxa"/>
            <w:shd w:val="clear" w:color="auto" w:fill="F2F2F2"/>
            <w:tcMar>
              <w:top w:w="0" w:type="dxa"/>
              <w:left w:w="0" w:type="dxa"/>
              <w:bottom w:w="0" w:type="dxa"/>
              <w:right w:w="0" w:type="dxa"/>
            </w:tcMar>
            <w:vAlign w:val="center"/>
          </w:tcPr>
          <w:p w14:paraId="7A6CDD46" w14:textId="77777777" w:rsidR="00DD0015" w:rsidRDefault="00DD0015" w:rsidP="007D60AC">
            <w:pPr>
              <w:jc w:val="right"/>
              <w:rPr>
                <w:color w:val="111111"/>
                <w:sz w:val="14"/>
                <w:szCs w:val="14"/>
              </w:rPr>
            </w:pPr>
            <w:r>
              <w:rPr>
                <w:color w:val="111111"/>
                <w:sz w:val="14"/>
                <w:szCs w:val="14"/>
              </w:rPr>
              <w:t>2.85</w:t>
            </w:r>
          </w:p>
        </w:tc>
      </w:tr>
      <w:tr w:rsidR="00DD0015" w14:paraId="143B3848" w14:textId="77777777" w:rsidTr="007D60AC">
        <w:trPr>
          <w:cantSplit/>
          <w:jc w:val="center"/>
        </w:trPr>
        <w:tc>
          <w:tcPr>
            <w:tcW w:w="1440" w:type="dxa"/>
            <w:shd w:val="clear" w:color="auto" w:fill="FFFFFF"/>
            <w:tcMar>
              <w:top w:w="0" w:type="dxa"/>
              <w:left w:w="0" w:type="dxa"/>
              <w:bottom w:w="0" w:type="dxa"/>
              <w:right w:w="0" w:type="dxa"/>
            </w:tcMar>
            <w:vAlign w:val="center"/>
          </w:tcPr>
          <w:p w14:paraId="4E5A2391" w14:textId="77777777" w:rsidR="00DD0015" w:rsidRDefault="00DD0015" w:rsidP="007D60AC">
            <w:pPr>
              <w:rPr>
                <w:color w:val="111111"/>
                <w:sz w:val="14"/>
                <w:szCs w:val="14"/>
              </w:rPr>
            </w:pPr>
            <w:r>
              <w:rPr>
                <w:color w:val="111111"/>
                <w:sz w:val="14"/>
                <w:szCs w:val="14"/>
              </w:rPr>
              <w:t>Westminster</w:t>
            </w:r>
          </w:p>
        </w:tc>
        <w:tc>
          <w:tcPr>
            <w:tcW w:w="1440" w:type="dxa"/>
            <w:shd w:val="clear" w:color="auto" w:fill="FFFFFF"/>
            <w:tcMar>
              <w:top w:w="0" w:type="dxa"/>
              <w:left w:w="0" w:type="dxa"/>
              <w:bottom w:w="0" w:type="dxa"/>
              <w:right w:w="0" w:type="dxa"/>
            </w:tcMar>
            <w:vAlign w:val="center"/>
          </w:tcPr>
          <w:p w14:paraId="7313546E"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479AE93C" w14:textId="77777777" w:rsidR="00DD0015" w:rsidRDefault="00DD0015" w:rsidP="007D60AC">
            <w:pPr>
              <w:jc w:val="right"/>
              <w:rPr>
                <w:color w:val="111111"/>
                <w:sz w:val="14"/>
                <w:szCs w:val="14"/>
              </w:rPr>
            </w:pPr>
            <w:r>
              <w:rPr>
                <w:color w:val="111111"/>
                <w:sz w:val="14"/>
                <w:szCs w:val="14"/>
              </w:rPr>
              <w:t>478</w:t>
            </w:r>
          </w:p>
        </w:tc>
        <w:tc>
          <w:tcPr>
            <w:tcW w:w="1440" w:type="dxa"/>
            <w:shd w:val="clear" w:color="auto" w:fill="FFFFFF"/>
            <w:tcMar>
              <w:top w:w="0" w:type="dxa"/>
              <w:left w:w="0" w:type="dxa"/>
              <w:bottom w:w="0" w:type="dxa"/>
              <w:right w:w="0" w:type="dxa"/>
            </w:tcMar>
            <w:vAlign w:val="center"/>
          </w:tcPr>
          <w:p w14:paraId="1CF28495" w14:textId="77777777" w:rsidR="00DD0015" w:rsidRDefault="00DD0015" w:rsidP="007D60AC">
            <w:pPr>
              <w:jc w:val="right"/>
              <w:rPr>
                <w:color w:val="111111"/>
                <w:sz w:val="14"/>
                <w:szCs w:val="14"/>
              </w:rPr>
            </w:pPr>
            <w:r>
              <w:rPr>
                <w:color w:val="111111"/>
                <w:sz w:val="14"/>
                <w:szCs w:val="14"/>
              </w:rPr>
              <w:t>10.2</w:t>
            </w:r>
          </w:p>
        </w:tc>
        <w:tc>
          <w:tcPr>
            <w:tcW w:w="1440" w:type="dxa"/>
            <w:shd w:val="clear" w:color="auto" w:fill="FFFFFF"/>
            <w:tcMar>
              <w:top w:w="0" w:type="dxa"/>
              <w:left w:w="0" w:type="dxa"/>
              <w:bottom w:w="0" w:type="dxa"/>
              <w:right w:w="0" w:type="dxa"/>
            </w:tcMar>
            <w:vAlign w:val="center"/>
          </w:tcPr>
          <w:p w14:paraId="1ED4FD2E" w14:textId="77777777" w:rsidR="00DD0015" w:rsidRDefault="00DD0015" w:rsidP="007D60AC">
            <w:pPr>
              <w:jc w:val="right"/>
              <w:rPr>
                <w:color w:val="111111"/>
                <w:sz w:val="14"/>
                <w:szCs w:val="14"/>
              </w:rPr>
            </w:pPr>
            <w:r>
              <w:rPr>
                <w:color w:val="111111"/>
                <w:sz w:val="14"/>
                <w:szCs w:val="14"/>
              </w:rPr>
              <w:t>7.32</w:t>
            </w:r>
          </w:p>
        </w:tc>
        <w:tc>
          <w:tcPr>
            <w:tcW w:w="1440" w:type="dxa"/>
            <w:shd w:val="clear" w:color="auto" w:fill="FFFFFF"/>
            <w:tcMar>
              <w:top w:w="0" w:type="dxa"/>
              <w:left w:w="0" w:type="dxa"/>
              <w:bottom w:w="0" w:type="dxa"/>
              <w:right w:w="0" w:type="dxa"/>
            </w:tcMar>
            <w:vAlign w:val="center"/>
          </w:tcPr>
          <w:p w14:paraId="6C019843" w14:textId="77777777" w:rsidR="00DD0015" w:rsidRDefault="00DD0015" w:rsidP="007D60AC">
            <w:pPr>
              <w:jc w:val="right"/>
              <w:rPr>
                <w:color w:val="111111"/>
                <w:sz w:val="14"/>
                <w:szCs w:val="14"/>
              </w:rPr>
            </w:pPr>
            <w:r>
              <w:rPr>
                <w:color w:val="111111"/>
                <w:sz w:val="14"/>
                <w:szCs w:val="14"/>
              </w:rPr>
              <w:t>13.8</w:t>
            </w:r>
          </w:p>
        </w:tc>
      </w:tr>
      <w:tr w:rsidR="00DD0015" w14:paraId="1F9B7DCE" w14:textId="77777777" w:rsidTr="007D60AC">
        <w:trPr>
          <w:cantSplit/>
          <w:jc w:val="center"/>
        </w:trPr>
        <w:tc>
          <w:tcPr>
            <w:tcW w:w="1440" w:type="dxa"/>
            <w:shd w:val="clear" w:color="auto" w:fill="F2F2F2"/>
            <w:tcMar>
              <w:top w:w="0" w:type="dxa"/>
              <w:left w:w="0" w:type="dxa"/>
              <w:bottom w:w="0" w:type="dxa"/>
              <w:right w:w="0" w:type="dxa"/>
            </w:tcMar>
            <w:vAlign w:val="center"/>
          </w:tcPr>
          <w:p w14:paraId="3EEAD209" w14:textId="77777777" w:rsidR="00DD0015" w:rsidRDefault="00DD0015" w:rsidP="007D60AC">
            <w:pPr>
              <w:rPr>
                <w:color w:val="111111"/>
                <w:sz w:val="14"/>
                <w:szCs w:val="14"/>
              </w:rPr>
            </w:pPr>
            <w:r>
              <w:rPr>
                <w:color w:val="111111"/>
                <w:sz w:val="14"/>
                <w:szCs w:val="14"/>
              </w:rPr>
              <w:t>Wigan</w:t>
            </w:r>
          </w:p>
        </w:tc>
        <w:tc>
          <w:tcPr>
            <w:tcW w:w="1440" w:type="dxa"/>
            <w:shd w:val="clear" w:color="auto" w:fill="F2F2F2"/>
            <w:tcMar>
              <w:top w:w="0" w:type="dxa"/>
              <w:left w:w="0" w:type="dxa"/>
              <w:bottom w:w="0" w:type="dxa"/>
              <w:right w:w="0" w:type="dxa"/>
            </w:tcMar>
            <w:vAlign w:val="center"/>
          </w:tcPr>
          <w:p w14:paraId="51887FBB" w14:textId="77777777" w:rsidR="00DD0015" w:rsidRDefault="00DD0015" w:rsidP="007D60AC">
            <w:pPr>
              <w:jc w:val="right"/>
              <w:rPr>
                <w:color w:val="111111"/>
                <w:sz w:val="14"/>
                <w:szCs w:val="14"/>
              </w:rPr>
            </w:pPr>
            <w:r>
              <w:rPr>
                <w:color w:val="111111"/>
                <w:sz w:val="14"/>
                <w:szCs w:val="14"/>
              </w:rPr>
              <w:t>37</w:t>
            </w:r>
          </w:p>
        </w:tc>
        <w:tc>
          <w:tcPr>
            <w:tcW w:w="1440" w:type="dxa"/>
            <w:shd w:val="clear" w:color="auto" w:fill="F2F2F2"/>
            <w:tcMar>
              <w:top w:w="0" w:type="dxa"/>
              <w:left w:w="0" w:type="dxa"/>
              <w:bottom w:w="0" w:type="dxa"/>
              <w:right w:w="0" w:type="dxa"/>
            </w:tcMar>
            <w:vAlign w:val="center"/>
          </w:tcPr>
          <w:p w14:paraId="7C990850" w14:textId="77777777" w:rsidR="00DD0015" w:rsidRDefault="00DD0015" w:rsidP="007D60AC">
            <w:pPr>
              <w:jc w:val="right"/>
              <w:rPr>
                <w:color w:val="111111"/>
                <w:sz w:val="14"/>
                <w:szCs w:val="14"/>
              </w:rPr>
            </w:pPr>
            <w:r>
              <w:rPr>
                <w:color w:val="111111"/>
                <w:sz w:val="14"/>
                <w:szCs w:val="14"/>
              </w:rPr>
              <w:t>451</w:t>
            </w:r>
          </w:p>
        </w:tc>
        <w:tc>
          <w:tcPr>
            <w:tcW w:w="1440" w:type="dxa"/>
            <w:shd w:val="clear" w:color="auto" w:fill="F2F2F2"/>
            <w:tcMar>
              <w:top w:w="0" w:type="dxa"/>
              <w:left w:w="0" w:type="dxa"/>
              <w:bottom w:w="0" w:type="dxa"/>
              <w:right w:w="0" w:type="dxa"/>
            </w:tcMar>
            <w:vAlign w:val="center"/>
          </w:tcPr>
          <w:p w14:paraId="15E0EE09" w14:textId="77777777" w:rsidR="00DD0015" w:rsidRDefault="00DD0015" w:rsidP="007D60AC">
            <w:pPr>
              <w:jc w:val="right"/>
              <w:rPr>
                <w:color w:val="111111"/>
                <w:sz w:val="14"/>
                <w:szCs w:val="14"/>
              </w:rPr>
            </w:pPr>
            <w:r>
              <w:rPr>
                <w:color w:val="111111"/>
                <w:sz w:val="14"/>
                <w:szCs w:val="14"/>
              </w:rPr>
              <w:t>8.2</w:t>
            </w:r>
          </w:p>
        </w:tc>
        <w:tc>
          <w:tcPr>
            <w:tcW w:w="1440" w:type="dxa"/>
            <w:shd w:val="clear" w:color="auto" w:fill="F2F2F2"/>
            <w:tcMar>
              <w:top w:w="0" w:type="dxa"/>
              <w:left w:w="0" w:type="dxa"/>
              <w:bottom w:w="0" w:type="dxa"/>
              <w:right w:w="0" w:type="dxa"/>
            </w:tcMar>
            <w:vAlign w:val="center"/>
          </w:tcPr>
          <w:p w14:paraId="7118843E" w14:textId="77777777" w:rsidR="00DD0015" w:rsidRDefault="00DD0015" w:rsidP="007D60AC">
            <w:pPr>
              <w:jc w:val="right"/>
              <w:rPr>
                <w:color w:val="111111"/>
                <w:sz w:val="14"/>
                <w:szCs w:val="14"/>
              </w:rPr>
            </w:pPr>
            <w:r>
              <w:rPr>
                <w:color w:val="111111"/>
                <w:sz w:val="14"/>
                <w:szCs w:val="14"/>
              </w:rPr>
              <w:t>5.55</w:t>
            </w:r>
          </w:p>
        </w:tc>
        <w:tc>
          <w:tcPr>
            <w:tcW w:w="1440" w:type="dxa"/>
            <w:shd w:val="clear" w:color="auto" w:fill="F2F2F2"/>
            <w:tcMar>
              <w:top w:w="0" w:type="dxa"/>
              <w:left w:w="0" w:type="dxa"/>
              <w:bottom w:w="0" w:type="dxa"/>
              <w:right w:w="0" w:type="dxa"/>
            </w:tcMar>
            <w:vAlign w:val="center"/>
          </w:tcPr>
          <w:p w14:paraId="54962879" w14:textId="77777777" w:rsidR="00DD0015" w:rsidRDefault="00DD0015" w:rsidP="007D60AC">
            <w:pPr>
              <w:jc w:val="right"/>
              <w:rPr>
                <w:color w:val="111111"/>
                <w:sz w:val="14"/>
                <w:szCs w:val="14"/>
              </w:rPr>
            </w:pPr>
            <w:r>
              <w:rPr>
                <w:color w:val="111111"/>
                <w:sz w:val="14"/>
                <w:szCs w:val="14"/>
              </w:rPr>
              <w:t>11.7</w:t>
            </w:r>
          </w:p>
        </w:tc>
      </w:tr>
      <w:tr w:rsidR="00DD0015" w14:paraId="0C7DA709" w14:textId="77777777" w:rsidTr="007D60AC">
        <w:trPr>
          <w:cantSplit/>
          <w:jc w:val="center"/>
        </w:trPr>
        <w:tc>
          <w:tcPr>
            <w:tcW w:w="1440" w:type="dxa"/>
            <w:shd w:val="clear" w:color="auto" w:fill="FFFFFF"/>
            <w:tcMar>
              <w:top w:w="0" w:type="dxa"/>
              <w:left w:w="0" w:type="dxa"/>
              <w:bottom w:w="0" w:type="dxa"/>
              <w:right w:w="0" w:type="dxa"/>
            </w:tcMar>
            <w:vAlign w:val="center"/>
          </w:tcPr>
          <w:p w14:paraId="2B360521" w14:textId="77777777" w:rsidR="00DD0015" w:rsidRDefault="00DD0015" w:rsidP="007D60AC">
            <w:pPr>
              <w:rPr>
                <w:color w:val="111111"/>
                <w:sz w:val="14"/>
                <w:szCs w:val="14"/>
              </w:rPr>
            </w:pPr>
            <w:r>
              <w:rPr>
                <w:color w:val="111111"/>
                <w:sz w:val="14"/>
                <w:szCs w:val="14"/>
              </w:rPr>
              <w:t>Wiltshire</w:t>
            </w:r>
          </w:p>
        </w:tc>
        <w:tc>
          <w:tcPr>
            <w:tcW w:w="1440" w:type="dxa"/>
            <w:shd w:val="clear" w:color="auto" w:fill="FFFFFF"/>
            <w:tcMar>
              <w:top w:w="0" w:type="dxa"/>
              <w:left w:w="0" w:type="dxa"/>
              <w:bottom w:w="0" w:type="dxa"/>
              <w:right w:w="0" w:type="dxa"/>
            </w:tcMar>
            <w:vAlign w:val="center"/>
          </w:tcPr>
          <w:p w14:paraId="526F8CCB" w14:textId="77777777" w:rsidR="00DD0015" w:rsidRDefault="00DD0015" w:rsidP="007D60AC">
            <w:pPr>
              <w:jc w:val="right"/>
              <w:rPr>
                <w:color w:val="111111"/>
                <w:sz w:val="14"/>
                <w:szCs w:val="14"/>
              </w:rPr>
            </w:pPr>
            <w:r>
              <w:rPr>
                <w:color w:val="111111"/>
                <w:sz w:val="14"/>
                <w:szCs w:val="14"/>
              </w:rPr>
              <w:t>17</w:t>
            </w:r>
          </w:p>
        </w:tc>
        <w:tc>
          <w:tcPr>
            <w:tcW w:w="1440" w:type="dxa"/>
            <w:shd w:val="clear" w:color="auto" w:fill="FFFFFF"/>
            <w:tcMar>
              <w:top w:w="0" w:type="dxa"/>
              <w:left w:w="0" w:type="dxa"/>
              <w:bottom w:w="0" w:type="dxa"/>
              <w:right w:w="0" w:type="dxa"/>
            </w:tcMar>
            <w:vAlign w:val="center"/>
          </w:tcPr>
          <w:p w14:paraId="1C791E5E" w14:textId="77777777" w:rsidR="00DD0015" w:rsidRDefault="00DD0015" w:rsidP="007D60AC">
            <w:pPr>
              <w:jc w:val="right"/>
              <w:rPr>
                <w:color w:val="111111"/>
                <w:sz w:val="14"/>
                <w:szCs w:val="14"/>
              </w:rPr>
            </w:pPr>
            <w:r>
              <w:rPr>
                <w:color w:val="111111"/>
                <w:sz w:val="14"/>
                <w:szCs w:val="14"/>
              </w:rPr>
              <w:t>565</w:t>
            </w:r>
          </w:p>
        </w:tc>
        <w:tc>
          <w:tcPr>
            <w:tcW w:w="1440" w:type="dxa"/>
            <w:shd w:val="clear" w:color="auto" w:fill="FFFFFF"/>
            <w:tcMar>
              <w:top w:w="0" w:type="dxa"/>
              <w:left w:w="0" w:type="dxa"/>
              <w:bottom w:w="0" w:type="dxa"/>
              <w:right w:w="0" w:type="dxa"/>
            </w:tcMar>
            <w:vAlign w:val="center"/>
          </w:tcPr>
          <w:p w14:paraId="6D8EAEB9" w14:textId="77777777" w:rsidR="00DD0015" w:rsidRDefault="00DD0015" w:rsidP="007D60AC">
            <w:pPr>
              <w:jc w:val="right"/>
              <w:rPr>
                <w:color w:val="111111"/>
                <w:sz w:val="14"/>
                <w:szCs w:val="14"/>
              </w:rPr>
            </w:pPr>
            <w:r>
              <w:rPr>
                <w:color w:val="111111"/>
                <w:sz w:val="14"/>
                <w:szCs w:val="14"/>
              </w:rPr>
              <w:t>1.94</w:t>
            </w:r>
          </w:p>
        </w:tc>
        <w:tc>
          <w:tcPr>
            <w:tcW w:w="1440" w:type="dxa"/>
            <w:shd w:val="clear" w:color="auto" w:fill="FFFFFF"/>
            <w:tcMar>
              <w:top w:w="0" w:type="dxa"/>
              <w:left w:w="0" w:type="dxa"/>
              <w:bottom w:w="0" w:type="dxa"/>
              <w:right w:w="0" w:type="dxa"/>
            </w:tcMar>
            <w:vAlign w:val="center"/>
          </w:tcPr>
          <w:p w14:paraId="15D1E05A" w14:textId="77777777" w:rsidR="00DD0015" w:rsidRDefault="00DD0015" w:rsidP="007D60AC">
            <w:pPr>
              <w:jc w:val="right"/>
              <w:rPr>
                <w:color w:val="111111"/>
                <w:sz w:val="14"/>
                <w:szCs w:val="14"/>
              </w:rPr>
            </w:pPr>
            <w:r>
              <w:rPr>
                <w:color w:val="111111"/>
                <w:sz w:val="14"/>
                <w:szCs w:val="14"/>
              </w:rPr>
              <w:t>0.59</w:t>
            </w:r>
          </w:p>
        </w:tc>
        <w:tc>
          <w:tcPr>
            <w:tcW w:w="1440" w:type="dxa"/>
            <w:shd w:val="clear" w:color="auto" w:fill="FFFFFF"/>
            <w:tcMar>
              <w:top w:w="0" w:type="dxa"/>
              <w:left w:w="0" w:type="dxa"/>
              <w:bottom w:w="0" w:type="dxa"/>
              <w:right w:w="0" w:type="dxa"/>
            </w:tcMar>
            <w:vAlign w:val="center"/>
          </w:tcPr>
          <w:p w14:paraId="2F989AF6" w14:textId="77777777" w:rsidR="00DD0015" w:rsidRDefault="00DD0015" w:rsidP="007D60AC">
            <w:pPr>
              <w:jc w:val="right"/>
              <w:rPr>
                <w:color w:val="111111"/>
                <w:sz w:val="14"/>
                <w:szCs w:val="14"/>
              </w:rPr>
            </w:pPr>
            <w:r>
              <w:rPr>
                <w:color w:val="111111"/>
                <w:sz w:val="14"/>
                <w:szCs w:val="14"/>
              </w:rPr>
              <w:t>4.05</w:t>
            </w:r>
          </w:p>
        </w:tc>
      </w:tr>
      <w:tr w:rsidR="00DD0015" w14:paraId="3E2FD2FC" w14:textId="77777777" w:rsidTr="007D60AC">
        <w:trPr>
          <w:cantSplit/>
          <w:jc w:val="center"/>
        </w:trPr>
        <w:tc>
          <w:tcPr>
            <w:tcW w:w="1440" w:type="dxa"/>
            <w:shd w:val="clear" w:color="auto" w:fill="F2F2F2"/>
            <w:tcMar>
              <w:top w:w="0" w:type="dxa"/>
              <w:left w:w="0" w:type="dxa"/>
              <w:bottom w:w="0" w:type="dxa"/>
              <w:right w:w="0" w:type="dxa"/>
            </w:tcMar>
            <w:vAlign w:val="center"/>
          </w:tcPr>
          <w:p w14:paraId="4B7DCBAD" w14:textId="77777777" w:rsidR="00DD0015" w:rsidRDefault="00DD0015" w:rsidP="007D60AC">
            <w:pPr>
              <w:rPr>
                <w:color w:val="111111"/>
                <w:sz w:val="14"/>
                <w:szCs w:val="14"/>
              </w:rPr>
            </w:pPr>
            <w:r>
              <w:rPr>
                <w:color w:val="111111"/>
                <w:sz w:val="14"/>
                <w:szCs w:val="14"/>
              </w:rPr>
              <w:t>Winchester</w:t>
            </w:r>
          </w:p>
        </w:tc>
        <w:tc>
          <w:tcPr>
            <w:tcW w:w="1440" w:type="dxa"/>
            <w:shd w:val="clear" w:color="auto" w:fill="F2F2F2"/>
            <w:tcMar>
              <w:top w:w="0" w:type="dxa"/>
              <w:left w:w="0" w:type="dxa"/>
              <w:bottom w:w="0" w:type="dxa"/>
              <w:right w:w="0" w:type="dxa"/>
            </w:tcMar>
            <w:vAlign w:val="center"/>
          </w:tcPr>
          <w:p w14:paraId="33FB89A9"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2F2F2"/>
            <w:tcMar>
              <w:top w:w="0" w:type="dxa"/>
              <w:left w:w="0" w:type="dxa"/>
              <w:bottom w:w="0" w:type="dxa"/>
              <w:right w:w="0" w:type="dxa"/>
            </w:tcMar>
            <w:vAlign w:val="center"/>
          </w:tcPr>
          <w:p w14:paraId="53DCDBC1" w14:textId="77777777" w:rsidR="00DD0015" w:rsidRDefault="00DD0015" w:rsidP="007D60AC">
            <w:pPr>
              <w:jc w:val="right"/>
              <w:rPr>
                <w:color w:val="111111"/>
                <w:sz w:val="14"/>
                <w:szCs w:val="14"/>
              </w:rPr>
            </w:pPr>
            <w:r>
              <w:rPr>
                <w:color w:val="111111"/>
                <w:sz w:val="14"/>
                <w:szCs w:val="14"/>
              </w:rPr>
              <w:t>525</w:t>
            </w:r>
          </w:p>
        </w:tc>
        <w:tc>
          <w:tcPr>
            <w:tcW w:w="1440" w:type="dxa"/>
            <w:shd w:val="clear" w:color="auto" w:fill="F2F2F2"/>
            <w:tcMar>
              <w:top w:w="0" w:type="dxa"/>
              <w:left w:w="0" w:type="dxa"/>
              <w:bottom w:w="0" w:type="dxa"/>
              <w:right w:w="0" w:type="dxa"/>
            </w:tcMar>
            <w:vAlign w:val="center"/>
          </w:tcPr>
          <w:p w14:paraId="5AE76044" w14:textId="77777777" w:rsidR="00DD0015" w:rsidRDefault="00DD0015" w:rsidP="007D60AC">
            <w:pPr>
              <w:jc w:val="right"/>
              <w:rPr>
                <w:color w:val="111111"/>
                <w:sz w:val="14"/>
                <w:szCs w:val="14"/>
              </w:rPr>
            </w:pPr>
            <w:r>
              <w:rPr>
                <w:color w:val="111111"/>
                <w:sz w:val="14"/>
                <w:szCs w:val="14"/>
              </w:rPr>
              <w:t>4.05</w:t>
            </w:r>
          </w:p>
        </w:tc>
        <w:tc>
          <w:tcPr>
            <w:tcW w:w="1440" w:type="dxa"/>
            <w:shd w:val="clear" w:color="auto" w:fill="F2F2F2"/>
            <w:tcMar>
              <w:top w:w="0" w:type="dxa"/>
              <w:left w:w="0" w:type="dxa"/>
              <w:bottom w:w="0" w:type="dxa"/>
              <w:right w:w="0" w:type="dxa"/>
            </w:tcMar>
            <w:vAlign w:val="center"/>
          </w:tcPr>
          <w:p w14:paraId="7964F2C8" w14:textId="77777777" w:rsidR="00DD0015" w:rsidRDefault="00DD0015" w:rsidP="007D60AC">
            <w:pPr>
              <w:jc w:val="right"/>
              <w:rPr>
                <w:color w:val="111111"/>
                <w:sz w:val="14"/>
                <w:szCs w:val="14"/>
              </w:rPr>
            </w:pPr>
            <w:r>
              <w:rPr>
                <w:color w:val="111111"/>
                <w:sz w:val="14"/>
                <w:szCs w:val="14"/>
              </w:rPr>
              <w:t>2.22</w:t>
            </w:r>
          </w:p>
        </w:tc>
        <w:tc>
          <w:tcPr>
            <w:tcW w:w="1440" w:type="dxa"/>
            <w:shd w:val="clear" w:color="auto" w:fill="F2F2F2"/>
            <w:tcMar>
              <w:top w:w="0" w:type="dxa"/>
              <w:left w:w="0" w:type="dxa"/>
              <w:bottom w:w="0" w:type="dxa"/>
              <w:right w:w="0" w:type="dxa"/>
            </w:tcMar>
            <w:vAlign w:val="center"/>
          </w:tcPr>
          <w:p w14:paraId="30C2D9F1" w14:textId="77777777" w:rsidR="00DD0015" w:rsidRDefault="00DD0015" w:rsidP="007D60AC">
            <w:pPr>
              <w:jc w:val="right"/>
              <w:rPr>
                <w:color w:val="111111"/>
                <w:sz w:val="14"/>
                <w:szCs w:val="14"/>
              </w:rPr>
            </w:pPr>
            <w:r>
              <w:rPr>
                <w:color w:val="111111"/>
                <w:sz w:val="14"/>
                <w:szCs w:val="14"/>
              </w:rPr>
              <w:t>6.67</w:t>
            </w:r>
          </w:p>
        </w:tc>
      </w:tr>
      <w:tr w:rsidR="00DD0015" w14:paraId="37523ED8" w14:textId="77777777" w:rsidTr="007D60AC">
        <w:trPr>
          <w:cantSplit/>
          <w:jc w:val="center"/>
        </w:trPr>
        <w:tc>
          <w:tcPr>
            <w:tcW w:w="1440" w:type="dxa"/>
            <w:shd w:val="clear" w:color="auto" w:fill="FFFFFF"/>
            <w:tcMar>
              <w:top w:w="0" w:type="dxa"/>
              <w:left w:w="0" w:type="dxa"/>
              <w:bottom w:w="0" w:type="dxa"/>
              <w:right w:w="0" w:type="dxa"/>
            </w:tcMar>
            <w:vAlign w:val="center"/>
          </w:tcPr>
          <w:p w14:paraId="4BBDDE9E" w14:textId="77777777" w:rsidR="00DD0015" w:rsidRDefault="00DD0015" w:rsidP="007D60AC">
            <w:pPr>
              <w:rPr>
                <w:color w:val="111111"/>
                <w:sz w:val="14"/>
                <w:szCs w:val="14"/>
              </w:rPr>
            </w:pPr>
            <w:r>
              <w:rPr>
                <w:color w:val="111111"/>
                <w:sz w:val="14"/>
                <w:szCs w:val="14"/>
              </w:rPr>
              <w:t>Windsor and Maidenhead</w:t>
            </w:r>
          </w:p>
        </w:tc>
        <w:tc>
          <w:tcPr>
            <w:tcW w:w="1440" w:type="dxa"/>
            <w:shd w:val="clear" w:color="auto" w:fill="FFFFFF"/>
            <w:tcMar>
              <w:top w:w="0" w:type="dxa"/>
              <w:left w:w="0" w:type="dxa"/>
              <w:bottom w:w="0" w:type="dxa"/>
              <w:right w:w="0" w:type="dxa"/>
            </w:tcMar>
            <w:vAlign w:val="center"/>
          </w:tcPr>
          <w:p w14:paraId="4E1241C4" w14:textId="77777777" w:rsidR="00DD0015" w:rsidRDefault="00DD0015" w:rsidP="007D60AC">
            <w:pPr>
              <w:jc w:val="right"/>
              <w:rPr>
                <w:color w:val="111111"/>
                <w:sz w:val="14"/>
                <w:szCs w:val="14"/>
              </w:rPr>
            </w:pPr>
            <w:r>
              <w:rPr>
                <w:color w:val="111111"/>
                <w:sz w:val="14"/>
                <w:szCs w:val="14"/>
              </w:rPr>
              <w:t>29</w:t>
            </w:r>
          </w:p>
        </w:tc>
        <w:tc>
          <w:tcPr>
            <w:tcW w:w="1440" w:type="dxa"/>
            <w:shd w:val="clear" w:color="auto" w:fill="FFFFFF"/>
            <w:tcMar>
              <w:top w:w="0" w:type="dxa"/>
              <w:left w:w="0" w:type="dxa"/>
              <w:bottom w:w="0" w:type="dxa"/>
              <w:right w:w="0" w:type="dxa"/>
            </w:tcMar>
            <w:vAlign w:val="center"/>
          </w:tcPr>
          <w:p w14:paraId="2D71EB66" w14:textId="77777777" w:rsidR="00DD0015" w:rsidRDefault="00DD0015" w:rsidP="007D60AC">
            <w:pPr>
              <w:jc w:val="right"/>
              <w:rPr>
                <w:color w:val="111111"/>
                <w:sz w:val="14"/>
                <w:szCs w:val="14"/>
              </w:rPr>
            </w:pPr>
            <w:r>
              <w:rPr>
                <w:color w:val="111111"/>
                <w:sz w:val="14"/>
                <w:szCs w:val="14"/>
              </w:rPr>
              <w:t>522</w:t>
            </w:r>
          </w:p>
        </w:tc>
        <w:tc>
          <w:tcPr>
            <w:tcW w:w="1440" w:type="dxa"/>
            <w:shd w:val="clear" w:color="auto" w:fill="FFFFFF"/>
            <w:tcMar>
              <w:top w:w="0" w:type="dxa"/>
              <w:left w:w="0" w:type="dxa"/>
              <w:bottom w:w="0" w:type="dxa"/>
              <w:right w:w="0" w:type="dxa"/>
            </w:tcMar>
            <w:vAlign w:val="center"/>
          </w:tcPr>
          <w:p w14:paraId="066070D0" w14:textId="77777777" w:rsidR="00DD0015" w:rsidRDefault="00DD0015" w:rsidP="007D60AC">
            <w:pPr>
              <w:jc w:val="right"/>
              <w:rPr>
                <w:color w:val="111111"/>
                <w:sz w:val="14"/>
                <w:szCs w:val="14"/>
              </w:rPr>
            </w:pPr>
            <w:r>
              <w:rPr>
                <w:color w:val="111111"/>
                <w:sz w:val="14"/>
                <w:szCs w:val="14"/>
              </w:rPr>
              <w:t>5.01</w:t>
            </w:r>
          </w:p>
        </w:tc>
        <w:tc>
          <w:tcPr>
            <w:tcW w:w="1440" w:type="dxa"/>
            <w:shd w:val="clear" w:color="auto" w:fill="FFFFFF"/>
            <w:tcMar>
              <w:top w:w="0" w:type="dxa"/>
              <w:left w:w="0" w:type="dxa"/>
              <w:bottom w:w="0" w:type="dxa"/>
              <w:right w:w="0" w:type="dxa"/>
            </w:tcMar>
            <w:vAlign w:val="center"/>
          </w:tcPr>
          <w:p w14:paraId="3CD49D5A" w14:textId="77777777" w:rsidR="00DD0015" w:rsidRDefault="00DD0015" w:rsidP="007D60AC">
            <w:pPr>
              <w:jc w:val="right"/>
              <w:rPr>
                <w:color w:val="111111"/>
                <w:sz w:val="14"/>
                <w:szCs w:val="14"/>
              </w:rPr>
            </w:pPr>
            <w:r>
              <w:rPr>
                <w:color w:val="111111"/>
                <w:sz w:val="14"/>
                <w:szCs w:val="14"/>
              </w:rPr>
              <w:t>3.01</w:t>
            </w:r>
          </w:p>
        </w:tc>
        <w:tc>
          <w:tcPr>
            <w:tcW w:w="1440" w:type="dxa"/>
            <w:shd w:val="clear" w:color="auto" w:fill="FFFFFF"/>
            <w:tcMar>
              <w:top w:w="0" w:type="dxa"/>
              <w:left w:w="0" w:type="dxa"/>
              <w:bottom w:w="0" w:type="dxa"/>
              <w:right w:w="0" w:type="dxa"/>
            </w:tcMar>
            <w:vAlign w:val="center"/>
          </w:tcPr>
          <w:p w14:paraId="43A54B9A" w14:textId="77777777" w:rsidR="00DD0015" w:rsidRDefault="00DD0015" w:rsidP="007D60AC">
            <w:pPr>
              <w:jc w:val="right"/>
              <w:rPr>
                <w:color w:val="111111"/>
                <w:sz w:val="14"/>
                <w:szCs w:val="14"/>
              </w:rPr>
            </w:pPr>
            <w:r>
              <w:rPr>
                <w:color w:val="111111"/>
                <w:sz w:val="14"/>
                <w:szCs w:val="14"/>
              </w:rPr>
              <w:t>7.79</w:t>
            </w:r>
          </w:p>
        </w:tc>
      </w:tr>
      <w:tr w:rsidR="00DD0015" w14:paraId="7EC48B3B" w14:textId="77777777" w:rsidTr="007D60AC">
        <w:trPr>
          <w:cantSplit/>
          <w:jc w:val="center"/>
        </w:trPr>
        <w:tc>
          <w:tcPr>
            <w:tcW w:w="1440" w:type="dxa"/>
            <w:shd w:val="clear" w:color="auto" w:fill="F2F2F2"/>
            <w:tcMar>
              <w:top w:w="0" w:type="dxa"/>
              <w:left w:w="0" w:type="dxa"/>
              <w:bottom w:w="0" w:type="dxa"/>
              <w:right w:w="0" w:type="dxa"/>
            </w:tcMar>
            <w:vAlign w:val="center"/>
          </w:tcPr>
          <w:p w14:paraId="6941AD86" w14:textId="77777777" w:rsidR="00DD0015" w:rsidRDefault="00DD0015" w:rsidP="007D60AC">
            <w:pPr>
              <w:rPr>
                <w:color w:val="111111"/>
                <w:sz w:val="14"/>
                <w:szCs w:val="14"/>
              </w:rPr>
            </w:pPr>
            <w:r>
              <w:rPr>
                <w:color w:val="111111"/>
                <w:sz w:val="14"/>
                <w:szCs w:val="14"/>
              </w:rPr>
              <w:t>Wirral</w:t>
            </w:r>
          </w:p>
        </w:tc>
        <w:tc>
          <w:tcPr>
            <w:tcW w:w="1440" w:type="dxa"/>
            <w:shd w:val="clear" w:color="auto" w:fill="F2F2F2"/>
            <w:tcMar>
              <w:top w:w="0" w:type="dxa"/>
              <w:left w:w="0" w:type="dxa"/>
              <w:bottom w:w="0" w:type="dxa"/>
              <w:right w:w="0" w:type="dxa"/>
            </w:tcMar>
            <w:vAlign w:val="center"/>
          </w:tcPr>
          <w:p w14:paraId="17AACB58" w14:textId="77777777" w:rsidR="00DD0015" w:rsidRDefault="00DD0015" w:rsidP="007D60AC">
            <w:pPr>
              <w:jc w:val="right"/>
              <w:rPr>
                <w:color w:val="111111"/>
                <w:sz w:val="14"/>
                <w:szCs w:val="14"/>
              </w:rPr>
            </w:pPr>
            <w:r>
              <w:rPr>
                <w:color w:val="111111"/>
                <w:sz w:val="14"/>
                <w:szCs w:val="14"/>
              </w:rPr>
              <w:t>38</w:t>
            </w:r>
          </w:p>
        </w:tc>
        <w:tc>
          <w:tcPr>
            <w:tcW w:w="1440" w:type="dxa"/>
            <w:shd w:val="clear" w:color="auto" w:fill="F2F2F2"/>
            <w:tcMar>
              <w:top w:w="0" w:type="dxa"/>
              <w:left w:w="0" w:type="dxa"/>
              <w:bottom w:w="0" w:type="dxa"/>
              <w:right w:w="0" w:type="dxa"/>
            </w:tcMar>
            <w:vAlign w:val="center"/>
          </w:tcPr>
          <w:p w14:paraId="0E47A465" w14:textId="77777777" w:rsidR="00DD0015" w:rsidRDefault="00DD0015" w:rsidP="007D60AC">
            <w:pPr>
              <w:jc w:val="right"/>
              <w:rPr>
                <w:color w:val="111111"/>
                <w:sz w:val="14"/>
                <w:szCs w:val="14"/>
              </w:rPr>
            </w:pPr>
            <w:r>
              <w:rPr>
                <w:color w:val="111111"/>
                <w:sz w:val="14"/>
                <w:szCs w:val="14"/>
              </w:rPr>
              <w:t>487</w:t>
            </w:r>
          </w:p>
        </w:tc>
        <w:tc>
          <w:tcPr>
            <w:tcW w:w="1440" w:type="dxa"/>
            <w:shd w:val="clear" w:color="auto" w:fill="F2F2F2"/>
            <w:tcMar>
              <w:top w:w="0" w:type="dxa"/>
              <w:left w:w="0" w:type="dxa"/>
              <w:bottom w:w="0" w:type="dxa"/>
              <w:right w:w="0" w:type="dxa"/>
            </w:tcMar>
            <w:vAlign w:val="center"/>
          </w:tcPr>
          <w:p w14:paraId="6D7A7DB9" w14:textId="77777777" w:rsidR="00DD0015" w:rsidRDefault="00DD0015" w:rsidP="007D60AC">
            <w:pPr>
              <w:jc w:val="right"/>
              <w:rPr>
                <w:color w:val="111111"/>
                <w:sz w:val="14"/>
                <w:szCs w:val="14"/>
              </w:rPr>
            </w:pPr>
            <w:r>
              <w:rPr>
                <w:color w:val="111111"/>
                <w:sz w:val="14"/>
                <w:szCs w:val="14"/>
              </w:rPr>
              <w:t>7.71</w:t>
            </w:r>
          </w:p>
        </w:tc>
        <w:tc>
          <w:tcPr>
            <w:tcW w:w="1440" w:type="dxa"/>
            <w:shd w:val="clear" w:color="auto" w:fill="F2F2F2"/>
            <w:tcMar>
              <w:top w:w="0" w:type="dxa"/>
              <w:left w:w="0" w:type="dxa"/>
              <w:bottom w:w="0" w:type="dxa"/>
              <w:right w:w="0" w:type="dxa"/>
            </w:tcMar>
            <w:vAlign w:val="center"/>
          </w:tcPr>
          <w:p w14:paraId="0F36038B"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2F2F2"/>
            <w:tcMar>
              <w:top w:w="0" w:type="dxa"/>
              <w:left w:w="0" w:type="dxa"/>
              <w:bottom w:w="0" w:type="dxa"/>
              <w:right w:w="0" w:type="dxa"/>
            </w:tcMar>
            <w:vAlign w:val="center"/>
          </w:tcPr>
          <w:p w14:paraId="26329D2D" w14:textId="77777777" w:rsidR="00DD0015" w:rsidRDefault="00DD0015" w:rsidP="007D60AC">
            <w:pPr>
              <w:jc w:val="right"/>
              <w:rPr>
                <w:color w:val="111111"/>
                <w:sz w:val="14"/>
                <w:szCs w:val="14"/>
              </w:rPr>
            </w:pPr>
            <w:r>
              <w:rPr>
                <w:color w:val="111111"/>
                <w:sz w:val="14"/>
                <w:szCs w:val="14"/>
              </w:rPr>
              <w:t>11</w:t>
            </w:r>
          </w:p>
        </w:tc>
      </w:tr>
      <w:tr w:rsidR="00DD0015" w14:paraId="15448EC9" w14:textId="77777777" w:rsidTr="007D60AC">
        <w:trPr>
          <w:cantSplit/>
          <w:jc w:val="center"/>
        </w:trPr>
        <w:tc>
          <w:tcPr>
            <w:tcW w:w="1440" w:type="dxa"/>
            <w:shd w:val="clear" w:color="auto" w:fill="FFFFFF"/>
            <w:tcMar>
              <w:top w:w="0" w:type="dxa"/>
              <w:left w:w="0" w:type="dxa"/>
              <w:bottom w:w="0" w:type="dxa"/>
              <w:right w:w="0" w:type="dxa"/>
            </w:tcMar>
            <w:vAlign w:val="center"/>
          </w:tcPr>
          <w:p w14:paraId="551E4600" w14:textId="77777777" w:rsidR="00DD0015" w:rsidRDefault="00DD0015" w:rsidP="007D60AC">
            <w:pPr>
              <w:rPr>
                <w:color w:val="111111"/>
                <w:sz w:val="14"/>
                <w:szCs w:val="14"/>
              </w:rPr>
            </w:pPr>
            <w:r>
              <w:rPr>
                <w:color w:val="111111"/>
                <w:sz w:val="14"/>
                <w:szCs w:val="14"/>
              </w:rPr>
              <w:t>Woking</w:t>
            </w:r>
          </w:p>
        </w:tc>
        <w:tc>
          <w:tcPr>
            <w:tcW w:w="1440" w:type="dxa"/>
            <w:shd w:val="clear" w:color="auto" w:fill="FFFFFF"/>
            <w:tcMar>
              <w:top w:w="0" w:type="dxa"/>
              <w:left w:w="0" w:type="dxa"/>
              <w:bottom w:w="0" w:type="dxa"/>
              <w:right w:w="0" w:type="dxa"/>
            </w:tcMar>
            <w:vAlign w:val="center"/>
          </w:tcPr>
          <w:p w14:paraId="057059AD" w14:textId="77777777" w:rsidR="00DD0015" w:rsidRDefault="00DD0015" w:rsidP="007D60AC">
            <w:pPr>
              <w:jc w:val="right"/>
              <w:rPr>
                <w:color w:val="111111"/>
                <w:sz w:val="14"/>
                <w:szCs w:val="14"/>
              </w:rPr>
            </w:pPr>
            <w:r>
              <w:rPr>
                <w:color w:val="111111"/>
                <w:sz w:val="14"/>
                <w:szCs w:val="14"/>
              </w:rPr>
              <w:t>28</w:t>
            </w:r>
          </w:p>
        </w:tc>
        <w:tc>
          <w:tcPr>
            <w:tcW w:w="1440" w:type="dxa"/>
            <w:shd w:val="clear" w:color="auto" w:fill="FFFFFF"/>
            <w:tcMar>
              <w:top w:w="0" w:type="dxa"/>
              <w:left w:w="0" w:type="dxa"/>
              <w:bottom w:w="0" w:type="dxa"/>
              <w:right w:w="0" w:type="dxa"/>
            </w:tcMar>
            <w:vAlign w:val="center"/>
          </w:tcPr>
          <w:p w14:paraId="422CF5FF" w14:textId="77777777" w:rsidR="00DD0015" w:rsidRDefault="00DD0015" w:rsidP="007D60AC">
            <w:pPr>
              <w:jc w:val="right"/>
              <w:rPr>
                <w:color w:val="111111"/>
                <w:sz w:val="14"/>
                <w:szCs w:val="14"/>
              </w:rPr>
            </w:pPr>
            <w:r>
              <w:rPr>
                <w:color w:val="111111"/>
                <w:sz w:val="14"/>
                <w:szCs w:val="14"/>
              </w:rPr>
              <w:t>528</w:t>
            </w:r>
          </w:p>
        </w:tc>
        <w:tc>
          <w:tcPr>
            <w:tcW w:w="1440" w:type="dxa"/>
            <w:shd w:val="clear" w:color="auto" w:fill="FFFFFF"/>
            <w:tcMar>
              <w:top w:w="0" w:type="dxa"/>
              <w:left w:w="0" w:type="dxa"/>
              <w:bottom w:w="0" w:type="dxa"/>
              <w:right w:w="0" w:type="dxa"/>
            </w:tcMar>
            <w:vAlign w:val="center"/>
          </w:tcPr>
          <w:p w14:paraId="51E621A9" w14:textId="77777777" w:rsidR="00DD0015" w:rsidRDefault="00DD0015" w:rsidP="007D60AC">
            <w:pPr>
              <w:jc w:val="right"/>
              <w:rPr>
                <w:color w:val="111111"/>
                <w:sz w:val="14"/>
                <w:szCs w:val="14"/>
              </w:rPr>
            </w:pPr>
            <w:r>
              <w:rPr>
                <w:color w:val="111111"/>
                <w:sz w:val="14"/>
                <w:szCs w:val="14"/>
              </w:rPr>
              <w:t>4.7</w:t>
            </w:r>
          </w:p>
        </w:tc>
        <w:tc>
          <w:tcPr>
            <w:tcW w:w="1440" w:type="dxa"/>
            <w:shd w:val="clear" w:color="auto" w:fill="FFFFFF"/>
            <w:tcMar>
              <w:top w:w="0" w:type="dxa"/>
              <w:left w:w="0" w:type="dxa"/>
              <w:bottom w:w="0" w:type="dxa"/>
              <w:right w:w="0" w:type="dxa"/>
            </w:tcMar>
            <w:vAlign w:val="center"/>
          </w:tcPr>
          <w:p w14:paraId="04A62B10" w14:textId="77777777" w:rsidR="00DD0015" w:rsidRDefault="00DD0015" w:rsidP="007D60AC">
            <w:pPr>
              <w:jc w:val="right"/>
              <w:rPr>
                <w:color w:val="111111"/>
                <w:sz w:val="14"/>
                <w:szCs w:val="14"/>
              </w:rPr>
            </w:pPr>
            <w:r>
              <w:rPr>
                <w:color w:val="111111"/>
                <w:sz w:val="14"/>
                <w:szCs w:val="14"/>
              </w:rPr>
              <w:t>2.76</w:t>
            </w:r>
          </w:p>
        </w:tc>
        <w:tc>
          <w:tcPr>
            <w:tcW w:w="1440" w:type="dxa"/>
            <w:shd w:val="clear" w:color="auto" w:fill="FFFFFF"/>
            <w:tcMar>
              <w:top w:w="0" w:type="dxa"/>
              <w:left w:w="0" w:type="dxa"/>
              <w:bottom w:w="0" w:type="dxa"/>
              <w:right w:w="0" w:type="dxa"/>
            </w:tcMar>
            <w:vAlign w:val="center"/>
          </w:tcPr>
          <w:p w14:paraId="75CEB00B" w14:textId="77777777" w:rsidR="00DD0015" w:rsidRDefault="00DD0015" w:rsidP="007D60AC">
            <w:pPr>
              <w:jc w:val="right"/>
              <w:rPr>
                <w:color w:val="111111"/>
                <w:sz w:val="14"/>
                <w:szCs w:val="14"/>
              </w:rPr>
            </w:pPr>
            <w:r>
              <w:rPr>
                <w:color w:val="111111"/>
                <w:sz w:val="14"/>
                <w:szCs w:val="14"/>
              </w:rPr>
              <w:t>7.42</w:t>
            </w:r>
          </w:p>
        </w:tc>
      </w:tr>
      <w:tr w:rsidR="00DD0015" w14:paraId="74DE8B86" w14:textId="77777777" w:rsidTr="007D60AC">
        <w:trPr>
          <w:cantSplit/>
          <w:jc w:val="center"/>
        </w:trPr>
        <w:tc>
          <w:tcPr>
            <w:tcW w:w="1440" w:type="dxa"/>
            <w:shd w:val="clear" w:color="auto" w:fill="F2F2F2"/>
            <w:tcMar>
              <w:top w:w="0" w:type="dxa"/>
              <w:left w:w="0" w:type="dxa"/>
              <w:bottom w:w="0" w:type="dxa"/>
              <w:right w:w="0" w:type="dxa"/>
            </w:tcMar>
            <w:vAlign w:val="center"/>
          </w:tcPr>
          <w:p w14:paraId="02266102" w14:textId="77777777" w:rsidR="00DD0015" w:rsidRDefault="00DD0015" w:rsidP="007D60AC">
            <w:pPr>
              <w:rPr>
                <w:color w:val="111111"/>
                <w:sz w:val="14"/>
                <w:szCs w:val="14"/>
              </w:rPr>
            </w:pPr>
            <w:r>
              <w:rPr>
                <w:color w:val="111111"/>
                <w:sz w:val="14"/>
                <w:szCs w:val="14"/>
              </w:rPr>
              <w:t>Wokingham</w:t>
            </w:r>
          </w:p>
        </w:tc>
        <w:tc>
          <w:tcPr>
            <w:tcW w:w="1440" w:type="dxa"/>
            <w:shd w:val="clear" w:color="auto" w:fill="F2F2F2"/>
            <w:tcMar>
              <w:top w:w="0" w:type="dxa"/>
              <w:left w:w="0" w:type="dxa"/>
              <w:bottom w:w="0" w:type="dxa"/>
              <w:right w:w="0" w:type="dxa"/>
            </w:tcMar>
            <w:vAlign w:val="center"/>
          </w:tcPr>
          <w:p w14:paraId="15642EBE" w14:textId="77777777" w:rsidR="00DD0015" w:rsidRDefault="00DD0015" w:rsidP="007D60AC">
            <w:pPr>
              <w:jc w:val="right"/>
              <w:rPr>
                <w:color w:val="111111"/>
                <w:sz w:val="14"/>
                <w:szCs w:val="14"/>
              </w:rPr>
            </w:pPr>
            <w:r>
              <w:rPr>
                <w:color w:val="111111"/>
                <w:sz w:val="14"/>
                <w:szCs w:val="14"/>
              </w:rPr>
              <w:t>21</w:t>
            </w:r>
          </w:p>
        </w:tc>
        <w:tc>
          <w:tcPr>
            <w:tcW w:w="1440" w:type="dxa"/>
            <w:shd w:val="clear" w:color="auto" w:fill="F2F2F2"/>
            <w:tcMar>
              <w:top w:w="0" w:type="dxa"/>
              <w:left w:w="0" w:type="dxa"/>
              <w:bottom w:w="0" w:type="dxa"/>
              <w:right w:w="0" w:type="dxa"/>
            </w:tcMar>
            <w:vAlign w:val="center"/>
          </w:tcPr>
          <w:p w14:paraId="3F61FE86" w14:textId="77777777" w:rsidR="00DD0015" w:rsidRDefault="00DD0015" w:rsidP="007D60AC">
            <w:pPr>
              <w:jc w:val="right"/>
              <w:rPr>
                <w:color w:val="111111"/>
                <w:sz w:val="14"/>
                <w:szCs w:val="14"/>
              </w:rPr>
            </w:pPr>
            <w:r>
              <w:rPr>
                <w:color w:val="111111"/>
                <w:sz w:val="14"/>
                <w:szCs w:val="14"/>
              </w:rPr>
              <w:t>573</w:t>
            </w:r>
          </w:p>
        </w:tc>
        <w:tc>
          <w:tcPr>
            <w:tcW w:w="1440" w:type="dxa"/>
            <w:shd w:val="clear" w:color="auto" w:fill="F2F2F2"/>
            <w:tcMar>
              <w:top w:w="0" w:type="dxa"/>
              <w:left w:w="0" w:type="dxa"/>
              <w:bottom w:w="0" w:type="dxa"/>
              <w:right w:w="0" w:type="dxa"/>
            </w:tcMar>
            <w:vAlign w:val="center"/>
          </w:tcPr>
          <w:p w14:paraId="2D6E40CF" w14:textId="77777777" w:rsidR="00DD0015" w:rsidRDefault="00DD0015" w:rsidP="007D60AC">
            <w:pPr>
              <w:jc w:val="right"/>
              <w:rPr>
                <w:color w:val="111111"/>
                <w:sz w:val="14"/>
                <w:szCs w:val="14"/>
              </w:rPr>
            </w:pPr>
            <w:r>
              <w:rPr>
                <w:color w:val="111111"/>
                <w:sz w:val="14"/>
                <w:szCs w:val="14"/>
              </w:rPr>
              <w:t>2.73</w:t>
            </w:r>
          </w:p>
        </w:tc>
        <w:tc>
          <w:tcPr>
            <w:tcW w:w="1440" w:type="dxa"/>
            <w:shd w:val="clear" w:color="auto" w:fill="F2F2F2"/>
            <w:tcMar>
              <w:top w:w="0" w:type="dxa"/>
              <w:left w:w="0" w:type="dxa"/>
              <w:bottom w:w="0" w:type="dxa"/>
              <w:right w:w="0" w:type="dxa"/>
            </w:tcMar>
            <w:vAlign w:val="center"/>
          </w:tcPr>
          <w:p w14:paraId="79B90EC7" w14:textId="77777777" w:rsidR="00DD0015" w:rsidRDefault="00DD0015" w:rsidP="007D60AC">
            <w:pPr>
              <w:jc w:val="right"/>
              <w:rPr>
                <w:color w:val="111111"/>
                <w:sz w:val="14"/>
                <w:szCs w:val="14"/>
              </w:rPr>
            </w:pPr>
            <w:r>
              <w:rPr>
                <w:color w:val="111111"/>
                <w:sz w:val="14"/>
                <w:szCs w:val="14"/>
              </w:rPr>
              <w:t>1.22</w:t>
            </w:r>
          </w:p>
        </w:tc>
        <w:tc>
          <w:tcPr>
            <w:tcW w:w="1440" w:type="dxa"/>
            <w:shd w:val="clear" w:color="auto" w:fill="F2F2F2"/>
            <w:tcMar>
              <w:top w:w="0" w:type="dxa"/>
              <w:left w:w="0" w:type="dxa"/>
              <w:bottom w:w="0" w:type="dxa"/>
              <w:right w:w="0" w:type="dxa"/>
            </w:tcMar>
            <w:vAlign w:val="center"/>
          </w:tcPr>
          <w:p w14:paraId="4B78D05E" w14:textId="77777777" w:rsidR="00DD0015" w:rsidRDefault="00DD0015" w:rsidP="007D60AC">
            <w:pPr>
              <w:jc w:val="right"/>
              <w:rPr>
                <w:color w:val="111111"/>
                <w:sz w:val="14"/>
                <w:szCs w:val="14"/>
              </w:rPr>
            </w:pPr>
            <w:r>
              <w:rPr>
                <w:color w:val="111111"/>
                <w:sz w:val="14"/>
                <w:szCs w:val="14"/>
              </w:rPr>
              <w:t>4.99</w:t>
            </w:r>
          </w:p>
        </w:tc>
      </w:tr>
      <w:tr w:rsidR="00DD0015" w14:paraId="449DC651" w14:textId="77777777" w:rsidTr="007D60AC">
        <w:trPr>
          <w:cantSplit/>
          <w:jc w:val="center"/>
        </w:trPr>
        <w:tc>
          <w:tcPr>
            <w:tcW w:w="1440" w:type="dxa"/>
            <w:shd w:val="clear" w:color="auto" w:fill="FFFFFF"/>
            <w:tcMar>
              <w:top w:w="0" w:type="dxa"/>
              <w:left w:w="0" w:type="dxa"/>
              <w:bottom w:w="0" w:type="dxa"/>
              <w:right w:w="0" w:type="dxa"/>
            </w:tcMar>
            <w:vAlign w:val="center"/>
          </w:tcPr>
          <w:p w14:paraId="189B8AAB" w14:textId="77777777" w:rsidR="00DD0015" w:rsidRDefault="00DD0015" w:rsidP="007D60AC">
            <w:pPr>
              <w:rPr>
                <w:color w:val="111111"/>
                <w:sz w:val="14"/>
                <w:szCs w:val="14"/>
              </w:rPr>
            </w:pPr>
            <w:r>
              <w:rPr>
                <w:color w:val="111111"/>
                <w:sz w:val="14"/>
                <w:szCs w:val="14"/>
              </w:rPr>
              <w:t>Wolverhampton</w:t>
            </w:r>
          </w:p>
        </w:tc>
        <w:tc>
          <w:tcPr>
            <w:tcW w:w="1440" w:type="dxa"/>
            <w:shd w:val="clear" w:color="auto" w:fill="FFFFFF"/>
            <w:tcMar>
              <w:top w:w="0" w:type="dxa"/>
              <w:left w:w="0" w:type="dxa"/>
              <w:bottom w:w="0" w:type="dxa"/>
              <w:right w:w="0" w:type="dxa"/>
            </w:tcMar>
            <w:vAlign w:val="center"/>
          </w:tcPr>
          <w:p w14:paraId="222386AF" w14:textId="77777777" w:rsidR="00DD0015" w:rsidRDefault="00DD0015" w:rsidP="007D60AC">
            <w:pPr>
              <w:jc w:val="right"/>
              <w:rPr>
                <w:color w:val="111111"/>
                <w:sz w:val="14"/>
                <w:szCs w:val="14"/>
              </w:rPr>
            </w:pPr>
            <w:r>
              <w:rPr>
                <w:color w:val="111111"/>
                <w:sz w:val="14"/>
                <w:szCs w:val="14"/>
              </w:rPr>
              <w:t>23</w:t>
            </w:r>
          </w:p>
        </w:tc>
        <w:tc>
          <w:tcPr>
            <w:tcW w:w="1440" w:type="dxa"/>
            <w:shd w:val="clear" w:color="auto" w:fill="FFFFFF"/>
            <w:tcMar>
              <w:top w:w="0" w:type="dxa"/>
              <w:left w:w="0" w:type="dxa"/>
              <w:bottom w:w="0" w:type="dxa"/>
              <w:right w:w="0" w:type="dxa"/>
            </w:tcMar>
            <w:vAlign w:val="center"/>
          </w:tcPr>
          <w:p w14:paraId="47F2A2C4" w14:textId="77777777" w:rsidR="00DD0015" w:rsidRDefault="00DD0015" w:rsidP="007D60AC">
            <w:pPr>
              <w:jc w:val="right"/>
              <w:rPr>
                <w:color w:val="111111"/>
                <w:sz w:val="14"/>
                <w:szCs w:val="14"/>
              </w:rPr>
            </w:pPr>
            <w:r>
              <w:rPr>
                <w:color w:val="111111"/>
                <w:sz w:val="14"/>
                <w:szCs w:val="14"/>
              </w:rPr>
              <w:t>433</w:t>
            </w:r>
          </w:p>
        </w:tc>
        <w:tc>
          <w:tcPr>
            <w:tcW w:w="1440" w:type="dxa"/>
            <w:shd w:val="clear" w:color="auto" w:fill="FFFFFF"/>
            <w:tcMar>
              <w:top w:w="0" w:type="dxa"/>
              <w:left w:w="0" w:type="dxa"/>
              <w:bottom w:w="0" w:type="dxa"/>
              <w:right w:w="0" w:type="dxa"/>
            </w:tcMar>
            <w:vAlign w:val="center"/>
          </w:tcPr>
          <w:p w14:paraId="425B2613" w14:textId="77777777" w:rsidR="00DD0015" w:rsidRDefault="00DD0015" w:rsidP="007D60AC">
            <w:pPr>
              <w:jc w:val="right"/>
              <w:rPr>
                <w:color w:val="111111"/>
                <w:sz w:val="14"/>
                <w:szCs w:val="14"/>
              </w:rPr>
            </w:pPr>
            <w:r>
              <w:rPr>
                <w:color w:val="111111"/>
                <w:sz w:val="14"/>
                <w:szCs w:val="14"/>
              </w:rPr>
              <w:t>4.71</w:t>
            </w:r>
          </w:p>
        </w:tc>
        <w:tc>
          <w:tcPr>
            <w:tcW w:w="1440" w:type="dxa"/>
            <w:shd w:val="clear" w:color="auto" w:fill="FFFFFF"/>
            <w:tcMar>
              <w:top w:w="0" w:type="dxa"/>
              <w:left w:w="0" w:type="dxa"/>
              <w:bottom w:w="0" w:type="dxa"/>
              <w:right w:w="0" w:type="dxa"/>
            </w:tcMar>
            <w:vAlign w:val="center"/>
          </w:tcPr>
          <w:p w14:paraId="3DD07DD2" w14:textId="77777777" w:rsidR="00DD0015" w:rsidRDefault="00DD0015" w:rsidP="007D60AC">
            <w:pPr>
              <w:jc w:val="right"/>
              <w:rPr>
                <w:color w:val="111111"/>
                <w:sz w:val="14"/>
                <w:szCs w:val="14"/>
              </w:rPr>
            </w:pPr>
            <w:r>
              <w:rPr>
                <w:color w:val="111111"/>
                <w:sz w:val="14"/>
                <w:szCs w:val="14"/>
              </w:rPr>
              <w:t>2.61</w:t>
            </w:r>
          </w:p>
        </w:tc>
        <w:tc>
          <w:tcPr>
            <w:tcW w:w="1440" w:type="dxa"/>
            <w:shd w:val="clear" w:color="auto" w:fill="FFFFFF"/>
            <w:tcMar>
              <w:top w:w="0" w:type="dxa"/>
              <w:left w:w="0" w:type="dxa"/>
              <w:bottom w:w="0" w:type="dxa"/>
              <w:right w:w="0" w:type="dxa"/>
            </w:tcMar>
            <w:vAlign w:val="center"/>
          </w:tcPr>
          <w:p w14:paraId="0277AFBE" w14:textId="77777777" w:rsidR="00DD0015" w:rsidRDefault="00DD0015" w:rsidP="007D60AC">
            <w:pPr>
              <w:jc w:val="right"/>
              <w:rPr>
                <w:color w:val="111111"/>
                <w:sz w:val="14"/>
                <w:szCs w:val="14"/>
              </w:rPr>
            </w:pPr>
            <w:r>
              <w:rPr>
                <w:color w:val="111111"/>
                <w:sz w:val="14"/>
                <w:szCs w:val="14"/>
              </w:rPr>
              <w:t>7.76</w:t>
            </w:r>
          </w:p>
        </w:tc>
      </w:tr>
      <w:tr w:rsidR="00DD0015" w14:paraId="4D5BC256" w14:textId="77777777" w:rsidTr="007D60AC">
        <w:trPr>
          <w:cantSplit/>
          <w:jc w:val="center"/>
        </w:trPr>
        <w:tc>
          <w:tcPr>
            <w:tcW w:w="1440" w:type="dxa"/>
            <w:shd w:val="clear" w:color="auto" w:fill="F2F2F2"/>
            <w:tcMar>
              <w:top w:w="0" w:type="dxa"/>
              <w:left w:w="0" w:type="dxa"/>
              <w:bottom w:w="0" w:type="dxa"/>
              <w:right w:w="0" w:type="dxa"/>
            </w:tcMar>
            <w:vAlign w:val="center"/>
          </w:tcPr>
          <w:p w14:paraId="73CDF767" w14:textId="77777777" w:rsidR="00DD0015" w:rsidRDefault="00DD0015" w:rsidP="007D60AC">
            <w:pPr>
              <w:rPr>
                <w:color w:val="111111"/>
                <w:sz w:val="14"/>
                <w:szCs w:val="14"/>
              </w:rPr>
            </w:pPr>
            <w:r>
              <w:rPr>
                <w:color w:val="111111"/>
                <w:sz w:val="14"/>
                <w:szCs w:val="14"/>
              </w:rPr>
              <w:t>Worcester</w:t>
            </w:r>
          </w:p>
        </w:tc>
        <w:tc>
          <w:tcPr>
            <w:tcW w:w="1440" w:type="dxa"/>
            <w:shd w:val="clear" w:color="auto" w:fill="F2F2F2"/>
            <w:tcMar>
              <w:top w:w="0" w:type="dxa"/>
              <w:left w:w="0" w:type="dxa"/>
              <w:bottom w:w="0" w:type="dxa"/>
              <w:right w:w="0" w:type="dxa"/>
            </w:tcMar>
            <w:vAlign w:val="center"/>
          </w:tcPr>
          <w:p w14:paraId="3F99236D"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70F0F3EC" w14:textId="77777777" w:rsidR="00DD0015" w:rsidRDefault="00DD0015" w:rsidP="007D60AC">
            <w:pPr>
              <w:jc w:val="right"/>
              <w:rPr>
                <w:color w:val="111111"/>
                <w:sz w:val="14"/>
                <w:szCs w:val="14"/>
              </w:rPr>
            </w:pPr>
            <w:r>
              <w:rPr>
                <w:color w:val="111111"/>
                <w:sz w:val="14"/>
                <w:szCs w:val="14"/>
              </w:rPr>
              <w:t>523</w:t>
            </w:r>
          </w:p>
        </w:tc>
        <w:tc>
          <w:tcPr>
            <w:tcW w:w="1440" w:type="dxa"/>
            <w:shd w:val="clear" w:color="auto" w:fill="F2F2F2"/>
            <w:tcMar>
              <w:top w:w="0" w:type="dxa"/>
              <w:left w:w="0" w:type="dxa"/>
              <w:bottom w:w="0" w:type="dxa"/>
              <w:right w:w="0" w:type="dxa"/>
            </w:tcMar>
            <w:vAlign w:val="center"/>
          </w:tcPr>
          <w:p w14:paraId="66CA9114" w14:textId="77777777" w:rsidR="00DD0015" w:rsidRDefault="00DD0015" w:rsidP="007D60AC">
            <w:pPr>
              <w:jc w:val="right"/>
              <w:rPr>
                <w:color w:val="111111"/>
                <w:sz w:val="14"/>
                <w:szCs w:val="14"/>
              </w:rPr>
            </w:pPr>
            <w:r>
              <w:rPr>
                <w:color w:val="111111"/>
                <w:sz w:val="14"/>
                <w:szCs w:val="14"/>
              </w:rPr>
              <w:t>3.84</w:t>
            </w:r>
          </w:p>
        </w:tc>
        <w:tc>
          <w:tcPr>
            <w:tcW w:w="1440" w:type="dxa"/>
            <w:shd w:val="clear" w:color="auto" w:fill="F2F2F2"/>
            <w:tcMar>
              <w:top w:w="0" w:type="dxa"/>
              <w:left w:w="0" w:type="dxa"/>
              <w:bottom w:w="0" w:type="dxa"/>
              <w:right w:w="0" w:type="dxa"/>
            </w:tcMar>
            <w:vAlign w:val="center"/>
          </w:tcPr>
          <w:p w14:paraId="042C9F49" w14:textId="77777777" w:rsidR="00DD0015" w:rsidRDefault="00DD0015" w:rsidP="007D60AC">
            <w:pPr>
              <w:jc w:val="right"/>
              <w:rPr>
                <w:color w:val="111111"/>
                <w:sz w:val="14"/>
                <w:szCs w:val="14"/>
              </w:rPr>
            </w:pPr>
            <w:r>
              <w:rPr>
                <w:color w:val="111111"/>
                <w:sz w:val="14"/>
                <w:szCs w:val="14"/>
              </w:rPr>
              <w:t>2.05</w:t>
            </w:r>
          </w:p>
        </w:tc>
        <w:tc>
          <w:tcPr>
            <w:tcW w:w="1440" w:type="dxa"/>
            <w:shd w:val="clear" w:color="auto" w:fill="F2F2F2"/>
            <w:tcMar>
              <w:top w:w="0" w:type="dxa"/>
              <w:left w:w="0" w:type="dxa"/>
              <w:bottom w:w="0" w:type="dxa"/>
              <w:right w:w="0" w:type="dxa"/>
            </w:tcMar>
            <w:vAlign w:val="center"/>
          </w:tcPr>
          <w:p w14:paraId="3EE76007" w14:textId="77777777" w:rsidR="00DD0015" w:rsidRDefault="00DD0015" w:rsidP="007D60AC">
            <w:pPr>
              <w:jc w:val="right"/>
              <w:rPr>
                <w:color w:val="111111"/>
                <w:sz w:val="14"/>
                <w:szCs w:val="14"/>
              </w:rPr>
            </w:pPr>
            <w:r>
              <w:rPr>
                <w:color w:val="111111"/>
                <w:sz w:val="14"/>
                <w:szCs w:val="14"/>
              </w:rPr>
              <w:t>6.43</w:t>
            </w:r>
          </w:p>
        </w:tc>
      </w:tr>
      <w:tr w:rsidR="00DD0015" w14:paraId="074321C5" w14:textId="77777777" w:rsidTr="007D60AC">
        <w:trPr>
          <w:cantSplit/>
          <w:jc w:val="center"/>
        </w:trPr>
        <w:tc>
          <w:tcPr>
            <w:tcW w:w="1440" w:type="dxa"/>
            <w:shd w:val="clear" w:color="auto" w:fill="FFFFFF"/>
            <w:tcMar>
              <w:top w:w="0" w:type="dxa"/>
              <w:left w:w="0" w:type="dxa"/>
              <w:bottom w:w="0" w:type="dxa"/>
              <w:right w:w="0" w:type="dxa"/>
            </w:tcMar>
            <w:vAlign w:val="center"/>
          </w:tcPr>
          <w:p w14:paraId="543B3642" w14:textId="77777777" w:rsidR="00DD0015" w:rsidRDefault="00DD0015" w:rsidP="007D60AC">
            <w:pPr>
              <w:rPr>
                <w:color w:val="111111"/>
                <w:sz w:val="14"/>
                <w:szCs w:val="14"/>
              </w:rPr>
            </w:pPr>
            <w:r>
              <w:rPr>
                <w:color w:val="111111"/>
                <w:sz w:val="14"/>
                <w:szCs w:val="14"/>
              </w:rPr>
              <w:t>Worthing</w:t>
            </w:r>
          </w:p>
        </w:tc>
        <w:tc>
          <w:tcPr>
            <w:tcW w:w="1440" w:type="dxa"/>
            <w:shd w:val="clear" w:color="auto" w:fill="FFFFFF"/>
            <w:tcMar>
              <w:top w:w="0" w:type="dxa"/>
              <w:left w:w="0" w:type="dxa"/>
              <w:bottom w:w="0" w:type="dxa"/>
              <w:right w:w="0" w:type="dxa"/>
            </w:tcMar>
            <w:vAlign w:val="center"/>
          </w:tcPr>
          <w:p w14:paraId="7E9D53B8" w14:textId="77777777" w:rsidR="00DD0015" w:rsidRDefault="00DD0015" w:rsidP="007D60AC">
            <w:pPr>
              <w:jc w:val="right"/>
              <w:rPr>
                <w:color w:val="111111"/>
                <w:sz w:val="14"/>
                <w:szCs w:val="14"/>
              </w:rPr>
            </w:pPr>
            <w:r>
              <w:rPr>
                <w:color w:val="111111"/>
                <w:sz w:val="14"/>
                <w:szCs w:val="14"/>
              </w:rPr>
              <w:t>19</w:t>
            </w:r>
          </w:p>
        </w:tc>
        <w:tc>
          <w:tcPr>
            <w:tcW w:w="1440" w:type="dxa"/>
            <w:shd w:val="clear" w:color="auto" w:fill="FFFFFF"/>
            <w:tcMar>
              <w:top w:w="0" w:type="dxa"/>
              <w:left w:w="0" w:type="dxa"/>
              <w:bottom w:w="0" w:type="dxa"/>
              <w:right w:w="0" w:type="dxa"/>
            </w:tcMar>
            <w:vAlign w:val="center"/>
          </w:tcPr>
          <w:p w14:paraId="74A1C090" w14:textId="77777777" w:rsidR="00DD0015" w:rsidRDefault="00DD0015" w:rsidP="007D60AC">
            <w:pPr>
              <w:jc w:val="right"/>
              <w:rPr>
                <w:color w:val="111111"/>
                <w:sz w:val="14"/>
                <w:szCs w:val="14"/>
              </w:rPr>
            </w:pPr>
            <w:r>
              <w:rPr>
                <w:color w:val="111111"/>
                <w:sz w:val="14"/>
                <w:szCs w:val="14"/>
              </w:rPr>
              <w:t>487</w:t>
            </w:r>
          </w:p>
        </w:tc>
        <w:tc>
          <w:tcPr>
            <w:tcW w:w="1440" w:type="dxa"/>
            <w:shd w:val="clear" w:color="auto" w:fill="FFFFFF"/>
            <w:tcMar>
              <w:top w:w="0" w:type="dxa"/>
              <w:left w:w="0" w:type="dxa"/>
              <w:bottom w:w="0" w:type="dxa"/>
              <w:right w:w="0" w:type="dxa"/>
            </w:tcMar>
            <w:vAlign w:val="center"/>
          </w:tcPr>
          <w:p w14:paraId="7C6544ED" w14:textId="77777777" w:rsidR="00DD0015" w:rsidRDefault="00DD0015" w:rsidP="007D60AC">
            <w:pPr>
              <w:jc w:val="right"/>
              <w:rPr>
                <w:color w:val="111111"/>
                <w:sz w:val="14"/>
                <w:szCs w:val="14"/>
              </w:rPr>
            </w:pPr>
            <w:r>
              <w:rPr>
                <w:color w:val="111111"/>
                <w:sz w:val="14"/>
                <w:szCs w:val="14"/>
              </w:rPr>
              <w:t>3.01</w:t>
            </w:r>
          </w:p>
        </w:tc>
        <w:tc>
          <w:tcPr>
            <w:tcW w:w="1440" w:type="dxa"/>
            <w:shd w:val="clear" w:color="auto" w:fill="FFFFFF"/>
            <w:tcMar>
              <w:top w:w="0" w:type="dxa"/>
              <w:left w:w="0" w:type="dxa"/>
              <w:bottom w:w="0" w:type="dxa"/>
              <w:right w:w="0" w:type="dxa"/>
            </w:tcMar>
            <w:vAlign w:val="center"/>
          </w:tcPr>
          <w:p w14:paraId="54123899" w14:textId="77777777" w:rsidR="00DD0015" w:rsidRDefault="00DD0015" w:rsidP="007D60AC">
            <w:pPr>
              <w:jc w:val="right"/>
              <w:rPr>
                <w:color w:val="111111"/>
                <w:sz w:val="14"/>
                <w:szCs w:val="14"/>
              </w:rPr>
            </w:pPr>
            <w:r>
              <w:rPr>
                <w:color w:val="111111"/>
                <w:sz w:val="14"/>
                <w:szCs w:val="14"/>
              </w:rPr>
              <w:t>1.34</w:t>
            </w:r>
          </w:p>
        </w:tc>
        <w:tc>
          <w:tcPr>
            <w:tcW w:w="1440" w:type="dxa"/>
            <w:shd w:val="clear" w:color="auto" w:fill="FFFFFF"/>
            <w:tcMar>
              <w:top w:w="0" w:type="dxa"/>
              <w:left w:w="0" w:type="dxa"/>
              <w:bottom w:w="0" w:type="dxa"/>
              <w:right w:w="0" w:type="dxa"/>
            </w:tcMar>
            <w:vAlign w:val="center"/>
          </w:tcPr>
          <w:p w14:paraId="5A123333" w14:textId="77777777" w:rsidR="00DD0015" w:rsidRDefault="00DD0015" w:rsidP="007D60AC">
            <w:pPr>
              <w:jc w:val="right"/>
              <w:rPr>
                <w:color w:val="111111"/>
                <w:sz w:val="14"/>
                <w:szCs w:val="14"/>
              </w:rPr>
            </w:pPr>
            <w:r>
              <w:rPr>
                <w:color w:val="111111"/>
                <w:sz w:val="14"/>
                <w:szCs w:val="14"/>
              </w:rPr>
              <w:t>5.56</w:t>
            </w:r>
          </w:p>
        </w:tc>
      </w:tr>
      <w:tr w:rsidR="00DD0015" w14:paraId="7E4CAFA0" w14:textId="77777777" w:rsidTr="007D60AC">
        <w:trPr>
          <w:cantSplit/>
          <w:jc w:val="center"/>
        </w:trPr>
        <w:tc>
          <w:tcPr>
            <w:tcW w:w="1440" w:type="dxa"/>
            <w:shd w:val="clear" w:color="auto" w:fill="F2F2F2"/>
            <w:tcMar>
              <w:top w:w="0" w:type="dxa"/>
              <w:left w:w="0" w:type="dxa"/>
              <w:bottom w:w="0" w:type="dxa"/>
              <w:right w:w="0" w:type="dxa"/>
            </w:tcMar>
            <w:vAlign w:val="center"/>
          </w:tcPr>
          <w:p w14:paraId="357327CF" w14:textId="77777777" w:rsidR="00DD0015" w:rsidRDefault="00DD0015" w:rsidP="007D60AC">
            <w:pPr>
              <w:rPr>
                <w:color w:val="111111"/>
                <w:sz w:val="14"/>
                <w:szCs w:val="14"/>
              </w:rPr>
            </w:pPr>
            <w:r>
              <w:rPr>
                <w:color w:val="111111"/>
                <w:sz w:val="14"/>
                <w:szCs w:val="14"/>
              </w:rPr>
              <w:t>Wychavon</w:t>
            </w:r>
          </w:p>
        </w:tc>
        <w:tc>
          <w:tcPr>
            <w:tcW w:w="1440" w:type="dxa"/>
            <w:shd w:val="clear" w:color="auto" w:fill="F2F2F2"/>
            <w:tcMar>
              <w:top w:w="0" w:type="dxa"/>
              <w:left w:w="0" w:type="dxa"/>
              <w:bottom w:w="0" w:type="dxa"/>
              <w:right w:w="0" w:type="dxa"/>
            </w:tcMar>
            <w:vAlign w:val="center"/>
          </w:tcPr>
          <w:p w14:paraId="1DCAEE3E" w14:textId="77777777" w:rsidR="00DD0015" w:rsidRDefault="00DD0015" w:rsidP="007D60AC">
            <w:pPr>
              <w:jc w:val="right"/>
              <w:rPr>
                <w:color w:val="111111"/>
                <w:sz w:val="14"/>
                <w:szCs w:val="14"/>
              </w:rPr>
            </w:pPr>
            <w:r>
              <w:rPr>
                <w:color w:val="111111"/>
                <w:sz w:val="14"/>
                <w:szCs w:val="14"/>
              </w:rPr>
              <w:t>34</w:t>
            </w:r>
          </w:p>
        </w:tc>
        <w:tc>
          <w:tcPr>
            <w:tcW w:w="1440" w:type="dxa"/>
            <w:shd w:val="clear" w:color="auto" w:fill="F2F2F2"/>
            <w:tcMar>
              <w:top w:w="0" w:type="dxa"/>
              <w:left w:w="0" w:type="dxa"/>
              <w:bottom w:w="0" w:type="dxa"/>
              <w:right w:w="0" w:type="dxa"/>
            </w:tcMar>
            <w:vAlign w:val="center"/>
          </w:tcPr>
          <w:p w14:paraId="0D22834A" w14:textId="77777777" w:rsidR="00DD0015" w:rsidRDefault="00DD0015" w:rsidP="007D60AC">
            <w:pPr>
              <w:jc w:val="right"/>
              <w:rPr>
                <w:color w:val="111111"/>
                <w:sz w:val="14"/>
                <w:szCs w:val="14"/>
              </w:rPr>
            </w:pPr>
            <w:r>
              <w:rPr>
                <w:color w:val="111111"/>
                <w:sz w:val="14"/>
                <w:szCs w:val="14"/>
              </w:rPr>
              <w:t>542</w:t>
            </w:r>
          </w:p>
        </w:tc>
        <w:tc>
          <w:tcPr>
            <w:tcW w:w="1440" w:type="dxa"/>
            <w:shd w:val="clear" w:color="auto" w:fill="F2F2F2"/>
            <w:tcMar>
              <w:top w:w="0" w:type="dxa"/>
              <w:left w:w="0" w:type="dxa"/>
              <w:bottom w:w="0" w:type="dxa"/>
              <w:right w:w="0" w:type="dxa"/>
            </w:tcMar>
            <w:vAlign w:val="center"/>
          </w:tcPr>
          <w:p w14:paraId="00135B4B" w14:textId="77777777" w:rsidR="00DD0015" w:rsidRDefault="00DD0015" w:rsidP="007D60AC">
            <w:pPr>
              <w:jc w:val="right"/>
              <w:rPr>
                <w:color w:val="111111"/>
                <w:sz w:val="14"/>
                <w:szCs w:val="14"/>
              </w:rPr>
            </w:pPr>
            <w:r>
              <w:rPr>
                <w:color w:val="111111"/>
                <w:sz w:val="14"/>
                <w:szCs w:val="14"/>
              </w:rPr>
              <w:t>5.87</w:t>
            </w:r>
          </w:p>
        </w:tc>
        <w:tc>
          <w:tcPr>
            <w:tcW w:w="1440" w:type="dxa"/>
            <w:shd w:val="clear" w:color="auto" w:fill="F2F2F2"/>
            <w:tcMar>
              <w:top w:w="0" w:type="dxa"/>
              <w:left w:w="0" w:type="dxa"/>
              <w:bottom w:w="0" w:type="dxa"/>
              <w:right w:w="0" w:type="dxa"/>
            </w:tcMar>
            <w:vAlign w:val="center"/>
          </w:tcPr>
          <w:p w14:paraId="01A20293" w14:textId="77777777" w:rsidR="00DD0015" w:rsidRDefault="00DD0015" w:rsidP="007D60AC">
            <w:pPr>
              <w:jc w:val="right"/>
              <w:rPr>
                <w:color w:val="111111"/>
                <w:sz w:val="14"/>
                <w:szCs w:val="14"/>
              </w:rPr>
            </w:pPr>
            <w:r>
              <w:rPr>
                <w:color w:val="111111"/>
                <w:sz w:val="14"/>
                <w:szCs w:val="14"/>
              </w:rPr>
              <w:t>3.76</w:t>
            </w:r>
          </w:p>
        </w:tc>
        <w:tc>
          <w:tcPr>
            <w:tcW w:w="1440" w:type="dxa"/>
            <w:shd w:val="clear" w:color="auto" w:fill="F2F2F2"/>
            <w:tcMar>
              <w:top w:w="0" w:type="dxa"/>
              <w:left w:w="0" w:type="dxa"/>
              <w:bottom w:w="0" w:type="dxa"/>
              <w:right w:w="0" w:type="dxa"/>
            </w:tcMar>
            <w:vAlign w:val="center"/>
          </w:tcPr>
          <w:p w14:paraId="3F4968F7" w14:textId="77777777" w:rsidR="00DD0015" w:rsidRDefault="00DD0015" w:rsidP="007D60AC">
            <w:pPr>
              <w:jc w:val="right"/>
              <w:rPr>
                <w:color w:val="111111"/>
                <w:sz w:val="14"/>
                <w:szCs w:val="14"/>
              </w:rPr>
            </w:pPr>
            <w:r>
              <w:rPr>
                <w:color w:val="111111"/>
                <w:sz w:val="14"/>
                <w:szCs w:val="14"/>
              </w:rPr>
              <w:t>8.72</w:t>
            </w:r>
          </w:p>
        </w:tc>
      </w:tr>
      <w:tr w:rsidR="00DD0015" w14:paraId="27EABD74" w14:textId="77777777" w:rsidTr="007D60AC">
        <w:trPr>
          <w:cantSplit/>
          <w:jc w:val="center"/>
        </w:trPr>
        <w:tc>
          <w:tcPr>
            <w:tcW w:w="1440" w:type="dxa"/>
            <w:shd w:val="clear" w:color="auto" w:fill="FFFFFF"/>
            <w:tcMar>
              <w:top w:w="0" w:type="dxa"/>
              <w:left w:w="0" w:type="dxa"/>
              <w:bottom w:w="0" w:type="dxa"/>
              <w:right w:w="0" w:type="dxa"/>
            </w:tcMar>
            <w:vAlign w:val="center"/>
          </w:tcPr>
          <w:p w14:paraId="5EFA7EDD" w14:textId="77777777" w:rsidR="00DD0015" w:rsidRDefault="00DD0015" w:rsidP="007D60AC">
            <w:pPr>
              <w:rPr>
                <w:color w:val="111111"/>
                <w:sz w:val="14"/>
                <w:szCs w:val="14"/>
              </w:rPr>
            </w:pPr>
            <w:r>
              <w:rPr>
                <w:color w:val="111111"/>
                <w:sz w:val="14"/>
                <w:szCs w:val="14"/>
              </w:rPr>
              <w:t>Wycombe</w:t>
            </w:r>
          </w:p>
        </w:tc>
        <w:tc>
          <w:tcPr>
            <w:tcW w:w="1440" w:type="dxa"/>
            <w:shd w:val="clear" w:color="auto" w:fill="FFFFFF"/>
            <w:tcMar>
              <w:top w:w="0" w:type="dxa"/>
              <w:left w:w="0" w:type="dxa"/>
              <w:bottom w:w="0" w:type="dxa"/>
              <w:right w:w="0" w:type="dxa"/>
            </w:tcMar>
            <w:vAlign w:val="center"/>
          </w:tcPr>
          <w:p w14:paraId="4AE1DA4C" w14:textId="77777777" w:rsidR="00DD0015" w:rsidRDefault="00DD0015" w:rsidP="007D60AC">
            <w:pPr>
              <w:jc w:val="right"/>
              <w:rPr>
                <w:color w:val="111111"/>
                <w:sz w:val="14"/>
                <w:szCs w:val="14"/>
              </w:rPr>
            </w:pPr>
            <w:r>
              <w:rPr>
                <w:color w:val="111111"/>
                <w:sz w:val="14"/>
                <w:szCs w:val="14"/>
              </w:rPr>
              <w:t>25</w:t>
            </w:r>
          </w:p>
        </w:tc>
        <w:tc>
          <w:tcPr>
            <w:tcW w:w="1440" w:type="dxa"/>
            <w:shd w:val="clear" w:color="auto" w:fill="FFFFFF"/>
            <w:tcMar>
              <w:top w:w="0" w:type="dxa"/>
              <w:left w:w="0" w:type="dxa"/>
              <w:bottom w:w="0" w:type="dxa"/>
              <w:right w:w="0" w:type="dxa"/>
            </w:tcMar>
            <w:vAlign w:val="center"/>
          </w:tcPr>
          <w:p w14:paraId="558072AB" w14:textId="77777777" w:rsidR="00DD0015" w:rsidRDefault="00DD0015" w:rsidP="007D60AC">
            <w:pPr>
              <w:jc w:val="right"/>
              <w:rPr>
                <w:color w:val="111111"/>
                <w:sz w:val="14"/>
                <w:szCs w:val="14"/>
              </w:rPr>
            </w:pPr>
            <w:r>
              <w:rPr>
                <w:color w:val="111111"/>
                <w:sz w:val="14"/>
                <w:szCs w:val="14"/>
              </w:rPr>
              <w:t>554</w:t>
            </w:r>
          </w:p>
        </w:tc>
        <w:tc>
          <w:tcPr>
            <w:tcW w:w="1440" w:type="dxa"/>
            <w:shd w:val="clear" w:color="auto" w:fill="FFFFFF"/>
            <w:tcMar>
              <w:top w:w="0" w:type="dxa"/>
              <w:left w:w="0" w:type="dxa"/>
              <w:bottom w:w="0" w:type="dxa"/>
              <w:right w:w="0" w:type="dxa"/>
            </w:tcMar>
            <w:vAlign w:val="center"/>
          </w:tcPr>
          <w:p w14:paraId="3BBBFAE4" w14:textId="77777777" w:rsidR="00DD0015" w:rsidRDefault="00DD0015" w:rsidP="007D60AC">
            <w:pPr>
              <w:jc w:val="right"/>
              <w:rPr>
                <w:color w:val="111111"/>
                <w:sz w:val="14"/>
                <w:szCs w:val="14"/>
              </w:rPr>
            </w:pPr>
            <w:r>
              <w:rPr>
                <w:color w:val="111111"/>
                <w:sz w:val="14"/>
                <w:szCs w:val="14"/>
              </w:rPr>
              <w:t>3.75</w:t>
            </w:r>
          </w:p>
        </w:tc>
        <w:tc>
          <w:tcPr>
            <w:tcW w:w="1440" w:type="dxa"/>
            <w:shd w:val="clear" w:color="auto" w:fill="FFFFFF"/>
            <w:tcMar>
              <w:top w:w="0" w:type="dxa"/>
              <w:left w:w="0" w:type="dxa"/>
              <w:bottom w:w="0" w:type="dxa"/>
              <w:right w:w="0" w:type="dxa"/>
            </w:tcMar>
            <w:vAlign w:val="center"/>
          </w:tcPr>
          <w:p w14:paraId="3594BE77" w14:textId="77777777" w:rsidR="00DD0015" w:rsidRDefault="00DD0015" w:rsidP="007D60AC">
            <w:pPr>
              <w:jc w:val="right"/>
              <w:rPr>
                <w:color w:val="111111"/>
                <w:sz w:val="14"/>
                <w:szCs w:val="14"/>
              </w:rPr>
            </w:pPr>
            <w:r>
              <w:rPr>
                <w:color w:val="111111"/>
                <w:sz w:val="14"/>
                <w:szCs w:val="14"/>
              </w:rPr>
              <w:t>2.02</w:t>
            </w:r>
          </w:p>
        </w:tc>
        <w:tc>
          <w:tcPr>
            <w:tcW w:w="1440" w:type="dxa"/>
            <w:shd w:val="clear" w:color="auto" w:fill="FFFFFF"/>
            <w:tcMar>
              <w:top w:w="0" w:type="dxa"/>
              <w:left w:w="0" w:type="dxa"/>
              <w:bottom w:w="0" w:type="dxa"/>
              <w:right w:w="0" w:type="dxa"/>
            </w:tcMar>
            <w:vAlign w:val="center"/>
          </w:tcPr>
          <w:p w14:paraId="265BB991" w14:textId="77777777" w:rsidR="00DD0015" w:rsidRDefault="00DD0015" w:rsidP="007D60AC">
            <w:pPr>
              <w:jc w:val="right"/>
              <w:rPr>
                <w:color w:val="111111"/>
                <w:sz w:val="14"/>
                <w:szCs w:val="14"/>
              </w:rPr>
            </w:pPr>
            <w:r>
              <w:rPr>
                <w:color w:val="111111"/>
                <w:sz w:val="14"/>
                <w:szCs w:val="14"/>
              </w:rPr>
              <w:t>6.24</w:t>
            </w:r>
          </w:p>
        </w:tc>
      </w:tr>
      <w:tr w:rsidR="00DD0015" w14:paraId="4586B09D" w14:textId="77777777" w:rsidTr="007D60AC">
        <w:trPr>
          <w:cantSplit/>
          <w:jc w:val="center"/>
        </w:trPr>
        <w:tc>
          <w:tcPr>
            <w:tcW w:w="1440" w:type="dxa"/>
            <w:shd w:val="clear" w:color="auto" w:fill="F2F2F2"/>
            <w:tcMar>
              <w:top w:w="0" w:type="dxa"/>
              <w:left w:w="0" w:type="dxa"/>
              <w:bottom w:w="0" w:type="dxa"/>
              <w:right w:w="0" w:type="dxa"/>
            </w:tcMar>
            <w:vAlign w:val="center"/>
          </w:tcPr>
          <w:p w14:paraId="7372D372" w14:textId="77777777" w:rsidR="00DD0015" w:rsidRDefault="00DD0015" w:rsidP="007D60AC">
            <w:pPr>
              <w:rPr>
                <w:color w:val="111111"/>
                <w:sz w:val="14"/>
                <w:szCs w:val="14"/>
              </w:rPr>
            </w:pPr>
            <w:r>
              <w:rPr>
                <w:color w:val="111111"/>
                <w:sz w:val="14"/>
                <w:szCs w:val="14"/>
              </w:rPr>
              <w:t>Wyre</w:t>
            </w:r>
          </w:p>
        </w:tc>
        <w:tc>
          <w:tcPr>
            <w:tcW w:w="1440" w:type="dxa"/>
            <w:shd w:val="clear" w:color="auto" w:fill="F2F2F2"/>
            <w:tcMar>
              <w:top w:w="0" w:type="dxa"/>
              <w:left w:w="0" w:type="dxa"/>
              <w:bottom w:w="0" w:type="dxa"/>
              <w:right w:w="0" w:type="dxa"/>
            </w:tcMar>
            <w:vAlign w:val="center"/>
          </w:tcPr>
          <w:p w14:paraId="1726A11F" w14:textId="77777777" w:rsidR="00DD0015" w:rsidRDefault="00DD0015" w:rsidP="007D60AC">
            <w:pPr>
              <w:jc w:val="right"/>
              <w:rPr>
                <w:color w:val="111111"/>
                <w:sz w:val="14"/>
                <w:szCs w:val="14"/>
              </w:rPr>
            </w:pPr>
            <w:r>
              <w:rPr>
                <w:color w:val="111111"/>
                <w:sz w:val="14"/>
                <w:szCs w:val="14"/>
              </w:rPr>
              <w:t>32</w:t>
            </w:r>
          </w:p>
        </w:tc>
        <w:tc>
          <w:tcPr>
            <w:tcW w:w="1440" w:type="dxa"/>
            <w:shd w:val="clear" w:color="auto" w:fill="F2F2F2"/>
            <w:tcMar>
              <w:top w:w="0" w:type="dxa"/>
              <w:left w:w="0" w:type="dxa"/>
              <w:bottom w:w="0" w:type="dxa"/>
              <w:right w:w="0" w:type="dxa"/>
            </w:tcMar>
            <w:vAlign w:val="center"/>
          </w:tcPr>
          <w:p w14:paraId="3FFFDA88" w14:textId="77777777" w:rsidR="00DD0015" w:rsidRDefault="00DD0015" w:rsidP="007D60AC">
            <w:pPr>
              <w:jc w:val="right"/>
              <w:rPr>
                <w:color w:val="111111"/>
                <w:sz w:val="14"/>
                <w:szCs w:val="14"/>
              </w:rPr>
            </w:pPr>
            <w:r>
              <w:rPr>
                <w:color w:val="111111"/>
                <w:sz w:val="14"/>
                <w:szCs w:val="14"/>
              </w:rPr>
              <w:t>512</w:t>
            </w:r>
          </w:p>
        </w:tc>
        <w:tc>
          <w:tcPr>
            <w:tcW w:w="1440" w:type="dxa"/>
            <w:shd w:val="clear" w:color="auto" w:fill="F2F2F2"/>
            <w:tcMar>
              <w:top w:w="0" w:type="dxa"/>
              <w:left w:w="0" w:type="dxa"/>
              <w:bottom w:w="0" w:type="dxa"/>
              <w:right w:w="0" w:type="dxa"/>
            </w:tcMar>
            <w:vAlign w:val="center"/>
          </w:tcPr>
          <w:p w14:paraId="556F7D0E" w14:textId="77777777" w:rsidR="00DD0015" w:rsidRDefault="00DD0015" w:rsidP="007D60AC">
            <w:pPr>
              <w:jc w:val="right"/>
              <w:rPr>
                <w:color w:val="111111"/>
                <w:sz w:val="14"/>
                <w:szCs w:val="14"/>
              </w:rPr>
            </w:pPr>
            <w:r>
              <w:rPr>
                <w:color w:val="111111"/>
                <w:sz w:val="14"/>
                <w:szCs w:val="14"/>
              </w:rPr>
              <w:t>5.84</w:t>
            </w:r>
          </w:p>
        </w:tc>
        <w:tc>
          <w:tcPr>
            <w:tcW w:w="1440" w:type="dxa"/>
            <w:shd w:val="clear" w:color="auto" w:fill="F2F2F2"/>
            <w:tcMar>
              <w:top w:w="0" w:type="dxa"/>
              <w:left w:w="0" w:type="dxa"/>
              <w:bottom w:w="0" w:type="dxa"/>
              <w:right w:w="0" w:type="dxa"/>
            </w:tcMar>
            <w:vAlign w:val="center"/>
          </w:tcPr>
          <w:p w14:paraId="311D6046" w14:textId="77777777" w:rsidR="00DD0015" w:rsidRDefault="00DD0015" w:rsidP="007D60AC">
            <w:pPr>
              <w:jc w:val="right"/>
              <w:rPr>
                <w:color w:val="111111"/>
                <w:sz w:val="14"/>
                <w:szCs w:val="14"/>
              </w:rPr>
            </w:pPr>
            <w:r>
              <w:rPr>
                <w:color w:val="111111"/>
                <w:sz w:val="14"/>
                <w:szCs w:val="14"/>
              </w:rPr>
              <w:t>3.69</w:t>
            </w:r>
          </w:p>
        </w:tc>
        <w:tc>
          <w:tcPr>
            <w:tcW w:w="1440" w:type="dxa"/>
            <w:shd w:val="clear" w:color="auto" w:fill="F2F2F2"/>
            <w:tcMar>
              <w:top w:w="0" w:type="dxa"/>
              <w:left w:w="0" w:type="dxa"/>
              <w:bottom w:w="0" w:type="dxa"/>
              <w:right w:w="0" w:type="dxa"/>
            </w:tcMar>
            <w:vAlign w:val="center"/>
          </w:tcPr>
          <w:p w14:paraId="4F031D45" w14:textId="77777777" w:rsidR="00DD0015" w:rsidRDefault="00DD0015" w:rsidP="007D60AC">
            <w:pPr>
              <w:jc w:val="right"/>
              <w:rPr>
                <w:color w:val="111111"/>
                <w:sz w:val="14"/>
                <w:szCs w:val="14"/>
              </w:rPr>
            </w:pPr>
            <w:r>
              <w:rPr>
                <w:color w:val="111111"/>
                <w:sz w:val="14"/>
                <w:szCs w:val="14"/>
              </w:rPr>
              <w:t>8.78</w:t>
            </w:r>
          </w:p>
        </w:tc>
      </w:tr>
      <w:tr w:rsidR="00DD0015" w14:paraId="500AACDD" w14:textId="77777777" w:rsidTr="007D60AC">
        <w:trPr>
          <w:cantSplit/>
          <w:jc w:val="center"/>
        </w:trPr>
        <w:tc>
          <w:tcPr>
            <w:tcW w:w="1440" w:type="dxa"/>
            <w:shd w:val="clear" w:color="auto" w:fill="FFFFFF"/>
            <w:tcMar>
              <w:top w:w="0" w:type="dxa"/>
              <w:left w:w="0" w:type="dxa"/>
              <w:bottom w:w="0" w:type="dxa"/>
              <w:right w:w="0" w:type="dxa"/>
            </w:tcMar>
            <w:vAlign w:val="center"/>
          </w:tcPr>
          <w:p w14:paraId="5B325AFD" w14:textId="77777777" w:rsidR="00DD0015" w:rsidRDefault="00DD0015" w:rsidP="007D60AC">
            <w:pPr>
              <w:rPr>
                <w:color w:val="111111"/>
                <w:sz w:val="14"/>
                <w:szCs w:val="14"/>
              </w:rPr>
            </w:pPr>
            <w:r>
              <w:rPr>
                <w:color w:val="111111"/>
                <w:sz w:val="14"/>
                <w:szCs w:val="14"/>
              </w:rPr>
              <w:t>Wyre Forest</w:t>
            </w:r>
          </w:p>
        </w:tc>
        <w:tc>
          <w:tcPr>
            <w:tcW w:w="1440" w:type="dxa"/>
            <w:shd w:val="clear" w:color="auto" w:fill="FFFFFF"/>
            <w:tcMar>
              <w:top w:w="0" w:type="dxa"/>
              <w:left w:w="0" w:type="dxa"/>
              <w:bottom w:w="0" w:type="dxa"/>
              <w:right w:w="0" w:type="dxa"/>
            </w:tcMar>
            <w:vAlign w:val="center"/>
          </w:tcPr>
          <w:p w14:paraId="35D98197" w14:textId="77777777" w:rsidR="00DD0015" w:rsidRDefault="00DD0015" w:rsidP="007D60AC">
            <w:pPr>
              <w:jc w:val="right"/>
              <w:rPr>
                <w:color w:val="111111"/>
                <w:sz w:val="14"/>
                <w:szCs w:val="14"/>
              </w:rPr>
            </w:pPr>
            <w:r>
              <w:rPr>
                <w:color w:val="111111"/>
                <w:sz w:val="14"/>
                <w:szCs w:val="14"/>
              </w:rPr>
              <w:t>27</w:t>
            </w:r>
          </w:p>
        </w:tc>
        <w:tc>
          <w:tcPr>
            <w:tcW w:w="1440" w:type="dxa"/>
            <w:shd w:val="clear" w:color="auto" w:fill="FFFFFF"/>
            <w:tcMar>
              <w:top w:w="0" w:type="dxa"/>
              <w:left w:w="0" w:type="dxa"/>
              <w:bottom w:w="0" w:type="dxa"/>
              <w:right w:w="0" w:type="dxa"/>
            </w:tcMar>
            <w:vAlign w:val="center"/>
          </w:tcPr>
          <w:p w14:paraId="744D43FC" w14:textId="77777777" w:rsidR="00DD0015" w:rsidRDefault="00DD0015" w:rsidP="007D60AC">
            <w:pPr>
              <w:jc w:val="right"/>
              <w:rPr>
                <w:color w:val="111111"/>
                <w:sz w:val="14"/>
                <w:szCs w:val="14"/>
              </w:rPr>
            </w:pPr>
            <w:r>
              <w:rPr>
                <w:color w:val="111111"/>
                <w:sz w:val="14"/>
                <w:szCs w:val="14"/>
              </w:rPr>
              <w:t>562</w:t>
            </w:r>
          </w:p>
        </w:tc>
        <w:tc>
          <w:tcPr>
            <w:tcW w:w="1440" w:type="dxa"/>
            <w:shd w:val="clear" w:color="auto" w:fill="FFFFFF"/>
            <w:tcMar>
              <w:top w:w="0" w:type="dxa"/>
              <w:left w:w="0" w:type="dxa"/>
              <w:bottom w:w="0" w:type="dxa"/>
              <w:right w:w="0" w:type="dxa"/>
            </w:tcMar>
            <w:vAlign w:val="center"/>
          </w:tcPr>
          <w:p w14:paraId="53361B59" w14:textId="77777777" w:rsidR="00DD0015" w:rsidRDefault="00DD0015" w:rsidP="007D60AC">
            <w:pPr>
              <w:jc w:val="right"/>
              <w:rPr>
                <w:color w:val="111111"/>
                <w:sz w:val="14"/>
                <w:szCs w:val="14"/>
              </w:rPr>
            </w:pPr>
            <w:r>
              <w:rPr>
                <w:color w:val="111111"/>
                <w:sz w:val="14"/>
                <w:szCs w:val="14"/>
              </w:rPr>
              <w:t>4.1</w:t>
            </w:r>
          </w:p>
        </w:tc>
        <w:tc>
          <w:tcPr>
            <w:tcW w:w="1440" w:type="dxa"/>
            <w:shd w:val="clear" w:color="auto" w:fill="FFFFFF"/>
            <w:tcMar>
              <w:top w:w="0" w:type="dxa"/>
              <w:left w:w="0" w:type="dxa"/>
              <w:bottom w:w="0" w:type="dxa"/>
              <w:right w:w="0" w:type="dxa"/>
            </w:tcMar>
            <w:vAlign w:val="center"/>
          </w:tcPr>
          <w:p w14:paraId="5DC40876" w14:textId="77777777" w:rsidR="00DD0015" w:rsidRDefault="00DD0015" w:rsidP="007D60AC">
            <w:pPr>
              <w:jc w:val="right"/>
              <w:rPr>
                <w:color w:val="111111"/>
                <w:sz w:val="14"/>
                <w:szCs w:val="14"/>
              </w:rPr>
            </w:pPr>
            <w:r>
              <w:rPr>
                <w:color w:val="111111"/>
                <w:sz w:val="14"/>
                <w:szCs w:val="14"/>
              </w:rPr>
              <w:t>2.32</w:t>
            </w:r>
          </w:p>
        </w:tc>
        <w:tc>
          <w:tcPr>
            <w:tcW w:w="1440" w:type="dxa"/>
            <w:shd w:val="clear" w:color="auto" w:fill="FFFFFF"/>
            <w:tcMar>
              <w:top w:w="0" w:type="dxa"/>
              <w:left w:w="0" w:type="dxa"/>
              <w:bottom w:w="0" w:type="dxa"/>
              <w:right w:w="0" w:type="dxa"/>
            </w:tcMar>
            <w:vAlign w:val="center"/>
          </w:tcPr>
          <w:p w14:paraId="44857C9F" w14:textId="77777777" w:rsidR="00DD0015" w:rsidRDefault="00DD0015" w:rsidP="007D60AC">
            <w:pPr>
              <w:jc w:val="right"/>
              <w:rPr>
                <w:color w:val="111111"/>
                <w:sz w:val="14"/>
                <w:szCs w:val="14"/>
              </w:rPr>
            </w:pPr>
            <w:r>
              <w:rPr>
                <w:color w:val="111111"/>
                <w:sz w:val="14"/>
                <w:szCs w:val="14"/>
              </w:rPr>
              <w:t>6.63</w:t>
            </w:r>
          </w:p>
        </w:tc>
      </w:tr>
      <w:tr w:rsidR="00DD0015" w14:paraId="58AF181C" w14:textId="77777777" w:rsidTr="007D60AC">
        <w:trPr>
          <w:cantSplit/>
          <w:jc w:val="center"/>
        </w:trPr>
        <w:tc>
          <w:tcPr>
            <w:tcW w:w="1440" w:type="dxa"/>
            <w:shd w:val="clear" w:color="auto" w:fill="F2F2F2"/>
            <w:tcMar>
              <w:top w:w="0" w:type="dxa"/>
              <w:left w:w="0" w:type="dxa"/>
              <w:bottom w:w="0" w:type="dxa"/>
              <w:right w:w="0" w:type="dxa"/>
            </w:tcMar>
            <w:vAlign w:val="center"/>
          </w:tcPr>
          <w:p w14:paraId="4496709A" w14:textId="77777777" w:rsidR="00DD0015" w:rsidRDefault="00DD0015" w:rsidP="007D60AC">
            <w:pPr>
              <w:rPr>
                <w:color w:val="111111"/>
                <w:sz w:val="14"/>
                <w:szCs w:val="14"/>
              </w:rPr>
            </w:pPr>
            <w:r>
              <w:rPr>
                <w:color w:val="111111"/>
                <w:sz w:val="14"/>
                <w:szCs w:val="14"/>
              </w:rPr>
              <w:t>York</w:t>
            </w:r>
          </w:p>
        </w:tc>
        <w:tc>
          <w:tcPr>
            <w:tcW w:w="1440" w:type="dxa"/>
            <w:shd w:val="clear" w:color="auto" w:fill="F2F2F2"/>
            <w:tcMar>
              <w:top w:w="0" w:type="dxa"/>
              <w:left w:w="0" w:type="dxa"/>
              <w:bottom w:w="0" w:type="dxa"/>
              <w:right w:w="0" w:type="dxa"/>
            </w:tcMar>
            <w:vAlign w:val="center"/>
          </w:tcPr>
          <w:p w14:paraId="5A6AA760" w14:textId="77777777" w:rsidR="00DD0015" w:rsidRDefault="00DD0015" w:rsidP="007D60AC">
            <w:pPr>
              <w:jc w:val="right"/>
              <w:rPr>
                <w:color w:val="111111"/>
                <w:sz w:val="14"/>
                <w:szCs w:val="14"/>
              </w:rPr>
            </w:pPr>
            <w:r>
              <w:rPr>
                <w:color w:val="111111"/>
                <w:sz w:val="14"/>
                <w:szCs w:val="14"/>
              </w:rPr>
              <w:t>24</w:t>
            </w:r>
          </w:p>
        </w:tc>
        <w:tc>
          <w:tcPr>
            <w:tcW w:w="1440" w:type="dxa"/>
            <w:shd w:val="clear" w:color="auto" w:fill="F2F2F2"/>
            <w:tcMar>
              <w:top w:w="0" w:type="dxa"/>
              <w:left w:w="0" w:type="dxa"/>
              <w:bottom w:w="0" w:type="dxa"/>
              <w:right w:w="0" w:type="dxa"/>
            </w:tcMar>
            <w:vAlign w:val="center"/>
          </w:tcPr>
          <w:p w14:paraId="48A3E923" w14:textId="77777777" w:rsidR="00DD0015" w:rsidRDefault="00DD0015" w:rsidP="007D60AC">
            <w:pPr>
              <w:jc w:val="right"/>
              <w:rPr>
                <w:color w:val="111111"/>
                <w:sz w:val="14"/>
                <w:szCs w:val="14"/>
              </w:rPr>
            </w:pPr>
            <w:r>
              <w:rPr>
                <w:color w:val="111111"/>
                <w:sz w:val="14"/>
                <w:szCs w:val="14"/>
              </w:rPr>
              <w:t>551</w:t>
            </w:r>
          </w:p>
        </w:tc>
        <w:tc>
          <w:tcPr>
            <w:tcW w:w="1440" w:type="dxa"/>
            <w:shd w:val="clear" w:color="auto" w:fill="F2F2F2"/>
            <w:tcMar>
              <w:top w:w="0" w:type="dxa"/>
              <w:left w:w="0" w:type="dxa"/>
              <w:bottom w:w="0" w:type="dxa"/>
              <w:right w:w="0" w:type="dxa"/>
            </w:tcMar>
            <w:vAlign w:val="center"/>
          </w:tcPr>
          <w:p w14:paraId="5333C6B2" w14:textId="77777777" w:rsidR="00DD0015" w:rsidRDefault="00DD0015" w:rsidP="007D60AC">
            <w:pPr>
              <w:jc w:val="right"/>
              <w:rPr>
                <w:color w:val="111111"/>
                <w:sz w:val="14"/>
                <w:szCs w:val="14"/>
              </w:rPr>
            </w:pPr>
            <w:r>
              <w:rPr>
                <w:color w:val="111111"/>
                <w:sz w:val="14"/>
                <w:szCs w:val="14"/>
              </w:rPr>
              <w:t>3.56</w:t>
            </w:r>
          </w:p>
        </w:tc>
        <w:tc>
          <w:tcPr>
            <w:tcW w:w="1440" w:type="dxa"/>
            <w:shd w:val="clear" w:color="auto" w:fill="F2F2F2"/>
            <w:tcMar>
              <w:top w:w="0" w:type="dxa"/>
              <w:left w:w="0" w:type="dxa"/>
              <w:bottom w:w="0" w:type="dxa"/>
              <w:right w:w="0" w:type="dxa"/>
            </w:tcMar>
            <w:vAlign w:val="center"/>
          </w:tcPr>
          <w:p w14:paraId="045A727C" w14:textId="77777777" w:rsidR="00DD0015" w:rsidRDefault="00DD0015" w:rsidP="007D60AC">
            <w:pPr>
              <w:jc w:val="right"/>
              <w:rPr>
                <w:color w:val="111111"/>
                <w:sz w:val="14"/>
                <w:szCs w:val="14"/>
              </w:rPr>
            </w:pPr>
            <w:r>
              <w:rPr>
                <w:color w:val="111111"/>
                <w:sz w:val="14"/>
                <w:szCs w:val="14"/>
              </w:rPr>
              <w:t>1.86</w:t>
            </w:r>
          </w:p>
        </w:tc>
        <w:tc>
          <w:tcPr>
            <w:tcW w:w="1440" w:type="dxa"/>
            <w:shd w:val="clear" w:color="auto" w:fill="F2F2F2"/>
            <w:tcMar>
              <w:top w:w="0" w:type="dxa"/>
              <w:left w:w="0" w:type="dxa"/>
              <w:bottom w:w="0" w:type="dxa"/>
              <w:right w:w="0" w:type="dxa"/>
            </w:tcMar>
            <w:vAlign w:val="center"/>
          </w:tcPr>
          <w:p w14:paraId="1CE6AE08" w14:textId="77777777" w:rsidR="00DD0015" w:rsidRDefault="00DD0015" w:rsidP="007D60AC">
            <w:pPr>
              <w:jc w:val="right"/>
              <w:rPr>
                <w:color w:val="111111"/>
                <w:sz w:val="14"/>
                <w:szCs w:val="14"/>
              </w:rPr>
            </w:pPr>
            <w:r>
              <w:rPr>
                <w:color w:val="111111"/>
                <w:sz w:val="14"/>
                <w:szCs w:val="14"/>
              </w:rPr>
              <w:t>6.02</w:t>
            </w:r>
          </w:p>
        </w:tc>
      </w:tr>
    </w:tbl>
    <w:p w14:paraId="503CD4A5" w14:textId="77777777" w:rsidR="00DD0015" w:rsidRDefault="00DD0015" w:rsidP="00DD0015"/>
    <w:p w14:paraId="014A0400" w14:textId="77777777" w:rsidR="00651A59" w:rsidRDefault="00651A59" w:rsidP="00DD0015">
      <w:pPr>
        <w:pStyle w:val="BodyText"/>
      </w:pPr>
    </w:p>
    <w:p w14:paraId="4630E9ED" w14:textId="543528D2" w:rsidR="00DD0015" w:rsidRPr="00DD0015" w:rsidRDefault="00DD0015" w:rsidP="00DD0015">
      <w:pPr>
        <w:pStyle w:val="BodyText"/>
      </w:pPr>
    </w:p>
    <w:sectPr w:rsidR="00DD0015" w:rsidRPr="00DD0015" w:rsidSect="00DD001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ECCE" w14:textId="77777777" w:rsidR="00234FA8" w:rsidRDefault="00234FA8" w:rsidP="00366C42">
      <w:pPr>
        <w:spacing w:after="0" w:line="240" w:lineRule="auto"/>
      </w:pPr>
      <w:r>
        <w:separator/>
      </w:r>
    </w:p>
  </w:endnote>
  <w:endnote w:type="continuationSeparator" w:id="0">
    <w:p w14:paraId="3B43121D" w14:textId="77777777" w:rsidR="00234FA8" w:rsidRDefault="00234FA8" w:rsidP="0036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14">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2743711"/>
      <w:docPartObj>
        <w:docPartGallery w:val="Page Numbers (Bottom of Page)"/>
        <w:docPartUnique/>
      </w:docPartObj>
    </w:sdtPr>
    <w:sdtEndPr>
      <w:rPr>
        <w:rStyle w:val="PageNumber"/>
      </w:rPr>
    </w:sdtEndPr>
    <w:sdtContent>
      <w:p w14:paraId="6614CE18" w14:textId="77777777" w:rsidR="00E542CA" w:rsidRDefault="00E542CA" w:rsidP="007D60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36C86" w14:textId="77777777" w:rsidR="00E542CA" w:rsidRDefault="00E542CA" w:rsidP="007D6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0060118"/>
      <w:docPartObj>
        <w:docPartGallery w:val="Page Numbers (Bottom of Page)"/>
        <w:docPartUnique/>
      </w:docPartObj>
    </w:sdtPr>
    <w:sdtEndPr>
      <w:rPr>
        <w:rStyle w:val="PageNumber"/>
      </w:rPr>
    </w:sdtEndPr>
    <w:sdtContent>
      <w:p w14:paraId="4B61A3AB" w14:textId="77777777" w:rsidR="00E542CA" w:rsidRDefault="00E542CA" w:rsidP="007D60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D0BFB8" w14:textId="77777777" w:rsidR="00E542CA" w:rsidRDefault="00E542CA" w:rsidP="007D60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427326"/>
      <w:docPartObj>
        <w:docPartGallery w:val="Page Numbers (Bottom of Page)"/>
        <w:docPartUnique/>
      </w:docPartObj>
    </w:sdtPr>
    <w:sdtEndPr>
      <w:rPr>
        <w:noProof/>
      </w:rPr>
    </w:sdtEndPr>
    <w:sdtContent>
      <w:p w14:paraId="626DA771" w14:textId="77777777" w:rsidR="00E542CA" w:rsidRDefault="00E542C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3BD8B1F" w14:textId="77777777" w:rsidR="00E542CA" w:rsidRDefault="00E5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AF25" w14:textId="77777777" w:rsidR="00234FA8" w:rsidRDefault="00234FA8" w:rsidP="00366C42">
      <w:pPr>
        <w:spacing w:after="0" w:line="240" w:lineRule="auto"/>
      </w:pPr>
      <w:r>
        <w:separator/>
      </w:r>
    </w:p>
  </w:footnote>
  <w:footnote w:type="continuationSeparator" w:id="0">
    <w:p w14:paraId="61DB1D87" w14:textId="77777777" w:rsidR="00234FA8" w:rsidRDefault="00234FA8" w:rsidP="00366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4F72616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C4E662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060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CAD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5ED2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9265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24C87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4E85E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CAE5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D22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E4DE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5392E"/>
    <w:multiLevelType w:val="hybridMultilevel"/>
    <w:tmpl w:val="42005972"/>
    <w:lvl w:ilvl="0" w:tplc="F5682BEC">
      <w:start w:val="1"/>
      <w:numFmt w:val="lowerLetter"/>
      <w:lvlText w:val="(%1)"/>
      <w:lvlJc w:val="left"/>
      <w:pPr>
        <w:ind w:left="720" w:hanging="360"/>
      </w:pPr>
      <w:rPr>
        <w:rFonts w:eastAsia="Arial"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C62CA5"/>
    <w:multiLevelType w:val="hybridMultilevel"/>
    <w:tmpl w:val="C7DA7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091BA4"/>
    <w:multiLevelType w:val="multilevel"/>
    <w:tmpl w:val="40BCD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C861F7"/>
    <w:multiLevelType w:val="multilevel"/>
    <w:tmpl w:val="26982184"/>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0E273036"/>
    <w:multiLevelType w:val="hybridMultilevel"/>
    <w:tmpl w:val="91D6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6390C"/>
    <w:multiLevelType w:val="multilevel"/>
    <w:tmpl w:val="68FCF558"/>
    <w:lvl w:ilvl="0">
      <w:start w:val="1"/>
      <w:numFmt w:val="bullet"/>
      <w:lvlText w:val="●"/>
      <w:lvlJc w:val="left"/>
      <w:pPr>
        <w:ind w:left="720" w:hanging="360"/>
      </w:pPr>
      <w:rPr>
        <w:strike w:val="0"/>
        <w:dstrike w:val="0"/>
        <w:u w:val="none"/>
        <w:effect w:val="none"/>
      </w:rPr>
    </w:lvl>
    <w:lvl w:ilvl="1">
      <w:numFmt w:val="bullet"/>
      <w:lvlText w:val="-"/>
      <w:lvlJc w:val="left"/>
      <w:pPr>
        <w:ind w:left="1440" w:hanging="360"/>
      </w:pPr>
      <w:rPr>
        <w:rFonts w:ascii="Arial" w:eastAsia="Times New Roman" w:hAnsi="Arial" w:cs="Arial" w:hint="default"/>
        <w:strike w:val="0"/>
        <w:dstrike w:val="0"/>
        <w:sz w:val="2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1FBE67EE"/>
    <w:multiLevelType w:val="hybridMultilevel"/>
    <w:tmpl w:val="7C100DC0"/>
    <w:lvl w:ilvl="0" w:tplc="597A2986">
      <w:start w:val="2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E5585"/>
    <w:multiLevelType w:val="hybridMultilevel"/>
    <w:tmpl w:val="3D44A26A"/>
    <w:lvl w:ilvl="0" w:tplc="6596AB3A">
      <w:start w:val="2"/>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23B7B"/>
    <w:multiLevelType w:val="hybridMultilevel"/>
    <w:tmpl w:val="261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AE401"/>
    <w:multiLevelType w:val="multilevel"/>
    <w:tmpl w:val="788043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2FA4683D"/>
    <w:multiLevelType w:val="hybridMultilevel"/>
    <w:tmpl w:val="17BE1E5C"/>
    <w:lvl w:ilvl="0" w:tplc="7DB61D5E">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36D73"/>
    <w:multiLevelType w:val="hybridMultilevel"/>
    <w:tmpl w:val="BB4A7D20"/>
    <w:lvl w:ilvl="0" w:tplc="C5724FE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180A03"/>
    <w:multiLevelType w:val="hybridMultilevel"/>
    <w:tmpl w:val="50A2A6C4"/>
    <w:lvl w:ilvl="0" w:tplc="911C5696">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23FEF"/>
    <w:multiLevelType w:val="hybridMultilevel"/>
    <w:tmpl w:val="EEE4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B5249"/>
    <w:multiLevelType w:val="multilevel"/>
    <w:tmpl w:val="DFB81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AB194D"/>
    <w:multiLevelType w:val="hybridMultilevel"/>
    <w:tmpl w:val="896EB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454CF1"/>
    <w:multiLevelType w:val="hybridMultilevel"/>
    <w:tmpl w:val="4D9A9B68"/>
    <w:lvl w:ilvl="0" w:tplc="498AA0E0">
      <w:start w:val="1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A42DB"/>
    <w:multiLevelType w:val="multilevel"/>
    <w:tmpl w:val="231C5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40FE2"/>
    <w:multiLevelType w:val="multilevel"/>
    <w:tmpl w:val="F7F409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DA552CE"/>
    <w:multiLevelType w:val="hybridMultilevel"/>
    <w:tmpl w:val="4E70A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33EE1"/>
    <w:multiLevelType w:val="hybridMultilevel"/>
    <w:tmpl w:val="EBD87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AF0F68"/>
    <w:multiLevelType w:val="multilevel"/>
    <w:tmpl w:val="320A0E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BA319F"/>
    <w:multiLevelType w:val="hybridMultilevel"/>
    <w:tmpl w:val="B148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9"/>
  </w:num>
  <w:num w:numId="5">
    <w:abstractNumId w:val="0"/>
  </w:num>
  <w:num w:numId="6">
    <w:abstractNumId w:val="31"/>
  </w:num>
  <w:num w:numId="7">
    <w:abstractNumId w:val="20"/>
  </w:num>
  <w:num w:numId="8">
    <w:abstractNumId w:val="32"/>
  </w:num>
  <w:num w:numId="9">
    <w:abstractNumId w:val="27"/>
  </w:num>
  <w:num w:numId="10">
    <w:abstractNumId w:val="16"/>
  </w:num>
  <w:num w:numId="11">
    <w:abstractNumId w:val="33"/>
  </w:num>
  <w:num w:numId="12">
    <w:abstractNumId w:val="24"/>
  </w:num>
  <w:num w:numId="13">
    <w:abstractNumId w:val="17"/>
  </w:num>
  <w:num w:numId="14">
    <w:abstractNumId w:val="28"/>
  </w:num>
  <w:num w:numId="15">
    <w:abstractNumId w:val="18"/>
  </w:num>
  <w:num w:numId="16">
    <w:abstractNumId w:val="11"/>
  </w:num>
  <w:num w:numId="17">
    <w:abstractNumId w:val="22"/>
  </w:num>
  <w:num w:numId="18">
    <w:abstractNumId w:val="19"/>
  </w:num>
  <w:num w:numId="19">
    <w:abstractNumId w:val="30"/>
  </w:num>
  <w:num w:numId="20">
    <w:abstractNumId w:val="12"/>
  </w:num>
  <w:num w:numId="21">
    <w:abstractNumId w:val="15"/>
  </w:num>
  <w:num w:numId="22">
    <w:abstractNumId w:val="21"/>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f50zpx0a5rfez9ptv5z06xddva9pwzrfz&quot;&gt;COVID19&lt;record-ids&gt;&lt;item&gt;7&lt;/item&gt;&lt;item&gt;55&lt;/item&gt;&lt;item&gt;68&lt;/item&gt;&lt;item&gt;121&lt;/item&gt;&lt;item&gt;144&lt;/item&gt;&lt;item&gt;159&lt;/item&gt;&lt;item&gt;161&lt;/item&gt;&lt;item&gt;168&lt;/item&gt;&lt;item&gt;173&lt;/item&gt;&lt;item&gt;174&lt;/item&gt;&lt;item&gt;175&lt;/item&gt;&lt;item&gt;177&lt;/item&gt;&lt;item&gt;178&lt;/item&gt;&lt;item&gt;179&lt;/item&gt;&lt;item&gt;180&lt;/item&gt;&lt;/record-ids&gt;&lt;/item&gt;&lt;/Libraries&gt;"/>
  </w:docVars>
  <w:rsids>
    <w:rsidRoot w:val="0024457F"/>
    <w:rsid w:val="00023C97"/>
    <w:rsid w:val="00024289"/>
    <w:rsid w:val="00035909"/>
    <w:rsid w:val="0004403B"/>
    <w:rsid w:val="00060C74"/>
    <w:rsid w:val="0008464D"/>
    <w:rsid w:val="00085777"/>
    <w:rsid w:val="00093E9A"/>
    <w:rsid w:val="0009728C"/>
    <w:rsid w:val="000B5333"/>
    <w:rsid w:val="000C2865"/>
    <w:rsid w:val="000D1C7F"/>
    <w:rsid w:val="000D56E7"/>
    <w:rsid w:val="000D5D33"/>
    <w:rsid w:val="000E06AE"/>
    <w:rsid w:val="0014156F"/>
    <w:rsid w:val="00151852"/>
    <w:rsid w:val="0016080B"/>
    <w:rsid w:val="001711CB"/>
    <w:rsid w:val="00171D56"/>
    <w:rsid w:val="00186CDE"/>
    <w:rsid w:val="001A0C42"/>
    <w:rsid w:val="001B1F14"/>
    <w:rsid w:val="001C012F"/>
    <w:rsid w:val="001C5B5F"/>
    <w:rsid w:val="00205D49"/>
    <w:rsid w:val="002100DA"/>
    <w:rsid w:val="00234D55"/>
    <w:rsid w:val="00234FA8"/>
    <w:rsid w:val="0024457F"/>
    <w:rsid w:val="002D2D00"/>
    <w:rsid w:val="002E4742"/>
    <w:rsid w:val="00366C42"/>
    <w:rsid w:val="003A5E22"/>
    <w:rsid w:val="003A69AD"/>
    <w:rsid w:val="003B044D"/>
    <w:rsid w:val="003C3C2A"/>
    <w:rsid w:val="003D3716"/>
    <w:rsid w:val="003D510C"/>
    <w:rsid w:val="00411E38"/>
    <w:rsid w:val="00437ECA"/>
    <w:rsid w:val="00444109"/>
    <w:rsid w:val="00470792"/>
    <w:rsid w:val="00474B12"/>
    <w:rsid w:val="0047619E"/>
    <w:rsid w:val="00495240"/>
    <w:rsid w:val="00495844"/>
    <w:rsid w:val="00496EF1"/>
    <w:rsid w:val="004C3A67"/>
    <w:rsid w:val="004D154B"/>
    <w:rsid w:val="004E1C63"/>
    <w:rsid w:val="00505716"/>
    <w:rsid w:val="005627B8"/>
    <w:rsid w:val="00575BB1"/>
    <w:rsid w:val="00575DAF"/>
    <w:rsid w:val="00584138"/>
    <w:rsid w:val="0059684B"/>
    <w:rsid w:val="005C2DB6"/>
    <w:rsid w:val="005C6F5E"/>
    <w:rsid w:val="005E2984"/>
    <w:rsid w:val="006015A4"/>
    <w:rsid w:val="0060420B"/>
    <w:rsid w:val="00630947"/>
    <w:rsid w:val="00631634"/>
    <w:rsid w:val="00633C37"/>
    <w:rsid w:val="00651A59"/>
    <w:rsid w:val="0066681F"/>
    <w:rsid w:val="00684BE4"/>
    <w:rsid w:val="006B08D9"/>
    <w:rsid w:val="006C39C3"/>
    <w:rsid w:val="006D28B7"/>
    <w:rsid w:val="007004C4"/>
    <w:rsid w:val="007221AF"/>
    <w:rsid w:val="00732AC1"/>
    <w:rsid w:val="00773FC8"/>
    <w:rsid w:val="007962F2"/>
    <w:rsid w:val="007B35CA"/>
    <w:rsid w:val="007C4E4A"/>
    <w:rsid w:val="007C5D7C"/>
    <w:rsid w:val="007D4BAA"/>
    <w:rsid w:val="007D60AC"/>
    <w:rsid w:val="007F75ED"/>
    <w:rsid w:val="00816C3F"/>
    <w:rsid w:val="008273AA"/>
    <w:rsid w:val="0087706E"/>
    <w:rsid w:val="00877354"/>
    <w:rsid w:val="008B39A7"/>
    <w:rsid w:val="008D6B05"/>
    <w:rsid w:val="008F7732"/>
    <w:rsid w:val="00930E41"/>
    <w:rsid w:val="00954037"/>
    <w:rsid w:val="009621DB"/>
    <w:rsid w:val="00964CB0"/>
    <w:rsid w:val="00964F27"/>
    <w:rsid w:val="00976C36"/>
    <w:rsid w:val="009D187E"/>
    <w:rsid w:val="009D199E"/>
    <w:rsid w:val="009D5458"/>
    <w:rsid w:val="009D5FC6"/>
    <w:rsid w:val="009E1734"/>
    <w:rsid w:val="009F48AC"/>
    <w:rsid w:val="00A32EE1"/>
    <w:rsid w:val="00A400F5"/>
    <w:rsid w:val="00A65266"/>
    <w:rsid w:val="00A8157C"/>
    <w:rsid w:val="00AA256A"/>
    <w:rsid w:val="00AA3A50"/>
    <w:rsid w:val="00AB0613"/>
    <w:rsid w:val="00AC5D0A"/>
    <w:rsid w:val="00B16225"/>
    <w:rsid w:val="00B2318A"/>
    <w:rsid w:val="00B341F4"/>
    <w:rsid w:val="00B34CE4"/>
    <w:rsid w:val="00B35007"/>
    <w:rsid w:val="00B40439"/>
    <w:rsid w:val="00B70476"/>
    <w:rsid w:val="00B71593"/>
    <w:rsid w:val="00B828E6"/>
    <w:rsid w:val="00B9441F"/>
    <w:rsid w:val="00B94774"/>
    <w:rsid w:val="00BA6D0C"/>
    <w:rsid w:val="00BB2113"/>
    <w:rsid w:val="00BD7D1D"/>
    <w:rsid w:val="00BF4C86"/>
    <w:rsid w:val="00C05308"/>
    <w:rsid w:val="00C22506"/>
    <w:rsid w:val="00C31504"/>
    <w:rsid w:val="00C4498F"/>
    <w:rsid w:val="00C82118"/>
    <w:rsid w:val="00CB5A61"/>
    <w:rsid w:val="00CB6FE3"/>
    <w:rsid w:val="00CC6CA1"/>
    <w:rsid w:val="00CE0E8B"/>
    <w:rsid w:val="00CE2527"/>
    <w:rsid w:val="00CF0C30"/>
    <w:rsid w:val="00D4127A"/>
    <w:rsid w:val="00DC73B2"/>
    <w:rsid w:val="00DD0015"/>
    <w:rsid w:val="00E148DF"/>
    <w:rsid w:val="00E26BEC"/>
    <w:rsid w:val="00E42EB5"/>
    <w:rsid w:val="00E542CA"/>
    <w:rsid w:val="00E7642D"/>
    <w:rsid w:val="00E91BB7"/>
    <w:rsid w:val="00EA6519"/>
    <w:rsid w:val="00EA7807"/>
    <w:rsid w:val="00EB4F7A"/>
    <w:rsid w:val="00EE1B4C"/>
    <w:rsid w:val="00EE7AE4"/>
    <w:rsid w:val="00EF73C6"/>
    <w:rsid w:val="00F341AC"/>
    <w:rsid w:val="00F80D84"/>
    <w:rsid w:val="00F82CF2"/>
    <w:rsid w:val="00F97738"/>
    <w:rsid w:val="00FC2A84"/>
    <w:rsid w:val="00FD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FFC37"/>
  <w15:docId w15:val="{B38FA6D5-E5C8-486B-9540-A4D2C1DF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outlineLvl w:val="0"/>
    </w:pPr>
    <w:rPr>
      <w:b/>
      <w:u w:val="single"/>
    </w:rPr>
  </w:style>
  <w:style w:type="paragraph" w:styleId="Heading2">
    <w:name w:val="heading 2"/>
    <w:basedOn w:val="Normal"/>
    <w:next w:val="Normal"/>
    <w:link w:val="Heading2Char"/>
    <w:uiPriority w:val="9"/>
    <w:qFormat/>
    <w:pPr>
      <w:keepNext/>
      <w:keepLines/>
      <w:outlineLvl w:val="1"/>
    </w:pPr>
    <w:rPr>
      <w:b/>
    </w:rPr>
  </w:style>
  <w:style w:type="paragraph" w:styleId="Heading3">
    <w:name w:val="heading 3"/>
    <w:basedOn w:val="Normal"/>
    <w:next w:val="Normal"/>
    <w:link w:val="Heading3Char"/>
    <w:uiPriority w:val="9"/>
    <w:qFormat/>
    <w:pPr>
      <w:keepNext/>
      <w:keepLines/>
      <w:outlineLvl w:val="2"/>
    </w:pPr>
    <w:rPr>
      <w:i/>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paragraph" w:styleId="Heading7">
    <w:name w:val="heading 7"/>
    <w:basedOn w:val="Normal"/>
    <w:next w:val="BodyText"/>
    <w:link w:val="Heading7Char"/>
    <w:uiPriority w:val="9"/>
    <w:unhideWhenUsed/>
    <w:qFormat/>
    <w:rsid w:val="00366C42"/>
    <w:pPr>
      <w:keepNext/>
      <w:keepLines/>
      <w:spacing w:before="200" w:after="0" w:line="240" w:lineRule="auto"/>
      <w:outlineLvl w:val="6"/>
    </w:pPr>
    <w:rPr>
      <w:rFonts w:asciiTheme="majorHAnsi" w:eastAsiaTheme="majorEastAsia" w:hAnsiTheme="majorHAnsi" w:cstheme="majorBidi"/>
      <w:color w:val="4F81BD" w:themeColor="accent1"/>
      <w:sz w:val="24"/>
      <w:szCs w:val="24"/>
      <w:lang w:val="en-US" w:eastAsia="en-US"/>
    </w:rPr>
  </w:style>
  <w:style w:type="paragraph" w:styleId="Heading8">
    <w:name w:val="heading 8"/>
    <w:basedOn w:val="Normal"/>
    <w:next w:val="BodyText"/>
    <w:link w:val="Heading8Char"/>
    <w:uiPriority w:val="9"/>
    <w:unhideWhenUsed/>
    <w:qFormat/>
    <w:rsid w:val="00366C42"/>
    <w:pPr>
      <w:keepNext/>
      <w:keepLines/>
      <w:spacing w:before="200" w:after="0" w:line="240" w:lineRule="auto"/>
      <w:outlineLvl w:val="7"/>
    </w:pPr>
    <w:rPr>
      <w:rFonts w:asciiTheme="majorHAnsi" w:eastAsiaTheme="majorEastAsia" w:hAnsiTheme="majorHAnsi" w:cstheme="majorBidi"/>
      <w:color w:val="4F81BD" w:themeColor="accent1"/>
      <w:sz w:val="24"/>
      <w:szCs w:val="24"/>
      <w:lang w:val="en-US" w:eastAsia="en-US"/>
    </w:rPr>
  </w:style>
  <w:style w:type="paragraph" w:styleId="Heading9">
    <w:name w:val="heading 9"/>
    <w:basedOn w:val="Normal"/>
    <w:next w:val="BodyText"/>
    <w:link w:val="Heading9Char"/>
    <w:uiPriority w:val="9"/>
    <w:unhideWhenUsed/>
    <w:qFormat/>
    <w:rsid w:val="00366C42"/>
    <w:pPr>
      <w:keepNext/>
      <w:keepLines/>
      <w:spacing w:before="200" w:after="0" w:line="240" w:lineRule="auto"/>
      <w:outlineLvl w:val="8"/>
    </w:pPr>
    <w:rPr>
      <w:rFonts w:asciiTheme="majorHAnsi" w:eastAsiaTheme="majorEastAsia" w:hAnsiTheme="majorHAnsi" w:cstheme="majorBidi"/>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character" w:customStyle="1" w:styleId="Heading7Char">
    <w:name w:val="Heading 7 Char"/>
    <w:basedOn w:val="DefaultParagraphFont"/>
    <w:link w:val="Heading7"/>
    <w:uiPriority w:val="9"/>
    <w:rsid w:val="00366C42"/>
    <w:rPr>
      <w:rFonts w:asciiTheme="majorHAnsi" w:eastAsiaTheme="majorEastAsia" w:hAnsiTheme="majorHAnsi" w:cstheme="majorBidi"/>
      <w:color w:val="4F81BD" w:themeColor="accent1"/>
      <w:sz w:val="24"/>
      <w:szCs w:val="24"/>
      <w:lang w:val="en-US" w:eastAsia="en-US"/>
    </w:rPr>
  </w:style>
  <w:style w:type="character" w:customStyle="1" w:styleId="Heading8Char">
    <w:name w:val="Heading 8 Char"/>
    <w:basedOn w:val="DefaultParagraphFont"/>
    <w:link w:val="Heading8"/>
    <w:uiPriority w:val="9"/>
    <w:rsid w:val="00366C42"/>
    <w:rPr>
      <w:rFonts w:asciiTheme="majorHAnsi" w:eastAsiaTheme="majorEastAsia" w:hAnsiTheme="majorHAnsi" w:cstheme="majorBidi"/>
      <w:color w:val="4F81BD" w:themeColor="accent1"/>
      <w:sz w:val="24"/>
      <w:szCs w:val="24"/>
      <w:lang w:val="en-US" w:eastAsia="en-US"/>
    </w:rPr>
  </w:style>
  <w:style w:type="character" w:customStyle="1" w:styleId="Heading9Char">
    <w:name w:val="Heading 9 Char"/>
    <w:basedOn w:val="DefaultParagraphFont"/>
    <w:link w:val="Heading9"/>
    <w:uiPriority w:val="9"/>
    <w:rsid w:val="00366C42"/>
    <w:rPr>
      <w:rFonts w:asciiTheme="majorHAnsi" w:eastAsiaTheme="majorEastAsia" w:hAnsiTheme="majorHAnsi" w:cstheme="majorBidi"/>
      <w:color w:val="4F81BD" w:themeColor="accent1"/>
      <w:sz w:val="24"/>
      <w:szCs w:val="24"/>
      <w:lang w:val="en-US" w:eastAsia="en-US"/>
    </w:rPr>
  </w:style>
  <w:style w:type="character" w:customStyle="1" w:styleId="Heading1Char">
    <w:name w:val="Heading 1 Char"/>
    <w:basedOn w:val="DefaultParagraphFont"/>
    <w:link w:val="Heading1"/>
    <w:uiPriority w:val="9"/>
    <w:rsid w:val="00366C42"/>
    <w:rPr>
      <w:b/>
      <w:u w:val="single"/>
    </w:rPr>
  </w:style>
  <w:style w:type="paragraph" w:styleId="BodyText">
    <w:name w:val="Body Text"/>
    <w:basedOn w:val="Normal"/>
    <w:link w:val="BodyTextChar"/>
    <w:unhideWhenUsed/>
    <w:qFormat/>
    <w:rsid w:val="00366C42"/>
    <w:pPr>
      <w:spacing w:after="120" w:line="240" w:lineRule="auto"/>
    </w:pPr>
    <w:rPr>
      <w:rFonts w:asciiTheme="minorHAnsi" w:eastAsiaTheme="minorHAnsi" w:hAnsiTheme="minorHAnsi" w:cstheme="minorBidi"/>
      <w:sz w:val="24"/>
      <w:szCs w:val="24"/>
      <w:lang w:val="en-US" w:eastAsia="en-US"/>
    </w:rPr>
  </w:style>
  <w:style w:type="character" w:customStyle="1" w:styleId="BodyTextChar">
    <w:name w:val="Body Text Char"/>
    <w:basedOn w:val="DefaultParagraphFont"/>
    <w:link w:val="BodyText"/>
    <w:rsid w:val="00366C42"/>
    <w:rPr>
      <w:rFonts w:asciiTheme="minorHAnsi" w:eastAsiaTheme="minorHAnsi" w:hAnsiTheme="minorHAnsi" w:cstheme="minorBidi"/>
      <w:sz w:val="24"/>
      <w:szCs w:val="24"/>
      <w:lang w:val="en-US" w:eastAsia="en-US"/>
    </w:rPr>
  </w:style>
  <w:style w:type="character" w:customStyle="1" w:styleId="Heading2Char">
    <w:name w:val="Heading 2 Char"/>
    <w:basedOn w:val="DefaultParagraphFont"/>
    <w:link w:val="Heading2"/>
    <w:uiPriority w:val="9"/>
    <w:rsid w:val="00366C42"/>
    <w:rPr>
      <w:b/>
    </w:rPr>
  </w:style>
  <w:style w:type="character" w:customStyle="1" w:styleId="Heading3Char">
    <w:name w:val="Heading 3 Char"/>
    <w:basedOn w:val="DefaultParagraphFont"/>
    <w:link w:val="Heading3"/>
    <w:uiPriority w:val="9"/>
    <w:rsid w:val="00366C42"/>
    <w:rPr>
      <w:i/>
    </w:rPr>
  </w:style>
  <w:style w:type="character" w:customStyle="1" w:styleId="Heading4Char">
    <w:name w:val="Heading 4 Char"/>
    <w:basedOn w:val="DefaultParagraphFont"/>
    <w:link w:val="Heading4"/>
    <w:uiPriority w:val="9"/>
    <w:rsid w:val="00366C42"/>
    <w:rPr>
      <w:color w:val="666666"/>
      <w:sz w:val="24"/>
      <w:szCs w:val="24"/>
    </w:rPr>
  </w:style>
  <w:style w:type="character" w:customStyle="1" w:styleId="Heading5Char">
    <w:name w:val="Heading 5 Char"/>
    <w:basedOn w:val="DefaultParagraphFont"/>
    <w:link w:val="Heading5"/>
    <w:uiPriority w:val="9"/>
    <w:rsid w:val="00366C42"/>
    <w:rPr>
      <w:color w:val="666666"/>
    </w:rPr>
  </w:style>
  <w:style w:type="character" w:customStyle="1" w:styleId="Heading6Char">
    <w:name w:val="Heading 6 Char"/>
    <w:basedOn w:val="DefaultParagraphFont"/>
    <w:link w:val="Heading6"/>
    <w:uiPriority w:val="9"/>
    <w:rsid w:val="00366C42"/>
    <w:rPr>
      <w:i/>
      <w:color w:val="666666"/>
    </w:rPr>
  </w:style>
  <w:style w:type="paragraph" w:styleId="Header">
    <w:name w:val="header"/>
    <w:basedOn w:val="Normal"/>
    <w:link w:val="HeaderChar"/>
    <w:uiPriority w:val="99"/>
    <w:unhideWhenUsed/>
    <w:rsid w:val="00366C42"/>
    <w:pPr>
      <w:tabs>
        <w:tab w:val="center" w:pos="4513"/>
        <w:tab w:val="right" w:pos="9026"/>
      </w:tabs>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uiPriority w:val="99"/>
    <w:rsid w:val="00366C42"/>
    <w:rPr>
      <w:rFonts w:asciiTheme="minorHAnsi" w:eastAsiaTheme="minorHAnsi" w:hAnsiTheme="minorHAnsi" w:cstheme="minorBidi"/>
      <w:sz w:val="24"/>
      <w:szCs w:val="24"/>
      <w:lang w:val="en-US" w:eastAsia="en-US"/>
    </w:rPr>
  </w:style>
  <w:style w:type="paragraph" w:styleId="Footer">
    <w:name w:val="footer"/>
    <w:basedOn w:val="Normal"/>
    <w:link w:val="FooterChar"/>
    <w:unhideWhenUsed/>
    <w:rsid w:val="00366C42"/>
    <w:pPr>
      <w:tabs>
        <w:tab w:val="center" w:pos="4513"/>
        <w:tab w:val="right" w:pos="9026"/>
      </w:tabs>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rsid w:val="00366C42"/>
    <w:rPr>
      <w:rFonts w:asciiTheme="minorHAnsi" w:eastAsiaTheme="minorHAnsi" w:hAnsiTheme="minorHAnsi" w:cstheme="minorBidi"/>
      <w:sz w:val="24"/>
      <w:szCs w:val="24"/>
      <w:lang w:val="en-US" w:eastAsia="en-US"/>
    </w:rPr>
  </w:style>
  <w:style w:type="character" w:styleId="Hyperlink">
    <w:name w:val="Hyperlink"/>
    <w:basedOn w:val="DefaultParagraphFont"/>
    <w:uiPriority w:val="99"/>
    <w:unhideWhenUsed/>
    <w:rsid w:val="00366C42"/>
    <w:rPr>
      <w:color w:val="0000FF"/>
      <w:u w:val="single"/>
    </w:rPr>
  </w:style>
  <w:style w:type="paragraph" w:styleId="ListParagraph">
    <w:name w:val="List Paragraph"/>
    <w:basedOn w:val="Normal"/>
    <w:uiPriority w:val="34"/>
    <w:qFormat/>
    <w:rsid w:val="00366C42"/>
    <w:pPr>
      <w:spacing w:line="240" w:lineRule="auto"/>
      <w:ind w:left="720"/>
      <w:contextualSpacing/>
    </w:pPr>
    <w:rPr>
      <w:rFonts w:asciiTheme="minorHAnsi" w:eastAsiaTheme="minorHAnsi" w:hAnsiTheme="minorHAnsi" w:cstheme="minorBidi"/>
      <w:sz w:val="24"/>
      <w:szCs w:val="24"/>
      <w:lang w:val="en-US" w:eastAsia="en-US"/>
    </w:rPr>
  </w:style>
  <w:style w:type="paragraph" w:customStyle="1" w:styleId="FirstParagraph">
    <w:name w:val="First Paragraph"/>
    <w:basedOn w:val="BodyText"/>
    <w:next w:val="BodyText"/>
    <w:qFormat/>
    <w:rsid w:val="00366C42"/>
    <w:pPr>
      <w:spacing w:before="180" w:after="180"/>
    </w:pPr>
  </w:style>
  <w:style w:type="paragraph" w:customStyle="1" w:styleId="TableCaption">
    <w:name w:val="Table Caption"/>
    <w:basedOn w:val="Caption"/>
    <w:rsid w:val="00366C42"/>
    <w:pPr>
      <w:keepNext/>
      <w:spacing w:after="120"/>
    </w:pPr>
    <w:rPr>
      <w:iCs w:val="0"/>
      <w:color w:val="auto"/>
      <w:sz w:val="24"/>
      <w:szCs w:val="24"/>
    </w:rPr>
  </w:style>
  <w:style w:type="paragraph" w:styleId="Caption">
    <w:name w:val="caption"/>
    <w:basedOn w:val="Normal"/>
    <w:next w:val="Normal"/>
    <w:link w:val="CaptionChar"/>
    <w:unhideWhenUsed/>
    <w:qFormat/>
    <w:rsid w:val="00366C42"/>
    <w:pPr>
      <w:spacing w:line="240" w:lineRule="auto"/>
    </w:pPr>
    <w:rPr>
      <w:rFonts w:asciiTheme="minorHAnsi" w:eastAsiaTheme="minorHAnsi" w:hAnsiTheme="minorHAnsi" w:cstheme="minorBidi"/>
      <w:i/>
      <w:iCs/>
      <w:color w:val="1F497D" w:themeColor="text2"/>
      <w:sz w:val="18"/>
      <w:szCs w:val="18"/>
      <w:lang w:val="en-US" w:eastAsia="en-US"/>
    </w:rPr>
  </w:style>
  <w:style w:type="character" w:customStyle="1" w:styleId="CaptionChar">
    <w:name w:val="Caption Char"/>
    <w:basedOn w:val="DefaultParagraphFont"/>
    <w:link w:val="Caption"/>
    <w:rsid w:val="00366C42"/>
    <w:rPr>
      <w:rFonts w:asciiTheme="minorHAnsi" w:eastAsiaTheme="minorHAnsi" w:hAnsiTheme="minorHAnsi" w:cstheme="minorBidi"/>
      <w:i/>
      <w:iCs/>
      <w:color w:val="1F497D" w:themeColor="text2"/>
      <w:sz w:val="18"/>
      <w:szCs w:val="18"/>
      <w:lang w:val="en-US" w:eastAsia="en-US"/>
    </w:rPr>
  </w:style>
  <w:style w:type="paragraph" w:customStyle="1" w:styleId="ImageCaption">
    <w:name w:val="Image Caption"/>
    <w:basedOn w:val="Caption"/>
    <w:rsid w:val="00366C42"/>
    <w:pPr>
      <w:spacing w:after="120"/>
    </w:pPr>
    <w:rPr>
      <w:iCs w:val="0"/>
      <w:color w:val="auto"/>
      <w:sz w:val="24"/>
      <w:szCs w:val="24"/>
    </w:rPr>
  </w:style>
  <w:style w:type="paragraph" w:customStyle="1" w:styleId="CaptionedFigure">
    <w:name w:val="Captioned Figure"/>
    <w:basedOn w:val="Normal"/>
    <w:rsid w:val="00366C42"/>
    <w:pPr>
      <w:keepNext/>
      <w:spacing w:line="240" w:lineRule="auto"/>
    </w:pPr>
    <w:rPr>
      <w:rFonts w:asciiTheme="minorHAnsi" w:eastAsiaTheme="minorHAnsi" w:hAnsiTheme="minorHAnsi" w:cstheme="minorBidi"/>
      <w:sz w:val="24"/>
      <w:szCs w:val="24"/>
      <w:lang w:val="en-US" w:eastAsia="en-US"/>
    </w:rPr>
  </w:style>
  <w:style w:type="paragraph" w:customStyle="1" w:styleId="Compact">
    <w:name w:val="Compact"/>
    <w:basedOn w:val="BodyText"/>
    <w:qFormat/>
    <w:rsid w:val="00366C42"/>
    <w:pPr>
      <w:spacing w:before="36" w:after="36"/>
    </w:pPr>
  </w:style>
  <w:style w:type="character" w:customStyle="1" w:styleId="TitleChar">
    <w:name w:val="Title Char"/>
    <w:basedOn w:val="DefaultParagraphFont"/>
    <w:link w:val="Title"/>
    <w:rsid w:val="00366C42"/>
    <w:rPr>
      <w:sz w:val="52"/>
      <w:szCs w:val="52"/>
    </w:rPr>
  </w:style>
  <w:style w:type="character" w:customStyle="1" w:styleId="SubtitleChar">
    <w:name w:val="Subtitle Char"/>
    <w:basedOn w:val="DefaultParagraphFont"/>
    <w:link w:val="Subtitle"/>
    <w:rsid w:val="00366C42"/>
    <w:rPr>
      <w:color w:val="666666"/>
      <w:sz w:val="30"/>
      <w:szCs w:val="30"/>
    </w:rPr>
  </w:style>
  <w:style w:type="paragraph" w:customStyle="1" w:styleId="Author">
    <w:name w:val="Author"/>
    <w:next w:val="BodyText"/>
    <w:qFormat/>
    <w:rsid w:val="00366C42"/>
    <w:pPr>
      <w:keepNext/>
      <w:keepLines/>
      <w:spacing w:line="240" w:lineRule="auto"/>
      <w:jc w:val="center"/>
    </w:pPr>
    <w:rPr>
      <w:rFonts w:asciiTheme="minorHAnsi" w:eastAsiaTheme="minorHAnsi" w:hAnsiTheme="minorHAnsi" w:cstheme="minorBidi"/>
      <w:sz w:val="24"/>
      <w:szCs w:val="24"/>
      <w:lang w:val="en-US" w:eastAsia="en-US"/>
    </w:rPr>
  </w:style>
  <w:style w:type="paragraph" w:styleId="Date">
    <w:name w:val="Date"/>
    <w:next w:val="BodyText"/>
    <w:link w:val="DateChar"/>
    <w:qFormat/>
    <w:rsid w:val="00366C42"/>
    <w:pPr>
      <w:keepNext/>
      <w:keepLines/>
      <w:spacing w:line="240" w:lineRule="auto"/>
      <w:jc w:val="center"/>
    </w:pPr>
    <w:rPr>
      <w:rFonts w:asciiTheme="minorHAnsi" w:eastAsiaTheme="minorHAnsi" w:hAnsiTheme="minorHAnsi" w:cstheme="minorBidi"/>
      <w:sz w:val="24"/>
      <w:szCs w:val="24"/>
      <w:lang w:val="en-US" w:eastAsia="en-US"/>
    </w:rPr>
  </w:style>
  <w:style w:type="character" w:customStyle="1" w:styleId="DateChar">
    <w:name w:val="Date Char"/>
    <w:basedOn w:val="DefaultParagraphFont"/>
    <w:link w:val="Date"/>
    <w:rsid w:val="00366C42"/>
    <w:rPr>
      <w:rFonts w:asciiTheme="minorHAnsi" w:eastAsiaTheme="minorHAnsi" w:hAnsiTheme="minorHAnsi" w:cstheme="minorBidi"/>
      <w:sz w:val="24"/>
      <w:szCs w:val="24"/>
      <w:lang w:val="en-US" w:eastAsia="en-US"/>
    </w:rPr>
  </w:style>
  <w:style w:type="paragraph" w:customStyle="1" w:styleId="Abstract">
    <w:name w:val="Abstract"/>
    <w:basedOn w:val="Normal"/>
    <w:next w:val="BodyText"/>
    <w:qFormat/>
    <w:rsid w:val="00366C42"/>
    <w:pPr>
      <w:keepNext/>
      <w:keepLines/>
      <w:spacing w:before="300" w:after="300" w:line="240" w:lineRule="auto"/>
    </w:pPr>
    <w:rPr>
      <w:rFonts w:asciiTheme="minorHAnsi" w:eastAsiaTheme="minorHAnsi" w:hAnsiTheme="minorHAnsi" w:cstheme="minorBidi"/>
      <w:sz w:val="20"/>
      <w:szCs w:val="20"/>
      <w:lang w:val="en-US" w:eastAsia="en-US"/>
    </w:rPr>
  </w:style>
  <w:style w:type="paragraph" w:styleId="Bibliography">
    <w:name w:val="Bibliography"/>
    <w:basedOn w:val="Normal"/>
    <w:qFormat/>
    <w:rsid w:val="00366C42"/>
    <w:pPr>
      <w:tabs>
        <w:tab w:val="left" w:pos="500"/>
      </w:tabs>
      <w:spacing w:after="240" w:line="240" w:lineRule="auto"/>
      <w:ind w:left="504" w:hanging="504"/>
    </w:pPr>
    <w:rPr>
      <w:rFonts w:asciiTheme="minorHAnsi" w:eastAsiaTheme="minorHAnsi" w:hAnsiTheme="minorHAnsi" w:cstheme="minorBidi"/>
      <w:sz w:val="24"/>
      <w:szCs w:val="24"/>
      <w:lang w:val="en-US" w:eastAsia="en-US"/>
    </w:rPr>
  </w:style>
  <w:style w:type="paragraph" w:styleId="BlockText">
    <w:name w:val="Block Text"/>
    <w:basedOn w:val="BodyText"/>
    <w:next w:val="BodyText"/>
    <w:uiPriority w:val="9"/>
    <w:unhideWhenUsed/>
    <w:qFormat/>
    <w:rsid w:val="00366C42"/>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366C42"/>
    <w:pPr>
      <w:spacing w:line="240" w:lineRule="auto"/>
    </w:pPr>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
    <w:rsid w:val="00366C42"/>
    <w:rPr>
      <w:rFonts w:asciiTheme="minorHAnsi" w:eastAsiaTheme="minorHAnsi" w:hAnsiTheme="minorHAnsi" w:cstheme="minorBidi"/>
      <w:sz w:val="24"/>
      <w:szCs w:val="24"/>
      <w:lang w:val="en-US" w:eastAsia="en-US"/>
    </w:rPr>
  </w:style>
  <w:style w:type="table" w:customStyle="1" w:styleId="Table">
    <w:name w:val="Table"/>
    <w:semiHidden/>
    <w:unhideWhenUsed/>
    <w:qFormat/>
    <w:rsid w:val="00366C42"/>
    <w:pPr>
      <w:spacing w:line="240" w:lineRule="auto"/>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366C42"/>
    <w:pPr>
      <w:keepNext/>
      <w:keepLines/>
      <w:spacing w:after="0" w:line="240" w:lineRule="auto"/>
    </w:pPr>
    <w:rPr>
      <w:rFonts w:asciiTheme="minorHAnsi" w:eastAsiaTheme="minorHAnsi" w:hAnsiTheme="minorHAnsi" w:cstheme="minorBidi"/>
      <w:b/>
      <w:sz w:val="24"/>
      <w:szCs w:val="24"/>
      <w:lang w:val="en-US" w:eastAsia="en-US"/>
    </w:rPr>
  </w:style>
  <w:style w:type="paragraph" w:customStyle="1" w:styleId="Definition">
    <w:name w:val="Definition"/>
    <w:basedOn w:val="Normal"/>
    <w:rsid w:val="00366C42"/>
    <w:pPr>
      <w:spacing w:line="240" w:lineRule="auto"/>
    </w:pPr>
    <w:rPr>
      <w:rFonts w:asciiTheme="minorHAnsi" w:eastAsiaTheme="minorHAnsi" w:hAnsiTheme="minorHAnsi" w:cstheme="minorBidi"/>
      <w:sz w:val="24"/>
      <w:szCs w:val="24"/>
      <w:lang w:val="en-US" w:eastAsia="en-US"/>
    </w:rPr>
  </w:style>
  <w:style w:type="paragraph" w:customStyle="1" w:styleId="Figure">
    <w:name w:val="Figure"/>
    <w:basedOn w:val="Normal"/>
    <w:rsid w:val="00366C42"/>
    <w:pPr>
      <w:spacing w:line="240" w:lineRule="auto"/>
    </w:pPr>
    <w:rPr>
      <w:rFonts w:asciiTheme="minorHAnsi" w:eastAsiaTheme="minorHAnsi" w:hAnsiTheme="minorHAnsi" w:cstheme="minorBidi"/>
      <w:sz w:val="24"/>
      <w:szCs w:val="24"/>
      <w:lang w:val="en-US" w:eastAsia="en-US"/>
    </w:rPr>
  </w:style>
  <w:style w:type="character" w:customStyle="1" w:styleId="VerbatimChar">
    <w:name w:val="Verbatim Char"/>
    <w:basedOn w:val="CaptionChar"/>
    <w:link w:val="SourceCode"/>
    <w:rsid w:val="00366C42"/>
    <w:rPr>
      <w:rFonts w:ascii="Consolas" w:eastAsiaTheme="minorHAnsi" w:hAnsi="Consolas" w:cstheme="minorBidi"/>
      <w:i/>
      <w:iCs/>
      <w:color w:val="1F497D" w:themeColor="text2"/>
      <w:sz w:val="18"/>
      <w:szCs w:val="18"/>
      <w:shd w:val="clear" w:color="auto" w:fill="F8F8F8"/>
      <w:lang w:val="en-US" w:eastAsia="en-US"/>
    </w:rPr>
  </w:style>
  <w:style w:type="paragraph" w:customStyle="1" w:styleId="SourceCode">
    <w:name w:val="Source Code"/>
    <w:basedOn w:val="Normal"/>
    <w:link w:val="VerbatimChar"/>
    <w:rsid w:val="00366C42"/>
    <w:pPr>
      <w:shd w:val="clear" w:color="auto" w:fill="F8F8F8"/>
      <w:wordWrap w:val="0"/>
      <w:spacing w:line="240" w:lineRule="auto"/>
    </w:pPr>
    <w:rPr>
      <w:rFonts w:ascii="Consolas" w:eastAsiaTheme="minorHAnsi" w:hAnsi="Consolas" w:cstheme="minorBidi"/>
      <w:i/>
      <w:iCs/>
      <w:color w:val="1F497D" w:themeColor="text2"/>
      <w:sz w:val="18"/>
      <w:szCs w:val="18"/>
      <w:lang w:val="en-US" w:eastAsia="en-US"/>
    </w:rPr>
  </w:style>
  <w:style w:type="character" w:styleId="FootnoteReference">
    <w:name w:val="footnote reference"/>
    <w:basedOn w:val="CaptionChar"/>
    <w:rsid w:val="00366C42"/>
    <w:rPr>
      <w:rFonts w:asciiTheme="minorHAnsi" w:eastAsiaTheme="minorHAnsi" w:hAnsiTheme="minorHAnsi" w:cstheme="minorBidi"/>
      <w:i/>
      <w:iCs/>
      <w:color w:val="1F497D" w:themeColor="text2"/>
      <w:sz w:val="18"/>
      <w:szCs w:val="18"/>
      <w:vertAlign w:val="superscript"/>
      <w:lang w:val="en-US" w:eastAsia="en-US"/>
    </w:rPr>
  </w:style>
  <w:style w:type="paragraph" w:styleId="TOCHeading">
    <w:name w:val="TOC Heading"/>
    <w:basedOn w:val="Heading1"/>
    <w:next w:val="BodyText"/>
    <w:uiPriority w:val="39"/>
    <w:unhideWhenUsed/>
    <w:qFormat/>
    <w:rsid w:val="00366C42"/>
    <w:pPr>
      <w:spacing w:before="240" w:after="0" w:line="259" w:lineRule="auto"/>
      <w:outlineLvl w:val="9"/>
    </w:pPr>
    <w:rPr>
      <w:rFonts w:asciiTheme="majorHAnsi" w:eastAsiaTheme="majorEastAsia" w:hAnsiTheme="majorHAnsi" w:cstheme="majorBidi"/>
      <w:b w:val="0"/>
      <w:color w:val="365F91" w:themeColor="accent1" w:themeShade="BF"/>
      <w:sz w:val="32"/>
      <w:szCs w:val="32"/>
      <w:u w:val="none"/>
      <w:lang w:val="en-US" w:eastAsia="en-US"/>
    </w:rPr>
  </w:style>
  <w:style w:type="character" w:customStyle="1" w:styleId="KeywordTok">
    <w:name w:val="KeywordTok"/>
    <w:basedOn w:val="VerbatimChar"/>
    <w:rsid w:val="00366C42"/>
    <w:rPr>
      <w:rFonts w:ascii="Consolas" w:eastAsiaTheme="minorHAnsi" w:hAnsi="Consolas" w:cstheme="minorBidi"/>
      <w:b/>
      <w:i/>
      <w:iCs/>
      <w:color w:val="204A87"/>
      <w:sz w:val="18"/>
      <w:szCs w:val="18"/>
      <w:shd w:val="clear" w:color="auto" w:fill="F8F8F8"/>
      <w:lang w:val="en-US" w:eastAsia="en-US"/>
    </w:rPr>
  </w:style>
  <w:style w:type="character" w:customStyle="1" w:styleId="DataTypeTok">
    <w:name w:val="DataTypeTok"/>
    <w:basedOn w:val="VerbatimChar"/>
    <w:rsid w:val="00366C42"/>
    <w:rPr>
      <w:rFonts w:ascii="Consolas" w:eastAsiaTheme="minorHAnsi" w:hAnsi="Consolas" w:cstheme="minorBidi"/>
      <w:i/>
      <w:iCs/>
      <w:color w:val="204A87"/>
      <w:sz w:val="18"/>
      <w:szCs w:val="18"/>
      <w:shd w:val="clear" w:color="auto" w:fill="F8F8F8"/>
      <w:lang w:val="en-US" w:eastAsia="en-US"/>
    </w:rPr>
  </w:style>
  <w:style w:type="character" w:customStyle="1" w:styleId="DecValTok">
    <w:name w:val="DecValTok"/>
    <w:basedOn w:val="VerbatimChar"/>
    <w:rsid w:val="00366C42"/>
    <w:rPr>
      <w:rFonts w:ascii="Consolas" w:eastAsiaTheme="minorHAnsi" w:hAnsi="Consolas" w:cstheme="minorBidi"/>
      <w:i/>
      <w:iCs/>
      <w:color w:val="0000CF"/>
      <w:sz w:val="18"/>
      <w:szCs w:val="18"/>
      <w:shd w:val="clear" w:color="auto" w:fill="F8F8F8"/>
      <w:lang w:val="en-US" w:eastAsia="en-US"/>
    </w:rPr>
  </w:style>
  <w:style w:type="character" w:customStyle="1" w:styleId="BaseNTok">
    <w:name w:val="BaseNTok"/>
    <w:basedOn w:val="VerbatimChar"/>
    <w:rsid w:val="00366C42"/>
    <w:rPr>
      <w:rFonts w:ascii="Consolas" w:eastAsiaTheme="minorHAnsi" w:hAnsi="Consolas" w:cstheme="minorBidi"/>
      <w:i/>
      <w:iCs/>
      <w:color w:val="0000CF"/>
      <w:sz w:val="18"/>
      <w:szCs w:val="18"/>
      <w:shd w:val="clear" w:color="auto" w:fill="F8F8F8"/>
      <w:lang w:val="en-US" w:eastAsia="en-US"/>
    </w:rPr>
  </w:style>
  <w:style w:type="character" w:customStyle="1" w:styleId="FloatTok">
    <w:name w:val="FloatTok"/>
    <w:basedOn w:val="VerbatimChar"/>
    <w:rsid w:val="00366C42"/>
    <w:rPr>
      <w:rFonts w:ascii="Consolas" w:eastAsiaTheme="minorHAnsi" w:hAnsi="Consolas" w:cstheme="minorBidi"/>
      <w:i/>
      <w:iCs/>
      <w:color w:val="0000CF"/>
      <w:sz w:val="18"/>
      <w:szCs w:val="18"/>
      <w:shd w:val="clear" w:color="auto" w:fill="F8F8F8"/>
      <w:lang w:val="en-US" w:eastAsia="en-US"/>
    </w:rPr>
  </w:style>
  <w:style w:type="character" w:customStyle="1" w:styleId="ConstantTok">
    <w:name w:val="ConstantTok"/>
    <w:basedOn w:val="VerbatimChar"/>
    <w:rsid w:val="00366C42"/>
    <w:rPr>
      <w:rFonts w:ascii="Consolas" w:eastAsiaTheme="minorHAnsi" w:hAnsi="Consolas" w:cstheme="minorBidi"/>
      <w:i/>
      <w:iCs/>
      <w:color w:val="000000"/>
      <w:sz w:val="18"/>
      <w:szCs w:val="18"/>
      <w:shd w:val="clear" w:color="auto" w:fill="F8F8F8"/>
      <w:lang w:val="en-US" w:eastAsia="en-US"/>
    </w:rPr>
  </w:style>
  <w:style w:type="character" w:customStyle="1" w:styleId="CharTok">
    <w:name w:val="CharTok"/>
    <w:basedOn w:val="VerbatimChar"/>
    <w:rsid w:val="00366C42"/>
    <w:rPr>
      <w:rFonts w:ascii="Consolas" w:eastAsiaTheme="minorHAnsi" w:hAnsi="Consolas" w:cstheme="minorBidi"/>
      <w:i/>
      <w:iCs/>
      <w:color w:val="4E9A06"/>
      <w:sz w:val="18"/>
      <w:szCs w:val="18"/>
      <w:shd w:val="clear" w:color="auto" w:fill="F8F8F8"/>
      <w:lang w:val="en-US" w:eastAsia="en-US"/>
    </w:rPr>
  </w:style>
  <w:style w:type="character" w:customStyle="1" w:styleId="SpecialCharTok">
    <w:name w:val="SpecialCharTok"/>
    <w:basedOn w:val="VerbatimChar"/>
    <w:rsid w:val="00366C42"/>
    <w:rPr>
      <w:rFonts w:ascii="Consolas" w:eastAsiaTheme="minorHAnsi" w:hAnsi="Consolas" w:cstheme="minorBidi"/>
      <w:i/>
      <w:iCs/>
      <w:color w:val="000000"/>
      <w:sz w:val="18"/>
      <w:szCs w:val="18"/>
      <w:shd w:val="clear" w:color="auto" w:fill="F8F8F8"/>
      <w:lang w:val="en-US" w:eastAsia="en-US"/>
    </w:rPr>
  </w:style>
  <w:style w:type="character" w:customStyle="1" w:styleId="StringTok">
    <w:name w:val="StringTok"/>
    <w:basedOn w:val="VerbatimChar"/>
    <w:rsid w:val="00366C42"/>
    <w:rPr>
      <w:rFonts w:ascii="Consolas" w:eastAsiaTheme="minorHAnsi" w:hAnsi="Consolas" w:cstheme="minorBidi"/>
      <w:i/>
      <w:iCs/>
      <w:color w:val="4E9A06"/>
      <w:sz w:val="18"/>
      <w:szCs w:val="18"/>
      <w:shd w:val="clear" w:color="auto" w:fill="F8F8F8"/>
      <w:lang w:val="en-US" w:eastAsia="en-US"/>
    </w:rPr>
  </w:style>
  <w:style w:type="character" w:customStyle="1" w:styleId="VerbatimStringTok">
    <w:name w:val="VerbatimStringTok"/>
    <w:basedOn w:val="VerbatimChar"/>
    <w:rsid w:val="00366C42"/>
    <w:rPr>
      <w:rFonts w:ascii="Consolas" w:eastAsiaTheme="minorHAnsi" w:hAnsi="Consolas" w:cstheme="minorBidi"/>
      <w:i/>
      <w:iCs/>
      <w:color w:val="4E9A06"/>
      <w:sz w:val="18"/>
      <w:szCs w:val="18"/>
      <w:shd w:val="clear" w:color="auto" w:fill="F8F8F8"/>
      <w:lang w:val="en-US" w:eastAsia="en-US"/>
    </w:rPr>
  </w:style>
  <w:style w:type="character" w:customStyle="1" w:styleId="SpecialStringTok">
    <w:name w:val="SpecialStringTok"/>
    <w:basedOn w:val="VerbatimChar"/>
    <w:rsid w:val="00366C42"/>
    <w:rPr>
      <w:rFonts w:ascii="Consolas" w:eastAsiaTheme="minorHAnsi" w:hAnsi="Consolas" w:cstheme="minorBidi"/>
      <w:i/>
      <w:iCs/>
      <w:color w:val="4E9A06"/>
      <w:sz w:val="18"/>
      <w:szCs w:val="18"/>
      <w:shd w:val="clear" w:color="auto" w:fill="F8F8F8"/>
      <w:lang w:val="en-US" w:eastAsia="en-US"/>
    </w:rPr>
  </w:style>
  <w:style w:type="character" w:customStyle="1" w:styleId="ImportTok">
    <w:name w:val="ImportTok"/>
    <w:basedOn w:val="VerbatimChar"/>
    <w:rsid w:val="00366C42"/>
    <w:rPr>
      <w:rFonts w:ascii="Consolas" w:eastAsiaTheme="minorHAnsi" w:hAnsi="Consolas" w:cstheme="minorBidi"/>
      <w:i/>
      <w:iCs/>
      <w:color w:val="1F497D" w:themeColor="text2"/>
      <w:sz w:val="18"/>
      <w:szCs w:val="18"/>
      <w:shd w:val="clear" w:color="auto" w:fill="F8F8F8"/>
      <w:lang w:val="en-US" w:eastAsia="en-US"/>
    </w:rPr>
  </w:style>
  <w:style w:type="character" w:customStyle="1" w:styleId="CommentTok">
    <w:name w:val="CommentTok"/>
    <w:basedOn w:val="VerbatimChar"/>
    <w:rsid w:val="00366C42"/>
    <w:rPr>
      <w:rFonts w:ascii="Consolas" w:eastAsiaTheme="minorHAnsi" w:hAnsi="Consolas" w:cstheme="minorBidi"/>
      <w:i w:val="0"/>
      <w:iCs/>
      <w:color w:val="8F5902"/>
      <w:sz w:val="18"/>
      <w:szCs w:val="18"/>
      <w:shd w:val="clear" w:color="auto" w:fill="F8F8F8"/>
      <w:lang w:val="en-US" w:eastAsia="en-US"/>
    </w:rPr>
  </w:style>
  <w:style w:type="character" w:customStyle="1" w:styleId="DocumentationTok">
    <w:name w:val="DocumentationTok"/>
    <w:basedOn w:val="VerbatimChar"/>
    <w:rsid w:val="00366C42"/>
    <w:rPr>
      <w:rFonts w:ascii="Consolas" w:eastAsiaTheme="minorHAnsi" w:hAnsi="Consolas" w:cstheme="minorBidi"/>
      <w:b/>
      <w:i w:val="0"/>
      <w:iCs/>
      <w:color w:val="8F5902"/>
      <w:sz w:val="18"/>
      <w:szCs w:val="18"/>
      <w:shd w:val="clear" w:color="auto" w:fill="F8F8F8"/>
      <w:lang w:val="en-US" w:eastAsia="en-US"/>
    </w:rPr>
  </w:style>
  <w:style w:type="character" w:customStyle="1" w:styleId="AnnotationTok">
    <w:name w:val="AnnotationTok"/>
    <w:basedOn w:val="VerbatimChar"/>
    <w:rsid w:val="00366C42"/>
    <w:rPr>
      <w:rFonts w:ascii="Consolas" w:eastAsiaTheme="minorHAnsi" w:hAnsi="Consolas" w:cstheme="minorBidi"/>
      <w:b/>
      <w:i w:val="0"/>
      <w:iCs/>
      <w:color w:val="8F5902"/>
      <w:sz w:val="18"/>
      <w:szCs w:val="18"/>
      <w:shd w:val="clear" w:color="auto" w:fill="F8F8F8"/>
      <w:lang w:val="en-US" w:eastAsia="en-US"/>
    </w:rPr>
  </w:style>
  <w:style w:type="character" w:customStyle="1" w:styleId="CommentVarTok">
    <w:name w:val="CommentVarTok"/>
    <w:basedOn w:val="VerbatimChar"/>
    <w:rsid w:val="00366C42"/>
    <w:rPr>
      <w:rFonts w:ascii="Consolas" w:eastAsiaTheme="minorHAnsi" w:hAnsi="Consolas" w:cstheme="minorBidi"/>
      <w:b/>
      <w:i w:val="0"/>
      <w:iCs/>
      <w:color w:val="8F5902"/>
      <w:sz w:val="18"/>
      <w:szCs w:val="18"/>
      <w:shd w:val="clear" w:color="auto" w:fill="F8F8F8"/>
      <w:lang w:val="en-US" w:eastAsia="en-US"/>
    </w:rPr>
  </w:style>
  <w:style w:type="character" w:customStyle="1" w:styleId="OtherTok">
    <w:name w:val="OtherTok"/>
    <w:basedOn w:val="VerbatimChar"/>
    <w:rsid w:val="00366C42"/>
    <w:rPr>
      <w:rFonts w:ascii="Consolas" w:eastAsiaTheme="minorHAnsi" w:hAnsi="Consolas" w:cstheme="minorBidi"/>
      <w:i/>
      <w:iCs/>
      <w:color w:val="8F5902"/>
      <w:sz w:val="18"/>
      <w:szCs w:val="18"/>
      <w:shd w:val="clear" w:color="auto" w:fill="F8F8F8"/>
      <w:lang w:val="en-US" w:eastAsia="en-US"/>
    </w:rPr>
  </w:style>
  <w:style w:type="character" w:customStyle="1" w:styleId="FunctionTok">
    <w:name w:val="FunctionTok"/>
    <w:basedOn w:val="VerbatimChar"/>
    <w:rsid w:val="00366C42"/>
    <w:rPr>
      <w:rFonts w:ascii="Consolas" w:eastAsiaTheme="minorHAnsi" w:hAnsi="Consolas" w:cstheme="minorBidi"/>
      <w:i/>
      <w:iCs/>
      <w:color w:val="000000"/>
      <w:sz w:val="18"/>
      <w:szCs w:val="18"/>
      <w:shd w:val="clear" w:color="auto" w:fill="F8F8F8"/>
      <w:lang w:val="en-US" w:eastAsia="en-US"/>
    </w:rPr>
  </w:style>
  <w:style w:type="character" w:customStyle="1" w:styleId="VariableTok">
    <w:name w:val="VariableTok"/>
    <w:basedOn w:val="VerbatimChar"/>
    <w:rsid w:val="00366C42"/>
    <w:rPr>
      <w:rFonts w:ascii="Consolas" w:eastAsiaTheme="minorHAnsi" w:hAnsi="Consolas" w:cstheme="minorBidi"/>
      <w:i/>
      <w:iCs/>
      <w:color w:val="000000"/>
      <w:sz w:val="18"/>
      <w:szCs w:val="18"/>
      <w:shd w:val="clear" w:color="auto" w:fill="F8F8F8"/>
      <w:lang w:val="en-US" w:eastAsia="en-US"/>
    </w:rPr>
  </w:style>
  <w:style w:type="character" w:customStyle="1" w:styleId="ControlFlowTok">
    <w:name w:val="ControlFlowTok"/>
    <w:basedOn w:val="VerbatimChar"/>
    <w:rsid w:val="00366C42"/>
    <w:rPr>
      <w:rFonts w:ascii="Consolas" w:eastAsiaTheme="minorHAnsi" w:hAnsi="Consolas" w:cstheme="minorBidi"/>
      <w:b/>
      <w:i/>
      <w:iCs/>
      <w:color w:val="204A87"/>
      <w:sz w:val="18"/>
      <w:szCs w:val="18"/>
      <w:shd w:val="clear" w:color="auto" w:fill="F8F8F8"/>
      <w:lang w:val="en-US" w:eastAsia="en-US"/>
    </w:rPr>
  </w:style>
  <w:style w:type="character" w:customStyle="1" w:styleId="OperatorTok">
    <w:name w:val="OperatorTok"/>
    <w:basedOn w:val="VerbatimChar"/>
    <w:rsid w:val="00366C42"/>
    <w:rPr>
      <w:rFonts w:ascii="Consolas" w:eastAsiaTheme="minorHAnsi" w:hAnsi="Consolas" w:cstheme="minorBidi"/>
      <w:b/>
      <w:i/>
      <w:iCs/>
      <w:color w:val="CE5C00"/>
      <w:sz w:val="18"/>
      <w:szCs w:val="18"/>
      <w:shd w:val="clear" w:color="auto" w:fill="F8F8F8"/>
      <w:lang w:val="en-US" w:eastAsia="en-US"/>
    </w:rPr>
  </w:style>
  <w:style w:type="character" w:customStyle="1" w:styleId="BuiltInTok">
    <w:name w:val="BuiltInTok"/>
    <w:basedOn w:val="VerbatimChar"/>
    <w:rsid w:val="00366C42"/>
    <w:rPr>
      <w:rFonts w:ascii="Consolas" w:eastAsiaTheme="minorHAnsi" w:hAnsi="Consolas" w:cstheme="minorBidi"/>
      <w:i/>
      <w:iCs/>
      <w:color w:val="1F497D" w:themeColor="text2"/>
      <w:sz w:val="18"/>
      <w:szCs w:val="18"/>
      <w:shd w:val="clear" w:color="auto" w:fill="F8F8F8"/>
      <w:lang w:val="en-US" w:eastAsia="en-US"/>
    </w:rPr>
  </w:style>
  <w:style w:type="character" w:customStyle="1" w:styleId="ExtensionTok">
    <w:name w:val="ExtensionTok"/>
    <w:basedOn w:val="VerbatimChar"/>
    <w:rsid w:val="00366C42"/>
    <w:rPr>
      <w:rFonts w:ascii="Consolas" w:eastAsiaTheme="minorHAnsi" w:hAnsi="Consolas" w:cstheme="minorBidi"/>
      <w:i/>
      <w:iCs/>
      <w:color w:val="1F497D" w:themeColor="text2"/>
      <w:sz w:val="18"/>
      <w:szCs w:val="18"/>
      <w:shd w:val="clear" w:color="auto" w:fill="F8F8F8"/>
      <w:lang w:val="en-US" w:eastAsia="en-US"/>
    </w:rPr>
  </w:style>
  <w:style w:type="character" w:customStyle="1" w:styleId="PreprocessorTok">
    <w:name w:val="PreprocessorTok"/>
    <w:basedOn w:val="VerbatimChar"/>
    <w:rsid w:val="00366C42"/>
    <w:rPr>
      <w:rFonts w:ascii="Consolas" w:eastAsiaTheme="minorHAnsi" w:hAnsi="Consolas" w:cstheme="minorBidi"/>
      <w:i w:val="0"/>
      <w:iCs/>
      <w:color w:val="8F5902"/>
      <w:sz w:val="18"/>
      <w:szCs w:val="18"/>
      <w:shd w:val="clear" w:color="auto" w:fill="F8F8F8"/>
      <w:lang w:val="en-US" w:eastAsia="en-US"/>
    </w:rPr>
  </w:style>
  <w:style w:type="character" w:customStyle="1" w:styleId="AttributeTok">
    <w:name w:val="AttributeTok"/>
    <w:basedOn w:val="VerbatimChar"/>
    <w:rsid w:val="00366C42"/>
    <w:rPr>
      <w:rFonts w:ascii="Consolas" w:eastAsiaTheme="minorHAnsi" w:hAnsi="Consolas" w:cstheme="minorBidi"/>
      <w:i/>
      <w:iCs/>
      <w:color w:val="C4A000"/>
      <w:sz w:val="18"/>
      <w:szCs w:val="18"/>
      <w:shd w:val="clear" w:color="auto" w:fill="F8F8F8"/>
      <w:lang w:val="en-US" w:eastAsia="en-US"/>
    </w:rPr>
  </w:style>
  <w:style w:type="character" w:customStyle="1" w:styleId="RegionMarkerTok">
    <w:name w:val="RegionMarkerTok"/>
    <w:basedOn w:val="VerbatimChar"/>
    <w:rsid w:val="00366C42"/>
    <w:rPr>
      <w:rFonts w:ascii="Consolas" w:eastAsiaTheme="minorHAnsi" w:hAnsi="Consolas" w:cstheme="minorBidi"/>
      <w:i/>
      <w:iCs/>
      <w:color w:val="1F497D" w:themeColor="text2"/>
      <w:sz w:val="18"/>
      <w:szCs w:val="18"/>
      <w:shd w:val="clear" w:color="auto" w:fill="F8F8F8"/>
      <w:lang w:val="en-US" w:eastAsia="en-US"/>
    </w:rPr>
  </w:style>
  <w:style w:type="character" w:customStyle="1" w:styleId="InformationTok">
    <w:name w:val="InformationTok"/>
    <w:basedOn w:val="VerbatimChar"/>
    <w:rsid w:val="00366C42"/>
    <w:rPr>
      <w:rFonts w:ascii="Consolas" w:eastAsiaTheme="minorHAnsi" w:hAnsi="Consolas" w:cstheme="minorBidi"/>
      <w:b/>
      <w:i w:val="0"/>
      <w:iCs/>
      <w:color w:val="8F5902"/>
      <w:sz w:val="18"/>
      <w:szCs w:val="18"/>
      <w:shd w:val="clear" w:color="auto" w:fill="F8F8F8"/>
      <w:lang w:val="en-US" w:eastAsia="en-US"/>
    </w:rPr>
  </w:style>
  <w:style w:type="character" w:customStyle="1" w:styleId="WarningTok">
    <w:name w:val="WarningTok"/>
    <w:basedOn w:val="VerbatimChar"/>
    <w:rsid w:val="00366C42"/>
    <w:rPr>
      <w:rFonts w:ascii="Consolas" w:eastAsiaTheme="minorHAnsi" w:hAnsi="Consolas" w:cstheme="minorBidi"/>
      <w:b/>
      <w:i w:val="0"/>
      <w:iCs/>
      <w:color w:val="8F5902"/>
      <w:sz w:val="18"/>
      <w:szCs w:val="18"/>
      <w:shd w:val="clear" w:color="auto" w:fill="F8F8F8"/>
      <w:lang w:val="en-US" w:eastAsia="en-US"/>
    </w:rPr>
  </w:style>
  <w:style w:type="character" w:customStyle="1" w:styleId="AlertTok">
    <w:name w:val="AlertTok"/>
    <w:basedOn w:val="VerbatimChar"/>
    <w:rsid w:val="00366C42"/>
    <w:rPr>
      <w:rFonts w:ascii="Consolas" w:eastAsiaTheme="minorHAnsi" w:hAnsi="Consolas" w:cstheme="minorBidi"/>
      <w:i/>
      <w:iCs/>
      <w:color w:val="EF2929"/>
      <w:sz w:val="18"/>
      <w:szCs w:val="18"/>
      <w:shd w:val="clear" w:color="auto" w:fill="F8F8F8"/>
      <w:lang w:val="en-US" w:eastAsia="en-US"/>
    </w:rPr>
  </w:style>
  <w:style w:type="character" w:customStyle="1" w:styleId="ErrorTok">
    <w:name w:val="ErrorTok"/>
    <w:basedOn w:val="VerbatimChar"/>
    <w:rsid w:val="00366C42"/>
    <w:rPr>
      <w:rFonts w:ascii="Consolas" w:eastAsiaTheme="minorHAnsi" w:hAnsi="Consolas" w:cstheme="minorBidi"/>
      <w:b/>
      <w:i/>
      <w:iCs/>
      <w:color w:val="A40000"/>
      <w:sz w:val="18"/>
      <w:szCs w:val="18"/>
      <w:shd w:val="clear" w:color="auto" w:fill="F8F8F8"/>
      <w:lang w:val="en-US" w:eastAsia="en-US"/>
    </w:rPr>
  </w:style>
  <w:style w:type="character" w:customStyle="1" w:styleId="NormalTok">
    <w:name w:val="NormalTok"/>
    <w:basedOn w:val="VerbatimChar"/>
    <w:rsid w:val="00366C42"/>
    <w:rPr>
      <w:rFonts w:ascii="Consolas" w:eastAsiaTheme="minorHAnsi" w:hAnsi="Consolas" w:cstheme="minorBidi"/>
      <w:i/>
      <w:iCs/>
      <w:color w:val="1F497D" w:themeColor="text2"/>
      <w:sz w:val="18"/>
      <w:szCs w:val="18"/>
      <w:shd w:val="clear" w:color="auto" w:fill="F8F8F8"/>
      <w:lang w:val="en-US" w:eastAsia="en-US"/>
    </w:rPr>
  </w:style>
  <w:style w:type="paragraph" w:styleId="BalloonText">
    <w:name w:val="Balloon Text"/>
    <w:basedOn w:val="Normal"/>
    <w:link w:val="BalloonTextChar"/>
    <w:semiHidden/>
    <w:unhideWhenUsed/>
    <w:rsid w:val="00366C42"/>
    <w:pPr>
      <w:spacing w:after="0" w:line="240" w:lineRule="auto"/>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semiHidden/>
    <w:rsid w:val="00366C42"/>
    <w:rPr>
      <w:rFonts w:ascii="Segoe UI" w:eastAsiaTheme="minorHAnsi" w:hAnsi="Segoe UI" w:cs="Segoe UI"/>
      <w:sz w:val="18"/>
      <w:szCs w:val="18"/>
      <w:lang w:val="en-US" w:eastAsia="en-US"/>
    </w:rPr>
  </w:style>
  <w:style w:type="table" w:styleId="PlainTable5">
    <w:name w:val="Plain Table 5"/>
    <w:basedOn w:val="TableNormal"/>
    <w:uiPriority w:val="45"/>
    <w:rsid w:val="00366C42"/>
    <w:pPr>
      <w:spacing w:after="0" w:line="240" w:lineRule="auto"/>
    </w:pPr>
    <w:rPr>
      <w:rFonts w:asciiTheme="minorHAnsi" w:eastAsiaTheme="minorHAnsi" w:hAnsiTheme="minorHAnsi" w:cstheme="minorBidi"/>
      <w:sz w:val="24"/>
      <w:szCs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366C42"/>
    <w:pPr>
      <w:spacing w:after="0" w:line="240" w:lineRule="auto"/>
    </w:pPr>
    <w:rPr>
      <w:rFonts w:ascii="Calibri" w:eastAsiaTheme="minorHAnsi" w:hAnsi="Calibri" w:cs="Times New Roman"/>
    </w:rPr>
  </w:style>
  <w:style w:type="table" w:customStyle="1" w:styleId="PlainTable21">
    <w:name w:val="Plain Table 21"/>
    <w:basedOn w:val="TableNormal"/>
    <w:next w:val="PlainTable2"/>
    <w:uiPriority w:val="42"/>
    <w:rsid w:val="00366C42"/>
    <w:pPr>
      <w:spacing w:after="0" w:line="240" w:lineRule="auto"/>
    </w:pPr>
    <w:rPr>
      <w:rFonts w:asciiTheme="minorHAnsi" w:eastAsiaTheme="minorEastAsia" w:hAnsiTheme="minorHAnsi" w:cstheme="minorBidi"/>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366C4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66C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6C4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66C42"/>
    <w:pPr>
      <w:spacing w:after="0" w:line="240" w:lineRule="auto"/>
    </w:pPr>
    <w:rPr>
      <w:rFonts w:asciiTheme="minorHAnsi" w:eastAsiaTheme="minorHAnsi" w:hAnsi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366C42"/>
    <w:rPr>
      <w:color w:val="605E5C"/>
      <w:shd w:val="clear" w:color="auto" w:fill="E1DFDD"/>
    </w:rPr>
  </w:style>
  <w:style w:type="character" w:styleId="CommentReference">
    <w:name w:val="annotation reference"/>
    <w:basedOn w:val="DefaultParagraphFont"/>
    <w:semiHidden/>
    <w:unhideWhenUsed/>
    <w:rsid w:val="00366C42"/>
    <w:rPr>
      <w:sz w:val="16"/>
      <w:szCs w:val="16"/>
    </w:rPr>
  </w:style>
  <w:style w:type="paragraph" w:styleId="CommentText">
    <w:name w:val="annotation text"/>
    <w:basedOn w:val="Normal"/>
    <w:link w:val="CommentTextChar"/>
    <w:semiHidden/>
    <w:unhideWhenUsed/>
    <w:rsid w:val="00366C42"/>
    <w:pPr>
      <w:spacing w:after="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366C42"/>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366C42"/>
    <w:rPr>
      <w:b/>
      <w:bCs/>
    </w:rPr>
  </w:style>
  <w:style w:type="character" w:customStyle="1" w:styleId="CommentSubjectChar">
    <w:name w:val="Comment Subject Char"/>
    <w:basedOn w:val="CommentTextChar"/>
    <w:link w:val="CommentSubject"/>
    <w:semiHidden/>
    <w:rsid w:val="00366C42"/>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366C42"/>
    <w:rPr>
      <w:color w:val="800080" w:themeColor="followedHyperlink"/>
      <w:u w:val="single"/>
    </w:rPr>
  </w:style>
  <w:style w:type="character" w:styleId="UnresolvedMention">
    <w:name w:val="Unresolved Mention"/>
    <w:basedOn w:val="DefaultParagraphFont"/>
    <w:uiPriority w:val="99"/>
    <w:semiHidden/>
    <w:unhideWhenUsed/>
    <w:rsid w:val="008D6B05"/>
    <w:rPr>
      <w:color w:val="605E5C"/>
      <w:shd w:val="clear" w:color="auto" w:fill="E1DFDD"/>
    </w:rPr>
  </w:style>
  <w:style w:type="character" w:styleId="PageNumber">
    <w:name w:val="page number"/>
    <w:basedOn w:val="DefaultParagraphFont"/>
    <w:semiHidden/>
    <w:unhideWhenUsed/>
    <w:rsid w:val="00CE0E8B"/>
  </w:style>
  <w:style w:type="paragraph" w:styleId="TOC3">
    <w:name w:val="toc 3"/>
    <w:basedOn w:val="Normal"/>
    <w:next w:val="Normal"/>
    <w:autoRedefine/>
    <w:uiPriority w:val="39"/>
    <w:unhideWhenUsed/>
    <w:rsid w:val="00DD0015"/>
    <w:pPr>
      <w:spacing w:after="100"/>
      <w:ind w:left="440"/>
    </w:pPr>
  </w:style>
  <w:style w:type="paragraph" w:styleId="TOC1">
    <w:name w:val="toc 1"/>
    <w:basedOn w:val="Normal"/>
    <w:next w:val="Normal"/>
    <w:autoRedefine/>
    <w:uiPriority w:val="39"/>
    <w:unhideWhenUsed/>
    <w:rsid w:val="00DD0015"/>
    <w:pPr>
      <w:spacing w:before="120" w:after="0" w:line="240" w:lineRule="auto"/>
    </w:pPr>
    <w:rPr>
      <w:rFonts w:asciiTheme="minorHAnsi" w:eastAsiaTheme="minorHAnsi" w:hAnsiTheme="minorHAnsi" w:cstheme="minorBidi"/>
      <w:b/>
      <w:bCs/>
      <w:i/>
      <w:iCs/>
      <w:sz w:val="24"/>
      <w:szCs w:val="24"/>
      <w:lang w:val="en-US" w:eastAsia="en-US"/>
    </w:rPr>
  </w:style>
  <w:style w:type="paragraph" w:styleId="TOC2">
    <w:name w:val="toc 2"/>
    <w:basedOn w:val="Normal"/>
    <w:next w:val="Normal"/>
    <w:autoRedefine/>
    <w:uiPriority w:val="39"/>
    <w:unhideWhenUsed/>
    <w:rsid w:val="00DD0015"/>
    <w:pPr>
      <w:spacing w:before="120" w:after="0" w:line="240" w:lineRule="auto"/>
      <w:ind w:left="240"/>
    </w:pPr>
    <w:rPr>
      <w:rFonts w:asciiTheme="minorHAnsi" w:eastAsiaTheme="minorHAnsi" w:hAnsiTheme="minorHAnsi" w:cstheme="minorBidi"/>
      <w:b/>
      <w:bCs/>
      <w:lang w:val="en-US" w:eastAsia="en-US"/>
    </w:rPr>
  </w:style>
  <w:style w:type="paragraph" w:styleId="TOC4">
    <w:name w:val="toc 4"/>
    <w:basedOn w:val="Normal"/>
    <w:next w:val="Normal"/>
    <w:autoRedefine/>
    <w:semiHidden/>
    <w:unhideWhenUsed/>
    <w:rsid w:val="00DD0015"/>
    <w:pPr>
      <w:spacing w:after="0" w:line="240" w:lineRule="auto"/>
      <w:ind w:left="720"/>
    </w:pPr>
    <w:rPr>
      <w:rFonts w:asciiTheme="minorHAnsi" w:eastAsiaTheme="minorHAnsi" w:hAnsiTheme="minorHAnsi" w:cstheme="minorBidi"/>
      <w:sz w:val="20"/>
      <w:szCs w:val="20"/>
      <w:lang w:val="en-US" w:eastAsia="en-US"/>
    </w:rPr>
  </w:style>
  <w:style w:type="paragraph" w:styleId="TOC5">
    <w:name w:val="toc 5"/>
    <w:basedOn w:val="Normal"/>
    <w:next w:val="Normal"/>
    <w:autoRedefine/>
    <w:semiHidden/>
    <w:unhideWhenUsed/>
    <w:rsid w:val="00DD0015"/>
    <w:pPr>
      <w:spacing w:after="0" w:line="240" w:lineRule="auto"/>
      <w:ind w:left="960"/>
    </w:pPr>
    <w:rPr>
      <w:rFonts w:asciiTheme="minorHAnsi" w:eastAsiaTheme="minorHAnsi" w:hAnsiTheme="minorHAnsi" w:cstheme="minorBidi"/>
      <w:sz w:val="20"/>
      <w:szCs w:val="20"/>
      <w:lang w:val="en-US" w:eastAsia="en-US"/>
    </w:rPr>
  </w:style>
  <w:style w:type="paragraph" w:styleId="TOC6">
    <w:name w:val="toc 6"/>
    <w:basedOn w:val="Normal"/>
    <w:next w:val="Normal"/>
    <w:autoRedefine/>
    <w:semiHidden/>
    <w:unhideWhenUsed/>
    <w:rsid w:val="00DD0015"/>
    <w:pPr>
      <w:spacing w:after="0" w:line="240" w:lineRule="auto"/>
      <w:ind w:left="1200"/>
    </w:pPr>
    <w:rPr>
      <w:rFonts w:asciiTheme="minorHAnsi" w:eastAsiaTheme="minorHAnsi" w:hAnsiTheme="minorHAnsi" w:cstheme="minorBidi"/>
      <w:sz w:val="20"/>
      <w:szCs w:val="20"/>
      <w:lang w:val="en-US" w:eastAsia="en-US"/>
    </w:rPr>
  </w:style>
  <w:style w:type="paragraph" w:styleId="TOC7">
    <w:name w:val="toc 7"/>
    <w:basedOn w:val="Normal"/>
    <w:next w:val="Normal"/>
    <w:autoRedefine/>
    <w:semiHidden/>
    <w:unhideWhenUsed/>
    <w:rsid w:val="00DD0015"/>
    <w:pPr>
      <w:spacing w:after="0" w:line="240" w:lineRule="auto"/>
      <w:ind w:left="1440"/>
    </w:pPr>
    <w:rPr>
      <w:rFonts w:asciiTheme="minorHAnsi" w:eastAsiaTheme="minorHAnsi" w:hAnsiTheme="minorHAnsi" w:cstheme="minorBidi"/>
      <w:sz w:val="20"/>
      <w:szCs w:val="20"/>
      <w:lang w:val="en-US" w:eastAsia="en-US"/>
    </w:rPr>
  </w:style>
  <w:style w:type="paragraph" w:styleId="TOC8">
    <w:name w:val="toc 8"/>
    <w:basedOn w:val="Normal"/>
    <w:next w:val="Normal"/>
    <w:autoRedefine/>
    <w:semiHidden/>
    <w:unhideWhenUsed/>
    <w:rsid w:val="00DD0015"/>
    <w:pPr>
      <w:spacing w:after="0" w:line="240" w:lineRule="auto"/>
      <w:ind w:left="1680"/>
    </w:pPr>
    <w:rPr>
      <w:rFonts w:asciiTheme="minorHAnsi" w:eastAsiaTheme="minorHAnsi" w:hAnsiTheme="minorHAnsi" w:cstheme="minorBidi"/>
      <w:sz w:val="20"/>
      <w:szCs w:val="20"/>
      <w:lang w:val="en-US" w:eastAsia="en-US"/>
    </w:rPr>
  </w:style>
  <w:style w:type="paragraph" w:styleId="TOC9">
    <w:name w:val="toc 9"/>
    <w:basedOn w:val="Normal"/>
    <w:next w:val="Normal"/>
    <w:autoRedefine/>
    <w:semiHidden/>
    <w:unhideWhenUsed/>
    <w:rsid w:val="00DD0015"/>
    <w:pPr>
      <w:spacing w:after="0" w:line="240" w:lineRule="auto"/>
      <w:ind w:left="1920"/>
    </w:pPr>
    <w:rPr>
      <w:rFonts w:asciiTheme="minorHAnsi" w:eastAsiaTheme="minorHAnsi" w:hAnsiTheme="minorHAnsi" w:cstheme="minorBidi"/>
      <w:sz w:val="20"/>
      <w:szCs w:val="20"/>
      <w:lang w:val="en-US" w:eastAsia="en-US"/>
    </w:rPr>
  </w:style>
  <w:style w:type="paragraph" w:customStyle="1" w:styleId="EndNoteBibliographyTitle">
    <w:name w:val="EndNote Bibliography Title"/>
    <w:basedOn w:val="Normal"/>
    <w:link w:val="EndNoteBibliographyTitleChar"/>
    <w:rsid w:val="00651A59"/>
    <w:pPr>
      <w:spacing w:after="0"/>
      <w:jc w:val="center"/>
    </w:pPr>
    <w:rPr>
      <w:rFonts w:ascii="Cambria" w:hAnsi="Cambria"/>
      <w:noProof/>
      <w:sz w:val="24"/>
    </w:rPr>
  </w:style>
  <w:style w:type="character" w:customStyle="1" w:styleId="EndNoteBibliographyTitleChar">
    <w:name w:val="EndNote Bibliography Title Char"/>
    <w:basedOn w:val="DefaultParagraphFont"/>
    <w:link w:val="EndNoteBibliographyTitle"/>
    <w:rsid w:val="00651A59"/>
    <w:rPr>
      <w:rFonts w:ascii="Cambria" w:hAnsi="Cambria"/>
      <w:noProof/>
      <w:sz w:val="24"/>
    </w:rPr>
  </w:style>
  <w:style w:type="paragraph" w:customStyle="1" w:styleId="EndNoteBibliography">
    <w:name w:val="EndNote Bibliography"/>
    <w:basedOn w:val="Normal"/>
    <w:link w:val="EndNoteBibliographyChar"/>
    <w:rsid w:val="00651A59"/>
    <w:pPr>
      <w:spacing w:line="240" w:lineRule="auto"/>
    </w:pPr>
    <w:rPr>
      <w:rFonts w:ascii="Cambria" w:hAnsi="Cambria"/>
      <w:noProof/>
      <w:sz w:val="24"/>
    </w:rPr>
  </w:style>
  <w:style w:type="character" w:customStyle="1" w:styleId="EndNoteBibliographyChar">
    <w:name w:val="EndNote Bibliography Char"/>
    <w:basedOn w:val="DefaultParagraphFont"/>
    <w:link w:val="EndNoteBibliography"/>
    <w:rsid w:val="00651A59"/>
    <w:rPr>
      <w:rFonts w:ascii="Cambria" w:hAnsi="Cambria"/>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coronavirus-covid-19-getting-tes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10641</Words>
  <Characters>60659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Atchison, Christina J</cp:lastModifiedBy>
  <cp:revision>2</cp:revision>
  <cp:lastPrinted>2021-03-18T10:15:00Z</cp:lastPrinted>
  <dcterms:created xsi:type="dcterms:W3CDTF">2021-07-21T14:44:00Z</dcterms:created>
  <dcterms:modified xsi:type="dcterms:W3CDTF">2021-07-21T14:44:00Z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id="JSMx6Nz2"/&gt;&lt;style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