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F9F99" w14:textId="32455C6B" w:rsidR="00E674D9" w:rsidRPr="00FC2C22" w:rsidRDefault="00CD349E" w:rsidP="009E5176">
      <w:pPr>
        <w:spacing w:line="480" w:lineRule="auto"/>
        <w:jc w:val="both"/>
        <w:rPr>
          <w:rFonts w:ascii="Times New Roman" w:hAnsi="Times New Roman" w:cs="Times New Roman"/>
          <w:b/>
          <w:sz w:val="28"/>
          <w:szCs w:val="28"/>
        </w:rPr>
      </w:pPr>
      <w:r w:rsidRPr="00FC2C22">
        <w:rPr>
          <w:rFonts w:ascii="Times New Roman" w:hAnsi="Times New Roman" w:cs="Times New Roman"/>
          <w:b/>
          <w:sz w:val="28"/>
          <w:szCs w:val="28"/>
        </w:rPr>
        <w:t xml:space="preserve">Portable and </w:t>
      </w:r>
      <w:r w:rsidR="00873C10">
        <w:rPr>
          <w:rFonts w:ascii="Times New Roman" w:hAnsi="Times New Roman" w:cs="Times New Roman"/>
          <w:b/>
          <w:sz w:val="28"/>
          <w:szCs w:val="28"/>
        </w:rPr>
        <w:t>l</w:t>
      </w:r>
      <w:r w:rsidR="00264906" w:rsidRPr="00FC2C22">
        <w:rPr>
          <w:rFonts w:ascii="Times New Roman" w:hAnsi="Times New Roman" w:cs="Times New Roman"/>
          <w:b/>
          <w:sz w:val="28"/>
          <w:szCs w:val="28"/>
        </w:rPr>
        <w:t>abel-free q</w:t>
      </w:r>
      <w:r w:rsidR="00992EE4" w:rsidRPr="00FC2C22">
        <w:rPr>
          <w:rFonts w:ascii="Times New Roman" w:hAnsi="Times New Roman" w:cs="Times New Roman"/>
          <w:b/>
          <w:sz w:val="28"/>
          <w:szCs w:val="28"/>
        </w:rPr>
        <w:t>uantitative Loop</w:t>
      </w:r>
      <w:r w:rsidR="00873C10">
        <w:rPr>
          <w:rFonts w:ascii="Times New Roman" w:hAnsi="Times New Roman" w:cs="Times New Roman"/>
          <w:b/>
          <w:sz w:val="28"/>
          <w:szCs w:val="28"/>
        </w:rPr>
        <w:t>-m</w:t>
      </w:r>
      <w:r w:rsidR="00992EE4" w:rsidRPr="00FC2C22">
        <w:rPr>
          <w:rFonts w:ascii="Times New Roman" w:hAnsi="Times New Roman" w:cs="Times New Roman"/>
          <w:b/>
          <w:sz w:val="28"/>
          <w:szCs w:val="28"/>
        </w:rPr>
        <w:t xml:space="preserve">ediated Isothermal Amplification </w:t>
      </w:r>
      <w:r w:rsidR="00264906" w:rsidRPr="00FC2C22">
        <w:rPr>
          <w:rFonts w:ascii="Times New Roman" w:hAnsi="Times New Roman" w:cs="Times New Roman"/>
          <w:b/>
          <w:sz w:val="28"/>
          <w:szCs w:val="28"/>
        </w:rPr>
        <w:t xml:space="preserve">(qLAMP) </w:t>
      </w:r>
      <w:r w:rsidR="00992EE4" w:rsidRPr="00FC2C22">
        <w:rPr>
          <w:rFonts w:ascii="Times New Roman" w:hAnsi="Times New Roman" w:cs="Times New Roman"/>
          <w:b/>
          <w:sz w:val="28"/>
          <w:szCs w:val="28"/>
        </w:rPr>
        <w:t xml:space="preserve">for </w:t>
      </w:r>
      <w:r w:rsidR="00E234E4" w:rsidRPr="00FC2C22">
        <w:rPr>
          <w:rFonts w:ascii="Times New Roman" w:hAnsi="Times New Roman" w:cs="Times New Roman"/>
          <w:b/>
          <w:sz w:val="28"/>
          <w:szCs w:val="28"/>
        </w:rPr>
        <w:t>reliable</w:t>
      </w:r>
      <w:r w:rsidR="001629ED" w:rsidRPr="00FC2C22">
        <w:rPr>
          <w:rFonts w:ascii="Times New Roman" w:hAnsi="Times New Roman" w:cs="Times New Roman"/>
          <w:b/>
          <w:sz w:val="28"/>
          <w:szCs w:val="28"/>
        </w:rPr>
        <w:t xml:space="preserve"> </w:t>
      </w:r>
      <w:r w:rsidR="00992EE4" w:rsidRPr="00FC2C22">
        <w:rPr>
          <w:rFonts w:ascii="Times New Roman" w:hAnsi="Times New Roman" w:cs="Times New Roman"/>
          <w:b/>
          <w:sz w:val="28"/>
          <w:szCs w:val="28"/>
        </w:rPr>
        <w:t>COVID-19 diagnostics</w:t>
      </w:r>
      <w:r w:rsidR="001629ED" w:rsidRPr="00FC2C22">
        <w:rPr>
          <w:rFonts w:ascii="Times New Roman" w:hAnsi="Times New Roman" w:cs="Times New Roman"/>
          <w:b/>
          <w:sz w:val="28"/>
          <w:szCs w:val="28"/>
        </w:rPr>
        <w:t xml:space="preserve"> in 3 minutes:</w:t>
      </w:r>
      <w:r w:rsidRPr="00FC2C22">
        <w:rPr>
          <w:rFonts w:ascii="Times New Roman" w:hAnsi="Times New Roman" w:cs="Times New Roman"/>
          <w:b/>
          <w:sz w:val="28"/>
          <w:szCs w:val="28"/>
        </w:rPr>
        <w:t xml:space="preserve"> An Arduino-based </w:t>
      </w:r>
      <w:r w:rsidR="00000643">
        <w:rPr>
          <w:rFonts w:ascii="Times New Roman" w:hAnsi="Times New Roman" w:cs="Times New Roman"/>
          <w:b/>
          <w:sz w:val="28"/>
          <w:szCs w:val="28"/>
        </w:rPr>
        <w:t xml:space="preserve">detection </w:t>
      </w:r>
      <w:r w:rsidRPr="00FC2C22">
        <w:rPr>
          <w:rFonts w:ascii="Times New Roman" w:hAnsi="Times New Roman" w:cs="Times New Roman"/>
          <w:b/>
          <w:sz w:val="28"/>
          <w:szCs w:val="28"/>
        </w:rPr>
        <w:t>system</w:t>
      </w:r>
      <w:r w:rsidR="009843BE" w:rsidRPr="00FC2C22">
        <w:rPr>
          <w:rFonts w:ascii="Times New Roman" w:hAnsi="Times New Roman" w:cs="Times New Roman"/>
          <w:b/>
          <w:sz w:val="28"/>
          <w:szCs w:val="28"/>
        </w:rPr>
        <w:t xml:space="preserve"> assisted by </w:t>
      </w:r>
      <w:r w:rsidRPr="00FC2C22">
        <w:rPr>
          <w:rFonts w:ascii="Times New Roman" w:hAnsi="Times New Roman" w:cs="Times New Roman"/>
          <w:b/>
          <w:sz w:val="28"/>
          <w:szCs w:val="28"/>
        </w:rPr>
        <w:t xml:space="preserve">a pH </w:t>
      </w:r>
      <w:r w:rsidR="00AE578C" w:rsidRPr="00FC2C22">
        <w:rPr>
          <w:rFonts w:ascii="Times New Roman" w:hAnsi="Times New Roman" w:cs="Times New Roman"/>
          <w:b/>
          <w:sz w:val="28"/>
          <w:szCs w:val="28"/>
        </w:rPr>
        <w:t>micro</w:t>
      </w:r>
      <w:r w:rsidRPr="00FC2C22">
        <w:rPr>
          <w:rFonts w:ascii="Times New Roman" w:hAnsi="Times New Roman" w:cs="Times New Roman"/>
          <w:b/>
          <w:sz w:val="28"/>
          <w:szCs w:val="28"/>
        </w:rPr>
        <w:t>electrode</w:t>
      </w:r>
    </w:p>
    <w:p w14:paraId="3CEA9BBB" w14:textId="77777777" w:rsidR="00A201F2" w:rsidRPr="00FC2C22" w:rsidRDefault="00A201F2" w:rsidP="009E5176">
      <w:pPr>
        <w:spacing w:line="480" w:lineRule="auto"/>
        <w:jc w:val="both"/>
        <w:rPr>
          <w:rFonts w:ascii="Times New Roman" w:hAnsi="Times New Roman" w:cs="Times New Roman"/>
          <w:b/>
          <w:sz w:val="28"/>
          <w:u w:val="single"/>
        </w:rPr>
      </w:pPr>
    </w:p>
    <w:p w14:paraId="16DFF8BC" w14:textId="11EB4528" w:rsidR="007F4198" w:rsidRPr="00002217" w:rsidRDefault="007F4198" w:rsidP="007F4198">
      <w:pPr>
        <w:spacing w:line="480" w:lineRule="auto"/>
        <w:rPr>
          <w:rFonts w:ascii="Times New Roman" w:hAnsi="Times New Roman" w:cs="Times New Roman"/>
          <w:noProof/>
          <w:lang w:val="es-MX"/>
        </w:rPr>
      </w:pPr>
      <w:r w:rsidRPr="00002217">
        <w:rPr>
          <w:rFonts w:ascii="Times New Roman" w:hAnsi="Times New Roman" w:cs="Times New Roman"/>
          <w:noProof/>
          <w:lang w:val="es-MX"/>
        </w:rPr>
        <w:t>Mario Moisés Alvarez</w:t>
      </w:r>
      <w:r w:rsidRPr="00002217">
        <w:rPr>
          <w:rFonts w:ascii="Times New Roman" w:hAnsi="Times New Roman" w:cs="Times New Roman"/>
          <w:noProof/>
          <w:vertAlign w:val="superscript"/>
          <w:lang w:val="es-MX"/>
        </w:rPr>
        <w:t>1,2, *</w:t>
      </w:r>
      <w:r>
        <w:rPr>
          <w:rFonts w:ascii="Times New Roman" w:hAnsi="Times New Roman" w:cs="Times New Roman"/>
          <w:noProof/>
          <w:lang w:val="es-MX"/>
        </w:rPr>
        <w:t>, Sergio Bravo</w:t>
      </w:r>
      <w:r w:rsidR="00161240">
        <w:rPr>
          <w:rFonts w:ascii="Times New Roman" w:hAnsi="Times New Roman" w:cs="Times New Roman"/>
          <w:noProof/>
          <w:lang w:val="es-MX"/>
        </w:rPr>
        <w:t>-González</w:t>
      </w:r>
      <w:r>
        <w:rPr>
          <w:rFonts w:ascii="Times New Roman" w:hAnsi="Times New Roman" w:cs="Times New Roman"/>
          <w:noProof/>
          <w:vertAlign w:val="superscript"/>
          <w:lang w:val="es-MX"/>
        </w:rPr>
        <w:t>1,2</w:t>
      </w:r>
      <w:r w:rsidRPr="00002217">
        <w:rPr>
          <w:rFonts w:ascii="Times New Roman" w:hAnsi="Times New Roman" w:cs="Times New Roman"/>
          <w:noProof/>
          <w:lang w:val="es-MX"/>
        </w:rPr>
        <w:t>, Everardo González-González</w:t>
      </w:r>
      <w:r w:rsidRPr="00002217">
        <w:rPr>
          <w:rFonts w:ascii="Times New Roman" w:hAnsi="Times New Roman" w:cs="Times New Roman"/>
          <w:noProof/>
          <w:vertAlign w:val="superscript"/>
          <w:lang w:val="es-MX"/>
        </w:rPr>
        <w:t>1,2</w:t>
      </w:r>
      <w:r w:rsidRPr="00002217">
        <w:rPr>
          <w:rFonts w:ascii="Times New Roman" w:hAnsi="Times New Roman" w:cs="Times New Roman"/>
          <w:noProof/>
          <w:lang w:val="es-MX"/>
        </w:rPr>
        <w:t>, Grissel Trujillo-de Santiago</w:t>
      </w:r>
      <w:r w:rsidRPr="00002217">
        <w:rPr>
          <w:rFonts w:ascii="Times New Roman" w:hAnsi="Times New Roman" w:cs="Times New Roman"/>
          <w:noProof/>
          <w:vertAlign w:val="superscript"/>
          <w:lang w:val="es-MX"/>
        </w:rPr>
        <w:t>1,3,*</w:t>
      </w:r>
      <w:r w:rsidRPr="00002217">
        <w:rPr>
          <w:rFonts w:ascii="Times New Roman" w:hAnsi="Times New Roman" w:cs="Times New Roman"/>
          <w:noProof/>
          <w:lang w:val="es-MX"/>
        </w:rPr>
        <w:t xml:space="preserve">, </w:t>
      </w:r>
    </w:p>
    <w:p w14:paraId="2955F05B" w14:textId="77777777" w:rsidR="007F4198" w:rsidRPr="00002217" w:rsidRDefault="007F4198" w:rsidP="007F4198">
      <w:pPr>
        <w:spacing w:line="480" w:lineRule="auto"/>
        <w:rPr>
          <w:rFonts w:ascii="Times New Roman" w:hAnsi="Times New Roman" w:cs="Times New Roman"/>
          <w:noProof/>
          <w:lang w:val="es-MX"/>
        </w:rPr>
      </w:pPr>
    </w:p>
    <w:p w14:paraId="60F2A567" w14:textId="77777777" w:rsidR="007F4198" w:rsidRPr="00002217" w:rsidRDefault="007F4198" w:rsidP="007F4198">
      <w:pPr>
        <w:pStyle w:val="RSCH02PaperAuthorsandByline"/>
        <w:numPr>
          <w:ilvl w:val="0"/>
          <w:numId w:val="1"/>
        </w:numPr>
        <w:spacing w:after="100" w:line="480" w:lineRule="auto"/>
        <w:ind w:left="714" w:hanging="357"/>
        <w:rPr>
          <w:rFonts w:ascii="Times New Roman" w:hAnsi="Times New Roman"/>
          <w:i/>
          <w:noProof/>
          <w:sz w:val="24"/>
          <w:szCs w:val="24"/>
          <w:lang w:val="es-MX"/>
        </w:rPr>
      </w:pPr>
      <w:r w:rsidRPr="00002217">
        <w:rPr>
          <w:rFonts w:ascii="Times New Roman" w:hAnsi="Times New Roman"/>
          <w:i/>
          <w:noProof/>
          <w:sz w:val="24"/>
          <w:szCs w:val="24"/>
          <w:lang w:val="es-MX"/>
        </w:rPr>
        <w:t xml:space="preserve">Centro de Biotecnología-FEMSA, Tecnologico de Monterrey, Monterrey 64849, NL, México </w:t>
      </w:r>
    </w:p>
    <w:p w14:paraId="57C05228" w14:textId="77777777" w:rsidR="007F4198" w:rsidRPr="00002217" w:rsidRDefault="007F4198" w:rsidP="007F4198">
      <w:pPr>
        <w:pStyle w:val="RSCH02PaperAuthorsandByline"/>
        <w:numPr>
          <w:ilvl w:val="0"/>
          <w:numId w:val="1"/>
        </w:numPr>
        <w:spacing w:after="100" w:line="480" w:lineRule="auto"/>
        <w:ind w:left="714" w:hanging="357"/>
        <w:rPr>
          <w:rFonts w:ascii="Times New Roman" w:hAnsi="Times New Roman"/>
          <w:i/>
          <w:noProof/>
          <w:sz w:val="24"/>
          <w:szCs w:val="24"/>
          <w:lang w:val="es-MX"/>
        </w:rPr>
      </w:pPr>
      <w:r w:rsidRPr="00002217">
        <w:rPr>
          <w:rFonts w:ascii="Times New Roman" w:hAnsi="Times New Roman"/>
          <w:i/>
          <w:noProof/>
          <w:sz w:val="24"/>
          <w:szCs w:val="24"/>
          <w:lang w:val="es-MX"/>
        </w:rPr>
        <w:t>Departamento de Bioingeniería, Escuela de Ingeniería y Ciencias, Tecnologico de Monterrey, Monterrey 64849, NL, México</w:t>
      </w:r>
    </w:p>
    <w:p w14:paraId="081CBE66" w14:textId="77777777" w:rsidR="007F4198" w:rsidRPr="00002217" w:rsidRDefault="007F4198" w:rsidP="007F4198">
      <w:pPr>
        <w:pStyle w:val="RSCH02PaperAuthorsandByline"/>
        <w:numPr>
          <w:ilvl w:val="0"/>
          <w:numId w:val="1"/>
        </w:numPr>
        <w:spacing w:after="100" w:line="480" w:lineRule="auto"/>
        <w:ind w:left="714" w:hanging="357"/>
        <w:rPr>
          <w:rFonts w:ascii="Times New Roman" w:hAnsi="Times New Roman"/>
          <w:i/>
          <w:noProof/>
          <w:sz w:val="24"/>
          <w:szCs w:val="24"/>
          <w:lang w:val="es-MX"/>
        </w:rPr>
      </w:pPr>
      <w:r w:rsidRPr="00002217">
        <w:rPr>
          <w:rFonts w:ascii="Times New Roman" w:hAnsi="Times New Roman"/>
          <w:i/>
          <w:noProof/>
          <w:sz w:val="24"/>
          <w:szCs w:val="24"/>
          <w:lang w:val="es-MX"/>
        </w:rPr>
        <w:t>Departamento de Ingeniería Mecatrónica y Eléctrica, Escuela de Ingeniería y Ciencias, Tecnologico de Monterrey, Monterrey 64849, NL, México</w:t>
      </w:r>
    </w:p>
    <w:p w14:paraId="51C0F7D1" w14:textId="77777777" w:rsidR="007F4198" w:rsidRPr="00002217" w:rsidRDefault="007F4198" w:rsidP="007F4198">
      <w:pPr>
        <w:pStyle w:val="RSCH02PaperAuthorsandByline"/>
        <w:spacing w:after="100" w:line="480" w:lineRule="auto"/>
        <w:ind w:left="714"/>
        <w:rPr>
          <w:rFonts w:ascii="Times New Roman" w:hAnsi="Times New Roman"/>
          <w:i/>
          <w:sz w:val="22"/>
          <w:lang w:val="es-MX"/>
        </w:rPr>
      </w:pPr>
    </w:p>
    <w:p w14:paraId="72EFDF92" w14:textId="77777777" w:rsidR="007F4198" w:rsidRDefault="007F4198" w:rsidP="007F4198">
      <w:pPr>
        <w:pStyle w:val="RSCH02PaperAuthorsandByline"/>
        <w:spacing w:line="480" w:lineRule="auto"/>
        <w:rPr>
          <w:rStyle w:val="Hyperlink"/>
          <w:rFonts w:ascii="Times New Roman" w:hAnsi="Times New Roman"/>
          <w:i/>
          <w:sz w:val="22"/>
          <w:lang w:val="en-US"/>
        </w:rPr>
      </w:pPr>
      <w:r w:rsidRPr="00002217">
        <w:rPr>
          <w:rFonts w:ascii="Times New Roman" w:hAnsi="Times New Roman"/>
          <w:lang w:val="es-MX"/>
        </w:rPr>
        <w:t xml:space="preserve"> </w:t>
      </w:r>
      <w:r w:rsidRPr="00002217">
        <w:rPr>
          <w:rFonts w:ascii="Times New Roman" w:hAnsi="Times New Roman"/>
          <w:lang w:val="en-US"/>
        </w:rPr>
        <w:t xml:space="preserve">(*) </w:t>
      </w:r>
      <w:r w:rsidRPr="00002217">
        <w:rPr>
          <w:rFonts w:ascii="Times New Roman" w:hAnsi="Times New Roman"/>
          <w:sz w:val="22"/>
          <w:lang w:val="en-US"/>
        </w:rPr>
        <w:t xml:space="preserve">corresponding authors: </w:t>
      </w:r>
      <w:hyperlink r:id="rId6" w:history="1">
        <w:r w:rsidRPr="00002217">
          <w:rPr>
            <w:rStyle w:val="Hyperlink"/>
            <w:rFonts w:ascii="Times New Roman" w:hAnsi="Times New Roman"/>
            <w:i/>
            <w:sz w:val="22"/>
            <w:lang w:val="en-US"/>
          </w:rPr>
          <w:t>grissel@tec.mx</w:t>
        </w:r>
      </w:hyperlink>
      <w:r w:rsidRPr="00002217">
        <w:rPr>
          <w:rFonts w:ascii="Times New Roman" w:hAnsi="Times New Roman"/>
          <w:i/>
          <w:sz w:val="22"/>
          <w:lang w:val="en-US"/>
        </w:rPr>
        <w:t xml:space="preserve">; </w:t>
      </w:r>
      <w:hyperlink r:id="rId7" w:history="1">
        <w:r w:rsidRPr="00002217">
          <w:rPr>
            <w:rStyle w:val="Hyperlink"/>
            <w:rFonts w:ascii="Times New Roman" w:hAnsi="Times New Roman"/>
            <w:i/>
            <w:sz w:val="22"/>
            <w:lang w:val="en-US"/>
          </w:rPr>
          <w:t>mario.alvarez@tec.mx</w:t>
        </w:r>
      </w:hyperlink>
    </w:p>
    <w:p w14:paraId="41A2CB0D" w14:textId="77777777" w:rsidR="00850363" w:rsidRPr="007F4198" w:rsidRDefault="00850363" w:rsidP="009E5176">
      <w:pPr>
        <w:spacing w:line="480" w:lineRule="auto"/>
        <w:rPr>
          <w:rFonts w:ascii="Times New Roman" w:hAnsi="Times New Roman" w:cs="Times New Roman"/>
        </w:rPr>
      </w:pPr>
    </w:p>
    <w:p w14:paraId="0AE3F598" w14:textId="232F8653" w:rsidR="007952B9" w:rsidRDefault="007952B9" w:rsidP="009E5176">
      <w:pPr>
        <w:spacing w:line="480" w:lineRule="auto"/>
        <w:rPr>
          <w:rFonts w:ascii="Times New Roman" w:hAnsi="Times New Roman" w:cs="Times New Roman"/>
          <w:b/>
        </w:rPr>
      </w:pPr>
    </w:p>
    <w:p w14:paraId="7140DB24" w14:textId="300B7C1B" w:rsidR="007952B9" w:rsidRDefault="007952B9" w:rsidP="009E5176">
      <w:pPr>
        <w:spacing w:line="480" w:lineRule="auto"/>
        <w:rPr>
          <w:rFonts w:ascii="Times New Roman" w:hAnsi="Times New Roman" w:cs="Times New Roman"/>
          <w:b/>
        </w:rPr>
      </w:pPr>
    </w:p>
    <w:p w14:paraId="43A4DA7F" w14:textId="0E7D5179" w:rsidR="007952B9" w:rsidRDefault="007952B9" w:rsidP="009E5176">
      <w:pPr>
        <w:spacing w:line="480" w:lineRule="auto"/>
        <w:rPr>
          <w:rFonts w:ascii="Times New Roman" w:hAnsi="Times New Roman" w:cs="Times New Roman"/>
          <w:b/>
        </w:rPr>
      </w:pPr>
    </w:p>
    <w:p w14:paraId="78AB5490" w14:textId="485C2E3F" w:rsidR="007952B9" w:rsidRDefault="007952B9" w:rsidP="009E5176">
      <w:pPr>
        <w:spacing w:line="480" w:lineRule="auto"/>
        <w:rPr>
          <w:rFonts w:ascii="Times New Roman" w:hAnsi="Times New Roman" w:cs="Times New Roman"/>
          <w:b/>
        </w:rPr>
      </w:pPr>
    </w:p>
    <w:p w14:paraId="1366F950" w14:textId="47AD8B86" w:rsidR="007952B9" w:rsidRDefault="007952B9" w:rsidP="009E5176">
      <w:pPr>
        <w:spacing w:line="480" w:lineRule="auto"/>
        <w:rPr>
          <w:rFonts w:ascii="Times New Roman" w:hAnsi="Times New Roman" w:cs="Times New Roman"/>
          <w:b/>
        </w:rPr>
      </w:pPr>
    </w:p>
    <w:p w14:paraId="67CE7203" w14:textId="77777777" w:rsidR="007952B9" w:rsidRPr="00FC2C22" w:rsidRDefault="007952B9" w:rsidP="009E5176">
      <w:pPr>
        <w:spacing w:line="480" w:lineRule="auto"/>
        <w:rPr>
          <w:rFonts w:ascii="Times New Roman" w:hAnsi="Times New Roman" w:cs="Times New Roman"/>
          <w:b/>
        </w:rPr>
      </w:pPr>
    </w:p>
    <w:p w14:paraId="6B750774" w14:textId="26950B6C" w:rsidR="00351A75" w:rsidRPr="00FC2C22" w:rsidRDefault="00351A75" w:rsidP="00351A75">
      <w:pPr>
        <w:spacing w:line="480" w:lineRule="auto"/>
        <w:jc w:val="both"/>
        <w:rPr>
          <w:rFonts w:ascii="Times New Roman" w:eastAsia="Times New Roman" w:hAnsi="Times New Roman" w:cs="Times New Roman"/>
          <w:color w:val="000000"/>
          <w:sz w:val="32"/>
          <w:szCs w:val="32"/>
          <w:bdr w:val="none" w:sz="0" w:space="0" w:color="auto" w:frame="1"/>
        </w:rPr>
      </w:pPr>
      <w:r w:rsidRPr="00FC2C22">
        <w:rPr>
          <w:rFonts w:ascii="Times New Roman" w:hAnsi="Times New Roman" w:cs="Times New Roman"/>
          <w:b/>
          <w:sz w:val="32"/>
          <w:szCs w:val="32"/>
        </w:rPr>
        <w:lastRenderedPageBreak/>
        <w:t>Supp</w:t>
      </w:r>
      <w:r w:rsidR="007952B9">
        <w:rPr>
          <w:rFonts w:ascii="Times New Roman" w:hAnsi="Times New Roman" w:cs="Times New Roman"/>
          <w:b/>
          <w:sz w:val="32"/>
          <w:szCs w:val="32"/>
        </w:rPr>
        <w:t>lemental</w:t>
      </w:r>
      <w:r w:rsidRPr="00FC2C22">
        <w:rPr>
          <w:rFonts w:ascii="Times New Roman" w:hAnsi="Times New Roman" w:cs="Times New Roman"/>
          <w:b/>
          <w:sz w:val="32"/>
          <w:szCs w:val="32"/>
        </w:rPr>
        <w:t xml:space="preserve"> information </w:t>
      </w:r>
    </w:p>
    <w:p w14:paraId="06BCEEAA" w14:textId="0F84A79B" w:rsidR="00056BA1" w:rsidRPr="00FC2C22" w:rsidRDefault="00F471DF" w:rsidP="00056BA1">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6F1EA811" wp14:editId="117ADCAD">
            <wp:extent cx="4313055" cy="672829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 qLAMP 2021 0429.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7227" cy="6734804"/>
                    </a:xfrm>
                    <a:prstGeom prst="rect">
                      <a:avLst/>
                    </a:prstGeom>
                  </pic:spPr>
                </pic:pic>
              </a:graphicData>
            </a:graphic>
          </wp:inline>
        </w:drawing>
      </w:r>
    </w:p>
    <w:p w14:paraId="73F40F33" w14:textId="532448D5" w:rsidR="00351A75" w:rsidRPr="00FC2C22" w:rsidRDefault="00812D97" w:rsidP="00E71FB9">
      <w:pPr>
        <w:rPr>
          <w:rFonts w:ascii="Times New Roman" w:hAnsi="Times New Roman" w:cs="Times New Roman"/>
        </w:rPr>
      </w:pPr>
      <w:r w:rsidRPr="00FC2C22">
        <w:rPr>
          <w:rFonts w:ascii="Times New Roman" w:hAnsi="Times New Roman" w:cs="Times New Roman"/>
          <w:b/>
        </w:rPr>
        <w:t>S1_Figure.</w:t>
      </w:r>
      <w:r w:rsidRPr="00FC2C22">
        <w:rPr>
          <w:rFonts w:ascii="Times New Roman" w:hAnsi="Times New Roman" w:cs="Times New Roman"/>
        </w:rPr>
        <w:t xml:space="preserve"> </w:t>
      </w:r>
      <w:r w:rsidR="000D11C0" w:rsidRPr="00FC2C22">
        <w:rPr>
          <w:rFonts w:ascii="Times New Roman" w:hAnsi="Times New Roman" w:cs="Times New Roman"/>
        </w:rPr>
        <w:t xml:space="preserve">Actual image of the </w:t>
      </w:r>
      <w:r w:rsidR="00747847" w:rsidRPr="00FC2C22">
        <w:rPr>
          <w:rFonts w:ascii="Times New Roman" w:hAnsi="Times New Roman" w:cs="Times New Roman"/>
          <w:bCs/>
          <w:sz w:val="22"/>
          <w:szCs w:val="22"/>
        </w:rPr>
        <w:t>Arduino-based</w:t>
      </w:r>
      <w:r w:rsidR="00747847" w:rsidRPr="00497E11">
        <w:rPr>
          <w:rFonts w:ascii="Times New Roman" w:eastAsia="Times New Roman" w:hAnsi="Times New Roman" w:cs="Times New Roman"/>
          <w:lang w:eastAsia="es-ES_tradnl"/>
        </w:rPr>
        <w:t xml:space="preserve"> </w:t>
      </w:r>
      <w:r w:rsidR="00747847">
        <w:rPr>
          <w:rFonts w:ascii="Times New Roman" w:eastAsia="Times New Roman" w:hAnsi="Times New Roman" w:cs="Times New Roman"/>
          <w:lang w:eastAsia="es-ES_tradnl"/>
        </w:rPr>
        <w:t>proportional integral derivative</w:t>
      </w:r>
      <w:r w:rsidR="00747847" w:rsidRPr="00FC2C22">
        <w:rPr>
          <w:rFonts w:ascii="Times New Roman" w:hAnsi="Times New Roman" w:cs="Times New Roman"/>
          <w:bCs/>
          <w:sz w:val="22"/>
          <w:szCs w:val="22"/>
        </w:rPr>
        <w:t xml:space="preserve"> </w:t>
      </w:r>
      <w:r w:rsidR="00747847">
        <w:rPr>
          <w:rFonts w:ascii="Times New Roman" w:hAnsi="Times New Roman" w:cs="Times New Roman"/>
          <w:bCs/>
          <w:sz w:val="22"/>
          <w:szCs w:val="22"/>
        </w:rPr>
        <w:t>(</w:t>
      </w:r>
      <w:r w:rsidR="00747847" w:rsidRPr="00FC2C22">
        <w:rPr>
          <w:rFonts w:ascii="Times New Roman" w:hAnsi="Times New Roman" w:cs="Times New Roman"/>
          <w:bCs/>
          <w:sz w:val="22"/>
          <w:szCs w:val="22"/>
        </w:rPr>
        <w:t>PID</w:t>
      </w:r>
      <w:r w:rsidR="00747847">
        <w:rPr>
          <w:rFonts w:ascii="Times New Roman" w:hAnsi="Times New Roman" w:cs="Times New Roman"/>
          <w:bCs/>
          <w:sz w:val="22"/>
          <w:szCs w:val="22"/>
        </w:rPr>
        <w:t>)</w:t>
      </w:r>
      <w:r w:rsidR="00747847" w:rsidRPr="00FC2C22">
        <w:rPr>
          <w:rFonts w:ascii="Times New Roman" w:hAnsi="Times New Roman" w:cs="Times New Roman"/>
          <w:bCs/>
          <w:sz w:val="22"/>
          <w:szCs w:val="22"/>
        </w:rPr>
        <w:t xml:space="preserve"> </w:t>
      </w:r>
      <w:r w:rsidR="000D11C0" w:rsidRPr="00FC2C22">
        <w:rPr>
          <w:rFonts w:ascii="Times New Roman" w:hAnsi="Times New Roman" w:cs="Times New Roman"/>
        </w:rPr>
        <w:t>temper</w:t>
      </w:r>
      <w:r w:rsidR="00483662" w:rsidRPr="00FC2C22">
        <w:rPr>
          <w:rFonts w:ascii="Times New Roman" w:hAnsi="Times New Roman" w:cs="Times New Roman"/>
        </w:rPr>
        <w:t xml:space="preserve">ature controller and </w:t>
      </w:r>
      <w:r w:rsidR="0041738E">
        <w:rPr>
          <w:rFonts w:ascii="Times New Roman" w:hAnsi="Times New Roman" w:cs="Times New Roman"/>
        </w:rPr>
        <w:t xml:space="preserve">the </w:t>
      </w:r>
      <w:r w:rsidR="00483662" w:rsidRPr="00FC2C22">
        <w:rPr>
          <w:rFonts w:ascii="Times New Roman" w:hAnsi="Times New Roman" w:cs="Times New Roman"/>
        </w:rPr>
        <w:t xml:space="preserve">online pH/electric potential </w:t>
      </w:r>
      <w:r w:rsidR="000D11C0" w:rsidRPr="00FC2C22">
        <w:rPr>
          <w:rFonts w:ascii="Times New Roman" w:hAnsi="Times New Roman" w:cs="Times New Roman"/>
        </w:rPr>
        <w:t xml:space="preserve">monitoring system used in our experiments.  </w:t>
      </w:r>
    </w:p>
    <w:p w14:paraId="6D17CE3A" w14:textId="02415388" w:rsidR="00351A75" w:rsidRPr="00FC2C22" w:rsidRDefault="00351A75" w:rsidP="00E71FB9">
      <w:pPr>
        <w:rPr>
          <w:rFonts w:ascii="Times New Roman" w:hAnsi="Times New Roman" w:cs="Times New Roman"/>
        </w:rPr>
      </w:pPr>
    </w:p>
    <w:p w14:paraId="0589C7AC" w14:textId="77777777" w:rsidR="009A50FE" w:rsidRPr="00FC2C22" w:rsidRDefault="009A50FE" w:rsidP="00E71FB9">
      <w:pPr>
        <w:rPr>
          <w:rFonts w:ascii="Times New Roman" w:hAnsi="Times New Roman" w:cs="Times New Roman"/>
        </w:rPr>
      </w:pPr>
    </w:p>
    <w:p w14:paraId="759CD9D3" w14:textId="77777777" w:rsidR="009A50FE" w:rsidRPr="00FC2C22" w:rsidRDefault="009A50FE" w:rsidP="00E71FB9">
      <w:pPr>
        <w:rPr>
          <w:rFonts w:ascii="Times New Roman" w:hAnsi="Times New Roman" w:cs="Times New Roman"/>
        </w:rPr>
      </w:pPr>
    </w:p>
    <w:p w14:paraId="62982DC1" w14:textId="77777777" w:rsidR="009A50FE" w:rsidRPr="00FC2C22" w:rsidRDefault="009A50FE" w:rsidP="00E71FB9">
      <w:pPr>
        <w:rPr>
          <w:rFonts w:ascii="Times New Roman" w:hAnsi="Times New Roman" w:cs="Times New Roman"/>
        </w:rPr>
      </w:pPr>
    </w:p>
    <w:p w14:paraId="3E7F7BEF" w14:textId="77777777" w:rsidR="009A50FE" w:rsidRPr="00FC2C22" w:rsidRDefault="009A50FE" w:rsidP="00E71FB9">
      <w:pPr>
        <w:rPr>
          <w:rFonts w:ascii="Times New Roman" w:hAnsi="Times New Roman" w:cs="Times New Roman"/>
        </w:rPr>
      </w:pPr>
    </w:p>
    <w:p w14:paraId="0ACDA8FA" w14:textId="77777777" w:rsidR="009A50FE" w:rsidRPr="00FC2C22" w:rsidRDefault="009A50FE" w:rsidP="00E71FB9">
      <w:pPr>
        <w:rPr>
          <w:rFonts w:ascii="Times New Roman" w:hAnsi="Times New Roman" w:cs="Times New Roman"/>
        </w:rPr>
      </w:pPr>
    </w:p>
    <w:p w14:paraId="65BB162B" w14:textId="77777777" w:rsidR="009A50FE" w:rsidRPr="00FC2C22" w:rsidRDefault="009A50FE" w:rsidP="00E71FB9">
      <w:pPr>
        <w:rPr>
          <w:rFonts w:ascii="Times New Roman" w:hAnsi="Times New Roman" w:cs="Times New Roman"/>
        </w:rPr>
      </w:pPr>
    </w:p>
    <w:p w14:paraId="42505818" w14:textId="77777777" w:rsidR="009A50FE" w:rsidRPr="00FC2C22" w:rsidRDefault="009A50FE" w:rsidP="00E71FB9">
      <w:pPr>
        <w:rPr>
          <w:rFonts w:ascii="Times New Roman" w:hAnsi="Times New Roman" w:cs="Times New Roman"/>
        </w:rPr>
      </w:pPr>
    </w:p>
    <w:p w14:paraId="7042D2E6" w14:textId="77777777" w:rsidR="009A50FE" w:rsidRPr="00FC2C22" w:rsidRDefault="009A50FE" w:rsidP="00E71FB9">
      <w:pPr>
        <w:rPr>
          <w:rFonts w:ascii="Times New Roman" w:hAnsi="Times New Roman" w:cs="Times New Roman"/>
        </w:rPr>
      </w:pPr>
    </w:p>
    <w:p w14:paraId="4B4C7C95" w14:textId="377AA8C0" w:rsidR="009A50FE" w:rsidRPr="00FC2C22" w:rsidRDefault="00F471DF" w:rsidP="00E71FB9">
      <w:pPr>
        <w:rPr>
          <w:rFonts w:ascii="Times New Roman" w:hAnsi="Times New Roman" w:cs="Times New Roman"/>
        </w:rPr>
      </w:pPr>
      <w:r>
        <w:rPr>
          <w:rFonts w:ascii="Times New Roman" w:hAnsi="Times New Roman" w:cs="Times New Roman"/>
          <w:noProof/>
        </w:rPr>
        <w:drawing>
          <wp:inline distT="0" distB="0" distL="0" distR="0" wp14:anchorId="77A8A57D" wp14:editId="4888739D">
            <wp:extent cx="5612130" cy="2919095"/>
            <wp:effectExtent l="0" t="0" r="762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 qLAMP 2021 0429.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2919095"/>
                    </a:xfrm>
                    <a:prstGeom prst="rect">
                      <a:avLst/>
                    </a:prstGeom>
                  </pic:spPr>
                </pic:pic>
              </a:graphicData>
            </a:graphic>
          </wp:inline>
        </w:drawing>
      </w:r>
    </w:p>
    <w:p w14:paraId="62921928" w14:textId="77777777" w:rsidR="00F471DF" w:rsidRDefault="00F471DF" w:rsidP="009843BE">
      <w:pPr>
        <w:rPr>
          <w:rFonts w:ascii="Times New Roman" w:hAnsi="Times New Roman" w:cs="Times New Roman"/>
          <w:b/>
        </w:rPr>
      </w:pPr>
    </w:p>
    <w:p w14:paraId="450B3A6B" w14:textId="77777777" w:rsidR="00F471DF" w:rsidRDefault="00F471DF" w:rsidP="009843BE">
      <w:pPr>
        <w:rPr>
          <w:rFonts w:ascii="Times New Roman" w:hAnsi="Times New Roman" w:cs="Times New Roman"/>
          <w:b/>
        </w:rPr>
      </w:pPr>
    </w:p>
    <w:p w14:paraId="7D44EAE9" w14:textId="64900109" w:rsidR="00056BA1" w:rsidRPr="00FC2C22" w:rsidRDefault="00812D97" w:rsidP="009843BE">
      <w:pPr>
        <w:rPr>
          <w:rFonts w:ascii="Times New Roman" w:hAnsi="Times New Roman" w:cs="Times New Roman"/>
        </w:rPr>
      </w:pPr>
      <w:r w:rsidRPr="00FC2C22">
        <w:rPr>
          <w:rFonts w:ascii="Times New Roman" w:hAnsi="Times New Roman" w:cs="Times New Roman"/>
          <w:b/>
        </w:rPr>
        <w:t xml:space="preserve">S2_Figure. </w:t>
      </w:r>
      <w:r w:rsidR="0044599A" w:rsidRPr="00FC2C22">
        <w:rPr>
          <w:rFonts w:ascii="Times New Roman" w:hAnsi="Times New Roman" w:cs="Times New Roman"/>
        </w:rPr>
        <w:t>Readings associated</w:t>
      </w:r>
      <w:r w:rsidR="0041738E">
        <w:rPr>
          <w:rFonts w:ascii="Times New Roman" w:hAnsi="Times New Roman" w:cs="Times New Roman"/>
        </w:rPr>
        <w:t xml:space="preserve"> with</w:t>
      </w:r>
      <w:r w:rsidR="0044599A" w:rsidRPr="00FC2C22">
        <w:rPr>
          <w:rFonts w:ascii="Times New Roman" w:hAnsi="Times New Roman" w:cs="Times New Roman"/>
        </w:rPr>
        <w:t xml:space="preserve"> negatives samples.</w:t>
      </w:r>
      <w:r w:rsidR="0044599A" w:rsidRPr="00FC2C22">
        <w:rPr>
          <w:rFonts w:ascii="Times New Roman" w:hAnsi="Times New Roman" w:cs="Times New Roman"/>
          <w:b/>
        </w:rPr>
        <w:t xml:space="preserve"> </w:t>
      </w:r>
      <w:r w:rsidR="0044599A" w:rsidRPr="00FC2C22">
        <w:rPr>
          <w:rFonts w:ascii="Times New Roman" w:hAnsi="Times New Roman" w:cs="Times New Roman"/>
        </w:rPr>
        <w:t xml:space="preserve">(A) Readings of electric potential versus time </w:t>
      </w:r>
      <w:r w:rsidR="0041738E">
        <w:rPr>
          <w:rFonts w:ascii="Times New Roman" w:hAnsi="Times New Roman" w:cs="Times New Roman"/>
        </w:rPr>
        <w:t xml:space="preserve">are </w:t>
      </w:r>
      <w:r w:rsidR="0044599A" w:rsidRPr="00FC2C22">
        <w:rPr>
          <w:rFonts w:ascii="Times New Roman" w:hAnsi="Times New Roman" w:cs="Times New Roman"/>
        </w:rPr>
        <w:t>associated with three amplification</w:t>
      </w:r>
      <w:r w:rsidR="0041738E">
        <w:rPr>
          <w:rFonts w:ascii="Times New Roman" w:hAnsi="Times New Roman" w:cs="Times New Roman"/>
        </w:rPr>
        <w:t>-</w:t>
      </w:r>
      <w:r w:rsidR="0044599A" w:rsidRPr="00FC2C22">
        <w:rPr>
          <w:rFonts w:ascii="Times New Roman" w:hAnsi="Times New Roman" w:cs="Times New Roman"/>
        </w:rPr>
        <w:t xml:space="preserve">negative samples (samples that contained </w:t>
      </w:r>
      <w:r w:rsidR="00747847" w:rsidRPr="00FC2C22">
        <w:rPr>
          <w:rFonts w:ascii="Times New Roman" w:hAnsi="Times New Roman" w:cs="Times New Roman"/>
        </w:rPr>
        <w:t xml:space="preserve">Loop-mediated </w:t>
      </w:r>
      <w:r w:rsidR="00747847">
        <w:rPr>
          <w:rFonts w:ascii="Times New Roman" w:hAnsi="Times New Roman" w:cs="Times New Roman"/>
        </w:rPr>
        <w:t>I</w:t>
      </w:r>
      <w:r w:rsidR="00747847" w:rsidRPr="00FC2C22">
        <w:rPr>
          <w:rFonts w:ascii="Times New Roman" w:hAnsi="Times New Roman" w:cs="Times New Roman"/>
        </w:rPr>
        <w:t xml:space="preserve">sothermal </w:t>
      </w:r>
      <w:r w:rsidR="00747847">
        <w:rPr>
          <w:rFonts w:ascii="Times New Roman" w:hAnsi="Times New Roman" w:cs="Times New Roman"/>
        </w:rPr>
        <w:t>A</w:t>
      </w:r>
      <w:r w:rsidR="00747847" w:rsidRPr="00FC2C22">
        <w:rPr>
          <w:rFonts w:ascii="Times New Roman" w:hAnsi="Times New Roman" w:cs="Times New Roman"/>
        </w:rPr>
        <w:t xml:space="preserve">mplification </w:t>
      </w:r>
      <w:r w:rsidR="00747847">
        <w:rPr>
          <w:rFonts w:ascii="Times New Roman" w:hAnsi="Times New Roman" w:cs="Times New Roman"/>
        </w:rPr>
        <w:t>(</w:t>
      </w:r>
      <w:r w:rsidR="00747847" w:rsidRPr="00FC2C22">
        <w:rPr>
          <w:rFonts w:ascii="Times New Roman" w:hAnsi="Times New Roman" w:cs="Times New Roman"/>
          <w:bCs/>
          <w:sz w:val="22"/>
          <w:szCs w:val="22"/>
        </w:rPr>
        <w:t>LAMP</w:t>
      </w:r>
      <w:r w:rsidR="00747847">
        <w:rPr>
          <w:rFonts w:ascii="Times New Roman" w:hAnsi="Times New Roman" w:cs="Times New Roman"/>
          <w:bCs/>
          <w:sz w:val="22"/>
          <w:szCs w:val="22"/>
        </w:rPr>
        <w:t>)</w:t>
      </w:r>
      <w:r w:rsidR="00747847" w:rsidRPr="00FC2C22">
        <w:rPr>
          <w:rFonts w:ascii="Times New Roman" w:hAnsi="Times New Roman" w:cs="Times New Roman"/>
          <w:bCs/>
          <w:sz w:val="22"/>
          <w:szCs w:val="22"/>
        </w:rPr>
        <w:t xml:space="preserve"> </w:t>
      </w:r>
      <w:r w:rsidR="008101B7">
        <w:rPr>
          <w:rFonts w:ascii="Times New Roman" w:hAnsi="Times New Roman" w:cs="Times New Roman"/>
        </w:rPr>
        <w:t>reaction</w:t>
      </w:r>
      <w:r w:rsidR="0044599A" w:rsidRPr="00FC2C22">
        <w:rPr>
          <w:rFonts w:ascii="Times New Roman" w:hAnsi="Times New Roman" w:cs="Times New Roman"/>
        </w:rPr>
        <w:t xml:space="preserve"> mix but no primers or SARS-CoV-2 genetic material; green curves) and two negative samples (samples that contain</w:t>
      </w:r>
      <w:r w:rsidR="0041738E">
        <w:rPr>
          <w:rFonts w:ascii="Times New Roman" w:hAnsi="Times New Roman" w:cs="Times New Roman"/>
        </w:rPr>
        <w:t>ed</w:t>
      </w:r>
      <w:r w:rsidR="0044599A" w:rsidRPr="00FC2C22">
        <w:rPr>
          <w:rFonts w:ascii="Times New Roman" w:hAnsi="Times New Roman" w:cs="Times New Roman"/>
        </w:rPr>
        <w:t xml:space="preserve"> </w:t>
      </w:r>
      <w:r w:rsidR="008101B7">
        <w:rPr>
          <w:rFonts w:ascii="Times New Roman" w:hAnsi="Times New Roman" w:cs="Times New Roman"/>
        </w:rPr>
        <w:t>reaction</w:t>
      </w:r>
      <w:r w:rsidR="0044599A" w:rsidRPr="00FC2C22">
        <w:rPr>
          <w:rFonts w:ascii="Times New Roman" w:hAnsi="Times New Roman" w:cs="Times New Roman"/>
        </w:rPr>
        <w:t xml:space="preserve"> mix and primers but </w:t>
      </w:r>
      <w:r w:rsidR="0041738E">
        <w:rPr>
          <w:rFonts w:ascii="Times New Roman" w:hAnsi="Times New Roman" w:cs="Times New Roman"/>
        </w:rPr>
        <w:t>no</w:t>
      </w:r>
      <w:r w:rsidR="0041738E" w:rsidRPr="00FC2C22">
        <w:rPr>
          <w:rFonts w:ascii="Times New Roman" w:hAnsi="Times New Roman" w:cs="Times New Roman"/>
        </w:rPr>
        <w:t xml:space="preserve"> </w:t>
      </w:r>
      <w:r w:rsidR="0044599A" w:rsidRPr="00FC2C22">
        <w:rPr>
          <w:rFonts w:ascii="Times New Roman" w:hAnsi="Times New Roman" w:cs="Times New Roman"/>
        </w:rPr>
        <w:t xml:space="preserve">SARS-CoV-2 genetic material; blue lines). </w:t>
      </w:r>
      <w:r w:rsidR="00566878">
        <w:rPr>
          <w:rFonts w:ascii="Times New Roman" w:hAnsi="Times New Roman" w:cs="Times New Roman"/>
        </w:rPr>
        <w:t>(B) Actual images from three negative amplification samples (i.e., containing no primers).</w:t>
      </w:r>
    </w:p>
    <w:p w14:paraId="3FFCFB17" w14:textId="77777777" w:rsidR="0048288A" w:rsidRPr="00FC2C22" w:rsidRDefault="0048288A" w:rsidP="009843BE">
      <w:pPr>
        <w:rPr>
          <w:rFonts w:ascii="Times New Roman" w:hAnsi="Times New Roman" w:cs="Times New Roman"/>
        </w:rPr>
      </w:pPr>
    </w:p>
    <w:p w14:paraId="46182729" w14:textId="77777777" w:rsidR="0048288A" w:rsidRPr="00FC2C22" w:rsidRDefault="0048288A" w:rsidP="009843BE">
      <w:pPr>
        <w:rPr>
          <w:rFonts w:ascii="Times New Roman" w:hAnsi="Times New Roman" w:cs="Times New Roman"/>
        </w:rPr>
      </w:pPr>
    </w:p>
    <w:p w14:paraId="23E818A5" w14:textId="77777777" w:rsidR="0048288A" w:rsidRPr="00FC2C22" w:rsidRDefault="0048288A" w:rsidP="009843BE">
      <w:pPr>
        <w:rPr>
          <w:rFonts w:ascii="Times New Roman" w:hAnsi="Times New Roman" w:cs="Times New Roman"/>
        </w:rPr>
      </w:pPr>
    </w:p>
    <w:p w14:paraId="20F6C06B" w14:textId="77777777" w:rsidR="0048288A" w:rsidRPr="00FC2C22" w:rsidRDefault="0048288A" w:rsidP="009843BE">
      <w:pPr>
        <w:rPr>
          <w:rFonts w:ascii="Times New Roman" w:hAnsi="Times New Roman" w:cs="Times New Roman"/>
        </w:rPr>
      </w:pPr>
    </w:p>
    <w:p w14:paraId="24959339" w14:textId="77777777" w:rsidR="0048288A" w:rsidRPr="00FC2C22" w:rsidRDefault="0048288A" w:rsidP="009843BE">
      <w:pPr>
        <w:rPr>
          <w:rFonts w:ascii="Times New Roman" w:hAnsi="Times New Roman" w:cs="Times New Roman"/>
        </w:rPr>
      </w:pPr>
    </w:p>
    <w:p w14:paraId="17607E72" w14:textId="77777777" w:rsidR="0048288A" w:rsidRPr="00FC2C22" w:rsidRDefault="0048288A" w:rsidP="009843BE">
      <w:pPr>
        <w:rPr>
          <w:rFonts w:ascii="Times New Roman" w:hAnsi="Times New Roman" w:cs="Times New Roman"/>
        </w:rPr>
      </w:pPr>
    </w:p>
    <w:p w14:paraId="1720D9EE" w14:textId="77777777" w:rsidR="0048288A" w:rsidRPr="00FC2C22" w:rsidRDefault="0048288A" w:rsidP="009843BE">
      <w:pPr>
        <w:rPr>
          <w:rFonts w:ascii="Times New Roman" w:hAnsi="Times New Roman" w:cs="Times New Roman"/>
        </w:rPr>
      </w:pPr>
    </w:p>
    <w:p w14:paraId="4F2B4047" w14:textId="77777777" w:rsidR="0048288A" w:rsidRPr="00FC2C22" w:rsidRDefault="0048288A" w:rsidP="009843BE">
      <w:pPr>
        <w:rPr>
          <w:rFonts w:ascii="Times New Roman" w:hAnsi="Times New Roman" w:cs="Times New Roman"/>
        </w:rPr>
      </w:pPr>
    </w:p>
    <w:p w14:paraId="4BF40927" w14:textId="77777777" w:rsidR="0048288A" w:rsidRPr="00FC2C22" w:rsidRDefault="0048288A" w:rsidP="009843BE">
      <w:pPr>
        <w:rPr>
          <w:rFonts w:ascii="Times New Roman" w:hAnsi="Times New Roman" w:cs="Times New Roman"/>
        </w:rPr>
      </w:pPr>
    </w:p>
    <w:p w14:paraId="0517D2AF" w14:textId="77777777" w:rsidR="0048288A" w:rsidRPr="00FC2C22" w:rsidRDefault="0048288A" w:rsidP="009843BE">
      <w:pPr>
        <w:rPr>
          <w:rFonts w:ascii="Times New Roman" w:hAnsi="Times New Roman" w:cs="Times New Roman"/>
        </w:rPr>
      </w:pPr>
    </w:p>
    <w:p w14:paraId="18642335" w14:textId="77777777" w:rsidR="0048288A" w:rsidRDefault="0048288A" w:rsidP="009843BE">
      <w:pPr>
        <w:rPr>
          <w:rFonts w:ascii="Times New Roman" w:hAnsi="Times New Roman" w:cs="Times New Roman"/>
        </w:rPr>
      </w:pPr>
    </w:p>
    <w:p w14:paraId="04BD2E51" w14:textId="77777777" w:rsidR="00F471DF" w:rsidRDefault="00F471DF" w:rsidP="009843BE">
      <w:pPr>
        <w:rPr>
          <w:rFonts w:ascii="Times New Roman" w:hAnsi="Times New Roman" w:cs="Times New Roman"/>
        </w:rPr>
      </w:pPr>
    </w:p>
    <w:p w14:paraId="0617A779" w14:textId="77777777" w:rsidR="00F471DF" w:rsidRDefault="00F471DF" w:rsidP="009843BE">
      <w:pPr>
        <w:rPr>
          <w:rFonts w:ascii="Times New Roman" w:hAnsi="Times New Roman" w:cs="Times New Roman"/>
        </w:rPr>
      </w:pPr>
    </w:p>
    <w:p w14:paraId="613DC373" w14:textId="77777777" w:rsidR="00F471DF" w:rsidRDefault="00F471DF" w:rsidP="009843BE">
      <w:pPr>
        <w:rPr>
          <w:rFonts w:ascii="Times New Roman" w:hAnsi="Times New Roman" w:cs="Times New Roman"/>
        </w:rPr>
      </w:pPr>
    </w:p>
    <w:p w14:paraId="21659310" w14:textId="77777777" w:rsidR="00F471DF" w:rsidRDefault="00F471DF" w:rsidP="009843BE">
      <w:pPr>
        <w:rPr>
          <w:rFonts w:ascii="Times New Roman" w:hAnsi="Times New Roman" w:cs="Times New Roman"/>
        </w:rPr>
      </w:pPr>
    </w:p>
    <w:p w14:paraId="6B8DF4F8" w14:textId="77777777" w:rsidR="00F471DF" w:rsidRDefault="00F471DF" w:rsidP="009843BE">
      <w:pPr>
        <w:rPr>
          <w:rFonts w:ascii="Times New Roman" w:hAnsi="Times New Roman" w:cs="Times New Roman"/>
        </w:rPr>
      </w:pPr>
    </w:p>
    <w:p w14:paraId="19730E25" w14:textId="77777777" w:rsidR="00F471DF" w:rsidRDefault="00F471DF" w:rsidP="009843BE">
      <w:pPr>
        <w:rPr>
          <w:rFonts w:ascii="Times New Roman" w:hAnsi="Times New Roman" w:cs="Times New Roman"/>
        </w:rPr>
      </w:pPr>
    </w:p>
    <w:p w14:paraId="372268EE" w14:textId="77777777" w:rsidR="00F471DF" w:rsidRPr="00FC2C22" w:rsidRDefault="00F471DF" w:rsidP="009843BE">
      <w:pPr>
        <w:rPr>
          <w:rFonts w:ascii="Times New Roman" w:hAnsi="Times New Roman" w:cs="Times New Roman"/>
        </w:rPr>
      </w:pPr>
    </w:p>
    <w:p w14:paraId="0ED4C93D" w14:textId="6B4B0FC0" w:rsidR="0048288A" w:rsidRPr="00FC2C22" w:rsidRDefault="00F471DF" w:rsidP="009843BE">
      <w:pPr>
        <w:rPr>
          <w:rFonts w:ascii="Times New Roman" w:hAnsi="Times New Roman" w:cs="Times New Roman"/>
        </w:rPr>
      </w:pPr>
      <w:r>
        <w:rPr>
          <w:rFonts w:ascii="Times New Roman" w:hAnsi="Times New Roman" w:cs="Times New Roman"/>
          <w:noProof/>
        </w:rPr>
        <w:drawing>
          <wp:inline distT="0" distB="0" distL="0" distR="0" wp14:anchorId="39A82F70" wp14:editId="0BAF68A3">
            <wp:extent cx="5612130" cy="4937125"/>
            <wp:effectExtent l="0" t="0" r="762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 qLAMP 2021 0429.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4937125"/>
                    </a:xfrm>
                    <a:prstGeom prst="rect">
                      <a:avLst/>
                    </a:prstGeom>
                  </pic:spPr>
                </pic:pic>
              </a:graphicData>
            </a:graphic>
          </wp:inline>
        </w:drawing>
      </w:r>
    </w:p>
    <w:p w14:paraId="086979A2" w14:textId="1E852CD7" w:rsidR="00056BA1" w:rsidRPr="00FC2C22" w:rsidRDefault="00056BA1" w:rsidP="00E71FB9">
      <w:pPr>
        <w:jc w:val="both"/>
        <w:rPr>
          <w:rFonts w:ascii="Times New Roman" w:hAnsi="Times New Roman" w:cs="Times New Roman"/>
        </w:rPr>
      </w:pPr>
    </w:p>
    <w:p w14:paraId="4538A7EC" w14:textId="6361872B" w:rsidR="00812D97" w:rsidRPr="00FC2C22" w:rsidRDefault="00812D97" w:rsidP="00E71FB9">
      <w:pPr>
        <w:jc w:val="both"/>
        <w:rPr>
          <w:rFonts w:ascii="Times New Roman" w:hAnsi="Times New Roman" w:cs="Times New Roman"/>
          <w:bCs/>
        </w:rPr>
      </w:pPr>
      <w:r w:rsidRPr="00FC2C22">
        <w:rPr>
          <w:rFonts w:ascii="Times New Roman" w:hAnsi="Times New Roman" w:cs="Times New Roman"/>
          <w:b/>
          <w:bCs/>
        </w:rPr>
        <w:t xml:space="preserve">S3_Figure. </w:t>
      </w:r>
      <w:r w:rsidR="00BF7294" w:rsidRPr="00FC2C22">
        <w:rPr>
          <w:rFonts w:ascii="Times New Roman" w:hAnsi="Times New Roman" w:cs="Times New Roman"/>
          <w:bCs/>
        </w:rPr>
        <w:t xml:space="preserve">Progression of the electric potential </w:t>
      </w:r>
      <w:r w:rsidR="00A13339">
        <w:rPr>
          <w:rFonts w:ascii="Times New Roman" w:hAnsi="Times New Roman" w:cs="Times New Roman"/>
          <w:bCs/>
        </w:rPr>
        <w:t>with</w:t>
      </w:r>
      <w:r w:rsidR="00A13339" w:rsidRPr="00FC2C22">
        <w:rPr>
          <w:rFonts w:ascii="Times New Roman" w:hAnsi="Times New Roman" w:cs="Times New Roman"/>
          <w:bCs/>
        </w:rPr>
        <w:t xml:space="preserve"> </w:t>
      </w:r>
      <w:r w:rsidR="00BF7294" w:rsidRPr="00FC2C22">
        <w:rPr>
          <w:rFonts w:ascii="Times New Roman" w:hAnsi="Times New Roman" w:cs="Times New Roman"/>
          <w:bCs/>
        </w:rPr>
        <w:t>time for negative samples (gray curve) and positive samples containing 10</w:t>
      </w:r>
      <w:r w:rsidR="0082536B" w:rsidRPr="00FC2C22">
        <w:rPr>
          <w:rFonts w:ascii="Times New Roman" w:hAnsi="Times New Roman" w:cs="Times New Roman"/>
          <w:bCs/>
        </w:rPr>
        <w:t>0</w:t>
      </w:r>
      <w:r w:rsidR="00BF7294" w:rsidRPr="00FC2C22">
        <w:rPr>
          <w:rFonts w:ascii="Times New Roman" w:hAnsi="Times New Roman" w:cs="Times New Roman"/>
          <w:bCs/>
        </w:rPr>
        <w:t xml:space="preserve"> (</w:t>
      </w:r>
      <w:r w:rsidR="00075763">
        <w:rPr>
          <w:rFonts w:ascii="Times New Roman" w:hAnsi="Times New Roman" w:cs="Times New Roman"/>
          <w:bCs/>
        </w:rPr>
        <w:t>blue</w:t>
      </w:r>
      <w:r w:rsidR="00BF7294" w:rsidRPr="00FC2C22">
        <w:rPr>
          <w:rFonts w:ascii="Times New Roman" w:hAnsi="Times New Roman" w:cs="Times New Roman"/>
          <w:bCs/>
        </w:rPr>
        <w:t xml:space="preserve"> symbols), 100</w:t>
      </w:r>
      <w:r w:rsidR="0082536B" w:rsidRPr="00FC2C22">
        <w:rPr>
          <w:rFonts w:ascii="Times New Roman" w:hAnsi="Times New Roman" w:cs="Times New Roman"/>
          <w:bCs/>
        </w:rPr>
        <w:t>0</w:t>
      </w:r>
      <w:r w:rsidR="00BF7294" w:rsidRPr="00FC2C22">
        <w:rPr>
          <w:rFonts w:ascii="Times New Roman" w:hAnsi="Times New Roman" w:cs="Times New Roman"/>
          <w:bCs/>
        </w:rPr>
        <w:t xml:space="preserve"> (green symbols), and 10</w:t>
      </w:r>
      <w:r w:rsidR="0082536B" w:rsidRPr="00FC2C22">
        <w:rPr>
          <w:rFonts w:ascii="Times New Roman" w:hAnsi="Times New Roman" w:cs="Times New Roman"/>
          <w:bCs/>
        </w:rPr>
        <w:t>,0</w:t>
      </w:r>
      <w:r w:rsidR="00BF7294" w:rsidRPr="00FC2C22">
        <w:rPr>
          <w:rFonts w:ascii="Times New Roman" w:hAnsi="Times New Roman" w:cs="Times New Roman"/>
          <w:bCs/>
        </w:rPr>
        <w:t xml:space="preserve">00 copies of </w:t>
      </w:r>
      <w:r w:rsidR="00A13339" w:rsidRPr="00FC2C22">
        <w:rPr>
          <w:rFonts w:ascii="Times New Roman" w:hAnsi="Times New Roman" w:cs="Times New Roman"/>
          <w:bCs/>
        </w:rPr>
        <w:t xml:space="preserve">synthetic </w:t>
      </w:r>
      <w:r w:rsidR="00BF7294" w:rsidRPr="00FC2C22">
        <w:rPr>
          <w:rFonts w:ascii="Times New Roman" w:hAnsi="Times New Roman" w:cs="Times New Roman"/>
          <w:bCs/>
        </w:rPr>
        <w:t>SARS-CoV-2 genetic material (red symbols).</w:t>
      </w:r>
      <w:r w:rsidR="007A4B69" w:rsidRPr="00FC2C22">
        <w:rPr>
          <w:rFonts w:ascii="Times New Roman" w:hAnsi="Times New Roman" w:cs="Times New Roman"/>
          <w:bCs/>
        </w:rPr>
        <w:t xml:space="preserve"> Readings were collected at suboptimal sampling rates</w:t>
      </w:r>
      <w:r w:rsidR="0082536B" w:rsidRPr="00FC2C22">
        <w:rPr>
          <w:rFonts w:ascii="Times New Roman" w:hAnsi="Times New Roman" w:cs="Times New Roman"/>
          <w:bCs/>
        </w:rPr>
        <w:t xml:space="preserve">, </w:t>
      </w:r>
      <w:r w:rsidR="007A4B69" w:rsidRPr="00FC2C22">
        <w:rPr>
          <w:rFonts w:ascii="Times New Roman" w:hAnsi="Times New Roman" w:cs="Times New Roman"/>
          <w:bCs/>
        </w:rPr>
        <w:t>w</w:t>
      </w:r>
      <w:r w:rsidR="0082536B" w:rsidRPr="00FC2C22">
        <w:rPr>
          <w:rFonts w:ascii="Times New Roman" w:hAnsi="Times New Roman" w:cs="Times New Roman"/>
          <w:bCs/>
        </w:rPr>
        <w:t xml:space="preserve">hich led to a deficient definition of the initial slope. The oscillation of the signal readings </w:t>
      </w:r>
      <w:r w:rsidR="00A13339">
        <w:rPr>
          <w:rFonts w:ascii="Times New Roman" w:hAnsi="Times New Roman" w:cs="Times New Roman"/>
          <w:bCs/>
        </w:rPr>
        <w:t>visible</w:t>
      </w:r>
      <w:r w:rsidR="00A13339" w:rsidRPr="00FC2C22">
        <w:rPr>
          <w:rFonts w:ascii="Times New Roman" w:hAnsi="Times New Roman" w:cs="Times New Roman"/>
          <w:bCs/>
        </w:rPr>
        <w:t xml:space="preserve"> </w:t>
      </w:r>
      <w:r w:rsidR="0082536B" w:rsidRPr="00FC2C22">
        <w:rPr>
          <w:rFonts w:ascii="Times New Roman" w:hAnsi="Times New Roman" w:cs="Times New Roman"/>
          <w:bCs/>
        </w:rPr>
        <w:t>in two of the plots is related to oscillations</w:t>
      </w:r>
      <w:r w:rsidR="00A13339">
        <w:rPr>
          <w:rFonts w:ascii="Times New Roman" w:hAnsi="Times New Roman" w:cs="Times New Roman"/>
          <w:bCs/>
        </w:rPr>
        <w:t xml:space="preserve"> in</w:t>
      </w:r>
      <w:r w:rsidR="0082536B" w:rsidRPr="00FC2C22">
        <w:rPr>
          <w:rFonts w:ascii="Times New Roman" w:hAnsi="Times New Roman" w:cs="Times New Roman"/>
          <w:bCs/>
        </w:rPr>
        <w:t xml:space="preserve"> the temperature due to the use of an on-off temperature strategy for temperature control. </w:t>
      </w:r>
      <w:r w:rsidR="00D91997" w:rsidRPr="00FC2C22">
        <w:rPr>
          <w:rFonts w:ascii="Times New Roman" w:hAnsi="Times New Roman" w:cs="Times New Roman"/>
          <w:bCs/>
        </w:rPr>
        <w:t xml:space="preserve">The yellow shaded area indicates the dispersion associated with the readings of potential in negative samples in different </w:t>
      </w:r>
      <w:r w:rsidR="005D1B81" w:rsidRPr="00FC2C22">
        <w:rPr>
          <w:rFonts w:ascii="Times New Roman" w:hAnsi="Times New Roman" w:cs="Times New Roman"/>
          <w:bCs/>
        </w:rPr>
        <w:t xml:space="preserve">independent </w:t>
      </w:r>
      <w:r w:rsidR="00D91997" w:rsidRPr="00FC2C22">
        <w:rPr>
          <w:rFonts w:ascii="Times New Roman" w:hAnsi="Times New Roman" w:cs="Times New Roman"/>
          <w:bCs/>
        </w:rPr>
        <w:t>experiments (n=3).</w:t>
      </w:r>
      <w:r w:rsidR="005D1B81" w:rsidRPr="00FC2C22">
        <w:rPr>
          <w:rFonts w:ascii="Times New Roman" w:hAnsi="Times New Roman" w:cs="Times New Roman"/>
          <w:bCs/>
        </w:rPr>
        <w:t xml:space="preserve"> All curves were normalized by subtracting the first ascending value of potential after placing the electrode in the reaction mix. </w:t>
      </w:r>
    </w:p>
    <w:p w14:paraId="79A2E620" w14:textId="77777777" w:rsidR="0048288A" w:rsidRPr="00FC2C22" w:rsidRDefault="0048288A" w:rsidP="00E71FB9">
      <w:pPr>
        <w:jc w:val="both"/>
        <w:rPr>
          <w:rFonts w:ascii="Times New Roman" w:hAnsi="Times New Roman" w:cs="Times New Roman"/>
          <w:bCs/>
        </w:rPr>
      </w:pPr>
    </w:p>
    <w:p w14:paraId="4BE716C7" w14:textId="77777777" w:rsidR="0048288A" w:rsidRPr="00FC2C22" w:rsidRDefault="0048288A" w:rsidP="00E71FB9">
      <w:pPr>
        <w:jc w:val="both"/>
        <w:rPr>
          <w:rFonts w:ascii="Times New Roman" w:hAnsi="Times New Roman" w:cs="Times New Roman"/>
          <w:bCs/>
        </w:rPr>
      </w:pPr>
    </w:p>
    <w:p w14:paraId="41AE49BC" w14:textId="77777777" w:rsidR="0048288A" w:rsidRPr="00FC2C22" w:rsidRDefault="0048288A" w:rsidP="00E71FB9">
      <w:pPr>
        <w:jc w:val="both"/>
        <w:rPr>
          <w:rFonts w:ascii="Times New Roman" w:hAnsi="Times New Roman" w:cs="Times New Roman"/>
          <w:bCs/>
        </w:rPr>
      </w:pPr>
    </w:p>
    <w:p w14:paraId="5874D84C" w14:textId="7A6487F4" w:rsidR="0048288A" w:rsidRPr="00FC2C22" w:rsidRDefault="00F471DF" w:rsidP="00E71FB9">
      <w:pPr>
        <w:jc w:val="both"/>
        <w:rPr>
          <w:rFonts w:ascii="Times New Roman" w:hAnsi="Times New Roman" w:cs="Times New Roman"/>
        </w:rPr>
      </w:pPr>
      <w:r>
        <w:rPr>
          <w:rFonts w:ascii="Times New Roman" w:hAnsi="Times New Roman" w:cs="Times New Roman"/>
          <w:noProof/>
        </w:rPr>
        <w:drawing>
          <wp:inline distT="0" distB="0" distL="0" distR="0" wp14:anchorId="7DC09F70" wp14:editId="64515A50">
            <wp:extent cx="5612130" cy="5927090"/>
            <wp:effectExtent l="0" t="0" r="762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4 qLAMP 2021 0429.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5927090"/>
                    </a:xfrm>
                    <a:prstGeom prst="rect">
                      <a:avLst/>
                    </a:prstGeom>
                  </pic:spPr>
                </pic:pic>
              </a:graphicData>
            </a:graphic>
          </wp:inline>
        </w:drawing>
      </w:r>
    </w:p>
    <w:p w14:paraId="63ECFEBD" w14:textId="7DE6BA9D" w:rsidR="00056BA1" w:rsidRPr="00FC2C22" w:rsidRDefault="00056BA1" w:rsidP="00E71FB9">
      <w:pPr>
        <w:jc w:val="both"/>
        <w:rPr>
          <w:rFonts w:ascii="Times New Roman" w:hAnsi="Times New Roman" w:cs="Times New Roman"/>
        </w:rPr>
      </w:pPr>
    </w:p>
    <w:p w14:paraId="1D7B44C0" w14:textId="34B29912" w:rsidR="00A878F4" w:rsidRPr="00FC2C22" w:rsidRDefault="00812D97" w:rsidP="00E71FB9">
      <w:pPr>
        <w:jc w:val="both"/>
        <w:rPr>
          <w:rFonts w:ascii="Times New Roman" w:hAnsi="Times New Roman" w:cs="Times New Roman"/>
        </w:rPr>
      </w:pPr>
      <w:r w:rsidRPr="00FC2C22">
        <w:rPr>
          <w:rFonts w:ascii="Times New Roman" w:hAnsi="Times New Roman" w:cs="Times New Roman"/>
          <w:b/>
        </w:rPr>
        <w:t xml:space="preserve">S4_Figure. </w:t>
      </w:r>
      <w:r w:rsidR="0082536B" w:rsidRPr="00FC2C22">
        <w:rPr>
          <w:rFonts w:ascii="Times New Roman" w:hAnsi="Times New Roman" w:cs="Times New Roman"/>
          <w:b/>
        </w:rPr>
        <w:t>Real-time determination of color changes.</w:t>
      </w:r>
      <w:r w:rsidRPr="00FC2C22">
        <w:rPr>
          <w:rFonts w:ascii="Times New Roman" w:hAnsi="Times New Roman" w:cs="Times New Roman"/>
        </w:rPr>
        <w:t xml:space="preserve"> </w:t>
      </w:r>
      <w:r w:rsidR="0097195D" w:rsidRPr="00FC2C22">
        <w:rPr>
          <w:rFonts w:ascii="Times New Roman" w:hAnsi="Times New Roman" w:cs="Times New Roman"/>
        </w:rPr>
        <w:t>Colorimetric</w:t>
      </w:r>
      <w:r w:rsidR="00A13339">
        <w:rPr>
          <w:rFonts w:ascii="Times New Roman" w:hAnsi="Times New Roman" w:cs="Times New Roman"/>
        </w:rPr>
        <w:t xml:space="preserve"> </w:t>
      </w:r>
      <w:r w:rsidR="00747847" w:rsidRPr="00FC2C22">
        <w:rPr>
          <w:rFonts w:ascii="Times New Roman" w:hAnsi="Times New Roman" w:cs="Times New Roman"/>
        </w:rPr>
        <w:t xml:space="preserve">Loop-mediated </w:t>
      </w:r>
      <w:r w:rsidR="00747847">
        <w:rPr>
          <w:rFonts w:ascii="Times New Roman" w:hAnsi="Times New Roman" w:cs="Times New Roman"/>
        </w:rPr>
        <w:t>I</w:t>
      </w:r>
      <w:r w:rsidR="00747847" w:rsidRPr="00FC2C22">
        <w:rPr>
          <w:rFonts w:ascii="Times New Roman" w:hAnsi="Times New Roman" w:cs="Times New Roman"/>
        </w:rPr>
        <w:t xml:space="preserve">sothermal </w:t>
      </w:r>
      <w:r w:rsidR="00747847">
        <w:rPr>
          <w:rFonts w:ascii="Times New Roman" w:hAnsi="Times New Roman" w:cs="Times New Roman"/>
        </w:rPr>
        <w:t>A</w:t>
      </w:r>
      <w:r w:rsidR="00747847" w:rsidRPr="00FC2C22">
        <w:rPr>
          <w:rFonts w:ascii="Times New Roman" w:hAnsi="Times New Roman" w:cs="Times New Roman"/>
        </w:rPr>
        <w:t xml:space="preserve">mplification </w:t>
      </w:r>
      <w:r w:rsidR="00747847">
        <w:rPr>
          <w:rFonts w:ascii="Times New Roman" w:hAnsi="Times New Roman" w:cs="Times New Roman"/>
        </w:rPr>
        <w:t>(</w:t>
      </w:r>
      <w:r w:rsidR="00747847" w:rsidRPr="00FC2C22">
        <w:rPr>
          <w:rFonts w:ascii="Times New Roman" w:hAnsi="Times New Roman" w:cs="Times New Roman"/>
          <w:bCs/>
          <w:sz w:val="22"/>
          <w:szCs w:val="22"/>
        </w:rPr>
        <w:t>LAMP</w:t>
      </w:r>
      <w:r w:rsidR="00747847">
        <w:rPr>
          <w:rFonts w:ascii="Times New Roman" w:hAnsi="Times New Roman" w:cs="Times New Roman"/>
          <w:bCs/>
          <w:sz w:val="22"/>
          <w:szCs w:val="22"/>
        </w:rPr>
        <w:t>)</w:t>
      </w:r>
      <w:r w:rsidR="00747847" w:rsidRPr="00FC2C22">
        <w:rPr>
          <w:rFonts w:ascii="Times New Roman" w:hAnsi="Times New Roman" w:cs="Times New Roman"/>
          <w:bCs/>
          <w:sz w:val="22"/>
          <w:szCs w:val="22"/>
        </w:rPr>
        <w:t xml:space="preserve"> </w:t>
      </w:r>
      <w:r w:rsidR="0097195D" w:rsidRPr="00FC2C22">
        <w:rPr>
          <w:rFonts w:ascii="Times New Roman" w:hAnsi="Times New Roman" w:cs="Times New Roman"/>
        </w:rPr>
        <w:t>is commonly implemented as a final</w:t>
      </w:r>
      <w:r w:rsidR="00A13339">
        <w:rPr>
          <w:rFonts w:ascii="Times New Roman" w:hAnsi="Times New Roman" w:cs="Times New Roman"/>
        </w:rPr>
        <w:t>-</w:t>
      </w:r>
      <w:r w:rsidR="0097195D" w:rsidRPr="00FC2C22">
        <w:rPr>
          <w:rFonts w:ascii="Times New Roman" w:hAnsi="Times New Roman" w:cs="Times New Roman"/>
        </w:rPr>
        <w:t xml:space="preserve">point technique based on a change </w:t>
      </w:r>
      <w:r w:rsidR="00A13339">
        <w:rPr>
          <w:rFonts w:ascii="Times New Roman" w:hAnsi="Times New Roman" w:cs="Times New Roman"/>
        </w:rPr>
        <w:t>in</w:t>
      </w:r>
      <w:r w:rsidR="00A13339" w:rsidRPr="00FC2C22">
        <w:rPr>
          <w:rFonts w:ascii="Times New Roman" w:hAnsi="Times New Roman" w:cs="Times New Roman"/>
        </w:rPr>
        <w:t xml:space="preserve"> </w:t>
      </w:r>
      <w:r w:rsidR="00A436BE" w:rsidRPr="00FC2C22">
        <w:rPr>
          <w:rFonts w:ascii="Times New Roman" w:hAnsi="Times New Roman" w:cs="Times New Roman"/>
        </w:rPr>
        <w:t>color associated with a change in</w:t>
      </w:r>
      <w:r w:rsidR="00A13339">
        <w:rPr>
          <w:rFonts w:ascii="Times New Roman" w:hAnsi="Times New Roman" w:cs="Times New Roman"/>
        </w:rPr>
        <w:t xml:space="preserve"> the </w:t>
      </w:r>
      <w:r w:rsidR="00A436BE" w:rsidRPr="00FC2C22">
        <w:rPr>
          <w:rFonts w:ascii="Times New Roman" w:hAnsi="Times New Roman" w:cs="Times New Roman"/>
        </w:rPr>
        <w:t xml:space="preserve">pH of the reaction mix. The </w:t>
      </w:r>
      <w:r w:rsidR="008101B7">
        <w:rPr>
          <w:rFonts w:ascii="Times New Roman" w:hAnsi="Times New Roman" w:cs="Times New Roman"/>
        </w:rPr>
        <w:t>reaction</w:t>
      </w:r>
      <w:r w:rsidR="00A436BE" w:rsidRPr="00FC2C22">
        <w:rPr>
          <w:rFonts w:ascii="Times New Roman" w:hAnsi="Times New Roman" w:cs="Times New Roman"/>
        </w:rPr>
        <w:t xml:space="preserve"> mix is added </w:t>
      </w:r>
      <w:r w:rsidR="00A13339">
        <w:rPr>
          <w:rFonts w:ascii="Times New Roman" w:hAnsi="Times New Roman" w:cs="Times New Roman"/>
        </w:rPr>
        <w:t>to</w:t>
      </w:r>
      <w:r w:rsidR="00A13339" w:rsidRPr="00FC2C22">
        <w:rPr>
          <w:rFonts w:ascii="Times New Roman" w:hAnsi="Times New Roman" w:cs="Times New Roman"/>
        </w:rPr>
        <w:t xml:space="preserve"> </w:t>
      </w:r>
      <w:r w:rsidR="00A436BE" w:rsidRPr="00FC2C22">
        <w:rPr>
          <w:rFonts w:ascii="Times New Roman" w:hAnsi="Times New Roman" w:cs="Times New Roman"/>
        </w:rPr>
        <w:t>phenol red (threshold pH value ~ 6.8). In a we</w:t>
      </w:r>
      <w:r w:rsidR="00A13339">
        <w:rPr>
          <w:rFonts w:ascii="Times New Roman" w:hAnsi="Times New Roman" w:cs="Times New Roman"/>
        </w:rPr>
        <w:t>a</w:t>
      </w:r>
      <w:r w:rsidR="00A436BE" w:rsidRPr="00FC2C22">
        <w:rPr>
          <w:rFonts w:ascii="Times New Roman" w:hAnsi="Times New Roman" w:cs="Times New Roman"/>
        </w:rPr>
        <w:t xml:space="preserve">kly buffered solution, the pH changes during the amplification (specific or </w:t>
      </w:r>
      <w:r w:rsidR="00A13339">
        <w:rPr>
          <w:rFonts w:ascii="Times New Roman" w:hAnsi="Times New Roman" w:cs="Times New Roman"/>
        </w:rPr>
        <w:t>non</w:t>
      </w:r>
      <w:r w:rsidR="001B052E">
        <w:rPr>
          <w:rFonts w:ascii="Times New Roman" w:hAnsi="Times New Roman" w:cs="Times New Roman"/>
        </w:rPr>
        <w:t>-specific</w:t>
      </w:r>
      <w:r w:rsidR="00A436BE" w:rsidRPr="00FC2C22">
        <w:rPr>
          <w:rFonts w:ascii="Times New Roman" w:hAnsi="Times New Roman" w:cs="Times New Roman"/>
        </w:rPr>
        <w:t>) and this change in pH induces a (B) progressive change in color that can be observed</w:t>
      </w:r>
      <w:r w:rsidR="00A13339">
        <w:rPr>
          <w:rFonts w:ascii="Times New Roman" w:hAnsi="Times New Roman" w:cs="Times New Roman"/>
        </w:rPr>
        <w:t xml:space="preserve"> with</w:t>
      </w:r>
      <w:r w:rsidR="00A436BE" w:rsidRPr="00FC2C22">
        <w:rPr>
          <w:rFonts w:ascii="Times New Roman" w:hAnsi="Times New Roman" w:cs="Times New Roman"/>
        </w:rPr>
        <w:t xml:space="preserve"> the naked eye. (C) This evolution of the color can be monitored in real time under conditions of controlled illumination using commercial sensors (e.g., EZO sensor from Atlas Co., USA) and a USB camera. (D) Progression of the color difference</w:t>
      </w:r>
      <w:r w:rsidR="00A13339">
        <w:rPr>
          <w:rFonts w:ascii="Times New Roman" w:hAnsi="Times New Roman" w:cs="Times New Roman"/>
        </w:rPr>
        <w:t xml:space="preserve"> in the sample</w:t>
      </w:r>
      <w:r w:rsidR="00A436BE" w:rsidRPr="00FC2C22">
        <w:rPr>
          <w:rFonts w:ascii="Times New Roman" w:hAnsi="Times New Roman" w:cs="Times New Roman"/>
        </w:rPr>
        <w:t xml:space="preserve"> between red (initial state) and yellow (final state) </w:t>
      </w:r>
      <w:r w:rsidR="00A13339">
        <w:rPr>
          <w:rFonts w:ascii="Times New Roman" w:hAnsi="Times New Roman" w:cs="Times New Roman"/>
        </w:rPr>
        <w:t xml:space="preserve">with </w:t>
      </w:r>
      <w:r w:rsidR="00A436BE" w:rsidRPr="00FC2C22">
        <w:rPr>
          <w:rFonts w:ascii="Times New Roman" w:hAnsi="Times New Roman" w:cs="Times New Roman"/>
        </w:rPr>
        <w:t xml:space="preserve">added </w:t>
      </w:r>
      <w:r w:rsidR="00A13339">
        <w:rPr>
          <w:rFonts w:ascii="Times New Roman" w:hAnsi="Times New Roman" w:cs="Times New Roman"/>
        </w:rPr>
        <w:t>copies</w:t>
      </w:r>
      <w:r w:rsidR="00A13339" w:rsidRPr="00A13339">
        <w:rPr>
          <w:rFonts w:ascii="Times New Roman" w:hAnsi="Times New Roman" w:cs="Times New Roman"/>
        </w:rPr>
        <w:t xml:space="preserve"> </w:t>
      </w:r>
      <w:r w:rsidR="00A13339" w:rsidRPr="00FC2C22">
        <w:rPr>
          <w:rFonts w:ascii="Times New Roman" w:hAnsi="Times New Roman" w:cs="Times New Roman"/>
        </w:rPr>
        <w:t>of SARS</w:t>
      </w:r>
      <w:r w:rsidR="00A13339">
        <w:rPr>
          <w:rFonts w:ascii="Times New Roman" w:hAnsi="Times New Roman" w:cs="Times New Roman"/>
        </w:rPr>
        <w:noBreakHyphen/>
      </w:r>
      <w:r w:rsidR="00A13339" w:rsidRPr="00FC2C22">
        <w:rPr>
          <w:rFonts w:ascii="Times New Roman" w:hAnsi="Times New Roman" w:cs="Times New Roman"/>
        </w:rPr>
        <w:t>CoV</w:t>
      </w:r>
      <w:r w:rsidR="00A13339">
        <w:rPr>
          <w:rFonts w:ascii="Times New Roman" w:hAnsi="Times New Roman" w:cs="Times New Roman"/>
        </w:rPr>
        <w:noBreakHyphen/>
      </w:r>
      <w:r w:rsidR="00A13339" w:rsidRPr="00FC2C22">
        <w:rPr>
          <w:rFonts w:ascii="Times New Roman" w:hAnsi="Times New Roman" w:cs="Times New Roman"/>
        </w:rPr>
        <w:t>2 genetic material</w:t>
      </w:r>
      <w:r w:rsidR="00A13339">
        <w:rPr>
          <w:rFonts w:ascii="Times New Roman" w:hAnsi="Times New Roman" w:cs="Times New Roman"/>
        </w:rPr>
        <w:t xml:space="preserve">: </w:t>
      </w:r>
      <w:r w:rsidR="00A436BE" w:rsidRPr="00FC2C22">
        <w:rPr>
          <w:rFonts w:ascii="Times New Roman" w:hAnsi="Times New Roman" w:cs="Times New Roman"/>
        </w:rPr>
        <w:t xml:space="preserve">0 (green curve; </w:t>
      </w:r>
      <w:r w:rsidR="00D91997" w:rsidRPr="00FC2C22">
        <w:rPr>
          <w:rFonts w:ascii="Times New Roman" w:hAnsi="Times New Roman" w:cs="Times New Roman"/>
        </w:rPr>
        <w:t>red</w:t>
      </w:r>
      <w:r w:rsidR="00A436BE" w:rsidRPr="00FC2C22">
        <w:rPr>
          <w:rFonts w:ascii="Times New Roman" w:hAnsi="Times New Roman" w:cs="Times New Roman"/>
        </w:rPr>
        <w:t>), 100 (</w:t>
      </w:r>
      <w:r w:rsidR="00D91997" w:rsidRPr="00FC2C22">
        <w:rPr>
          <w:rFonts w:ascii="Times New Roman" w:hAnsi="Times New Roman" w:cs="Times New Roman"/>
        </w:rPr>
        <w:t xml:space="preserve">yellow curve), 1,000 (green curve), and 10,000 (blue curve). </w:t>
      </w:r>
    </w:p>
    <w:p w14:paraId="4AC9F2D0" w14:textId="77777777" w:rsidR="00075763" w:rsidRPr="00FC2C22" w:rsidRDefault="00075763" w:rsidP="00186E54">
      <w:pPr>
        <w:widowControl w:val="0"/>
        <w:autoSpaceDE w:val="0"/>
        <w:autoSpaceDN w:val="0"/>
        <w:adjustRightInd w:val="0"/>
        <w:spacing w:line="480" w:lineRule="auto"/>
        <w:jc w:val="both"/>
        <w:rPr>
          <w:rFonts w:ascii="Times New Roman" w:hAnsi="Times New Roman" w:cs="Times New Roman"/>
          <w:color w:val="000000"/>
        </w:rPr>
      </w:pPr>
    </w:p>
    <w:p w14:paraId="0D983F12" w14:textId="77777777" w:rsidR="004D4C00" w:rsidRPr="00FC2C22" w:rsidRDefault="004D4C00" w:rsidP="004D4C00">
      <w:pPr>
        <w:jc w:val="both"/>
        <w:rPr>
          <w:rFonts w:ascii="Times New Roman" w:hAnsi="Times New Roman" w:cs="Times New Roman"/>
        </w:rPr>
      </w:pPr>
      <w:r w:rsidRPr="00FC2C22">
        <w:rPr>
          <w:rFonts w:ascii="Times New Roman" w:hAnsi="Times New Roman" w:cs="Times New Roman"/>
          <w:b/>
        </w:rPr>
        <w:t xml:space="preserve">Table </w:t>
      </w:r>
      <w:r>
        <w:rPr>
          <w:rFonts w:ascii="Times New Roman" w:hAnsi="Times New Roman" w:cs="Times New Roman"/>
          <w:b/>
        </w:rPr>
        <w:t>S1</w:t>
      </w:r>
      <w:r w:rsidRPr="00FC2C22">
        <w:rPr>
          <w:rFonts w:ascii="Times New Roman" w:hAnsi="Times New Roman" w:cs="Times New Roman"/>
          <w:b/>
        </w:rPr>
        <w:t>.</w:t>
      </w:r>
      <w:r w:rsidRPr="00FC2C22">
        <w:rPr>
          <w:rFonts w:ascii="Times New Roman" w:hAnsi="Times New Roman" w:cs="Times New Roman"/>
        </w:rPr>
        <w:t xml:space="preserve"> Average electric potential associated with buffers of different pH values. The standard deviation and the coefficients of variance of the potential determinations, as determined during online determinations of 60 minutes (n= 1800), are also reported.</w:t>
      </w:r>
    </w:p>
    <w:p w14:paraId="24B841E6" w14:textId="77777777" w:rsidR="004D4C00" w:rsidRPr="00FC2C22" w:rsidRDefault="004D4C00" w:rsidP="004D4C00">
      <w:pPr>
        <w:widowControl w:val="0"/>
        <w:autoSpaceDE w:val="0"/>
        <w:autoSpaceDN w:val="0"/>
        <w:adjustRightInd w:val="0"/>
        <w:spacing w:line="480" w:lineRule="auto"/>
        <w:ind w:left="640" w:hanging="640"/>
        <w:rPr>
          <w:rFonts w:ascii="Times New Roman" w:hAnsi="Times New Roman" w:cs="Times New Roman"/>
        </w:rPr>
      </w:pPr>
    </w:p>
    <w:tbl>
      <w:tblPr>
        <w:tblW w:w="8128" w:type="dxa"/>
        <w:tblCellMar>
          <w:left w:w="0" w:type="dxa"/>
          <w:right w:w="0" w:type="dxa"/>
        </w:tblCellMar>
        <w:tblLook w:val="0600" w:firstRow="0" w:lastRow="0" w:firstColumn="0" w:lastColumn="0" w:noHBand="1" w:noVBand="1"/>
      </w:tblPr>
      <w:tblGrid>
        <w:gridCol w:w="2032"/>
        <w:gridCol w:w="2032"/>
        <w:gridCol w:w="2032"/>
        <w:gridCol w:w="2032"/>
      </w:tblGrid>
      <w:tr w:rsidR="004D4C00" w:rsidRPr="00FC2C22" w14:paraId="785BA998" w14:textId="77777777" w:rsidTr="001D4172">
        <w:trPr>
          <w:trHeight w:val="295"/>
        </w:trPr>
        <w:tc>
          <w:tcPr>
            <w:tcW w:w="2032"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4BC4DC69"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p</w:t>
            </w:r>
            <w:r>
              <w:rPr>
                <w:rFonts w:ascii="Times New Roman" w:hAnsi="Times New Roman" w:cs="Times New Roman"/>
              </w:rPr>
              <w:t>H</w:t>
            </w:r>
            <w:r w:rsidRPr="00FC2C22">
              <w:rPr>
                <w:rFonts w:ascii="Times New Roman" w:hAnsi="Times New Roman" w:cs="Times New Roman"/>
              </w:rPr>
              <w:t xml:space="preserve"> value</w:t>
            </w:r>
          </w:p>
        </w:tc>
        <w:tc>
          <w:tcPr>
            <w:tcW w:w="2032"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5A488966"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Pot (mV)</w:t>
            </w:r>
          </w:p>
        </w:tc>
        <w:tc>
          <w:tcPr>
            <w:tcW w:w="2032"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2BCC056B"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STD</w:t>
            </w:r>
          </w:p>
        </w:tc>
        <w:tc>
          <w:tcPr>
            <w:tcW w:w="2032"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4CF89AE9"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CV (%)</w:t>
            </w:r>
          </w:p>
        </w:tc>
      </w:tr>
      <w:tr w:rsidR="004D4C00" w:rsidRPr="00FC2C22" w14:paraId="78B90C30" w14:textId="77777777" w:rsidTr="001D4172">
        <w:trPr>
          <w:trHeight w:val="295"/>
        </w:trPr>
        <w:tc>
          <w:tcPr>
            <w:tcW w:w="2032"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6F861AF6"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6.00</w:t>
            </w:r>
          </w:p>
        </w:tc>
        <w:tc>
          <w:tcPr>
            <w:tcW w:w="2032"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06C53B31"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2891.32</w:t>
            </w:r>
          </w:p>
        </w:tc>
        <w:tc>
          <w:tcPr>
            <w:tcW w:w="2032"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577C88F6"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2.76</w:t>
            </w:r>
          </w:p>
        </w:tc>
        <w:tc>
          <w:tcPr>
            <w:tcW w:w="2032"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5F9F2E1E"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0.10</w:t>
            </w:r>
          </w:p>
        </w:tc>
      </w:tr>
      <w:tr w:rsidR="004D4C00" w:rsidRPr="00FC2C22" w14:paraId="59A8ED0C" w14:textId="77777777" w:rsidTr="001D4172">
        <w:trPr>
          <w:trHeight w:val="295"/>
        </w:trPr>
        <w:tc>
          <w:tcPr>
            <w:tcW w:w="203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6E157EBA"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6.40</w:t>
            </w:r>
          </w:p>
        </w:tc>
        <w:tc>
          <w:tcPr>
            <w:tcW w:w="203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49AB97FC"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2843.71</w:t>
            </w:r>
          </w:p>
        </w:tc>
        <w:tc>
          <w:tcPr>
            <w:tcW w:w="203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56F28679"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6.91</w:t>
            </w:r>
          </w:p>
        </w:tc>
        <w:tc>
          <w:tcPr>
            <w:tcW w:w="203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311DA753"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0.24</w:t>
            </w:r>
          </w:p>
        </w:tc>
      </w:tr>
      <w:tr w:rsidR="004D4C00" w:rsidRPr="00FC2C22" w14:paraId="7AFD9811" w14:textId="77777777" w:rsidTr="001D4172">
        <w:trPr>
          <w:trHeight w:val="295"/>
        </w:trPr>
        <w:tc>
          <w:tcPr>
            <w:tcW w:w="203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409AD3A7"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6.80</w:t>
            </w:r>
          </w:p>
        </w:tc>
        <w:tc>
          <w:tcPr>
            <w:tcW w:w="203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0EB695E6"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2777.02</w:t>
            </w:r>
          </w:p>
        </w:tc>
        <w:tc>
          <w:tcPr>
            <w:tcW w:w="203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0DA13F12"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1.38</w:t>
            </w:r>
          </w:p>
        </w:tc>
        <w:tc>
          <w:tcPr>
            <w:tcW w:w="203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7DFD56F3"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0.05</w:t>
            </w:r>
          </w:p>
        </w:tc>
      </w:tr>
      <w:tr w:rsidR="004D4C00" w:rsidRPr="00FC2C22" w14:paraId="429FA054" w14:textId="77777777" w:rsidTr="001D4172">
        <w:trPr>
          <w:trHeight w:val="295"/>
        </w:trPr>
        <w:tc>
          <w:tcPr>
            <w:tcW w:w="203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6DBFC4AD"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7.20</w:t>
            </w:r>
          </w:p>
        </w:tc>
        <w:tc>
          <w:tcPr>
            <w:tcW w:w="203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70E90E77"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2713.54</w:t>
            </w:r>
          </w:p>
        </w:tc>
        <w:tc>
          <w:tcPr>
            <w:tcW w:w="203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37DCE18B"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1.38</w:t>
            </w:r>
          </w:p>
        </w:tc>
        <w:tc>
          <w:tcPr>
            <w:tcW w:w="203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2FC56425"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0.05</w:t>
            </w:r>
          </w:p>
        </w:tc>
      </w:tr>
      <w:tr w:rsidR="004D4C00" w:rsidRPr="00FC2C22" w14:paraId="62EE2107" w14:textId="77777777" w:rsidTr="001D4172">
        <w:trPr>
          <w:trHeight w:val="295"/>
        </w:trPr>
        <w:tc>
          <w:tcPr>
            <w:tcW w:w="203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00D69BE6"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7.60</w:t>
            </w:r>
          </w:p>
        </w:tc>
        <w:tc>
          <w:tcPr>
            <w:tcW w:w="203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442770D0"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2639.10</w:t>
            </w:r>
          </w:p>
        </w:tc>
        <w:tc>
          <w:tcPr>
            <w:tcW w:w="203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381FC67D"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2.76</w:t>
            </w:r>
          </w:p>
        </w:tc>
        <w:tc>
          <w:tcPr>
            <w:tcW w:w="203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360E7012"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0.10</w:t>
            </w:r>
          </w:p>
        </w:tc>
      </w:tr>
      <w:tr w:rsidR="004D4C00" w:rsidRPr="00FC2C22" w14:paraId="5961B1F4" w14:textId="77777777" w:rsidTr="001D4172">
        <w:trPr>
          <w:trHeight w:val="295"/>
        </w:trPr>
        <w:tc>
          <w:tcPr>
            <w:tcW w:w="203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6475F61D"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8.00</w:t>
            </w:r>
          </w:p>
        </w:tc>
        <w:tc>
          <w:tcPr>
            <w:tcW w:w="203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1C6F97F2"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2587.58</w:t>
            </w:r>
          </w:p>
        </w:tc>
        <w:tc>
          <w:tcPr>
            <w:tcW w:w="203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0024D77D"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6.21</w:t>
            </w:r>
          </w:p>
        </w:tc>
        <w:tc>
          <w:tcPr>
            <w:tcW w:w="203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206B8F35" w14:textId="77777777" w:rsidR="004D4C00" w:rsidRPr="00FC2C22" w:rsidRDefault="004D4C00" w:rsidP="001D4172">
            <w:pPr>
              <w:widowControl w:val="0"/>
              <w:autoSpaceDE w:val="0"/>
              <w:autoSpaceDN w:val="0"/>
              <w:adjustRightInd w:val="0"/>
              <w:ind w:left="641" w:hanging="641"/>
              <w:jc w:val="center"/>
              <w:rPr>
                <w:rFonts w:ascii="Times New Roman" w:hAnsi="Times New Roman" w:cs="Times New Roman"/>
              </w:rPr>
            </w:pPr>
            <w:r w:rsidRPr="00FC2C22">
              <w:rPr>
                <w:rFonts w:ascii="Times New Roman" w:hAnsi="Times New Roman" w:cs="Times New Roman"/>
              </w:rPr>
              <w:t>0.24</w:t>
            </w:r>
          </w:p>
        </w:tc>
      </w:tr>
    </w:tbl>
    <w:p w14:paraId="13F4D3BB" w14:textId="77777777" w:rsidR="004D4C00" w:rsidRPr="00FC2C22" w:rsidRDefault="004D4C00" w:rsidP="004D4C00">
      <w:pPr>
        <w:widowControl w:val="0"/>
        <w:autoSpaceDE w:val="0"/>
        <w:autoSpaceDN w:val="0"/>
        <w:adjustRightInd w:val="0"/>
        <w:spacing w:line="480" w:lineRule="auto"/>
        <w:ind w:left="640" w:hanging="640"/>
        <w:rPr>
          <w:rFonts w:ascii="Times New Roman" w:hAnsi="Times New Roman" w:cs="Times New Roman"/>
        </w:rPr>
      </w:pPr>
    </w:p>
    <w:p w14:paraId="434FAA3A" w14:textId="77777777" w:rsidR="004D4C00" w:rsidRDefault="004D4C00" w:rsidP="00645412">
      <w:pPr>
        <w:jc w:val="both"/>
        <w:rPr>
          <w:rFonts w:ascii="Times New Roman" w:hAnsi="Times New Roman" w:cs="Times New Roman"/>
          <w:b/>
          <w:noProof/>
          <w:sz w:val="28"/>
          <w:szCs w:val="28"/>
        </w:rPr>
      </w:pPr>
    </w:p>
    <w:p w14:paraId="7E452349" w14:textId="77777777" w:rsidR="004D4C00" w:rsidRDefault="004D4C00" w:rsidP="00645412">
      <w:pPr>
        <w:jc w:val="both"/>
        <w:rPr>
          <w:rFonts w:ascii="Times New Roman" w:hAnsi="Times New Roman" w:cs="Times New Roman"/>
          <w:b/>
          <w:noProof/>
          <w:sz w:val="28"/>
          <w:szCs w:val="28"/>
        </w:rPr>
      </w:pPr>
    </w:p>
    <w:p w14:paraId="697BA44E" w14:textId="77777777" w:rsidR="004D4C00" w:rsidRDefault="004D4C00" w:rsidP="00645412">
      <w:pPr>
        <w:jc w:val="both"/>
        <w:rPr>
          <w:rFonts w:ascii="Times New Roman" w:hAnsi="Times New Roman" w:cs="Times New Roman"/>
          <w:b/>
          <w:noProof/>
          <w:sz w:val="28"/>
          <w:szCs w:val="28"/>
        </w:rPr>
      </w:pPr>
    </w:p>
    <w:p w14:paraId="64595904" w14:textId="3A243FB6" w:rsidR="00DA33F7" w:rsidRDefault="007952B9" w:rsidP="00645412">
      <w:pPr>
        <w:jc w:val="both"/>
        <w:rPr>
          <w:rFonts w:ascii="Times New Roman" w:hAnsi="Times New Roman" w:cs="Times New Roman"/>
          <w:b/>
          <w:noProof/>
          <w:sz w:val="28"/>
          <w:szCs w:val="28"/>
        </w:rPr>
      </w:pPr>
      <w:r>
        <w:rPr>
          <w:rFonts w:ascii="Times New Roman" w:hAnsi="Times New Roman" w:cs="Times New Roman"/>
          <w:b/>
          <w:noProof/>
          <w:sz w:val="28"/>
          <w:szCs w:val="28"/>
        </w:rPr>
        <w:t xml:space="preserve">Supplemental file </w:t>
      </w:r>
      <w:r w:rsidR="0004550A">
        <w:rPr>
          <w:rFonts w:ascii="Times New Roman" w:hAnsi="Times New Roman" w:cs="Times New Roman"/>
          <w:b/>
          <w:noProof/>
          <w:sz w:val="28"/>
          <w:szCs w:val="28"/>
        </w:rPr>
        <w:t>S</w:t>
      </w:r>
      <w:r>
        <w:rPr>
          <w:rFonts w:ascii="Times New Roman" w:hAnsi="Times New Roman" w:cs="Times New Roman"/>
          <w:b/>
          <w:noProof/>
          <w:sz w:val="28"/>
          <w:szCs w:val="28"/>
        </w:rPr>
        <w:t>1: Arduino code</w:t>
      </w:r>
    </w:p>
    <w:p w14:paraId="43C2CEF6" w14:textId="047F9099" w:rsidR="007952B9" w:rsidRDefault="007952B9" w:rsidP="00645412">
      <w:pPr>
        <w:jc w:val="both"/>
        <w:rPr>
          <w:rFonts w:ascii="Times New Roman" w:hAnsi="Times New Roman" w:cs="Times New Roman"/>
        </w:rPr>
      </w:pPr>
    </w:p>
    <w:p w14:paraId="3B31B87A" w14:textId="77777777" w:rsidR="00AE4D5A" w:rsidRPr="00AE4D5A" w:rsidRDefault="00AE4D5A" w:rsidP="00AE4D5A">
      <w:pPr>
        <w:jc w:val="both"/>
        <w:rPr>
          <w:rFonts w:ascii="Times New Roman" w:hAnsi="Times New Roman" w:cs="Times New Roman"/>
          <w:b/>
        </w:rPr>
      </w:pPr>
      <w:r w:rsidRPr="00AE4D5A">
        <w:rPr>
          <w:rFonts w:ascii="Times New Roman" w:hAnsi="Times New Roman" w:cs="Times New Roman"/>
          <w:b/>
        </w:rPr>
        <w:t>Arduino code</w:t>
      </w:r>
    </w:p>
    <w:p w14:paraId="7D7EF031" w14:textId="7EED8A14" w:rsidR="00AE4D5A" w:rsidRDefault="00AE4D5A" w:rsidP="00AE4D5A">
      <w:pPr>
        <w:jc w:val="both"/>
      </w:pPr>
      <w:r>
        <w:rPr>
          <w:rFonts w:ascii="Times New Roman" w:hAnsi="Times New Roman" w:cs="Times New Roman"/>
        </w:rPr>
        <w:t xml:space="preserve">(version1: </w:t>
      </w:r>
      <w:r>
        <w:t>considers the use of a of a Dallas-thermocouple)</w:t>
      </w:r>
    </w:p>
    <w:p w14:paraId="2CDAFDF2" w14:textId="5B80D869" w:rsidR="007952B9" w:rsidRDefault="007952B9" w:rsidP="00645412">
      <w:pPr>
        <w:jc w:val="both"/>
        <w:rPr>
          <w:rFonts w:ascii="Times New Roman" w:hAnsi="Times New Roman" w:cs="Times New Roman"/>
        </w:rPr>
      </w:pPr>
    </w:p>
    <w:p w14:paraId="233CD90A" w14:textId="77777777" w:rsidR="009B5720" w:rsidRDefault="009B5720" w:rsidP="009B5720">
      <w:r>
        <w:t>// Arduino IDE code for the simultaneous control of temperature in a setpoint and determination of //electrical potential in the reaction mix during LAMP or PCR amplification.</w:t>
      </w:r>
    </w:p>
    <w:p w14:paraId="705F0BB4" w14:textId="77777777" w:rsidR="009B5720" w:rsidRPr="00ED469F" w:rsidRDefault="009B5720" w:rsidP="009B5720">
      <w:r w:rsidRPr="00ED469F">
        <w:t xml:space="preserve">// </w:t>
      </w:r>
      <w:r>
        <w:t>This version considers the use of a Dallas-thermocouple</w:t>
      </w:r>
    </w:p>
    <w:p w14:paraId="0950E5A4" w14:textId="77777777" w:rsidR="009B5720" w:rsidRDefault="009B5720" w:rsidP="009B5720">
      <w:r>
        <w:t>// This program was assembled by Mario Moisés Alvarez at Tecnológico de Monterrey, México.</w:t>
      </w:r>
    </w:p>
    <w:p w14:paraId="7F8671C2" w14:textId="77777777" w:rsidR="009B5720" w:rsidRDefault="009B5720" w:rsidP="009B5720">
      <w:r>
        <w:t xml:space="preserve">// To this aim, sections of code from various open sources were used: </w:t>
      </w:r>
    </w:p>
    <w:p w14:paraId="63C70D9F" w14:textId="77777777" w:rsidR="009B5720" w:rsidRDefault="009B5720" w:rsidP="009B5720"/>
    <w:p w14:paraId="66626733" w14:textId="77777777" w:rsidR="009B5720" w:rsidRDefault="009B5720" w:rsidP="009B5720">
      <w:r>
        <w:t>//OPEN USE; PLEASE FOLLOW THESE RECOMMENDATIONS TO PROPERLY AKNOWLEDGE OUR LAB</w:t>
      </w:r>
    </w:p>
    <w:p w14:paraId="681DF295" w14:textId="77777777" w:rsidR="009B5720" w:rsidRDefault="009B5720" w:rsidP="009B5720">
      <w:r>
        <w:t>// This code is intended for open use. If used, please cite the corresponding article if used.</w:t>
      </w:r>
    </w:p>
    <w:p w14:paraId="5FF01CE9" w14:textId="77777777" w:rsidR="009B5720" w:rsidRDefault="009B5720" w:rsidP="009B5720">
      <w:r>
        <w:t>// Please also acknowledge the Alvarez-Trujillo Lab, at Tecnológico de Monterrey, México.</w:t>
      </w:r>
    </w:p>
    <w:p w14:paraId="19920E3C" w14:textId="77777777" w:rsidR="009B5720" w:rsidRDefault="009B5720" w:rsidP="009B5720">
      <w:r>
        <w:t xml:space="preserve">// </w:t>
      </w:r>
      <w:hyperlink r:id="rId12" w:history="1">
        <w:r w:rsidRPr="008D425C">
          <w:rPr>
            <w:rStyle w:val="Hyperlink"/>
          </w:rPr>
          <w:t>http://www.alvareztrujillolab.com/</w:t>
        </w:r>
      </w:hyperlink>
      <w:r>
        <w:t xml:space="preserve"> </w:t>
      </w:r>
    </w:p>
    <w:p w14:paraId="1338C361" w14:textId="77777777" w:rsidR="009B5720" w:rsidRDefault="009B5720" w:rsidP="009B5720"/>
    <w:p w14:paraId="03AC20D5" w14:textId="77777777" w:rsidR="009B5720" w:rsidRDefault="009B5720" w:rsidP="009B5720">
      <w:r>
        <w:t>// To run this code, several Arduino libraries must be downloaded and made accessible:</w:t>
      </w:r>
    </w:p>
    <w:p w14:paraId="7D742E84" w14:textId="77777777" w:rsidR="009B5720" w:rsidRDefault="009B5720" w:rsidP="009B5720">
      <w:r>
        <w:t>// --- &lt;DallasTemperature.h&gt; ---   (for sinc with thermocouple) //</w:t>
      </w:r>
      <w:hyperlink r:id="rId13" w:history="1">
        <w:r w:rsidRPr="008D425C">
          <w:rPr>
            <w:rStyle w:val="Hyperlink"/>
          </w:rPr>
          <w:t>https://github.com/collin80/dallas_temperature_control/blob/master/DallasTemperature.h</w:t>
        </w:r>
      </w:hyperlink>
      <w:r>
        <w:t xml:space="preserve"> </w:t>
      </w:r>
    </w:p>
    <w:p w14:paraId="6D29856C" w14:textId="77777777" w:rsidR="009B5720" w:rsidRDefault="009B5720" w:rsidP="009B5720">
      <w:r>
        <w:t xml:space="preserve">// --- &lt;OneWire.h&gt; ---   (for communication) </w:t>
      </w:r>
      <w:hyperlink r:id="rId14" w:history="1">
        <w:r w:rsidRPr="008D425C">
          <w:rPr>
            <w:rStyle w:val="Hyperlink"/>
          </w:rPr>
          <w:t>https://github.com/PaulStoffregen/OneWire</w:t>
        </w:r>
      </w:hyperlink>
      <w:r>
        <w:t xml:space="preserve"> </w:t>
      </w:r>
    </w:p>
    <w:p w14:paraId="6CF069A8" w14:textId="77777777" w:rsidR="009B5720" w:rsidRDefault="009B5720" w:rsidP="009B5720">
      <w:r>
        <w:t xml:space="preserve">// --- &lt;PID_v1.h&gt; ---  (for PID control) </w:t>
      </w:r>
      <w:hyperlink r:id="rId15" w:history="1">
        <w:r w:rsidRPr="008D425C">
          <w:rPr>
            <w:rStyle w:val="Hyperlink"/>
          </w:rPr>
          <w:t>https://github.com/br3ttb/Arduino-PID-Library</w:t>
        </w:r>
      </w:hyperlink>
      <w:r>
        <w:t xml:space="preserve"> </w:t>
      </w:r>
    </w:p>
    <w:p w14:paraId="5E1241BF" w14:textId="77777777" w:rsidR="009B5720" w:rsidRPr="00204E78" w:rsidRDefault="009B5720" w:rsidP="009B57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Times New Roman" w:hAnsi="Consolas" w:cs="Courier New"/>
          <w:color w:val="24292E"/>
          <w:sz w:val="18"/>
          <w:szCs w:val="18"/>
        </w:rPr>
      </w:pPr>
      <w:r>
        <w:rPr>
          <w:rFonts w:ascii="Consolas" w:eastAsia="Times New Roman" w:hAnsi="Consolas" w:cs="Courier New"/>
          <w:color w:val="24292E"/>
          <w:sz w:val="18"/>
          <w:szCs w:val="18"/>
        </w:rPr>
        <w:t>//</w:t>
      </w:r>
      <w:r w:rsidRPr="00204E78">
        <w:rPr>
          <w:rFonts w:ascii="Consolas" w:eastAsia="Times New Roman" w:hAnsi="Consolas" w:cs="Courier New"/>
          <w:color w:val="24292E"/>
          <w:sz w:val="18"/>
          <w:szCs w:val="18"/>
        </w:rPr>
        <w:t>***************************************************************</w:t>
      </w:r>
    </w:p>
    <w:p w14:paraId="7D7135FE" w14:textId="77777777" w:rsidR="009B5720" w:rsidRPr="00204E78" w:rsidRDefault="009B5720" w:rsidP="009B57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Times New Roman" w:hAnsi="Consolas" w:cs="Courier New"/>
          <w:color w:val="24292E"/>
          <w:sz w:val="18"/>
          <w:szCs w:val="18"/>
        </w:rPr>
      </w:pPr>
      <w:r>
        <w:rPr>
          <w:rFonts w:ascii="Consolas" w:eastAsia="Times New Roman" w:hAnsi="Consolas" w:cs="Courier New"/>
          <w:color w:val="24292E"/>
          <w:sz w:val="18"/>
          <w:szCs w:val="18"/>
        </w:rPr>
        <w:t>//</w:t>
      </w:r>
      <w:r w:rsidRPr="00204E78">
        <w:rPr>
          <w:rFonts w:ascii="Consolas" w:eastAsia="Times New Roman" w:hAnsi="Consolas" w:cs="Courier New"/>
          <w:color w:val="24292E"/>
          <w:sz w:val="18"/>
          <w:szCs w:val="18"/>
        </w:rPr>
        <w:t xml:space="preserve"> Arduino PID Library - Version 1.2.1</w:t>
      </w:r>
    </w:p>
    <w:p w14:paraId="7B3149E8" w14:textId="77777777" w:rsidR="009B5720" w:rsidRPr="00204E78" w:rsidRDefault="009B5720" w:rsidP="009B57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Times New Roman" w:hAnsi="Consolas" w:cs="Courier New"/>
          <w:color w:val="24292E"/>
          <w:sz w:val="18"/>
          <w:szCs w:val="18"/>
        </w:rPr>
      </w:pPr>
      <w:r>
        <w:rPr>
          <w:rFonts w:ascii="Consolas" w:eastAsia="Times New Roman" w:hAnsi="Consolas" w:cs="Courier New"/>
          <w:color w:val="24292E"/>
          <w:sz w:val="18"/>
          <w:szCs w:val="18"/>
        </w:rPr>
        <w:t>//</w:t>
      </w:r>
      <w:r w:rsidRPr="00204E78">
        <w:rPr>
          <w:rFonts w:ascii="Consolas" w:eastAsia="Times New Roman" w:hAnsi="Consolas" w:cs="Courier New"/>
          <w:color w:val="24292E"/>
          <w:sz w:val="18"/>
          <w:szCs w:val="18"/>
        </w:rPr>
        <w:t xml:space="preserve"> by Brett Beauregard &lt;br3ttb@gmail.com&gt; brettbeauregard.com</w:t>
      </w:r>
    </w:p>
    <w:p w14:paraId="2CED3435" w14:textId="77777777" w:rsidR="009B5720" w:rsidRPr="00204E78" w:rsidRDefault="009B5720" w:rsidP="009B57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Times New Roman" w:hAnsi="Consolas" w:cs="Courier New"/>
          <w:color w:val="24292E"/>
          <w:sz w:val="18"/>
          <w:szCs w:val="18"/>
        </w:rPr>
      </w:pPr>
      <w:r>
        <w:rPr>
          <w:rFonts w:ascii="Consolas" w:eastAsia="Times New Roman" w:hAnsi="Consolas" w:cs="Courier New"/>
          <w:color w:val="24292E"/>
          <w:sz w:val="18"/>
          <w:szCs w:val="18"/>
        </w:rPr>
        <w:t>//</w:t>
      </w:r>
    </w:p>
    <w:p w14:paraId="22F89086" w14:textId="77777777" w:rsidR="009B5720" w:rsidRPr="00204E78" w:rsidRDefault="009B5720" w:rsidP="009B57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Times New Roman" w:hAnsi="Consolas" w:cs="Courier New"/>
          <w:color w:val="24292E"/>
          <w:sz w:val="18"/>
          <w:szCs w:val="18"/>
        </w:rPr>
      </w:pPr>
      <w:r>
        <w:rPr>
          <w:rFonts w:ascii="Consolas" w:eastAsia="Times New Roman" w:hAnsi="Consolas" w:cs="Courier New"/>
          <w:color w:val="24292E"/>
          <w:sz w:val="18"/>
          <w:szCs w:val="18"/>
        </w:rPr>
        <w:t>//</w:t>
      </w:r>
      <w:r w:rsidRPr="00204E78">
        <w:rPr>
          <w:rFonts w:ascii="Consolas" w:eastAsia="Times New Roman" w:hAnsi="Consolas" w:cs="Courier New"/>
          <w:color w:val="24292E"/>
          <w:sz w:val="18"/>
          <w:szCs w:val="18"/>
        </w:rPr>
        <w:t xml:space="preserve"> This Library is licensed under the MIT License</w:t>
      </w:r>
    </w:p>
    <w:p w14:paraId="34CD3228" w14:textId="77777777" w:rsidR="009B5720" w:rsidRPr="00204E78" w:rsidRDefault="009B5720" w:rsidP="009B57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Times New Roman" w:hAnsi="Consolas" w:cs="Courier New"/>
          <w:color w:val="24292E"/>
          <w:sz w:val="18"/>
          <w:szCs w:val="18"/>
        </w:rPr>
      </w:pPr>
      <w:r>
        <w:rPr>
          <w:rFonts w:ascii="Consolas" w:eastAsia="Times New Roman" w:hAnsi="Consolas" w:cs="Courier New"/>
          <w:color w:val="24292E"/>
          <w:sz w:val="18"/>
          <w:szCs w:val="18"/>
        </w:rPr>
        <w:t>//</w:t>
      </w:r>
      <w:r w:rsidRPr="00204E78">
        <w:rPr>
          <w:rFonts w:ascii="Consolas" w:eastAsia="Times New Roman" w:hAnsi="Consolas" w:cs="Courier New"/>
          <w:color w:val="24292E"/>
          <w:sz w:val="18"/>
          <w:szCs w:val="18"/>
        </w:rPr>
        <w:t>*************************************************************</w:t>
      </w:r>
    </w:p>
    <w:p w14:paraId="3F09FB54" w14:textId="77777777" w:rsidR="009B5720" w:rsidRDefault="009B5720" w:rsidP="009B5720">
      <w:r>
        <w:t>// We acknowledge the contribution of the authors of these libraries that enable this code</w:t>
      </w:r>
    </w:p>
    <w:p w14:paraId="7CFB9456" w14:textId="77777777" w:rsidR="009B5720" w:rsidRDefault="009B5720" w:rsidP="009B5720"/>
    <w:p w14:paraId="5A76AABD" w14:textId="77777777" w:rsidR="009B5720" w:rsidRDefault="009B5720" w:rsidP="009B5720">
      <w:r>
        <w:t>#include &lt;PID_v1.h&gt;</w:t>
      </w:r>
    </w:p>
    <w:p w14:paraId="15810C79" w14:textId="77777777" w:rsidR="009B5720" w:rsidRDefault="009B5720" w:rsidP="009B5720">
      <w:r>
        <w:t>#include &lt;Arduino.h&gt;</w:t>
      </w:r>
    </w:p>
    <w:p w14:paraId="12C84272" w14:textId="77777777" w:rsidR="009B5720" w:rsidRDefault="009B5720" w:rsidP="009B5720">
      <w:r>
        <w:t xml:space="preserve">#include &lt;OneWire.h&gt;                </w:t>
      </w:r>
    </w:p>
    <w:p w14:paraId="27A9C3A4" w14:textId="77777777" w:rsidR="009B5720" w:rsidRDefault="009B5720" w:rsidP="009B5720">
      <w:r>
        <w:t>#include &lt;DallasTemperature.h&gt;</w:t>
      </w:r>
    </w:p>
    <w:p w14:paraId="36C33535" w14:textId="77777777" w:rsidR="009B5720" w:rsidRDefault="009B5720" w:rsidP="009B5720"/>
    <w:p w14:paraId="79DD08CB" w14:textId="77777777" w:rsidR="009B5720" w:rsidRPr="001021E7" w:rsidRDefault="009B5720" w:rsidP="009B5720">
      <w:pPr>
        <w:rPr>
          <w:lang w:val="es-MX"/>
        </w:rPr>
      </w:pPr>
      <w:r w:rsidRPr="001021E7">
        <w:rPr>
          <w:lang w:val="es-MX"/>
        </w:rPr>
        <w:t>OneWire ourWire(4);                //Se establece el pin 4  como bus OneWire</w:t>
      </w:r>
    </w:p>
    <w:p w14:paraId="2FA74C15" w14:textId="77777777" w:rsidR="009B5720" w:rsidRPr="001021E7" w:rsidRDefault="009B5720" w:rsidP="009B5720">
      <w:pPr>
        <w:rPr>
          <w:lang w:val="es-MX"/>
        </w:rPr>
      </w:pPr>
      <w:r w:rsidRPr="001021E7">
        <w:rPr>
          <w:lang w:val="es-MX"/>
        </w:rPr>
        <w:t>DallasTemperature sensors(&amp;ourWire); //Se declara una variable u objeto para nuestro sensor</w:t>
      </w:r>
    </w:p>
    <w:p w14:paraId="401E90AE" w14:textId="77777777" w:rsidR="009B5720" w:rsidRPr="001021E7" w:rsidRDefault="009B5720" w:rsidP="009B5720">
      <w:pPr>
        <w:rPr>
          <w:lang w:val="es-MX"/>
        </w:rPr>
      </w:pPr>
    </w:p>
    <w:p w14:paraId="6FA12EE3" w14:textId="77777777" w:rsidR="009B5720" w:rsidRDefault="009B5720" w:rsidP="009B5720">
      <w:r>
        <w:t>const int adcPin = A0;</w:t>
      </w:r>
    </w:p>
    <w:p w14:paraId="1590A5D7" w14:textId="77777777" w:rsidR="009B5720" w:rsidRDefault="009B5720" w:rsidP="009B5720">
      <w:r>
        <w:t>const int sampleRate = 1;</w:t>
      </w:r>
    </w:p>
    <w:p w14:paraId="6936E7D1" w14:textId="77777777" w:rsidR="009B5720" w:rsidRDefault="009B5720" w:rsidP="009B5720">
      <w:r>
        <w:t>double Setpoint, Input, Output;</w:t>
      </w:r>
    </w:p>
    <w:p w14:paraId="7A683E66" w14:textId="77777777" w:rsidR="009B5720" w:rsidRDefault="009B5720" w:rsidP="009B5720">
      <w:r>
        <w:t>#define  Kp 22.2</w:t>
      </w:r>
    </w:p>
    <w:p w14:paraId="0C2ECA77" w14:textId="77777777" w:rsidR="009B5720" w:rsidRDefault="009B5720" w:rsidP="009B5720">
      <w:r>
        <w:t>#define  Ki 0.00</w:t>
      </w:r>
    </w:p>
    <w:p w14:paraId="7A19F0FF" w14:textId="77777777" w:rsidR="009B5720" w:rsidRDefault="009B5720" w:rsidP="009B5720">
      <w:r>
        <w:t>#define  Kd 0.00</w:t>
      </w:r>
    </w:p>
    <w:p w14:paraId="503F6890" w14:textId="77777777" w:rsidR="009B5720" w:rsidRDefault="009B5720" w:rsidP="009B5720"/>
    <w:p w14:paraId="2B9B34F4" w14:textId="77777777" w:rsidR="009B5720" w:rsidRDefault="009B5720" w:rsidP="009B5720">
      <w:r>
        <w:t>PID ControlPID(&amp;Input, &amp;Output, &amp;Setpoint, Kp, Ki, Kd, DIRECT);</w:t>
      </w:r>
    </w:p>
    <w:p w14:paraId="7C4B49E8" w14:textId="77777777" w:rsidR="009B5720" w:rsidRDefault="009B5720" w:rsidP="009B5720"/>
    <w:p w14:paraId="6F5F3E3E" w14:textId="77777777" w:rsidR="009B5720" w:rsidRDefault="009B5720" w:rsidP="009B5720">
      <w:r>
        <w:t>//Variables</w:t>
      </w:r>
    </w:p>
    <w:p w14:paraId="33E3BF32" w14:textId="77777777" w:rsidR="009B5720" w:rsidRDefault="009B5720" w:rsidP="009B5720">
      <w:r>
        <w:t>float temperature_read = 0.0;</w:t>
      </w:r>
    </w:p>
    <w:p w14:paraId="432A9F94" w14:textId="77777777" w:rsidR="009B5720" w:rsidRDefault="009B5720" w:rsidP="009B5720">
      <w:r>
        <w:t>float time = 0;</w:t>
      </w:r>
    </w:p>
    <w:p w14:paraId="5538D65E" w14:textId="77777777" w:rsidR="009B5720" w:rsidRDefault="009B5720" w:rsidP="009B5720">
      <w:r>
        <w:t>float PID_error = 0;</w:t>
      </w:r>
    </w:p>
    <w:p w14:paraId="0084B9AE" w14:textId="77777777" w:rsidR="009B5720" w:rsidRDefault="009B5720" w:rsidP="009B5720">
      <w:r>
        <w:t>float Setpointzero = 0;</w:t>
      </w:r>
    </w:p>
    <w:p w14:paraId="7ED40067" w14:textId="77777777" w:rsidR="009B5720" w:rsidRDefault="009B5720" w:rsidP="009B5720">
      <w:r>
        <w:t>float phVoltage1; float phVoltage2; float phVoltage3; float phVoltage4; float phVoltage5;</w:t>
      </w:r>
    </w:p>
    <w:p w14:paraId="26207877" w14:textId="77777777" w:rsidR="009B5720" w:rsidRDefault="009B5720" w:rsidP="009B5720"/>
    <w:p w14:paraId="46BA34C9" w14:textId="77777777" w:rsidR="009B5720" w:rsidRDefault="009B5720" w:rsidP="009B5720">
      <w:r>
        <w:t>void setup() {</w:t>
      </w:r>
    </w:p>
    <w:p w14:paraId="7087EEC4" w14:textId="77777777" w:rsidR="009B5720" w:rsidRDefault="009B5720" w:rsidP="009B5720"/>
    <w:p w14:paraId="29DFB6B0" w14:textId="77777777" w:rsidR="009B5720" w:rsidRDefault="009B5720" w:rsidP="009B5720">
      <w:r>
        <w:t xml:space="preserve"> pinMode(10,OUTPUT);</w:t>
      </w:r>
    </w:p>
    <w:p w14:paraId="06703D8E" w14:textId="77777777" w:rsidR="009B5720" w:rsidRDefault="009B5720" w:rsidP="009B5720">
      <w:r>
        <w:t xml:space="preserve">  </w:t>
      </w:r>
    </w:p>
    <w:p w14:paraId="1AF62C3B" w14:textId="77777777" w:rsidR="009B5720" w:rsidRDefault="009B5720" w:rsidP="009B5720">
      <w:r>
        <w:t>ControlPID.SetMode(AUTOMATIC);</w:t>
      </w:r>
    </w:p>
    <w:p w14:paraId="710B9D63" w14:textId="77777777" w:rsidR="009B5720" w:rsidRDefault="009B5720" w:rsidP="009B5720">
      <w:r>
        <w:t>ControlPID.SetSampleTime(sampleRate);</w:t>
      </w:r>
    </w:p>
    <w:p w14:paraId="65A1C384" w14:textId="77777777" w:rsidR="009B5720" w:rsidRDefault="009B5720" w:rsidP="009B5720">
      <w:r>
        <w:t>//Initialize SetPoint</w:t>
      </w:r>
    </w:p>
    <w:p w14:paraId="09D6962B" w14:textId="77777777" w:rsidR="009B5720" w:rsidRDefault="009B5720" w:rsidP="009B5720">
      <w:r>
        <w:t>//Setpoint to 62.5 degrees</w:t>
      </w:r>
    </w:p>
    <w:p w14:paraId="084BA2BA" w14:textId="77777777" w:rsidR="009B5720" w:rsidRDefault="009B5720" w:rsidP="009B5720">
      <w:r>
        <w:t xml:space="preserve">  Setpoint = 62.5;</w:t>
      </w:r>
    </w:p>
    <w:p w14:paraId="58AE6866" w14:textId="77777777" w:rsidR="009B5720" w:rsidRDefault="009B5720" w:rsidP="009B5720">
      <w:r>
        <w:t xml:space="preserve">  Setpointzero= Setpoint;</w:t>
      </w:r>
    </w:p>
    <w:p w14:paraId="35E7FF0D" w14:textId="77777777" w:rsidR="009B5720" w:rsidRDefault="009B5720" w:rsidP="009B5720">
      <w:r>
        <w:t>//</w:t>
      </w:r>
      <w:r w:rsidRPr="00856BEC">
        <w:t xml:space="preserve"> The value “6.5” i</w:t>
      </w:r>
      <w:r>
        <w:t>s a correction factor to artificially increase the set point and compensate for heat</w:t>
      </w:r>
    </w:p>
    <w:p w14:paraId="20306214" w14:textId="77777777" w:rsidR="009B5720" w:rsidRDefault="009B5720" w:rsidP="009B5720">
      <w:r>
        <w:t xml:space="preserve"> //losses in the incubator. Please modify accordingly to achieve your aimed set point. </w:t>
      </w:r>
    </w:p>
    <w:p w14:paraId="7B2F5042" w14:textId="77777777" w:rsidR="009B5720" w:rsidRDefault="009B5720" w:rsidP="009B5720">
      <w:r>
        <w:t xml:space="preserve">  Setpoint= Setpoint + 6.5;</w:t>
      </w:r>
    </w:p>
    <w:p w14:paraId="6127009E" w14:textId="77777777" w:rsidR="009B5720" w:rsidRDefault="009B5720" w:rsidP="009B5720">
      <w:r>
        <w:t xml:space="preserve">  Input=0;</w:t>
      </w:r>
    </w:p>
    <w:p w14:paraId="304F84FE" w14:textId="77777777" w:rsidR="009B5720" w:rsidRDefault="009B5720" w:rsidP="009B5720">
      <w:r>
        <w:t xml:space="preserve">  Output=0;</w:t>
      </w:r>
    </w:p>
    <w:p w14:paraId="75ADC4B5" w14:textId="77777777" w:rsidR="009B5720" w:rsidRDefault="009B5720" w:rsidP="009B5720">
      <w:r>
        <w:t xml:space="preserve">  phVoltage1 = 0.0;</w:t>
      </w:r>
    </w:p>
    <w:p w14:paraId="26605C0D" w14:textId="77777777" w:rsidR="009B5720" w:rsidRDefault="009B5720" w:rsidP="009B5720">
      <w:r>
        <w:t xml:space="preserve">  phVoltage2 = 0.0;</w:t>
      </w:r>
    </w:p>
    <w:p w14:paraId="59B821C8" w14:textId="77777777" w:rsidR="009B5720" w:rsidRDefault="009B5720" w:rsidP="009B5720">
      <w:r>
        <w:t xml:space="preserve">  phVoltage3 = 0.0;</w:t>
      </w:r>
    </w:p>
    <w:p w14:paraId="07F4E54E" w14:textId="77777777" w:rsidR="009B5720" w:rsidRDefault="009B5720" w:rsidP="009B5720">
      <w:r>
        <w:t xml:space="preserve">  phVoltage4 = 0.0;</w:t>
      </w:r>
    </w:p>
    <w:p w14:paraId="590D872C" w14:textId="77777777" w:rsidR="009B5720" w:rsidRDefault="009B5720" w:rsidP="009B5720">
      <w:r>
        <w:t xml:space="preserve">  phVoltage5 = 0.0;</w:t>
      </w:r>
    </w:p>
    <w:p w14:paraId="770798C5" w14:textId="77777777" w:rsidR="009B5720" w:rsidRDefault="009B5720" w:rsidP="009B5720">
      <w:r>
        <w:t xml:space="preserve">  Serial.begin(9600);</w:t>
      </w:r>
    </w:p>
    <w:p w14:paraId="797CAC15" w14:textId="77777777" w:rsidR="009B5720" w:rsidRDefault="009B5720" w:rsidP="009B5720">
      <w:r>
        <w:t>}</w:t>
      </w:r>
    </w:p>
    <w:p w14:paraId="3EE29ED6" w14:textId="77777777" w:rsidR="009B5720" w:rsidRDefault="009B5720" w:rsidP="009B5720"/>
    <w:p w14:paraId="16F43F4D" w14:textId="77777777" w:rsidR="009B5720" w:rsidRDefault="009B5720" w:rsidP="009B5720">
      <w:r>
        <w:t>void loop() {</w:t>
      </w:r>
    </w:p>
    <w:p w14:paraId="332D325B" w14:textId="77777777" w:rsidR="009B5720" w:rsidRDefault="009B5720" w:rsidP="009B5720">
      <w:r>
        <w:t>float average;</w:t>
      </w:r>
    </w:p>
    <w:p w14:paraId="67F1AE8A" w14:textId="77777777" w:rsidR="009B5720" w:rsidRDefault="009B5720" w:rsidP="009B5720">
      <w:r>
        <w:t xml:space="preserve">  int adcValue = analogRead(adcPin);</w:t>
      </w:r>
    </w:p>
    <w:p w14:paraId="3DC1CA09" w14:textId="77777777" w:rsidR="009B5720" w:rsidRDefault="009B5720" w:rsidP="009B5720">
      <w:r>
        <w:t xml:space="preserve">  float phVoltage = (float)adcValue * 5000 / 1024 ;</w:t>
      </w:r>
    </w:p>
    <w:p w14:paraId="4E70964F" w14:textId="77777777" w:rsidR="009B5720" w:rsidRDefault="009B5720" w:rsidP="009B5720">
      <w:r>
        <w:t xml:space="preserve">  phVoltage5= phVoltage4;</w:t>
      </w:r>
    </w:p>
    <w:p w14:paraId="504322C6" w14:textId="77777777" w:rsidR="009B5720" w:rsidRDefault="009B5720" w:rsidP="009B5720">
      <w:r>
        <w:t xml:space="preserve">  phVoltage4= phVoltage3;</w:t>
      </w:r>
    </w:p>
    <w:p w14:paraId="3A99EA1C" w14:textId="77777777" w:rsidR="009B5720" w:rsidRDefault="009B5720" w:rsidP="009B5720">
      <w:r>
        <w:t xml:space="preserve">  phVoltage3= phVoltage2;</w:t>
      </w:r>
    </w:p>
    <w:p w14:paraId="3DB70864" w14:textId="77777777" w:rsidR="009B5720" w:rsidRDefault="009B5720" w:rsidP="009B5720">
      <w:r>
        <w:t xml:space="preserve">  phVoltage2= phVoltage1;</w:t>
      </w:r>
    </w:p>
    <w:p w14:paraId="31C9C476" w14:textId="77777777" w:rsidR="009B5720" w:rsidRDefault="009B5720" w:rsidP="009B5720">
      <w:r>
        <w:t xml:space="preserve">  phVoltage1= phVoltage;</w:t>
      </w:r>
    </w:p>
    <w:p w14:paraId="2482BE6E" w14:textId="77777777" w:rsidR="009B5720" w:rsidRDefault="009B5720" w:rsidP="009B5720">
      <w:r>
        <w:t xml:space="preserve">  phVoltage= (phVoltage1+phVoltage2+phVoltage3+phVoltage4+phVoltage5)/5;</w:t>
      </w:r>
    </w:p>
    <w:p w14:paraId="46D05A73" w14:textId="77777777" w:rsidR="009B5720" w:rsidRDefault="009B5720" w:rsidP="009B5720">
      <w:r>
        <w:t>uint8_t i;</w:t>
      </w:r>
    </w:p>
    <w:p w14:paraId="422ADB79" w14:textId="77777777" w:rsidR="009B5720" w:rsidRDefault="009B5720" w:rsidP="009B5720">
      <w:r>
        <w:t>average = 0.0;</w:t>
      </w:r>
    </w:p>
    <w:p w14:paraId="013287CE" w14:textId="77777777" w:rsidR="009B5720" w:rsidRDefault="009B5720" w:rsidP="009B5720">
      <w:r>
        <w:t>int val=0;</w:t>
      </w:r>
    </w:p>
    <w:p w14:paraId="0A908AF5" w14:textId="77777777" w:rsidR="009B5720" w:rsidRDefault="009B5720" w:rsidP="009B5720">
      <w:r>
        <w:t xml:space="preserve"> val = round(Output);</w:t>
      </w:r>
    </w:p>
    <w:p w14:paraId="662F976B" w14:textId="77777777" w:rsidR="009B5720" w:rsidRDefault="009B5720" w:rsidP="009B5720">
      <w:r>
        <w:t xml:space="preserve"> analogWrite(10,val);</w:t>
      </w:r>
    </w:p>
    <w:p w14:paraId="4AD0D4FA" w14:textId="77777777" w:rsidR="009B5720" w:rsidRPr="008F4B4E" w:rsidRDefault="009B5720" w:rsidP="009B5720"/>
    <w:p w14:paraId="48874898" w14:textId="77777777" w:rsidR="009B5720" w:rsidRPr="001021E7" w:rsidRDefault="009B5720" w:rsidP="009B5720">
      <w:pPr>
        <w:rPr>
          <w:lang w:val="es-MX"/>
        </w:rPr>
      </w:pPr>
      <w:r w:rsidRPr="008F4B4E">
        <w:t xml:space="preserve"> </w:t>
      </w:r>
      <w:r w:rsidRPr="001021E7">
        <w:rPr>
          <w:lang w:val="es-MX"/>
        </w:rPr>
        <w:t>sensors.requestTemperatures();   //Se envía el comando para leer la temperatura</w:t>
      </w:r>
    </w:p>
    <w:p w14:paraId="08F8DDE4" w14:textId="77777777" w:rsidR="009B5720" w:rsidRPr="001021E7" w:rsidRDefault="009B5720" w:rsidP="009B5720">
      <w:pPr>
        <w:rPr>
          <w:lang w:val="es-MX"/>
        </w:rPr>
      </w:pPr>
      <w:r w:rsidRPr="001021E7">
        <w:rPr>
          <w:lang w:val="es-MX"/>
        </w:rPr>
        <w:t xml:space="preserve">      float temp= sensors.getTempCByIndex(0); //Se obtiene la temperatura en ºC</w:t>
      </w:r>
    </w:p>
    <w:p w14:paraId="4E65322B" w14:textId="77777777" w:rsidR="009B5720" w:rsidRDefault="009B5720" w:rsidP="009B5720">
      <w:r>
        <w:t>// +1.5 is a correction factor that should be modified as needed to conciliate Tread with Treactor</w:t>
      </w:r>
    </w:p>
    <w:p w14:paraId="1B427A42" w14:textId="77777777" w:rsidR="009B5720" w:rsidRDefault="009B5720" w:rsidP="009B5720">
      <w:r>
        <w:t xml:space="preserve">    temperature_read = temp +2.0;</w:t>
      </w:r>
    </w:p>
    <w:p w14:paraId="6058F943" w14:textId="77777777" w:rsidR="009B5720" w:rsidRDefault="009B5720" w:rsidP="009B5720">
      <w:r>
        <w:t>// The value “2.0” is a correction factor that corrects for the difference in the temperature reading of //the thermocouple in the bulk of the liquid in the incubator and the actual temperature of the reaction //mix in the Eppendorf tube.</w:t>
      </w:r>
    </w:p>
    <w:p w14:paraId="505F5D86" w14:textId="77777777" w:rsidR="009B5720" w:rsidRDefault="009B5720" w:rsidP="009B5720"/>
    <w:p w14:paraId="7593C3E1" w14:textId="77777777" w:rsidR="009B5720" w:rsidRDefault="009B5720" w:rsidP="009B5720">
      <w:r>
        <w:t>//Next we calculate the error between the setpoint and the real value</w:t>
      </w:r>
    </w:p>
    <w:p w14:paraId="40CE85A6" w14:textId="77777777" w:rsidR="009B5720" w:rsidRDefault="009B5720" w:rsidP="009B5720">
      <w:r>
        <w:t>PID_error = Setpointzero - temperature_read;</w:t>
      </w:r>
    </w:p>
    <w:p w14:paraId="4DEA1555" w14:textId="77777777" w:rsidR="009B5720" w:rsidRDefault="009B5720" w:rsidP="009B5720">
      <w:r>
        <w:t>Input= temperature_read;</w:t>
      </w:r>
    </w:p>
    <w:p w14:paraId="28414A87" w14:textId="77777777" w:rsidR="009B5720" w:rsidRPr="008F4B4E" w:rsidRDefault="009B5720" w:rsidP="009B5720">
      <w:r w:rsidRPr="008F4B4E">
        <w:t>ControlPID.Compute();</w:t>
      </w:r>
    </w:p>
    <w:p w14:paraId="6BD4DF0D" w14:textId="77777777" w:rsidR="009B5720" w:rsidRDefault="009B5720" w:rsidP="009B5720">
      <w:r>
        <w:t xml:space="preserve">  Serial.print("T :");</w:t>
      </w:r>
    </w:p>
    <w:p w14:paraId="607DF6E6" w14:textId="77777777" w:rsidR="009B5720" w:rsidRDefault="009B5720" w:rsidP="009B5720">
      <w:r>
        <w:t xml:space="preserve">  Serial.print(temperature_read,1);</w:t>
      </w:r>
    </w:p>
    <w:p w14:paraId="5B75B516" w14:textId="77777777" w:rsidR="009B5720" w:rsidRDefault="009B5720" w:rsidP="009B5720">
      <w:r>
        <w:t xml:space="preserve">  Serial.print(" C ;  Po  = "); Serial.println(phVoltage, 3);</w:t>
      </w:r>
    </w:p>
    <w:p w14:paraId="4DB0FD89" w14:textId="77777777" w:rsidR="009B5720" w:rsidRDefault="009B5720" w:rsidP="009B5720">
      <w:r>
        <w:t>delay (942);</w:t>
      </w:r>
    </w:p>
    <w:p w14:paraId="19FB43DE" w14:textId="77777777" w:rsidR="009B5720" w:rsidRDefault="009B5720" w:rsidP="009B5720">
      <w:r>
        <w:t>}</w:t>
      </w:r>
    </w:p>
    <w:p w14:paraId="56D00684" w14:textId="77777777" w:rsidR="009B5720" w:rsidRDefault="009B5720" w:rsidP="00645412">
      <w:pPr>
        <w:jc w:val="both"/>
        <w:rPr>
          <w:rFonts w:ascii="Times New Roman" w:hAnsi="Times New Roman" w:cs="Times New Roman"/>
        </w:rPr>
      </w:pPr>
    </w:p>
    <w:p w14:paraId="7FBCF276" w14:textId="77777777" w:rsidR="009B5720" w:rsidRDefault="009B5720" w:rsidP="00645412">
      <w:pPr>
        <w:jc w:val="both"/>
        <w:rPr>
          <w:rFonts w:ascii="Times New Roman" w:hAnsi="Times New Roman" w:cs="Times New Roman"/>
        </w:rPr>
      </w:pPr>
    </w:p>
    <w:p w14:paraId="2E725377" w14:textId="77777777" w:rsidR="009B5720" w:rsidRDefault="009B5720" w:rsidP="00645412">
      <w:pPr>
        <w:jc w:val="both"/>
        <w:rPr>
          <w:rFonts w:ascii="Times New Roman" w:hAnsi="Times New Roman" w:cs="Times New Roman"/>
        </w:rPr>
      </w:pPr>
    </w:p>
    <w:p w14:paraId="37B384DE" w14:textId="77777777" w:rsidR="009B5720" w:rsidRDefault="009B5720" w:rsidP="00645412">
      <w:pPr>
        <w:jc w:val="both"/>
        <w:rPr>
          <w:rFonts w:ascii="Times New Roman" w:hAnsi="Times New Roman" w:cs="Times New Roman"/>
        </w:rPr>
      </w:pPr>
    </w:p>
    <w:p w14:paraId="658E1299" w14:textId="77777777" w:rsidR="00AE4D5A" w:rsidRPr="00AE4D5A" w:rsidRDefault="009B5720" w:rsidP="00645412">
      <w:pPr>
        <w:jc w:val="both"/>
        <w:rPr>
          <w:rFonts w:ascii="Times New Roman" w:hAnsi="Times New Roman" w:cs="Times New Roman"/>
          <w:b/>
        </w:rPr>
      </w:pPr>
      <w:r w:rsidRPr="00AE4D5A">
        <w:rPr>
          <w:rFonts w:ascii="Times New Roman" w:hAnsi="Times New Roman" w:cs="Times New Roman"/>
          <w:b/>
        </w:rPr>
        <w:t>Arduino code</w:t>
      </w:r>
    </w:p>
    <w:p w14:paraId="5D8E0C30" w14:textId="2A54FD02" w:rsidR="009B5720" w:rsidRDefault="009B5720" w:rsidP="00645412">
      <w:pPr>
        <w:jc w:val="both"/>
      </w:pPr>
      <w:r>
        <w:rPr>
          <w:rFonts w:ascii="Times New Roman" w:hAnsi="Times New Roman" w:cs="Times New Roman"/>
        </w:rPr>
        <w:t xml:space="preserve">(version2: </w:t>
      </w:r>
      <w:r w:rsidR="00AE4D5A">
        <w:t>considers the use of a MAX6675 module for T sensing)</w:t>
      </w:r>
    </w:p>
    <w:p w14:paraId="7000F6B4" w14:textId="77777777" w:rsidR="00AE4D5A" w:rsidRDefault="00AE4D5A" w:rsidP="00645412">
      <w:pPr>
        <w:jc w:val="both"/>
        <w:rPr>
          <w:rFonts w:ascii="Times New Roman" w:hAnsi="Times New Roman" w:cs="Times New Roman"/>
        </w:rPr>
      </w:pPr>
    </w:p>
    <w:p w14:paraId="2577209D" w14:textId="77777777" w:rsidR="009B5720" w:rsidRDefault="009B5720" w:rsidP="00645412">
      <w:pPr>
        <w:jc w:val="both"/>
        <w:rPr>
          <w:rFonts w:ascii="Times New Roman" w:hAnsi="Times New Roman" w:cs="Times New Roman"/>
        </w:rPr>
      </w:pPr>
    </w:p>
    <w:p w14:paraId="79EE7C65" w14:textId="77777777" w:rsidR="009B5720" w:rsidRDefault="009B5720" w:rsidP="009B5720">
      <w:r>
        <w:t>// Arduino IDE code for the simultaneous control of temperature in a setpoint and determination of //electrical potential in the reaction mix during LAMP or PCR amplification.</w:t>
      </w:r>
    </w:p>
    <w:p w14:paraId="4D271E1C" w14:textId="77777777" w:rsidR="009B5720" w:rsidRDefault="009B5720" w:rsidP="009B5720">
      <w:r>
        <w:t xml:space="preserve">// This version of code considers the use of a MAX6675 module for T sensing </w:t>
      </w:r>
    </w:p>
    <w:p w14:paraId="70BAF5E8" w14:textId="77777777" w:rsidR="009B5720" w:rsidRDefault="009B5720" w:rsidP="009B5720">
      <w:r>
        <w:t>// This program was assembled by Mario Moisés Alvarez at Tecnológico de Monterrey, México.</w:t>
      </w:r>
    </w:p>
    <w:p w14:paraId="4F78A809" w14:textId="77777777" w:rsidR="009B5720" w:rsidRDefault="009B5720" w:rsidP="009B5720">
      <w:r>
        <w:t xml:space="preserve">// To this aim, sections of code from various open sources were used: </w:t>
      </w:r>
    </w:p>
    <w:p w14:paraId="62D34AB1" w14:textId="77777777" w:rsidR="009B5720" w:rsidRDefault="009B5720" w:rsidP="009B5720"/>
    <w:p w14:paraId="5EE557F1" w14:textId="77777777" w:rsidR="009B5720" w:rsidRDefault="009B5720" w:rsidP="009B5720">
      <w:r>
        <w:t>//OPEN USE; PLEASE FOLLOW THESE RECOMMENDATIONS TO PROPERLY AKNOWLEDGE OUR LAB</w:t>
      </w:r>
    </w:p>
    <w:p w14:paraId="1F6BAB1E" w14:textId="77777777" w:rsidR="009B5720" w:rsidRDefault="009B5720" w:rsidP="009B5720">
      <w:r>
        <w:t>// This code is intended for open use. If used, please cite the corresponding article if used.</w:t>
      </w:r>
    </w:p>
    <w:p w14:paraId="00906D54" w14:textId="77777777" w:rsidR="009B5720" w:rsidRDefault="009B5720" w:rsidP="009B5720">
      <w:r>
        <w:t>// Please also acknowledge the Alvarez-Trujillo Lab, at Tecnológico de Monterrey, México.</w:t>
      </w:r>
    </w:p>
    <w:p w14:paraId="3FBED14F" w14:textId="77777777" w:rsidR="009B5720" w:rsidRDefault="009B5720" w:rsidP="009B5720">
      <w:r>
        <w:t xml:space="preserve">// </w:t>
      </w:r>
      <w:hyperlink r:id="rId16" w:history="1">
        <w:r w:rsidRPr="008D425C">
          <w:rPr>
            <w:rStyle w:val="Hyperlink"/>
          </w:rPr>
          <w:t>http://www.alvareztrujillolab.com/</w:t>
        </w:r>
      </w:hyperlink>
      <w:r>
        <w:t xml:space="preserve"> </w:t>
      </w:r>
    </w:p>
    <w:p w14:paraId="16709A78" w14:textId="77777777" w:rsidR="009B5720" w:rsidRDefault="009B5720" w:rsidP="009B5720"/>
    <w:p w14:paraId="78E2B991" w14:textId="77777777" w:rsidR="009B5720" w:rsidRDefault="009B5720" w:rsidP="009B5720">
      <w:r>
        <w:t>// To run this code, several Arduino libraries must be downloaded and made accessible:</w:t>
      </w:r>
    </w:p>
    <w:p w14:paraId="2CF5F6EC" w14:textId="77777777" w:rsidR="009B5720" w:rsidRDefault="009B5720" w:rsidP="009B5720">
      <w:r>
        <w:t xml:space="preserve">// --- &lt;SPI.h&gt; ---   (for sinc with thermocouple) </w:t>
      </w:r>
      <w:hyperlink r:id="rId17" w:history="1">
        <w:r w:rsidRPr="008D425C">
          <w:rPr>
            <w:rStyle w:val="Hyperlink"/>
          </w:rPr>
          <w:t>https://www.arduino.cc/en/reference/SPI</w:t>
        </w:r>
      </w:hyperlink>
    </w:p>
    <w:p w14:paraId="730E9053" w14:textId="77777777" w:rsidR="009B5720" w:rsidRDefault="009B5720" w:rsidP="009B5720">
      <w:r>
        <w:t xml:space="preserve">// --- &lt;Wire.h&gt; ---   (for communication) </w:t>
      </w:r>
      <w:hyperlink r:id="rId18" w:history="1">
        <w:r w:rsidRPr="008D425C">
          <w:rPr>
            <w:rStyle w:val="Hyperlink"/>
          </w:rPr>
          <w:t>https://www.arduino.cc/en/reference/wire</w:t>
        </w:r>
      </w:hyperlink>
      <w:r>
        <w:t xml:space="preserve"> </w:t>
      </w:r>
    </w:p>
    <w:p w14:paraId="10C3C321" w14:textId="77777777" w:rsidR="009B5720" w:rsidRDefault="009B5720" w:rsidP="009B5720">
      <w:r>
        <w:t xml:space="preserve">// --- &lt;PID_v1.h&gt; ---  (for PID control) </w:t>
      </w:r>
      <w:hyperlink r:id="rId19" w:history="1">
        <w:r w:rsidRPr="008D425C">
          <w:rPr>
            <w:rStyle w:val="Hyperlink"/>
          </w:rPr>
          <w:t>https://github.com/br3ttb/Arduino-PID-Library</w:t>
        </w:r>
      </w:hyperlink>
      <w:r>
        <w:t xml:space="preserve"> </w:t>
      </w:r>
    </w:p>
    <w:p w14:paraId="41218FF2" w14:textId="77777777" w:rsidR="009B5720" w:rsidRPr="00204E78" w:rsidRDefault="009B5720" w:rsidP="009B57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Times New Roman" w:hAnsi="Consolas" w:cs="Courier New"/>
          <w:color w:val="24292E"/>
          <w:sz w:val="18"/>
          <w:szCs w:val="18"/>
        </w:rPr>
      </w:pPr>
      <w:r>
        <w:rPr>
          <w:rFonts w:ascii="Consolas" w:eastAsia="Times New Roman" w:hAnsi="Consolas" w:cs="Courier New"/>
          <w:color w:val="24292E"/>
          <w:sz w:val="18"/>
          <w:szCs w:val="18"/>
        </w:rPr>
        <w:t>//</w:t>
      </w:r>
      <w:r w:rsidRPr="00204E78">
        <w:rPr>
          <w:rFonts w:ascii="Consolas" w:eastAsia="Times New Roman" w:hAnsi="Consolas" w:cs="Courier New"/>
          <w:color w:val="24292E"/>
          <w:sz w:val="18"/>
          <w:szCs w:val="18"/>
        </w:rPr>
        <w:t>***************************************************************</w:t>
      </w:r>
    </w:p>
    <w:p w14:paraId="3F9C1147" w14:textId="77777777" w:rsidR="009B5720" w:rsidRPr="00204E78" w:rsidRDefault="009B5720" w:rsidP="009B57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Times New Roman" w:hAnsi="Consolas" w:cs="Courier New"/>
          <w:color w:val="24292E"/>
          <w:sz w:val="18"/>
          <w:szCs w:val="18"/>
        </w:rPr>
      </w:pPr>
      <w:r>
        <w:rPr>
          <w:rFonts w:ascii="Consolas" w:eastAsia="Times New Roman" w:hAnsi="Consolas" w:cs="Courier New"/>
          <w:color w:val="24292E"/>
          <w:sz w:val="18"/>
          <w:szCs w:val="18"/>
        </w:rPr>
        <w:t>//</w:t>
      </w:r>
      <w:r w:rsidRPr="00204E78">
        <w:rPr>
          <w:rFonts w:ascii="Consolas" w:eastAsia="Times New Roman" w:hAnsi="Consolas" w:cs="Courier New"/>
          <w:color w:val="24292E"/>
          <w:sz w:val="18"/>
          <w:szCs w:val="18"/>
        </w:rPr>
        <w:t xml:space="preserve"> Arduino PID Library - Version 1.2.1</w:t>
      </w:r>
    </w:p>
    <w:p w14:paraId="614FACE1" w14:textId="77777777" w:rsidR="009B5720" w:rsidRPr="00204E78" w:rsidRDefault="009B5720" w:rsidP="009B57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Times New Roman" w:hAnsi="Consolas" w:cs="Courier New"/>
          <w:color w:val="24292E"/>
          <w:sz w:val="18"/>
          <w:szCs w:val="18"/>
        </w:rPr>
      </w:pPr>
      <w:r>
        <w:rPr>
          <w:rFonts w:ascii="Consolas" w:eastAsia="Times New Roman" w:hAnsi="Consolas" w:cs="Courier New"/>
          <w:color w:val="24292E"/>
          <w:sz w:val="18"/>
          <w:szCs w:val="18"/>
        </w:rPr>
        <w:t>//</w:t>
      </w:r>
      <w:r w:rsidRPr="00204E78">
        <w:rPr>
          <w:rFonts w:ascii="Consolas" w:eastAsia="Times New Roman" w:hAnsi="Consolas" w:cs="Courier New"/>
          <w:color w:val="24292E"/>
          <w:sz w:val="18"/>
          <w:szCs w:val="18"/>
        </w:rPr>
        <w:t xml:space="preserve"> by Brett Beauregard &lt;br3ttb@gmail.com&gt; brettbeauregard.com</w:t>
      </w:r>
    </w:p>
    <w:p w14:paraId="48A816A5" w14:textId="77777777" w:rsidR="009B5720" w:rsidRPr="00204E78" w:rsidRDefault="009B5720" w:rsidP="009B57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Times New Roman" w:hAnsi="Consolas" w:cs="Courier New"/>
          <w:color w:val="24292E"/>
          <w:sz w:val="18"/>
          <w:szCs w:val="18"/>
        </w:rPr>
      </w:pPr>
      <w:r>
        <w:rPr>
          <w:rFonts w:ascii="Consolas" w:eastAsia="Times New Roman" w:hAnsi="Consolas" w:cs="Courier New"/>
          <w:color w:val="24292E"/>
          <w:sz w:val="18"/>
          <w:szCs w:val="18"/>
        </w:rPr>
        <w:t>//</w:t>
      </w:r>
    </w:p>
    <w:p w14:paraId="737988C9" w14:textId="77777777" w:rsidR="009B5720" w:rsidRPr="00204E78" w:rsidRDefault="009B5720" w:rsidP="009B57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Times New Roman" w:hAnsi="Consolas" w:cs="Courier New"/>
          <w:color w:val="24292E"/>
          <w:sz w:val="18"/>
          <w:szCs w:val="18"/>
        </w:rPr>
      </w:pPr>
      <w:r>
        <w:rPr>
          <w:rFonts w:ascii="Consolas" w:eastAsia="Times New Roman" w:hAnsi="Consolas" w:cs="Courier New"/>
          <w:color w:val="24292E"/>
          <w:sz w:val="18"/>
          <w:szCs w:val="18"/>
        </w:rPr>
        <w:t>//</w:t>
      </w:r>
      <w:r w:rsidRPr="00204E78">
        <w:rPr>
          <w:rFonts w:ascii="Consolas" w:eastAsia="Times New Roman" w:hAnsi="Consolas" w:cs="Courier New"/>
          <w:color w:val="24292E"/>
          <w:sz w:val="18"/>
          <w:szCs w:val="18"/>
        </w:rPr>
        <w:t xml:space="preserve"> This Library is licensed under the MIT License</w:t>
      </w:r>
    </w:p>
    <w:p w14:paraId="188186DA" w14:textId="77777777" w:rsidR="009B5720" w:rsidRPr="00204E78" w:rsidRDefault="009B5720" w:rsidP="009B57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Times New Roman" w:hAnsi="Consolas" w:cs="Courier New"/>
          <w:color w:val="24292E"/>
          <w:sz w:val="18"/>
          <w:szCs w:val="18"/>
        </w:rPr>
      </w:pPr>
      <w:r>
        <w:rPr>
          <w:rFonts w:ascii="Consolas" w:eastAsia="Times New Roman" w:hAnsi="Consolas" w:cs="Courier New"/>
          <w:color w:val="24292E"/>
          <w:sz w:val="18"/>
          <w:szCs w:val="18"/>
        </w:rPr>
        <w:t>//</w:t>
      </w:r>
      <w:r w:rsidRPr="00204E78">
        <w:rPr>
          <w:rFonts w:ascii="Consolas" w:eastAsia="Times New Roman" w:hAnsi="Consolas" w:cs="Courier New"/>
          <w:color w:val="24292E"/>
          <w:sz w:val="18"/>
          <w:szCs w:val="18"/>
        </w:rPr>
        <w:t>*************************************************************</w:t>
      </w:r>
    </w:p>
    <w:p w14:paraId="3C1F082D" w14:textId="77777777" w:rsidR="009B5720" w:rsidRDefault="009B5720" w:rsidP="009B5720">
      <w:r>
        <w:t>// We acknowledge to the authors of these libraries that enable this code</w:t>
      </w:r>
    </w:p>
    <w:p w14:paraId="0D897BEB" w14:textId="77777777" w:rsidR="009B5720" w:rsidRDefault="009B5720" w:rsidP="009B5720"/>
    <w:p w14:paraId="6E63AA7A" w14:textId="77777777" w:rsidR="009B5720" w:rsidRDefault="009B5720" w:rsidP="009B5720">
      <w:r>
        <w:t>//   This embodiment of the program uses a MAX6675 module for temperature reading</w:t>
      </w:r>
    </w:p>
    <w:p w14:paraId="00900ECC" w14:textId="77777777" w:rsidR="009B5720" w:rsidRDefault="009B5720" w:rsidP="009B5720">
      <w:r>
        <w:t>//  Max6675 Module  ==&gt;   Arduino</w:t>
      </w:r>
    </w:p>
    <w:p w14:paraId="319460FB" w14:textId="77777777" w:rsidR="009B5720" w:rsidRDefault="009B5720" w:rsidP="009B5720">
      <w:r>
        <w:t>//   CS              ==&gt;     D6</w:t>
      </w:r>
    </w:p>
    <w:p w14:paraId="245951DB" w14:textId="77777777" w:rsidR="009B5720" w:rsidRDefault="009B5720" w:rsidP="009B5720">
      <w:r>
        <w:t>//   SO              ==&gt;     D12</w:t>
      </w:r>
    </w:p>
    <w:p w14:paraId="11A60748" w14:textId="77777777" w:rsidR="009B5720" w:rsidRDefault="009B5720" w:rsidP="009B5720">
      <w:r>
        <w:t>//    SCK             ==&gt;     D7</w:t>
      </w:r>
    </w:p>
    <w:p w14:paraId="29720047" w14:textId="77777777" w:rsidR="009B5720" w:rsidRDefault="009B5720" w:rsidP="009B5720">
      <w:r>
        <w:t>//    Vcc             ==&gt;     Vcc (5v)</w:t>
      </w:r>
    </w:p>
    <w:p w14:paraId="15817EF2" w14:textId="77777777" w:rsidR="009B5720" w:rsidRDefault="009B5720" w:rsidP="009B5720">
      <w:r>
        <w:t xml:space="preserve">//    Gnd             ==&gt;     Gnd      </w:t>
      </w:r>
    </w:p>
    <w:p w14:paraId="23EFCF43" w14:textId="77777777" w:rsidR="009B5720" w:rsidRDefault="009B5720" w:rsidP="009B5720"/>
    <w:p w14:paraId="41EF0828" w14:textId="77777777" w:rsidR="009B5720" w:rsidRDefault="009B5720" w:rsidP="009B5720">
      <w:r>
        <w:t xml:space="preserve">#include &lt;Wire.h&gt; </w:t>
      </w:r>
    </w:p>
    <w:p w14:paraId="0A18BB51" w14:textId="77777777" w:rsidR="009B5720" w:rsidRDefault="009B5720" w:rsidP="009B5720">
      <w:r>
        <w:t>#include &lt;PID_v1.h&gt;</w:t>
      </w:r>
    </w:p>
    <w:p w14:paraId="71D6C6DF" w14:textId="77777777" w:rsidR="009B5720" w:rsidRDefault="009B5720" w:rsidP="009B5720">
      <w:r>
        <w:t>#include &lt;Arduino.h&gt;</w:t>
      </w:r>
    </w:p>
    <w:p w14:paraId="57985EE8" w14:textId="77777777" w:rsidR="009B5720" w:rsidRDefault="009B5720" w:rsidP="009B5720">
      <w:r>
        <w:t>const int adcPin = A0;</w:t>
      </w:r>
    </w:p>
    <w:p w14:paraId="0B7DDAE7" w14:textId="77777777" w:rsidR="009B5720" w:rsidRDefault="009B5720" w:rsidP="009B5720">
      <w:r>
        <w:t>const int sampleRate = 1;</w:t>
      </w:r>
    </w:p>
    <w:p w14:paraId="7643839E" w14:textId="77777777" w:rsidR="009B5720" w:rsidRDefault="009B5720" w:rsidP="009B5720">
      <w:r>
        <w:t>double Setpoint, Input, Output;</w:t>
      </w:r>
    </w:p>
    <w:p w14:paraId="171D2AFA" w14:textId="77777777" w:rsidR="009B5720" w:rsidRDefault="009B5720" w:rsidP="009B5720"/>
    <w:p w14:paraId="550685EC" w14:textId="77777777" w:rsidR="009B5720" w:rsidRDefault="009B5720" w:rsidP="009B5720">
      <w:r>
        <w:t>#define  Kp 22.2</w:t>
      </w:r>
    </w:p>
    <w:p w14:paraId="764C850C" w14:textId="77777777" w:rsidR="009B5720" w:rsidRDefault="009B5720" w:rsidP="009B5720">
      <w:r>
        <w:t>#define  Ki 0.00</w:t>
      </w:r>
    </w:p>
    <w:p w14:paraId="70992726" w14:textId="77777777" w:rsidR="009B5720" w:rsidRDefault="009B5720" w:rsidP="009B5720">
      <w:r>
        <w:t>#define  Kd 0.00</w:t>
      </w:r>
    </w:p>
    <w:p w14:paraId="3E7FDE82" w14:textId="77777777" w:rsidR="009B5720" w:rsidRDefault="009B5720" w:rsidP="009B5720"/>
    <w:p w14:paraId="4A87E4E3" w14:textId="77777777" w:rsidR="009B5720" w:rsidRDefault="009B5720" w:rsidP="009B5720">
      <w:r>
        <w:t>PID ControlPID(&amp;Input, &amp;Output, &amp;Setpoint, Kp, Ki, Kd, DIRECT);</w:t>
      </w:r>
    </w:p>
    <w:p w14:paraId="5A64B320" w14:textId="77777777" w:rsidR="009B5720" w:rsidRDefault="009B5720" w:rsidP="009B5720"/>
    <w:p w14:paraId="6438CA95" w14:textId="77777777" w:rsidR="009B5720" w:rsidRDefault="009B5720" w:rsidP="009B5720">
      <w:r>
        <w:t>#include &lt;SPI.h&gt;</w:t>
      </w:r>
    </w:p>
    <w:p w14:paraId="71C0AEE9" w14:textId="77777777" w:rsidR="009B5720" w:rsidRDefault="009B5720" w:rsidP="009B5720">
      <w:r>
        <w:t>//We define the SPI pìns</w:t>
      </w:r>
    </w:p>
    <w:p w14:paraId="0803195C" w14:textId="77777777" w:rsidR="009B5720" w:rsidRDefault="009B5720" w:rsidP="009B5720">
      <w:r>
        <w:t>#define MAX6675_CS   6</w:t>
      </w:r>
    </w:p>
    <w:p w14:paraId="79F08382" w14:textId="77777777" w:rsidR="009B5720" w:rsidRDefault="009B5720" w:rsidP="009B5720">
      <w:r>
        <w:t>#define MAX6675_SO   12</w:t>
      </w:r>
    </w:p>
    <w:p w14:paraId="1AF20F0F" w14:textId="77777777" w:rsidR="009B5720" w:rsidRDefault="009B5720" w:rsidP="009B5720">
      <w:r>
        <w:t>#define MAX6675_SCK  7</w:t>
      </w:r>
    </w:p>
    <w:p w14:paraId="53387D9A" w14:textId="77777777" w:rsidR="009B5720" w:rsidRDefault="009B5720" w:rsidP="009B5720">
      <w:r>
        <w:t>#define NUMSAMPLES 5</w:t>
      </w:r>
    </w:p>
    <w:p w14:paraId="39375DE7" w14:textId="77777777" w:rsidR="009B5720" w:rsidRDefault="009B5720" w:rsidP="009B5720"/>
    <w:p w14:paraId="1C1A4268" w14:textId="77777777" w:rsidR="009B5720" w:rsidRDefault="009B5720" w:rsidP="009B5720"/>
    <w:p w14:paraId="3672614E" w14:textId="77777777" w:rsidR="009B5720" w:rsidRDefault="009B5720" w:rsidP="009B5720">
      <w:r>
        <w:t>//Variables</w:t>
      </w:r>
    </w:p>
    <w:p w14:paraId="5D0BB8CA" w14:textId="77777777" w:rsidR="009B5720" w:rsidRDefault="009B5720" w:rsidP="009B5720">
      <w:r>
        <w:t>float temperature_read = 0.0;</w:t>
      </w:r>
    </w:p>
    <w:p w14:paraId="25BCF3DA" w14:textId="77777777" w:rsidR="009B5720" w:rsidRDefault="009B5720" w:rsidP="009B5720">
      <w:r>
        <w:t>float time = 0;</w:t>
      </w:r>
    </w:p>
    <w:p w14:paraId="5CE3BD32" w14:textId="77777777" w:rsidR="009B5720" w:rsidRDefault="009B5720" w:rsidP="009B5720">
      <w:r>
        <w:t>float PID_error = 0;</w:t>
      </w:r>
    </w:p>
    <w:p w14:paraId="27DE208D" w14:textId="77777777" w:rsidR="009B5720" w:rsidRDefault="009B5720" w:rsidP="009B5720">
      <w:r>
        <w:t>unsigned long now;</w:t>
      </w:r>
    </w:p>
    <w:p w14:paraId="0F937E98" w14:textId="77777777" w:rsidR="009B5720" w:rsidRDefault="009B5720" w:rsidP="009B5720">
      <w:r>
        <w:t>float Setpointzero = 0;</w:t>
      </w:r>
    </w:p>
    <w:p w14:paraId="286C37A1" w14:textId="77777777" w:rsidR="009B5720" w:rsidRDefault="009B5720" w:rsidP="009B5720">
      <w:r>
        <w:t>float phVoltage1; float phVoltage2; float phVoltage3; float phVoltage4; float phVoltage5;</w:t>
      </w:r>
    </w:p>
    <w:p w14:paraId="5A9EEDFC" w14:textId="77777777" w:rsidR="009B5720" w:rsidRDefault="009B5720" w:rsidP="009B5720">
      <w:r>
        <w:t>int counter1 = 0;</w:t>
      </w:r>
    </w:p>
    <w:p w14:paraId="1E1CB5DD" w14:textId="77777777" w:rsidR="009B5720" w:rsidRDefault="009B5720" w:rsidP="009B5720"/>
    <w:p w14:paraId="4E79A68B" w14:textId="77777777" w:rsidR="009B5720" w:rsidRDefault="009B5720" w:rsidP="009B5720">
      <w:r>
        <w:t>void setup() {</w:t>
      </w:r>
    </w:p>
    <w:p w14:paraId="2BF6F25F" w14:textId="77777777" w:rsidR="009B5720" w:rsidRDefault="009B5720" w:rsidP="009B5720">
      <w:r>
        <w:t xml:space="preserve"> pinMode(10,OUTPUT);</w:t>
      </w:r>
    </w:p>
    <w:p w14:paraId="3BBCF21D" w14:textId="77777777" w:rsidR="009B5720" w:rsidRDefault="009B5720" w:rsidP="009B5720">
      <w:r>
        <w:t>ControlPID.SetMode(AUTOMATIC);</w:t>
      </w:r>
    </w:p>
    <w:p w14:paraId="5AA126F0" w14:textId="77777777" w:rsidR="009B5720" w:rsidRDefault="009B5720" w:rsidP="009B5720">
      <w:r>
        <w:t>ControlPID.SetSampleTime(sampleRate);</w:t>
      </w:r>
    </w:p>
    <w:p w14:paraId="735FAE4F" w14:textId="77777777" w:rsidR="009B5720" w:rsidRDefault="009B5720" w:rsidP="009B5720">
      <w:r>
        <w:t>//Initialize SetPoint</w:t>
      </w:r>
    </w:p>
    <w:p w14:paraId="38AF06D5" w14:textId="77777777" w:rsidR="009B5720" w:rsidRDefault="009B5720" w:rsidP="009B5720">
      <w:r>
        <w:t>//Setpoint to 62.5 degrees</w:t>
      </w:r>
    </w:p>
    <w:p w14:paraId="2DA5F637" w14:textId="77777777" w:rsidR="009B5720" w:rsidRDefault="009B5720" w:rsidP="009B5720">
      <w:r>
        <w:t xml:space="preserve">  Setpoint = 62.5;</w:t>
      </w:r>
    </w:p>
    <w:p w14:paraId="52E377D7" w14:textId="77777777" w:rsidR="009B5720" w:rsidRDefault="009B5720" w:rsidP="009B5720">
      <w:r>
        <w:t xml:space="preserve">  Setpointzero= Setpoint;</w:t>
      </w:r>
    </w:p>
    <w:p w14:paraId="7B796777" w14:textId="77777777" w:rsidR="009B5720" w:rsidRDefault="009B5720" w:rsidP="009B5720">
      <w:r>
        <w:t>//</w:t>
      </w:r>
      <w:r w:rsidRPr="00856BEC">
        <w:t xml:space="preserve"> The value “6.5” i</w:t>
      </w:r>
      <w:r>
        <w:t>s a correction factor to artificially increase the set point and compensate for heat</w:t>
      </w:r>
    </w:p>
    <w:p w14:paraId="7B8343CD" w14:textId="77777777" w:rsidR="009B5720" w:rsidRPr="00856BEC" w:rsidRDefault="009B5720" w:rsidP="009B5720">
      <w:r>
        <w:t xml:space="preserve"> //losses in the incubator. Please modify accordingly to achieve your aimed set point. </w:t>
      </w:r>
    </w:p>
    <w:p w14:paraId="75CD0E2C" w14:textId="77777777" w:rsidR="009B5720" w:rsidRDefault="009B5720" w:rsidP="009B5720">
      <w:r>
        <w:t xml:space="preserve">  Setpoint= Setpoint + 6.5;</w:t>
      </w:r>
    </w:p>
    <w:p w14:paraId="56A5B42E" w14:textId="77777777" w:rsidR="009B5720" w:rsidRDefault="009B5720" w:rsidP="009B5720"/>
    <w:p w14:paraId="2DFE2ED7" w14:textId="77777777" w:rsidR="009B5720" w:rsidRDefault="009B5720" w:rsidP="009B5720">
      <w:r>
        <w:t xml:space="preserve">  Input=0;</w:t>
      </w:r>
    </w:p>
    <w:p w14:paraId="0B57B7B0" w14:textId="77777777" w:rsidR="009B5720" w:rsidRDefault="009B5720" w:rsidP="009B5720">
      <w:r>
        <w:t xml:space="preserve">  Output=0;</w:t>
      </w:r>
    </w:p>
    <w:p w14:paraId="3F2E9CA6" w14:textId="77777777" w:rsidR="009B5720" w:rsidRDefault="009B5720" w:rsidP="009B5720">
      <w:r>
        <w:t xml:space="preserve">  phVoltage1 = 0.0;</w:t>
      </w:r>
    </w:p>
    <w:p w14:paraId="7A3C719B" w14:textId="77777777" w:rsidR="009B5720" w:rsidRDefault="009B5720" w:rsidP="009B5720">
      <w:r>
        <w:t xml:space="preserve">  phVoltage2 = 0.0;</w:t>
      </w:r>
    </w:p>
    <w:p w14:paraId="7BDF3753" w14:textId="77777777" w:rsidR="009B5720" w:rsidRDefault="009B5720" w:rsidP="009B5720">
      <w:r>
        <w:t xml:space="preserve">  phVoltage3 = 0.0;</w:t>
      </w:r>
    </w:p>
    <w:p w14:paraId="3D5A5A46" w14:textId="77777777" w:rsidR="009B5720" w:rsidRDefault="009B5720" w:rsidP="009B5720">
      <w:r>
        <w:t xml:space="preserve">  phVoltage4 = 0.0;</w:t>
      </w:r>
    </w:p>
    <w:p w14:paraId="4E45F14B" w14:textId="77777777" w:rsidR="009B5720" w:rsidRDefault="009B5720" w:rsidP="009B5720">
      <w:r>
        <w:t xml:space="preserve">  phVoltage5 = 0.0;</w:t>
      </w:r>
    </w:p>
    <w:p w14:paraId="6C46971F" w14:textId="77777777" w:rsidR="009B5720" w:rsidRDefault="009B5720" w:rsidP="009B5720">
      <w:r>
        <w:t xml:space="preserve">  Serial.begin(9600);</w:t>
      </w:r>
    </w:p>
    <w:p w14:paraId="6B206809" w14:textId="77777777" w:rsidR="009B5720" w:rsidRDefault="009B5720" w:rsidP="009B5720">
      <w:r>
        <w:t>}</w:t>
      </w:r>
    </w:p>
    <w:p w14:paraId="55441123" w14:textId="77777777" w:rsidR="009B5720" w:rsidRDefault="009B5720" w:rsidP="009B5720"/>
    <w:p w14:paraId="2F524CE6" w14:textId="77777777" w:rsidR="009B5720" w:rsidRDefault="009B5720" w:rsidP="009B5720">
      <w:r>
        <w:t>void loop() {</w:t>
      </w:r>
    </w:p>
    <w:p w14:paraId="035CDD96" w14:textId="77777777" w:rsidR="009B5720" w:rsidRDefault="009B5720" w:rsidP="009B5720">
      <w:r>
        <w:t>float average;</w:t>
      </w:r>
    </w:p>
    <w:p w14:paraId="1CAD88A7" w14:textId="77777777" w:rsidR="009B5720" w:rsidRDefault="009B5720" w:rsidP="009B5720"/>
    <w:p w14:paraId="48603B3F" w14:textId="77777777" w:rsidR="009B5720" w:rsidRDefault="009B5720" w:rsidP="009B5720">
      <w:r>
        <w:t xml:space="preserve">  int adcValue = analogRead(adcPin);</w:t>
      </w:r>
    </w:p>
    <w:p w14:paraId="2ECDABCA" w14:textId="77777777" w:rsidR="009B5720" w:rsidRDefault="009B5720" w:rsidP="009B5720">
      <w:r>
        <w:t xml:space="preserve">  float phVoltage = (float)adcValue * 5000 / 1024 ;</w:t>
      </w:r>
    </w:p>
    <w:p w14:paraId="23443E4D" w14:textId="77777777" w:rsidR="009B5720" w:rsidRDefault="009B5720" w:rsidP="009B5720">
      <w:r>
        <w:t xml:space="preserve">  phVoltage5= phVoltage4;</w:t>
      </w:r>
    </w:p>
    <w:p w14:paraId="0C16C241" w14:textId="77777777" w:rsidR="009B5720" w:rsidRDefault="009B5720" w:rsidP="009B5720">
      <w:r>
        <w:t xml:space="preserve">  phVoltage4= phVoltage3;</w:t>
      </w:r>
    </w:p>
    <w:p w14:paraId="6026E684" w14:textId="77777777" w:rsidR="009B5720" w:rsidRDefault="009B5720" w:rsidP="009B5720">
      <w:r>
        <w:t xml:space="preserve">  phVoltage3= phVoltage2;</w:t>
      </w:r>
    </w:p>
    <w:p w14:paraId="4F664AEA" w14:textId="77777777" w:rsidR="009B5720" w:rsidRDefault="009B5720" w:rsidP="009B5720">
      <w:r>
        <w:t xml:space="preserve">  phVoltage2= phVoltage1;</w:t>
      </w:r>
    </w:p>
    <w:p w14:paraId="2254E19B" w14:textId="77777777" w:rsidR="009B5720" w:rsidRDefault="009B5720" w:rsidP="009B5720">
      <w:r>
        <w:t xml:space="preserve">  phVoltage1= phVoltage;</w:t>
      </w:r>
    </w:p>
    <w:p w14:paraId="2D5FAEAF" w14:textId="77777777" w:rsidR="009B5720" w:rsidRDefault="009B5720" w:rsidP="009B5720">
      <w:r>
        <w:t xml:space="preserve">  phVoltage= (phVoltage1+phVoltage2+phVoltage3+phVoltage4+phVoltage5)/5;</w:t>
      </w:r>
    </w:p>
    <w:p w14:paraId="4ABD2BF7" w14:textId="77777777" w:rsidR="009B5720" w:rsidRDefault="009B5720" w:rsidP="009B5720">
      <w:r>
        <w:t>//  Serial.println (phVoltage5);</w:t>
      </w:r>
    </w:p>
    <w:p w14:paraId="564C8C01" w14:textId="77777777" w:rsidR="009B5720" w:rsidRDefault="009B5720" w:rsidP="009B5720">
      <w:r>
        <w:t>//  Serial.println (phVoltage4);</w:t>
      </w:r>
    </w:p>
    <w:p w14:paraId="51A3E412" w14:textId="77777777" w:rsidR="009B5720" w:rsidRDefault="009B5720" w:rsidP="009B5720">
      <w:r>
        <w:t>//  Serial.println (phVoltage3);</w:t>
      </w:r>
    </w:p>
    <w:p w14:paraId="17715AFC" w14:textId="77777777" w:rsidR="009B5720" w:rsidRDefault="009B5720" w:rsidP="009B5720">
      <w:r>
        <w:t>//  Serial.println (phVoltage2);</w:t>
      </w:r>
    </w:p>
    <w:p w14:paraId="72BC4438" w14:textId="77777777" w:rsidR="009B5720" w:rsidRDefault="009B5720" w:rsidP="009B5720">
      <w:r>
        <w:t>//  Serial.println (phVoltage1);</w:t>
      </w:r>
    </w:p>
    <w:p w14:paraId="3B920DE8" w14:textId="77777777" w:rsidR="009B5720" w:rsidRDefault="009B5720" w:rsidP="009B5720">
      <w:r>
        <w:t xml:space="preserve">  </w:t>
      </w:r>
    </w:p>
    <w:p w14:paraId="6D2C56F8" w14:textId="77777777" w:rsidR="009B5720" w:rsidRDefault="009B5720" w:rsidP="009B5720">
      <w:r>
        <w:t>uint8_t i;</w:t>
      </w:r>
    </w:p>
    <w:p w14:paraId="59115231" w14:textId="77777777" w:rsidR="009B5720" w:rsidRDefault="009B5720" w:rsidP="009B5720">
      <w:r>
        <w:t>average = 0.0;</w:t>
      </w:r>
    </w:p>
    <w:p w14:paraId="088B0370" w14:textId="77777777" w:rsidR="009B5720" w:rsidRDefault="009B5720" w:rsidP="009B5720">
      <w:r>
        <w:t>int val=0;</w:t>
      </w:r>
    </w:p>
    <w:p w14:paraId="580F86CD" w14:textId="77777777" w:rsidR="009B5720" w:rsidRDefault="009B5720" w:rsidP="009B5720">
      <w:r>
        <w:t xml:space="preserve"> // First we read the real value of temperature</w:t>
      </w:r>
    </w:p>
    <w:p w14:paraId="66B33944" w14:textId="77777777" w:rsidR="009B5720" w:rsidRDefault="009B5720" w:rsidP="009B5720">
      <w:r>
        <w:t>// take N samples in a row, with a slight delay</w:t>
      </w:r>
    </w:p>
    <w:p w14:paraId="04A8DAE5" w14:textId="77777777" w:rsidR="009B5720" w:rsidRDefault="009B5720" w:rsidP="009B5720">
      <w:r>
        <w:t xml:space="preserve">    for (i=0; i&lt; NUMSAMPLES; i++) {</w:t>
      </w:r>
    </w:p>
    <w:p w14:paraId="5CE239F6" w14:textId="77777777" w:rsidR="009B5720" w:rsidRDefault="009B5720" w:rsidP="009B5720">
      <w:r>
        <w:t xml:space="preserve">     samples[i] = readThermocouple();</w:t>
      </w:r>
    </w:p>
    <w:p w14:paraId="6DD68A1A" w14:textId="77777777" w:rsidR="009B5720" w:rsidRDefault="009B5720" w:rsidP="009B5720">
      <w:r>
        <w:t>//     Serial.println(readThermocouple());</w:t>
      </w:r>
    </w:p>
    <w:p w14:paraId="5A7CEB53" w14:textId="77777777" w:rsidR="009B5720" w:rsidRDefault="009B5720" w:rsidP="009B5720">
      <w:r>
        <w:t xml:space="preserve">     </w:t>
      </w:r>
    </w:p>
    <w:p w14:paraId="055CADF1" w14:textId="77777777" w:rsidR="009B5720" w:rsidRDefault="009B5720" w:rsidP="009B5720">
      <w:r>
        <w:t xml:space="preserve">     delay(10);</w:t>
      </w:r>
    </w:p>
    <w:p w14:paraId="4F89A169" w14:textId="77777777" w:rsidR="009B5720" w:rsidRDefault="009B5720" w:rsidP="009B5720">
      <w:r>
        <w:t xml:space="preserve">    average /= NUMSAMPLES; // calculate average</w:t>
      </w:r>
    </w:p>
    <w:p w14:paraId="6E020F16" w14:textId="77777777" w:rsidR="009B5720" w:rsidRDefault="009B5720" w:rsidP="009B5720">
      <w:r>
        <w:t>}</w:t>
      </w:r>
    </w:p>
    <w:p w14:paraId="6009A5F1" w14:textId="77777777" w:rsidR="009B5720" w:rsidRDefault="009B5720" w:rsidP="009B5720">
      <w:r>
        <w:t xml:space="preserve"> val = round(Output);</w:t>
      </w:r>
    </w:p>
    <w:p w14:paraId="6D2FFE91" w14:textId="77777777" w:rsidR="009B5720" w:rsidRDefault="009B5720" w:rsidP="009B5720">
      <w:r>
        <w:t xml:space="preserve"> analogWrite(10,val);</w:t>
      </w:r>
    </w:p>
    <w:p w14:paraId="6545EFB8" w14:textId="77777777" w:rsidR="009B5720" w:rsidRDefault="009B5720" w:rsidP="009B5720">
      <w:r>
        <w:t xml:space="preserve">  </w:t>
      </w:r>
    </w:p>
    <w:p w14:paraId="470A472D" w14:textId="77777777" w:rsidR="009B5720" w:rsidRDefault="009B5720" w:rsidP="009B5720">
      <w:r>
        <w:t>temperature_read = readThermocouple()+2.0;</w:t>
      </w:r>
    </w:p>
    <w:p w14:paraId="70596150" w14:textId="77777777" w:rsidR="009B5720" w:rsidRDefault="009B5720" w:rsidP="009B5720">
      <w:r>
        <w:t>// The value “2.0” is a correction factor that corrects for the difference in the temperature reading of //the thermocouple in the bulk of the liquid in the incubator and the actual temperature of the reaction //mix in the Eppendorf tube.</w:t>
      </w:r>
    </w:p>
    <w:p w14:paraId="2FF71D58" w14:textId="77777777" w:rsidR="009B5720" w:rsidRDefault="009B5720" w:rsidP="009B5720"/>
    <w:p w14:paraId="362D865F" w14:textId="77777777" w:rsidR="009B5720" w:rsidRDefault="009B5720" w:rsidP="009B5720">
      <w:r>
        <w:t>//Next we calculate the error between the setpoint and the real value</w:t>
      </w:r>
    </w:p>
    <w:p w14:paraId="0B88B658" w14:textId="77777777" w:rsidR="009B5720" w:rsidRDefault="009B5720" w:rsidP="009B5720">
      <w:r>
        <w:t>PID_error = Setpointzero - temperature_read;</w:t>
      </w:r>
    </w:p>
    <w:p w14:paraId="16C7FA8E" w14:textId="77777777" w:rsidR="009B5720" w:rsidRDefault="009B5720" w:rsidP="009B5720">
      <w:r>
        <w:t>//Serial.println(PID_error,1);</w:t>
      </w:r>
    </w:p>
    <w:p w14:paraId="10E3CFFD" w14:textId="77777777" w:rsidR="009B5720" w:rsidRDefault="009B5720" w:rsidP="009B5720"/>
    <w:p w14:paraId="0EAECB72" w14:textId="77777777" w:rsidR="009B5720" w:rsidRDefault="009B5720" w:rsidP="009B5720">
      <w:r>
        <w:t>Input= temperature_read;</w:t>
      </w:r>
    </w:p>
    <w:p w14:paraId="62BF802C" w14:textId="77777777" w:rsidR="009B5720" w:rsidRDefault="009B5720" w:rsidP="009B5720"/>
    <w:p w14:paraId="67A4F4D2" w14:textId="77777777" w:rsidR="009B5720" w:rsidRPr="00856BEC" w:rsidRDefault="009B5720" w:rsidP="009B5720">
      <w:pPr>
        <w:rPr>
          <w:lang w:val="es-MX"/>
        </w:rPr>
      </w:pPr>
      <w:r>
        <w:t xml:space="preserve">    </w:t>
      </w:r>
      <w:r w:rsidRPr="00856BEC">
        <w:rPr>
          <w:lang w:val="es-MX"/>
        </w:rPr>
        <w:t>ControlPID.Compute();</w:t>
      </w:r>
    </w:p>
    <w:p w14:paraId="3E50F827" w14:textId="77777777" w:rsidR="009B5720" w:rsidRPr="009B5720" w:rsidRDefault="009B5720" w:rsidP="009B5720">
      <w:pPr>
        <w:rPr>
          <w:lang w:val="es-MX"/>
        </w:rPr>
      </w:pPr>
      <w:r w:rsidRPr="009B5720">
        <w:rPr>
          <w:lang w:val="es-MX"/>
        </w:rPr>
        <w:t>//  Serial.println(val);</w:t>
      </w:r>
    </w:p>
    <w:p w14:paraId="434CBE2B" w14:textId="77777777" w:rsidR="009B5720" w:rsidRPr="009B5720" w:rsidRDefault="009B5720" w:rsidP="009B5720">
      <w:pPr>
        <w:rPr>
          <w:lang w:val="es-MX"/>
        </w:rPr>
      </w:pPr>
    </w:p>
    <w:p w14:paraId="722854D4" w14:textId="77777777" w:rsidR="009B5720" w:rsidRDefault="009B5720" w:rsidP="009B5720">
      <w:r w:rsidRPr="009B5720">
        <w:rPr>
          <w:lang w:val="es-MX"/>
        </w:rPr>
        <w:t xml:space="preserve">  </w:t>
      </w:r>
      <w:r>
        <w:t>Serial.print("T :");</w:t>
      </w:r>
    </w:p>
    <w:p w14:paraId="104B47B9" w14:textId="77777777" w:rsidR="009B5720" w:rsidRDefault="009B5720" w:rsidP="009B5720">
      <w:r>
        <w:t xml:space="preserve">  Serial.print(temperature_read,1);</w:t>
      </w:r>
    </w:p>
    <w:p w14:paraId="330B3DAE" w14:textId="77777777" w:rsidR="009B5720" w:rsidRDefault="009B5720" w:rsidP="009B5720">
      <w:r>
        <w:t xml:space="preserve">  Serial.print(" C ;  Po  = "); Serial.println(phVoltage, 3);</w:t>
      </w:r>
    </w:p>
    <w:p w14:paraId="5149FBE6" w14:textId="77777777" w:rsidR="009B5720" w:rsidRDefault="009B5720" w:rsidP="009B5720">
      <w:r>
        <w:t xml:space="preserve">  counter1 = counter1 + 1;</w:t>
      </w:r>
    </w:p>
    <w:p w14:paraId="1E518F88" w14:textId="77777777" w:rsidR="009B5720" w:rsidRDefault="009B5720" w:rsidP="009B5720">
      <w:r>
        <w:t xml:space="preserve">  if (counter1 == 5) mV_baseline = phVoltage; </w:t>
      </w:r>
    </w:p>
    <w:p w14:paraId="39FC1A3D" w14:textId="77777777" w:rsidR="009B5720" w:rsidRDefault="009B5720" w:rsidP="009B5720">
      <w:r>
        <w:t xml:space="preserve">  if (counter1 &gt; 5) {</w:t>
      </w:r>
    </w:p>
    <w:p w14:paraId="17877B17" w14:textId="77777777" w:rsidR="009B5720" w:rsidRDefault="009B5720" w:rsidP="009B5720">
      <w:r>
        <w:t xml:space="preserve">    deltamV = phVoltage - mV_baseline; </w:t>
      </w:r>
    </w:p>
    <w:p w14:paraId="4389EE88" w14:textId="77777777" w:rsidR="009B5720" w:rsidRDefault="009B5720" w:rsidP="009B5720">
      <w:r>
        <w:t xml:space="preserve">  }</w:t>
      </w:r>
    </w:p>
    <w:p w14:paraId="1D90B4B2" w14:textId="77777777" w:rsidR="009B5720" w:rsidRDefault="009B5720" w:rsidP="009B5720">
      <w:r>
        <w:t>delay (942);</w:t>
      </w:r>
    </w:p>
    <w:p w14:paraId="5370C99C" w14:textId="77777777" w:rsidR="009B5720" w:rsidRDefault="009B5720" w:rsidP="009B5720">
      <w:r>
        <w:t>}</w:t>
      </w:r>
    </w:p>
    <w:p w14:paraId="28F34150" w14:textId="77777777" w:rsidR="009B5720" w:rsidRDefault="009B5720" w:rsidP="009B5720"/>
    <w:p w14:paraId="171D5329" w14:textId="77777777" w:rsidR="009B5720" w:rsidRDefault="009B5720" w:rsidP="009B5720"/>
    <w:p w14:paraId="5B0C0F1B" w14:textId="77777777" w:rsidR="009B5720" w:rsidRDefault="009B5720" w:rsidP="009B5720"/>
    <w:p w14:paraId="78AC5606" w14:textId="77777777" w:rsidR="009B5720" w:rsidRDefault="009B5720" w:rsidP="009B5720">
      <w:r>
        <w:t>double readThermocouple() {</w:t>
      </w:r>
    </w:p>
    <w:p w14:paraId="066D0E82" w14:textId="77777777" w:rsidR="009B5720" w:rsidRDefault="009B5720" w:rsidP="009B5720"/>
    <w:p w14:paraId="20D23B1D" w14:textId="77777777" w:rsidR="009B5720" w:rsidRDefault="009B5720" w:rsidP="009B5720">
      <w:r>
        <w:t xml:space="preserve">  uint16_t v;</w:t>
      </w:r>
    </w:p>
    <w:p w14:paraId="3C328F9E" w14:textId="77777777" w:rsidR="009B5720" w:rsidRDefault="009B5720" w:rsidP="009B5720">
      <w:r>
        <w:t xml:space="preserve">  pinMode(MAX6675_CS, OUTPUT);</w:t>
      </w:r>
    </w:p>
    <w:p w14:paraId="7ABC7032" w14:textId="77777777" w:rsidR="009B5720" w:rsidRDefault="009B5720" w:rsidP="009B5720">
      <w:r>
        <w:t xml:space="preserve">  pinMode(MAX6675_SO, INPUT);</w:t>
      </w:r>
    </w:p>
    <w:p w14:paraId="2A29192A" w14:textId="77777777" w:rsidR="009B5720" w:rsidRDefault="009B5720" w:rsidP="009B5720">
      <w:r>
        <w:t xml:space="preserve">  pinMode(MAX6675_SCK, OUTPUT);</w:t>
      </w:r>
    </w:p>
    <w:p w14:paraId="05B7226C" w14:textId="77777777" w:rsidR="009B5720" w:rsidRDefault="009B5720" w:rsidP="009B5720">
      <w:r>
        <w:t xml:space="preserve">  </w:t>
      </w:r>
    </w:p>
    <w:p w14:paraId="5DB04B9F" w14:textId="77777777" w:rsidR="009B5720" w:rsidRDefault="009B5720" w:rsidP="009B5720">
      <w:r>
        <w:t xml:space="preserve">  digitalWrite(MAX6675_CS, LOW);</w:t>
      </w:r>
    </w:p>
    <w:p w14:paraId="4F51EA0D" w14:textId="77777777" w:rsidR="009B5720" w:rsidRDefault="009B5720" w:rsidP="009B5720">
      <w:r>
        <w:t xml:space="preserve">  delay(1);</w:t>
      </w:r>
    </w:p>
    <w:p w14:paraId="148CE604" w14:textId="77777777" w:rsidR="009B5720" w:rsidRDefault="009B5720" w:rsidP="009B5720"/>
    <w:p w14:paraId="7C60F381" w14:textId="77777777" w:rsidR="009B5720" w:rsidRDefault="009B5720" w:rsidP="009B5720">
      <w:r>
        <w:t xml:space="preserve">  // Read in 16 bits,</w:t>
      </w:r>
    </w:p>
    <w:p w14:paraId="2E6A83B7" w14:textId="77777777" w:rsidR="009B5720" w:rsidRDefault="009B5720" w:rsidP="009B5720">
      <w:r>
        <w:t xml:space="preserve">  //  15    = 0 always</w:t>
      </w:r>
    </w:p>
    <w:p w14:paraId="474BD407" w14:textId="77777777" w:rsidR="009B5720" w:rsidRDefault="009B5720" w:rsidP="009B5720">
      <w:r>
        <w:t xml:space="preserve">  //  14..2 = 0.25 degree counts MSB First</w:t>
      </w:r>
    </w:p>
    <w:p w14:paraId="4311F47F" w14:textId="77777777" w:rsidR="009B5720" w:rsidRDefault="009B5720" w:rsidP="009B5720">
      <w:r>
        <w:t xml:space="preserve">  //  2     = 1 if thermocouple is open circuit  </w:t>
      </w:r>
    </w:p>
    <w:p w14:paraId="22DD91D1" w14:textId="77777777" w:rsidR="009B5720" w:rsidRDefault="009B5720" w:rsidP="009B5720">
      <w:r>
        <w:t xml:space="preserve">  //  1..0  = uninteresting status</w:t>
      </w:r>
    </w:p>
    <w:p w14:paraId="292FC50F" w14:textId="77777777" w:rsidR="009B5720" w:rsidRDefault="009B5720" w:rsidP="009B5720">
      <w:r>
        <w:t xml:space="preserve">  </w:t>
      </w:r>
    </w:p>
    <w:p w14:paraId="28A7AAE4" w14:textId="77777777" w:rsidR="009B5720" w:rsidRDefault="009B5720" w:rsidP="009B5720">
      <w:r>
        <w:t xml:space="preserve">  v = shiftIn(MAX6675_SO, MAX6675_SCK, MSBFIRST);</w:t>
      </w:r>
    </w:p>
    <w:p w14:paraId="4353A985" w14:textId="77777777" w:rsidR="009B5720" w:rsidRDefault="009B5720" w:rsidP="009B5720">
      <w:r>
        <w:t xml:space="preserve">  v &lt;&lt;= 8;</w:t>
      </w:r>
    </w:p>
    <w:p w14:paraId="7B9B3219" w14:textId="77777777" w:rsidR="009B5720" w:rsidRDefault="009B5720" w:rsidP="009B5720">
      <w:r>
        <w:t xml:space="preserve">  v |= shiftIn(MAX6675_SO, MAX6675_SCK, MSBFIRST);</w:t>
      </w:r>
    </w:p>
    <w:p w14:paraId="0BDDE0AC" w14:textId="77777777" w:rsidR="009B5720" w:rsidRDefault="009B5720" w:rsidP="009B5720">
      <w:r>
        <w:t xml:space="preserve">  </w:t>
      </w:r>
    </w:p>
    <w:p w14:paraId="5A00D610" w14:textId="77777777" w:rsidR="009B5720" w:rsidRDefault="009B5720" w:rsidP="009B5720">
      <w:r>
        <w:t xml:space="preserve">  digitalWrite(MAX6675_CS, HIGH);</w:t>
      </w:r>
    </w:p>
    <w:p w14:paraId="6D210AC3" w14:textId="77777777" w:rsidR="009B5720" w:rsidRDefault="009B5720" w:rsidP="009B5720">
      <w:r>
        <w:t xml:space="preserve">  if (v &amp; 0x4) </w:t>
      </w:r>
    </w:p>
    <w:p w14:paraId="27A6CAB6" w14:textId="77777777" w:rsidR="009B5720" w:rsidRDefault="009B5720" w:rsidP="009B5720">
      <w:r>
        <w:t xml:space="preserve">  {    </w:t>
      </w:r>
    </w:p>
    <w:p w14:paraId="44BB62F0" w14:textId="77777777" w:rsidR="009B5720" w:rsidRDefault="009B5720" w:rsidP="009B5720">
      <w:r>
        <w:t xml:space="preserve">    // Bit 2 indicates if the thermocouple is disconnected</w:t>
      </w:r>
    </w:p>
    <w:p w14:paraId="63CF5B37" w14:textId="77777777" w:rsidR="009B5720" w:rsidRDefault="009B5720" w:rsidP="009B5720">
      <w:r>
        <w:t xml:space="preserve">    return NAN;     </w:t>
      </w:r>
    </w:p>
    <w:p w14:paraId="24EB3881" w14:textId="77777777" w:rsidR="009B5720" w:rsidRDefault="009B5720" w:rsidP="009B5720">
      <w:r>
        <w:t xml:space="preserve">  }</w:t>
      </w:r>
    </w:p>
    <w:p w14:paraId="6EE37970" w14:textId="77777777" w:rsidR="009B5720" w:rsidRDefault="009B5720" w:rsidP="009B5720"/>
    <w:p w14:paraId="27B6AFF4" w14:textId="77777777" w:rsidR="009B5720" w:rsidRDefault="009B5720" w:rsidP="009B5720">
      <w:r>
        <w:t xml:space="preserve">  // The lower three bits (0,1,2) are discarded status bits</w:t>
      </w:r>
    </w:p>
    <w:p w14:paraId="2688FDA2" w14:textId="77777777" w:rsidR="009B5720" w:rsidRDefault="009B5720" w:rsidP="009B5720">
      <w:r>
        <w:t xml:space="preserve">  v &gt;&gt;= 3;</w:t>
      </w:r>
    </w:p>
    <w:p w14:paraId="7076E918" w14:textId="77777777" w:rsidR="009B5720" w:rsidRDefault="009B5720" w:rsidP="009B5720"/>
    <w:p w14:paraId="1CD9353B" w14:textId="77777777" w:rsidR="009B5720" w:rsidRDefault="009B5720" w:rsidP="009B5720">
      <w:r>
        <w:t xml:space="preserve">  // The remaining bits are the number of 0.25 degree (C) counts</w:t>
      </w:r>
    </w:p>
    <w:p w14:paraId="53DBE77B" w14:textId="77777777" w:rsidR="009B5720" w:rsidRDefault="009B5720" w:rsidP="009B5720">
      <w:r>
        <w:t xml:space="preserve">  return v*0.25;</w:t>
      </w:r>
    </w:p>
    <w:p w14:paraId="364C4BBA" w14:textId="77777777" w:rsidR="009B5720" w:rsidRDefault="009B5720" w:rsidP="009B5720">
      <w:r>
        <w:t>}</w:t>
      </w:r>
    </w:p>
    <w:p w14:paraId="78FB17CC" w14:textId="7949F0FE" w:rsidR="007952B9" w:rsidRPr="00FC2C22" w:rsidRDefault="007952B9" w:rsidP="007952B9">
      <w:pPr>
        <w:jc w:val="both"/>
        <w:rPr>
          <w:rFonts w:ascii="Times New Roman" w:hAnsi="Times New Roman" w:cs="Times New Roman"/>
        </w:rPr>
      </w:pPr>
    </w:p>
    <w:sectPr w:rsidR="007952B9" w:rsidRPr="00FC2C22" w:rsidSect="009E5176">
      <w:pgSz w:w="12240" w:h="15840"/>
      <w:pgMar w:top="1417" w:right="1701" w:bottom="1417" w:left="1701"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C4CAC"/>
    <w:multiLevelType w:val="hybridMultilevel"/>
    <w:tmpl w:val="41B05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1C7BAC"/>
    <w:multiLevelType w:val="hybridMultilevel"/>
    <w:tmpl w:val="B7DE5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457FB3"/>
    <w:multiLevelType w:val="hybridMultilevel"/>
    <w:tmpl w:val="F72047D6"/>
    <w:lvl w:ilvl="0" w:tplc="6524810C">
      <w:start w:val="1"/>
      <w:numFmt w:val="decimal"/>
      <w:lvlText w:val="%1)"/>
      <w:lvlJc w:val="left"/>
      <w:pPr>
        <w:ind w:left="720" w:hanging="360"/>
      </w:pPr>
      <w:rPr>
        <w:rFonts w:ascii="Times New Roman" w:eastAsiaTheme="minorHAnsi" w:hAnsi="Times New Roman" w:cs="Times New Roman" w:hint="default"/>
        <w:b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EA7383"/>
    <w:multiLevelType w:val="hybridMultilevel"/>
    <w:tmpl w:val="5C06B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BD3F08"/>
    <w:multiLevelType w:val="hybridMultilevel"/>
    <w:tmpl w:val="A5C6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4E44C6"/>
    <w:multiLevelType w:val="hybridMultilevel"/>
    <w:tmpl w:val="2EC6C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977AFB"/>
    <w:multiLevelType w:val="hybridMultilevel"/>
    <w:tmpl w:val="A30C8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CA0E34"/>
    <w:multiLevelType w:val="hybridMultilevel"/>
    <w:tmpl w:val="188C1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E56447"/>
    <w:multiLevelType w:val="hybridMultilevel"/>
    <w:tmpl w:val="6C741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C24AA9"/>
    <w:multiLevelType w:val="hybridMultilevel"/>
    <w:tmpl w:val="03648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6"/>
  </w:num>
  <w:num w:numId="5">
    <w:abstractNumId w:val="8"/>
  </w:num>
  <w:num w:numId="6">
    <w:abstractNumId w:val="1"/>
  </w:num>
  <w:num w:numId="7">
    <w:abstractNumId w:val="5"/>
  </w:num>
  <w:num w:numId="8">
    <w:abstractNumId w:val="9"/>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oNotTrackMoves/>
  <w:doNotTrackFormatting/>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1F3F"/>
    <w:rsid w:val="00000643"/>
    <w:rsid w:val="00002217"/>
    <w:rsid w:val="00011616"/>
    <w:rsid w:val="000126E7"/>
    <w:rsid w:val="00021034"/>
    <w:rsid w:val="00021814"/>
    <w:rsid w:val="00024569"/>
    <w:rsid w:val="00024D09"/>
    <w:rsid w:val="00025F8F"/>
    <w:rsid w:val="0002619B"/>
    <w:rsid w:val="000268A5"/>
    <w:rsid w:val="00037782"/>
    <w:rsid w:val="00037884"/>
    <w:rsid w:val="00044271"/>
    <w:rsid w:val="0004550A"/>
    <w:rsid w:val="000465E4"/>
    <w:rsid w:val="0004676A"/>
    <w:rsid w:val="0004728B"/>
    <w:rsid w:val="00050F0A"/>
    <w:rsid w:val="000537CE"/>
    <w:rsid w:val="000556D5"/>
    <w:rsid w:val="00056BA1"/>
    <w:rsid w:val="00061BC1"/>
    <w:rsid w:val="00066E3F"/>
    <w:rsid w:val="00070531"/>
    <w:rsid w:val="000735F7"/>
    <w:rsid w:val="0007438E"/>
    <w:rsid w:val="00074894"/>
    <w:rsid w:val="00075763"/>
    <w:rsid w:val="00076143"/>
    <w:rsid w:val="00080769"/>
    <w:rsid w:val="0008453E"/>
    <w:rsid w:val="0009332C"/>
    <w:rsid w:val="000A0A7F"/>
    <w:rsid w:val="000A4959"/>
    <w:rsid w:val="000A6B32"/>
    <w:rsid w:val="000B52F5"/>
    <w:rsid w:val="000C1EE9"/>
    <w:rsid w:val="000C590D"/>
    <w:rsid w:val="000C6100"/>
    <w:rsid w:val="000C61B7"/>
    <w:rsid w:val="000C74EA"/>
    <w:rsid w:val="000D11C0"/>
    <w:rsid w:val="000D1E6A"/>
    <w:rsid w:val="000D3288"/>
    <w:rsid w:val="000E37F3"/>
    <w:rsid w:val="000E6C35"/>
    <w:rsid w:val="000E7537"/>
    <w:rsid w:val="000E75EE"/>
    <w:rsid w:val="000F1249"/>
    <w:rsid w:val="000F15E7"/>
    <w:rsid w:val="000F1BFF"/>
    <w:rsid w:val="000F36CC"/>
    <w:rsid w:val="000F5E98"/>
    <w:rsid w:val="000F690A"/>
    <w:rsid w:val="000F78C4"/>
    <w:rsid w:val="00100630"/>
    <w:rsid w:val="001008B1"/>
    <w:rsid w:val="00100B21"/>
    <w:rsid w:val="00102A84"/>
    <w:rsid w:val="00104F5A"/>
    <w:rsid w:val="0011128C"/>
    <w:rsid w:val="00113919"/>
    <w:rsid w:val="00117D32"/>
    <w:rsid w:val="00121342"/>
    <w:rsid w:val="00123033"/>
    <w:rsid w:val="001235CD"/>
    <w:rsid w:val="00125D04"/>
    <w:rsid w:val="001262F9"/>
    <w:rsid w:val="00126CA3"/>
    <w:rsid w:val="00127BB4"/>
    <w:rsid w:val="00131151"/>
    <w:rsid w:val="0013258A"/>
    <w:rsid w:val="0013397C"/>
    <w:rsid w:val="00142A5E"/>
    <w:rsid w:val="00145CB8"/>
    <w:rsid w:val="00147E99"/>
    <w:rsid w:val="0015033B"/>
    <w:rsid w:val="0015302B"/>
    <w:rsid w:val="0015511A"/>
    <w:rsid w:val="0015571A"/>
    <w:rsid w:val="00157947"/>
    <w:rsid w:val="00160879"/>
    <w:rsid w:val="00161240"/>
    <w:rsid w:val="001629ED"/>
    <w:rsid w:val="00164BD7"/>
    <w:rsid w:val="00167C82"/>
    <w:rsid w:val="00173684"/>
    <w:rsid w:val="00176808"/>
    <w:rsid w:val="00180561"/>
    <w:rsid w:val="001814C8"/>
    <w:rsid w:val="0018277C"/>
    <w:rsid w:val="00182908"/>
    <w:rsid w:val="00182ADD"/>
    <w:rsid w:val="001851DD"/>
    <w:rsid w:val="00185CCA"/>
    <w:rsid w:val="00186E54"/>
    <w:rsid w:val="00187DED"/>
    <w:rsid w:val="001909AC"/>
    <w:rsid w:val="001919D7"/>
    <w:rsid w:val="00196FC8"/>
    <w:rsid w:val="001A0316"/>
    <w:rsid w:val="001A4B0E"/>
    <w:rsid w:val="001A7BF7"/>
    <w:rsid w:val="001B037C"/>
    <w:rsid w:val="001B052E"/>
    <w:rsid w:val="001B105A"/>
    <w:rsid w:val="001B65B6"/>
    <w:rsid w:val="001B6928"/>
    <w:rsid w:val="001C049C"/>
    <w:rsid w:val="001D43EB"/>
    <w:rsid w:val="001E0AB8"/>
    <w:rsid w:val="001E2857"/>
    <w:rsid w:val="001E3C7A"/>
    <w:rsid w:val="001E60C7"/>
    <w:rsid w:val="001F165E"/>
    <w:rsid w:val="001F6126"/>
    <w:rsid w:val="00204B4F"/>
    <w:rsid w:val="00204F11"/>
    <w:rsid w:val="00214545"/>
    <w:rsid w:val="00215A85"/>
    <w:rsid w:val="0021714E"/>
    <w:rsid w:val="00225303"/>
    <w:rsid w:val="00225B55"/>
    <w:rsid w:val="00226A86"/>
    <w:rsid w:val="00227C6B"/>
    <w:rsid w:val="00230580"/>
    <w:rsid w:val="00232E01"/>
    <w:rsid w:val="00233A27"/>
    <w:rsid w:val="002370E6"/>
    <w:rsid w:val="002373B6"/>
    <w:rsid w:val="00241FE8"/>
    <w:rsid w:val="00243D76"/>
    <w:rsid w:val="00243E95"/>
    <w:rsid w:val="00254380"/>
    <w:rsid w:val="00260D51"/>
    <w:rsid w:val="00261960"/>
    <w:rsid w:val="00262AB7"/>
    <w:rsid w:val="00264906"/>
    <w:rsid w:val="00265EA9"/>
    <w:rsid w:val="0026643C"/>
    <w:rsid w:val="00266487"/>
    <w:rsid w:val="00267110"/>
    <w:rsid w:val="00273B9B"/>
    <w:rsid w:val="0027516B"/>
    <w:rsid w:val="002806F3"/>
    <w:rsid w:val="002860C5"/>
    <w:rsid w:val="00286160"/>
    <w:rsid w:val="002902AD"/>
    <w:rsid w:val="00291048"/>
    <w:rsid w:val="002914E5"/>
    <w:rsid w:val="00292F0A"/>
    <w:rsid w:val="00294F2D"/>
    <w:rsid w:val="0029576B"/>
    <w:rsid w:val="00296E0D"/>
    <w:rsid w:val="002A2614"/>
    <w:rsid w:val="002A4FD6"/>
    <w:rsid w:val="002B28F5"/>
    <w:rsid w:val="002B2F78"/>
    <w:rsid w:val="002B5792"/>
    <w:rsid w:val="002B582C"/>
    <w:rsid w:val="002B5CD6"/>
    <w:rsid w:val="002B6077"/>
    <w:rsid w:val="002B7773"/>
    <w:rsid w:val="002C39C3"/>
    <w:rsid w:val="002C7E54"/>
    <w:rsid w:val="002D159C"/>
    <w:rsid w:val="002D167B"/>
    <w:rsid w:val="002D384E"/>
    <w:rsid w:val="002E18C7"/>
    <w:rsid w:val="002E44B0"/>
    <w:rsid w:val="002F2545"/>
    <w:rsid w:val="002F50DC"/>
    <w:rsid w:val="002F66EF"/>
    <w:rsid w:val="002F676D"/>
    <w:rsid w:val="002F7008"/>
    <w:rsid w:val="00304CC4"/>
    <w:rsid w:val="00305AD6"/>
    <w:rsid w:val="00305D85"/>
    <w:rsid w:val="00306F28"/>
    <w:rsid w:val="00311717"/>
    <w:rsid w:val="00312C54"/>
    <w:rsid w:val="00315F87"/>
    <w:rsid w:val="00320294"/>
    <w:rsid w:val="00326E2F"/>
    <w:rsid w:val="00326E59"/>
    <w:rsid w:val="00330C24"/>
    <w:rsid w:val="00337416"/>
    <w:rsid w:val="00337D3D"/>
    <w:rsid w:val="0034668F"/>
    <w:rsid w:val="00351A75"/>
    <w:rsid w:val="003554FE"/>
    <w:rsid w:val="003567A1"/>
    <w:rsid w:val="00360EAC"/>
    <w:rsid w:val="00362D42"/>
    <w:rsid w:val="003657C1"/>
    <w:rsid w:val="00365F18"/>
    <w:rsid w:val="003663BE"/>
    <w:rsid w:val="00371EE1"/>
    <w:rsid w:val="00372B13"/>
    <w:rsid w:val="00373E10"/>
    <w:rsid w:val="00374A32"/>
    <w:rsid w:val="00381983"/>
    <w:rsid w:val="00383E16"/>
    <w:rsid w:val="00384875"/>
    <w:rsid w:val="003874DD"/>
    <w:rsid w:val="00391F3F"/>
    <w:rsid w:val="00393311"/>
    <w:rsid w:val="0039381F"/>
    <w:rsid w:val="00395959"/>
    <w:rsid w:val="003A42A2"/>
    <w:rsid w:val="003B008E"/>
    <w:rsid w:val="003B2B46"/>
    <w:rsid w:val="003B2EF8"/>
    <w:rsid w:val="003B4E18"/>
    <w:rsid w:val="003B6717"/>
    <w:rsid w:val="003C269E"/>
    <w:rsid w:val="003C2940"/>
    <w:rsid w:val="003C61C5"/>
    <w:rsid w:val="003C718B"/>
    <w:rsid w:val="003C7E33"/>
    <w:rsid w:val="003D4155"/>
    <w:rsid w:val="003D4F5D"/>
    <w:rsid w:val="003D79AF"/>
    <w:rsid w:val="003E2283"/>
    <w:rsid w:val="003E39C4"/>
    <w:rsid w:val="003E6555"/>
    <w:rsid w:val="003E72D6"/>
    <w:rsid w:val="003F0D70"/>
    <w:rsid w:val="003F4894"/>
    <w:rsid w:val="003F530B"/>
    <w:rsid w:val="003F6AF7"/>
    <w:rsid w:val="003F7EF5"/>
    <w:rsid w:val="0040534C"/>
    <w:rsid w:val="0041267D"/>
    <w:rsid w:val="00412B20"/>
    <w:rsid w:val="00412D55"/>
    <w:rsid w:val="0041722E"/>
    <w:rsid w:val="00417241"/>
    <w:rsid w:val="0041738E"/>
    <w:rsid w:val="00420945"/>
    <w:rsid w:val="0042266F"/>
    <w:rsid w:val="0042427A"/>
    <w:rsid w:val="004336B3"/>
    <w:rsid w:val="00435EDF"/>
    <w:rsid w:val="00444A41"/>
    <w:rsid w:val="0044599A"/>
    <w:rsid w:val="00447FA4"/>
    <w:rsid w:val="00451247"/>
    <w:rsid w:val="004556C2"/>
    <w:rsid w:val="00456FC9"/>
    <w:rsid w:val="004571AE"/>
    <w:rsid w:val="004576BD"/>
    <w:rsid w:val="00457E35"/>
    <w:rsid w:val="00463384"/>
    <w:rsid w:val="00466974"/>
    <w:rsid w:val="004755E2"/>
    <w:rsid w:val="00477D92"/>
    <w:rsid w:val="0048288A"/>
    <w:rsid w:val="00483662"/>
    <w:rsid w:val="00486517"/>
    <w:rsid w:val="00487BC8"/>
    <w:rsid w:val="00490D32"/>
    <w:rsid w:val="004915C8"/>
    <w:rsid w:val="00492F02"/>
    <w:rsid w:val="00497E11"/>
    <w:rsid w:val="004A2449"/>
    <w:rsid w:val="004A6DCF"/>
    <w:rsid w:val="004B0B23"/>
    <w:rsid w:val="004B24C4"/>
    <w:rsid w:val="004B46A1"/>
    <w:rsid w:val="004B4792"/>
    <w:rsid w:val="004B57E5"/>
    <w:rsid w:val="004B7EC3"/>
    <w:rsid w:val="004C0F91"/>
    <w:rsid w:val="004C105B"/>
    <w:rsid w:val="004C74F0"/>
    <w:rsid w:val="004D220A"/>
    <w:rsid w:val="004D22F6"/>
    <w:rsid w:val="004D4C00"/>
    <w:rsid w:val="004D5BFE"/>
    <w:rsid w:val="004D6201"/>
    <w:rsid w:val="004D6401"/>
    <w:rsid w:val="004E0AEB"/>
    <w:rsid w:val="004E3AB9"/>
    <w:rsid w:val="004E4131"/>
    <w:rsid w:val="004E634C"/>
    <w:rsid w:val="004F013E"/>
    <w:rsid w:val="004F373A"/>
    <w:rsid w:val="004F3E0E"/>
    <w:rsid w:val="004F59C3"/>
    <w:rsid w:val="004F634E"/>
    <w:rsid w:val="004F75F7"/>
    <w:rsid w:val="004F7F6C"/>
    <w:rsid w:val="00503063"/>
    <w:rsid w:val="00503BDA"/>
    <w:rsid w:val="00504AD2"/>
    <w:rsid w:val="005114DB"/>
    <w:rsid w:val="00512BFD"/>
    <w:rsid w:val="00522FBB"/>
    <w:rsid w:val="00526AF1"/>
    <w:rsid w:val="005353AA"/>
    <w:rsid w:val="00537870"/>
    <w:rsid w:val="00545C17"/>
    <w:rsid w:val="00550683"/>
    <w:rsid w:val="00553A2D"/>
    <w:rsid w:val="0055587C"/>
    <w:rsid w:val="005558AD"/>
    <w:rsid w:val="00556C44"/>
    <w:rsid w:val="00561914"/>
    <w:rsid w:val="00562F13"/>
    <w:rsid w:val="00566878"/>
    <w:rsid w:val="00570311"/>
    <w:rsid w:val="005711B7"/>
    <w:rsid w:val="00582080"/>
    <w:rsid w:val="005840C3"/>
    <w:rsid w:val="00590D0E"/>
    <w:rsid w:val="0059247A"/>
    <w:rsid w:val="00594528"/>
    <w:rsid w:val="00594F40"/>
    <w:rsid w:val="00595BF8"/>
    <w:rsid w:val="005B0573"/>
    <w:rsid w:val="005B2503"/>
    <w:rsid w:val="005B4C13"/>
    <w:rsid w:val="005B602F"/>
    <w:rsid w:val="005C45ED"/>
    <w:rsid w:val="005C73E4"/>
    <w:rsid w:val="005D10C7"/>
    <w:rsid w:val="005D1839"/>
    <w:rsid w:val="005D1B81"/>
    <w:rsid w:val="005D1F7D"/>
    <w:rsid w:val="005D23B3"/>
    <w:rsid w:val="005D3D51"/>
    <w:rsid w:val="005D4120"/>
    <w:rsid w:val="005D4474"/>
    <w:rsid w:val="005E180C"/>
    <w:rsid w:val="005E628C"/>
    <w:rsid w:val="005E6B58"/>
    <w:rsid w:val="005F2E27"/>
    <w:rsid w:val="005F4AF0"/>
    <w:rsid w:val="00600652"/>
    <w:rsid w:val="00601657"/>
    <w:rsid w:val="0060197E"/>
    <w:rsid w:val="00601BAA"/>
    <w:rsid w:val="00606C52"/>
    <w:rsid w:val="00611E57"/>
    <w:rsid w:val="0061464B"/>
    <w:rsid w:val="0061641E"/>
    <w:rsid w:val="00621375"/>
    <w:rsid w:val="00621E64"/>
    <w:rsid w:val="00622F28"/>
    <w:rsid w:val="00624EF2"/>
    <w:rsid w:val="0062723C"/>
    <w:rsid w:val="00633332"/>
    <w:rsid w:val="0063397A"/>
    <w:rsid w:val="00636E9A"/>
    <w:rsid w:val="006415C9"/>
    <w:rsid w:val="00642660"/>
    <w:rsid w:val="00644320"/>
    <w:rsid w:val="00645412"/>
    <w:rsid w:val="00646367"/>
    <w:rsid w:val="0064746F"/>
    <w:rsid w:val="00657503"/>
    <w:rsid w:val="00657EC5"/>
    <w:rsid w:val="00671534"/>
    <w:rsid w:val="00675C0A"/>
    <w:rsid w:val="00675F4E"/>
    <w:rsid w:val="00682445"/>
    <w:rsid w:val="00685137"/>
    <w:rsid w:val="00690B30"/>
    <w:rsid w:val="006910AB"/>
    <w:rsid w:val="006A0D46"/>
    <w:rsid w:val="006A0E26"/>
    <w:rsid w:val="006A3C08"/>
    <w:rsid w:val="006A596B"/>
    <w:rsid w:val="006A78BA"/>
    <w:rsid w:val="006B2501"/>
    <w:rsid w:val="006B57CC"/>
    <w:rsid w:val="006C0A40"/>
    <w:rsid w:val="006C4785"/>
    <w:rsid w:val="006C47D1"/>
    <w:rsid w:val="006D310A"/>
    <w:rsid w:val="006E3407"/>
    <w:rsid w:val="006F0719"/>
    <w:rsid w:val="006F4C2D"/>
    <w:rsid w:val="0070109F"/>
    <w:rsid w:val="0070255B"/>
    <w:rsid w:val="00706245"/>
    <w:rsid w:val="007078A8"/>
    <w:rsid w:val="00710398"/>
    <w:rsid w:val="00712C6C"/>
    <w:rsid w:val="00712E81"/>
    <w:rsid w:val="00713C81"/>
    <w:rsid w:val="00714364"/>
    <w:rsid w:val="0071659E"/>
    <w:rsid w:val="007218DC"/>
    <w:rsid w:val="00725627"/>
    <w:rsid w:val="00731892"/>
    <w:rsid w:val="00732C87"/>
    <w:rsid w:val="00736A98"/>
    <w:rsid w:val="0074170D"/>
    <w:rsid w:val="00743BFB"/>
    <w:rsid w:val="00747847"/>
    <w:rsid w:val="0075438D"/>
    <w:rsid w:val="007543F0"/>
    <w:rsid w:val="00757704"/>
    <w:rsid w:val="0076240D"/>
    <w:rsid w:val="00766075"/>
    <w:rsid w:val="00771E52"/>
    <w:rsid w:val="00777C09"/>
    <w:rsid w:val="0078382C"/>
    <w:rsid w:val="0078652D"/>
    <w:rsid w:val="0078744E"/>
    <w:rsid w:val="00787C83"/>
    <w:rsid w:val="00792F66"/>
    <w:rsid w:val="00794C09"/>
    <w:rsid w:val="00794F22"/>
    <w:rsid w:val="007952B9"/>
    <w:rsid w:val="00797313"/>
    <w:rsid w:val="007A07AA"/>
    <w:rsid w:val="007A26D1"/>
    <w:rsid w:val="007A4B69"/>
    <w:rsid w:val="007A60F6"/>
    <w:rsid w:val="007A7C99"/>
    <w:rsid w:val="007B43F6"/>
    <w:rsid w:val="007B44D2"/>
    <w:rsid w:val="007B6667"/>
    <w:rsid w:val="007C3682"/>
    <w:rsid w:val="007C471C"/>
    <w:rsid w:val="007C494E"/>
    <w:rsid w:val="007C5EEE"/>
    <w:rsid w:val="007C69D8"/>
    <w:rsid w:val="007C759E"/>
    <w:rsid w:val="007D0440"/>
    <w:rsid w:val="007D22CC"/>
    <w:rsid w:val="007D3613"/>
    <w:rsid w:val="007D4C8A"/>
    <w:rsid w:val="007D68E5"/>
    <w:rsid w:val="007D7303"/>
    <w:rsid w:val="007E0174"/>
    <w:rsid w:val="007E281B"/>
    <w:rsid w:val="007E2FFF"/>
    <w:rsid w:val="007E5DB2"/>
    <w:rsid w:val="007F35FE"/>
    <w:rsid w:val="007F39E9"/>
    <w:rsid w:val="007F4198"/>
    <w:rsid w:val="007F5546"/>
    <w:rsid w:val="007F6A6D"/>
    <w:rsid w:val="00800AB1"/>
    <w:rsid w:val="008030F2"/>
    <w:rsid w:val="008047D2"/>
    <w:rsid w:val="008060A9"/>
    <w:rsid w:val="008101B7"/>
    <w:rsid w:val="00811693"/>
    <w:rsid w:val="00812D97"/>
    <w:rsid w:val="008130A9"/>
    <w:rsid w:val="0081345B"/>
    <w:rsid w:val="008200D0"/>
    <w:rsid w:val="00821036"/>
    <w:rsid w:val="00822C88"/>
    <w:rsid w:val="00823403"/>
    <w:rsid w:val="00823ECE"/>
    <w:rsid w:val="008249F6"/>
    <w:rsid w:val="0082536B"/>
    <w:rsid w:val="00826D5A"/>
    <w:rsid w:val="008352AA"/>
    <w:rsid w:val="00840964"/>
    <w:rsid w:val="008448A3"/>
    <w:rsid w:val="00844BE9"/>
    <w:rsid w:val="008461B8"/>
    <w:rsid w:val="00850363"/>
    <w:rsid w:val="008521B1"/>
    <w:rsid w:val="00856695"/>
    <w:rsid w:val="00856E74"/>
    <w:rsid w:val="00860D34"/>
    <w:rsid w:val="008615BF"/>
    <w:rsid w:val="00873901"/>
    <w:rsid w:val="00873C10"/>
    <w:rsid w:val="00885168"/>
    <w:rsid w:val="00886555"/>
    <w:rsid w:val="0089210D"/>
    <w:rsid w:val="00892F11"/>
    <w:rsid w:val="008974EB"/>
    <w:rsid w:val="008A2A28"/>
    <w:rsid w:val="008A7B22"/>
    <w:rsid w:val="008B0876"/>
    <w:rsid w:val="008B10E0"/>
    <w:rsid w:val="008B67B6"/>
    <w:rsid w:val="008C3F56"/>
    <w:rsid w:val="008D4191"/>
    <w:rsid w:val="008E15A4"/>
    <w:rsid w:val="008E73A8"/>
    <w:rsid w:val="008F4859"/>
    <w:rsid w:val="008F7185"/>
    <w:rsid w:val="009013D2"/>
    <w:rsid w:val="00902126"/>
    <w:rsid w:val="00902B71"/>
    <w:rsid w:val="00903711"/>
    <w:rsid w:val="00903CAD"/>
    <w:rsid w:val="00914506"/>
    <w:rsid w:val="00921D89"/>
    <w:rsid w:val="00924B09"/>
    <w:rsid w:val="0092545C"/>
    <w:rsid w:val="009254FA"/>
    <w:rsid w:val="009313F5"/>
    <w:rsid w:val="00933B5D"/>
    <w:rsid w:val="009342EF"/>
    <w:rsid w:val="00934D7E"/>
    <w:rsid w:val="009367B2"/>
    <w:rsid w:val="00940E8D"/>
    <w:rsid w:val="0094253E"/>
    <w:rsid w:val="00942772"/>
    <w:rsid w:val="00945692"/>
    <w:rsid w:val="00946DEA"/>
    <w:rsid w:val="00961427"/>
    <w:rsid w:val="00962CE4"/>
    <w:rsid w:val="0096392D"/>
    <w:rsid w:val="00965BBD"/>
    <w:rsid w:val="00966718"/>
    <w:rsid w:val="00966A1C"/>
    <w:rsid w:val="00970273"/>
    <w:rsid w:val="009702E3"/>
    <w:rsid w:val="0097195D"/>
    <w:rsid w:val="00972EFA"/>
    <w:rsid w:val="0097592C"/>
    <w:rsid w:val="00976F2A"/>
    <w:rsid w:val="0098295E"/>
    <w:rsid w:val="009843BE"/>
    <w:rsid w:val="0098577C"/>
    <w:rsid w:val="00987E25"/>
    <w:rsid w:val="00992EE4"/>
    <w:rsid w:val="009A16F6"/>
    <w:rsid w:val="009A2C91"/>
    <w:rsid w:val="009A50FE"/>
    <w:rsid w:val="009A510E"/>
    <w:rsid w:val="009A6F58"/>
    <w:rsid w:val="009A72CE"/>
    <w:rsid w:val="009B0E2B"/>
    <w:rsid w:val="009B5720"/>
    <w:rsid w:val="009B5AFB"/>
    <w:rsid w:val="009C0D24"/>
    <w:rsid w:val="009C14BC"/>
    <w:rsid w:val="009C1DF9"/>
    <w:rsid w:val="009C1F9E"/>
    <w:rsid w:val="009C6A24"/>
    <w:rsid w:val="009C76D6"/>
    <w:rsid w:val="009D0B44"/>
    <w:rsid w:val="009D58E1"/>
    <w:rsid w:val="009D6449"/>
    <w:rsid w:val="009D7281"/>
    <w:rsid w:val="009E4CF0"/>
    <w:rsid w:val="009E5176"/>
    <w:rsid w:val="009E585A"/>
    <w:rsid w:val="009E721B"/>
    <w:rsid w:val="009F2CA7"/>
    <w:rsid w:val="009F42B2"/>
    <w:rsid w:val="009F6B10"/>
    <w:rsid w:val="00A00FBE"/>
    <w:rsid w:val="00A02581"/>
    <w:rsid w:val="00A02633"/>
    <w:rsid w:val="00A0473C"/>
    <w:rsid w:val="00A05428"/>
    <w:rsid w:val="00A13339"/>
    <w:rsid w:val="00A14CD6"/>
    <w:rsid w:val="00A158F7"/>
    <w:rsid w:val="00A17D5B"/>
    <w:rsid w:val="00A201F2"/>
    <w:rsid w:val="00A20FA8"/>
    <w:rsid w:val="00A222ED"/>
    <w:rsid w:val="00A25BC1"/>
    <w:rsid w:val="00A25C26"/>
    <w:rsid w:val="00A26C65"/>
    <w:rsid w:val="00A27E75"/>
    <w:rsid w:val="00A32E44"/>
    <w:rsid w:val="00A33308"/>
    <w:rsid w:val="00A336B6"/>
    <w:rsid w:val="00A35B02"/>
    <w:rsid w:val="00A35E52"/>
    <w:rsid w:val="00A3788B"/>
    <w:rsid w:val="00A42006"/>
    <w:rsid w:val="00A436BE"/>
    <w:rsid w:val="00A516AF"/>
    <w:rsid w:val="00A529D3"/>
    <w:rsid w:val="00A5379B"/>
    <w:rsid w:val="00A540BB"/>
    <w:rsid w:val="00A61946"/>
    <w:rsid w:val="00A63452"/>
    <w:rsid w:val="00A63D4F"/>
    <w:rsid w:val="00A70045"/>
    <w:rsid w:val="00A744B8"/>
    <w:rsid w:val="00A75C4A"/>
    <w:rsid w:val="00A772F4"/>
    <w:rsid w:val="00A7748E"/>
    <w:rsid w:val="00A7772F"/>
    <w:rsid w:val="00A80AE1"/>
    <w:rsid w:val="00A80C57"/>
    <w:rsid w:val="00A82342"/>
    <w:rsid w:val="00A878F4"/>
    <w:rsid w:val="00A90525"/>
    <w:rsid w:val="00A90AB9"/>
    <w:rsid w:val="00A935CF"/>
    <w:rsid w:val="00AA3D7B"/>
    <w:rsid w:val="00AA6D4B"/>
    <w:rsid w:val="00AB63D9"/>
    <w:rsid w:val="00AB6B3C"/>
    <w:rsid w:val="00AC037A"/>
    <w:rsid w:val="00AC24EA"/>
    <w:rsid w:val="00AC3D60"/>
    <w:rsid w:val="00AD4339"/>
    <w:rsid w:val="00AD65FC"/>
    <w:rsid w:val="00AE0533"/>
    <w:rsid w:val="00AE06C0"/>
    <w:rsid w:val="00AE31B7"/>
    <w:rsid w:val="00AE32C3"/>
    <w:rsid w:val="00AE4999"/>
    <w:rsid w:val="00AE4D22"/>
    <w:rsid w:val="00AE4D5A"/>
    <w:rsid w:val="00AE578C"/>
    <w:rsid w:val="00AE5BB6"/>
    <w:rsid w:val="00AF28D5"/>
    <w:rsid w:val="00AF2CB9"/>
    <w:rsid w:val="00AF4567"/>
    <w:rsid w:val="00AF5E71"/>
    <w:rsid w:val="00B02B05"/>
    <w:rsid w:val="00B10FCD"/>
    <w:rsid w:val="00B1208C"/>
    <w:rsid w:val="00B12A4E"/>
    <w:rsid w:val="00B157A0"/>
    <w:rsid w:val="00B22D65"/>
    <w:rsid w:val="00B257BD"/>
    <w:rsid w:val="00B34BF6"/>
    <w:rsid w:val="00B378DB"/>
    <w:rsid w:val="00B4291D"/>
    <w:rsid w:val="00B43F70"/>
    <w:rsid w:val="00B4645E"/>
    <w:rsid w:val="00B472A0"/>
    <w:rsid w:val="00B5308A"/>
    <w:rsid w:val="00B546AA"/>
    <w:rsid w:val="00B56A04"/>
    <w:rsid w:val="00B570E3"/>
    <w:rsid w:val="00B57119"/>
    <w:rsid w:val="00B579C4"/>
    <w:rsid w:val="00B71E25"/>
    <w:rsid w:val="00B72DA0"/>
    <w:rsid w:val="00B733B6"/>
    <w:rsid w:val="00B8294B"/>
    <w:rsid w:val="00B83B33"/>
    <w:rsid w:val="00B83EC1"/>
    <w:rsid w:val="00B8532B"/>
    <w:rsid w:val="00B85BB6"/>
    <w:rsid w:val="00B9046A"/>
    <w:rsid w:val="00B93B36"/>
    <w:rsid w:val="00BA0975"/>
    <w:rsid w:val="00BA0EF1"/>
    <w:rsid w:val="00BA37BA"/>
    <w:rsid w:val="00BA3DD4"/>
    <w:rsid w:val="00BA6EF6"/>
    <w:rsid w:val="00BB106A"/>
    <w:rsid w:val="00BB15C1"/>
    <w:rsid w:val="00BB2554"/>
    <w:rsid w:val="00BB7520"/>
    <w:rsid w:val="00BC042F"/>
    <w:rsid w:val="00BC16FD"/>
    <w:rsid w:val="00BC1C84"/>
    <w:rsid w:val="00BD2745"/>
    <w:rsid w:val="00BD3D15"/>
    <w:rsid w:val="00BD626B"/>
    <w:rsid w:val="00BE3AF7"/>
    <w:rsid w:val="00BE3EF1"/>
    <w:rsid w:val="00BE52B4"/>
    <w:rsid w:val="00BE593F"/>
    <w:rsid w:val="00BE7ED7"/>
    <w:rsid w:val="00BF1FFB"/>
    <w:rsid w:val="00BF6543"/>
    <w:rsid w:val="00BF7294"/>
    <w:rsid w:val="00BF7693"/>
    <w:rsid w:val="00C003D2"/>
    <w:rsid w:val="00C00EED"/>
    <w:rsid w:val="00C03630"/>
    <w:rsid w:val="00C04495"/>
    <w:rsid w:val="00C04B4A"/>
    <w:rsid w:val="00C0644E"/>
    <w:rsid w:val="00C1073E"/>
    <w:rsid w:val="00C148D3"/>
    <w:rsid w:val="00C169E1"/>
    <w:rsid w:val="00C17684"/>
    <w:rsid w:val="00C2107B"/>
    <w:rsid w:val="00C22E70"/>
    <w:rsid w:val="00C23432"/>
    <w:rsid w:val="00C25F35"/>
    <w:rsid w:val="00C2628C"/>
    <w:rsid w:val="00C26610"/>
    <w:rsid w:val="00C27188"/>
    <w:rsid w:val="00C305C8"/>
    <w:rsid w:val="00C307E1"/>
    <w:rsid w:val="00C30B88"/>
    <w:rsid w:val="00C30E4F"/>
    <w:rsid w:val="00C317BB"/>
    <w:rsid w:val="00C320EF"/>
    <w:rsid w:val="00C4156D"/>
    <w:rsid w:val="00C460A3"/>
    <w:rsid w:val="00C52518"/>
    <w:rsid w:val="00C5262D"/>
    <w:rsid w:val="00C537EF"/>
    <w:rsid w:val="00C563C3"/>
    <w:rsid w:val="00C65EA1"/>
    <w:rsid w:val="00C67355"/>
    <w:rsid w:val="00C674D8"/>
    <w:rsid w:val="00C75C55"/>
    <w:rsid w:val="00C8421D"/>
    <w:rsid w:val="00C8439F"/>
    <w:rsid w:val="00C91265"/>
    <w:rsid w:val="00C920AC"/>
    <w:rsid w:val="00C92906"/>
    <w:rsid w:val="00CA64B8"/>
    <w:rsid w:val="00CA7F49"/>
    <w:rsid w:val="00CB3033"/>
    <w:rsid w:val="00CB45E8"/>
    <w:rsid w:val="00CB4C00"/>
    <w:rsid w:val="00CB7140"/>
    <w:rsid w:val="00CC765D"/>
    <w:rsid w:val="00CD349E"/>
    <w:rsid w:val="00CD3CEE"/>
    <w:rsid w:val="00CD5545"/>
    <w:rsid w:val="00CD692C"/>
    <w:rsid w:val="00CF1138"/>
    <w:rsid w:val="00CF18D8"/>
    <w:rsid w:val="00CF3B9A"/>
    <w:rsid w:val="00D02C45"/>
    <w:rsid w:val="00D03E51"/>
    <w:rsid w:val="00D154C8"/>
    <w:rsid w:val="00D17360"/>
    <w:rsid w:val="00D17762"/>
    <w:rsid w:val="00D2371D"/>
    <w:rsid w:val="00D244C5"/>
    <w:rsid w:val="00D24645"/>
    <w:rsid w:val="00D2518A"/>
    <w:rsid w:val="00D315F6"/>
    <w:rsid w:val="00D32DA4"/>
    <w:rsid w:val="00D339E4"/>
    <w:rsid w:val="00D35602"/>
    <w:rsid w:val="00D43B03"/>
    <w:rsid w:val="00D504A0"/>
    <w:rsid w:val="00D52473"/>
    <w:rsid w:val="00D52AFD"/>
    <w:rsid w:val="00D53953"/>
    <w:rsid w:val="00D53B13"/>
    <w:rsid w:val="00D5506B"/>
    <w:rsid w:val="00D55EF5"/>
    <w:rsid w:val="00D577D2"/>
    <w:rsid w:val="00D608B7"/>
    <w:rsid w:val="00D60E3B"/>
    <w:rsid w:val="00D6133D"/>
    <w:rsid w:val="00D62948"/>
    <w:rsid w:val="00D7335D"/>
    <w:rsid w:val="00D75A3B"/>
    <w:rsid w:val="00D77FAC"/>
    <w:rsid w:val="00D909E6"/>
    <w:rsid w:val="00D91997"/>
    <w:rsid w:val="00D92FC0"/>
    <w:rsid w:val="00D934AE"/>
    <w:rsid w:val="00DA0E97"/>
    <w:rsid w:val="00DA13DA"/>
    <w:rsid w:val="00DA220E"/>
    <w:rsid w:val="00DA33F7"/>
    <w:rsid w:val="00DA5434"/>
    <w:rsid w:val="00DA633F"/>
    <w:rsid w:val="00DA69DB"/>
    <w:rsid w:val="00DA6ADA"/>
    <w:rsid w:val="00DB0BA2"/>
    <w:rsid w:val="00DB4092"/>
    <w:rsid w:val="00DB7B1D"/>
    <w:rsid w:val="00DC0042"/>
    <w:rsid w:val="00DC3D5D"/>
    <w:rsid w:val="00DC6C43"/>
    <w:rsid w:val="00DD3422"/>
    <w:rsid w:val="00DD3DC7"/>
    <w:rsid w:val="00DD6E58"/>
    <w:rsid w:val="00DE12FF"/>
    <w:rsid w:val="00DE19D7"/>
    <w:rsid w:val="00DE4F68"/>
    <w:rsid w:val="00DF0A73"/>
    <w:rsid w:val="00DF317B"/>
    <w:rsid w:val="00DF34EB"/>
    <w:rsid w:val="00DF3E83"/>
    <w:rsid w:val="00E00136"/>
    <w:rsid w:val="00E0161F"/>
    <w:rsid w:val="00E0464C"/>
    <w:rsid w:val="00E13E2B"/>
    <w:rsid w:val="00E14107"/>
    <w:rsid w:val="00E17510"/>
    <w:rsid w:val="00E17658"/>
    <w:rsid w:val="00E20D4B"/>
    <w:rsid w:val="00E20DF5"/>
    <w:rsid w:val="00E234E4"/>
    <w:rsid w:val="00E31CBB"/>
    <w:rsid w:val="00E340E1"/>
    <w:rsid w:val="00E343AA"/>
    <w:rsid w:val="00E415C7"/>
    <w:rsid w:val="00E42170"/>
    <w:rsid w:val="00E464D4"/>
    <w:rsid w:val="00E62EFB"/>
    <w:rsid w:val="00E66B73"/>
    <w:rsid w:val="00E66CB7"/>
    <w:rsid w:val="00E674D9"/>
    <w:rsid w:val="00E67C43"/>
    <w:rsid w:val="00E70BE4"/>
    <w:rsid w:val="00E716BA"/>
    <w:rsid w:val="00E71FB9"/>
    <w:rsid w:val="00E72CCF"/>
    <w:rsid w:val="00E75328"/>
    <w:rsid w:val="00E753A3"/>
    <w:rsid w:val="00E76E73"/>
    <w:rsid w:val="00E80C95"/>
    <w:rsid w:val="00E815E3"/>
    <w:rsid w:val="00E816CA"/>
    <w:rsid w:val="00E83604"/>
    <w:rsid w:val="00E934A9"/>
    <w:rsid w:val="00E94386"/>
    <w:rsid w:val="00E960AA"/>
    <w:rsid w:val="00E97672"/>
    <w:rsid w:val="00EA0D1B"/>
    <w:rsid w:val="00EA4C0A"/>
    <w:rsid w:val="00EB0130"/>
    <w:rsid w:val="00EB055A"/>
    <w:rsid w:val="00EB1C92"/>
    <w:rsid w:val="00EB1F3C"/>
    <w:rsid w:val="00EB32F0"/>
    <w:rsid w:val="00EB41BA"/>
    <w:rsid w:val="00EB49CF"/>
    <w:rsid w:val="00EB70FF"/>
    <w:rsid w:val="00EC6D91"/>
    <w:rsid w:val="00EC7C18"/>
    <w:rsid w:val="00ED1B67"/>
    <w:rsid w:val="00ED1F37"/>
    <w:rsid w:val="00EE0931"/>
    <w:rsid w:val="00EE5FCA"/>
    <w:rsid w:val="00EE610A"/>
    <w:rsid w:val="00EE6126"/>
    <w:rsid w:val="00EE73BB"/>
    <w:rsid w:val="00EF5B76"/>
    <w:rsid w:val="00F154A8"/>
    <w:rsid w:val="00F2109F"/>
    <w:rsid w:val="00F217E2"/>
    <w:rsid w:val="00F23743"/>
    <w:rsid w:val="00F26220"/>
    <w:rsid w:val="00F27E47"/>
    <w:rsid w:val="00F3354C"/>
    <w:rsid w:val="00F336F6"/>
    <w:rsid w:val="00F35371"/>
    <w:rsid w:val="00F41BB8"/>
    <w:rsid w:val="00F42612"/>
    <w:rsid w:val="00F447C0"/>
    <w:rsid w:val="00F46F92"/>
    <w:rsid w:val="00F471DF"/>
    <w:rsid w:val="00F47C87"/>
    <w:rsid w:val="00F52E3C"/>
    <w:rsid w:val="00F5494B"/>
    <w:rsid w:val="00F61401"/>
    <w:rsid w:val="00F63C92"/>
    <w:rsid w:val="00F65116"/>
    <w:rsid w:val="00F7023A"/>
    <w:rsid w:val="00F7396B"/>
    <w:rsid w:val="00F75878"/>
    <w:rsid w:val="00F75A1F"/>
    <w:rsid w:val="00F82B26"/>
    <w:rsid w:val="00F84273"/>
    <w:rsid w:val="00F859EC"/>
    <w:rsid w:val="00F8609D"/>
    <w:rsid w:val="00F86284"/>
    <w:rsid w:val="00F9053D"/>
    <w:rsid w:val="00F97C8F"/>
    <w:rsid w:val="00FA25B3"/>
    <w:rsid w:val="00FA27B3"/>
    <w:rsid w:val="00FA2B62"/>
    <w:rsid w:val="00FA2FFE"/>
    <w:rsid w:val="00FA5364"/>
    <w:rsid w:val="00FA7250"/>
    <w:rsid w:val="00FB0832"/>
    <w:rsid w:val="00FB201B"/>
    <w:rsid w:val="00FB5A17"/>
    <w:rsid w:val="00FB6F4C"/>
    <w:rsid w:val="00FC2C22"/>
    <w:rsid w:val="00FC4C36"/>
    <w:rsid w:val="00FC5D37"/>
    <w:rsid w:val="00FD5D4A"/>
    <w:rsid w:val="00FE22AC"/>
    <w:rsid w:val="00FE246C"/>
    <w:rsid w:val="00FE4648"/>
    <w:rsid w:val="00FE6E87"/>
    <w:rsid w:val="00FE7844"/>
    <w:rsid w:val="00FF3478"/>
    <w:rsid w:val="00FF42A5"/>
    <w:rsid w:val="00FF4EC8"/>
    <w:rsid w:val="00FF53E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F82D0"/>
  <w15:docId w15:val="{9C303924-9DF9-4429-B002-40A467282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F3F"/>
    <w:rPr>
      <w:lang w:val="en-US"/>
    </w:rPr>
  </w:style>
  <w:style w:type="paragraph" w:styleId="Heading1">
    <w:name w:val="heading 1"/>
    <w:basedOn w:val="Normal"/>
    <w:link w:val="Heading1Char"/>
    <w:uiPriority w:val="9"/>
    <w:qFormat/>
    <w:rsid w:val="00A35E5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41FE8"/>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674D9"/>
    <w:pPr>
      <w:spacing w:before="100" w:beforeAutospacing="1" w:after="100" w:afterAutospacing="1"/>
    </w:pPr>
    <w:rPr>
      <w:rFonts w:ascii="Times New Roman" w:eastAsia="Times New Roman" w:hAnsi="Times New Roman" w:cs="Times New Roman"/>
      <w:lang w:val="es-MX" w:eastAsia="es-ES_tradnl"/>
    </w:rPr>
  </w:style>
  <w:style w:type="character" w:styleId="Strong">
    <w:name w:val="Strong"/>
    <w:basedOn w:val="DefaultParagraphFont"/>
    <w:uiPriority w:val="22"/>
    <w:qFormat/>
    <w:rsid w:val="00E674D9"/>
    <w:rPr>
      <w:b/>
      <w:bCs/>
    </w:rPr>
  </w:style>
  <w:style w:type="paragraph" w:styleId="ListParagraph">
    <w:name w:val="List Paragraph"/>
    <w:basedOn w:val="Normal"/>
    <w:uiPriority w:val="34"/>
    <w:qFormat/>
    <w:rsid w:val="001235CD"/>
    <w:pPr>
      <w:ind w:left="720"/>
      <w:contextualSpacing/>
    </w:pPr>
  </w:style>
  <w:style w:type="paragraph" w:styleId="BalloonText">
    <w:name w:val="Balloon Text"/>
    <w:basedOn w:val="Normal"/>
    <w:link w:val="BalloonTextChar"/>
    <w:uiPriority w:val="99"/>
    <w:semiHidden/>
    <w:unhideWhenUsed/>
    <w:rsid w:val="00F447C0"/>
    <w:rPr>
      <w:rFonts w:ascii="Tahoma" w:hAnsi="Tahoma" w:cs="Tahoma"/>
      <w:sz w:val="20"/>
      <w:szCs w:val="16"/>
    </w:rPr>
  </w:style>
  <w:style w:type="character" w:customStyle="1" w:styleId="BalloonTextChar">
    <w:name w:val="Balloon Text Char"/>
    <w:basedOn w:val="DefaultParagraphFont"/>
    <w:link w:val="BalloonText"/>
    <w:uiPriority w:val="99"/>
    <w:semiHidden/>
    <w:rsid w:val="00F447C0"/>
    <w:rPr>
      <w:rFonts w:ascii="Tahoma" w:hAnsi="Tahoma" w:cs="Tahoma"/>
      <w:sz w:val="20"/>
      <w:szCs w:val="16"/>
      <w:lang w:val="en-US"/>
    </w:rPr>
  </w:style>
  <w:style w:type="paragraph" w:customStyle="1" w:styleId="RSCH02PaperAuthorsandByline">
    <w:name w:val="RSC H02 Paper Authors and Byline"/>
    <w:basedOn w:val="Normal"/>
    <w:link w:val="RSCH02PaperAuthorsandBylineChar"/>
    <w:qFormat/>
    <w:rsid w:val="00A201F2"/>
    <w:pPr>
      <w:spacing w:after="120" w:line="240" w:lineRule="exact"/>
    </w:pPr>
    <w:rPr>
      <w:rFonts w:cs="Times New Roman"/>
      <w:sz w:val="20"/>
      <w:szCs w:val="22"/>
      <w:lang w:val="en-GB"/>
    </w:rPr>
  </w:style>
  <w:style w:type="character" w:customStyle="1" w:styleId="RSCH02PaperAuthorsandBylineChar">
    <w:name w:val="RSC H02 Paper Authors and Byline Char"/>
    <w:basedOn w:val="DefaultParagraphFont"/>
    <w:link w:val="RSCH02PaperAuthorsandByline"/>
    <w:rsid w:val="00A201F2"/>
    <w:rPr>
      <w:rFonts w:cs="Times New Roman"/>
      <w:sz w:val="20"/>
      <w:szCs w:val="22"/>
      <w:lang w:val="en-GB"/>
    </w:rPr>
  </w:style>
  <w:style w:type="character" w:styleId="Hyperlink">
    <w:name w:val="Hyperlink"/>
    <w:basedOn w:val="DefaultParagraphFont"/>
    <w:uiPriority w:val="99"/>
    <w:unhideWhenUsed/>
    <w:rsid w:val="00A201F2"/>
    <w:rPr>
      <w:color w:val="0563C1" w:themeColor="hyperlink"/>
      <w:u w:val="single"/>
    </w:rPr>
  </w:style>
  <w:style w:type="paragraph" w:styleId="CommentText">
    <w:name w:val="annotation text"/>
    <w:basedOn w:val="Normal"/>
    <w:link w:val="CommentTextChar"/>
    <w:uiPriority w:val="99"/>
    <w:unhideWhenUsed/>
    <w:rsid w:val="003F4894"/>
    <w:rPr>
      <w:sz w:val="20"/>
      <w:szCs w:val="20"/>
    </w:rPr>
  </w:style>
  <w:style w:type="character" w:customStyle="1" w:styleId="CommentTextChar">
    <w:name w:val="Comment Text Char"/>
    <w:basedOn w:val="DefaultParagraphFont"/>
    <w:link w:val="CommentText"/>
    <w:uiPriority w:val="99"/>
    <w:rsid w:val="003F4894"/>
    <w:rPr>
      <w:sz w:val="20"/>
      <w:szCs w:val="20"/>
      <w:lang w:val="en-US"/>
    </w:rPr>
  </w:style>
  <w:style w:type="character" w:styleId="CommentReference">
    <w:name w:val="annotation reference"/>
    <w:basedOn w:val="DefaultParagraphFont"/>
    <w:uiPriority w:val="99"/>
    <w:semiHidden/>
    <w:unhideWhenUsed/>
    <w:rsid w:val="00100630"/>
    <w:rPr>
      <w:sz w:val="16"/>
      <w:szCs w:val="16"/>
    </w:rPr>
  </w:style>
  <w:style w:type="paragraph" w:styleId="CommentSubject">
    <w:name w:val="annotation subject"/>
    <w:basedOn w:val="CommentText"/>
    <w:next w:val="CommentText"/>
    <w:link w:val="CommentSubjectChar"/>
    <w:uiPriority w:val="99"/>
    <w:semiHidden/>
    <w:unhideWhenUsed/>
    <w:rsid w:val="00100630"/>
    <w:rPr>
      <w:b/>
      <w:bCs/>
    </w:rPr>
  </w:style>
  <w:style w:type="character" w:customStyle="1" w:styleId="CommentSubjectChar">
    <w:name w:val="Comment Subject Char"/>
    <w:basedOn w:val="CommentTextChar"/>
    <w:link w:val="CommentSubject"/>
    <w:uiPriority w:val="99"/>
    <w:semiHidden/>
    <w:rsid w:val="00100630"/>
    <w:rPr>
      <w:b/>
      <w:bCs/>
      <w:sz w:val="20"/>
      <w:szCs w:val="20"/>
      <w:lang w:val="en-US"/>
    </w:rPr>
  </w:style>
  <w:style w:type="character" w:styleId="Emphasis">
    <w:name w:val="Emphasis"/>
    <w:basedOn w:val="DefaultParagraphFont"/>
    <w:uiPriority w:val="20"/>
    <w:qFormat/>
    <w:rsid w:val="00061BC1"/>
    <w:rPr>
      <w:i/>
      <w:iCs/>
    </w:rPr>
  </w:style>
  <w:style w:type="character" w:styleId="LineNumber">
    <w:name w:val="line number"/>
    <w:basedOn w:val="DefaultParagraphFont"/>
    <w:uiPriority w:val="99"/>
    <w:semiHidden/>
    <w:unhideWhenUsed/>
    <w:rsid w:val="009E5176"/>
  </w:style>
  <w:style w:type="paragraph" w:customStyle="1" w:styleId="RSCB02ArticleText">
    <w:name w:val="RSC B02 Article Text"/>
    <w:basedOn w:val="Normal"/>
    <w:link w:val="RSCB02ArticleTextChar"/>
    <w:qFormat/>
    <w:rsid w:val="00914506"/>
    <w:pPr>
      <w:tabs>
        <w:tab w:val="left" w:pos="284"/>
      </w:tabs>
      <w:spacing w:line="240" w:lineRule="exact"/>
      <w:jc w:val="both"/>
    </w:pPr>
    <w:rPr>
      <w:rFonts w:cs="Times New Roman"/>
      <w:w w:val="108"/>
      <w:sz w:val="18"/>
      <w:szCs w:val="18"/>
      <w:lang w:val="en-GB"/>
    </w:rPr>
  </w:style>
  <w:style w:type="character" w:customStyle="1" w:styleId="RSCB02ArticleTextChar">
    <w:name w:val="RSC B02 Article Text Char"/>
    <w:basedOn w:val="DefaultParagraphFont"/>
    <w:link w:val="RSCB02ArticleText"/>
    <w:rsid w:val="00914506"/>
    <w:rPr>
      <w:rFonts w:cs="Times New Roman"/>
      <w:w w:val="108"/>
      <w:sz w:val="18"/>
      <w:szCs w:val="18"/>
      <w:lang w:val="en-GB"/>
    </w:rPr>
  </w:style>
  <w:style w:type="character" w:customStyle="1" w:styleId="Heading1Char">
    <w:name w:val="Heading 1 Char"/>
    <w:basedOn w:val="DefaultParagraphFont"/>
    <w:link w:val="Heading1"/>
    <w:uiPriority w:val="9"/>
    <w:rsid w:val="00A35E52"/>
    <w:rPr>
      <w:rFonts w:ascii="Times New Roman" w:eastAsia="Times New Roman" w:hAnsi="Times New Roman" w:cs="Times New Roman"/>
      <w:b/>
      <w:bCs/>
      <w:kern w:val="36"/>
      <w:sz w:val="48"/>
      <w:szCs w:val="48"/>
      <w:lang w:val="en-US"/>
    </w:rPr>
  </w:style>
  <w:style w:type="character" w:customStyle="1" w:styleId="a-size-large">
    <w:name w:val="a-size-large"/>
    <w:basedOn w:val="DefaultParagraphFont"/>
    <w:rsid w:val="00A35E52"/>
  </w:style>
  <w:style w:type="character" w:customStyle="1" w:styleId="Heading2Char">
    <w:name w:val="Heading 2 Char"/>
    <w:basedOn w:val="DefaultParagraphFont"/>
    <w:link w:val="Heading2"/>
    <w:uiPriority w:val="9"/>
    <w:semiHidden/>
    <w:rsid w:val="00241FE8"/>
    <w:rPr>
      <w:rFonts w:asciiTheme="majorHAnsi" w:eastAsiaTheme="majorEastAsia" w:hAnsiTheme="majorHAnsi" w:cstheme="majorBidi"/>
      <w:b/>
      <w:bCs/>
      <w:color w:val="4472C4" w:themeColor="accent1"/>
      <w:sz w:val="26"/>
      <w:szCs w:val="26"/>
      <w:lang w:val="en-US"/>
    </w:rPr>
  </w:style>
  <w:style w:type="table" w:styleId="TableGrid">
    <w:name w:val="Table Grid"/>
    <w:basedOn w:val="TableNormal"/>
    <w:uiPriority w:val="59"/>
    <w:rsid w:val="008461B8"/>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6125">
      <w:bodyDiv w:val="1"/>
      <w:marLeft w:val="0"/>
      <w:marRight w:val="0"/>
      <w:marTop w:val="0"/>
      <w:marBottom w:val="0"/>
      <w:divBdr>
        <w:top w:val="none" w:sz="0" w:space="0" w:color="auto"/>
        <w:left w:val="none" w:sz="0" w:space="0" w:color="auto"/>
        <w:bottom w:val="none" w:sz="0" w:space="0" w:color="auto"/>
        <w:right w:val="none" w:sz="0" w:space="0" w:color="auto"/>
      </w:divBdr>
      <w:divsChild>
        <w:div w:id="742801996">
          <w:marLeft w:val="0"/>
          <w:marRight w:val="0"/>
          <w:marTop w:val="0"/>
          <w:marBottom w:val="0"/>
          <w:divBdr>
            <w:top w:val="none" w:sz="0" w:space="0" w:color="auto"/>
            <w:left w:val="none" w:sz="0" w:space="0" w:color="auto"/>
            <w:bottom w:val="none" w:sz="0" w:space="0" w:color="auto"/>
            <w:right w:val="none" w:sz="0" w:space="0" w:color="auto"/>
          </w:divBdr>
          <w:divsChild>
            <w:div w:id="1001816047">
              <w:marLeft w:val="0"/>
              <w:marRight w:val="0"/>
              <w:marTop w:val="0"/>
              <w:marBottom w:val="0"/>
              <w:divBdr>
                <w:top w:val="none" w:sz="0" w:space="0" w:color="auto"/>
                <w:left w:val="none" w:sz="0" w:space="0" w:color="auto"/>
                <w:bottom w:val="none" w:sz="0" w:space="0" w:color="auto"/>
                <w:right w:val="none" w:sz="0" w:space="0" w:color="auto"/>
              </w:divBdr>
              <w:divsChild>
                <w:div w:id="121473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7794">
      <w:bodyDiv w:val="1"/>
      <w:marLeft w:val="0"/>
      <w:marRight w:val="0"/>
      <w:marTop w:val="0"/>
      <w:marBottom w:val="0"/>
      <w:divBdr>
        <w:top w:val="none" w:sz="0" w:space="0" w:color="auto"/>
        <w:left w:val="none" w:sz="0" w:space="0" w:color="auto"/>
        <w:bottom w:val="none" w:sz="0" w:space="0" w:color="auto"/>
        <w:right w:val="none" w:sz="0" w:space="0" w:color="auto"/>
      </w:divBdr>
    </w:div>
    <w:div w:id="89620300">
      <w:bodyDiv w:val="1"/>
      <w:marLeft w:val="0"/>
      <w:marRight w:val="0"/>
      <w:marTop w:val="0"/>
      <w:marBottom w:val="0"/>
      <w:divBdr>
        <w:top w:val="none" w:sz="0" w:space="0" w:color="auto"/>
        <w:left w:val="none" w:sz="0" w:space="0" w:color="auto"/>
        <w:bottom w:val="none" w:sz="0" w:space="0" w:color="auto"/>
        <w:right w:val="none" w:sz="0" w:space="0" w:color="auto"/>
      </w:divBdr>
    </w:div>
    <w:div w:id="165679586">
      <w:bodyDiv w:val="1"/>
      <w:marLeft w:val="0"/>
      <w:marRight w:val="0"/>
      <w:marTop w:val="0"/>
      <w:marBottom w:val="0"/>
      <w:divBdr>
        <w:top w:val="none" w:sz="0" w:space="0" w:color="auto"/>
        <w:left w:val="none" w:sz="0" w:space="0" w:color="auto"/>
        <w:bottom w:val="none" w:sz="0" w:space="0" w:color="auto"/>
        <w:right w:val="none" w:sz="0" w:space="0" w:color="auto"/>
      </w:divBdr>
    </w:div>
    <w:div w:id="363867715">
      <w:bodyDiv w:val="1"/>
      <w:marLeft w:val="0"/>
      <w:marRight w:val="0"/>
      <w:marTop w:val="0"/>
      <w:marBottom w:val="0"/>
      <w:divBdr>
        <w:top w:val="none" w:sz="0" w:space="0" w:color="auto"/>
        <w:left w:val="none" w:sz="0" w:space="0" w:color="auto"/>
        <w:bottom w:val="none" w:sz="0" w:space="0" w:color="auto"/>
        <w:right w:val="none" w:sz="0" w:space="0" w:color="auto"/>
      </w:divBdr>
    </w:div>
    <w:div w:id="409888675">
      <w:bodyDiv w:val="1"/>
      <w:marLeft w:val="0"/>
      <w:marRight w:val="0"/>
      <w:marTop w:val="0"/>
      <w:marBottom w:val="0"/>
      <w:divBdr>
        <w:top w:val="none" w:sz="0" w:space="0" w:color="auto"/>
        <w:left w:val="none" w:sz="0" w:space="0" w:color="auto"/>
        <w:bottom w:val="none" w:sz="0" w:space="0" w:color="auto"/>
        <w:right w:val="none" w:sz="0" w:space="0" w:color="auto"/>
      </w:divBdr>
    </w:div>
    <w:div w:id="425927230">
      <w:bodyDiv w:val="1"/>
      <w:marLeft w:val="0"/>
      <w:marRight w:val="0"/>
      <w:marTop w:val="0"/>
      <w:marBottom w:val="0"/>
      <w:divBdr>
        <w:top w:val="none" w:sz="0" w:space="0" w:color="auto"/>
        <w:left w:val="none" w:sz="0" w:space="0" w:color="auto"/>
        <w:bottom w:val="none" w:sz="0" w:space="0" w:color="auto"/>
        <w:right w:val="none" w:sz="0" w:space="0" w:color="auto"/>
      </w:divBdr>
      <w:divsChild>
        <w:div w:id="1130518601">
          <w:marLeft w:val="0"/>
          <w:marRight w:val="0"/>
          <w:marTop w:val="0"/>
          <w:marBottom w:val="0"/>
          <w:divBdr>
            <w:top w:val="none" w:sz="0" w:space="0" w:color="auto"/>
            <w:left w:val="none" w:sz="0" w:space="0" w:color="auto"/>
            <w:bottom w:val="none" w:sz="0" w:space="0" w:color="auto"/>
            <w:right w:val="none" w:sz="0" w:space="0" w:color="auto"/>
          </w:divBdr>
          <w:divsChild>
            <w:div w:id="337775885">
              <w:marLeft w:val="0"/>
              <w:marRight w:val="0"/>
              <w:marTop w:val="0"/>
              <w:marBottom w:val="0"/>
              <w:divBdr>
                <w:top w:val="none" w:sz="0" w:space="0" w:color="auto"/>
                <w:left w:val="none" w:sz="0" w:space="0" w:color="auto"/>
                <w:bottom w:val="none" w:sz="0" w:space="0" w:color="auto"/>
                <w:right w:val="none" w:sz="0" w:space="0" w:color="auto"/>
              </w:divBdr>
              <w:divsChild>
                <w:div w:id="14832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29297">
      <w:bodyDiv w:val="1"/>
      <w:marLeft w:val="0"/>
      <w:marRight w:val="0"/>
      <w:marTop w:val="0"/>
      <w:marBottom w:val="0"/>
      <w:divBdr>
        <w:top w:val="none" w:sz="0" w:space="0" w:color="auto"/>
        <w:left w:val="none" w:sz="0" w:space="0" w:color="auto"/>
        <w:bottom w:val="none" w:sz="0" w:space="0" w:color="auto"/>
        <w:right w:val="none" w:sz="0" w:space="0" w:color="auto"/>
      </w:divBdr>
      <w:divsChild>
        <w:div w:id="1276983424">
          <w:marLeft w:val="0"/>
          <w:marRight w:val="0"/>
          <w:marTop w:val="0"/>
          <w:marBottom w:val="0"/>
          <w:divBdr>
            <w:top w:val="none" w:sz="0" w:space="0" w:color="auto"/>
            <w:left w:val="none" w:sz="0" w:space="0" w:color="auto"/>
            <w:bottom w:val="none" w:sz="0" w:space="0" w:color="auto"/>
            <w:right w:val="none" w:sz="0" w:space="0" w:color="auto"/>
          </w:divBdr>
          <w:divsChild>
            <w:div w:id="1291596879">
              <w:marLeft w:val="0"/>
              <w:marRight w:val="0"/>
              <w:marTop w:val="0"/>
              <w:marBottom w:val="0"/>
              <w:divBdr>
                <w:top w:val="none" w:sz="0" w:space="0" w:color="auto"/>
                <w:left w:val="none" w:sz="0" w:space="0" w:color="auto"/>
                <w:bottom w:val="none" w:sz="0" w:space="0" w:color="auto"/>
                <w:right w:val="none" w:sz="0" w:space="0" w:color="auto"/>
              </w:divBdr>
              <w:divsChild>
                <w:div w:id="126846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199441">
      <w:bodyDiv w:val="1"/>
      <w:marLeft w:val="0"/>
      <w:marRight w:val="0"/>
      <w:marTop w:val="0"/>
      <w:marBottom w:val="0"/>
      <w:divBdr>
        <w:top w:val="none" w:sz="0" w:space="0" w:color="auto"/>
        <w:left w:val="none" w:sz="0" w:space="0" w:color="auto"/>
        <w:bottom w:val="none" w:sz="0" w:space="0" w:color="auto"/>
        <w:right w:val="none" w:sz="0" w:space="0" w:color="auto"/>
      </w:divBdr>
    </w:div>
    <w:div w:id="506024179">
      <w:bodyDiv w:val="1"/>
      <w:marLeft w:val="0"/>
      <w:marRight w:val="0"/>
      <w:marTop w:val="0"/>
      <w:marBottom w:val="0"/>
      <w:divBdr>
        <w:top w:val="none" w:sz="0" w:space="0" w:color="auto"/>
        <w:left w:val="none" w:sz="0" w:space="0" w:color="auto"/>
        <w:bottom w:val="none" w:sz="0" w:space="0" w:color="auto"/>
        <w:right w:val="none" w:sz="0" w:space="0" w:color="auto"/>
      </w:divBdr>
    </w:div>
    <w:div w:id="572203007">
      <w:bodyDiv w:val="1"/>
      <w:marLeft w:val="0"/>
      <w:marRight w:val="0"/>
      <w:marTop w:val="0"/>
      <w:marBottom w:val="0"/>
      <w:divBdr>
        <w:top w:val="none" w:sz="0" w:space="0" w:color="auto"/>
        <w:left w:val="none" w:sz="0" w:space="0" w:color="auto"/>
        <w:bottom w:val="none" w:sz="0" w:space="0" w:color="auto"/>
        <w:right w:val="none" w:sz="0" w:space="0" w:color="auto"/>
      </w:divBdr>
    </w:div>
    <w:div w:id="596060446">
      <w:bodyDiv w:val="1"/>
      <w:marLeft w:val="0"/>
      <w:marRight w:val="0"/>
      <w:marTop w:val="0"/>
      <w:marBottom w:val="0"/>
      <w:divBdr>
        <w:top w:val="none" w:sz="0" w:space="0" w:color="auto"/>
        <w:left w:val="none" w:sz="0" w:space="0" w:color="auto"/>
        <w:bottom w:val="none" w:sz="0" w:space="0" w:color="auto"/>
        <w:right w:val="none" w:sz="0" w:space="0" w:color="auto"/>
      </w:divBdr>
      <w:divsChild>
        <w:div w:id="1791701113">
          <w:marLeft w:val="0"/>
          <w:marRight w:val="0"/>
          <w:marTop w:val="0"/>
          <w:marBottom w:val="0"/>
          <w:divBdr>
            <w:top w:val="none" w:sz="0" w:space="0" w:color="auto"/>
            <w:left w:val="none" w:sz="0" w:space="0" w:color="auto"/>
            <w:bottom w:val="none" w:sz="0" w:space="0" w:color="auto"/>
            <w:right w:val="none" w:sz="0" w:space="0" w:color="auto"/>
          </w:divBdr>
          <w:divsChild>
            <w:div w:id="954755612">
              <w:marLeft w:val="0"/>
              <w:marRight w:val="0"/>
              <w:marTop w:val="0"/>
              <w:marBottom w:val="0"/>
              <w:divBdr>
                <w:top w:val="none" w:sz="0" w:space="0" w:color="auto"/>
                <w:left w:val="none" w:sz="0" w:space="0" w:color="auto"/>
                <w:bottom w:val="none" w:sz="0" w:space="0" w:color="auto"/>
                <w:right w:val="none" w:sz="0" w:space="0" w:color="auto"/>
              </w:divBdr>
              <w:divsChild>
                <w:div w:id="70144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538072">
      <w:bodyDiv w:val="1"/>
      <w:marLeft w:val="0"/>
      <w:marRight w:val="0"/>
      <w:marTop w:val="0"/>
      <w:marBottom w:val="0"/>
      <w:divBdr>
        <w:top w:val="none" w:sz="0" w:space="0" w:color="auto"/>
        <w:left w:val="none" w:sz="0" w:space="0" w:color="auto"/>
        <w:bottom w:val="none" w:sz="0" w:space="0" w:color="auto"/>
        <w:right w:val="none" w:sz="0" w:space="0" w:color="auto"/>
      </w:divBdr>
    </w:div>
    <w:div w:id="662901912">
      <w:bodyDiv w:val="1"/>
      <w:marLeft w:val="0"/>
      <w:marRight w:val="0"/>
      <w:marTop w:val="0"/>
      <w:marBottom w:val="0"/>
      <w:divBdr>
        <w:top w:val="none" w:sz="0" w:space="0" w:color="auto"/>
        <w:left w:val="none" w:sz="0" w:space="0" w:color="auto"/>
        <w:bottom w:val="none" w:sz="0" w:space="0" w:color="auto"/>
        <w:right w:val="none" w:sz="0" w:space="0" w:color="auto"/>
      </w:divBdr>
      <w:divsChild>
        <w:div w:id="463233098">
          <w:marLeft w:val="0"/>
          <w:marRight w:val="0"/>
          <w:marTop w:val="0"/>
          <w:marBottom w:val="0"/>
          <w:divBdr>
            <w:top w:val="none" w:sz="0" w:space="0" w:color="auto"/>
            <w:left w:val="none" w:sz="0" w:space="0" w:color="auto"/>
            <w:bottom w:val="none" w:sz="0" w:space="0" w:color="auto"/>
            <w:right w:val="none" w:sz="0" w:space="0" w:color="auto"/>
          </w:divBdr>
          <w:divsChild>
            <w:div w:id="1147168222">
              <w:marLeft w:val="0"/>
              <w:marRight w:val="0"/>
              <w:marTop w:val="0"/>
              <w:marBottom w:val="0"/>
              <w:divBdr>
                <w:top w:val="none" w:sz="0" w:space="0" w:color="auto"/>
                <w:left w:val="none" w:sz="0" w:space="0" w:color="auto"/>
                <w:bottom w:val="none" w:sz="0" w:space="0" w:color="auto"/>
                <w:right w:val="none" w:sz="0" w:space="0" w:color="auto"/>
              </w:divBdr>
              <w:divsChild>
                <w:div w:id="98443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03209">
      <w:bodyDiv w:val="1"/>
      <w:marLeft w:val="0"/>
      <w:marRight w:val="0"/>
      <w:marTop w:val="0"/>
      <w:marBottom w:val="0"/>
      <w:divBdr>
        <w:top w:val="none" w:sz="0" w:space="0" w:color="auto"/>
        <w:left w:val="none" w:sz="0" w:space="0" w:color="auto"/>
        <w:bottom w:val="none" w:sz="0" w:space="0" w:color="auto"/>
        <w:right w:val="none" w:sz="0" w:space="0" w:color="auto"/>
      </w:divBdr>
    </w:div>
    <w:div w:id="761991510">
      <w:bodyDiv w:val="1"/>
      <w:marLeft w:val="0"/>
      <w:marRight w:val="0"/>
      <w:marTop w:val="0"/>
      <w:marBottom w:val="0"/>
      <w:divBdr>
        <w:top w:val="none" w:sz="0" w:space="0" w:color="auto"/>
        <w:left w:val="none" w:sz="0" w:space="0" w:color="auto"/>
        <w:bottom w:val="none" w:sz="0" w:space="0" w:color="auto"/>
        <w:right w:val="none" w:sz="0" w:space="0" w:color="auto"/>
      </w:divBdr>
    </w:div>
    <w:div w:id="813257264">
      <w:bodyDiv w:val="1"/>
      <w:marLeft w:val="0"/>
      <w:marRight w:val="0"/>
      <w:marTop w:val="0"/>
      <w:marBottom w:val="0"/>
      <w:divBdr>
        <w:top w:val="none" w:sz="0" w:space="0" w:color="auto"/>
        <w:left w:val="none" w:sz="0" w:space="0" w:color="auto"/>
        <w:bottom w:val="none" w:sz="0" w:space="0" w:color="auto"/>
        <w:right w:val="none" w:sz="0" w:space="0" w:color="auto"/>
      </w:divBdr>
    </w:div>
    <w:div w:id="834997812">
      <w:bodyDiv w:val="1"/>
      <w:marLeft w:val="0"/>
      <w:marRight w:val="0"/>
      <w:marTop w:val="0"/>
      <w:marBottom w:val="0"/>
      <w:divBdr>
        <w:top w:val="none" w:sz="0" w:space="0" w:color="auto"/>
        <w:left w:val="none" w:sz="0" w:space="0" w:color="auto"/>
        <w:bottom w:val="none" w:sz="0" w:space="0" w:color="auto"/>
        <w:right w:val="none" w:sz="0" w:space="0" w:color="auto"/>
      </w:divBdr>
    </w:div>
    <w:div w:id="904753524">
      <w:bodyDiv w:val="1"/>
      <w:marLeft w:val="0"/>
      <w:marRight w:val="0"/>
      <w:marTop w:val="0"/>
      <w:marBottom w:val="0"/>
      <w:divBdr>
        <w:top w:val="none" w:sz="0" w:space="0" w:color="auto"/>
        <w:left w:val="none" w:sz="0" w:space="0" w:color="auto"/>
        <w:bottom w:val="none" w:sz="0" w:space="0" w:color="auto"/>
        <w:right w:val="none" w:sz="0" w:space="0" w:color="auto"/>
      </w:divBdr>
      <w:divsChild>
        <w:div w:id="1947616229">
          <w:marLeft w:val="0"/>
          <w:marRight w:val="0"/>
          <w:marTop w:val="0"/>
          <w:marBottom w:val="0"/>
          <w:divBdr>
            <w:top w:val="none" w:sz="0" w:space="0" w:color="auto"/>
            <w:left w:val="none" w:sz="0" w:space="0" w:color="auto"/>
            <w:bottom w:val="none" w:sz="0" w:space="0" w:color="auto"/>
            <w:right w:val="none" w:sz="0" w:space="0" w:color="auto"/>
          </w:divBdr>
          <w:divsChild>
            <w:div w:id="1391727357">
              <w:marLeft w:val="0"/>
              <w:marRight w:val="0"/>
              <w:marTop w:val="0"/>
              <w:marBottom w:val="0"/>
              <w:divBdr>
                <w:top w:val="none" w:sz="0" w:space="0" w:color="auto"/>
                <w:left w:val="none" w:sz="0" w:space="0" w:color="auto"/>
                <w:bottom w:val="none" w:sz="0" w:space="0" w:color="auto"/>
                <w:right w:val="none" w:sz="0" w:space="0" w:color="auto"/>
              </w:divBdr>
              <w:divsChild>
                <w:div w:id="192780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00516">
      <w:bodyDiv w:val="1"/>
      <w:marLeft w:val="0"/>
      <w:marRight w:val="0"/>
      <w:marTop w:val="0"/>
      <w:marBottom w:val="0"/>
      <w:divBdr>
        <w:top w:val="none" w:sz="0" w:space="0" w:color="auto"/>
        <w:left w:val="none" w:sz="0" w:space="0" w:color="auto"/>
        <w:bottom w:val="none" w:sz="0" w:space="0" w:color="auto"/>
        <w:right w:val="none" w:sz="0" w:space="0" w:color="auto"/>
      </w:divBdr>
    </w:div>
    <w:div w:id="922177723">
      <w:bodyDiv w:val="1"/>
      <w:marLeft w:val="0"/>
      <w:marRight w:val="0"/>
      <w:marTop w:val="0"/>
      <w:marBottom w:val="0"/>
      <w:divBdr>
        <w:top w:val="none" w:sz="0" w:space="0" w:color="auto"/>
        <w:left w:val="none" w:sz="0" w:space="0" w:color="auto"/>
        <w:bottom w:val="none" w:sz="0" w:space="0" w:color="auto"/>
        <w:right w:val="none" w:sz="0" w:space="0" w:color="auto"/>
      </w:divBdr>
    </w:div>
    <w:div w:id="1000809166">
      <w:bodyDiv w:val="1"/>
      <w:marLeft w:val="0"/>
      <w:marRight w:val="0"/>
      <w:marTop w:val="0"/>
      <w:marBottom w:val="0"/>
      <w:divBdr>
        <w:top w:val="none" w:sz="0" w:space="0" w:color="auto"/>
        <w:left w:val="none" w:sz="0" w:space="0" w:color="auto"/>
        <w:bottom w:val="none" w:sz="0" w:space="0" w:color="auto"/>
        <w:right w:val="none" w:sz="0" w:space="0" w:color="auto"/>
      </w:divBdr>
      <w:divsChild>
        <w:div w:id="739061521">
          <w:marLeft w:val="0"/>
          <w:marRight w:val="0"/>
          <w:marTop w:val="0"/>
          <w:marBottom w:val="0"/>
          <w:divBdr>
            <w:top w:val="none" w:sz="0" w:space="0" w:color="auto"/>
            <w:left w:val="none" w:sz="0" w:space="0" w:color="auto"/>
            <w:bottom w:val="none" w:sz="0" w:space="0" w:color="auto"/>
            <w:right w:val="none" w:sz="0" w:space="0" w:color="auto"/>
          </w:divBdr>
          <w:divsChild>
            <w:div w:id="896554641">
              <w:marLeft w:val="0"/>
              <w:marRight w:val="0"/>
              <w:marTop w:val="0"/>
              <w:marBottom w:val="0"/>
              <w:divBdr>
                <w:top w:val="none" w:sz="0" w:space="0" w:color="auto"/>
                <w:left w:val="none" w:sz="0" w:space="0" w:color="auto"/>
                <w:bottom w:val="none" w:sz="0" w:space="0" w:color="auto"/>
                <w:right w:val="none" w:sz="0" w:space="0" w:color="auto"/>
              </w:divBdr>
              <w:divsChild>
                <w:div w:id="533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572">
      <w:bodyDiv w:val="1"/>
      <w:marLeft w:val="0"/>
      <w:marRight w:val="0"/>
      <w:marTop w:val="0"/>
      <w:marBottom w:val="0"/>
      <w:divBdr>
        <w:top w:val="none" w:sz="0" w:space="0" w:color="auto"/>
        <w:left w:val="none" w:sz="0" w:space="0" w:color="auto"/>
        <w:bottom w:val="none" w:sz="0" w:space="0" w:color="auto"/>
        <w:right w:val="none" w:sz="0" w:space="0" w:color="auto"/>
      </w:divBdr>
    </w:div>
    <w:div w:id="1242911715">
      <w:bodyDiv w:val="1"/>
      <w:marLeft w:val="0"/>
      <w:marRight w:val="0"/>
      <w:marTop w:val="0"/>
      <w:marBottom w:val="0"/>
      <w:divBdr>
        <w:top w:val="none" w:sz="0" w:space="0" w:color="auto"/>
        <w:left w:val="none" w:sz="0" w:space="0" w:color="auto"/>
        <w:bottom w:val="none" w:sz="0" w:space="0" w:color="auto"/>
        <w:right w:val="none" w:sz="0" w:space="0" w:color="auto"/>
      </w:divBdr>
      <w:divsChild>
        <w:div w:id="2140031573">
          <w:marLeft w:val="0"/>
          <w:marRight w:val="0"/>
          <w:marTop w:val="0"/>
          <w:marBottom w:val="0"/>
          <w:divBdr>
            <w:top w:val="none" w:sz="0" w:space="0" w:color="auto"/>
            <w:left w:val="none" w:sz="0" w:space="0" w:color="auto"/>
            <w:bottom w:val="none" w:sz="0" w:space="0" w:color="auto"/>
            <w:right w:val="none" w:sz="0" w:space="0" w:color="auto"/>
          </w:divBdr>
          <w:divsChild>
            <w:div w:id="580867445">
              <w:marLeft w:val="0"/>
              <w:marRight w:val="0"/>
              <w:marTop w:val="0"/>
              <w:marBottom w:val="0"/>
              <w:divBdr>
                <w:top w:val="none" w:sz="0" w:space="0" w:color="auto"/>
                <w:left w:val="none" w:sz="0" w:space="0" w:color="auto"/>
                <w:bottom w:val="none" w:sz="0" w:space="0" w:color="auto"/>
                <w:right w:val="none" w:sz="0" w:space="0" w:color="auto"/>
              </w:divBdr>
              <w:divsChild>
                <w:div w:id="158683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54714">
      <w:bodyDiv w:val="1"/>
      <w:marLeft w:val="0"/>
      <w:marRight w:val="0"/>
      <w:marTop w:val="0"/>
      <w:marBottom w:val="0"/>
      <w:divBdr>
        <w:top w:val="none" w:sz="0" w:space="0" w:color="auto"/>
        <w:left w:val="none" w:sz="0" w:space="0" w:color="auto"/>
        <w:bottom w:val="none" w:sz="0" w:space="0" w:color="auto"/>
        <w:right w:val="none" w:sz="0" w:space="0" w:color="auto"/>
      </w:divBdr>
      <w:divsChild>
        <w:div w:id="1031998927">
          <w:marLeft w:val="0"/>
          <w:marRight w:val="0"/>
          <w:marTop w:val="0"/>
          <w:marBottom w:val="0"/>
          <w:divBdr>
            <w:top w:val="none" w:sz="0" w:space="0" w:color="auto"/>
            <w:left w:val="none" w:sz="0" w:space="0" w:color="auto"/>
            <w:bottom w:val="none" w:sz="0" w:space="0" w:color="auto"/>
            <w:right w:val="none" w:sz="0" w:space="0" w:color="auto"/>
          </w:divBdr>
          <w:divsChild>
            <w:div w:id="1971283012">
              <w:marLeft w:val="0"/>
              <w:marRight w:val="0"/>
              <w:marTop w:val="0"/>
              <w:marBottom w:val="0"/>
              <w:divBdr>
                <w:top w:val="none" w:sz="0" w:space="0" w:color="auto"/>
                <w:left w:val="none" w:sz="0" w:space="0" w:color="auto"/>
                <w:bottom w:val="none" w:sz="0" w:space="0" w:color="auto"/>
                <w:right w:val="none" w:sz="0" w:space="0" w:color="auto"/>
              </w:divBdr>
              <w:divsChild>
                <w:div w:id="16485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207629">
      <w:bodyDiv w:val="1"/>
      <w:marLeft w:val="0"/>
      <w:marRight w:val="0"/>
      <w:marTop w:val="0"/>
      <w:marBottom w:val="0"/>
      <w:divBdr>
        <w:top w:val="none" w:sz="0" w:space="0" w:color="auto"/>
        <w:left w:val="none" w:sz="0" w:space="0" w:color="auto"/>
        <w:bottom w:val="none" w:sz="0" w:space="0" w:color="auto"/>
        <w:right w:val="none" w:sz="0" w:space="0" w:color="auto"/>
      </w:divBdr>
    </w:div>
    <w:div w:id="1301571457">
      <w:bodyDiv w:val="1"/>
      <w:marLeft w:val="0"/>
      <w:marRight w:val="0"/>
      <w:marTop w:val="0"/>
      <w:marBottom w:val="0"/>
      <w:divBdr>
        <w:top w:val="none" w:sz="0" w:space="0" w:color="auto"/>
        <w:left w:val="none" w:sz="0" w:space="0" w:color="auto"/>
        <w:bottom w:val="none" w:sz="0" w:space="0" w:color="auto"/>
        <w:right w:val="none" w:sz="0" w:space="0" w:color="auto"/>
      </w:divBdr>
    </w:div>
    <w:div w:id="1307316969">
      <w:bodyDiv w:val="1"/>
      <w:marLeft w:val="0"/>
      <w:marRight w:val="0"/>
      <w:marTop w:val="0"/>
      <w:marBottom w:val="0"/>
      <w:divBdr>
        <w:top w:val="none" w:sz="0" w:space="0" w:color="auto"/>
        <w:left w:val="none" w:sz="0" w:space="0" w:color="auto"/>
        <w:bottom w:val="none" w:sz="0" w:space="0" w:color="auto"/>
        <w:right w:val="none" w:sz="0" w:space="0" w:color="auto"/>
      </w:divBdr>
    </w:div>
    <w:div w:id="1351418404">
      <w:bodyDiv w:val="1"/>
      <w:marLeft w:val="0"/>
      <w:marRight w:val="0"/>
      <w:marTop w:val="0"/>
      <w:marBottom w:val="0"/>
      <w:divBdr>
        <w:top w:val="none" w:sz="0" w:space="0" w:color="auto"/>
        <w:left w:val="none" w:sz="0" w:space="0" w:color="auto"/>
        <w:bottom w:val="none" w:sz="0" w:space="0" w:color="auto"/>
        <w:right w:val="none" w:sz="0" w:space="0" w:color="auto"/>
      </w:divBdr>
    </w:div>
    <w:div w:id="1562516130">
      <w:bodyDiv w:val="1"/>
      <w:marLeft w:val="0"/>
      <w:marRight w:val="0"/>
      <w:marTop w:val="0"/>
      <w:marBottom w:val="0"/>
      <w:divBdr>
        <w:top w:val="none" w:sz="0" w:space="0" w:color="auto"/>
        <w:left w:val="none" w:sz="0" w:space="0" w:color="auto"/>
        <w:bottom w:val="none" w:sz="0" w:space="0" w:color="auto"/>
        <w:right w:val="none" w:sz="0" w:space="0" w:color="auto"/>
      </w:divBdr>
    </w:div>
    <w:div w:id="1662930439">
      <w:bodyDiv w:val="1"/>
      <w:marLeft w:val="0"/>
      <w:marRight w:val="0"/>
      <w:marTop w:val="0"/>
      <w:marBottom w:val="0"/>
      <w:divBdr>
        <w:top w:val="none" w:sz="0" w:space="0" w:color="auto"/>
        <w:left w:val="none" w:sz="0" w:space="0" w:color="auto"/>
        <w:bottom w:val="none" w:sz="0" w:space="0" w:color="auto"/>
        <w:right w:val="none" w:sz="0" w:space="0" w:color="auto"/>
      </w:divBdr>
    </w:div>
    <w:div w:id="1756898914">
      <w:bodyDiv w:val="1"/>
      <w:marLeft w:val="0"/>
      <w:marRight w:val="0"/>
      <w:marTop w:val="0"/>
      <w:marBottom w:val="0"/>
      <w:divBdr>
        <w:top w:val="none" w:sz="0" w:space="0" w:color="auto"/>
        <w:left w:val="none" w:sz="0" w:space="0" w:color="auto"/>
        <w:bottom w:val="none" w:sz="0" w:space="0" w:color="auto"/>
        <w:right w:val="none" w:sz="0" w:space="0" w:color="auto"/>
      </w:divBdr>
    </w:div>
    <w:div w:id="1866409266">
      <w:bodyDiv w:val="1"/>
      <w:marLeft w:val="0"/>
      <w:marRight w:val="0"/>
      <w:marTop w:val="0"/>
      <w:marBottom w:val="0"/>
      <w:divBdr>
        <w:top w:val="none" w:sz="0" w:space="0" w:color="auto"/>
        <w:left w:val="none" w:sz="0" w:space="0" w:color="auto"/>
        <w:bottom w:val="none" w:sz="0" w:space="0" w:color="auto"/>
        <w:right w:val="none" w:sz="0" w:space="0" w:color="auto"/>
      </w:divBdr>
    </w:div>
    <w:div w:id="1876039073">
      <w:bodyDiv w:val="1"/>
      <w:marLeft w:val="0"/>
      <w:marRight w:val="0"/>
      <w:marTop w:val="0"/>
      <w:marBottom w:val="0"/>
      <w:divBdr>
        <w:top w:val="none" w:sz="0" w:space="0" w:color="auto"/>
        <w:left w:val="none" w:sz="0" w:space="0" w:color="auto"/>
        <w:bottom w:val="none" w:sz="0" w:space="0" w:color="auto"/>
        <w:right w:val="none" w:sz="0" w:space="0" w:color="auto"/>
      </w:divBdr>
    </w:div>
    <w:div w:id="1907647880">
      <w:bodyDiv w:val="1"/>
      <w:marLeft w:val="0"/>
      <w:marRight w:val="0"/>
      <w:marTop w:val="0"/>
      <w:marBottom w:val="0"/>
      <w:divBdr>
        <w:top w:val="none" w:sz="0" w:space="0" w:color="auto"/>
        <w:left w:val="none" w:sz="0" w:space="0" w:color="auto"/>
        <w:bottom w:val="none" w:sz="0" w:space="0" w:color="auto"/>
        <w:right w:val="none" w:sz="0" w:space="0" w:color="auto"/>
      </w:divBdr>
    </w:div>
    <w:div w:id="1928733518">
      <w:bodyDiv w:val="1"/>
      <w:marLeft w:val="0"/>
      <w:marRight w:val="0"/>
      <w:marTop w:val="0"/>
      <w:marBottom w:val="0"/>
      <w:divBdr>
        <w:top w:val="none" w:sz="0" w:space="0" w:color="auto"/>
        <w:left w:val="none" w:sz="0" w:space="0" w:color="auto"/>
        <w:bottom w:val="none" w:sz="0" w:space="0" w:color="auto"/>
        <w:right w:val="none" w:sz="0" w:space="0" w:color="auto"/>
      </w:divBdr>
      <w:divsChild>
        <w:div w:id="725420863">
          <w:marLeft w:val="0"/>
          <w:marRight w:val="0"/>
          <w:marTop w:val="0"/>
          <w:marBottom w:val="0"/>
          <w:divBdr>
            <w:top w:val="none" w:sz="0" w:space="0" w:color="auto"/>
            <w:left w:val="none" w:sz="0" w:space="0" w:color="auto"/>
            <w:bottom w:val="none" w:sz="0" w:space="0" w:color="auto"/>
            <w:right w:val="none" w:sz="0" w:space="0" w:color="auto"/>
          </w:divBdr>
          <w:divsChild>
            <w:div w:id="2030598994">
              <w:marLeft w:val="0"/>
              <w:marRight w:val="0"/>
              <w:marTop w:val="0"/>
              <w:marBottom w:val="0"/>
              <w:divBdr>
                <w:top w:val="none" w:sz="0" w:space="0" w:color="auto"/>
                <w:left w:val="none" w:sz="0" w:space="0" w:color="auto"/>
                <w:bottom w:val="none" w:sz="0" w:space="0" w:color="auto"/>
                <w:right w:val="none" w:sz="0" w:space="0" w:color="auto"/>
              </w:divBdr>
              <w:divsChild>
                <w:div w:id="304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23642">
      <w:bodyDiv w:val="1"/>
      <w:marLeft w:val="0"/>
      <w:marRight w:val="0"/>
      <w:marTop w:val="0"/>
      <w:marBottom w:val="0"/>
      <w:divBdr>
        <w:top w:val="none" w:sz="0" w:space="0" w:color="auto"/>
        <w:left w:val="none" w:sz="0" w:space="0" w:color="auto"/>
        <w:bottom w:val="none" w:sz="0" w:space="0" w:color="auto"/>
        <w:right w:val="none" w:sz="0" w:space="0" w:color="auto"/>
      </w:divBdr>
    </w:div>
    <w:div w:id="2017612722">
      <w:bodyDiv w:val="1"/>
      <w:marLeft w:val="0"/>
      <w:marRight w:val="0"/>
      <w:marTop w:val="0"/>
      <w:marBottom w:val="0"/>
      <w:divBdr>
        <w:top w:val="none" w:sz="0" w:space="0" w:color="auto"/>
        <w:left w:val="none" w:sz="0" w:space="0" w:color="auto"/>
        <w:bottom w:val="none" w:sz="0" w:space="0" w:color="auto"/>
        <w:right w:val="none" w:sz="0" w:space="0" w:color="auto"/>
      </w:divBdr>
    </w:div>
    <w:div w:id="2063870485">
      <w:bodyDiv w:val="1"/>
      <w:marLeft w:val="0"/>
      <w:marRight w:val="0"/>
      <w:marTop w:val="0"/>
      <w:marBottom w:val="0"/>
      <w:divBdr>
        <w:top w:val="none" w:sz="0" w:space="0" w:color="auto"/>
        <w:left w:val="none" w:sz="0" w:space="0" w:color="auto"/>
        <w:bottom w:val="none" w:sz="0" w:space="0" w:color="auto"/>
        <w:right w:val="none" w:sz="0" w:space="0" w:color="auto"/>
      </w:divBdr>
    </w:div>
    <w:div w:id="209520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github.com/collin80/dallas_temperature_control/blob/master/DallasTemperature.h" TargetMode="External"/><Relationship Id="rId18" Type="http://schemas.openxmlformats.org/officeDocument/2006/relationships/hyperlink" Target="https://www.arduino.cc/en/reference/wir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mario.alvarez@tec.mx" TargetMode="External"/><Relationship Id="rId12" Type="http://schemas.openxmlformats.org/officeDocument/2006/relationships/hyperlink" Target="http://www.alvareztrujillolab.com/" TargetMode="External"/><Relationship Id="rId17" Type="http://schemas.openxmlformats.org/officeDocument/2006/relationships/hyperlink" Target="https://www.arduino.cc/en/reference/SPI" TargetMode="External"/><Relationship Id="rId2" Type="http://schemas.openxmlformats.org/officeDocument/2006/relationships/numbering" Target="numbering.xml"/><Relationship Id="rId16" Type="http://schemas.openxmlformats.org/officeDocument/2006/relationships/hyperlink" Target="http://www.alvareztrujillolab.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grissel@tec.mx" TargetMode="Externa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https://github.com/br3ttb/Arduino-PID-Library" TargetMode="External"/><Relationship Id="rId10" Type="http://schemas.openxmlformats.org/officeDocument/2006/relationships/image" Target="media/image3.tiff"/><Relationship Id="rId19" Type="http://schemas.openxmlformats.org/officeDocument/2006/relationships/hyperlink" Target="https://github.com/br3ttb/Arduino-PID-Library"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github.com/PaulStoffregen/OneWir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1C9B8-DD1F-4F92-BD45-930AF2B9D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2061</Words>
  <Characters>11754</Characters>
  <Application>Microsoft Office Word</Application>
  <DocSecurity>0</DocSecurity>
  <Lines>97</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Everardo González González</dc:creator>
  <cp:lastModifiedBy>Mario Alvarez</cp:lastModifiedBy>
  <cp:revision>3</cp:revision>
  <cp:lastPrinted>2021-04-30T00:14:00Z</cp:lastPrinted>
  <dcterms:created xsi:type="dcterms:W3CDTF">2021-05-06T22:47:00Z</dcterms:created>
  <dcterms:modified xsi:type="dcterms:W3CDTF">2021-05-06T22:59:00Z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http://www.zotero.org/styles/acs-biomaterials-science-and-engineering</vt:lpwstr>
  </property>
  <property fmtid="{D5CDD505-2E9C-101B-9397-08002B2CF9AE}" pid="3" name="Mendeley Recent Style Name 0_1">
    <vt:lpwstr>ACS Biomaterials Science &amp; Engineering</vt:lpwstr>
  </property>
  <property fmtid="{D5CDD505-2E9C-101B-9397-08002B2CF9AE}" pid="4" name="Mendeley Recent Style Id 1_1">
    <vt:lpwstr>http://www.zotero.org/styles/acs-synthetic-biology</vt:lpwstr>
  </property>
  <property fmtid="{D5CDD505-2E9C-101B-9397-08002B2CF9AE}" pid="5" name="Mendeley Recent Style Name 1_1">
    <vt:lpwstr>ACS Synthetic Biology</vt:lpwstr>
  </property>
  <property fmtid="{D5CDD505-2E9C-101B-9397-08002B2CF9AE}" pid="6" name="Mendeley Recent Style Id 2_1">
    <vt:lpwstr>http://www.zotero.org/styles/additive-manufacturing</vt:lpwstr>
  </property>
  <property fmtid="{D5CDD505-2E9C-101B-9397-08002B2CF9AE}" pid="7" name="Mendeley Recent Style Name 2_1">
    <vt:lpwstr>Additive Manufacturing</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http://www.zotero.org/styles/biochemical-and-biophysical-research-communications</vt:lpwstr>
  </property>
  <property fmtid="{D5CDD505-2E9C-101B-9397-08002B2CF9AE}" pid="11" name="Mendeley Recent Style Name 4_1">
    <vt:lpwstr>Biochemical and Biophysical Research Communications</vt:lpwstr>
  </property>
  <property fmtid="{D5CDD505-2E9C-101B-9397-08002B2CF9AE}" pid="12" name="Mendeley Recent Style Id 5_1">
    <vt:lpwstr>http://www.zotero.org/styles/biofabrication</vt:lpwstr>
  </property>
  <property fmtid="{D5CDD505-2E9C-101B-9397-08002B2CF9AE}" pid="13" name="Mendeley Recent Style Name 5_1">
    <vt:lpwstr>Biofabrication</vt:lpwstr>
  </property>
  <property fmtid="{D5CDD505-2E9C-101B-9397-08002B2CF9AE}" pid="14" name="Mendeley Recent Style Id 6_1">
    <vt:lpwstr>http://www.zotero.org/styles/biomaterials</vt:lpwstr>
  </property>
  <property fmtid="{D5CDD505-2E9C-101B-9397-08002B2CF9AE}" pid="15" name="Mendeley Recent Style Name 6_1">
    <vt:lpwstr>Biomaterials</vt:lpwstr>
  </property>
  <property fmtid="{D5CDD505-2E9C-101B-9397-08002B2CF9AE}" pid="16" name="Mendeley Recent Style Id 7_1">
    <vt:lpwstr>http://www.zotero.org/styles/cytotechnology</vt:lpwstr>
  </property>
  <property fmtid="{D5CDD505-2E9C-101B-9397-08002B2CF9AE}" pid="17" name="Mendeley Recent Style Name 7_1">
    <vt:lpwstr>Cytotechnology</vt:lpwstr>
  </property>
  <property fmtid="{D5CDD505-2E9C-101B-9397-08002B2CF9AE}" pid="18" name="Mendeley Recent Style Id 8_1">
    <vt:lpwstr>http://www.zotero.org/styles/plos-one</vt:lpwstr>
  </property>
  <property fmtid="{D5CDD505-2E9C-101B-9397-08002B2CF9AE}" pid="19" name="Mendeley Recent Style Name 8_1">
    <vt:lpwstr>PLOS ONE</vt:lpwstr>
  </property>
  <property fmtid="{D5CDD505-2E9C-101B-9397-08002B2CF9AE}" pid="20" name="Mendeley Recent Style Id 9_1">
    <vt:lpwstr>http://www.zotero.org/styles/mabs</vt:lpwstr>
  </property>
  <property fmtid="{D5CDD505-2E9C-101B-9397-08002B2CF9AE}" pid="21" name="Mendeley Recent Style Name 9_1">
    <vt:lpwstr>mAbs</vt:lpwstr>
  </property>
  <property fmtid="{D5CDD505-2E9C-101B-9397-08002B2CF9AE}" pid="22" name="Mendeley Document_1">
    <vt:lpwstr>True</vt:lpwstr>
  </property>
  <property fmtid="{D5CDD505-2E9C-101B-9397-08002B2CF9AE}" pid="23" name="Mendeley Unique User Id_1">
    <vt:lpwstr>8c2291b1-5a6d-37bd-9e2e-e74bb8019da2</vt:lpwstr>
  </property>
  <property fmtid="{D5CDD505-2E9C-101B-9397-08002B2CF9AE}" pid="24" name="Mendeley Citation Style_1">
    <vt:lpwstr>http://www.zotero.org/styles/biochemical-and-biophysical-research-communications</vt:lpwstr>
  </property>
</Properties>
</file>