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5B0BCE11" w14:textId="02CD6029" w:rsidR="0085261C" w:rsidRPr="008F25A9" w:rsidRDefault="0085261C" w:rsidP="0085261C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Date: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May 5</w:t>
      </w:r>
      <w:r w:rsidRPr="009415F7">
        <w:rPr>
          <w:rFonts w:asciiTheme="majorHAnsi" w:hAnsiTheme="majorHAnsi" w:cstheme="majorHAnsi"/>
          <w:b/>
          <w:sz w:val="22"/>
          <w:szCs w:val="22"/>
          <w:u w:val="single"/>
          <w:vertAlign w:val="superscript"/>
        </w:rPr>
        <w:t>th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, 2021_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_________________________________________________________________________</w:t>
      </w:r>
    </w:p>
    <w:p w14:paraId="6EED3605" w14:textId="3A333734" w:rsidR="0085261C" w:rsidRPr="008F25A9" w:rsidRDefault="0085261C" w:rsidP="0085261C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Your Name: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Alicen A. Whitaker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</w:t>
      </w:r>
    </w:p>
    <w:p w14:paraId="455BEAD8" w14:textId="3B43821F" w:rsidR="00B55600" w:rsidRDefault="0085261C" w:rsidP="00B55600">
      <w:pPr>
        <w:ind w:left="-900" w:right="-144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C</w:t>
      </w:r>
      <w:r w:rsidR="00B55600">
        <w:rPr>
          <w:rFonts w:asciiTheme="majorHAnsi" w:hAnsiTheme="majorHAnsi" w:cstheme="majorHAnsi"/>
          <w:b/>
          <w:sz w:val="22"/>
          <w:szCs w:val="22"/>
          <w:u w:val="single"/>
        </w:rPr>
        <w:t>erebrovascular Response to a</w:t>
      </w:r>
      <w:r w:rsidR="00CF19FA">
        <w:rPr>
          <w:rFonts w:asciiTheme="majorHAnsi" w:hAnsiTheme="majorHAnsi" w:cstheme="majorHAnsi"/>
          <w:b/>
          <w:sz w:val="22"/>
          <w:szCs w:val="22"/>
          <w:u w:val="single"/>
        </w:rPr>
        <w:t>n Acute Bout of</w:t>
      </w:r>
      <w:r w:rsidR="00B55600">
        <w:rPr>
          <w:rFonts w:asciiTheme="majorHAnsi" w:hAnsiTheme="majorHAnsi" w:cstheme="majorHAnsi"/>
          <w:b/>
          <w:sz w:val="22"/>
          <w:szCs w:val="22"/>
          <w:u w:val="single"/>
        </w:rPr>
        <w:t xml:space="preserve"> Short Inter</w:t>
      </w:r>
      <w:r w:rsidR="00CF19FA">
        <w:rPr>
          <w:rFonts w:asciiTheme="majorHAnsi" w:hAnsiTheme="majorHAnsi" w:cstheme="majorHAnsi"/>
          <w:b/>
          <w:sz w:val="22"/>
          <w:szCs w:val="22"/>
          <w:u w:val="single"/>
        </w:rPr>
        <w:t xml:space="preserve">val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High Intensity Interval Exercise in</w:t>
      </w:r>
    </w:p>
    <w:p w14:paraId="786288E8" w14:textId="1EE4AA09" w:rsidR="0085261C" w:rsidRPr="00B55600" w:rsidRDefault="0085261C" w:rsidP="00B55600">
      <w:pPr>
        <w:ind w:left="-900" w:right="-1440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  <w:r w:rsidR="00B55600">
        <w:rPr>
          <w:rFonts w:asciiTheme="majorHAnsi" w:hAnsiTheme="majorHAnsi" w:cstheme="majorHAnsi"/>
          <w:b/>
          <w:sz w:val="22"/>
          <w:szCs w:val="22"/>
          <w:u w:val="single"/>
        </w:rPr>
        <w:t xml:space="preserve">Healthy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Adults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</w:t>
      </w:r>
    </w:p>
    <w:p w14:paraId="772B3732" w14:textId="77777777" w:rsidR="0085261C" w:rsidRPr="008F25A9" w:rsidRDefault="0085261C" w:rsidP="0085261C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ED240C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5431E9B4" w:rsidR="00635607" w:rsidRPr="0085261C" w:rsidRDefault="0085261C" w:rsidP="003B5F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261C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Eunice Kennedy Shriver National Institute of Child Health &amp; Human Development of the National Institutes of Health</w:t>
            </w:r>
          </w:p>
        </w:tc>
        <w:tc>
          <w:tcPr>
            <w:tcW w:w="4842" w:type="dxa"/>
            <w:shd w:val="clear" w:color="auto" w:fill="auto"/>
          </w:tcPr>
          <w:p w14:paraId="071E9033" w14:textId="5335F4D9" w:rsidR="00635607" w:rsidRPr="003D6857" w:rsidRDefault="0085261C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Grant #</w:t>
            </w:r>
            <w:r w:rsidRPr="003F025E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T32HD057850</w:t>
            </w: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4B6FD85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436E4850" w:rsidR="00635607" w:rsidRPr="003D6857" w:rsidRDefault="0085261C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85261C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Eunice Kennedy Shriver National Institute of Child Health &amp; Human Development of the </w:t>
            </w:r>
            <w:r w:rsidRPr="0085261C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National Institutes of Health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490B3215" w:rsidR="00635607" w:rsidRPr="003D6857" w:rsidRDefault="0085261C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Grant #</w:t>
            </w:r>
            <w:r w:rsidRPr="003F025E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T32HD057850</w:t>
            </w: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1977BA9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32B5E6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329105F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51C5F9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56E6589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314FBAC8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E2D732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182DCCF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7632A366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1705E1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2282A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3C82467F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5261C" w:rsidRPr="0085261C">
        <w:rPr>
          <w:rFonts w:asciiTheme="majorHAnsi" w:hAnsiTheme="majorHAnsi" w:cstheme="majorHAnsi"/>
          <w:b/>
          <w:sz w:val="22"/>
          <w:szCs w:val="22"/>
          <w:u w:val="single"/>
        </w:rPr>
        <w:t>X</w:t>
      </w:r>
      <w:r w:rsidRPr="0085261C">
        <w:rPr>
          <w:rFonts w:asciiTheme="majorHAnsi" w:hAnsiTheme="majorHAnsi" w:cstheme="majorHAnsi"/>
          <w:b/>
          <w:sz w:val="22"/>
          <w:szCs w:val="22"/>
          <w:u w:val="single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145AF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261C"/>
    <w:rsid w:val="00855201"/>
    <w:rsid w:val="00862D2B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55600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CF19FA"/>
    <w:rsid w:val="00D04D93"/>
    <w:rsid w:val="00D11743"/>
    <w:rsid w:val="00D34B0F"/>
    <w:rsid w:val="00D547CC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Alicen Whitaker</cp:lastModifiedBy>
  <cp:revision>5</cp:revision>
  <cp:lastPrinted>2019-11-15T18:47:00Z</cp:lastPrinted>
  <dcterms:created xsi:type="dcterms:W3CDTF">2021-05-04T20:49:00Z</dcterms:created>
  <dcterms:modified xsi:type="dcterms:W3CDTF">2021-05-05T14:45:00Z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