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E3925" w14:textId="5F82B0B8" w:rsidR="00374893" w:rsidRDefault="0076600D" w:rsidP="00374893">
      <w:pPr>
        <w:pStyle w:val="Title"/>
        <w:rPr>
          <w:rFonts w:eastAsia="Times New Roman"/>
          <w:lang w:eastAsia="en-GB"/>
        </w:rPr>
      </w:pPr>
      <w:r w:rsidRPr="00B35B45">
        <w:rPr>
          <w:rFonts w:eastAsia="Times New Roman"/>
          <w:lang w:eastAsia="en-GB"/>
        </w:rPr>
        <w:t xml:space="preserve">SUPPLEMENTARY </w:t>
      </w:r>
      <w:r w:rsidR="00142983" w:rsidRPr="00B35B45">
        <w:rPr>
          <w:rFonts w:eastAsia="Times New Roman"/>
          <w:lang w:eastAsia="en-GB"/>
        </w:rPr>
        <w:t>INFORMATION</w:t>
      </w:r>
    </w:p>
    <w:p w14:paraId="7A1BCA04" w14:textId="121AACDB" w:rsidR="00613D8A" w:rsidRDefault="0076600D" w:rsidP="00613D8A">
      <w:pPr>
        <w:pStyle w:val="Heading1"/>
        <w:rPr>
          <w:lang w:eastAsia="en-GB"/>
        </w:rPr>
      </w:pPr>
      <w:r>
        <w:rPr>
          <w:lang w:eastAsia="en-GB"/>
        </w:rPr>
        <w:t>POLICY CONTEXT</w:t>
      </w:r>
    </w:p>
    <w:p w14:paraId="40EF4839" w14:textId="2D176A0C" w:rsidR="00613D8A" w:rsidRPr="00613D8A" w:rsidRDefault="00613D8A" w:rsidP="00613D8A">
      <w:pPr>
        <w:rPr>
          <w:lang w:eastAsia="en-GB"/>
        </w:rPr>
      </w:pPr>
      <w:r>
        <w:rPr>
          <w:lang w:eastAsia="en-GB"/>
        </w:rPr>
        <w:t xml:space="preserve">The period studied here coincides with the (ongoing) second wave of COVID-10 in the UK. There have been several changes to government rules across this period. Figure S1 displays the Oxford COVID-19 Government response tracker </w:t>
      </w:r>
      <w:r>
        <w:rPr>
          <w:lang w:eastAsia="en-GB"/>
        </w:rPr>
        <w:fldChar w:fldCharType="begin"/>
      </w:r>
      <w:r w:rsidR="0012141A">
        <w:rPr>
          <w:lang w:eastAsia="en-GB"/>
        </w:rPr>
        <w:instrText xml:space="preserve"> ADDIN ZOTERO_ITEM CSL_CITATION {"citationID":"a1jj912hle","properties":{"formattedCitation":"\\super 1\\nosupersub{}","plainCitation":"1","noteIndex":0},"citationItems":[{"id":4322,"uris":["http://zotero.org/groups/2523953/items/7CRF26Z4"],"uri":["http://zotero.org/groups/2523953/items/7CRF26Z4"],"itemData":{"id":4322,"type":"report","event-place":"Oxford","publisher":"Blavatnik School of Government","publisher-place":"Oxford","title":"Oxford COVID-19 Government Response Tracker","URL":"https://www.bsg.ox.ac.uk/research/research-projects/coronavirus-government-response-tracker","author":[{"family":"Hale","given":"Thomas"},{"family":"Angrist","given":"Noam"},{"family":"Cameron-Blake","given":"Emily"},{"family":"Hallas","given":"Laura"},{"family":"Kira","given":"Beatriz"},{"family":"Majumdar","given":"Saptarshi"},{"family":"Petherick","given":"Anna"},{"family":"Phillips","given":"Toby"},{"family":"Tatlow","given":"Helen"},{"family":"Webster","given":"Samuel"}],"accessed":{"date-parts":[["2020",10,22]]},"issued":{"date-parts":[["2020"]]}}}],"schema":"https://github.com/citation-style-language/schema/raw/master/csl-citation.json"} </w:instrText>
      </w:r>
      <w:r>
        <w:rPr>
          <w:lang w:eastAsia="en-GB"/>
        </w:rPr>
        <w:fldChar w:fldCharType="separate"/>
      </w:r>
      <w:r w:rsidR="0012141A" w:rsidRPr="0012141A">
        <w:rPr>
          <w:rFonts w:cs="Times New Roman"/>
          <w:sz w:val="22"/>
          <w:szCs w:val="24"/>
          <w:vertAlign w:val="superscript"/>
        </w:rPr>
        <w:t>1</w:t>
      </w:r>
      <w:r>
        <w:rPr>
          <w:lang w:eastAsia="en-GB"/>
        </w:rPr>
        <w:fldChar w:fldCharType="end"/>
      </w:r>
      <w:r>
        <w:rPr>
          <w:lang w:eastAsia="en-GB"/>
        </w:rPr>
        <w:t xml:space="preserve">, a numeric summary of the severity of COVID-19 measures across time, as well as death rates and new case rates of COVID-19. Management of the pandemic has been devolved at the nation level of England, Scotland, Northern </w:t>
      </w:r>
      <w:proofErr w:type="gramStart"/>
      <w:r>
        <w:rPr>
          <w:lang w:eastAsia="en-GB"/>
        </w:rPr>
        <w:t>Ireland</w:t>
      </w:r>
      <w:proofErr w:type="gramEnd"/>
      <w:r>
        <w:rPr>
          <w:lang w:eastAsia="en-GB"/>
        </w:rPr>
        <w:t xml:space="preserve"> and Wales. On 23 September, pubs and restaurants were open and households were allowed to mix indoors, though the UK’s COVID-19 alert level was raised to “high or increasing exponentially”. On 1 October, household mixing indoors was banned in North-East. On 12 October, a three-tier framework was introduced in England with Liverpool city region plan in the highest tier, Tier 3, leading to the closure of pubs. Several regions were upgraded to higher tiers in the following weeks. On 21 October, Wales entered a three-week lockdown, and on 5 November, a four-week national lockdown in England came into force. A new, stricter three-tier system was introduced in England on 2 December, with a fourth tier introduced from 19 December introduced in parts of South East England due to the spread of a new variant of the COVID-19 virus, in effect a new lockdown. Restrictions were also tightened in Wales and Scotland entered into the highest tier of its own tier system, similar to the Tier 4 in England. A relaxation in restrictions was allowed in most parts of the UK on Christmas day. On 30 December, the whole of England was placed into Tier 4.</w:t>
      </w:r>
      <w:r w:rsidR="00204C0C">
        <w:rPr>
          <w:lang w:eastAsia="en-GB"/>
        </w:rPr>
        <w:t xml:space="preserve"> On 5 January 2021, a third national lockdown </w:t>
      </w:r>
      <w:r w:rsidR="008927E3">
        <w:rPr>
          <w:lang w:eastAsia="en-GB"/>
        </w:rPr>
        <w:t>began</w:t>
      </w:r>
      <w:r w:rsidR="00204C0C">
        <w:rPr>
          <w:lang w:eastAsia="en-GB"/>
        </w:rPr>
        <w:t>.</w:t>
      </w:r>
    </w:p>
    <w:p w14:paraId="1A3341FF" w14:textId="214A12B2" w:rsidR="00374893" w:rsidRPr="00B35B45" w:rsidRDefault="0076600D" w:rsidP="00374893">
      <w:pPr>
        <w:pStyle w:val="Heading1"/>
        <w:rPr>
          <w:rFonts w:eastAsia="Times New Roman"/>
          <w:b w:val="0"/>
          <w:bCs/>
          <w:sz w:val="36"/>
          <w:szCs w:val="36"/>
          <w:lang w:eastAsia="en-GB"/>
        </w:rPr>
      </w:pPr>
      <w:r w:rsidRPr="00B35B45">
        <w:rPr>
          <w:rFonts w:eastAsia="Times New Roman"/>
          <w:lang w:eastAsia="en-GB"/>
        </w:rPr>
        <w:t>MEASURES</w:t>
      </w:r>
    </w:p>
    <w:p w14:paraId="3B77895C" w14:textId="77777777" w:rsidR="00374893" w:rsidRPr="00B35B45" w:rsidRDefault="00374893" w:rsidP="00374893">
      <w:pPr>
        <w:spacing w:after="200" w:line="240" w:lineRule="auto"/>
        <w:rPr>
          <w:rFonts w:eastAsia="Times New Roman" w:cs="Times New Roman"/>
          <w:sz w:val="24"/>
          <w:szCs w:val="24"/>
          <w:lang w:eastAsia="en-GB"/>
        </w:rPr>
      </w:pPr>
      <w:r w:rsidRPr="00B35B45">
        <w:rPr>
          <w:rFonts w:eastAsia="Times New Roman" w:cs="Times New Roman"/>
          <w:color w:val="000000"/>
          <w:lang w:eastAsia="en-GB"/>
        </w:rPr>
        <w:t>Details on the individual measures used for matching are below.</w:t>
      </w:r>
    </w:p>
    <w:p w14:paraId="73DD7153" w14:textId="77777777" w:rsidR="00374893" w:rsidRPr="00B35B45" w:rsidRDefault="00374893" w:rsidP="00374893">
      <w:pPr>
        <w:pStyle w:val="Heading2"/>
        <w:rPr>
          <w:rFonts w:eastAsia="Times New Roman"/>
          <w:b w:val="0"/>
          <w:bCs/>
          <w:sz w:val="27"/>
          <w:szCs w:val="27"/>
          <w:lang w:eastAsia="en-GB"/>
        </w:rPr>
      </w:pPr>
      <w:r w:rsidRPr="00B35B45">
        <w:rPr>
          <w:rFonts w:eastAsia="Times New Roman"/>
          <w:lang w:eastAsia="en-GB"/>
        </w:rPr>
        <w:t>Demographics and socio-economic position</w:t>
      </w:r>
    </w:p>
    <w:p w14:paraId="1151745E" w14:textId="58F413C2" w:rsidR="00374893" w:rsidRPr="00B35B45" w:rsidRDefault="00374893" w:rsidP="00374893">
      <w:pPr>
        <w:rPr>
          <w:sz w:val="24"/>
          <w:szCs w:val="24"/>
          <w:lang w:eastAsia="en-GB"/>
        </w:rPr>
      </w:pPr>
      <w:r w:rsidRPr="00B35B45">
        <w:rPr>
          <w:lang w:eastAsia="en-GB"/>
        </w:rPr>
        <w:t>We included demographic variables for sex (male or female), age</w:t>
      </w:r>
      <w:r w:rsidR="00613D8A">
        <w:rPr>
          <w:lang w:eastAsia="en-GB"/>
        </w:rPr>
        <w:t xml:space="preserve">, </w:t>
      </w:r>
      <w:r w:rsidRPr="00B35B45">
        <w:rPr>
          <w:lang w:eastAsia="en-GB"/>
        </w:rPr>
        <w:t xml:space="preserve">and whether the participant </w:t>
      </w:r>
      <w:r w:rsidR="00730C15">
        <w:rPr>
          <w:lang w:eastAsia="en-GB"/>
        </w:rPr>
        <w:t>was employed in</w:t>
      </w:r>
      <w:r w:rsidRPr="00B35B45">
        <w:rPr>
          <w:lang w:eastAsia="en-GB"/>
        </w:rPr>
        <w:t xml:space="preserve"> a keyworker</w:t>
      </w:r>
      <w:r w:rsidR="00730C15">
        <w:rPr>
          <w:lang w:eastAsia="en-GB"/>
        </w:rPr>
        <w:t xml:space="preserve"> role</w:t>
      </w:r>
      <w:r w:rsidRPr="00B35B45">
        <w:rPr>
          <w:lang w:eastAsia="en-GB"/>
        </w:rPr>
        <w:t xml:space="preserve">. </w:t>
      </w:r>
      <w:proofErr w:type="spellStart"/>
      <w:r w:rsidR="00204C0C">
        <w:rPr>
          <w:lang w:eastAsia="en-GB"/>
        </w:rPr>
        <w:t>Keywork</w:t>
      </w:r>
      <w:r w:rsidR="008927E3">
        <w:rPr>
          <w:lang w:eastAsia="en-GB"/>
        </w:rPr>
        <w:t>ing</w:t>
      </w:r>
      <w:proofErr w:type="spellEnd"/>
      <w:r w:rsidR="00204C0C">
        <w:rPr>
          <w:lang w:eastAsia="en-GB"/>
        </w:rPr>
        <w:t xml:space="preserve"> </w:t>
      </w:r>
      <w:r w:rsidR="008927E3">
        <w:rPr>
          <w:lang w:eastAsia="en-GB"/>
        </w:rPr>
        <w:t>was</w:t>
      </w:r>
      <w:r w:rsidRPr="00B35B45">
        <w:rPr>
          <w:lang w:eastAsia="en-GB"/>
        </w:rPr>
        <w:t xml:space="preserve"> defined as</w:t>
      </w:r>
      <w:r w:rsidR="00204C0C">
        <w:rPr>
          <w:lang w:eastAsia="en-GB"/>
        </w:rPr>
        <w:t xml:space="preserve"> working in</w:t>
      </w:r>
      <w:r w:rsidRPr="00B35B45">
        <w:rPr>
          <w:lang w:eastAsia="en-GB"/>
        </w:rPr>
        <w:t xml:space="preserve"> health, social care or support </w:t>
      </w:r>
      <w:r w:rsidR="00204C0C">
        <w:rPr>
          <w:lang w:eastAsia="en-GB"/>
        </w:rPr>
        <w:t>sectors,</w:t>
      </w:r>
      <w:r w:rsidR="00730C15">
        <w:rPr>
          <w:lang w:eastAsia="en-GB"/>
        </w:rPr>
        <w:t xml:space="preserve"> </w:t>
      </w:r>
      <w:r w:rsidR="00204C0C">
        <w:rPr>
          <w:lang w:eastAsia="en-GB"/>
        </w:rPr>
        <w:t>or</w:t>
      </w:r>
      <w:r w:rsidR="008927E3">
        <w:rPr>
          <w:lang w:eastAsia="en-GB"/>
        </w:rPr>
        <w:t xml:space="preserve"> work</w:t>
      </w:r>
      <w:r w:rsidR="00204C0C">
        <w:rPr>
          <w:lang w:eastAsia="en-GB"/>
        </w:rPr>
        <w:t xml:space="preserve"> involving </w:t>
      </w:r>
      <w:r w:rsidRPr="00B35B45">
        <w:rPr>
          <w:lang w:eastAsia="en-GB"/>
        </w:rPr>
        <w:t xml:space="preserve">in medicines or PPE production or distribution. Each was measured at baseline </w:t>
      </w:r>
      <w:r w:rsidR="008927E3">
        <w:rPr>
          <w:lang w:eastAsia="en-GB"/>
        </w:rPr>
        <w:t>data collection</w:t>
      </w:r>
      <w:r w:rsidRPr="00B35B45">
        <w:rPr>
          <w:lang w:eastAsia="en-GB"/>
        </w:rPr>
        <w:t>.</w:t>
      </w:r>
      <w:r w:rsidR="00730C15">
        <w:rPr>
          <w:lang w:eastAsia="en-GB"/>
        </w:rPr>
        <w:t xml:space="preserve"> We also included date of data collection in December wave as a matching variable. This variable is </w:t>
      </w:r>
      <w:r w:rsidR="00204C0C">
        <w:rPr>
          <w:lang w:eastAsia="en-GB"/>
        </w:rPr>
        <w:t xml:space="preserve">associated </w:t>
      </w:r>
      <w:r w:rsidR="00730C15">
        <w:rPr>
          <w:lang w:eastAsia="en-GB"/>
        </w:rPr>
        <w:t>with compliance behaviour (see Figure 1) and is highly correlated with dates of data collection in later months as individuals were emailed one month after their prior data collection.</w:t>
      </w:r>
    </w:p>
    <w:p w14:paraId="7CE9ED52" w14:textId="77777777" w:rsidR="00374893" w:rsidRPr="00B35B45" w:rsidRDefault="00374893" w:rsidP="00374893">
      <w:pPr>
        <w:pStyle w:val="Heading2"/>
        <w:rPr>
          <w:rFonts w:eastAsia="Times New Roman"/>
          <w:b w:val="0"/>
          <w:bCs/>
          <w:sz w:val="27"/>
          <w:szCs w:val="27"/>
          <w:lang w:eastAsia="en-GB"/>
        </w:rPr>
      </w:pPr>
      <w:r w:rsidRPr="00B35B45">
        <w:rPr>
          <w:rFonts w:eastAsia="Times New Roman"/>
          <w:lang w:eastAsia="en-GB"/>
        </w:rPr>
        <w:t>Compliance and Confidence in Government</w:t>
      </w:r>
    </w:p>
    <w:p w14:paraId="56185EA8" w14:textId="287D6435" w:rsidR="00374893" w:rsidRPr="00B35B45" w:rsidRDefault="00374893" w:rsidP="00730C15">
      <w:pPr>
        <w:rPr>
          <w:sz w:val="24"/>
          <w:szCs w:val="24"/>
          <w:lang w:eastAsia="en-GB"/>
        </w:rPr>
      </w:pPr>
      <w:r w:rsidRPr="00B35B45">
        <w:rPr>
          <w:i/>
          <w:iCs/>
          <w:lang w:eastAsia="en-GB"/>
        </w:rPr>
        <w:t>General compliance</w:t>
      </w:r>
      <w:r w:rsidRPr="00B35B45">
        <w:rPr>
          <w:lang w:eastAsia="en-GB"/>
        </w:rPr>
        <w:t xml:space="preserve"> </w:t>
      </w:r>
      <w:r w:rsidR="00730C15">
        <w:rPr>
          <w:lang w:eastAsia="en-GB"/>
        </w:rPr>
        <w:t>and</w:t>
      </w:r>
      <w:r w:rsidRPr="00B35B45">
        <w:rPr>
          <w:lang w:eastAsia="en-GB"/>
        </w:rPr>
        <w:t xml:space="preserve"> </w:t>
      </w:r>
      <w:r w:rsidRPr="00B35B45">
        <w:rPr>
          <w:i/>
          <w:iCs/>
          <w:lang w:eastAsia="en-GB"/>
        </w:rPr>
        <w:t>Social distancing</w:t>
      </w:r>
      <w:r w:rsidRPr="00B35B45">
        <w:rPr>
          <w:lang w:eastAsia="en-GB"/>
        </w:rPr>
        <w:t xml:space="preserve"> </w:t>
      </w:r>
      <w:r w:rsidR="00730C15">
        <w:rPr>
          <w:lang w:eastAsia="en-GB"/>
        </w:rPr>
        <w:t>in the December wave were included as categorical variables.</w:t>
      </w:r>
      <w:r w:rsidR="00730C15" w:rsidRPr="00730C15">
        <w:rPr>
          <w:i/>
          <w:iCs/>
          <w:lang w:eastAsia="en-GB"/>
        </w:rPr>
        <w:t xml:space="preserve"> </w:t>
      </w:r>
      <w:r w:rsidR="00730C15" w:rsidRPr="00B35B45">
        <w:rPr>
          <w:i/>
          <w:iCs/>
          <w:lang w:eastAsia="en-GB"/>
        </w:rPr>
        <w:t>General compliance</w:t>
      </w:r>
      <w:r w:rsidR="00730C15" w:rsidRPr="00B35B45">
        <w:rPr>
          <w:lang w:eastAsia="en-GB"/>
        </w:rPr>
        <w:t xml:space="preserve"> was measured with a single-item question</w:t>
      </w:r>
      <w:r w:rsidR="00730C15">
        <w:rPr>
          <w:lang w:eastAsia="en-GB"/>
        </w:rPr>
        <w:t>,</w:t>
      </w:r>
      <w:r w:rsidR="00730C15" w:rsidRPr="00B35B45">
        <w:rPr>
          <w:lang w:eastAsia="en-GB"/>
        </w:rPr>
        <w:t xml:space="preserve"> “Are you following the recommendations from authorities to prevent the spread of Covid-19?”. Responses ranged from “1. Not at all” to “7. Very much so”.</w:t>
      </w:r>
      <w:r w:rsidR="00730C15">
        <w:rPr>
          <w:lang w:eastAsia="en-GB"/>
        </w:rPr>
        <w:t xml:space="preserve"> </w:t>
      </w:r>
      <w:r w:rsidR="00730C15" w:rsidRPr="00B35B45">
        <w:rPr>
          <w:i/>
          <w:iCs/>
          <w:lang w:eastAsia="en-GB"/>
        </w:rPr>
        <w:t>Social distancing</w:t>
      </w:r>
      <w:r w:rsidR="00730C15" w:rsidRPr="00B35B45">
        <w:rPr>
          <w:lang w:eastAsia="en-GB"/>
        </w:rPr>
        <w:t xml:space="preserve"> was measured with a single question “When you go out or meet with others have you been maintaining social distancing?”. The responses categories ranged from “1. Yes, completely” to “4. Not at all” with an extra category for those who had not met with others or left their home in the last week. We reverse code</w:t>
      </w:r>
      <w:r w:rsidR="00730C15">
        <w:rPr>
          <w:lang w:eastAsia="en-GB"/>
        </w:rPr>
        <w:t>d</w:t>
      </w:r>
      <w:r w:rsidR="00730C15" w:rsidRPr="00B35B45">
        <w:rPr>
          <w:lang w:eastAsia="en-GB"/>
        </w:rPr>
        <w:t xml:space="preserve"> this item so high scores indicate</w:t>
      </w:r>
      <w:r w:rsidR="00730C15">
        <w:rPr>
          <w:lang w:eastAsia="en-GB"/>
        </w:rPr>
        <w:t>d</w:t>
      </w:r>
      <w:r w:rsidR="00730C15" w:rsidRPr="00B35B45">
        <w:rPr>
          <w:lang w:eastAsia="en-GB"/>
        </w:rPr>
        <w:t xml:space="preserve"> greater compliance and code those who did not leave them home or meet with others as the highest level of compliance</w:t>
      </w:r>
      <w:r w:rsidR="00730C15">
        <w:rPr>
          <w:lang w:eastAsia="en-GB"/>
        </w:rPr>
        <w:t xml:space="preserve"> (range 1-5)</w:t>
      </w:r>
      <w:r w:rsidR="00730C15" w:rsidRPr="00B35B45">
        <w:rPr>
          <w:lang w:eastAsia="en-GB"/>
        </w:rPr>
        <w:t>.</w:t>
      </w:r>
    </w:p>
    <w:p w14:paraId="7FF424A0" w14:textId="77777777" w:rsidR="00374893" w:rsidRPr="00B35B45" w:rsidRDefault="00374893" w:rsidP="00374893">
      <w:pPr>
        <w:pStyle w:val="Heading2"/>
        <w:rPr>
          <w:rFonts w:eastAsia="Times New Roman"/>
          <w:b w:val="0"/>
          <w:bCs/>
          <w:sz w:val="27"/>
          <w:szCs w:val="27"/>
          <w:lang w:eastAsia="en-GB"/>
        </w:rPr>
      </w:pPr>
      <w:r w:rsidRPr="00B35B45">
        <w:rPr>
          <w:rFonts w:eastAsia="Times New Roman"/>
          <w:lang w:eastAsia="en-GB"/>
        </w:rPr>
        <w:t>Health</w:t>
      </w:r>
    </w:p>
    <w:p w14:paraId="542E06E9" w14:textId="77777777" w:rsidR="00374893" w:rsidRPr="00B35B45" w:rsidRDefault="00374893" w:rsidP="00374893">
      <w:pPr>
        <w:rPr>
          <w:sz w:val="24"/>
          <w:szCs w:val="24"/>
          <w:lang w:eastAsia="en-GB"/>
        </w:rPr>
      </w:pPr>
      <w:r w:rsidRPr="00B35B45">
        <w:rPr>
          <w:lang w:eastAsia="en-GB"/>
        </w:rPr>
        <w:t xml:space="preserve">Long-term conditions </w:t>
      </w:r>
      <w:proofErr w:type="gramStart"/>
      <w:r w:rsidRPr="00B35B45">
        <w:rPr>
          <w:lang w:eastAsia="en-GB"/>
        </w:rPr>
        <w:t>was</w:t>
      </w:r>
      <w:proofErr w:type="gramEnd"/>
      <w:r w:rsidRPr="00B35B45">
        <w:rPr>
          <w:lang w:eastAsia="en-GB"/>
        </w:rPr>
        <w:t xml:space="preserve"> measured using a categorical variables (0, 1, 2+). We derived the variables by from a multiple choice question on diagnosed health conditions. The listed categories were: high blood pressure, diabetes, </w:t>
      </w:r>
      <w:r w:rsidRPr="00B35B45">
        <w:rPr>
          <w:lang w:eastAsia="en-GB"/>
        </w:rPr>
        <w:lastRenderedPageBreak/>
        <w:t>heart disease, lung disease, cancer, other clinically diagnosed chronic health condition, disability that affects ability to leave house, and any other disability. This question was asked at baseline interview.</w:t>
      </w:r>
    </w:p>
    <w:p w14:paraId="04CBEAFF" w14:textId="77777777" w:rsidR="00374893" w:rsidRPr="00B35B45" w:rsidRDefault="00374893" w:rsidP="00374893">
      <w:pPr>
        <w:rPr>
          <w:sz w:val="24"/>
          <w:szCs w:val="24"/>
          <w:lang w:eastAsia="en-GB"/>
        </w:rPr>
      </w:pPr>
      <w:r w:rsidRPr="00B35B45">
        <w:rPr>
          <w:lang w:eastAsia="en-GB"/>
        </w:rPr>
        <w:t>Diagnosed mental health condition was measured using a categorical variable (yes, no) derived from the same multiple choice question. The relevant categories were: clinically diagnosed depression, clinically-diagnosed anxiety, and any other clinically diagnosed mental health problem.</w:t>
      </w:r>
    </w:p>
    <w:p w14:paraId="1E02DDA7" w14:textId="4D1C037E" w:rsidR="00374893" w:rsidRPr="00B35B45" w:rsidRDefault="00374893" w:rsidP="00374893">
      <w:pPr>
        <w:rPr>
          <w:sz w:val="24"/>
          <w:szCs w:val="24"/>
          <w:lang w:eastAsia="en-GB"/>
        </w:rPr>
      </w:pPr>
      <w:r w:rsidRPr="00B35B45">
        <w:rPr>
          <w:lang w:eastAsia="en-GB"/>
        </w:rPr>
        <w:t xml:space="preserve">We measured shielding </w:t>
      </w:r>
      <w:r w:rsidR="00730C15">
        <w:rPr>
          <w:lang w:eastAsia="en-GB"/>
        </w:rPr>
        <w:t>as reporting not leaving home at all due to an existing medical condition or being categorised as high risk</w:t>
      </w:r>
      <w:r w:rsidRPr="00B35B45">
        <w:rPr>
          <w:lang w:eastAsia="en-GB"/>
        </w:rPr>
        <w:t xml:space="preserve">.  Survey items on </w:t>
      </w:r>
      <w:r w:rsidR="00730C15">
        <w:rPr>
          <w:lang w:eastAsia="en-GB"/>
        </w:rPr>
        <w:t>shielding</w:t>
      </w:r>
      <w:r w:rsidRPr="00B35B45">
        <w:rPr>
          <w:lang w:eastAsia="en-GB"/>
        </w:rPr>
        <w:t xml:space="preserve"> were included in all data collections from </w:t>
      </w:r>
      <w:r w:rsidR="00730C15">
        <w:rPr>
          <w:lang w:eastAsia="en-GB"/>
        </w:rPr>
        <w:t>12 April – 04 July</w:t>
      </w:r>
      <w:r w:rsidRPr="00B35B45">
        <w:rPr>
          <w:lang w:eastAsia="en-GB"/>
        </w:rPr>
        <w:t xml:space="preserve"> </w:t>
      </w:r>
      <w:r w:rsidR="00730C15">
        <w:rPr>
          <w:lang w:eastAsia="en-GB"/>
        </w:rPr>
        <w:t>2020</w:t>
      </w:r>
      <w:r w:rsidRPr="00B35B45">
        <w:rPr>
          <w:lang w:eastAsia="en-GB"/>
        </w:rPr>
        <w:t xml:space="preserve">. </w:t>
      </w:r>
      <w:r w:rsidR="00730C15">
        <w:rPr>
          <w:lang w:eastAsia="en-GB"/>
        </w:rPr>
        <w:t>W</w:t>
      </w:r>
      <w:r w:rsidRPr="00B35B45">
        <w:rPr>
          <w:lang w:eastAsia="en-GB"/>
        </w:rPr>
        <w:t>e define</w:t>
      </w:r>
      <w:r w:rsidR="00730C15">
        <w:rPr>
          <w:lang w:eastAsia="en-GB"/>
        </w:rPr>
        <w:t>d</w:t>
      </w:r>
      <w:r w:rsidRPr="00B35B45">
        <w:rPr>
          <w:lang w:eastAsia="en-GB"/>
        </w:rPr>
        <w:t xml:space="preserve"> a person as shielding if they stated </w:t>
      </w:r>
      <w:r w:rsidR="00730C15">
        <w:rPr>
          <w:lang w:eastAsia="en-GB"/>
        </w:rPr>
        <w:t>shielding</w:t>
      </w:r>
      <w:r w:rsidRPr="00B35B45">
        <w:rPr>
          <w:lang w:eastAsia="en-GB"/>
        </w:rPr>
        <w:t xml:space="preserve"> at any data collection.</w:t>
      </w:r>
    </w:p>
    <w:p w14:paraId="765FC944" w14:textId="77777777" w:rsidR="00374893" w:rsidRPr="00B35B45" w:rsidRDefault="00374893" w:rsidP="00374893">
      <w:pPr>
        <w:pStyle w:val="Heading2"/>
        <w:rPr>
          <w:rFonts w:eastAsia="Times New Roman"/>
          <w:b w:val="0"/>
          <w:bCs/>
          <w:sz w:val="27"/>
          <w:szCs w:val="27"/>
          <w:lang w:eastAsia="en-GB"/>
        </w:rPr>
      </w:pPr>
      <w:r w:rsidRPr="00B35B45">
        <w:rPr>
          <w:rFonts w:eastAsia="Times New Roman"/>
          <w:lang w:eastAsia="en-GB"/>
        </w:rPr>
        <w:t>Vaccination Attitudes and Experiences</w:t>
      </w:r>
    </w:p>
    <w:p w14:paraId="53B920A0" w14:textId="53E566E1" w:rsidR="00374893" w:rsidRPr="00B35B45" w:rsidRDefault="00374893" w:rsidP="00374893">
      <w:pPr>
        <w:rPr>
          <w:sz w:val="24"/>
          <w:szCs w:val="24"/>
          <w:lang w:eastAsia="en-GB"/>
        </w:rPr>
      </w:pPr>
      <w:r w:rsidRPr="00B35B45">
        <w:rPr>
          <w:lang w:eastAsia="en-GB"/>
        </w:rPr>
        <w:t xml:space="preserve">Questions of vaccination attitudes, plans, and experiences were collected between 07 September and 15 October. Attitude to vaccines was measured using the 12-item Vaccination Attitudes Examination scale </w:t>
      </w:r>
      <w:r w:rsidR="0012141A">
        <w:rPr>
          <w:lang w:eastAsia="en-GB"/>
        </w:rPr>
        <w:t xml:space="preserve">(VAX) </w:t>
      </w:r>
      <w:r w:rsidR="00C0798A">
        <w:rPr>
          <w:lang w:eastAsia="en-GB"/>
        </w:rPr>
        <w:fldChar w:fldCharType="begin"/>
      </w:r>
      <w:r w:rsidR="0012141A">
        <w:rPr>
          <w:lang w:eastAsia="en-GB"/>
        </w:rPr>
        <w:instrText xml:space="preserve"> ADDIN ZOTERO_ITEM CSL_CITATION {"citationID":"5Ji3jS0x","properties":{"formattedCitation":"\\super 2\\nosupersub{}","plainCitation":"2","noteIndex":0},"citationItems":[{"id":5062,"uris":["http://zotero.org/groups/2523953/items/AQ4VJKCS"],"uri":["http://zotero.org/groups/2523953/items/AQ4VJKCS"],"itemData":{"id":5062,"type":"article-journal","abstract":"BACKGROUND: Anti-vaccination attitudes are important predictors of vaccination behavior. Existing measures of vaccination attitudes focus on specific age groups and/or particular vaccines; a more comprehensive measure would facilitate comparisons across studies.\nPURPOSE: The aim of this study was to develop a short measure of general vaccination attitudes and establish its reliability and validity.\nMETHODS: Two studies were conducted using the VAX scale. For Study 1, participants were 409 individuals (53% female), with a mean age of 34.5 years. For Study 2, participants were 92 individuals (67% female) with a mean age of 28.6. Participants answered paper-and-pencil questions about their attitudes toward vaccines, prior and expected-future vaccination behaviors, perceived sensitivity to medicines, online behavior, and basic demographic information. Exploratory and confirmatory factor analyses were conducted with correlations and t tests then used to assess the scale's reliability and validity.\nRESULTS: Four distinct but correlated vaccine attitudes were identified: (1) mistrust of vaccine benefit, (2) worries about unforeseen future effects, (3) concerns about commercial profiteering, and (4) preference for natural immunity. These factors were significantly related to prior vaccination behavior, future intentions to obtain recommended vaccinations, perceived sensitivity to medicines, and the tendency to obtain health information online.\nCONCLUSIONS: The VAX scale provides an efficient method for identifying those with vaccination resistance, and the four subscales enable a more nuanced understanding of the nature of those views. It should be noted, however, that the strong correlations amongst the four subscales suggest that interventions should target all four attitude areas, and it remains to be seen whether differential emphasis across the four areas is warranted.","container-title":"Annals of Behavioral Medicine: A Publication of the Society of Behavioral Medicine","DOI":"10.1007/s12160-017-9888-y","ISSN":"1532-4796","issue":"5","journalAbbreviation":"Ann Behav Med","language":"eng","note":"PMID: 28255934","page":"652-660","source":"PubMed","title":"Understanding the Dimensions of Anti-Vaccination Attitudes: the Vaccination Attitudes Examination (VAX) Scale","title-short":"Understanding the Dimensions of Anti-Vaccination Attitudes","volume":"51","author":[{"family":"Martin","given":"Leslie R."},{"family":"Petrie","given":"Keith J."}],"issued":{"date-parts":[["2017",10]]}}}],"schema":"https://github.com/citation-style-language/schema/raw/master/csl-citation.json"} </w:instrText>
      </w:r>
      <w:r w:rsidR="00C0798A">
        <w:rPr>
          <w:lang w:eastAsia="en-GB"/>
        </w:rPr>
        <w:fldChar w:fldCharType="separate"/>
      </w:r>
      <w:r w:rsidR="0012141A" w:rsidRPr="0012141A">
        <w:rPr>
          <w:rFonts w:cs="Times New Roman"/>
          <w:sz w:val="22"/>
          <w:szCs w:val="24"/>
          <w:vertAlign w:val="superscript"/>
        </w:rPr>
        <w:t>2</w:t>
      </w:r>
      <w:r w:rsidR="00C0798A">
        <w:rPr>
          <w:lang w:eastAsia="en-GB"/>
        </w:rPr>
        <w:fldChar w:fldCharType="end"/>
      </w:r>
      <w:r w:rsidRPr="00B35B45">
        <w:rPr>
          <w:lang w:eastAsia="en-GB"/>
        </w:rPr>
        <w:t xml:space="preserve">. Participants were asked to focus on vaccines in general rather than specifically on vaccines for COVID-19. Response options ranged from 1 “strongly agree” to 6 “strongly disagree.” Items are displayed in </w:t>
      </w:r>
      <w:r w:rsidR="00C0798A">
        <w:rPr>
          <w:lang w:eastAsia="en-GB"/>
        </w:rPr>
        <w:t>table</w:t>
      </w:r>
      <w:r w:rsidRPr="00B35B45">
        <w:rPr>
          <w:lang w:eastAsia="en-GB"/>
        </w:rPr>
        <w:t xml:space="preserve"> below. We use exploratory factor analysis with </w:t>
      </w:r>
      <w:proofErr w:type="spellStart"/>
      <w:r w:rsidRPr="00B35B45">
        <w:rPr>
          <w:lang w:eastAsia="en-GB"/>
        </w:rPr>
        <w:t>polychoric</w:t>
      </w:r>
      <w:proofErr w:type="spellEnd"/>
      <w:r w:rsidRPr="00B35B45">
        <w:rPr>
          <w:lang w:eastAsia="en-GB"/>
        </w:rPr>
        <w:t xml:space="preserve"> correlations to extract a single factor from this measure (eigenvalue = 6.</w:t>
      </w:r>
      <w:r w:rsidR="00C0798A">
        <w:rPr>
          <w:lang w:eastAsia="en-GB"/>
        </w:rPr>
        <w:t>65</w:t>
      </w:r>
      <w:r w:rsidRPr="00B35B45">
        <w:rPr>
          <w:lang w:eastAsia="en-GB"/>
        </w:rPr>
        <w:t>).</w:t>
      </w:r>
    </w:p>
    <w:tbl>
      <w:tblPr>
        <w:tblW w:w="9360" w:type="dxa"/>
        <w:tblBorders>
          <w:top w:val="single" w:sz="4" w:space="0" w:color="auto"/>
          <w:bottom w:val="single" w:sz="4" w:space="0" w:color="auto"/>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9360"/>
      </w:tblGrid>
      <w:tr w:rsidR="00374893" w:rsidRPr="00B35B45" w14:paraId="3EBDF970" w14:textId="77777777" w:rsidTr="00140893">
        <w:tc>
          <w:tcPr>
            <w:tcW w:w="0" w:type="auto"/>
            <w:tcMar>
              <w:top w:w="100" w:type="dxa"/>
              <w:left w:w="100" w:type="dxa"/>
              <w:bottom w:w="100" w:type="dxa"/>
              <w:right w:w="100" w:type="dxa"/>
            </w:tcMar>
            <w:hideMark/>
          </w:tcPr>
          <w:p w14:paraId="39098EF4" w14:textId="77777777" w:rsidR="00374893" w:rsidRPr="00B35B45" w:rsidRDefault="00374893" w:rsidP="00140893">
            <w:pPr>
              <w:spacing w:after="0" w:line="240" w:lineRule="auto"/>
              <w:rPr>
                <w:rFonts w:eastAsia="Times New Roman" w:cs="Times New Roman"/>
                <w:sz w:val="24"/>
                <w:szCs w:val="24"/>
                <w:lang w:eastAsia="en-GB"/>
              </w:rPr>
            </w:pPr>
            <w:r w:rsidRPr="00B35B45">
              <w:rPr>
                <w:rFonts w:eastAsia="Times New Roman" w:cs="Times New Roman"/>
                <w:color w:val="000000"/>
                <w:lang w:eastAsia="en-GB"/>
              </w:rPr>
              <w:t>Item</w:t>
            </w:r>
          </w:p>
        </w:tc>
      </w:tr>
      <w:tr w:rsidR="00374893" w:rsidRPr="00B35B45" w14:paraId="30EBA5E9" w14:textId="77777777" w:rsidTr="00140893">
        <w:tc>
          <w:tcPr>
            <w:tcW w:w="0" w:type="auto"/>
            <w:tcMar>
              <w:top w:w="100" w:type="dxa"/>
              <w:left w:w="100" w:type="dxa"/>
              <w:bottom w:w="100" w:type="dxa"/>
              <w:right w:w="100" w:type="dxa"/>
            </w:tcMar>
            <w:hideMark/>
          </w:tcPr>
          <w:p w14:paraId="19171AE7" w14:textId="77777777" w:rsidR="00374893" w:rsidRPr="00B35B45" w:rsidRDefault="00374893" w:rsidP="00374893">
            <w:pPr>
              <w:numPr>
                <w:ilvl w:val="0"/>
                <w:numId w:val="1"/>
              </w:numPr>
              <w:spacing w:after="0" w:line="240" w:lineRule="auto"/>
              <w:textAlignment w:val="baseline"/>
              <w:rPr>
                <w:rFonts w:eastAsia="Times New Roman" w:cs="Times New Roman"/>
                <w:color w:val="000000"/>
                <w:lang w:eastAsia="en-GB"/>
              </w:rPr>
            </w:pPr>
            <w:r w:rsidRPr="00B35B45">
              <w:rPr>
                <w:rFonts w:eastAsia="Times New Roman" w:cs="Times New Roman"/>
                <w:color w:val="000000"/>
                <w:lang w:eastAsia="en-GB"/>
              </w:rPr>
              <w:t>I feel safe after being vaccinated</w:t>
            </w:r>
          </w:p>
          <w:p w14:paraId="266FC1E6" w14:textId="77777777" w:rsidR="00374893" w:rsidRPr="00B35B45" w:rsidRDefault="00374893" w:rsidP="00374893">
            <w:pPr>
              <w:numPr>
                <w:ilvl w:val="0"/>
                <w:numId w:val="1"/>
              </w:numPr>
              <w:spacing w:after="0" w:line="240" w:lineRule="auto"/>
              <w:textAlignment w:val="baseline"/>
              <w:rPr>
                <w:rFonts w:eastAsia="Times New Roman" w:cs="Times New Roman"/>
                <w:color w:val="000000"/>
                <w:lang w:eastAsia="en-GB"/>
              </w:rPr>
            </w:pPr>
            <w:r w:rsidRPr="00B35B45">
              <w:rPr>
                <w:rFonts w:eastAsia="Times New Roman" w:cs="Times New Roman"/>
                <w:color w:val="000000"/>
                <w:lang w:eastAsia="en-GB"/>
              </w:rPr>
              <w:t>I can rely on vaccines to stop serious infectious diseases</w:t>
            </w:r>
          </w:p>
          <w:p w14:paraId="286E4DF4" w14:textId="77777777" w:rsidR="00374893" w:rsidRPr="00B35B45" w:rsidRDefault="00374893" w:rsidP="00374893">
            <w:pPr>
              <w:numPr>
                <w:ilvl w:val="0"/>
                <w:numId w:val="1"/>
              </w:numPr>
              <w:spacing w:after="0" w:line="240" w:lineRule="auto"/>
              <w:textAlignment w:val="baseline"/>
              <w:rPr>
                <w:rFonts w:eastAsia="Times New Roman" w:cs="Times New Roman"/>
                <w:color w:val="000000"/>
                <w:lang w:eastAsia="en-GB"/>
              </w:rPr>
            </w:pPr>
            <w:r w:rsidRPr="00B35B45">
              <w:rPr>
                <w:rFonts w:eastAsia="Times New Roman" w:cs="Times New Roman"/>
                <w:color w:val="000000"/>
                <w:lang w:eastAsia="en-GB"/>
              </w:rPr>
              <w:t>I feel protected after getting vaccinated</w:t>
            </w:r>
          </w:p>
          <w:p w14:paraId="2AB1425D" w14:textId="77777777" w:rsidR="00374893" w:rsidRPr="00B35B45" w:rsidRDefault="00374893" w:rsidP="00374893">
            <w:pPr>
              <w:numPr>
                <w:ilvl w:val="0"/>
                <w:numId w:val="1"/>
              </w:numPr>
              <w:spacing w:after="0" w:line="240" w:lineRule="auto"/>
              <w:textAlignment w:val="baseline"/>
              <w:rPr>
                <w:rFonts w:eastAsia="Times New Roman" w:cs="Times New Roman"/>
                <w:color w:val="000000"/>
                <w:lang w:eastAsia="en-GB"/>
              </w:rPr>
            </w:pPr>
            <w:r w:rsidRPr="00B35B45">
              <w:rPr>
                <w:rFonts w:eastAsia="Times New Roman" w:cs="Times New Roman"/>
                <w:color w:val="000000"/>
                <w:lang w:eastAsia="en-GB"/>
              </w:rPr>
              <w:t>Although most vaccines appear to be safe, there may be problems that we have not yet discovered</w:t>
            </w:r>
          </w:p>
          <w:p w14:paraId="6D4BB084" w14:textId="77777777" w:rsidR="00374893" w:rsidRPr="00B35B45" w:rsidRDefault="00374893" w:rsidP="00374893">
            <w:pPr>
              <w:numPr>
                <w:ilvl w:val="0"/>
                <w:numId w:val="1"/>
              </w:numPr>
              <w:spacing w:after="0" w:line="240" w:lineRule="auto"/>
              <w:textAlignment w:val="baseline"/>
              <w:rPr>
                <w:rFonts w:eastAsia="Times New Roman" w:cs="Times New Roman"/>
                <w:color w:val="000000"/>
                <w:lang w:eastAsia="en-GB"/>
              </w:rPr>
            </w:pPr>
            <w:r w:rsidRPr="00B35B45">
              <w:rPr>
                <w:rFonts w:eastAsia="Times New Roman" w:cs="Times New Roman"/>
                <w:color w:val="000000"/>
                <w:lang w:eastAsia="en-GB"/>
              </w:rPr>
              <w:t>Vaccines can cause unforeseen problems in children</w:t>
            </w:r>
          </w:p>
          <w:p w14:paraId="0BBFA3C7" w14:textId="77777777" w:rsidR="00374893" w:rsidRPr="00B35B45" w:rsidRDefault="00374893" w:rsidP="00374893">
            <w:pPr>
              <w:numPr>
                <w:ilvl w:val="0"/>
                <w:numId w:val="1"/>
              </w:numPr>
              <w:spacing w:after="0" w:line="240" w:lineRule="auto"/>
              <w:textAlignment w:val="baseline"/>
              <w:rPr>
                <w:rFonts w:eastAsia="Times New Roman" w:cs="Times New Roman"/>
                <w:color w:val="000000"/>
                <w:lang w:eastAsia="en-GB"/>
              </w:rPr>
            </w:pPr>
            <w:r w:rsidRPr="00B35B45">
              <w:rPr>
                <w:rFonts w:eastAsia="Times New Roman" w:cs="Times New Roman"/>
                <w:color w:val="000000"/>
                <w:lang w:eastAsia="en-GB"/>
              </w:rPr>
              <w:t>I worry about the unknown effects of vaccines in the future</w:t>
            </w:r>
          </w:p>
          <w:p w14:paraId="51FACB74" w14:textId="77777777" w:rsidR="00374893" w:rsidRPr="00B35B45" w:rsidRDefault="00374893" w:rsidP="00374893">
            <w:pPr>
              <w:numPr>
                <w:ilvl w:val="0"/>
                <w:numId w:val="1"/>
              </w:numPr>
              <w:spacing w:after="0" w:line="240" w:lineRule="auto"/>
              <w:textAlignment w:val="baseline"/>
              <w:rPr>
                <w:rFonts w:eastAsia="Times New Roman" w:cs="Times New Roman"/>
                <w:color w:val="000000"/>
                <w:lang w:eastAsia="en-GB"/>
              </w:rPr>
            </w:pPr>
            <w:r w:rsidRPr="00B35B45">
              <w:rPr>
                <w:rFonts w:eastAsia="Times New Roman" w:cs="Times New Roman"/>
                <w:color w:val="000000"/>
                <w:lang w:eastAsia="en-GB"/>
              </w:rPr>
              <w:t>Vaccines make a lot of money for pharmaceutical companies, but do not do much for regular people</w:t>
            </w:r>
          </w:p>
          <w:p w14:paraId="1D5C09E5" w14:textId="77777777" w:rsidR="00374893" w:rsidRPr="00B35B45" w:rsidRDefault="00374893" w:rsidP="00374893">
            <w:pPr>
              <w:numPr>
                <w:ilvl w:val="0"/>
                <w:numId w:val="1"/>
              </w:numPr>
              <w:spacing w:after="0" w:line="240" w:lineRule="auto"/>
              <w:textAlignment w:val="baseline"/>
              <w:rPr>
                <w:rFonts w:eastAsia="Times New Roman" w:cs="Times New Roman"/>
                <w:color w:val="000000"/>
                <w:lang w:eastAsia="en-GB"/>
              </w:rPr>
            </w:pPr>
            <w:r w:rsidRPr="00B35B45">
              <w:rPr>
                <w:rFonts w:eastAsia="Times New Roman" w:cs="Times New Roman"/>
                <w:color w:val="000000"/>
                <w:lang w:eastAsia="en-GB"/>
              </w:rPr>
              <w:t>Authorities promote vaccination for financial gain, not for people's health</w:t>
            </w:r>
          </w:p>
          <w:p w14:paraId="6EF4471E" w14:textId="77777777" w:rsidR="00374893" w:rsidRPr="00B35B45" w:rsidRDefault="00374893" w:rsidP="00374893">
            <w:pPr>
              <w:numPr>
                <w:ilvl w:val="0"/>
                <w:numId w:val="1"/>
              </w:numPr>
              <w:spacing w:after="0" w:line="240" w:lineRule="auto"/>
              <w:textAlignment w:val="baseline"/>
              <w:rPr>
                <w:rFonts w:eastAsia="Times New Roman" w:cs="Times New Roman"/>
                <w:color w:val="000000"/>
                <w:lang w:eastAsia="en-GB"/>
              </w:rPr>
            </w:pPr>
            <w:r w:rsidRPr="00B35B45">
              <w:rPr>
                <w:rFonts w:eastAsia="Times New Roman" w:cs="Times New Roman"/>
                <w:color w:val="000000"/>
                <w:lang w:eastAsia="en-GB"/>
              </w:rPr>
              <w:t>Vaccination programs are a big con</w:t>
            </w:r>
          </w:p>
          <w:p w14:paraId="2C593B31" w14:textId="77777777" w:rsidR="00374893" w:rsidRPr="00B35B45" w:rsidRDefault="00374893" w:rsidP="00374893">
            <w:pPr>
              <w:numPr>
                <w:ilvl w:val="0"/>
                <w:numId w:val="1"/>
              </w:numPr>
              <w:spacing w:after="0" w:line="240" w:lineRule="auto"/>
              <w:textAlignment w:val="baseline"/>
              <w:rPr>
                <w:rFonts w:eastAsia="Times New Roman" w:cs="Times New Roman"/>
                <w:color w:val="000000"/>
                <w:lang w:eastAsia="en-GB"/>
              </w:rPr>
            </w:pPr>
            <w:r w:rsidRPr="00B35B45">
              <w:rPr>
                <w:rFonts w:eastAsia="Times New Roman" w:cs="Times New Roman"/>
                <w:color w:val="000000"/>
                <w:lang w:eastAsia="en-GB"/>
              </w:rPr>
              <w:t>Natural immunity lasts longer than a vaccination</w:t>
            </w:r>
          </w:p>
          <w:p w14:paraId="764092DA" w14:textId="77777777" w:rsidR="00374893" w:rsidRPr="00B35B45" w:rsidRDefault="00374893" w:rsidP="00374893">
            <w:pPr>
              <w:numPr>
                <w:ilvl w:val="0"/>
                <w:numId w:val="1"/>
              </w:numPr>
              <w:spacing w:after="0" w:line="240" w:lineRule="auto"/>
              <w:textAlignment w:val="baseline"/>
              <w:rPr>
                <w:rFonts w:eastAsia="Times New Roman" w:cs="Times New Roman"/>
                <w:color w:val="000000"/>
                <w:lang w:eastAsia="en-GB"/>
              </w:rPr>
            </w:pPr>
            <w:r w:rsidRPr="00B35B45">
              <w:rPr>
                <w:rFonts w:eastAsia="Times New Roman" w:cs="Times New Roman"/>
                <w:color w:val="000000"/>
                <w:lang w:eastAsia="en-GB"/>
              </w:rPr>
              <w:t>Natural exposure to viruses and germs gives the safest protection</w:t>
            </w:r>
          </w:p>
          <w:p w14:paraId="264E9D0C" w14:textId="77777777" w:rsidR="00374893" w:rsidRPr="00B35B45" w:rsidRDefault="00374893" w:rsidP="00374893">
            <w:pPr>
              <w:numPr>
                <w:ilvl w:val="0"/>
                <w:numId w:val="1"/>
              </w:numPr>
              <w:spacing w:after="0" w:line="240" w:lineRule="auto"/>
              <w:textAlignment w:val="baseline"/>
              <w:rPr>
                <w:rFonts w:eastAsia="Times New Roman" w:cs="Times New Roman"/>
                <w:color w:val="000000"/>
                <w:lang w:eastAsia="en-GB"/>
              </w:rPr>
            </w:pPr>
            <w:r w:rsidRPr="00B35B45">
              <w:rPr>
                <w:rFonts w:eastAsia="Times New Roman" w:cs="Times New Roman"/>
                <w:color w:val="000000"/>
                <w:lang w:eastAsia="en-GB"/>
              </w:rPr>
              <w:t>Being exposed to diseases naturally is safer for the immune system than being exposed through vaccination</w:t>
            </w:r>
          </w:p>
        </w:tc>
      </w:tr>
    </w:tbl>
    <w:p w14:paraId="5B48993C" w14:textId="77777777" w:rsidR="00374893" w:rsidRPr="00B35B45" w:rsidRDefault="00374893" w:rsidP="00374893">
      <w:pPr>
        <w:rPr>
          <w:lang w:eastAsia="en-GB"/>
        </w:rPr>
      </w:pPr>
    </w:p>
    <w:p w14:paraId="0B2B787A" w14:textId="1C0A85AF" w:rsidR="00374893" w:rsidRPr="00B35B45" w:rsidRDefault="00374893" w:rsidP="00374893">
      <w:pPr>
        <w:rPr>
          <w:lang w:eastAsia="en-GB"/>
        </w:rPr>
      </w:pPr>
      <w:r w:rsidRPr="00B35B45">
        <w:rPr>
          <w:color w:val="000000"/>
          <w:lang w:eastAsia="en-GB"/>
        </w:rPr>
        <w:t xml:space="preserve">COVID-19 vaccination plans </w:t>
      </w:r>
      <w:r w:rsidR="00C0798A">
        <w:rPr>
          <w:color w:val="000000"/>
          <w:lang w:eastAsia="en-GB"/>
        </w:rPr>
        <w:t>were</w:t>
      </w:r>
      <w:r w:rsidRPr="00B35B45">
        <w:rPr>
          <w:color w:val="000000"/>
          <w:lang w:eastAsia="en-GB"/>
        </w:rPr>
        <w:t xml:space="preserve"> collected using a single item measure: “How likely to do you think you are to get a COVID-19 vaccine when one is approved?”. Items were score on a 1 (“Very unlikely” to 7 (“Very likely”) measure.</w:t>
      </w:r>
      <w:r w:rsidR="00C0798A">
        <w:rPr>
          <w:color w:val="000000"/>
          <w:lang w:eastAsia="en-GB"/>
        </w:rPr>
        <w:t xml:space="preserve"> This item was measured between 07 September – 15 October 2020.</w:t>
      </w:r>
      <w:r w:rsidRPr="00B35B45">
        <w:rPr>
          <w:color w:val="000000"/>
          <w:lang w:eastAsia="en-GB"/>
        </w:rPr>
        <w:t xml:space="preserve"> Whether the participant had had a flu vaccination in the last year collected using </w:t>
      </w:r>
      <w:r w:rsidR="00C0798A">
        <w:rPr>
          <w:color w:val="000000"/>
          <w:lang w:eastAsia="en-GB"/>
        </w:rPr>
        <w:t>a</w:t>
      </w:r>
      <w:r w:rsidRPr="00B35B45">
        <w:rPr>
          <w:color w:val="000000"/>
          <w:lang w:eastAsia="en-GB"/>
        </w:rPr>
        <w:t xml:space="preserve"> single-item question</w:t>
      </w:r>
      <w:r w:rsidR="00C0798A">
        <w:rPr>
          <w:color w:val="000000"/>
          <w:lang w:eastAsia="en-GB"/>
        </w:rPr>
        <w:t xml:space="preserve"> asked between the same dates</w:t>
      </w:r>
      <w:r w:rsidRPr="00B35B45">
        <w:rPr>
          <w:color w:val="000000"/>
          <w:lang w:eastAsia="en-GB"/>
        </w:rPr>
        <w:t>.</w:t>
      </w:r>
    </w:p>
    <w:p w14:paraId="7B720928" w14:textId="67A9DAB7" w:rsidR="002D5FB3" w:rsidRDefault="003D0A64" w:rsidP="001326DA">
      <w:pPr>
        <w:pStyle w:val="Heading2"/>
        <w:rPr>
          <w:rFonts w:eastAsia="Times New Roman"/>
          <w:lang w:eastAsia="en-GB"/>
        </w:rPr>
      </w:pPr>
      <w:r>
        <w:rPr>
          <w:rFonts w:eastAsia="Times New Roman"/>
          <w:lang w:eastAsia="en-GB"/>
        </w:rPr>
        <w:t>Additional</w:t>
      </w:r>
      <w:r w:rsidR="002D5FB3">
        <w:rPr>
          <w:rFonts w:eastAsia="Times New Roman"/>
          <w:lang w:eastAsia="en-GB"/>
        </w:rPr>
        <w:t xml:space="preserve"> Variables</w:t>
      </w:r>
    </w:p>
    <w:p w14:paraId="2DF92B43" w14:textId="7CC8070C" w:rsidR="002D5FB3" w:rsidRPr="002D5FB3" w:rsidRDefault="002D5FB3" w:rsidP="002D5FB3">
      <w:pPr>
        <w:rPr>
          <w:lang w:eastAsia="en-GB"/>
        </w:rPr>
      </w:pPr>
      <w:r>
        <w:rPr>
          <w:lang w:eastAsia="en-GB"/>
        </w:rPr>
        <w:t xml:space="preserve">We tried </w:t>
      </w:r>
      <w:r w:rsidR="00A80DF9">
        <w:rPr>
          <w:lang w:eastAsia="en-GB"/>
        </w:rPr>
        <w:t>including several other measure</w:t>
      </w:r>
      <w:r w:rsidR="001B3F69">
        <w:rPr>
          <w:lang w:eastAsia="en-GB"/>
        </w:rPr>
        <w:t>s</w:t>
      </w:r>
      <w:r w:rsidR="00A80DF9">
        <w:rPr>
          <w:lang w:eastAsia="en-GB"/>
        </w:rPr>
        <w:t xml:space="preserve"> to improve our matching procedure, including personality traits (such as Big-5 personality traits, locus of control, and risk-taking behaviour), ethnicity (White, Non-White), and having previously refused a vaccine. The quality of the matching was worse when these variables were included</w:t>
      </w:r>
      <w:r w:rsidR="00C25F0A">
        <w:rPr>
          <w:lang w:eastAsia="en-GB"/>
        </w:rPr>
        <w:t xml:space="preserve"> and were not considered in the analysis</w:t>
      </w:r>
      <w:r w:rsidR="00A80DF9">
        <w:rPr>
          <w:lang w:eastAsia="en-GB"/>
        </w:rPr>
        <w:t>.</w:t>
      </w:r>
    </w:p>
    <w:p w14:paraId="5D6CA5D0" w14:textId="77777777" w:rsidR="00637976" w:rsidRDefault="00637976">
      <w:pPr>
        <w:spacing w:line="259" w:lineRule="auto"/>
        <w:jc w:val="left"/>
        <w:rPr>
          <w:rFonts w:eastAsiaTheme="majorEastAsia" w:cstheme="majorBidi"/>
          <w:color w:val="2F5496" w:themeColor="accent1" w:themeShade="BF"/>
          <w:sz w:val="32"/>
          <w:szCs w:val="32"/>
        </w:rPr>
      </w:pPr>
      <w:r>
        <w:br w:type="page"/>
      </w:r>
    </w:p>
    <w:p w14:paraId="1DB9A675" w14:textId="78DDC0F4" w:rsidR="00374893" w:rsidRDefault="0076600D" w:rsidP="00374893">
      <w:pPr>
        <w:pStyle w:val="Heading1"/>
      </w:pPr>
      <w:r w:rsidRPr="00B35B45">
        <w:lastRenderedPageBreak/>
        <w:t>FIGURES</w:t>
      </w:r>
    </w:p>
    <w:p w14:paraId="76338A93" w14:textId="71796F75" w:rsidR="00374893" w:rsidRDefault="004B1428" w:rsidP="00374893">
      <w:pPr>
        <w:keepNext/>
      </w:pPr>
      <w:r>
        <w:rPr>
          <w:noProof/>
          <w:lang w:eastAsia="en-GB"/>
        </w:rPr>
        <w:drawing>
          <wp:inline distT="0" distB="0" distL="0" distR="0" wp14:anchorId="5AB5DEB4" wp14:editId="29B65B16">
            <wp:extent cx="5731471" cy="43656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471" cy="4365625"/>
                    </a:xfrm>
                    <a:prstGeom prst="rect">
                      <a:avLst/>
                    </a:prstGeom>
                  </pic:spPr>
                </pic:pic>
              </a:graphicData>
            </a:graphic>
          </wp:inline>
        </w:drawing>
      </w:r>
    </w:p>
    <w:p w14:paraId="325832D2" w14:textId="3D2A42D5" w:rsidR="00374893" w:rsidRDefault="00374893" w:rsidP="00374893">
      <w:pPr>
        <w:pStyle w:val="Caption"/>
      </w:pPr>
      <w:r>
        <w:t xml:space="preserve">Figure S1: </w:t>
      </w:r>
      <w:r w:rsidR="00637976" w:rsidRPr="00637976">
        <w:t>Oxford COVID-19 Government Response Tracker</w:t>
      </w:r>
      <w:r w:rsidR="00637976">
        <w:t xml:space="preserve">, (rolling weekly average) daily COVID-19 caseloads and deaths from COVID-19. Source: Hale et al. </w:t>
      </w:r>
      <w:r w:rsidR="00637976">
        <w:fldChar w:fldCharType="begin"/>
      </w:r>
      <w:r w:rsidR="0012141A">
        <w:instrText xml:space="preserve"> ADDIN ZOTERO_ITEM CSL_CITATION {"citationID":"EGZdZYoR","properties":{"formattedCitation":"\\super 1\\nosupersub{}","plainCitation":"1","noteIndex":0},"citationItems":[{"id":4322,"uris":["http://zotero.org/groups/2523953/items/7CRF26Z4"],"uri":["http://zotero.org/groups/2523953/items/7CRF26Z4"],"itemData":{"id":4322,"type":"report","event-place":"Oxford","publisher":"Blavatnik School of Government","publisher-place":"Oxford","title":"Oxford COVID-19 Government Response Tracker","URL":"https://www.bsg.ox.ac.uk/research/research-projects/coronavirus-government-response-tracker","author":[{"family":"Hale","given":"Thomas"},{"family":"Angrist","given":"Noam"},{"family":"Cameron-Blake","given":"Emily"},{"family":"Hallas","given":"Laura"},{"family":"Kira","given":"Beatriz"},{"family":"Majumdar","given":"Saptarshi"},{"family":"Petherick","given":"Anna"},{"family":"Phillips","given":"Toby"},{"family":"Tatlow","given":"Helen"},{"family":"Webster","given":"Samuel"}],"accessed":{"date-parts":[["2020",10,22]]},"issued":{"date-parts":[["2020"]]}},"suppress-author":true}],"schema":"https://github.com/citation-style-language/schema/raw/master/csl-citation.json"} </w:instrText>
      </w:r>
      <w:r w:rsidR="00637976">
        <w:fldChar w:fldCharType="separate"/>
      </w:r>
      <w:r w:rsidR="0012141A" w:rsidRPr="0012141A">
        <w:rPr>
          <w:rFonts w:cs="Times New Roman"/>
          <w:sz w:val="18"/>
          <w:szCs w:val="24"/>
          <w:vertAlign w:val="superscript"/>
        </w:rPr>
        <w:t>1</w:t>
      </w:r>
      <w:r w:rsidR="00637976">
        <w:fldChar w:fldCharType="end"/>
      </w:r>
    </w:p>
    <w:p w14:paraId="7CA28138" w14:textId="2A80ABD8" w:rsidR="00374893" w:rsidRDefault="00374893" w:rsidP="00374893"/>
    <w:p w14:paraId="05BDBF8A" w14:textId="77777777" w:rsidR="005B7870" w:rsidRDefault="005B7870">
      <w:pPr>
        <w:spacing w:line="259" w:lineRule="auto"/>
        <w:jc w:val="left"/>
        <w:rPr>
          <w:i/>
          <w:iCs/>
          <w:color w:val="44546A" w:themeColor="text2"/>
          <w:sz w:val="18"/>
          <w:szCs w:val="18"/>
        </w:rPr>
      </w:pPr>
      <w:r>
        <w:br w:type="page"/>
      </w:r>
    </w:p>
    <w:p w14:paraId="1DC32813" w14:textId="0D874E28" w:rsidR="004B1428" w:rsidRDefault="004B1428" w:rsidP="00374893">
      <w:pPr>
        <w:pStyle w:val="Caption"/>
      </w:pPr>
      <w:r>
        <w:rPr>
          <w:noProof/>
          <w:lang w:eastAsia="en-GB"/>
        </w:rPr>
        <w:lastRenderedPageBreak/>
        <w:drawing>
          <wp:inline distT="0" distB="0" distL="0" distR="0" wp14:anchorId="1ACE1AD1" wp14:editId="6FA0515B">
            <wp:extent cx="5731157" cy="810450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157" cy="8104503"/>
                    </a:xfrm>
                    <a:prstGeom prst="rect">
                      <a:avLst/>
                    </a:prstGeom>
                  </pic:spPr>
                </pic:pic>
              </a:graphicData>
            </a:graphic>
          </wp:inline>
        </w:drawing>
      </w:r>
    </w:p>
    <w:p w14:paraId="014446DF" w14:textId="7B056267" w:rsidR="00374893" w:rsidRPr="00004E1E" w:rsidRDefault="00374893" w:rsidP="00374893">
      <w:pPr>
        <w:pStyle w:val="Caption"/>
      </w:pPr>
      <w:r>
        <w:t>Figure S</w:t>
      </w:r>
      <w:r w:rsidR="00637976">
        <w:t>2</w:t>
      </w:r>
      <w:r>
        <w:t>:</w:t>
      </w:r>
      <w:r w:rsidR="00E64B72">
        <w:t xml:space="preserve"> </w:t>
      </w:r>
      <w:r w:rsidR="00637976">
        <w:t xml:space="preserve">Absolute standardised mean differences in unmatched and matched samples, </w:t>
      </w:r>
      <w:r w:rsidR="004D5D91">
        <w:t>January vs February vaccinators.</w:t>
      </w:r>
      <w:r w:rsidR="004C262D">
        <w:t xml:space="preserve"> Vertical lines at 0, 0.05 and 0.10.</w:t>
      </w:r>
    </w:p>
    <w:p w14:paraId="335F8080" w14:textId="77777777" w:rsidR="00374893" w:rsidRDefault="00374893" w:rsidP="00374893"/>
    <w:p w14:paraId="0A26CCF1" w14:textId="0B46BE34" w:rsidR="004B1428" w:rsidRDefault="004B1428" w:rsidP="004D5D91">
      <w:pPr>
        <w:pStyle w:val="Caption"/>
      </w:pPr>
      <w:r>
        <w:rPr>
          <w:noProof/>
          <w:lang w:eastAsia="en-GB"/>
        </w:rPr>
        <w:lastRenderedPageBreak/>
        <w:drawing>
          <wp:inline distT="0" distB="0" distL="0" distR="0" wp14:anchorId="33FB7C46" wp14:editId="56BF963A">
            <wp:extent cx="5731157" cy="810450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157" cy="8104503"/>
                    </a:xfrm>
                    <a:prstGeom prst="rect">
                      <a:avLst/>
                    </a:prstGeom>
                  </pic:spPr>
                </pic:pic>
              </a:graphicData>
            </a:graphic>
          </wp:inline>
        </w:drawing>
      </w:r>
    </w:p>
    <w:p w14:paraId="09538024" w14:textId="32F23C87" w:rsidR="004D5D91" w:rsidRPr="00004E1E" w:rsidRDefault="004D5D91" w:rsidP="004D5D91">
      <w:pPr>
        <w:pStyle w:val="Caption"/>
      </w:pPr>
      <w:r>
        <w:t>Figure S3:</w:t>
      </w:r>
      <w:r w:rsidR="00E64B72">
        <w:t xml:space="preserve"> </w:t>
      </w:r>
      <w:r>
        <w:t>Absolute standardised mean differences in unmatched and matched samples, February vaccinators vs unvaccinated.</w:t>
      </w:r>
      <w:r w:rsidR="004C262D" w:rsidRPr="004C262D">
        <w:t xml:space="preserve"> </w:t>
      </w:r>
      <w:r w:rsidR="004C262D">
        <w:t>Vertical lines at 0, 0.05 and 0.10.</w:t>
      </w:r>
    </w:p>
    <w:p w14:paraId="69E5E71E" w14:textId="1E331BE4" w:rsidR="005B7870" w:rsidRDefault="005B7870" w:rsidP="005B7870"/>
    <w:p w14:paraId="7D2709BE" w14:textId="6DCF0429" w:rsidR="004B1428" w:rsidRDefault="004B1428" w:rsidP="004D5D91">
      <w:pPr>
        <w:pStyle w:val="Caption"/>
      </w:pPr>
      <w:r>
        <w:rPr>
          <w:noProof/>
          <w:lang w:eastAsia="en-GB"/>
        </w:rPr>
        <w:lastRenderedPageBreak/>
        <w:drawing>
          <wp:inline distT="0" distB="0" distL="0" distR="0" wp14:anchorId="39DF7E59" wp14:editId="35A05CB0">
            <wp:extent cx="5731157" cy="810450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157" cy="8104503"/>
                    </a:xfrm>
                    <a:prstGeom prst="rect">
                      <a:avLst/>
                    </a:prstGeom>
                  </pic:spPr>
                </pic:pic>
              </a:graphicData>
            </a:graphic>
          </wp:inline>
        </w:drawing>
      </w:r>
    </w:p>
    <w:p w14:paraId="436DAF2A" w14:textId="78D63936" w:rsidR="004D5D91" w:rsidRPr="00004E1E" w:rsidRDefault="004D5D91" w:rsidP="004D5D91">
      <w:pPr>
        <w:pStyle w:val="Caption"/>
      </w:pPr>
      <w:r>
        <w:t>Figure S4: Absolute standardised mean differences in unmatched and matched samples, January vaccinators vs unvaccinated.</w:t>
      </w:r>
      <w:r w:rsidR="004C262D" w:rsidRPr="004C262D">
        <w:t xml:space="preserve"> </w:t>
      </w:r>
      <w:r w:rsidR="004C262D">
        <w:t>Vertical lines at 0, 0.05 and 0.10.</w:t>
      </w:r>
    </w:p>
    <w:p w14:paraId="3D69EAE0" w14:textId="77777777" w:rsidR="005B7870" w:rsidRDefault="005B7870" w:rsidP="00374893"/>
    <w:p w14:paraId="5A1B092B" w14:textId="3AA04AD9" w:rsidR="004B1428" w:rsidRDefault="004B1428" w:rsidP="00374893">
      <w:pPr>
        <w:pStyle w:val="Caption"/>
      </w:pPr>
      <w:r>
        <w:rPr>
          <w:noProof/>
          <w:lang w:eastAsia="en-GB"/>
        </w:rPr>
        <w:lastRenderedPageBreak/>
        <w:drawing>
          <wp:inline distT="0" distB="0" distL="0" distR="0" wp14:anchorId="32644AB6" wp14:editId="08D13831">
            <wp:extent cx="5731510" cy="57315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1B4B5A8" w14:textId="4381A687" w:rsidR="00374893" w:rsidRDefault="005B7870" w:rsidP="00374893">
      <w:pPr>
        <w:pStyle w:val="Caption"/>
      </w:pPr>
      <w:r>
        <w:t xml:space="preserve">Figure </w:t>
      </w:r>
      <w:r w:rsidR="00374893">
        <w:t>S</w:t>
      </w:r>
      <w:r w:rsidR="004D5D91">
        <w:t>5</w:t>
      </w:r>
      <w:r w:rsidR="00374893">
        <w:t xml:space="preserve">: </w:t>
      </w:r>
      <w:r w:rsidR="004D5D91">
        <w:t xml:space="preserve">Distribution of age in matched sample by </w:t>
      </w:r>
      <w:r w:rsidR="004B1428">
        <w:t>vaccination group and matched sample</w:t>
      </w:r>
      <w:r w:rsidR="004D5D91">
        <w:t>.</w:t>
      </w:r>
    </w:p>
    <w:p w14:paraId="3CA9D32F" w14:textId="77777777" w:rsidR="00374893" w:rsidRDefault="00374893" w:rsidP="00374893">
      <w:pPr>
        <w:spacing w:line="259" w:lineRule="auto"/>
        <w:jc w:val="left"/>
      </w:pPr>
      <w:r>
        <w:br w:type="page"/>
      </w:r>
    </w:p>
    <w:p w14:paraId="70B55315" w14:textId="0DE3CF50" w:rsidR="004B1428" w:rsidRDefault="004B1428" w:rsidP="004D5D91">
      <w:pPr>
        <w:pStyle w:val="Caption"/>
      </w:pPr>
      <w:r>
        <w:rPr>
          <w:noProof/>
          <w:lang w:eastAsia="en-GB"/>
        </w:rPr>
        <w:lastRenderedPageBreak/>
        <w:drawing>
          <wp:inline distT="0" distB="0" distL="0" distR="0" wp14:anchorId="7794F1D9" wp14:editId="142E7D06">
            <wp:extent cx="5731510" cy="57315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3502AD4" w14:textId="4C9A7A01" w:rsidR="004D5D91" w:rsidRDefault="004D5D91" w:rsidP="004D5D91">
      <w:pPr>
        <w:pStyle w:val="Caption"/>
      </w:pPr>
      <w:r>
        <w:t xml:space="preserve">Figure S6: Distribution of </w:t>
      </w:r>
      <w:r w:rsidR="004B1428">
        <w:t>date of data collection in December</w:t>
      </w:r>
      <w:r>
        <w:t xml:space="preserve"> by </w:t>
      </w:r>
      <w:r w:rsidR="004B1428">
        <w:t>vaccination group and matched sample</w:t>
      </w:r>
    </w:p>
    <w:p w14:paraId="09394D8F" w14:textId="7661182D" w:rsidR="005B7870" w:rsidRDefault="005B7870">
      <w:pPr>
        <w:spacing w:line="259" w:lineRule="auto"/>
        <w:jc w:val="left"/>
      </w:pPr>
      <w:r>
        <w:br w:type="page"/>
      </w:r>
    </w:p>
    <w:p w14:paraId="21923079" w14:textId="265994A1" w:rsidR="004B1428" w:rsidRDefault="004B1428" w:rsidP="004D5D91">
      <w:pPr>
        <w:pStyle w:val="Caption"/>
      </w:pPr>
      <w:r>
        <w:rPr>
          <w:noProof/>
          <w:lang w:eastAsia="en-GB"/>
        </w:rPr>
        <w:lastRenderedPageBreak/>
        <w:drawing>
          <wp:inline distT="0" distB="0" distL="0" distR="0" wp14:anchorId="55A7B722" wp14:editId="60148A08">
            <wp:extent cx="5731510" cy="57315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B6F0104" w14:textId="77777777" w:rsidR="00200095" w:rsidRDefault="004D5D91" w:rsidP="004B1428">
      <w:pPr>
        <w:pStyle w:val="Caption"/>
      </w:pPr>
      <w:r>
        <w:t xml:space="preserve">Figure S7: </w:t>
      </w:r>
      <w:r w:rsidR="004B1428">
        <w:t xml:space="preserve">Distribution of keyworker status in December by vaccination group and matched sample </w:t>
      </w:r>
    </w:p>
    <w:p w14:paraId="004141C0" w14:textId="77777777" w:rsidR="00200095" w:rsidRDefault="00200095">
      <w:pPr>
        <w:spacing w:line="259" w:lineRule="auto"/>
        <w:jc w:val="left"/>
        <w:rPr>
          <w:i/>
          <w:iCs/>
          <w:color w:val="44546A" w:themeColor="text2"/>
          <w:sz w:val="18"/>
          <w:szCs w:val="18"/>
        </w:rPr>
      </w:pPr>
      <w:r>
        <w:br w:type="page"/>
      </w:r>
    </w:p>
    <w:p w14:paraId="6C9F9A76" w14:textId="02A1F5CC" w:rsidR="00200095" w:rsidRDefault="00200095" w:rsidP="004B1428">
      <w:pPr>
        <w:pStyle w:val="Caption"/>
      </w:pPr>
      <w:r>
        <w:rPr>
          <w:noProof/>
          <w:lang w:eastAsia="en-GB"/>
        </w:rPr>
        <w:lastRenderedPageBreak/>
        <w:drawing>
          <wp:inline distT="0" distB="0" distL="0" distR="0" wp14:anchorId="1A5F3E45" wp14:editId="17418DB7">
            <wp:extent cx="5731510" cy="57315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1E15901" w14:textId="77777777" w:rsidR="00142983" w:rsidRDefault="00200095" w:rsidP="004B1428">
      <w:pPr>
        <w:pStyle w:val="Caption"/>
      </w:pPr>
      <w:r>
        <w:t>Figure S8: Distribution of compliance behaviours by vaccination status and wave, February vs non</w:t>
      </w:r>
      <w:r w:rsidR="00733EBA">
        <w:t>-</w:t>
      </w:r>
      <w:r>
        <w:t xml:space="preserve">vaccinated matched sample </w:t>
      </w:r>
    </w:p>
    <w:p w14:paraId="29B4341F" w14:textId="77777777" w:rsidR="00142983" w:rsidRDefault="00142983">
      <w:pPr>
        <w:spacing w:line="259" w:lineRule="auto"/>
        <w:jc w:val="left"/>
        <w:rPr>
          <w:iCs/>
          <w:szCs w:val="18"/>
        </w:rPr>
      </w:pPr>
      <w:r>
        <w:br w:type="page"/>
      </w:r>
    </w:p>
    <w:p w14:paraId="014061AE" w14:textId="77777777" w:rsidR="00142983" w:rsidRDefault="00142983" w:rsidP="00142983">
      <w:pPr>
        <w:pStyle w:val="Caption"/>
      </w:pPr>
      <w:r>
        <w:rPr>
          <w:noProof/>
          <w:lang w:eastAsia="en-GB"/>
        </w:rPr>
        <w:lastRenderedPageBreak/>
        <w:drawing>
          <wp:inline distT="0" distB="0" distL="0" distR="0" wp14:anchorId="1DB8B25E" wp14:editId="45F718DF">
            <wp:extent cx="5731510" cy="57315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C837F9E" w14:textId="4C731A9D" w:rsidR="005B7870" w:rsidRDefault="00142983" w:rsidP="00142983">
      <w:pPr>
        <w:pStyle w:val="Caption"/>
      </w:pPr>
      <w:r>
        <w:t>Figure S</w:t>
      </w:r>
      <w:r>
        <w:t>9</w:t>
      </w:r>
      <w:r>
        <w:t xml:space="preserve">: Distribution of compliance behaviours by vaccination status and wave, </w:t>
      </w:r>
      <w:r>
        <w:t>January</w:t>
      </w:r>
      <w:r>
        <w:t xml:space="preserve"> vs non-vaccinated matched sample </w:t>
      </w:r>
      <w:r w:rsidR="005B7870">
        <w:br w:type="page"/>
      </w:r>
    </w:p>
    <w:p w14:paraId="6CC9FB6F" w14:textId="058CC597" w:rsidR="00E64B72" w:rsidRDefault="004B1428" w:rsidP="00374893">
      <w:pPr>
        <w:pStyle w:val="Caption"/>
      </w:pPr>
      <w:r>
        <w:rPr>
          <w:noProof/>
          <w:lang w:eastAsia="en-GB"/>
        </w:rPr>
        <w:lastRenderedPageBreak/>
        <w:drawing>
          <wp:inline distT="0" distB="0" distL="0" distR="0" wp14:anchorId="0484F61E" wp14:editId="287E7F99">
            <wp:extent cx="5731471" cy="436562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471" cy="4365625"/>
                    </a:xfrm>
                    <a:prstGeom prst="rect">
                      <a:avLst/>
                    </a:prstGeom>
                  </pic:spPr>
                </pic:pic>
              </a:graphicData>
            </a:graphic>
          </wp:inline>
        </w:drawing>
      </w:r>
    </w:p>
    <w:p w14:paraId="6F76E810" w14:textId="5838A8EB" w:rsidR="00374893" w:rsidRDefault="00374893" w:rsidP="00374893">
      <w:pPr>
        <w:pStyle w:val="Caption"/>
      </w:pPr>
      <w:r>
        <w:t>Figure S</w:t>
      </w:r>
      <w:r w:rsidR="00142983">
        <w:t>10</w:t>
      </w:r>
      <w:r>
        <w:t xml:space="preserve">: </w:t>
      </w:r>
      <w:r w:rsidR="004D5D91">
        <w:t>Results of mixed effect regressions by compliance measure and matched sample</w:t>
      </w:r>
      <w:r w:rsidR="00E64B72">
        <w:t>.</w:t>
      </w:r>
      <w:r>
        <w:br w:type="page"/>
      </w:r>
    </w:p>
    <w:p w14:paraId="617CA842" w14:textId="77777777" w:rsidR="004B1428" w:rsidRDefault="004B1428" w:rsidP="00374893">
      <w:pPr>
        <w:pStyle w:val="Heading1"/>
        <w:rPr>
          <w:rFonts w:eastAsia="Times New Roman"/>
          <w:lang w:eastAsia="en-GB"/>
        </w:rPr>
        <w:sectPr w:rsidR="004B1428">
          <w:footerReference w:type="default" r:id="rId18"/>
          <w:pgSz w:w="11906" w:h="16838"/>
          <w:pgMar w:top="1440" w:right="1440" w:bottom="1440" w:left="1440" w:header="708" w:footer="708" w:gutter="0"/>
          <w:cols w:space="708"/>
          <w:docGrid w:linePitch="360"/>
        </w:sectPr>
      </w:pPr>
    </w:p>
    <w:p w14:paraId="3A91E53F" w14:textId="3231DB61" w:rsidR="005B7870" w:rsidRDefault="003731CF" w:rsidP="00374893">
      <w:pPr>
        <w:pStyle w:val="Heading1"/>
        <w:rPr>
          <w:rFonts w:eastAsia="Times New Roman"/>
          <w:lang w:eastAsia="en-GB"/>
        </w:rPr>
      </w:pPr>
      <w:r w:rsidRPr="00B35B45">
        <w:rPr>
          <w:rFonts w:eastAsia="Times New Roman"/>
          <w:lang w:eastAsia="en-GB"/>
        </w:rPr>
        <w:lastRenderedPageBreak/>
        <w:t>TABLES</w:t>
      </w:r>
    </w:p>
    <w:p w14:paraId="6336349E" w14:textId="087DD825" w:rsidR="005B7870" w:rsidRDefault="005B7870" w:rsidP="005B7870">
      <w:pPr>
        <w:pStyle w:val="Caption"/>
      </w:pPr>
      <w:r>
        <w:t xml:space="preserve">Table S1: </w:t>
      </w:r>
      <w:r w:rsidR="004D5D91">
        <w:t>Descriptive statistics in the matched samples</w:t>
      </w:r>
    </w:p>
    <w:tbl>
      <w:tblPr>
        <w:tblW w:w="5000" w:type="pct"/>
        <w:jc w:val="center"/>
        <w:tblLook w:val="0420" w:firstRow="1" w:lastRow="0" w:firstColumn="0" w:lastColumn="0" w:noHBand="0" w:noVBand="1"/>
      </w:tblPr>
      <w:tblGrid>
        <w:gridCol w:w="1856"/>
        <w:gridCol w:w="2278"/>
        <w:gridCol w:w="1703"/>
        <w:gridCol w:w="1212"/>
        <w:gridCol w:w="2158"/>
        <w:gridCol w:w="1212"/>
        <w:gridCol w:w="2244"/>
        <w:gridCol w:w="1295"/>
      </w:tblGrid>
      <w:tr w:rsidR="00142983" w14:paraId="3458E5B5" w14:textId="77777777" w:rsidTr="00142983">
        <w:trPr>
          <w:cantSplit/>
          <w:tblHeader/>
          <w:jc w:val="center"/>
        </w:trPr>
        <w:tc>
          <w:tcPr>
            <w:tcW w:w="1481" w:type="pct"/>
            <w:gridSpan w:val="2"/>
            <w:tcBorders>
              <w:top w:val="single" w:sz="16" w:space="0" w:color="000000"/>
            </w:tcBorders>
            <w:shd w:val="clear" w:color="auto" w:fill="FFFFFF"/>
            <w:tcMar>
              <w:top w:w="0" w:type="dxa"/>
              <w:left w:w="0" w:type="dxa"/>
              <w:bottom w:w="0" w:type="dxa"/>
              <w:right w:w="0" w:type="dxa"/>
            </w:tcMar>
            <w:vAlign w:val="center"/>
          </w:tcPr>
          <w:p w14:paraId="1C97A1D3" w14:textId="77777777" w:rsidR="00142983" w:rsidRDefault="00142983" w:rsidP="00C62F8B">
            <w:pPr>
              <w:spacing w:before="60" w:after="60"/>
              <w:ind w:left="60" w:right="60"/>
              <w:jc w:val="right"/>
            </w:pPr>
          </w:p>
        </w:tc>
        <w:tc>
          <w:tcPr>
            <w:tcW w:w="1044" w:type="pct"/>
            <w:gridSpan w:val="2"/>
            <w:tcBorders>
              <w:top w:val="single" w:sz="16" w:space="0" w:color="000000"/>
            </w:tcBorders>
            <w:shd w:val="clear" w:color="auto" w:fill="FFFFFF"/>
            <w:tcMar>
              <w:top w:w="0" w:type="dxa"/>
              <w:left w:w="0" w:type="dxa"/>
              <w:bottom w:w="0" w:type="dxa"/>
              <w:right w:w="0" w:type="dxa"/>
            </w:tcMar>
            <w:vAlign w:val="center"/>
          </w:tcPr>
          <w:p w14:paraId="0027CC36" w14:textId="77777777" w:rsidR="00142983" w:rsidRDefault="00142983" w:rsidP="00C62F8B">
            <w:pPr>
              <w:spacing w:before="60" w:after="60"/>
              <w:ind w:left="60" w:right="60"/>
              <w:jc w:val="center"/>
            </w:pPr>
            <w:r>
              <w:rPr>
                <w:rFonts w:eastAsia="Times New Roman" w:cs="Times New Roman"/>
                <w:color w:val="000000"/>
                <w:szCs w:val="20"/>
              </w:rPr>
              <w:t>January vs. February</w:t>
            </w:r>
          </w:p>
        </w:tc>
        <w:tc>
          <w:tcPr>
            <w:tcW w:w="1207" w:type="pct"/>
            <w:gridSpan w:val="2"/>
            <w:tcBorders>
              <w:top w:val="single" w:sz="16" w:space="0" w:color="000000"/>
            </w:tcBorders>
            <w:shd w:val="clear" w:color="auto" w:fill="FFFFFF"/>
            <w:tcMar>
              <w:top w:w="0" w:type="dxa"/>
              <w:left w:w="0" w:type="dxa"/>
              <w:bottom w:w="0" w:type="dxa"/>
              <w:right w:w="0" w:type="dxa"/>
            </w:tcMar>
            <w:vAlign w:val="center"/>
          </w:tcPr>
          <w:p w14:paraId="11D1DBB5" w14:textId="77777777" w:rsidR="00142983" w:rsidRDefault="00142983" w:rsidP="00C62F8B">
            <w:pPr>
              <w:spacing w:before="60" w:after="60"/>
              <w:ind w:left="60" w:right="60"/>
              <w:jc w:val="center"/>
            </w:pPr>
            <w:r>
              <w:rPr>
                <w:rFonts w:eastAsia="Times New Roman" w:cs="Times New Roman"/>
                <w:color w:val="000000"/>
                <w:szCs w:val="20"/>
              </w:rPr>
              <w:t>January vs. Not Vaccinated</w:t>
            </w:r>
          </w:p>
        </w:tc>
        <w:tc>
          <w:tcPr>
            <w:tcW w:w="1268" w:type="pct"/>
            <w:gridSpan w:val="2"/>
            <w:tcBorders>
              <w:top w:val="single" w:sz="16" w:space="0" w:color="000000"/>
            </w:tcBorders>
            <w:shd w:val="clear" w:color="auto" w:fill="FFFFFF"/>
            <w:tcMar>
              <w:top w:w="0" w:type="dxa"/>
              <w:left w:w="0" w:type="dxa"/>
              <w:bottom w:w="0" w:type="dxa"/>
              <w:right w:w="0" w:type="dxa"/>
            </w:tcMar>
            <w:vAlign w:val="center"/>
          </w:tcPr>
          <w:p w14:paraId="3AE6690D" w14:textId="77777777" w:rsidR="00142983" w:rsidRDefault="00142983" w:rsidP="00C62F8B">
            <w:pPr>
              <w:spacing w:before="60" w:after="60"/>
              <w:ind w:left="60" w:right="60"/>
              <w:jc w:val="center"/>
            </w:pPr>
            <w:r>
              <w:rPr>
                <w:rFonts w:eastAsia="Times New Roman" w:cs="Times New Roman"/>
                <w:color w:val="000000"/>
                <w:szCs w:val="20"/>
              </w:rPr>
              <w:t>February vs. Not Vaccinated</w:t>
            </w:r>
          </w:p>
        </w:tc>
      </w:tr>
      <w:tr w:rsidR="00142983" w14:paraId="2E081E1D" w14:textId="77777777" w:rsidTr="00142983">
        <w:trPr>
          <w:cantSplit/>
          <w:tblHeader/>
          <w:jc w:val="center"/>
        </w:trPr>
        <w:tc>
          <w:tcPr>
            <w:tcW w:w="665" w:type="pct"/>
            <w:tcBorders>
              <w:bottom w:val="single" w:sz="16" w:space="0" w:color="000000"/>
            </w:tcBorders>
            <w:shd w:val="clear" w:color="auto" w:fill="FFFFFF"/>
            <w:tcMar>
              <w:top w:w="0" w:type="dxa"/>
              <w:left w:w="0" w:type="dxa"/>
              <w:bottom w:w="0" w:type="dxa"/>
              <w:right w:w="0" w:type="dxa"/>
            </w:tcMar>
            <w:vAlign w:val="center"/>
          </w:tcPr>
          <w:p w14:paraId="51710F78" w14:textId="77777777" w:rsidR="00142983" w:rsidRDefault="00142983" w:rsidP="00C62F8B">
            <w:pPr>
              <w:spacing w:before="60" w:after="60"/>
              <w:ind w:left="60" w:right="60"/>
              <w:jc w:val="right"/>
            </w:pPr>
          </w:p>
        </w:tc>
        <w:tc>
          <w:tcPr>
            <w:tcW w:w="816" w:type="pct"/>
            <w:tcBorders>
              <w:bottom w:val="single" w:sz="16" w:space="0" w:color="000000"/>
            </w:tcBorders>
            <w:shd w:val="clear" w:color="auto" w:fill="FFFFFF"/>
            <w:tcMar>
              <w:top w:w="0" w:type="dxa"/>
              <w:left w:w="0" w:type="dxa"/>
              <w:bottom w:w="0" w:type="dxa"/>
              <w:right w:w="0" w:type="dxa"/>
            </w:tcMar>
            <w:vAlign w:val="center"/>
          </w:tcPr>
          <w:p w14:paraId="796B49B4" w14:textId="77777777" w:rsidR="00142983" w:rsidRDefault="00142983" w:rsidP="00C62F8B">
            <w:pPr>
              <w:spacing w:before="60" w:after="60"/>
              <w:ind w:left="60" w:right="60"/>
              <w:jc w:val="right"/>
            </w:pPr>
            <w:r>
              <w:rPr>
                <w:rFonts w:eastAsia="Times New Roman" w:cs="Times New Roman"/>
                <w:color w:val="000000"/>
                <w:szCs w:val="20"/>
              </w:rPr>
              <w:t>Variable</w:t>
            </w:r>
          </w:p>
        </w:tc>
        <w:tc>
          <w:tcPr>
            <w:tcW w:w="610" w:type="pct"/>
            <w:tcBorders>
              <w:bottom w:val="single" w:sz="16" w:space="0" w:color="000000"/>
            </w:tcBorders>
            <w:shd w:val="clear" w:color="auto" w:fill="FFFFFF"/>
            <w:tcMar>
              <w:top w:w="0" w:type="dxa"/>
              <w:left w:w="0" w:type="dxa"/>
              <w:bottom w:w="0" w:type="dxa"/>
              <w:right w:w="0" w:type="dxa"/>
            </w:tcMar>
            <w:vAlign w:val="center"/>
          </w:tcPr>
          <w:p w14:paraId="23F779CD" w14:textId="77777777" w:rsidR="00142983" w:rsidRDefault="00142983" w:rsidP="00C62F8B">
            <w:pPr>
              <w:spacing w:before="60" w:after="60"/>
              <w:ind w:left="60" w:right="60"/>
              <w:jc w:val="center"/>
            </w:pPr>
            <w:r>
              <w:rPr>
                <w:rFonts w:eastAsia="Times New Roman" w:cs="Times New Roman"/>
                <w:color w:val="000000"/>
                <w:szCs w:val="20"/>
              </w:rPr>
              <w:t>February</w:t>
            </w:r>
          </w:p>
        </w:tc>
        <w:tc>
          <w:tcPr>
            <w:tcW w:w="434" w:type="pct"/>
            <w:tcBorders>
              <w:bottom w:val="single" w:sz="16" w:space="0" w:color="000000"/>
            </w:tcBorders>
            <w:shd w:val="clear" w:color="auto" w:fill="FFFFFF"/>
            <w:tcMar>
              <w:top w:w="0" w:type="dxa"/>
              <w:left w:w="0" w:type="dxa"/>
              <w:bottom w:w="0" w:type="dxa"/>
              <w:right w:w="0" w:type="dxa"/>
            </w:tcMar>
            <w:vAlign w:val="center"/>
          </w:tcPr>
          <w:p w14:paraId="6808673E" w14:textId="77777777" w:rsidR="00142983" w:rsidRDefault="00142983" w:rsidP="00C62F8B">
            <w:pPr>
              <w:spacing w:before="60" w:after="60"/>
              <w:ind w:left="60" w:right="60"/>
              <w:jc w:val="center"/>
            </w:pPr>
            <w:r>
              <w:rPr>
                <w:rFonts w:eastAsia="Times New Roman" w:cs="Times New Roman"/>
                <w:color w:val="000000"/>
                <w:szCs w:val="20"/>
              </w:rPr>
              <w:t>January</w:t>
            </w:r>
          </w:p>
        </w:tc>
        <w:tc>
          <w:tcPr>
            <w:tcW w:w="773" w:type="pct"/>
            <w:tcBorders>
              <w:bottom w:val="single" w:sz="16" w:space="0" w:color="000000"/>
            </w:tcBorders>
            <w:shd w:val="clear" w:color="auto" w:fill="FFFFFF"/>
            <w:tcMar>
              <w:top w:w="0" w:type="dxa"/>
              <w:left w:w="0" w:type="dxa"/>
              <w:bottom w:w="0" w:type="dxa"/>
              <w:right w:w="0" w:type="dxa"/>
            </w:tcMar>
            <w:vAlign w:val="center"/>
          </w:tcPr>
          <w:p w14:paraId="256D9116" w14:textId="77777777" w:rsidR="00142983" w:rsidRDefault="00142983" w:rsidP="00C62F8B">
            <w:pPr>
              <w:spacing w:before="60" w:after="60"/>
              <w:ind w:left="60" w:right="60"/>
              <w:jc w:val="center"/>
            </w:pPr>
            <w:r>
              <w:rPr>
                <w:rFonts w:eastAsia="Times New Roman" w:cs="Times New Roman"/>
                <w:color w:val="000000"/>
                <w:szCs w:val="20"/>
              </w:rPr>
              <w:t>Not Vaccinated</w:t>
            </w:r>
          </w:p>
        </w:tc>
        <w:tc>
          <w:tcPr>
            <w:tcW w:w="434" w:type="pct"/>
            <w:tcBorders>
              <w:bottom w:val="single" w:sz="16" w:space="0" w:color="000000"/>
            </w:tcBorders>
            <w:shd w:val="clear" w:color="auto" w:fill="FFFFFF"/>
            <w:tcMar>
              <w:top w:w="0" w:type="dxa"/>
              <w:left w:w="0" w:type="dxa"/>
              <w:bottom w:w="0" w:type="dxa"/>
              <w:right w:w="0" w:type="dxa"/>
            </w:tcMar>
            <w:vAlign w:val="center"/>
          </w:tcPr>
          <w:p w14:paraId="7763D17B" w14:textId="77777777" w:rsidR="00142983" w:rsidRDefault="00142983" w:rsidP="00C62F8B">
            <w:pPr>
              <w:spacing w:before="60" w:after="60"/>
              <w:ind w:left="60" w:right="60"/>
              <w:jc w:val="center"/>
            </w:pPr>
            <w:r>
              <w:rPr>
                <w:rFonts w:eastAsia="Times New Roman" w:cs="Times New Roman"/>
                <w:color w:val="000000"/>
                <w:szCs w:val="20"/>
              </w:rPr>
              <w:t>January</w:t>
            </w:r>
          </w:p>
        </w:tc>
        <w:tc>
          <w:tcPr>
            <w:tcW w:w="804" w:type="pct"/>
            <w:tcBorders>
              <w:bottom w:val="single" w:sz="16" w:space="0" w:color="000000"/>
            </w:tcBorders>
            <w:shd w:val="clear" w:color="auto" w:fill="FFFFFF"/>
            <w:tcMar>
              <w:top w:w="0" w:type="dxa"/>
              <w:left w:w="0" w:type="dxa"/>
              <w:bottom w:w="0" w:type="dxa"/>
              <w:right w:w="0" w:type="dxa"/>
            </w:tcMar>
            <w:vAlign w:val="center"/>
          </w:tcPr>
          <w:p w14:paraId="4B684961" w14:textId="77777777" w:rsidR="00142983" w:rsidRDefault="00142983" w:rsidP="00C62F8B">
            <w:pPr>
              <w:spacing w:before="60" w:after="60"/>
              <w:ind w:left="60" w:right="60"/>
              <w:jc w:val="center"/>
            </w:pPr>
            <w:r>
              <w:rPr>
                <w:rFonts w:eastAsia="Times New Roman" w:cs="Times New Roman"/>
                <w:color w:val="000000"/>
                <w:szCs w:val="20"/>
              </w:rPr>
              <w:t>Not Vaccinated</w:t>
            </w:r>
          </w:p>
        </w:tc>
        <w:tc>
          <w:tcPr>
            <w:tcW w:w="464" w:type="pct"/>
            <w:tcBorders>
              <w:bottom w:val="single" w:sz="16" w:space="0" w:color="000000"/>
            </w:tcBorders>
            <w:shd w:val="clear" w:color="auto" w:fill="FFFFFF"/>
            <w:tcMar>
              <w:top w:w="0" w:type="dxa"/>
              <w:left w:w="0" w:type="dxa"/>
              <w:bottom w:w="0" w:type="dxa"/>
              <w:right w:w="0" w:type="dxa"/>
            </w:tcMar>
            <w:vAlign w:val="center"/>
          </w:tcPr>
          <w:p w14:paraId="7AD3E514" w14:textId="77777777" w:rsidR="00142983" w:rsidRDefault="00142983" w:rsidP="00C62F8B">
            <w:pPr>
              <w:spacing w:before="60" w:after="60"/>
              <w:ind w:left="60" w:right="60"/>
              <w:jc w:val="center"/>
            </w:pPr>
            <w:r>
              <w:rPr>
                <w:rFonts w:eastAsia="Times New Roman" w:cs="Times New Roman"/>
                <w:color w:val="000000"/>
                <w:szCs w:val="20"/>
              </w:rPr>
              <w:t>February</w:t>
            </w:r>
          </w:p>
        </w:tc>
      </w:tr>
      <w:tr w:rsidR="00142983" w14:paraId="53D29D4C" w14:textId="77777777" w:rsidTr="00142983">
        <w:trPr>
          <w:cantSplit/>
          <w:jc w:val="center"/>
        </w:trPr>
        <w:tc>
          <w:tcPr>
            <w:tcW w:w="665" w:type="pct"/>
            <w:vMerge w:val="restart"/>
            <w:tcBorders>
              <w:top w:val="single" w:sz="16" w:space="0" w:color="000000"/>
              <w:bottom w:val="dashed" w:sz="8" w:space="0" w:color="4D4D4D"/>
            </w:tcBorders>
            <w:shd w:val="clear" w:color="auto" w:fill="FFFFFF"/>
            <w:tcMar>
              <w:top w:w="0" w:type="dxa"/>
              <w:left w:w="0" w:type="dxa"/>
              <w:bottom w:w="0" w:type="dxa"/>
              <w:right w:w="0" w:type="dxa"/>
            </w:tcMar>
          </w:tcPr>
          <w:p w14:paraId="0877FD1B" w14:textId="77777777" w:rsidR="00142983" w:rsidRDefault="00142983" w:rsidP="00C62F8B">
            <w:pPr>
              <w:spacing w:before="60" w:after="60"/>
              <w:ind w:left="60" w:right="60"/>
              <w:jc w:val="right"/>
            </w:pPr>
          </w:p>
        </w:tc>
        <w:tc>
          <w:tcPr>
            <w:tcW w:w="816" w:type="pct"/>
            <w:tcBorders>
              <w:top w:val="single" w:sz="16" w:space="0" w:color="000000"/>
              <w:bottom w:val="dashed" w:sz="8" w:space="0" w:color="4D4D4D"/>
            </w:tcBorders>
            <w:shd w:val="clear" w:color="auto" w:fill="FFFFFF"/>
            <w:tcMar>
              <w:top w:w="0" w:type="dxa"/>
              <w:left w:w="0" w:type="dxa"/>
              <w:bottom w:w="0" w:type="dxa"/>
              <w:right w:w="0" w:type="dxa"/>
            </w:tcMar>
            <w:vAlign w:val="center"/>
          </w:tcPr>
          <w:p w14:paraId="7E359B9E" w14:textId="77777777" w:rsidR="00142983" w:rsidRDefault="00142983" w:rsidP="00C62F8B">
            <w:pPr>
              <w:spacing w:before="60" w:after="60"/>
              <w:ind w:left="60" w:right="60"/>
              <w:jc w:val="right"/>
            </w:pPr>
            <w:r>
              <w:rPr>
                <w:rFonts w:eastAsia="Times New Roman" w:cs="Times New Roman"/>
                <w:color w:val="000000"/>
                <w:szCs w:val="20"/>
              </w:rPr>
              <w:t>n</w:t>
            </w:r>
          </w:p>
        </w:tc>
        <w:tc>
          <w:tcPr>
            <w:tcW w:w="610" w:type="pct"/>
            <w:tcBorders>
              <w:top w:val="single" w:sz="16" w:space="0" w:color="000000"/>
              <w:bottom w:val="dashed" w:sz="8" w:space="0" w:color="4D4D4D"/>
            </w:tcBorders>
            <w:shd w:val="clear" w:color="auto" w:fill="FFFFFF"/>
            <w:tcMar>
              <w:top w:w="0" w:type="dxa"/>
              <w:left w:w="0" w:type="dxa"/>
              <w:bottom w:w="0" w:type="dxa"/>
              <w:right w:w="0" w:type="dxa"/>
            </w:tcMar>
            <w:vAlign w:val="center"/>
          </w:tcPr>
          <w:p w14:paraId="69A0000C" w14:textId="77777777" w:rsidR="00142983" w:rsidRDefault="00142983" w:rsidP="00C62F8B">
            <w:pPr>
              <w:spacing w:before="60" w:after="60"/>
              <w:ind w:left="60" w:right="60"/>
              <w:jc w:val="center"/>
            </w:pPr>
            <w:r>
              <w:rPr>
                <w:rFonts w:eastAsia="Times New Roman" w:cs="Times New Roman"/>
                <w:color w:val="000000"/>
                <w:szCs w:val="20"/>
              </w:rPr>
              <w:t>1,002</w:t>
            </w:r>
          </w:p>
        </w:tc>
        <w:tc>
          <w:tcPr>
            <w:tcW w:w="434" w:type="pct"/>
            <w:tcBorders>
              <w:top w:val="single" w:sz="16" w:space="0" w:color="000000"/>
              <w:bottom w:val="dashed" w:sz="8" w:space="0" w:color="4D4D4D"/>
            </w:tcBorders>
            <w:shd w:val="clear" w:color="auto" w:fill="FFFFFF"/>
            <w:tcMar>
              <w:top w:w="0" w:type="dxa"/>
              <w:left w:w="0" w:type="dxa"/>
              <w:bottom w:w="0" w:type="dxa"/>
              <w:right w:w="0" w:type="dxa"/>
            </w:tcMar>
            <w:vAlign w:val="center"/>
          </w:tcPr>
          <w:p w14:paraId="3A2EABBE" w14:textId="77777777" w:rsidR="00142983" w:rsidRDefault="00142983" w:rsidP="00C62F8B">
            <w:pPr>
              <w:spacing w:before="60" w:after="60"/>
              <w:ind w:left="60" w:right="60"/>
              <w:jc w:val="center"/>
            </w:pPr>
            <w:r>
              <w:rPr>
                <w:rFonts w:eastAsia="Times New Roman" w:cs="Times New Roman"/>
                <w:color w:val="000000"/>
                <w:szCs w:val="20"/>
              </w:rPr>
              <w:t>1,002</w:t>
            </w:r>
          </w:p>
        </w:tc>
        <w:tc>
          <w:tcPr>
            <w:tcW w:w="773" w:type="pct"/>
            <w:tcBorders>
              <w:top w:val="single" w:sz="16" w:space="0" w:color="000000"/>
              <w:bottom w:val="dashed" w:sz="8" w:space="0" w:color="4D4D4D"/>
            </w:tcBorders>
            <w:shd w:val="clear" w:color="auto" w:fill="FFFFFF"/>
            <w:tcMar>
              <w:top w:w="0" w:type="dxa"/>
              <w:left w:w="0" w:type="dxa"/>
              <w:bottom w:w="0" w:type="dxa"/>
              <w:right w:w="0" w:type="dxa"/>
            </w:tcMar>
            <w:vAlign w:val="center"/>
          </w:tcPr>
          <w:p w14:paraId="2B7F7AA1" w14:textId="77777777" w:rsidR="00142983" w:rsidRDefault="00142983" w:rsidP="00C62F8B">
            <w:pPr>
              <w:spacing w:before="60" w:after="60"/>
              <w:ind w:left="60" w:right="60"/>
              <w:jc w:val="center"/>
            </w:pPr>
            <w:r>
              <w:rPr>
                <w:rFonts w:eastAsia="Times New Roman" w:cs="Times New Roman"/>
                <w:color w:val="000000"/>
                <w:szCs w:val="20"/>
              </w:rPr>
              <w:t>647</w:t>
            </w:r>
          </w:p>
        </w:tc>
        <w:tc>
          <w:tcPr>
            <w:tcW w:w="434" w:type="pct"/>
            <w:tcBorders>
              <w:top w:val="single" w:sz="16" w:space="0" w:color="000000"/>
              <w:bottom w:val="dashed" w:sz="8" w:space="0" w:color="4D4D4D"/>
            </w:tcBorders>
            <w:shd w:val="clear" w:color="auto" w:fill="FFFFFF"/>
            <w:tcMar>
              <w:top w:w="0" w:type="dxa"/>
              <w:left w:w="0" w:type="dxa"/>
              <w:bottom w:w="0" w:type="dxa"/>
              <w:right w:w="0" w:type="dxa"/>
            </w:tcMar>
            <w:vAlign w:val="center"/>
          </w:tcPr>
          <w:p w14:paraId="54904DD3" w14:textId="77777777" w:rsidR="00142983" w:rsidRDefault="00142983" w:rsidP="00C62F8B">
            <w:pPr>
              <w:spacing w:before="60" w:after="60"/>
              <w:ind w:left="60" w:right="60"/>
              <w:jc w:val="center"/>
            </w:pPr>
            <w:r>
              <w:rPr>
                <w:rFonts w:eastAsia="Times New Roman" w:cs="Times New Roman"/>
                <w:color w:val="000000"/>
                <w:szCs w:val="20"/>
              </w:rPr>
              <w:t>647</w:t>
            </w:r>
          </w:p>
        </w:tc>
        <w:tc>
          <w:tcPr>
            <w:tcW w:w="804" w:type="pct"/>
            <w:tcBorders>
              <w:top w:val="single" w:sz="16" w:space="0" w:color="000000"/>
              <w:bottom w:val="dashed" w:sz="8" w:space="0" w:color="4D4D4D"/>
            </w:tcBorders>
            <w:shd w:val="clear" w:color="auto" w:fill="FFFFFF"/>
            <w:tcMar>
              <w:top w:w="0" w:type="dxa"/>
              <w:left w:w="0" w:type="dxa"/>
              <w:bottom w:w="0" w:type="dxa"/>
              <w:right w:w="0" w:type="dxa"/>
            </w:tcMar>
            <w:vAlign w:val="center"/>
          </w:tcPr>
          <w:p w14:paraId="3F06819A" w14:textId="77777777" w:rsidR="00142983" w:rsidRDefault="00142983" w:rsidP="00C62F8B">
            <w:pPr>
              <w:spacing w:before="60" w:after="60"/>
              <w:ind w:left="60" w:right="60"/>
              <w:jc w:val="center"/>
            </w:pPr>
            <w:r>
              <w:rPr>
                <w:rFonts w:eastAsia="Times New Roman" w:cs="Times New Roman"/>
                <w:color w:val="000000"/>
                <w:szCs w:val="20"/>
              </w:rPr>
              <w:t>3,798</w:t>
            </w:r>
          </w:p>
        </w:tc>
        <w:tc>
          <w:tcPr>
            <w:tcW w:w="464" w:type="pct"/>
            <w:tcBorders>
              <w:top w:val="single" w:sz="16" w:space="0" w:color="000000"/>
              <w:bottom w:val="dashed" w:sz="8" w:space="0" w:color="4D4D4D"/>
            </w:tcBorders>
            <w:shd w:val="clear" w:color="auto" w:fill="FFFFFF"/>
            <w:tcMar>
              <w:top w:w="0" w:type="dxa"/>
              <w:left w:w="0" w:type="dxa"/>
              <w:bottom w:w="0" w:type="dxa"/>
              <w:right w:w="0" w:type="dxa"/>
            </w:tcMar>
            <w:vAlign w:val="center"/>
          </w:tcPr>
          <w:p w14:paraId="77A6C4A3" w14:textId="77777777" w:rsidR="00142983" w:rsidRDefault="00142983" w:rsidP="00C62F8B">
            <w:pPr>
              <w:spacing w:before="60" w:after="60"/>
              <w:ind w:left="60" w:right="60"/>
              <w:jc w:val="center"/>
            </w:pPr>
            <w:r>
              <w:rPr>
                <w:rFonts w:eastAsia="Times New Roman" w:cs="Times New Roman"/>
                <w:color w:val="000000"/>
                <w:szCs w:val="20"/>
              </w:rPr>
              <w:t>3,798</w:t>
            </w:r>
          </w:p>
        </w:tc>
      </w:tr>
      <w:tr w:rsidR="00142983" w14:paraId="011B6CBA"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51E93EA8"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C1588E5" w14:textId="77777777" w:rsidR="00142983" w:rsidRDefault="00142983" w:rsidP="00C62F8B">
            <w:pPr>
              <w:spacing w:before="60" w:after="60"/>
              <w:ind w:left="60" w:right="60"/>
              <w:jc w:val="right"/>
            </w:pPr>
            <w:r>
              <w:rPr>
                <w:rFonts w:eastAsia="Times New Roman" w:cs="Times New Roman"/>
                <w:color w:val="000000"/>
                <w:szCs w:val="20"/>
              </w:rPr>
              <w:t>General Compliance (Oct)</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131BF89" w14:textId="77777777" w:rsidR="00142983" w:rsidRDefault="00142983" w:rsidP="00C62F8B">
            <w:pPr>
              <w:spacing w:before="60" w:after="60"/>
              <w:ind w:left="60" w:right="60"/>
              <w:jc w:val="center"/>
            </w:pPr>
            <w:r>
              <w:rPr>
                <w:rFonts w:eastAsia="Times New Roman" w:cs="Times New Roman"/>
                <w:color w:val="000000"/>
                <w:szCs w:val="20"/>
              </w:rPr>
              <w:t>6.26 (0.9)</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C8DDED5" w14:textId="77777777" w:rsidR="00142983" w:rsidRDefault="00142983" w:rsidP="00C62F8B">
            <w:pPr>
              <w:spacing w:before="60" w:after="60"/>
              <w:ind w:left="60" w:right="60"/>
              <w:jc w:val="center"/>
            </w:pPr>
            <w:r>
              <w:rPr>
                <w:rFonts w:eastAsia="Times New Roman" w:cs="Times New Roman"/>
                <w:color w:val="000000"/>
                <w:szCs w:val="20"/>
              </w:rPr>
              <w:t>6.26 (0.89)</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9AA7914" w14:textId="77777777" w:rsidR="00142983" w:rsidRDefault="00142983" w:rsidP="00C62F8B">
            <w:pPr>
              <w:spacing w:before="60" w:after="60"/>
              <w:ind w:left="60" w:right="60"/>
              <w:jc w:val="center"/>
            </w:pPr>
            <w:r>
              <w:rPr>
                <w:rFonts w:eastAsia="Times New Roman" w:cs="Times New Roman"/>
                <w:color w:val="000000"/>
                <w:szCs w:val="20"/>
              </w:rPr>
              <w:t>6.18 (1.03)</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BF3DD18" w14:textId="77777777" w:rsidR="00142983" w:rsidRDefault="00142983" w:rsidP="00C62F8B">
            <w:pPr>
              <w:spacing w:before="60" w:after="60"/>
              <w:ind w:left="60" w:right="60"/>
              <w:jc w:val="center"/>
            </w:pPr>
            <w:r>
              <w:rPr>
                <w:rFonts w:eastAsia="Times New Roman" w:cs="Times New Roman"/>
                <w:color w:val="000000"/>
                <w:szCs w:val="20"/>
              </w:rPr>
              <w:t>6.23 (0.89)</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57599B0" w14:textId="77777777" w:rsidR="00142983" w:rsidRDefault="00142983" w:rsidP="00C62F8B">
            <w:pPr>
              <w:spacing w:before="60" w:after="60"/>
              <w:ind w:left="60" w:right="60"/>
              <w:jc w:val="center"/>
            </w:pPr>
            <w:r>
              <w:rPr>
                <w:rFonts w:eastAsia="Times New Roman" w:cs="Times New Roman"/>
                <w:color w:val="000000"/>
                <w:szCs w:val="20"/>
              </w:rPr>
              <w:t>6.3 (0.95)</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B95E914" w14:textId="77777777" w:rsidR="00142983" w:rsidRDefault="00142983" w:rsidP="00C62F8B">
            <w:pPr>
              <w:spacing w:before="60" w:after="60"/>
              <w:ind w:left="60" w:right="60"/>
              <w:jc w:val="center"/>
            </w:pPr>
            <w:r>
              <w:rPr>
                <w:rFonts w:eastAsia="Times New Roman" w:cs="Times New Roman"/>
                <w:color w:val="000000"/>
                <w:szCs w:val="20"/>
              </w:rPr>
              <w:t>6.3 (0.9)</w:t>
            </w:r>
          </w:p>
        </w:tc>
      </w:tr>
      <w:tr w:rsidR="00142983" w14:paraId="1D3A0161"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1426C17D"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DD98871" w14:textId="77777777" w:rsidR="00142983" w:rsidRDefault="00142983" w:rsidP="00C62F8B">
            <w:pPr>
              <w:spacing w:before="60" w:after="60"/>
              <w:ind w:left="60" w:right="60"/>
              <w:jc w:val="right"/>
            </w:pPr>
            <w:r>
              <w:rPr>
                <w:rFonts w:eastAsia="Times New Roman" w:cs="Times New Roman"/>
                <w:color w:val="000000"/>
                <w:szCs w:val="20"/>
              </w:rPr>
              <w:t>General Compliance (Nov)</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D542697" w14:textId="77777777" w:rsidR="00142983" w:rsidRDefault="00142983" w:rsidP="00C62F8B">
            <w:pPr>
              <w:spacing w:before="60" w:after="60"/>
              <w:ind w:left="60" w:right="60"/>
              <w:jc w:val="center"/>
            </w:pPr>
            <w:r>
              <w:rPr>
                <w:rFonts w:eastAsia="Times New Roman" w:cs="Times New Roman"/>
                <w:color w:val="000000"/>
                <w:szCs w:val="20"/>
              </w:rPr>
              <w:t>6.37 (0.83)</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0592E48" w14:textId="77777777" w:rsidR="00142983" w:rsidRDefault="00142983" w:rsidP="00C62F8B">
            <w:pPr>
              <w:spacing w:before="60" w:after="60"/>
              <w:ind w:left="60" w:right="60"/>
              <w:jc w:val="center"/>
            </w:pPr>
            <w:r>
              <w:rPr>
                <w:rFonts w:eastAsia="Times New Roman" w:cs="Times New Roman"/>
                <w:color w:val="000000"/>
                <w:szCs w:val="20"/>
              </w:rPr>
              <w:t>6.34 (0.86)</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85163ED" w14:textId="77777777" w:rsidR="00142983" w:rsidRDefault="00142983" w:rsidP="00C62F8B">
            <w:pPr>
              <w:spacing w:before="60" w:after="60"/>
              <w:ind w:left="60" w:right="60"/>
              <w:jc w:val="center"/>
            </w:pPr>
            <w:r>
              <w:rPr>
                <w:rFonts w:eastAsia="Times New Roman" w:cs="Times New Roman"/>
                <w:color w:val="000000"/>
                <w:szCs w:val="20"/>
              </w:rPr>
              <w:t>6.28 (0.97)</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5733C36" w14:textId="77777777" w:rsidR="00142983" w:rsidRDefault="00142983" w:rsidP="00C62F8B">
            <w:pPr>
              <w:spacing w:before="60" w:after="60"/>
              <w:ind w:left="60" w:right="60"/>
              <w:jc w:val="center"/>
            </w:pPr>
            <w:r>
              <w:rPr>
                <w:rFonts w:eastAsia="Times New Roman" w:cs="Times New Roman"/>
                <w:color w:val="000000"/>
                <w:szCs w:val="20"/>
              </w:rPr>
              <w:t>6.34 (0.86)</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0D9B78A" w14:textId="77777777" w:rsidR="00142983" w:rsidRDefault="00142983" w:rsidP="00C62F8B">
            <w:pPr>
              <w:spacing w:before="60" w:after="60"/>
              <w:ind w:left="60" w:right="60"/>
              <w:jc w:val="center"/>
            </w:pPr>
            <w:r>
              <w:rPr>
                <w:rFonts w:eastAsia="Times New Roman" w:cs="Times New Roman"/>
                <w:color w:val="000000"/>
                <w:szCs w:val="20"/>
              </w:rPr>
              <w:t>6.37 (0.88)</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B62ED64" w14:textId="77777777" w:rsidR="00142983" w:rsidRDefault="00142983" w:rsidP="00C62F8B">
            <w:pPr>
              <w:spacing w:before="60" w:after="60"/>
              <w:ind w:left="60" w:right="60"/>
              <w:jc w:val="center"/>
            </w:pPr>
            <w:r>
              <w:rPr>
                <w:rFonts w:eastAsia="Times New Roman" w:cs="Times New Roman"/>
                <w:color w:val="000000"/>
                <w:szCs w:val="20"/>
              </w:rPr>
              <w:t>6.36 (0.85)</w:t>
            </w:r>
          </w:p>
        </w:tc>
      </w:tr>
      <w:tr w:rsidR="00142983" w14:paraId="40C1CE13"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55539704"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2D557D0" w14:textId="77777777" w:rsidR="00142983" w:rsidRDefault="00142983" w:rsidP="00C62F8B">
            <w:pPr>
              <w:spacing w:before="60" w:after="60"/>
              <w:ind w:left="60" w:right="60"/>
              <w:jc w:val="right"/>
            </w:pPr>
            <w:r>
              <w:rPr>
                <w:rFonts w:eastAsia="Times New Roman" w:cs="Times New Roman"/>
                <w:color w:val="000000"/>
                <w:szCs w:val="20"/>
              </w:rPr>
              <w:t>General Compliance (Dec)</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D96747E" w14:textId="77777777" w:rsidR="00142983" w:rsidRDefault="00142983" w:rsidP="00C62F8B">
            <w:pPr>
              <w:spacing w:before="60" w:after="60"/>
              <w:ind w:left="60" w:right="60"/>
              <w:jc w:val="center"/>
            </w:pPr>
            <w:r>
              <w:rPr>
                <w:rFonts w:eastAsia="Times New Roman" w:cs="Times New Roman"/>
                <w:color w:val="000000"/>
                <w:szCs w:val="20"/>
              </w:rPr>
              <w:t>6.36 (0.85)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FFFECE1" w14:textId="77777777" w:rsidR="00142983" w:rsidRDefault="00142983" w:rsidP="00C62F8B">
            <w:pPr>
              <w:spacing w:before="60" w:after="60"/>
              <w:ind w:left="60" w:right="60"/>
              <w:jc w:val="center"/>
            </w:pPr>
            <w:r>
              <w:rPr>
                <w:rFonts w:eastAsia="Times New Roman" w:cs="Times New Roman"/>
                <w:color w:val="000000"/>
                <w:szCs w:val="20"/>
              </w:rPr>
              <w:t>6.35 (0.86)</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82F3BD2" w14:textId="77777777" w:rsidR="00142983" w:rsidRDefault="00142983" w:rsidP="00C62F8B">
            <w:pPr>
              <w:spacing w:before="60" w:after="60"/>
              <w:ind w:left="60" w:right="60"/>
              <w:jc w:val="center"/>
            </w:pPr>
            <w:r>
              <w:rPr>
                <w:rFonts w:eastAsia="Times New Roman" w:cs="Times New Roman"/>
                <w:color w:val="000000"/>
                <w:szCs w:val="20"/>
              </w:rPr>
              <w:t>6.32 (0.91)</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716B717" w14:textId="77777777" w:rsidR="00142983" w:rsidRDefault="00142983" w:rsidP="00C62F8B">
            <w:pPr>
              <w:spacing w:before="60" w:after="60"/>
              <w:ind w:left="60" w:right="60"/>
              <w:jc w:val="center"/>
            </w:pPr>
            <w:r>
              <w:rPr>
                <w:rFonts w:eastAsia="Times New Roman" w:cs="Times New Roman"/>
                <w:color w:val="000000"/>
                <w:szCs w:val="20"/>
              </w:rPr>
              <w:t>6.31 (0.9)</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D7AB1FE" w14:textId="77777777" w:rsidR="00142983" w:rsidRDefault="00142983" w:rsidP="00C62F8B">
            <w:pPr>
              <w:spacing w:before="60" w:after="60"/>
              <w:ind w:left="60" w:right="60"/>
              <w:jc w:val="center"/>
            </w:pPr>
            <w:r>
              <w:rPr>
                <w:rFonts w:eastAsia="Times New Roman" w:cs="Times New Roman"/>
                <w:color w:val="000000"/>
                <w:szCs w:val="20"/>
              </w:rPr>
              <w:t>6.37 (0.87)</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70B1F70" w14:textId="77777777" w:rsidR="00142983" w:rsidRDefault="00142983" w:rsidP="00C62F8B">
            <w:pPr>
              <w:spacing w:before="60" w:after="60"/>
              <w:ind w:left="60" w:right="60"/>
              <w:jc w:val="center"/>
            </w:pPr>
            <w:r>
              <w:rPr>
                <w:rFonts w:eastAsia="Times New Roman" w:cs="Times New Roman"/>
                <w:color w:val="000000"/>
                <w:szCs w:val="20"/>
              </w:rPr>
              <w:t>6.38 (0.84)</w:t>
            </w:r>
          </w:p>
        </w:tc>
      </w:tr>
      <w:tr w:rsidR="00142983" w14:paraId="26638ECB"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660B8631"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327F717" w14:textId="77777777" w:rsidR="00142983" w:rsidRDefault="00142983" w:rsidP="00C62F8B">
            <w:pPr>
              <w:spacing w:before="60" w:after="60"/>
              <w:ind w:left="60" w:right="60"/>
              <w:jc w:val="right"/>
            </w:pPr>
            <w:r>
              <w:rPr>
                <w:rFonts w:eastAsia="Times New Roman" w:cs="Times New Roman"/>
                <w:color w:val="000000"/>
                <w:szCs w:val="20"/>
              </w:rPr>
              <w:t>General Compliance (Jan)</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F3F1FC6" w14:textId="77777777" w:rsidR="00142983" w:rsidRDefault="00142983" w:rsidP="00C62F8B">
            <w:pPr>
              <w:spacing w:before="60" w:after="60"/>
              <w:ind w:left="60" w:right="60"/>
              <w:jc w:val="center"/>
            </w:pPr>
            <w:r>
              <w:rPr>
                <w:rFonts w:eastAsia="Times New Roman" w:cs="Times New Roman"/>
                <w:color w:val="000000"/>
                <w:szCs w:val="20"/>
              </w:rPr>
              <w:t>6.53 (0.73)</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3B2B06C" w14:textId="77777777" w:rsidR="00142983" w:rsidRDefault="00142983" w:rsidP="00C62F8B">
            <w:pPr>
              <w:spacing w:before="60" w:after="60"/>
              <w:ind w:left="60" w:right="60"/>
              <w:jc w:val="center"/>
            </w:pPr>
            <w:r>
              <w:rPr>
                <w:rFonts w:eastAsia="Times New Roman" w:cs="Times New Roman"/>
                <w:color w:val="000000"/>
                <w:szCs w:val="20"/>
              </w:rPr>
              <w:t>6.56 (0.73)</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926C944" w14:textId="77777777" w:rsidR="00142983" w:rsidRDefault="00142983" w:rsidP="00C62F8B">
            <w:pPr>
              <w:spacing w:before="60" w:after="60"/>
              <w:ind w:left="60" w:right="60"/>
              <w:jc w:val="center"/>
            </w:pPr>
            <w:r>
              <w:rPr>
                <w:rFonts w:eastAsia="Times New Roman" w:cs="Times New Roman"/>
                <w:color w:val="000000"/>
                <w:szCs w:val="20"/>
              </w:rPr>
              <w:t>6.52 (0.81)</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0043215" w14:textId="77777777" w:rsidR="00142983" w:rsidRDefault="00142983" w:rsidP="00C62F8B">
            <w:pPr>
              <w:spacing w:before="60" w:after="60"/>
              <w:ind w:left="60" w:right="60"/>
              <w:jc w:val="center"/>
            </w:pPr>
            <w:r>
              <w:rPr>
                <w:rFonts w:eastAsia="Times New Roman" w:cs="Times New Roman"/>
                <w:color w:val="000000"/>
                <w:szCs w:val="20"/>
              </w:rPr>
              <w:t>6.54 (0.78)</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C023D8D" w14:textId="77777777" w:rsidR="00142983" w:rsidRDefault="00142983" w:rsidP="00C62F8B">
            <w:pPr>
              <w:spacing w:before="60" w:after="60"/>
              <w:ind w:left="60" w:right="60"/>
              <w:jc w:val="center"/>
            </w:pPr>
            <w:r>
              <w:rPr>
                <w:rFonts w:eastAsia="Times New Roman" w:cs="Times New Roman"/>
                <w:color w:val="000000"/>
                <w:szCs w:val="20"/>
              </w:rPr>
              <w:t>6.55 (0.77)</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D000F9C" w14:textId="77777777" w:rsidR="00142983" w:rsidRDefault="00142983" w:rsidP="00C62F8B">
            <w:pPr>
              <w:spacing w:before="60" w:after="60"/>
              <w:ind w:left="60" w:right="60"/>
              <w:jc w:val="center"/>
            </w:pPr>
            <w:r>
              <w:rPr>
                <w:rFonts w:eastAsia="Times New Roman" w:cs="Times New Roman"/>
                <w:color w:val="000000"/>
                <w:szCs w:val="20"/>
              </w:rPr>
              <w:t>6.56 (0.72)</w:t>
            </w:r>
          </w:p>
        </w:tc>
      </w:tr>
      <w:tr w:rsidR="00142983" w14:paraId="0077E08A"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5469C149"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828E88E" w14:textId="77777777" w:rsidR="00142983" w:rsidRDefault="00142983" w:rsidP="00C62F8B">
            <w:pPr>
              <w:spacing w:before="60" w:after="60"/>
              <w:ind w:left="60" w:right="60"/>
              <w:jc w:val="right"/>
            </w:pPr>
            <w:r>
              <w:rPr>
                <w:rFonts w:eastAsia="Times New Roman" w:cs="Times New Roman"/>
                <w:color w:val="000000"/>
                <w:szCs w:val="20"/>
              </w:rPr>
              <w:t>General Compliance (Feb)</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46E8406" w14:textId="77777777" w:rsidR="00142983" w:rsidRDefault="00142983" w:rsidP="00C62F8B">
            <w:pPr>
              <w:spacing w:before="60" w:after="60"/>
              <w:ind w:left="60" w:right="60"/>
              <w:jc w:val="center"/>
            </w:pPr>
            <w:r>
              <w:rPr>
                <w:rFonts w:eastAsia="Times New Roman" w:cs="Times New Roman"/>
                <w:color w:val="000000"/>
                <w:szCs w:val="20"/>
              </w:rPr>
              <w:t>6.56 (0.72)</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ECBBE83" w14:textId="77777777" w:rsidR="00142983" w:rsidRDefault="00142983" w:rsidP="00C62F8B">
            <w:pPr>
              <w:spacing w:before="60" w:after="60"/>
              <w:ind w:left="60" w:right="60"/>
              <w:jc w:val="center"/>
            </w:pPr>
            <w:r>
              <w:rPr>
                <w:rFonts w:eastAsia="Times New Roman" w:cs="Times New Roman"/>
                <w:color w:val="000000"/>
                <w:szCs w:val="20"/>
              </w:rPr>
              <w:t>6.56 (0.74)</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9586362" w14:textId="77777777" w:rsidR="00142983" w:rsidRDefault="00142983" w:rsidP="00C62F8B">
            <w:pPr>
              <w:spacing w:before="60" w:after="60"/>
              <w:ind w:left="60" w:right="60"/>
              <w:jc w:val="center"/>
            </w:pPr>
            <w:r>
              <w:rPr>
                <w:rFonts w:eastAsia="Times New Roman" w:cs="Times New Roman"/>
                <w:color w:val="000000"/>
                <w:szCs w:val="20"/>
              </w:rPr>
              <w:t>6.5 (0.88)</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EE97E7E" w14:textId="77777777" w:rsidR="00142983" w:rsidRDefault="00142983" w:rsidP="00C62F8B">
            <w:pPr>
              <w:spacing w:before="60" w:after="60"/>
              <w:ind w:left="60" w:right="60"/>
              <w:jc w:val="center"/>
            </w:pPr>
            <w:r>
              <w:rPr>
                <w:rFonts w:eastAsia="Times New Roman" w:cs="Times New Roman"/>
                <w:color w:val="000000"/>
                <w:szCs w:val="20"/>
              </w:rPr>
              <w:t>6.53 (0.79)</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EA68416" w14:textId="77777777" w:rsidR="00142983" w:rsidRDefault="00142983" w:rsidP="00C62F8B">
            <w:pPr>
              <w:spacing w:before="60" w:after="60"/>
              <w:ind w:left="60" w:right="60"/>
              <w:jc w:val="center"/>
            </w:pPr>
            <w:r>
              <w:rPr>
                <w:rFonts w:eastAsia="Times New Roman" w:cs="Times New Roman"/>
                <w:color w:val="000000"/>
                <w:szCs w:val="20"/>
              </w:rPr>
              <w:t>6.58 (0.77)</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5261170" w14:textId="77777777" w:rsidR="00142983" w:rsidRDefault="00142983" w:rsidP="00C62F8B">
            <w:pPr>
              <w:spacing w:before="60" w:after="60"/>
              <w:ind w:left="60" w:right="60"/>
              <w:jc w:val="center"/>
            </w:pPr>
            <w:r>
              <w:rPr>
                <w:rFonts w:eastAsia="Times New Roman" w:cs="Times New Roman"/>
                <w:color w:val="000000"/>
                <w:szCs w:val="20"/>
              </w:rPr>
              <w:t>6.6 (0.67)</w:t>
            </w:r>
          </w:p>
        </w:tc>
      </w:tr>
      <w:tr w:rsidR="00142983" w14:paraId="598134C4"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11EDC25C"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9460E0D" w14:textId="77777777" w:rsidR="00142983" w:rsidRDefault="00142983" w:rsidP="00C62F8B">
            <w:pPr>
              <w:spacing w:before="60" w:after="60"/>
              <w:ind w:left="60" w:right="60"/>
              <w:jc w:val="right"/>
            </w:pPr>
            <w:r>
              <w:rPr>
                <w:rFonts w:eastAsia="Times New Roman" w:cs="Times New Roman"/>
                <w:color w:val="000000"/>
                <w:szCs w:val="20"/>
              </w:rPr>
              <w:t>General Compliance (Mar)</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F95EAC4" w14:textId="77777777" w:rsidR="00142983" w:rsidRDefault="00142983" w:rsidP="00C62F8B">
            <w:pPr>
              <w:spacing w:before="60" w:after="60"/>
              <w:ind w:left="60" w:right="60"/>
              <w:jc w:val="center"/>
            </w:pPr>
            <w:r>
              <w:rPr>
                <w:rFonts w:eastAsia="Times New Roman" w:cs="Times New Roman"/>
                <w:color w:val="000000"/>
                <w:szCs w:val="20"/>
              </w:rPr>
              <w:t>6.44 (0.78)</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55C41DC" w14:textId="77777777" w:rsidR="00142983" w:rsidRDefault="00142983" w:rsidP="00C62F8B">
            <w:pPr>
              <w:spacing w:before="60" w:after="60"/>
              <w:ind w:left="60" w:right="60"/>
              <w:jc w:val="center"/>
            </w:pPr>
            <w:r>
              <w:rPr>
                <w:rFonts w:eastAsia="Times New Roman" w:cs="Times New Roman"/>
                <w:color w:val="000000"/>
                <w:szCs w:val="20"/>
              </w:rPr>
              <w:t>6.43 (0.79)</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F577AE6" w14:textId="77777777" w:rsidR="00142983" w:rsidRDefault="00142983" w:rsidP="00C62F8B">
            <w:pPr>
              <w:spacing w:before="60" w:after="60"/>
              <w:ind w:left="60" w:right="60"/>
              <w:jc w:val="center"/>
            </w:pPr>
            <w:r>
              <w:rPr>
                <w:rFonts w:eastAsia="Times New Roman" w:cs="Times New Roman"/>
                <w:color w:val="000000"/>
                <w:szCs w:val="20"/>
              </w:rPr>
              <w:t>6.41 (0.92)</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A12ABA4" w14:textId="77777777" w:rsidR="00142983" w:rsidRDefault="00142983" w:rsidP="00C62F8B">
            <w:pPr>
              <w:spacing w:before="60" w:after="60"/>
              <w:ind w:left="60" w:right="60"/>
              <w:jc w:val="center"/>
            </w:pPr>
            <w:r>
              <w:rPr>
                <w:rFonts w:eastAsia="Times New Roman" w:cs="Times New Roman"/>
                <w:color w:val="000000"/>
                <w:szCs w:val="20"/>
              </w:rPr>
              <w:t>6.41 (0.81)</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94F5D37" w14:textId="77777777" w:rsidR="00142983" w:rsidRDefault="00142983" w:rsidP="00C62F8B">
            <w:pPr>
              <w:spacing w:before="60" w:after="60"/>
              <w:ind w:left="60" w:right="60"/>
              <w:jc w:val="center"/>
            </w:pPr>
            <w:r>
              <w:rPr>
                <w:rFonts w:eastAsia="Times New Roman" w:cs="Times New Roman"/>
                <w:color w:val="000000"/>
                <w:szCs w:val="20"/>
              </w:rPr>
              <w:t>6.49 (0.81)</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4B7C805" w14:textId="77777777" w:rsidR="00142983" w:rsidRDefault="00142983" w:rsidP="00C62F8B">
            <w:pPr>
              <w:spacing w:before="60" w:after="60"/>
              <w:ind w:left="60" w:right="60"/>
              <w:jc w:val="center"/>
            </w:pPr>
            <w:r>
              <w:rPr>
                <w:rFonts w:eastAsia="Times New Roman" w:cs="Times New Roman"/>
                <w:color w:val="000000"/>
                <w:szCs w:val="20"/>
              </w:rPr>
              <w:t>6.48 (0.78)</w:t>
            </w:r>
          </w:p>
        </w:tc>
      </w:tr>
      <w:tr w:rsidR="00142983" w14:paraId="01C1C1F1"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4CD231F2"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6D2FC96" w14:textId="77777777" w:rsidR="00142983" w:rsidRDefault="00142983" w:rsidP="00C62F8B">
            <w:pPr>
              <w:spacing w:before="60" w:after="60"/>
              <w:ind w:left="60" w:right="60"/>
              <w:jc w:val="right"/>
            </w:pPr>
            <w:r>
              <w:rPr>
                <w:rFonts w:eastAsia="Times New Roman" w:cs="Times New Roman"/>
                <w:color w:val="000000"/>
                <w:szCs w:val="20"/>
              </w:rPr>
              <w:t>Social Distancing (Oct)</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730E101" w14:textId="77777777" w:rsidR="00142983" w:rsidRDefault="00142983" w:rsidP="00C62F8B">
            <w:pPr>
              <w:spacing w:before="60" w:after="60"/>
              <w:ind w:left="60" w:right="60"/>
              <w:jc w:val="center"/>
            </w:pPr>
            <w:r>
              <w:rPr>
                <w:rFonts w:eastAsia="Times New Roman" w:cs="Times New Roman"/>
                <w:color w:val="000000"/>
                <w:szCs w:val="20"/>
              </w:rPr>
              <w:t>2.34 (0.69)</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934CD64" w14:textId="77777777" w:rsidR="00142983" w:rsidRDefault="00142983" w:rsidP="00C62F8B">
            <w:pPr>
              <w:spacing w:before="60" w:after="60"/>
              <w:ind w:left="60" w:right="60"/>
              <w:jc w:val="center"/>
            </w:pPr>
            <w:r>
              <w:rPr>
                <w:rFonts w:eastAsia="Times New Roman" w:cs="Times New Roman"/>
                <w:color w:val="000000"/>
                <w:szCs w:val="20"/>
              </w:rPr>
              <w:t>2.32 (0.67)</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9B829A1" w14:textId="77777777" w:rsidR="00142983" w:rsidRDefault="00142983" w:rsidP="00C62F8B">
            <w:pPr>
              <w:spacing w:before="60" w:after="60"/>
              <w:ind w:left="60" w:right="60"/>
              <w:jc w:val="center"/>
            </w:pPr>
            <w:r>
              <w:rPr>
                <w:rFonts w:eastAsia="Times New Roman" w:cs="Times New Roman"/>
                <w:color w:val="000000"/>
                <w:szCs w:val="20"/>
              </w:rPr>
              <w:t>2.32 (0.75)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921D716" w14:textId="77777777" w:rsidR="00142983" w:rsidRDefault="00142983" w:rsidP="00C62F8B">
            <w:pPr>
              <w:spacing w:before="60" w:after="60"/>
              <w:ind w:left="60" w:right="60"/>
              <w:jc w:val="center"/>
            </w:pPr>
            <w:r>
              <w:rPr>
                <w:rFonts w:eastAsia="Times New Roman" w:cs="Times New Roman"/>
                <w:color w:val="000000"/>
                <w:szCs w:val="20"/>
              </w:rPr>
              <w:t>2.31 (0.69)</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2453969" w14:textId="77777777" w:rsidR="00142983" w:rsidRDefault="00142983" w:rsidP="00C62F8B">
            <w:pPr>
              <w:spacing w:before="60" w:after="60"/>
              <w:ind w:left="60" w:right="60"/>
              <w:jc w:val="center"/>
            </w:pPr>
            <w:r>
              <w:rPr>
                <w:rFonts w:eastAsia="Times New Roman" w:cs="Times New Roman"/>
                <w:color w:val="000000"/>
                <w:szCs w:val="20"/>
              </w:rPr>
              <w:t>2.4 (0.71)</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4B869DB" w14:textId="77777777" w:rsidR="00142983" w:rsidRDefault="00142983" w:rsidP="00C62F8B">
            <w:pPr>
              <w:spacing w:before="60" w:after="60"/>
              <w:ind w:left="60" w:right="60"/>
              <w:jc w:val="center"/>
            </w:pPr>
            <w:r>
              <w:rPr>
                <w:rFonts w:eastAsia="Times New Roman" w:cs="Times New Roman"/>
                <w:color w:val="000000"/>
                <w:szCs w:val="20"/>
              </w:rPr>
              <w:t>2.37 (0.7)</w:t>
            </w:r>
          </w:p>
        </w:tc>
      </w:tr>
      <w:tr w:rsidR="00142983" w14:paraId="01F03588"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0139E3B1"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4E0A611" w14:textId="77777777" w:rsidR="00142983" w:rsidRDefault="00142983" w:rsidP="00C62F8B">
            <w:pPr>
              <w:spacing w:before="60" w:after="60"/>
              <w:ind w:left="60" w:right="60"/>
              <w:jc w:val="right"/>
            </w:pPr>
            <w:r>
              <w:rPr>
                <w:rFonts w:eastAsia="Times New Roman" w:cs="Times New Roman"/>
                <w:color w:val="000000"/>
                <w:szCs w:val="20"/>
              </w:rPr>
              <w:t>Social Distancing (Nov)</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94F9D74" w14:textId="77777777" w:rsidR="00142983" w:rsidRDefault="00142983" w:rsidP="00C62F8B">
            <w:pPr>
              <w:spacing w:before="60" w:after="60"/>
              <w:ind w:left="60" w:right="60"/>
              <w:jc w:val="center"/>
            </w:pPr>
            <w:r>
              <w:rPr>
                <w:rFonts w:eastAsia="Times New Roman" w:cs="Times New Roman"/>
                <w:color w:val="000000"/>
                <w:szCs w:val="20"/>
              </w:rPr>
              <w:t>2.47 (0.72)</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E585C8B" w14:textId="77777777" w:rsidR="00142983" w:rsidRDefault="00142983" w:rsidP="00C62F8B">
            <w:pPr>
              <w:spacing w:before="60" w:after="60"/>
              <w:ind w:left="60" w:right="60"/>
              <w:jc w:val="center"/>
            </w:pPr>
            <w:r>
              <w:rPr>
                <w:rFonts w:eastAsia="Times New Roman" w:cs="Times New Roman"/>
                <w:color w:val="000000"/>
                <w:szCs w:val="20"/>
              </w:rPr>
              <w:t>2.42 (0.7)</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EE32A24" w14:textId="77777777" w:rsidR="00142983" w:rsidRDefault="00142983" w:rsidP="00C62F8B">
            <w:pPr>
              <w:spacing w:before="60" w:after="60"/>
              <w:ind w:left="60" w:right="60"/>
              <w:jc w:val="center"/>
            </w:pPr>
            <w:r>
              <w:rPr>
                <w:rFonts w:eastAsia="Times New Roman" w:cs="Times New Roman"/>
                <w:color w:val="000000"/>
                <w:szCs w:val="20"/>
              </w:rPr>
              <w:t>2.45 (0.79)</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BD4ABA0" w14:textId="77777777" w:rsidR="00142983" w:rsidRDefault="00142983" w:rsidP="00C62F8B">
            <w:pPr>
              <w:spacing w:before="60" w:after="60"/>
              <w:ind w:left="60" w:right="60"/>
              <w:jc w:val="center"/>
            </w:pPr>
            <w:r>
              <w:rPr>
                <w:rFonts w:eastAsia="Times New Roman" w:cs="Times New Roman"/>
                <w:color w:val="000000"/>
                <w:szCs w:val="20"/>
              </w:rPr>
              <w:t>2.44 (0.74)</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8C8FF67" w14:textId="77777777" w:rsidR="00142983" w:rsidRDefault="00142983" w:rsidP="00C62F8B">
            <w:pPr>
              <w:spacing w:before="60" w:after="60"/>
              <w:ind w:left="60" w:right="60"/>
              <w:jc w:val="center"/>
            </w:pPr>
            <w:r>
              <w:rPr>
                <w:rFonts w:eastAsia="Times New Roman" w:cs="Times New Roman"/>
                <w:color w:val="000000"/>
                <w:szCs w:val="20"/>
              </w:rPr>
              <w:t>2.5 (0.73)</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1FAEA03" w14:textId="77777777" w:rsidR="00142983" w:rsidRDefault="00142983" w:rsidP="00C62F8B">
            <w:pPr>
              <w:spacing w:before="60" w:after="60"/>
              <w:ind w:left="60" w:right="60"/>
              <w:jc w:val="center"/>
            </w:pPr>
            <w:r>
              <w:rPr>
                <w:rFonts w:eastAsia="Times New Roman" w:cs="Times New Roman"/>
                <w:color w:val="000000"/>
                <w:szCs w:val="20"/>
              </w:rPr>
              <w:t>2.48 (0.72)</w:t>
            </w:r>
          </w:p>
        </w:tc>
      </w:tr>
      <w:tr w:rsidR="00142983" w14:paraId="7CF3994B"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77425DF9"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81C02CF" w14:textId="77777777" w:rsidR="00142983" w:rsidRDefault="00142983" w:rsidP="00C62F8B">
            <w:pPr>
              <w:spacing w:before="60" w:after="60"/>
              <w:ind w:left="60" w:right="60"/>
              <w:jc w:val="right"/>
            </w:pPr>
            <w:r>
              <w:rPr>
                <w:rFonts w:eastAsia="Times New Roman" w:cs="Times New Roman"/>
                <w:color w:val="000000"/>
                <w:szCs w:val="20"/>
              </w:rPr>
              <w:t>Social Distancing (Dec)</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5A49896" w14:textId="77777777" w:rsidR="00142983" w:rsidRDefault="00142983" w:rsidP="00C62F8B">
            <w:pPr>
              <w:spacing w:before="60" w:after="60"/>
              <w:ind w:left="60" w:right="60"/>
              <w:jc w:val="center"/>
            </w:pPr>
            <w:r>
              <w:rPr>
                <w:rFonts w:eastAsia="Times New Roman" w:cs="Times New Roman"/>
                <w:color w:val="000000"/>
                <w:szCs w:val="20"/>
              </w:rPr>
              <w:t>2.46 (0.69)</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67EA715" w14:textId="77777777" w:rsidR="00142983" w:rsidRDefault="00142983" w:rsidP="00C62F8B">
            <w:pPr>
              <w:spacing w:before="60" w:after="60"/>
              <w:ind w:left="60" w:right="60"/>
              <w:jc w:val="center"/>
            </w:pPr>
            <w:r>
              <w:rPr>
                <w:rFonts w:eastAsia="Times New Roman" w:cs="Times New Roman"/>
                <w:color w:val="000000"/>
                <w:szCs w:val="20"/>
              </w:rPr>
              <w:t>2.43 (0.69)</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3DC9C63" w14:textId="77777777" w:rsidR="00142983" w:rsidRDefault="00142983" w:rsidP="00C62F8B">
            <w:pPr>
              <w:spacing w:before="60" w:after="60"/>
              <w:ind w:left="60" w:right="60"/>
              <w:jc w:val="center"/>
            </w:pPr>
            <w:r>
              <w:rPr>
                <w:rFonts w:eastAsia="Times New Roman" w:cs="Times New Roman"/>
                <w:color w:val="000000"/>
                <w:szCs w:val="20"/>
              </w:rPr>
              <w:t>2.41 (0.72)</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1682794" w14:textId="77777777" w:rsidR="00142983" w:rsidRDefault="00142983" w:rsidP="00C62F8B">
            <w:pPr>
              <w:spacing w:before="60" w:after="60"/>
              <w:ind w:left="60" w:right="60"/>
              <w:jc w:val="center"/>
            </w:pPr>
            <w:r>
              <w:rPr>
                <w:rFonts w:eastAsia="Times New Roman" w:cs="Times New Roman"/>
                <w:color w:val="000000"/>
                <w:szCs w:val="20"/>
              </w:rPr>
              <w:t>2.42 (0.71)</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3C339A6" w14:textId="77777777" w:rsidR="00142983" w:rsidRDefault="00142983" w:rsidP="00C62F8B">
            <w:pPr>
              <w:spacing w:before="60" w:after="60"/>
              <w:ind w:left="60" w:right="60"/>
              <w:jc w:val="center"/>
            </w:pPr>
            <w:r>
              <w:rPr>
                <w:rFonts w:eastAsia="Times New Roman" w:cs="Times New Roman"/>
                <w:color w:val="000000"/>
                <w:szCs w:val="20"/>
              </w:rPr>
              <w:t>2.49 (0.7)</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38769D4" w14:textId="77777777" w:rsidR="00142983" w:rsidRDefault="00142983" w:rsidP="00C62F8B">
            <w:pPr>
              <w:spacing w:before="60" w:after="60"/>
              <w:ind w:left="60" w:right="60"/>
              <w:jc w:val="center"/>
            </w:pPr>
            <w:r>
              <w:rPr>
                <w:rFonts w:eastAsia="Times New Roman" w:cs="Times New Roman"/>
                <w:color w:val="000000"/>
                <w:szCs w:val="20"/>
              </w:rPr>
              <w:t>2.49 (0.7)</w:t>
            </w:r>
          </w:p>
        </w:tc>
      </w:tr>
      <w:tr w:rsidR="00142983" w14:paraId="0589AA6D"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284CC3B0"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3FC1114" w14:textId="77777777" w:rsidR="00142983" w:rsidRDefault="00142983" w:rsidP="00C62F8B">
            <w:pPr>
              <w:spacing w:before="60" w:after="60"/>
              <w:ind w:left="60" w:right="60"/>
              <w:jc w:val="right"/>
            </w:pPr>
            <w:r>
              <w:rPr>
                <w:rFonts w:eastAsia="Times New Roman" w:cs="Times New Roman"/>
                <w:color w:val="000000"/>
                <w:szCs w:val="20"/>
              </w:rPr>
              <w:t>Social Distancing (Jan)</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827F373" w14:textId="77777777" w:rsidR="00142983" w:rsidRDefault="00142983" w:rsidP="00C62F8B">
            <w:pPr>
              <w:spacing w:before="60" w:after="60"/>
              <w:ind w:left="60" w:right="60"/>
              <w:jc w:val="center"/>
            </w:pPr>
            <w:r>
              <w:rPr>
                <w:rFonts w:eastAsia="Times New Roman" w:cs="Times New Roman"/>
                <w:color w:val="000000"/>
                <w:szCs w:val="20"/>
              </w:rPr>
              <w:t>2.63 (0.69)</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FB34BAF" w14:textId="77777777" w:rsidR="00142983" w:rsidRDefault="00142983" w:rsidP="00C62F8B">
            <w:pPr>
              <w:spacing w:before="60" w:after="60"/>
              <w:ind w:left="60" w:right="60"/>
              <w:jc w:val="center"/>
            </w:pPr>
            <w:r>
              <w:rPr>
                <w:rFonts w:eastAsia="Times New Roman" w:cs="Times New Roman"/>
                <w:color w:val="000000"/>
                <w:szCs w:val="20"/>
              </w:rPr>
              <w:t>2.59 (0.68)</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C6B484D" w14:textId="77777777" w:rsidR="00142983" w:rsidRDefault="00142983" w:rsidP="00C62F8B">
            <w:pPr>
              <w:spacing w:before="60" w:after="60"/>
              <w:ind w:left="60" w:right="60"/>
              <w:jc w:val="center"/>
            </w:pPr>
            <w:r>
              <w:rPr>
                <w:rFonts w:eastAsia="Times New Roman" w:cs="Times New Roman"/>
                <w:color w:val="000000"/>
                <w:szCs w:val="20"/>
              </w:rPr>
              <w:t>2.62 (0.72)</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AC16FA4" w14:textId="77777777" w:rsidR="00142983" w:rsidRDefault="00142983" w:rsidP="00C62F8B">
            <w:pPr>
              <w:spacing w:before="60" w:after="60"/>
              <w:ind w:left="60" w:right="60"/>
              <w:jc w:val="center"/>
            </w:pPr>
            <w:r>
              <w:rPr>
                <w:rFonts w:eastAsia="Times New Roman" w:cs="Times New Roman"/>
                <w:color w:val="000000"/>
                <w:szCs w:val="20"/>
              </w:rPr>
              <w:t>2.57 (0.69)</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9E4ACDC" w14:textId="77777777" w:rsidR="00142983" w:rsidRDefault="00142983" w:rsidP="00C62F8B">
            <w:pPr>
              <w:spacing w:before="60" w:after="60"/>
              <w:ind w:left="60" w:right="60"/>
              <w:jc w:val="center"/>
            </w:pPr>
            <w:r>
              <w:rPr>
                <w:rFonts w:eastAsia="Times New Roman" w:cs="Times New Roman"/>
                <w:color w:val="000000"/>
                <w:szCs w:val="20"/>
              </w:rPr>
              <w:t>2.69 (0.71)</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4C85C4C" w14:textId="77777777" w:rsidR="00142983" w:rsidRDefault="00142983" w:rsidP="00C62F8B">
            <w:pPr>
              <w:spacing w:before="60" w:after="60"/>
              <w:ind w:left="60" w:right="60"/>
              <w:jc w:val="center"/>
            </w:pPr>
            <w:r>
              <w:rPr>
                <w:rFonts w:eastAsia="Times New Roman" w:cs="Times New Roman"/>
                <w:color w:val="000000"/>
                <w:szCs w:val="20"/>
              </w:rPr>
              <w:t>2.69 (0.71)</w:t>
            </w:r>
          </w:p>
        </w:tc>
      </w:tr>
      <w:tr w:rsidR="00142983" w14:paraId="6A4F9BE0"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0D5BD0C5"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664DFC0" w14:textId="77777777" w:rsidR="00142983" w:rsidRDefault="00142983" w:rsidP="00C62F8B">
            <w:pPr>
              <w:spacing w:before="60" w:after="60"/>
              <w:ind w:left="60" w:right="60"/>
              <w:jc w:val="right"/>
            </w:pPr>
            <w:r>
              <w:rPr>
                <w:rFonts w:eastAsia="Times New Roman" w:cs="Times New Roman"/>
                <w:color w:val="000000"/>
                <w:szCs w:val="20"/>
              </w:rPr>
              <w:t>Social Distancing (Feb)</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6E8757C" w14:textId="77777777" w:rsidR="00142983" w:rsidRDefault="00142983" w:rsidP="00C62F8B">
            <w:pPr>
              <w:spacing w:before="60" w:after="60"/>
              <w:ind w:left="60" w:right="60"/>
              <w:jc w:val="center"/>
            </w:pPr>
            <w:r>
              <w:rPr>
                <w:rFonts w:eastAsia="Times New Roman" w:cs="Times New Roman"/>
                <w:color w:val="000000"/>
                <w:szCs w:val="20"/>
              </w:rPr>
              <w:t>2.6 (0.7)</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EEFDA63" w14:textId="77777777" w:rsidR="00142983" w:rsidRDefault="00142983" w:rsidP="00C62F8B">
            <w:pPr>
              <w:spacing w:before="60" w:after="60"/>
              <w:ind w:left="60" w:right="60"/>
              <w:jc w:val="center"/>
            </w:pPr>
            <w:r>
              <w:rPr>
                <w:rFonts w:eastAsia="Times New Roman" w:cs="Times New Roman"/>
                <w:color w:val="000000"/>
                <w:szCs w:val="20"/>
              </w:rPr>
              <w:t>2.57 (0.69)</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299AE41" w14:textId="77777777" w:rsidR="00142983" w:rsidRDefault="00142983" w:rsidP="00C62F8B">
            <w:pPr>
              <w:spacing w:before="60" w:after="60"/>
              <w:ind w:left="60" w:right="60"/>
              <w:jc w:val="center"/>
            </w:pPr>
            <w:r>
              <w:rPr>
                <w:rFonts w:eastAsia="Times New Roman" w:cs="Times New Roman"/>
                <w:color w:val="000000"/>
                <w:szCs w:val="20"/>
              </w:rPr>
              <w:t>2.63 (0.73)</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CBEC67B" w14:textId="77777777" w:rsidR="00142983" w:rsidRDefault="00142983" w:rsidP="00C62F8B">
            <w:pPr>
              <w:spacing w:before="60" w:after="60"/>
              <w:ind w:left="60" w:right="60"/>
              <w:jc w:val="center"/>
            </w:pPr>
            <w:r>
              <w:rPr>
                <w:rFonts w:eastAsia="Times New Roman" w:cs="Times New Roman"/>
                <w:color w:val="000000"/>
                <w:szCs w:val="20"/>
              </w:rPr>
              <w:t>2.55 (0.71)</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DD158D7" w14:textId="77777777" w:rsidR="00142983" w:rsidRDefault="00142983" w:rsidP="00C62F8B">
            <w:pPr>
              <w:spacing w:before="60" w:after="60"/>
              <w:ind w:left="60" w:right="60"/>
              <w:jc w:val="center"/>
            </w:pPr>
            <w:r>
              <w:rPr>
                <w:rFonts w:eastAsia="Times New Roman" w:cs="Times New Roman"/>
                <w:color w:val="000000"/>
                <w:szCs w:val="20"/>
              </w:rPr>
              <w:t>2.69 (0.71)</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34A0933" w14:textId="77777777" w:rsidR="00142983" w:rsidRDefault="00142983" w:rsidP="00C62F8B">
            <w:pPr>
              <w:spacing w:before="60" w:after="60"/>
              <w:ind w:left="60" w:right="60"/>
              <w:jc w:val="center"/>
            </w:pPr>
            <w:r>
              <w:rPr>
                <w:rFonts w:eastAsia="Times New Roman" w:cs="Times New Roman"/>
                <w:color w:val="000000"/>
                <w:szCs w:val="20"/>
              </w:rPr>
              <w:t>2.66 (0.66)</w:t>
            </w:r>
          </w:p>
        </w:tc>
      </w:tr>
      <w:tr w:rsidR="00142983" w14:paraId="57AD6ED0"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0B1BE2FB"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7DF5B4D" w14:textId="77777777" w:rsidR="00142983" w:rsidRDefault="00142983" w:rsidP="00C62F8B">
            <w:pPr>
              <w:spacing w:before="60" w:after="60"/>
              <w:ind w:left="60" w:right="60"/>
              <w:jc w:val="right"/>
            </w:pPr>
            <w:r>
              <w:rPr>
                <w:rFonts w:eastAsia="Times New Roman" w:cs="Times New Roman"/>
                <w:color w:val="000000"/>
                <w:szCs w:val="20"/>
              </w:rPr>
              <w:t>Social Distancing (Mar)</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EBE6194" w14:textId="77777777" w:rsidR="00142983" w:rsidRDefault="00142983" w:rsidP="00C62F8B">
            <w:pPr>
              <w:spacing w:before="60" w:after="60"/>
              <w:ind w:left="60" w:right="60"/>
              <w:jc w:val="center"/>
            </w:pPr>
            <w:r>
              <w:rPr>
                <w:rFonts w:eastAsia="Times New Roman" w:cs="Times New Roman"/>
                <w:color w:val="000000"/>
                <w:szCs w:val="20"/>
              </w:rPr>
              <w:t>2.49 (0.68)</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8B244FB" w14:textId="77777777" w:rsidR="00142983" w:rsidRDefault="00142983" w:rsidP="00C62F8B">
            <w:pPr>
              <w:spacing w:before="60" w:after="60"/>
              <w:ind w:left="60" w:right="60"/>
              <w:jc w:val="center"/>
            </w:pPr>
            <w:r>
              <w:rPr>
                <w:rFonts w:eastAsia="Times New Roman" w:cs="Times New Roman"/>
                <w:color w:val="000000"/>
                <w:szCs w:val="20"/>
              </w:rPr>
              <w:t>2.43 (0.7)</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A0D1F55" w14:textId="77777777" w:rsidR="00142983" w:rsidRDefault="00142983" w:rsidP="00C62F8B">
            <w:pPr>
              <w:spacing w:before="60" w:after="60"/>
              <w:ind w:left="60" w:right="60"/>
              <w:jc w:val="center"/>
            </w:pPr>
            <w:r>
              <w:rPr>
                <w:rFonts w:eastAsia="Times New Roman" w:cs="Times New Roman"/>
                <w:color w:val="000000"/>
                <w:szCs w:val="20"/>
              </w:rPr>
              <w:t>2.49 (0.76)</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477EB06" w14:textId="77777777" w:rsidR="00142983" w:rsidRDefault="00142983" w:rsidP="00C62F8B">
            <w:pPr>
              <w:spacing w:before="60" w:after="60"/>
              <w:ind w:left="60" w:right="60"/>
              <w:jc w:val="center"/>
            </w:pPr>
            <w:r>
              <w:rPr>
                <w:rFonts w:eastAsia="Times New Roman" w:cs="Times New Roman"/>
                <w:color w:val="000000"/>
                <w:szCs w:val="20"/>
              </w:rPr>
              <w:t>2.42 (0.71)</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7803BCA" w14:textId="77777777" w:rsidR="00142983" w:rsidRDefault="00142983" w:rsidP="00C62F8B">
            <w:pPr>
              <w:spacing w:before="60" w:after="60"/>
              <w:ind w:left="60" w:right="60"/>
              <w:jc w:val="center"/>
            </w:pPr>
            <w:r>
              <w:rPr>
                <w:rFonts w:eastAsia="Times New Roman" w:cs="Times New Roman"/>
                <w:color w:val="000000"/>
                <w:szCs w:val="20"/>
              </w:rPr>
              <w:t>2.59 (0.71)</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D82A2D4" w14:textId="77777777" w:rsidR="00142983" w:rsidRDefault="00142983" w:rsidP="00C62F8B">
            <w:pPr>
              <w:spacing w:before="60" w:after="60"/>
              <w:ind w:left="60" w:right="60"/>
              <w:jc w:val="center"/>
            </w:pPr>
            <w:r>
              <w:rPr>
                <w:rFonts w:eastAsia="Times New Roman" w:cs="Times New Roman"/>
                <w:color w:val="000000"/>
                <w:szCs w:val="20"/>
              </w:rPr>
              <w:t>2.56 (0.69)</w:t>
            </w:r>
          </w:p>
        </w:tc>
      </w:tr>
      <w:tr w:rsidR="00142983" w14:paraId="61FCDDB7"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33810C90"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8CBB279" w14:textId="77777777" w:rsidR="00142983" w:rsidRDefault="00142983" w:rsidP="00C62F8B">
            <w:pPr>
              <w:spacing w:before="60" w:after="60"/>
              <w:ind w:left="60" w:right="60"/>
              <w:jc w:val="right"/>
            </w:pPr>
            <w:r>
              <w:rPr>
                <w:rFonts w:eastAsia="Times New Roman" w:cs="Times New Roman"/>
                <w:color w:val="000000"/>
                <w:szCs w:val="20"/>
              </w:rPr>
              <w:t>Age</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98AB4B5" w14:textId="77777777" w:rsidR="00142983" w:rsidRDefault="00142983" w:rsidP="00C62F8B">
            <w:pPr>
              <w:spacing w:before="60" w:after="60"/>
              <w:ind w:left="60" w:right="60"/>
              <w:jc w:val="center"/>
            </w:pPr>
            <w:r>
              <w:rPr>
                <w:rFonts w:eastAsia="Times New Roman" w:cs="Times New Roman"/>
                <w:color w:val="000000"/>
                <w:szCs w:val="20"/>
              </w:rPr>
              <w:t>59.96 (15.93)</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9435B33" w14:textId="77777777" w:rsidR="00142983" w:rsidRDefault="00142983" w:rsidP="00C62F8B">
            <w:pPr>
              <w:spacing w:before="60" w:after="60"/>
              <w:ind w:left="60" w:right="60"/>
              <w:jc w:val="center"/>
            </w:pPr>
            <w:r>
              <w:rPr>
                <w:rFonts w:eastAsia="Times New Roman" w:cs="Times New Roman"/>
                <w:color w:val="000000"/>
                <w:szCs w:val="20"/>
              </w:rPr>
              <w:t>60.1 (15.6)</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80E6607" w14:textId="77777777" w:rsidR="00142983" w:rsidRDefault="00142983" w:rsidP="00C62F8B">
            <w:pPr>
              <w:spacing w:before="60" w:after="60"/>
              <w:ind w:left="60" w:right="60"/>
              <w:jc w:val="center"/>
            </w:pPr>
            <w:r>
              <w:rPr>
                <w:rFonts w:eastAsia="Times New Roman" w:cs="Times New Roman"/>
                <w:color w:val="000000"/>
                <w:szCs w:val="20"/>
              </w:rPr>
              <w:t>56.06 (13.93)</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B6D04B7" w14:textId="77777777" w:rsidR="00142983" w:rsidRDefault="00142983" w:rsidP="00C62F8B">
            <w:pPr>
              <w:spacing w:before="60" w:after="60"/>
              <w:ind w:left="60" w:right="60"/>
              <w:jc w:val="center"/>
            </w:pPr>
            <w:r>
              <w:rPr>
                <w:rFonts w:eastAsia="Times New Roman" w:cs="Times New Roman"/>
                <w:color w:val="000000"/>
                <w:szCs w:val="20"/>
              </w:rPr>
              <w:t>57.64 (14.75)</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05AC914" w14:textId="77777777" w:rsidR="00142983" w:rsidRDefault="00142983" w:rsidP="00C62F8B">
            <w:pPr>
              <w:spacing w:before="60" w:after="60"/>
              <w:ind w:left="60" w:right="60"/>
              <w:jc w:val="center"/>
            </w:pPr>
            <w:r>
              <w:rPr>
                <w:rFonts w:eastAsia="Times New Roman" w:cs="Times New Roman"/>
                <w:color w:val="000000"/>
                <w:szCs w:val="20"/>
              </w:rPr>
              <w:t>61.15 (12.01)</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5E0F3FC" w14:textId="77777777" w:rsidR="00142983" w:rsidRDefault="00142983" w:rsidP="00C62F8B">
            <w:pPr>
              <w:spacing w:before="60" w:after="60"/>
              <w:ind w:left="60" w:right="60"/>
              <w:jc w:val="center"/>
            </w:pPr>
            <w:r>
              <w:rPr>
                <w:rFonts w:eastAsia="Times New Roman" w:cs="Times New Roman"/>
                <w:color w:val="000000"/>
                <w:szCs w:val="20"/>
              </w:rPr>
              <w:t>61.75 (12.39)</w:t>
            </w:r>
          </w:p>
        </w:tc>
      </w:tr>
      <w:tr w:rsidR="00142983" w14:paraId="12F83781" w14:textId="77777777" w:rsidTr="00142983">
        <w:trPr>
          <w:cantSplit/>
          <w:jc w:val="center"/>
        </w:trPr>
        <w:tc>
          <w:tcPr>
            <w:tcW w:w="665" w:type="pct"/>
            <w:vMerge w:val="restart"/>
            <w:tcBorders>
              <w:top w:val="dashed" w:sz="8" w:space="0" w:color="4D4D4D"/>
              <w:bottom w:val="dashed" w:sz="8" w:space="0" w:color="4D4D4D"/>
            </w:tcBorders>
            <w:shd w:val="clear" w:color="auto" w:fill="FFFFFF"/>
            <w:tcMar>
              <w:top w:w="0" w:type="dxa"/>
              <w:left w:w="0" w:type="dxa"/>
              <w:bottom w:w="0" w:type="dxa"/>
              <w:right w:w="0" w:type="dxa"/>
            </w:tcMar>
          </w:tcPr>
          <w:p w14:paraId="3CD2A726" w14:textId="77777777" w:rsidR="00142983" w:rsidRDefault="00142983" w:rsidP="00C62F8B">
            <w:pPr>
              <w:spacing w:before="60" w:after="60"/>
              <w:ind w:left="60" w:right="60"/>
              <w:jc w:val="right"/>
            </w:pPr>
            <w:r>
              <w:rPr>
                <w:rFonts w:eastAsia="Times New Roman" w:cs="Times New Roman"/>
                <w:color w:val="000000"/>
                <w:szCs w:val="20"/>
              </w:rPr>
              <w:t>Keyworker</w:t>
            </w: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8632555" w14:textId="77777777" w:rsidR="00142983" w:rsidRDefault="00142983" w:rsidP="00C62F8B">
            <w:pPr>
              <w:spacing w:before="60" w:after="60"/>
              <w:ind w:left="60" w:right="60"/>
              <w:jc w:val="right"/>
            </w:pPr>
            <w:r>
              <w:rPr>
                <w:rFonts w:eastAsia="Times New Roman" w:cs="Times New Roman"/>
                <w:color w:val="000000"/>
                <w:szCs w:val="20"/>
              </w:rPr>
              <w:t>No</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E9C277E" w14:textId="77777777" w:rsidR="00142983" w:rsidRDefault="00142983" w:rsidP="00C62F8B">
            <w:pPr>
              <w:spacing w:before="60" w:after="60"/>
              <w:ind w:left="60" w:right="60"/>
              <w:jc w:val="center"/>
            </w:pPr>
            <w:r>
              <w:rPr>
                <w:rFonts w:eastAsia="Times New Roman" w:cs="Times New Roman"/>
                <w:color w:val="000000"/>
                <w:szCs w:val="20"/>
              </w:rPr>
              <w:t>475 (47.41%)</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7A3B8C2" w14:textId="77777777" w:rsidR="00142983" w:rsidRDefault="00142983" w:rsidP="00C62F8B">
            <w:pPr>
              <w:spacing w:before="60" w:after="60"/>
              <w:ind w:left="60" w:right="60"/>
              <w:jc w:val="center"/>
            </w:pPr>
            <w:r>
              <w:rPr>
                <w:rFonts w:eastAsia="Times New Roman" w:cs="Times New Roman"/>
                <w:color w:val="000000"/>
                <w:szCs w:val="20"/>
              </w:rPr>
              <w:t>474 (47.31%)</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EF3B5DA" w14:textId="77777777" w:rsidR="00142983" w:rsidRDefault="00142983" w:rsidP="00C62F8B">
            <w:pPr>
              <w:spacing w:before="60" w:after="60"/>
              <w:ind w:left="60" w:right="60"/>
              <w:jc w:val="center"/>
            </w:pPr>
            <w:r>
              <w:rPr>
                <w:rFonts w:eastAsia="Times New Roman" w:cs="Times New Roman"/>
                <w:color w:val="000000"/>
                <w:szCs w:val="20"/>
              </w:rPr>
              <w:t>265 (40.96%)</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694620E" w14:textId="77777777" w:rsidR="00142983" w:rsidRDefault="00142983" w:rsidP="00C62F8B">
            <w:pPr>
              <w:spacing w:before="60" w:after="60"/>
              <w:ind w:left="60" w:right="60"/>
              <w:jc w:val="center"/>
            </w:pPr>
            <w:r>
              <w:rPr>
                <w:rFonts w:eastAsia="Times New Roman" w:cs="Times New Roman"/>
                <w:color w:val="000000"/>
                <w:szCs w:val="20"/>
              </w:rPr>
              <w:t>319 (49.3%)</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582A8A5" w14:textId="77777777" w:rsidR="00142983" w:rsidRDefault="00142983" w:rsidP="00C62F8B">
            <w:pPr>
              <w:spacing w:before="60" w:after="60"/>
              <w:ind w:left="60" w:right="60"/>
              <w:jc w:val="center"/>
            </w:pPr>
            <w:r>
              <w:rPr>
                <w:rFonts w:eastAsia="Times New Roman" w:cs="Times New Roman"/>
                <w:color w:val="000000"/>
                <w:szCs w:val="20"/>
              </w:rPr>
              <w:t>3186 (83.89%)</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08CC1EB" w14:textId="77777777" w:rsidR="00142983" w:rsidRDefault="00142983" w:rsidP="00C62F8B">
            <w:pPr>
              <w:spacing w:before="60" w:after="60"/>
              <w:ind w:left="60" w:right="60"/>
              <w:jc w:val="center"/>
            </w:pPr>
            <w:r>
              <w:rPr>
                <w:rFonts w:eastAsia="Times New Roman" w:cs="Times New Roman"/>
                <w:color w:val="000000"/>
                <w:szCs w:val="20"/>
              </w:rPr>
              <w:t>3224 (84.89%)</w:t>
            </w:r>
          </w:p>
        </w:tc>
      </w:tr>
      <w:tr w:rsidR="00142983" w14:paraId="5605FFFE"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57760F40"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733FDB6" w14:textId="77777777" w:rsidR="00142983" w:rsidRDefault="00142983" w:rsidP="00C62F8B">
            <w:pPr>
              <w:spacing w:before="60" w:after="60"/>
              <w:ind w:left="60" w:right="60"/>
              <w:jc w:val="right"/>
            </w:pPr>
            <w:r>
              <w:rPr>
                <w:rFonts w:eastAsia="Times New Roman" w:cs="Times New Roman"/>
                <w:color w:val="000000"/>
                <w:szCs w:val="20"/>
              </w:rPr>
              <w:t>Yes</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0992BCC" w14:textId="77777777" w:rsidR="00142983" w:rsidRDefault="00142983" w:rsidP="00C62F8B">
            <w:pPr>
              <w:spacing w:before="60" w:after="60"/>
              <w:ind w:left="60" w:right="60"/>
              <w:jc w:val="center"/>
            </w:pPr>
            <w:r>
              <w:rPr>
                <w:rFonts w:eastAsia="Times New Roman" w:cs="Times New Roman"/>
                <w:color w:val="000000"/>
                <w:szCs w:val="20"/>
              </w:rPr>
              <w:t>527 (52.59%)</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F32148B" w14:textId="77777777" w:rsidR="00142983" w:rsidRDefault="00142983" w:rsidP="00C62F8B">
            <w:pPr>
              <w:spacing w:before="60" w:after="60"/>
              <w:ind w:left="60" w:right="60"/>
              <w:jc w:val="center"/>
            </w:pPr>
            <w:r>
              <w:rPr>
                <w:rFonts w:eastAsia="Times New Roman" w:cs="Times New Roman"/>
                <w:color w:val="000000"/>
                <w:szCs w:val="20"/>
              </w:rPr>
              <w:t>528 (52.69%)</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F4ACD65" w14:textId="77777777" w:rsidR="00142983" w:rsidRDefault="00142983" w:rsidP="00C62F8B">
            <w:pPr>
              <w:spacing w:before="60" w:after="60"/>
              <w:ind w:left="60" w:right="60"/>
              <w:jc w:val="center"/>
            </w:pPr>
            <w:r>
              <w:rPr>
                <w:rFonts w:eastAsia="Times New Roman" w:cs="Times New Roman"/>
                <w:color w:val="000000"/>
                <w:szCs w:val="20"/>
              </w:rPr>
              <w:t>382 (59.04%)</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3B67EAC" w14:textId="77777777" w:rsidR="00142983" w:rsidRDefault="00142983" w:rsidP="00C62F8B">
            <w:pPr>
              <w:spacing w:before="60" w:after="60"/>
              <w:ind w:left="60" w:right="60"/>
              <w:jc w:val="center"/>
            </w:pPr>
            <w:r>
              <w:rPr>
                <w:rFonts w:eastAsia="Times New Roman" w:cs="Times New Roman"/>
                <w:color w:val="000000"/>
                <w:szCs w:val="20"/>
              </w:rPr>
              <w:t>328 (50.7%)</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B26644E" w14:textId="77777777" w:rsidR="00142983" w:rsidRDefault="00142983" w:rsidP="00C62F8B">
            <w:pPr>
              <w:spacing w:before="60" w:after="60"/>
              <w:ind w:left="60" w:right="60"/>
              <w:jc w:val="center"/>
            </w:pPr>
            <w:r>
              <w:rPr>
                <w:rFonts w:eastAsia="Times New Roman" w:cs="Times New Roman"/>
                <w:color w:val="000000"/>
                <w:szCs w:val="20"/>
              </w:rPr>
              <w:t>612 (16.11%)</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AE2B351" w14:textId="77777777" w:rsidR="00142983" w:rsidRDefault="00142983" w:rsidP="00C62F8B">
            <w:pPr>
              <w:spacing w:before="60" w:after="60"/>
              <w:ind w:left="60" w:right="60"/>
              <w:jc w:val="center"/>
            </w:pPr>
            <w:r>
              <w:rPr>
                <w:rFonts w:eastAsia="Times New Roman" w:cs="Times New Roman"/>
                <w:color w:val="000000"/>
                <w:szCs w:val="20"/>
              </w:rPr>
              <w:t>574 (15.11%)</w:t>
            </w:r>
          </w:p>
        </w:tc>
      </w:tr>
      <w:tr w:rsidR="00142983" w14:paraId="4B9522A7" w14:textId="77777777" w:rsidTr="00142983">
        <w:trPr>
          <w:cantSplit/>
          <w:jc w:val="center"/>
        </w:trPr>
        <w:tc>
          <w:tcPr>
            <w:tcW w:w="665" w:type="pct"/>
            <w:vMerge w:val="restart"/>
            <w:tcBorders>
              <w:top w:val="dashed" w:sz="8" w:space="0" w:color="4D4D4D"/>
              <w:bottom w:val="dashed" w:sz="8" w:space="0" w:color="4D4D4D"/>
            </w:tcBorders>
            <w:shd w:val="clear" w:color="auto" w:fill="FFFFFF"/>
            <w:tcMar>
              <w:top w:w="0" w:type="dxa"/>
              <w:left w:w="0" w:type="dxa"/>
              <w:bottom w:w="0" w:type="dxa"/>
              <w:right w:w="0" w:type="dxa"/>
            </w:tcMar>
          </w:tcPr>
          <w:p w14:paraId="3F3A9DBF" w14:textId="77777777" w:rsidR="00142983" w:rsidRDefault="00142983" w:rsidP="00C62F8B">
            <w:pPr>
              <w:spacing w:before="60" w:after="60"/>
              <w:ind w:left="60" w:right="60"/>
              <w:jc w:val="right"/>
            </w:pPr>
            <w:r>
              <w:rPr>
                <w:rFonts w:eastAsia="Times New Roman" w:cs="Times New Roman"/>
                <w:color w:val="000000"/>
                <w:szCs w:val="20"/>
              </w:rPr>
              <w:t>Gender</w:t>
            </w: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6C2867F" w14:textId="77777777" w:rsidR="00142983" w:rsidRDefault="00142983" w:rsidP="00C62F8B">
            <w:pPr>
              <w:spacing w:before="60" w:after="60"/>
              <w:ind w:left="60" w:right="60"/>
              <w:jc w:val="right"/>
            </w:pPr>
            <w:r>
              <w:rPr>
                <w:rFonts w:eastAsia="Times New Roman" w:cs="Times New Roman"/>
                <w:color w:val="000000"/>
                <w:szCs w:val="20"/>
              </w:rPr>
              <w:t>Male</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FAE955F" w14:textId="77777777" w:rsidR="00142983" w:rsidRDefault="00142983" w:rsidP="00C62F8B">
            <w:pPr>
              <w:spacing w:before="60" w:after="60"/>
              <w:ind w:left="60" w:right="60"/>
              <w:jc w:val="center"/>
            </w:pPr>
            <w:r>
              <w:rPr>
                <w:rFonts w:eastAsia="Times New Roman" w:cs="Times New Roman"/>
                <w:color w:val="000000"/>
                <w:szCs w:val="20"/>
              </w:rPr>
              <w:t>195 (19.46%)</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7A5322E" w14:textId="77777777" w:rsidR="00142983" w:rsidRDefault="00142983" w:rsidP="00C62F8B">
            <w:pPr>
              <w:spacing w:before="60" w:after="60"/>
              <w:ind w:left="60" w:right="60"/>
              <w:jc w:val="center"/>
            </w:pPr>
            <w:r>
              <w:rPr>
                <w:rFonts w:eastAsia="Times New Roman" w:cs="Times New Roman"/>
                <w:color w:val="000000"/>
                <w:szCs w:val="20"/>
              </w:rPr>
              <w:t>199 (19.86%)</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782F24A" w14:textId="77777777" w:rsidR="00142983" w:rsidRDefault="00142983" w:rsidP="00C62F8B">
            <w:pPr>
              <w:spacing w:before="60" w:after="60"/>
              <w:ind w:left="60" w:right="60"/>
              <w:jc w:val="center"/>
            </w:pPr>
            <w:r>
              <w:rPr>
                <w:rFonts w:eastAsia="Times New Roman" w:cs="Times New Roman"/>
                <w:color w:val="000000"/>
                <w:szCs w:val="20"/>
              </w:rPr>
              <w:t>109 (16.85%)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595EA14" w14:textId="77777777" w:rsidR="00142983" w:rsidRDefault="00142983" w:rsidP="00C62F8B">
            <w:pPr>
              <w:spacing w:before="60" w:after="60"/>
              <w:ind w:left="60" w:right="60"/>
              <w:jc w:val="center"/>
            </w:pPr>
            <w:r>
              <w:rPr>
                <w:rFonts w:eastAsia="Times New Roman" w:cs="Times New Roman"/>
                <w:color w:val="000000"/>
                <w:szCs w:val="20"/>
              </w:rPr>
              <w:t>124 (19.17%)</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342025F" w14:textId="77777777" w:rsidR="00142983" w:rsidRDefault="00142983" w:rsidP="00C62F8B">
            <w:pPr>
              <w:spacing w:before="60" w:after="60"/>
              <w:ind w:left="60" w:right="60"/>
              <w:jc w:val="center"/>
            </w:pPr>
            <w:r>
              <w:rPr>
                <w:rFonts w:eastAsia="Times New Roman" w:cs="Times New Roman"/>
                <w:color w:val="000000"/>
                <w:szCs w:val="20"/>
              </w:rPr>
              <w:t>1017 (26.78%)</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661A8C9" w14:textId="77777777" w:rsidR="00142983" w:rsidRDefault="00142983" w:rsidP="00C62F8B">
            <w:pPr>
              <w:spacing w:before="60" w:after="60"/>
              <w:ind w:left="60" w:right="60"/>
              <w:jc w:val="center"/>
            </w:pPr>
            <w:r>
              <w:rPr>
                <w:rFonts w:eastAsia="Times New Roman" w:cs="Times New Roman"/>
                <w:color w:val="000000"/>
                <w:szCs w:val="20"/>
              </w:rPr>
              <w:t>1054 (27.75%)</w:t>
            </w:r>
          </w:p>
        </w:tc>
      </w:tr>
      <w:tr w:rsidR="00142983" w14:paraId="650F9AA8"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335F2F45"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5A5324C" w14:textId="77777777" w:rsidR="00142983" w:rsidRDefault="00142983" w:rsidP="00C62F8B">
            <w:pPr>
              <w:spacing w:before="60" w:after="60"/>
              <w:ind w:left="60" w:right="60"/>
              <w:jc w:val="right"/>
            </w:pPr>
            <w:r>
              <w:rPr>
                <w:rFonts w:eastAsia="Times New Roman" w:cs="Times New Roman"/>
                <w:color w:val="000000"/>
                <w:szCs w:val="20"/>
              </w:rPr>
              <w:t>Female</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D876B59" w14:textId="77777777" w:rsidR="00142983" w:rsidRDefault="00142983" w:rsidP="00C62F8B">
            <w:pPr>
              <w:spacing w:before="60" w:after="60"/>
              <w:ind w:left="60" w:right="60"/>
              <w:jc w:val="center"/>
            </w:pPr>
            <w:r>
              <w:rPr>
                <w:rFonts w:eastAsia="Times New Roman" w:cs="Times New Roman"/>
                <w:color w:val="000000"/>
                <w:szCs w:val="20"/>
              </w:rPr>
              <w:t>807 (80.54%)</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F2DF1BA" w14:textId="77777777" w:rsidR="00142983" w:rsidRDefault="00142983" w:rsidP="00C62F8B">
            <w:pPr>
              <w:spacing w:before="60" w:after="60"/>
              <w:ind w:left="60" w:right="60"/>
              <w:jc w:val="center"/>
            </w:pPr>
            <w:r>
              <w:rPr>
                <w:rFonts w:eastAsia="Times New Roman" w:cs="Times New Roman"/>
                <w:color w:val="000000"/>
                <w:szCs w:val="20"/>
              </w:rPr>
              <w:t>803 (80.14%)</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09F2F7B" w14:textId="77777777" w:rsidR="00142983" w:rsidRDefault="00142983" w:rsidP="00C62F8B">
            <w:pPr>
              <w:spacing w:before="60" w:after="60"/>
              <w:ind w:left="60" w:right="60"/>
              <w:jc w:val="center"/>
            </w:pPr>
            <w:r>
              <w:rPr>
                <w:rFonts w:eastAsia="Times New Roman" w:cs="Times New Roman"/>
                <w:color w:val="000000"/>
                <w:szCs w:val="20"/>
              </w:rPr>
              <w:t>538 (83.15%)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5ED6364" w14:textId="77777777" w:rsidR="00142983" w:rsidRDefault="00142983" w:rsidP="00C62F8B">
            <w:pPr>
              <w:spacing w:before="60" w:after="60"/>
              <w:ind w:left="60" w:right="60"/>
              <w:jc w:val="center"/>
            </w:pPr>
            <w:r>
              <w:rPr>
                <w:rFonts w:eastAsia="Times New Roman" w:cs="Times New Roman"/>
                <w:color w:val="000000"/>
                <w:szCs w:val="20"/>
              </w:rPr>
              <w:t>523 (80.83%)</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F0AC7C5" w14:textId="77777777" w:rsidR="00142983" w:rsidRDefault="00142983" w:rsidP="00C62F8B">
            <w:pPr>
              <w:spacing w:before="60" w:after="60"/>
              <w:ind w:left="60" w:right="60"/>
              <w:jc w:val="center"/>
            </w:pPr>
            <w:r>
              <w:rPr>
                <w:rFonts w:eastAsia="Times New Roman" w:cs="Times New Roman"/>
                <w:color w:val="000000"/>
                <w:szCs w:val="20"/>
              </w:rPr>
              <w:t>2781 (73.22%)</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B9EC59C" w14:textId="77777777" w:rsidR="00142983" w:rsidRDefault="00142983" w:rsidP="00C62F8B">
            <w:pPr>
              <w:spacing w:before="60" w:after="60"/>
              <w:ind w:left="60" w:right="60"/>
              <w:jc w:val="center"/>
            </w:pPr>
            <w:r>
              <w:rPr>
                <w:rFonts w:eastAsia="Times New Roman" w:cs="Times New Roman"/>
                <w:color w:val="000000"/>
                <w:szCs w:val="20"/>
              </w:rPr>
              <w:t>2744 (72.25%)</w:t>
            </w:r>
          </w:p>
        </w:tc>
      </w:tr>
      <w:tr w:rsidR="00142983" w14:paraId="1FBEB5AD" w14:textId="77777777" w:rsidTr="00142983">
        <w:trPr>
          <w:cantSplit/>
          <w:jc w:val="center"/>
        </w:trPr>
        <w:tc>
          <w:tcPr>
            <w:tcW w:w="665" w:type="pct"/>
            <w:vMerge w:val="restart"/>
            <w:tcBorders>
              <w:top w:val="dashed" w:sz="8" w:space="0" w:color="4D4D4D"/>
              <w:bottom w:val="dashed" w:sz="8" w:space="0" w:color="4D4D4D"/>
            </w:tcBorders>
            <w:shd w:val="clear" w:color="auto" w:fill="FFFFFF"/>
            <w:tcMar>
              <w:top w:w="0" w:type="dxa"/>
              <w:left w:w="0" w:type="dxa"/>
              <w:bottom w:w="0" w:type="dxa"/>
              <w:right w:w="0" w:type="dxa"/>
            </w:tcMar>
          </w:tcPr>
          <w:p w14:paraId="22AD0696" w14:textId="77777777" w:rsidR="00142983" w:rsidRDefault="00142983" w:rsidP="00C62F8B">
            <w:pPr>
              <w:spacing w:before="60" w:after="60"/>
              <w:ind w:left="60" w:right="60"/>
              <w:jc w:val="right"/>
            </w:pPr>
            <w:r>
              <w:rPr>
                <w:rFonts w:eastAsia="Times New Roman" w:cs="Times New Roman"/>
                <w:color w:val="000000"/>
                <w:szCs w:val="20"/>
              </w:rPr>
              <w:t>Ethnicity</w:t>
            </w: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2E25D04" w14:textId="77777777" w:rsidR="00142983" w:rsidRDefault="00142983" w:rsidP="00C62F8B">
            <w:pPr>
              <w:spacing w:before="60" w:after="60"/>
              <w:ind w:left="60" w:right="60"/>
              <w:jc w:val="right"/>
            </w:pPr>
            <w:r>
              <w:rPr>
                <w:rFonts w:eastAsia="Times New Roman" w:cs="Times New Roman"/>
                <w:color w:val="000000"/>
                <w:szCs w:val="20"/>
              </w:rPr>
              <w:t>White</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11748F5" w14:textId="77777777" w:rsidR="00142983" w:rsidRDefault="00142983" w:rsidP="00C62F8B">
            <w:pPr>
              <w:spacing w:before="60" w:after="60"/>
              <w:ind w:left="60" w:right="60"/>
              <w:jc w:val="center"/>
            </w:pPr>
            <w:r>
              <w:rPr>
                <w:rFonts w:eastAsia="Times New Roman" w:cs="Times New Roman"/>
                <w:color w:val="000000"/>
                <w:szCs w:val="20"/>
              </w:rPr>
              <w:t>965 (96.6%)</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556A511" w14:textId="77777777" w:rsidR="00142983" w:rsidRDefault="00142983" w:rsidP="00C62F8B">
            <w:pPr>
              <w:spacing w:before="60" w:after="60"/>
              <w:ind w:left="60" w:right="60"/>
              <w:jc w:val="center"/>
            </w:pPr>
            <w:r>
              <w:rPr>
                <w:rFonts w:eastAsia="Times New Roman" w:cs="Times New Roman"/>
                <w:color w:val="000000"/>
                <w:szCs w:val="20"/>
              </w:rPr>
              <w:t>970 (97.19%)</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8072A49" w14:textId="77777777" w:rsidR="00142983" w:rsidRDefault="00142983" w:rsidP="00C62F8B">
            <w:pPr>
              <w:spacing w:before="60" w:after="60"/>
              <w:ind w:left="60" w:right="60"/>
              <w:jc w:val="center"/>
            </w:pPr>
            <w:r>
              <w:rPr>
                <w:rFonts w:eastAsia="Times New Roman" w:cs="Times New Roman"/>
                <w:color w:val="000000"/>
                <w:szCs w:val="20"/>
              </w:rPr>
              <w:t>623 (96.44%)</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5EDF356" w14:textId="77777777" w:rsidR="00142983" w:rsidRDefault="00142983" w:rsidP="00C62F8B">
            <w:pPr>
              <w:spacing w:before="60" w:after="60"/>
              <w:ind w:left="60" w:right="60"/>
              <w:jc w:val="center"/>
            </w:pPr>
            <w:r>
              <w:rPr>
                <w:rFonts w:eastAsia="Times New Roman" w:cs="Times New Roman"/>
                <w:color w:val="000000"/>
                <w:szCs w:val="20"/>
              </w:rPr>
              <w:t>624 (96.74%)</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49CE24B" w14:textId="77777777" w:rsidR="00142983" w:rsidRDefault="00142983" w:rsidP="00C62F8B">
            <w:pPr>
              <w:spacing w:before="60" w:after="60"/>
              <w:ind w:left="60" w:right="60"/>
              <w:jc w:val="center"/>
            </w:pPr>
            <w:r>
              <w:rPr>
                <w:rFonts w:eastAsia="Times New Roman" w:cs="Times New Roman"/>
                <w:color w:val="000000"/>
                <w:szCs w:val="20"/>
              </w:rPr>
              <w:t>3697 (97.65%)</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1A205A0" w14:textId="77777777" w:rsidR="00142983" w:rsidRDefault="00142983" w:rsidP="00C62F8B">
            <w:pPr>
              <w:spacing w:before="60" w:after="60"/>
              <w:ind w:left="60" w:right="60"/>
              <w:jc w:val="center"/>
            </w:pPr>
            <w:r>
              <w:rPr>
                <w:rFonts w:eastAsia="Times New Roman" w:cs="Times New Roman"/>
                <w:color w:val="000000"/>
                <w:szCs w:val="20"/>
              </w:rPr>
              <w:t>3688 (97.18%)</w:t>
            </w:r>
          </w:p>
        </w:tc>
      </w:tr>
      <w:tr w:rsidR="00142983" w14:paraId="33E1EA35"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724C6C8F"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8EDAB6C" w14:textId="77777777" w:rsidR="00142983" w:rsidRDefault="00142983" w:rsidP="00C62F8B">
            <w:pPr>
              <w:spacing w:before="60" w:after="60"/>
              <w:ind w:left="60" w:right="60"/>
              <w:jc w:val="right"/>
            </w:pPr>
            <w:r>
              <w:rPr>
                <w:rFonts w:eastAsia="Times New Roman" w:cs="Times New Roman"/>
                <w:color w:val="000000"/>
                <w:szCs w:val="20"/>
              </w:rPr>
              <w:t>Non-White</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0D649A4" w14:textId="77777777" w:rsidR="00142983" w:rsidRDefault="00142983" w:rsidP="00C62F8B">
            <w:pPr>
              <w:spacing w:before="60" w:after="60"/>
              <w:ind w:left="60" w:right="60"/>
              <w:jc w:val="center"/>
            </w:pPr>
            <w:r>
              <w:rPr>
                <w:rFonts w:eastAsia="Times New Roman" w:cs="Times New Roman"/>
                <w:color w:val="000000"/>
                <w:szCs w:val="20"/>
              </w:rPr>
              <w:t>34 (3.4%)</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7D3F8B6" w14:textId="77777777" w:rsidR="00142983" w:rsidRDefault="00142983" w:rsidP="00C62F8B">
            <w:pPr>
              <w:spacing w:before="60" w:after="60"/>
              <w:ind w:left="60" w:right="60"/>
              <w:jc w:val="center"/>
            </w:pPr>
            <w:r>
              <w:rPr>
                <w:rFonts w:eastAsia="Times New Roman" w:cs="Times New Roman"/>
                <w:color w:val="000000"/>
                <w:szCs w:val="20"/>
              </w:rPr>
              <w:t>28 (2.81%)</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9F939AE" w14:textId="77777777" w:rsidR="00142983" w:rsidRDefault="00142983" w:rsidP="00C62F8B">
            <w:pPr>
              <w:spacing w:before="60" w:after="60"/>
              <w:ind w:left="60" w:right="60"/>
              <w:jc w:val="center"/>
            </w:pPr>
            <w:r>
              <w:rPr>
                <w:rFonts w:eastAsia="Times New Roman" w:cs="Times New Roman"/>
                <w:color w:val="000000"/>
                <w:szCs w:val="20"/>
              </w:rPr>
              <w:t>23 (3.56%)</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926A0B3" w14:textId="77777777" w:rsidR="00142983" w:rsidRDefault="00142983" w:rsidP="00C62F8B">
            <w:pPr>
              <w:spacing w:before="60" w:after="60"/>
              <w:ind w:left="60" w:right="60"/>
              <w:jc w:val="center"/>
            </w:pPr>
            <w:r>
              <w:rPr>
                <w:rFonts w:eastAsia="Times New Roman" w:cs="Times New Roman"/>
                <w:color w:val="000000"/>
                <w:szCs w:val="20"/>
              </w:rPr>
              <w:t>21 (3.26%)</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9EFE0B9" w14:textId="77777777" w:rsidR="00142983" w:rsidRDefault="00142983" w:rsidP="00C62F8B">
            <w:pPr>
              <w:spacing w:before="60" w:after="60"/>
              <w:ind w:left="60" w:right="60"/>
              <w:jc w:val="center"/>
            </w:pPr>
            <w:r>
              <w:rPr>
                <w:rFonts w:eastAsia="Times New Roman" w:cs="Times New Roman"/>
                <w:color w:val="000000"/>
                <w:szCs w:val="20"/>
              </w:rPr>
              <w:t>89 (2.35%)</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28CF00D" w14:textId="77777777" w:rsidR="00142983" w:rsidRDefault="00142983" w:rsidP="00C62F8B">
            <w:pPr>
              <w:spacing w:before="60" w:after="60"/>
              <w:ind w:left="60" w:right="60"/>
              <w:jc w:val="center"/>
            </w:pPr>
            <w:r>
              <w:rPr>
                <w:rFonts w:eastAsia="Times New Roman" w:cs="Times New Roman"/>
                <w:color w:val="000000"/>
                <w:szCs w:val="20"/>
              </w:rPr>
              <w:t>107 (2.82%)</w:t>
            </w:r>
          </w:p>
        </w:tc>
      </w:tr>
      <w:tr w:rsidR="00142983" w14:paraId="36417683" w14:textId="77777777" w:rsidTr="00142983">
        <w:trPr>
          <w:cantSplit/>
          <w:jc w:val="center"/>
        </w:trPr>
        <w:tc>
          <w:tcPr>
            <w:tcW w:w="665" w:type="pct"/>
            <w:vMerge w:val="restart"/>
            <w:tcBorders>
              <w:top w:val="dashed" w:sz="8" w:space="0" w:color="4D4D4D"/>
              <w:bottom w:val="dashed" w:sz="8" w:space="0" w:color="4D4D4D"/>
            </w:tcBorders>
            <w:shd w:val="clear" w:color="auto" w:fill="FFFFFF"/>
            <w:tcMar>
              <w:top w:w="0" w:type="dxa"/>
              <w:left w:w="0" w:type="dxa"/>
              <w:bottom w:w="0" w:type="dxa"/>
              <w:right w:w="0" w:type="dxa"/>
            </w:tcMar>
          </w:tcPr>
          <w:p w14:paraId="7CE2B1AA" w14:textId="77777777" w:rsidR="00142983" w:rsidRDefault="00142983" w:rsidP="00C62F8B">
            <w:pPr>
              <w:spacing w:before="60" w:after="60"/>
              <w:ind w:left="60" w:right="60"/>
              <w:jc w:val="right"/>
            </w:pPr>
            <w:r>
              <w:rPr>
                <w:rFonts w:eastAsia="Times New Roman" w:cs="Times New Roman"/>
                <w:color w:val="000000"/>
                <w:szCs w:val="20"/>
              </w:rPr>
              <w:t>Country</w:t>
            </w: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FC6D2BA" w14:textId="77777777" w:rsidR="00142983" w:rsidRDefault="00142983" w:rsidP="00C62F8B">
            <w:pPr>
              <w:spacing w:before="60" w:after="60"/>
              <w:ind w:left="60" w:right="60"/>
              <w:jc w:val="right"/>
            </w:pPr>
            <w:r>
              <w:rPr>
                <w:rFonts w:eastAsia="Times New Roman" w:cs="Times New Roman"/>
                <w:color w:val="000000"/>
                <w:szCs w:val="20"/>
              </w:rPr>
              <w:t>England</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98EE8BD" w14:textId="77777777" w:rsidR="00142983" w:rsidRDefault="00142983" w:rsidP="00C62F8B">
            <w:pPr>
              <w:spacing w:before="60" w:after="60"/>
              <w:ind w:left="60" w:right="60"/>
              <w:jc w:val="center"/>
            </w:pPr>
            <w:r>
              <w:rPr>
                <w:rFonts w:eastAsia="Times New Roman" w:cs="Times New Roman"/>
                <w:color w:val="000000"/>
                <w:szCs w:val="20"/>
              </w:rPr>
              <w:t>759 (75.75%)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A8352DB" w14:textId="77777777" w:rsidR="00142983" w:rsidRDefault="00142983" w:rsidP="00C62F8B">
            <w:pPr>
              <w:spacing w:before="60" w:after="60"/>
              <w:ind w:left="60" w:right="60"/>
              <w:jc w:val="center"/>
            </w:pPr>
            <w:r>
              <w:rPr>
                <w:rFonts w:eastAsia="Times New Roman" w:cs="Times New Roman"/>
                <w:color w:val="000000"/>
                <w:szCs w:val="20"/>
              </w:rPr>
              <w:t>842 (84.03%)</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B0E7E3D" w14:textId="77777777" w:rsidR="00142983" w:rsidRDefault="00142983" w:rsidP="00C62F8B">
            <w:pPr>
              <w:spacing w:before="60" w:after="60"/>
              <w:ind w:left="60" w:right="60"/>
              <w:jc w:val="center"/>
            </w:pPr>
            <w:r>
              <w:rPr>
                <w:rFonts w:eastAsia="Times New Roman" w:cs="Times New Roman"/>
                <w:color w:val="000000"/>
                <w:szCs w:val="20"/>
              </w:rPr>
              <w:t>486 (75.12%)</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60DCC78" w14:textId="77777777" w:rsidR="00142983" w:rsidRDefault="00142983" w:rsidP="00C62F8B">
            <w:pPr>
              <w:spacing w:before="60" w:after="60"/>
              <w:ind w:left="60" w:right="60"/>
              <w:jc w:val="center"/>
            </w:pPr>
            <w:r>
              <w:rPr>
                <w:rFonts w:eastAsia="Times New Roman" w:cs="Times New Roman"/>
                <w:color w:val="000000"/>
                <w:szCs w:val="20"/>
              </w:rPr>
              <w:t>535 (82.69%)</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A69D70F" w14:textId="77777777" w:rsidR="00142983" w:rsidRDefault="00142983" w:rsidP="00C62F8B">
            <w:pPr>
              <w:spacing w:before="60" w:after="60"/>
              <w:ind w:left="60" w:right="60"/>
              <w:jc w:val="center"/>
            </w:pPr>
            <w:r>
              <w:rPr>
                <w:rFonts w:eastAsia="Times New Roman" w:cs="Times New Roman"/>
                <w:color w:val="000000"/>
                <w:szCs w:val="20"/>
              </w:rPr>
              <w:t>2820 (74.25%)</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96C2E85" w14:textId="77777777" w:rsidR="00142983" w:rsidRDefault="00142983" w:rsidP="00C62F8B">
            <w:pPr>
              <w:spacing w:before="60" w:after="60"/>
              <w:ind w:left="60" w:right="60"/>
              <w:jc w:val="center"/>
            </w:pPr>
            <w:r>
              <w:rPr>
                <w:rFonts w:eastAsia="Times New Roman" w:cs="Times New Roman"/>
                <w:color w:val="000000"/>
                <w:szCs w:val="20"/>
              </w:rPr>
              <w:t>3117 (82.07%)</w:t>
            </w:r>
          </w:p>
        </w:tc>
      </w:tr>
      <w:tr w:rsidR="00142983" w14:paraId="372535B7"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086C6366"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12DF16F" w14:textId="77777777" w:rsidR="00142983" w:rsidRDefault="00142983" w:rsidP="00C62F8B">
            <w:pPr>
              <w:spacing w:before="60" w:after="60"/>
              <w:ind w:left="60" w:right="60"/>
              <w:jc w:val="right"/>
            </w:pPr>
            <w:r>
              <w:rPr>
                <w:rFonts w:eastAsia="Times New Roman" w:cs="Times New Roman"/>
                <w:color w:val="000000"/>
                <w:szCs w:val="20"/>
              </w:rPr>
              <w:t>Wales</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A93FDB4" w14:textId="77777777" w:rsidR="00142983" w:rsidRDefault="00142983" w:rsidP="00C62F8B">
            <w:pPr>
              <w:spacing w:before="60" w:after="60"/>
              <w:ind w:left="60" w:right="60"/>
              <w:jc w:val="center"/>
            </w:pPr>
            <w:r>
              <w:rPr>
                <w:rFonts w:eastAsia="Times New Roman" w:cs="Times New Roman"/>
                <w:color w:val="000000"/>
                <w:szCs w:val="20"/>
              </w:rPr>
              <w:t>186 (18.56%)</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A7895B8" w14:textId="77777777" w:rsidR="00142983" w:rsidRDefault="00142983" w:rsidP="00C62F8B">
            <w:pPr>
              <w:spacing w:before="60" w:after="60"/>
              <w:ind w:left="60" w:right="60"/>
              <w:jc w:val="center"/>
            </w:pPr>
            <w:r>
              <w:rPr>
                <w:rFonts w:eastAsia="Times New Roman" w:cs="Times New Roman"/>
                <w:color w:val="000000"/>
                <w:szCs w:val="20"/>
              </w:rPr>
              <w:t>115 (11.48%)</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F147794" w14:textId="77777777" w:rsidR="00142983" w:rsidRDefault="00142983" w:rsidP="00C62F8B">
            <w:pPr>
              <w:spacing w:before="60" w:after="60"/>
              <w:ind w:left="60" w:right="60"/>
              <w:jc w:val="center"/>
            </w:pPr>
            <w:r>
              <w:rPr>
                <w:rFonts w:eastAsia="Times New Roman" w:cs="Times New Roman"/>
                <w:color w:val="000000"/>
                <w:szCs w:val="20"/>
              </w:rPr>
              <w:t>102 (15.77%)</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F3C4A67" w14:textId="77777777" w:rsidR="00142983" w:rsidRDefault="00142983" w:rsidP="00C62F8B">
            <w:pPr>
              <w:spacing w:before="60" w:after="60"/>
              <w:ind w:left="60" w:right="60"/>
              <w:jc w:val="center"/>
            </w:pPr>
            <w:r>
              <w:rPr>
                <w:rFonts w:eastAsia="Times New Roman" w:cs="Times New Roman"/>
                <w:color w:val="000000"/>
                <w:szCs w:val="20"/>
              </w:rPr>
              <w:t>83 (12.83%)</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6FEF889" w14:textId="77777777" w:rsidR="00142983" w:rsidRDefault="00142983" w:rsidP="00C62F8B">
            <w:pPr>
              <w:spacing w:before="60" w:after="60"/>
              <w:ind w:left="60" w:right="60"/>
              <w:jc w:val="center"/>
            </w:pPr>
            <w:r>
              <w:rPr>
                <w:rFonts w:eastAsia="Times New Roman" w:cs="Times New Roman"/>
                <w:color w:val="000000"/>
                <w:szCs w:val="20"/>
              </w:rPr>
              <w:t>701 (18.46%)</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E914C34" w14:textId="77777777" w:rsidR="00142983" w:rsidRDefault="00142983" w:rsidP="00C62F8B">
            <w:pPr>
              <w:spacing w:before="60" w:after="60"/>
              <w:ind w:left="60" w:right="60"/>
              <w:jc w:val="center"/>
            </w:pPr>
            <w:r>
              <w:rPr>
                <w:rFonts w:eastAsia="Times New Roman" w:cs="Times New Roman"/>
                <w:color w:val="000000"/>
                <w:szCs w:val="20"/>
              </w:rPr>
              <w:t>517 (13.61%)</w:t>
            </w:r>
          </w:p>
        </w:tc>
      </w:tr>
      <w:tr w:rsidR="00142983" w14:paraId="19D08E1A"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298A8A9E"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2F4A0C5" w14:textId="77777777" w:rsidR="00142983" w:rsidRDefault="00142983" w:rsidP="00C62F8B">
            <w:pPr>
              <w:spacing w:before="60" w:after="60"/>
              <w:ind w:left="60" w:right="60"/>
              <w:jc w:val="right"/>
            </w:pPr>
            <w:r>
              <w:rPr>
                <w:rFonts w:eastAsia="Times New Roman" w:cs="Times New Roman"/>
                <w:color w:val="000000"/>
                <w:szCs w:val="20"/>
              </w:rPr>
              <w:t>Scotland</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DC88972" w14:textId="77777777" w:rsidR="00142983" w:rsidRDefault="00142983" w:rsidP="00C62F8B">
            <w:pPr>
              <w:spacing w:before="60" w:after="60"/>
              <w:ind w:left="60" w:right="60"/>
              <w:jc w:val="center"/>
            </w:pPr>
            <w:r>
              <w:rPr>
                <w:rFonts w:eastAsia="Times New Roman" w:cs="Times New Roman"/>
                <w:color w:val="000000"/>
                <w:szCs w:val="20"/>
              </w:rPr>
              <w:t>49 (4.89%)</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14DB91F" w14:textId="77777777" w:rsidR="00142983" w:rsidRDefault="00142983" w:rsidP="00C62F8B">
            <w:pPr>
              <w:spacing w:before="60" w:after="60"/>
              <w:ind w:left="60" w:right="60"/>
              <w:jc w:val="center"/>
            </w:pPr>
            <w:r>
              <w:rPr>
                <w:rFonts w:eastAsia="Times New Roman" w:cs="Times New Roman"/>
                <w:color w:val="000000"/>
                <w:szCs w:val="20"/>
              </w:rPr>
              <w:t>34 (3.39%)</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DC3CAE1" w14:textId="77777777" w:rsidR="00142983" w:rsidRDefault="00142983" w:rsidP="00C62F8B">
            <w:pPr>
              <w:spacing w:before="60" w:after="60"/>
              <w:ind w:left="60" w:right="60"/>
              <w:jc w:val="center"/>
            </w:pPr>
            <w:r>
              <w:rPr>
                <w:rFonts w:eastAsia="Times New Roman" w:cs="Times New Roman"/>
                <w:color w:val="000000"/>
                <w:szCs w:val="20"/>
              </w:rPr>
              <w:t>54 (8.35%)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B4AF3CD" w14:textId="77777777" w:rsidR="00142983" w:rsidRDefault="00142983" w:rsidP="00C62F8B">
            <w:pPr>
              <w:spacing w:before="60" w:after="60"/>
              <w:ind w:left="60" w:right="60"/>
              <w:jc w:val="center"/>
            </w:pPr>
            <w:r>
              <w:rPr>
                <w:rFonts w:eastAsia="Times New Roman" w:cs="Times New Roman"/>
                <w:color w:val="000000"/>
                <w:szCs w:val="20"/>
              </w:rPr>
              <w:t>20 (3.09%)</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577E60D" w14:textId="77777777" w:rsidR="00142983" w:rsidRDefault="00142983" w:rsidP="00C62F8B">
            <w:pPr>
              <w:spacing w:before="60" w:after="60"/>
              <w:ind w:left="60" w:right="60"/>
              <w:jc w:val="center"/>
            </w:pPr>
            <w:r>
              <w:rPr>
                <w:rFonts w:eastAsia="Times New Roman" w:cs="Times New Roman"/>
                <w:color w:val="000000"/>
                <w:szCs w:val="20"/>
              </w:rPr>
              <w:t>232 (6.11%)</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3C14DC0" w14:textId="77777777" w:rsidR="00142983" w:rsidRDefault="00142983" w:rsidP="00C62F8B">
            <w:pPr>
              <w:spacing w:before="60" w:after="60"/>
              <w:ind w:left="60" w:right="60"/>
              <w:jc w:val="center"/>
            </w:pPr>
            <w:r>
              <w:rPr>
                <w:rFonts w:eastAsia="Times New Roman" w:cs="Times New Roman"/>
                <w:color w:val="000000"/>
                <w:szCs w:val="20"/>
              </w:rPr>
              <w:t>134 (3.53%)</w:t>
            </w:r>
          </w:p>
        </w:tc>
      </w:tr>
      <w:tr w:rsidR="00142983" w14:paraId="21334BE0"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70E83CA1"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86AEDBE" w14:textId="77777777" w:rsidR="00142983" w:rsidRDefault="00142983" w:rsidP="00C62F8B">
            <w:pPr>
              <w:spacing w:before="60" w:after="60"/>
              <w:ind w:left="60" w:right="60"/>
              <w:jc w:val="right"/>
            </w:pPr>
            <w:r>
              <w:rPr>
                <w:rFonts w:eastAsia="Times New Roman" w:cs="Times New Roman"/>
                <w:color w:val="000000"/>
                <w:szCs w:val="20"/>
              </w:rPr>
              <w:t>Northern Ireland</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92F523C" w14:textId="77777777" w:rsidR="00142983" w:rsidRDefault="00142983" w:rsidP="00C62F8B">
            <w:pPr>
              <w:spacing w:before="60" w:after="60"/>
              <w:ind w:left="60" w:right="60"/>
              <w:jc w:val="center"/>
            </w:pPr>
            <w:r>
              <w:rPr>
                <w:rFonts w:eastAsia="Times New Roman" w:cs="Times New Roman"/>
                <w:color w:val="000000"/>
                <w:szCs w:val="20"/>
              </w:rPr>
              <w:t>8 (0.8%)</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772BB31" w14:textId="77777777" w:rsidR="00142983" w:rsidRDefault="00142983" w:rsidP="00C62F8B">
            <w:pPr>
              <w:spacing w:before="60" w:after="60"/>
              <w:ind w:left="60" w:right="60"/>
              <w:jc w:val="center"/>
            </w:pPr>
            <w:r>
              <w:rPr>
                <w:rFonts w:eastAsia="Times New Roman" w:cs="Times New Roman"/>
                <w:color w:val="000000"/>
                <w:szCs w:val="20"/>
              </w:rPr>
              <w:t>11 (1.1%)</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783EFC9" w14:textId="77777777" w:rsidR="00142983" w:rsidRDefault="00142983" w:rsidP="00C62F8B">
            <w:pPr>
              <w:spacing w:before="60" w:after="60"/>
              <w:ind w:left="60" w:right="60"/>
              <w:jc w:val="center"/>
            </w:pPr>
            <w:r>
              <w:rPr>
                <w:rFonts w:eastAsia="Times New Roman" w:cs="Times New Roman"/>
                <w:color w:val="000000"/>
                <w:szCs w:val="20"/>
              </w:rPr>
              <w:t>5 (0.77%)</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B92D991" w14:textId="77777777" w:rsidR="00142983" w:rsidRDefault="00142983" w:rsidP="00C62F8B">
            <w:pPr>
              <w:spacing w:before="60" w:after="60"/>
              <w:ind w:left="60" w:right="60"/>
              <w:jc w:val="center"/>
            </w:pPr>
            <w:r>
              <w:rPr>
                <w:rFonts w:eastAsia="Times New Roman" w:cs="Times New Roman"/>
                <w:color w:val="000000"/>
                <w:szCs w:val="20"/>
              </w:rPr>
              <w:t>9 (1.39%)</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BB190ED" w14:textId="77777777" w:rsidR="00142983" w:rsidRDefault="00142983" w:rsidP="00C62F8B">
            <w:pPr>
              <w:spacing w:before="60" w:after="60"/>
              <w:ind w:left="60" w:right="60"/>
              <w:jc w:val="center"/>
            </w:pPr>
            <w:r>
              <w:rPr>
                <w:rFonts w:eastAsia="Times New Roman" w:cs="Times New Roman"/>
                <w:color w:val="000000"/>
                <w:szCs w:val="20"/>
              </w:rPr>
              <w:t>45 (1.18%)</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611BAAC" w14:textId="77777777" w:rsidR="00142983" w:rsidRDefault="00142983" w:rsidP="00C62F8B">
            <w:pPr>
              <w:spacing w:before="60" w:after="60"/>
              <w:ind w:left="60" w:right="60"/>
              <w:jc w:val="center"/>
            </w:pPr>
            <w:r>
              <w:rPr>
                <w:rFonts w:eastAsia="Times New Roman" w:cs="Times New Roman"/>
                <w:color w:val="000000"/>
                <w:szCs w:val="20"/>
              </w:rPr>
              <w:t>30 (0.79%)</w:t>
            </w:r>
          </w:p>
        </w:tc>
      </w:tr>
      <w:tr w:rsidR="00142983" w14:paraId="70978D51" w14:textId="77777777" w:rsidTr="00142983">
        <w:trPr>
          <w:cantSplit/>
          <w:jc w:val="center"/>
        </w:trPr>
        <w:tc>
          <w:tcPr>
            <w:tcW w:w="665" w:type="pct"/>
            <w:vMerge w:val="restart"/>
            <w:tcBorders>
              <w:top w:val="dashed" w:sz="8" w:space="0" w:color="4D4D4D"/>
              <w:bottom w:val="dashed" w:sz="8" w:space="0" w:color="4D4D4D"/>
            </w:tcBorders>
            <w:shd w:val="clear" w:color="auto" w:fill="FFFFFF"/>
            <w:tcMar>
              <w:top w:w="0" w:type="dxa"/>
              <w:left w:w="0" w:type="dxa"/>
              <w:bottom w:w="0" w:type="dxa"/>
              <w:right w:w="0" w:type="dxa"/>
            </w:tcMar>
          </w:tcPr>
          <w:p w14:paraId="47F29FB9" w14:textId="77777777" w:rsidR="00142983" w:rsidRDefault="00142983" w:rsidP="00C62F8B">
            <w:pPr>
              <w:spacing w:before="60" w:after="60"/>
              <w:ind w:left="60" w:right="60"/>
              <w:jc w:val="right"/>
            </w:pPr>
            <w:r>
              <w:rPr>
                <w:rFonts w:eastAsia="Times New Roman" w:cs="Times New Roman"/>
                <w:color w:val="000000"/>
                <w:szCs w:val="20"/>
              </w:rPr>
              <w:lastRenderedPageBreak/>
              <w:t>Education</w:t>
            </w: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1E663C2" w14:textId="77777777" w:rsidR="00142983" w:rsidRDefault="00142983" w:rsidP="00C62F8B">
            <w:pPr>
              <w:spacing w:before="60" w:after="60"/>
              <w:ind w:left="60" w:right="60"/>
              <w:jc w:val="right"/>
            </w:pPr>
            <w:r>
              <w:rPr>
                <w:rFonts w:eastAsia="Times New Roman" w:cs="Times New Roman"/>
                <w:color w:val="000000"/>
                <w:szCs w:val="20"/>
              </w:rPr>
              <w:t>GCSE or below</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E8DE45D" w14:textId="77777777" w:rsidR="00142983" w:rsidRDefault="00142983" w:rsidP="00C62F8B">
            <w:pPr>
              <w:spacing w:before="60" w:after="60"/>
              <w:ind w:left="60" w:right="60"/>
              <w:jc w:val="center"/>
            </w:pPr>
            <w:r>
              <w:rPr>
                <w:rFonts w:eastAsia="Times New Roman" w:cs="Times New Roman"/>
                <w:color w:val="000000"/>
                <w:szCs w:val="20"/>
              </w:rPr>
              <w:t>133 (13.27%)</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47EAA49" w14:textId="77777777" w:rsidR="00142983" w:rsidRDefault="00142983" w:rsidP="00C62F8B">
            <w:pPr>
              <w:spacing w:before="60" w:after="60"/>
              <w:ind w:left="60" w:right="60"/>
              <w:jc w:val="center"/>
            </w:pPr>
            <w:r>
              <w:rPr>
                <w:rFonts w:eastAsia="Times New Roman" w:cs="Times New Roman"/>
                <w:color w:val="000000"/>
                <w:szCs w:val="20"/>
              </w:rPr>
              <w:t>124 (12.38%)</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A579EF0" w14:textId="77777777" w:rsidR="00142983" w:rsidRDefault="00142983" w:rsidP="00C62F8B">
            <w:pPr>
              <w:spacing w:before="60" w:after="60"/>
              <w:ind w:left="60" w:right="60"/>
              <w:jc w:val="center"/>
            </w:pPr>
            <w:r>
              <w:rPr>
                <w:rFonts w:eastAsia="Times New Roman" w:cs="Times New Roman"/>
                <w:color w:val="000000"/>
                <w:szCs w:val="20"/>
              </w:rPr>
              <w:t>87 (13.45%)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E795705" w14:textId="77777777" w:rsidR="00142983" w:rsidRDefault="00142983" w:rsidP="00C62F8B">
            <w:pPr>
              <w:spacing w:before="60" w:after="60"/>
              <w:ind w:left="60" w:right="60"/>
              <w:jc w:val="center"/>
            </w:pPr>
            <w:r>
              <w:rPr>
                <w:rFonts w:eastAsia="Times New Roman" w:cs="Times New Roman"/>
                <w:color w:val="000000"/>
                <w:szCs w:val="20"/>
              </w:rPr>
              <w:t>70 (10.82%)</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00C41FE" w14:textId="77777777" w:rsidR="00142983" w:rsidRDefault="00142983" w:rsidP="00C62F8B">
            <w:pPr>
              <w:spacing w:before="60" w:after="60"/>
              <w:ind w:left="60" w:right="60"/>
              <w:jc w:val="center"/>
            </w:pPr>
            <w:r>
              <w:rPr>
                <w:rFonts w:eastAsia="Times New Roman" w:cs="Times New Roman"/>
                <w:color w:val="000000"/>
                <w:szCs w:val="20"/>
              </w:rPr>
              <w:t>643 (16.93%)</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14C8BB0" w14:textId="77777777" w:rsidR="00142983" w:rsidRDefault="00142983" w:rsidP="00C62F8B">
            <w:pPr>
              <w:spacing w:before="60" w:after="60"/>
              <w:ind w:left="60" w:right="60"/>
              <w:jc w:val="center"/>
            </w:pPr>
            <w:r>
              <w:rPr>
                <w:rFonts w:eastAsia="Times New Roman" w:cs="Times New Roman"/>
                <w:color w:val="000000"/>
                <w:szCs w:val="20"/>
              </w:rPr>
              <w:t>637 (16.77%)</w:t>
            </w:r>
          </w:p>
        </w:tc>
      </w:tr>
      <w:tr w:rsidR="00142983" w14:paraId="68CB0216"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011546FB"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850AF13" w14:textId="77777777" w:rsidR="00142983" w:rsidRDefault="00142983" w:rsidP="00C62F8B">
            <w:pPr>
              <w:spacing w:before="60" w:after="60"/>
              <w:ind w:left="60" w:right="60"/>
              <w:jc w:val="right"/>
            </w:pPr>
            <w:r>
              <w:rPr>
                <w:rFonts w:eastAsia="Times New Roman" w:cs="Times New Roman"/>
                <w:color w:val="000000"/>
                <w:szCs w:val="20"/>
              </w:rPr>
              <w:t>A-levels or equivalent</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A5945F8" w14:textId="77777777" w:rsidR="00142983" w:rsidRDefault="00142983" w:rsidP="00C62F8B">
            <w:pPr>
              <w:spacing w:before="60" w:after="60"/>
              <w:ind w:left="60" w:right="60"/>
              <w:jc w:val="center"/>
            </w:pPr>
            <w:r>
              <w:rPr>
                <w:rFonts w:eastAsia="Times New Roman" w:cs="Times New Roman"/>
                <w:color w:val="000000"/>
                <w:szCs w:val="20"/>
              </w:rPr>
              <w:t>127 (12.67%)</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DDE06D0" w14:textId="77777777" w:rsidR="00142983" w:rsidRDefault="00142983" w:rsidP="00C62F8B">
            <w:pPr>
              <w:spacing w:before="60" w:after="60"/>
              <w:ind w:left="60" w:right="60"/>
              <w:jc w:val="center"/>
            </w:pPr>
            <w:r>
              <w:rPr>
                <w:rFonts w:eastAsia="Times New Roman" w:cs="Times New Roman"/>
                <w:color w:val="000000"/>
                <w:szCs w:val="20"/>
              </w:rPr>
              <w:t>149 (14.87%)</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9B80EEA" w14:textId="77777777" w:rsidR="00142983" w:rsidRDefault="00142983" w:rsidP="00C62F8B">
            <w:pPr>
              <w:spacing w:before="60" w:after="60"/>
              <w:ind w:left="60" w:right="60"/>
              <w:jc w:val="center"/>
            </w:pPr>
            <w:r>
              <w:rPr>
                <w:rFonts w:eastAsia="Times New Roman" w:cs="Times New Roman"/>
                <w:color w:val="000000"/>
                <w:szCs w:val="20"/>
              </w:rPr>
              <w:t>104 (16.07%)</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520E712" w14:textId="77777777" w:rsidR="00142983" w:rsidRDefault="00142983" w:rsidP="00C62F8B">
            <w:pPr>
              <w:spacing w:before="60" w:after="60"/>
              <w:ind w:left="60" w:right="60"/>
              <w:jc w:val="center"/>
            </w:pPr>
            <w:r>
              <w:rPr>
                <w:rFonts w:eastAsia="Times New Roman" w:cs="Times New Roman"/>
                <w:color w:val="000000"/>
                <w:szCs w:val="20"/>
              </w:rPr>
              <w:t>100 (15.46%)</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A4D82FF" w14:textId="77777777" w:rsidR="00142983" w:rsidRDefault="00142983" w:rsidP="00C62F8B">
            <w:pPr>
              <w:spacing w:before="60" w:after="60"/>
              <w:ind w:left="60" w:right="60"/>
              <w:jc w:val="center"/>
            </w:pPr>
            <w:r>
              <w:rPr>
                <w:rFonts w:eastAsia="Times New Roman" w:cs="Times New Roman"/>
                <w:color w:val="000000"/>
                <w:szCs w:val="20"/>
              </w:rPr>
              <w:t>663 (17.46%)</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AA721DE" w14:textId="77777777" w:rsidR="00142983" w:rsidRDefault="00142983" w:rsidP="00C62F8B">
            <w:pPr>
              <w:spacing w:before="60" w:after="60"/>
              <w:ind w:left="60" w:right="60"/>
              <w:jc w:val="center"/>
            </w:pPr>
            <w:r>
              <w:rPr>
                <w:rFonts w:eastAsia="Times New Roman" w:cs="Times New Roman"/>
                <w:color w:val="000000"/>
                <w:szCs w:val="20"/>
              </w:rPr>
              <w:t>647 (17.04%)</w:t>
            </w:r>
          </w:p>
        </w:tc>
      </w:tr>
      <w:tr w:rsidR="00142983" w14:paraId="5F127674"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4F1BE7EC"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C9D3215" w14:textId="77777777" w:rsidR="00142983" w:rsidRDefault="00142983" w:rsidP="00C62F8B">
            <w:pPr>
              <w:spacing w:before="60" w:after="60"/>
              <w:ind w:left="60" w:right="60"/>
              <w:jc w:val="right"/>
            </w:pPr>
            <w:r>
              <w:rPr>
                <w:rFonts w:eastAsia="Times New Roman" w:cs="Times New Roman"/>
                <w:color w:val="000000"/>
                <w:szCs w:val="20"/>
              </w:rPr>
              <w:t>Degree or above</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597384E" w14:textId="77777777" w:rsidR="00142983" w:rsidRDefault="00142983" w:rsidP="00C62F8B">
            <w:pPr>
              <w:spacing w:before="60" w:after="60"/>
              <w:ind w:left="60" w:right="60"/>
              <w:jc w:val="center"/>
            </w:pPr>
            <w:r>
              <w:rPr>
                <w:rFonts w:eastAsia="Times New Roman" w:cs="Times New Roman"/>
                <w:color w:val="000000"/>
                <w:szCs w:val="20"/>
              </w:rPr>
              <w:t>742 (74.05%)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557D8BD" w14:textId="77777777" w:rsidR="00142983" w:rsidRDefault="00142983" w:rsidP="00C62F8B">
            <w:pPr>
              <w:spacing w:before="60" w:after="60"/>
              <w:ind w:left="60" w:right="60"/>
              <w:jc w:val="center"/>
            </w:pPr>
            <w:r>
              <w:rPr>
                <w:rFonts w:eastAsia="Times New Roman" w:cs="Times New Roman"/>
                <w:color w:val="000000"/>
                <w:szCs w:val="20"/>
              </w:rPr>
              <w:t>729 (72.75%)</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6227A51" w14:textId="77777777" w:rsidR="00142983" w:rsidRDefault="00142983" w:rsidP="00C62F8B">
            <w:pPr>
              <w:spacing w:before="60" w:after="60"/>
              <w:ind w:left="60" w:right="60"/>
              <w:jc w:val="center"/>
            </w:pPr>
            <w:r>
              <w:rPr>
                <w:rFonts w:eastAsia="Times New Roman" w:cs="Times New Roman"/>
                <w:color w:val="000000"/>
                <w:szCs w:val="20"/>
              </w:rPr>
              <w:t>456 (70.48%)</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3BB3CFB" w14:textId="77777777" w:rsidR="00142983" w:rsidRDefault="00142983" w:rsidP="00C62F8B">
            <w:pPr>
              <w:spacing w:before="60" w:after="60"/>
              <w:ind w:left="60" w:right="60"/>
              <w:jc w:val="center"/>
            </w:pPr>
            <w:r>
              <w:rPr>
                <w:rFonts w:eastAsia="Times New Roman" w:cs="Times New Roman"/>
                <w:color w:val="000000"/>
                <w:szCs w:val="20"/>
              </w:rPr>
              <w:t>477 (73.72%)</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11F54EF" w14:textId="77777777" w:rsidR="00142983" w:rsidRDefault="00142983" w:rsidP="00C62F8B">
            <w:pPr>
              <w:spacing w:before="60" w:after="60"/>
              <w:ind w:left="60" w:right="60"/>
              <w:jc w:val="center"/>
            </w:pPr>
            <w:r>
              <w:rPr>
                <w:rFonts w:eastAsia="Times New Roman" w:cs="Times New Roman"/>
                <w:color w:val="000000"/>
                <w:szCs w:val="20"/>
              </w:rPr>
              <w:t>2492 (65.61%)</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A0A0FF2" w14:textId="77777777" w:rsidR="00142983" w:rsidRDefault="00142983" w:rsidP="00C62F8B">
            <w:pPr>
              <w:spacing w:before="60" w:after="60"/>
              <w:ind w:left="60" w:right="60"/>
              <w:jc w:val="center"/>
            </w:pPr>
            <w:r>
              <w:rPr>
                <w:rFonts w:eastAsia="Times New Roman" w:cs="Times New Roman"/>
                <w:color w:val="000000"/>
                <w:szCs w:val="20"/>
              </w:rPr>
              <w:t>2514 (66.19%)</w:t>
            </w:r>
          </w:p>
        </w:tc>
      </w:tr>
      <w:tr w:rsidR="00142983" w14:paraId="390AE079" w14:textId="77777777" w:rsidTr="00142983">
        <w:trPr>
          <w:cantSplit/>
          <w:jc w:val="center"/>
        </w:trPr>
        <w:tc>
          <w:tcPr>
            <w:tcW w:w="665" w:type="pct"/>
            <w:vMerge w:val="restart"/>
            <w:tcBorders>
              <w:top w:val="dashed" w:sz="8" w:space="0" w:color="4D4D4D"/>
              <w:bottom w:val="dashed" w:sz="8" w:space="0" w:color="4D4D4D"/>
            </w:tcBorders>
            <w:shd w:val="clear" w:color="auto" w:fill="FFFFFF"/>
            <w:tcMar>
              <w:top w:w="0" w:type="dxa"/>
              <w:left w:w="0" w:type="dxa"/>
              <w:bottom w:w="0" w:type="dxa"/>
              <w:right w:w="0" w:type="dxa"/>
            </w:tcMar>
          </w:tcPr>
          <w:p w14:paraId="625726AE" w14:textId="77777777" w:rsidR="00142983" w:rsidRDefault="00142983" w:rsidP="00C62F8B">
            <w:pPr>
              <w:spacing w:before="60" w:after="60"/>
              <w:ind w:left="60" w:right="60"/>
              <w:jc w:val="right"/>
            </w:pPr>
            <w:r>
              <w:rPr>
                <w:rFonts w:eastAsia="Times New Roman" w:cs="Times New Roman"/>
                <w:color w:val="000000"/>
                <w:szCs w:val="20"/>
              </w:rPr>
              <w:t>Household Income</w:t>
            </w: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473BDF9" w14:textId="77777777" w:rsidR="00142983" w:rsidRDefault="00142983" w:rsidP="00C62F8B">
            <w:pPr>
              <w:spacing w:before="60" w:after="60"/>
              <w:ind w:left="60" w:right="60"/>
              <w:jc w:val="right"/>
            </w:pPr>
            <w:r>
              <w:rPr>
                <w:rFonts w:eastAsia="Times New Roman" w:cs="Times New Roman"/>
                <w:color w:val="000000"/>
                <w:szCs w:val="20"/>
              </w:rPr>
              <w:t>&lt; £16k</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74BCE5A" w14:textId="77777777" w:rsidR="00142983" w:rsidRDefault="00142983" w:rsidP="00C62F8B">
            <w:pPr>
              <w:spacing w:before="60" w:after="60"/>
              <w:ind w:left="60" w:right="60"/>
              <w:jc w:val="center"/>
            </w:pPr>
            <w:r>
              <w:rPr>
                <w:rFonts w:eastAsia="Times New Roman" w:cs="Times New Roman"/>
                <w:color w:val="000000"/>
                <w:szCs w:val="20"/>
              </w:rPr>
              <w:t>111 (12.27%)</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23824D2" w14:textId="77777777" w:rsidR="00142983" w:rsidRDefault="00142983" w:rsidP="00C62F8B">
            <w:pPr>
              <w:spacing w:before="60" w:after="60"/>
              <w:ind w:left="60" w:right="60"/>
              <w:jc w:val="center"/>
            </w:pPr>
            <w:r>
              <w:rPr>
                <w:rFonts w:eastAsia="Times New Roman" w:cs="Times New Roman"/>
                <w:color w:val="000000"/>
                <w:szCs w:val="20"/>
              </w:rPr>
              <w:t>82 (9.16%)</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EE942C3" w14:textId="77777777" w:rsidR="00142983" w:rsidRDefault="00142983" w:rsidP="00C62F8B">
            <w:pPr>
              <w:spacing w:before="60" w:after="60"/>
              <w:ind w:left="60" w:right="60"/>
              <w:jc w:val="center"/>
            </w:pPr>
            <w:r>
              <w:rPr>
                <w:rFonts w:eastAsia="Times New Roman" w:cs="Times New Roman"/>
                <w:color w:val="000000"/>
                <w:szCs w:val="20"/>
              </w:rPr>
              <w:t>87 (14.8%)</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5B30EB4" w14:textId="77777777" w:rsidR="00142983" w:rsidRDefault="00142983" w:rsidP="00C62F8B">
            <w:pPr>
              <w:spacing w:before="60" w:after="60"/>
              <w:ind w:left="60" w:right="60"/>
              <w:jc w:val="center"/>
            </w:pPr>
            <w:r>
              <w:rPr>
                <w:rFonts w:eastAsia="Times New Roman" w:cs="Times New Roman"/>
                <w:color w:val="000000"/>
                <w:szCs w:val="20"/>
              </w:rPr>
              <w:t>46 (7.92%)</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147DD64" w14:textId="77777777" w:rsidR="00142983" w:rsidRDefault="00142983" w:rsidP="00C62F8B">
            <w:pPr>
              <w:spacing w:before="60" w:after="60"/>
              <w:ind w:left="60" w:right="60"/>
              <w:jc w:val="center"/>
            </w:pPr>
            <w:r>
              <w:rPr>
                <w:rFonts w:eastAsia="Times New Roman" w:cs="Times New Roman"/>
                <w:color w:val="000000"/>
                <w:szCs w:val="20"/>
              </w:rPr>
              <w:t>615 (18.29%)</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D05228A" w14:textId="77777777" w:rsidR="00142983" w:rsidRDefault="00142983" w:rsidP="00C62F8B">
            <w:pPr>
              <w:spacing w:before="60" w:after="60"/>
              <w:ind w:left="60" w:right="60"/>
              <w:jc w:val="center"/>
            </w:pPr>
            <w:r>
              <w:rPr>
                <w:rFonts w:eastAsia="Times New Roman" w:cs="Times New Roman"/>
                <w:color w:val="000000"/>
                <w:szCs w:val="20"/>
              </w:rPr>
              <w:t>497 (14.63%)</w:t>
            </w:r>
          </w:p>
        </w:tc>
      </w:tr>
      <w:tr w:rsidR="00142983" w14:paraId="1044381A"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715261B6"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07B8892" w14:textId="77777777" w:rsidR="00142983" w:rsidRDefault="00142983" w:rsidP="00C62F8B">
            <w:pPr>
              <w:spacing w:before="60" w:after="60"/>
              <w:ind w:left="60" w:right="60"/>
              <w:jc w:val="right"/>
            </w:pPr>
            <w:r>
              <w:rPr>
                <w:rFonts w:eastAsia="Times New Roman" w:cs="Times New Roman"/>
                <w:color w:val="000000"/>
                <w:szCs w:val="20"/>
              </w:rPr>
              <w:t>£16k - £30k</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E32E97C" w14:textId="77777777" w:rsidR="00142983" w:rsidRDefault="00142983" w:rsidP="00C62F8B">
            <w:pPr>
              <w:spacing w:before="60" w:after="60"/>
              <w:ind w:left="60" w:right="60"/>
              <w:jc w:val="center"/>
            </w:pPr>
            <w:r>
              <w:rPr>
                <w:rFonts w:eastAsia="Times New Roman" w:cs="Times New Roman"/>
                <w:color w:val="000000"/>
                <w:szCs w:val="20"/>
              </w:rPr>
              <w:t>264 (29.17%)</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234067A" w14:textId="77777777" w:rsidR="00142983" w:rsidRDefault="00142983" w:rsidP="00C62F8B">
            <w:pPr>
              <w:spacing w:before="60" w:after="60"/>
              <w:ind w:left="60" w:right="60"/>
              <w:jc w:val="center"/>
            </w:pPr>
            <w:r>
              <w:rPr>
                <w:rFonts w:eastAsia="Times New Roman" w:cs="Times New Roman"/>
                <w:color w:val="000000"/>
                <w:szCs w:val="20"/>
              </w:rPr>
              <w:t>234 (26.15%)</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0E93FCA" w14:textId="77777777" w:rsidR="00142983" w:rsidRDefault="00142983" w:rsidP="00C62F8B">
            <w:pPr>
              <w:spacing w:before="60" w:after="60"/>
              <w:ind w:left="60" w:right="60"/>
              <w:jc w:val="center"/>
            </w:pPr>
            <w:r>
              <w:rPr>
                <w:rFonts w:eastAsia="Times New Roman" w:cs="Times New Roman"/>
                <w:color w:val="000000"/>
                <w:szCs w:val="20"/>
              </w:rPr>
              <w:t>135 (22.96%)</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F40F2D3" w14:textId="77777777" w:rsidR="00142983" w:rsidRDefault="00142983" w:rsidP="00C62F8B">
            <w:pPr>
              <w:spacing w:before="60" w:after="60"/>
              <w:ind w:left="60" w:right="60"/>
              <w:jc w:val="center"/>
            </w:pPr>
            <w:r>
              <w:rPr>
                <w:rFonts w:eastAsia="Times New Roman" w:cs="Times New Roman"/>
                <w:color w:val="000000"/>
                <w:szCs w:val="20"/>
              </w:rPr>
              <w:t>148 (25.47%)</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9B060EC" w14:textId="77777777" w:rsidR="00142983" w:rsidRDefault="00142983" w:rsidP="00C62F8B">
            <w:pPr>
              <w:spacing w:before="60" w:after="60"/>
              <w:ind w:left="60" w:right="60"/>
              <w:jc w:val="center"/>
            </w:pPr>
            <w:r>
              <w:rPr>
                <w:rFonts w:eastAsia="Times New Roman" w:cs="Times New Roman"/>
                <w:color w:val="000000"/>
                <w:szCs w:val="20"/>
              </w:rPr>
              <w:t>1036 (30.81%)</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E82F029" w14:textId="77777777" w:rsidR="00142983" w:rsidRDefault="00142983" w:rsidP="00C62F8B">
            <w:pPr>
              <w:spacing w:before="60" w:after="60"/>
              <w:ind w:left="60" w:right="60"/>
              <w:jc w:val="center"/>
            </w:pPr>
            <w:r>
              <w:rPr>
                <w:rFonts w:eastAsia="Times New Roman" w:cs="Times New Roman"/>
                <w:color w:val="000000"/>
                <w:szCs w:val="20"/>
              </w:rPr>
              <w:t>1101 (32.41%)</w:t>
            </w:r>
          </w:p>
        </w:tc>
      </w:tr>
      <w:tr w:rsidR="00142983" w14:paraId="088F9DE7"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242903CE"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483BED1" w14:textId="77777777" w:rsidR="00142983" w:rsidRDefault="00142983" w:rsidP="00C62F8B">
            <w:pPr>
              <w:spacing w:before="60" w:after="60"/>
              <w:ind w:left="60" w:right="60"/>
              <w:jc w:val="right"/>
            </w:pPr>
            <w:r>
              <w:rPr>
                <w:rFonts w:eastAsia="Times New Roman" w:cs="Times New Roman"/>
                <w:color w:val="000000"/>
                <w:szCs w:val="20"/>
              </w:rPr>
              <w:t>£30k - £60k</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D3C2E9E" w14:textId="77777777" w:rsidR="00142983" w:rsidRDefault="00142983" w:rsidP="00C62F8B">
            <w:pPr>
              <w:spacing w:before="60" w:after="60"/>
              <w:ind w:left="60" w:right="60"/>
              <w:jc w:val="center"/>
            </w:pPr>
            <w:r>
              <w:rPr>
                <w:rFonts w:eastAsia="Times New Roman" w:cs="Times New Roman"/>
                <w:color w:val="000000"/>
                <w:szCs w:val="20"/>
              </w:rPr>
              <w:t>332 (36.69%)</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8D5434E" w14:textId="77777777" w:rsidR="00142983" w:rsidRDefault="00142983" w:rsidP="00C62F8B">
            <w:pPr>
              <w:spacing w:before="60" w:after="60"/>
              <w:ind w:left="60" w:right="60"/>
              <w:jc w:val="center"/>
            </w:pPr>
            <w:r>
              <w:rPr>
                <w:rFonts w:eastAsia="Times New Roman" w:cs="Times New Roman"/>
                <w:color w:val="000000"/>
                <w:szCs w:val="20"/>
              </w:rPr>
              <w:t>362 (40.45%)</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883F45B" w14:textId="77777777" w:rsidR="00142983" w:rsidRDefault="00142983" w:rsidP="00C62F8B">
            <w:pPr>
              <w:spacing w:before="60" w:after="60"/>
              <w:ind w:left="60" w:right="60"/>
              <w:jc w:val="center"/>
            </w:pPr>
            <w:r>
              <w:rPr>
                <w:rFonts w:eastAsia="Times New Roman" w:cs="Times New Roman"/>
                <w:color w:val="000000"/>
                <w:szCs w:val="20"/>
              </w:rPr>
              <w:t>203 (34.52%)</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9422BE9" w14:textId="77777777" w:rsidR="00142983" w:rsidRDefault="00142983" w:rsidP="00C62F8B">
            <w:pPr>
              <w:spacing w:before="60" w:after="60"/>
              <w:ind w:left="60" w:right="60"/>
              <w:jc w:val="center"/>
            </w:pPr>
            <w:r>
              <w:rPr>
                <w:rFonts w:eastAsia="Times New Roman" w:cs="Times New Roman"/>
                <w:color w:val="000000"/>
                <w:szCs w:val="20"/>
              </w:rPr>
              <w:t>247 (42.51%)</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A9B7637" w14:textId="77777777" w:rsidR="00142983" w:rsidRDefault="00142983" w:rsidP="00C62F8B">
            <w:pPr>
              <w:spacing w:before="60" w:after="60"/>
              <w:ind w:left="60" w:right="60"/>
              <w:jc w:val="center"/>
            </w:pPr>
            <w:r>
              <w:rPr>
                <w:rFonts w:eastAsia="Times New Roman" w:cs="Times New Roman"/>
                <w:color w:val="000000"/>
                <w:szCs w:val="20"/>
              </w:rPr>
              <w:t>1109 (32.99%)</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912FD64" w14:textId="77777777" w:rsidR="00142983" w:rsidRDefault="00142983" w:rsidP="00C62F8B">
            <w:pPr>
              <w:spacing w:before="60" w:after="60"/>
              <w:ind w:left="60" w:right="60"/>
              <w:jc w:val="center"/>
            </w:pPr>
            <w:r>
              <w:rPr>
                <w:rFonts w:eastAsia="Times New Roman" w:cs="Times New Roman"/>
                <w:color w:val="000000"/>
                <w:szCs w:val="20"/>
              </w:rPr>
              <w:t>1165 (34.29%)</w:t>
            </w:r>
          </w:p>
        </w:tc>
      </w:tr>
      <w:tr w:rsidR="00142983" w14:paraId="354B31FF"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08A95FB8"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4C9BD2E" w14:textId="77777777" w:rsidR="00142983" w:rsidRDefault="00142983" w:rsidP="00C62F8B">
            <w:pPr>
              <w:spacing w:before="60" w:after="60"/>
              <w:ind w:left="60" w:right="60"/>
              <w:jc w:val="right"/>
            </w:pPr>
            <w:r>
              <w:rPr>
                <w:rFonts w:eastAsia="Times New Roman" w:cs="Times New Roman"/>
                <w:color w:val="000000"/>
                <w:szCs w:val="20"/>
              </w:rPr>
              <w:t>£60k - £90k</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A6B756A" w14:textId="77777777" w:rsidR="00142983" w:rsidRDefault="00142983" w:rsidP="00C62F8B">
            <w:pPr>
              <w:spacing w:before="60" w:after="60"/>
              <w:ind w:left="60" w:right="60"/>
              <w:jc w:val="center"/>
            </w:pPr>
            <w:r>
              <w:rPr>
                <w:rFonts w:eastAsia="Times New Roman" w:cs="Times New Roman"/>
                <w:color w:val="000000"/>
                <w:szCs w:val="20"/>
              </w:rPr>
              <w:t>119 (13.15%)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78425F7" w14:textId="77777777" w:rsidR="00142983" w:rsidRDefault="00142983" w:rsidP="00C62F8B">
            <w:pPr>
              <w:spacing w:before="60" w:after="60"/>
              <w:ind w:left="60" w:right="60"/>
              <w:jc w:val="center"/>
            </w:pPr>
            <w:r>
              <w:rPr>
                <w:rFonts w:eastAsia="Times New Roman" w:cs="Times New Roman"/>
                <w:color w:val="000000"/>
                <w:szCs w:val="20"/>
              </w:rPr>
              <w:t>124 (13.85%)</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3B1795B" w14:textId="77777777" w:rsidR="00142983" w:rsidRDefault="00142983" w:rsidP="00C62F8B">
            <w:pPr>
              <w:spacing w:before="60" w:after="60"/>
              <w:ind w:left="60" w:right="60"/>
              <w:jc w:val="center"/>
            </w:pPr>
            <w:r>
              <w:rPr>
                <w:rFonts w:eastAsia="Times New Roman" w:cs="Times New Roman"/>
                <w:color w:val="000000"/>
                <w:szCs w:val="20"/>
              </w:rPr>
              <w:t>105 (17.86%)</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A895F03" w14:textId="77777777" w:rsidR="00142983" w:rsidRDefault="00142983" w:rsidP="00C62F8B">
            <w:pPr>
              <w:spacing w:before="60" w:after="60"/>
              <w:ind w:left="60" w:right="60"/>
              <w:jc w:val="center"/>
            </w:pPr>
            <w:r>
              <w:rPr>
                <w:rFonts w:eastAsia="Times New Roman" w:cs="Times New Roman"/>
                <w:color w:val="000000"/>
                <w:szCs w:val="20"/>
              </w:rPr>
              <w:t>81 (13.94%)</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30EF6D1" w14:textId="77777777" w:rsidR="00142983" w:rsidRDefault="00142983" w:rsidP="00C62F8B">
            <w:pPr>
              <w:spacing w:before="60" w:after="60"/>
              <w:ind w:left="60" w:right="60"/>
              <w:jc w:val="center"/>
            </w:pPr>
            <w:r>
              <w:rPr>
                <w:rFonts w:eastAsia="Times New Roman" w:cs="Times New Roman"/>
                <w:color w:val="000000"/>
                <w:szCs w:val="20"/>
              </w:rPr>
              <w:t>387 (11.51%)</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01F8C03" w14:textId="77777777" w:rsidR="00142983" w:rsidRDefault="00142983" w:rsidP="00C62F8B">
            <w:pPr>
              <w:spacing w:before="60" w:after="60"/>
              <w:ind w:left="60" w:right="60"/>
              <w:jc w:val="center"/>
            </w:pPr>
            <w:r>
              <w:rPr>
                <w:rFonts w:eastAsia="Times New Roman" w:cs="Times New Roman"/>
                <w:color w:val="000000"/>
                <w:szCs w:val="20"/>
              </w:rPr>
              <w:t>410 (12.07%)</w:t>
            </w:r>
          </w:p>
        </w:tc>
      </w:tr>
      <w:tr w:rsidR="00142983" w14:paraId="02284923"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20C9D47D"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9E97282" w14:textId="77777777" w:rsidR="00142983" w:rsidRDefault="00142983" w:rsidP="00C62F8B">
            <w:pPr>
              <w:spacing w:before="60" w:after="60"/>
              <w:ind w:left="60" w:right="60"/>
              <w:jc w:val="right"/>
            </w:pPr>
            <w:r>
              <w:rPr>
                <w:rFonts w:eastAsia="Times New Roman" w:cs="Times New Roman"/>
                <w:color w:val="000000"/>
                <w:szCs w:val="20"/>
              </w:rPr>
              <w:t>£90k+</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BDAE0C9" w14:textId="77777777" w:rsidR="00142983" w:rsidRDefault="00142983" w:rsidP="00C62F8B">
            <w:pPr>
              <w:spacing w:before="60" w:after="60"/>
              <w:ind w:left="60" w:right="60"/>
              <w:jc w:val="center"/>
            </w:pPr>
            <w:r>
              <w:rPr>
                <w:rFonts w:eastAsia="Times New Roman" w:cs="Times New Roman"/>
                <w:color w:val="000000"/>
                <w:szCs w:val="20"/>
              </w:rPr>
              <w:t>79 (8.73%)</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6EE46B9" w14:textId="77777777" w:rsidR="00142983" w:rsidRDefault="00142983" w:rsidP="00C62F8B">
            <w:pPr>
              <w:spacing w:before="60" w:after="60"/>
              <w:ind w:left="60" w:right="60"/>
              <w:jc w:val="center"/>
            </w:pPr>
            <w:r>
              <w:rPr>
                <w:rFonts w:eastAsia="Times New Roman" w:cs="Times New Roman"/>
                <w:color w:val="000000"/>
                <w:szCs w:val="20"/>
              </w:rPr>
              <w:t>93 (10.39%)</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E1C20E4" w14:textId="77777777" w:rsidR="00142983" w:rsidRDefault="00142983" w:rsidP="00C62F8B">
            <w:pPr>
              <w:spacing w:before="60" w:after="60"/>
              <w:ind w:left="60" w:right="60"/>
              <w:jc w:val="center"/>
            </w:pPr>
            <w:r>
              <w:rPr>
                <w:rFonts w:eastAsia="Times New Roman" w:cs="Times New Roman"/>
                <w:color w:val="000000"/>
                <w:szCs w:val="20"/>
              </w:rPr>
              <w:t>58 (9.86%)</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826A411" w14:textId="77777777" w:rsidR="00142983" w:rsidRDefault="00142983" w:rsidP="00C62F8B">
            <w:pPr>
              <w:spacing w:before="60" w:after="60"/>
              <w:ind w:left="60" w:right="60"/>
              <w:jc w:val="center"/>
            </w:pPr>
            <w:r>
              <w:rPr>
                <w:rFonts w:eastAsia="Times New Roman" w:cs="Times New Roman"/>
                <w:color w:val="000000"/>
                <w:szCs w:val="20"/>
              </w:rPr>
              <w:t>59 (10.15%)</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D7106D3" w14:textId="77777777" w:rsidR="00142983" w:rsidRDefault="00142983" w:rsidP="00C62F8B">
            <w:pPr>
              <w:spacing w:before="60" w:after="60"/>
              <w:ind w:left="60" w:right="60"/>
              <w:jc w:val="center"/>
            </w:pPr>
            <w:r>
              <w:rPr>
                <w:rFonts w:eastAsia="Times New Roman" w:cs="Times New Roman"/>
                <w:color w:val="000000"/>
                <w:szCs w:val="20"/>
              </w:rPr>
              <w:t>215 (6.4%)</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41FC728" w14:textId="77777777" w:rsidR="00142983" w:rsidRDefault="00142983" w:rsidP="00C62F8B">
            <w:pPr>
              <w:spacing w:before="60" w:after="60"/>
              <w:ind w:left="60" w:right="60"/>
              <w:jc w:val="center"/>
            </w:pPr>
            <w:r>
              <w:rPr>
                <w:rFonts w:eastAsia="Times New Roman" w:cs="Times New Roman"/>
                <w:color w:val="000000"/>
                <w:szCs w:val="20"/>
              </w:rPr>
              <w:t>224 (6.59%)</w:t>
            </w:r>
          </w:p>
        </w:tc>
      </w:tr>
      <w:tr w:rsidR="00142983" w14:paraId="01E92D2C" w14:textId="77777777" w:rsidTr="00142983">
        <w:trPr>
          <w:cantSplit/>
          <w:jc w:val="center"/>
        </w:trPr>
        <w:tc>
          <w:tcPr>
            <w:tcW w:w="665" w:type="pct"/>
            <w:vMerge w:val="restart"/>
            <w:tcBorders>
              <w:top w:val="dashed" w:sz="8" w:space="0" w:color="4D4D4D"/>
              <w:bottom w:val="dashed" w:sz="8" w:space="0" w:color="4D4D4D"/>
            </w:tcBorders>
            <w:shd w:val="clear" w:color="auto" w:fill="FFFFFF"/>
            <w:tcMar>
              <w:top w:w="0" w:type="dxa"/>
              <w:left w:w="0" w:type="dxa"/>
              <w:bottom w:w="0" w:type="dxa"/>
              <w:right w:w="0" w:type="dxa"/>
            </w:tcMar>
          </w:tcPr>
          <w:p w14:paraId="5E8A8414"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2F9CE3C" w14:textId="77777777" w:rsidR="00142983" w:rsidRDefault="00142983" w:rsidP="00C62F8B">
            <w:pPr>
              <w:spacing w:before="60" w:after="60"/>
              <w:ind w:left="60" w:right="60"/>
              <w:jc w:val="right"/>
            </w:pPr>
            <w:r>
              <w:rPr>
                <w:rFonts w:eastAsia="Times New Roman" w:cs="Times New Roman"/>
                <w:color w:val="000000"/>
                <w:szCs w:val="20"/>
              </w:rPr>
              <w:t>Openness</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4698B8B" w14:textId="77777777" w:rsidR="00142983" w:rsidRDefault="00142983" w:rsidP="00C62F8B">
            <w:pPr>
              <w:spacing w:before="60" w:after="60"/>
              <w:ind w:left="60" w:right="60"/>
              <w:jc w:val="center"/>
            </w:pPr>
            <w:r>
              <w:rPr>
                <w:rFonts w:eastAsia="Times New Roman" w:cs="Times New Roman"/>
                <w:color w:val="000000"/>
                <w:szCs w:val="20"/>
              </w:rPr>
              <w:t>15.1 (3.25)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01B32BC" w14:textId="77777777" w:rsidR="00142983" w:rsidRDefault="00142983" w:rsidP="00C62F8B">
            <w:pPr>
              <w:spacing w:before="60" w:after="60"/>
              <w:ind w:left="60" w:right="60"/>
              <w:jc w:val="center"/>
            </w:pPr>
            <w:r>
              <w:rPr>
                <w:rFonts w:eastAsia="Times New Roman" w:cs="Times New Roman"/>
                <w:color w:val="000000"/>
                <w:szCs w:val="20"/>
              </w:rPr>
              <w:t>15.05 (3.16)</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E761B9B" w14:textId="77777777" w:rsidR="00142983" w:rsidRDefault="00142983" w:rsidP="00C62F8B">
            <w:pPr>
              <w:spacing w:before="60" w:after="60"/>
              <w:ind w:left="60" w:right="60"/>
              <w:jc w:val="center"/>
            </w:pPr>
            <w:r>
              <w:rPr>
                <w:rFonts w:eastAsia="Times New Roman" w:cs="Times New Roman"/>
                <w:color w:val="000000"/>
                <w:szCs w:val="20"/>
              </w:rPr>
              <w:t>15.37 (3.17)</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40DE3D3" w14:textId="77777777" w:rsidR="00142983" w:rsidRDefault="00142983" w:rsidP="00C62F8B">
            <w:pPr>
              <w:spacing w:before="60" w:after="60"/>
              <w:ind w:left="60" w:right="60"/>
              <w:jc w:val="center"/>
            </w:pPr>
            <w:r>
              <w:rPr>
                <w:rFonts w:eastAsia="Times New Roman" w:cs="Times New Roman"/>
                <w:color w:val="000000"/>
                <w:szCs w:val="20"/>
              </w:rPr>
              <w:t>15.08 (3.18)</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3E9D950" w14:textId="77777777" w:rsidR="00142983" w:rsidRDefault="00142983" w:rsidP="00C62F8B">
            <w:pPr>
              <w:spacing w:before="60" w:after="60"/>
              <w:ind w:left="60" w:right="60"/>
              <w:jc w:val="center"/>
            </w:pPr>
            <w:r>
              <w:rPr>
                <w:rFonts w:eastAsia="Times New Roman" w:cs="Times New Roman"/>
                <w:color w:val="000000"/>
                <w:szCs w:val="20"/>
              </w:rPr>
              <w:t>15.22 (3.17)</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D42ACB9" w14:textId="77777777" w:rsidR="00142983" w:rsidRDefault="00142983" w:rsidP="00C62F8B">
            <w:pPr>
              <w:spacing w:before="60" w:after="60"/>
              <w:ind w:left="60" w:right="60"/>
              <w:jc w:val="center"/>
            </w:pPr>
            <w:r>
              <w:rPr>
                <w:rFonts w:eastAsia="Times New Roman" w:cs="Times New Roman"/>
                <w:color w:val="000000"/>
                <w:szCs w:val="20"/>
              </w:rPr>
              <w:t>15.34 (3.17)</w:t>
            </w:r>
          </w:p>
        </w:tc>
      </w:tr>
      <w:tr w:rsidR="00142983" w14:paraId="19C439DE"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69769D1D"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6766138" w14:textId="77777777" w:rsidR="00142983" w:rsidRDefault="00142983" w:rsidP="00C62F8B">
            <w:pPr>
              <w:spacing w:before="60" w:after="60"/>
              <w:ind w:left="60" w:right="60"/>
              <w:jc w:val="right"/>
            </w:pPr>
            <w:r>
              <w:rPr>
                <w:rFonts w:eastAsia="Times New Roman" w:cs="Times New Roman"/>
                <w:color w:val="000000"/>
                <w:szCs w:val="20"/>
              </w:rPr>
              <w:t>Conscientiousness</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67C593E" w14:textId="77777777" w:rsidR="00142983" w:rsidRDefault="00142983" w:rsidP="00C62F8B">
            <w:pPr>
              <w:spacing w:before="60" w:after="60"/>
              <w:ind w:left="60" w:right="60"/>
              <w:jc w:val="center"/>
            </w:pPr>
            <w:r>
              <w:rPr>
                <w:rFonts w:eastAsia="Times New Roman" w:cs="Times New Roman"/>
                <w:color w:val="000000"/>
                <w:szCs w:val="20"/>
              </w:rPr>
              <w:t>16.36 (2.77)</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B786654" w14:textId="77777777" w:rsidR="00142983" w:rsidRDefault="00142983" w:rsidP="00C62F8B">
            <w:pPr>
              <w:spacing w:before="60" w:after="60"/>
              <w:ind w:left="60" w:right="60"/>
              <w:jc w:val="center"/>
            </w:pPr>
            <w:r>
              <w:rPr>
                <w:rFonts w:eastAsia="Times New Roman" w:cs="Times New Roman"/>
                <w:color w:val="000000"/>
                <w:szCs w:val="20"/>
              </w:rPr>
              <w:t>16.37 (2.79)</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4FA974F" w14:textId="77777777" w:rsidR="00142983" w:rsidRDefault="00142983" w:rsidP="00C62F8B">
            <w:pPr>
              <w:spacing w:before="60" w:after="60"/>
              <w:ind w:left="60" w:right="60"/>
              <w:jc w:val="center"/>
            </w:pPr>
            <w:r>
              <w:rPr>
                <w:rFonts w:eastAsia="Times New Roman" w:cs="Times New Roman"/>
                <w:color w:val="000000"/>
                <w:szCs w:val="20"/>
              </w:rPr>
              <w:t>16.33 (2.79)</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C8B6FAB" w14:textId="77777777" w:rsidR="00142983" w:rsidRDefault="00142983" w:rsidP="00C62F8B">
            <w:pPr>
              <w:spacing w:before="60" w:after="60"/>
              <w:ind w:left="60" w:right="60"/>
              <w:jc w:val="center"/>
            </w:pPr>
            <w:r>
              <w:rPr>
                <w:rFonts w:eastAsia="Times New Roman" w:cs="Times New Roman"/>
                <w:color w:val="000000"/>
                <w:szCs w:val="20"/>
              </w:rPr>
              <w:t>16.33 (2.78)</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C47AEEA" w14:textId="77777777" w:rsidR="00142983" w:rsidRDefault="00142983" w:rsidP="00C62F8B">
            <w:pPr>
              <w:spacing w:before="60" w:after="60"/>
              <w:ind w:left="60" w:right="60"/>
              <w:jc w:val="center"/>
            </w:pPr>
            <w:r>
              <w:rPr>
                <w:rFonts w:eastAsia="Times New Roman" w:cs="Times New Roman"/>
                <w:color w:val="000000"/>
                <w:szCs w:val="20"/>
              </w:rPr>
              <w:t>16.15 (2.85)</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50E1EE6" w14:textId="77777777" w:rsidR="00142983" w:rsidRDefault="00142983" w:rsidP="00C62F8B">
            <w:pPr>
              <w:spacing w:before="60" w:after="60"/>
              <w:ind w:left="60" w:right="60"/>
              <w:jc w:val="center"/>
            </w:pPr>
            <w:r>
              <w:rPr>
                <w:rFonts w:eastAsia="Times New Roman" w:cs="Times New Roman"/>
                <w:color w:val="000000"/>
                <w:szCs w:val="20"/>
              </w:rPr>
              <w:t>16.24 (2.89)</w:t>
            </w:r>
          </w:p>
        </w:tc>
      </w:tr>
      <w:tr w:rsidR="00142983" w14:paraId="1C44CEF6"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17ECCB19"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2384290" w14:textId="77777777" w:rsidR="00142983" w:rsidRDefault="00142983" w:rsidP="00C62F8B">
            <w:pPr>
              <w:spacing w:before="60" w:after="60"/>
              <w:ind w:left="60" w:right="60"/>
              <w:jc w:val="right"/>
            </w:pPr>
            <w:r>
              <w:rPr>
                <w:rFonts w:eastAsia="Times New Roman" w:cs="Times New Roman"/>
                <w:color w:val="000000"/>
                <w:szCs w:val="20"/>
              </w:rPr>
              <w:t>Extraversion</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35E8F43" w14:textId="77777777" w:rsidR="00142983" w:rsidRDefault="00142983" w:rsidP="00C62F8B">
            <w:pPr>
              <w:spacing w:before="60" w:after="60"/>
              <w:ind w:left="60" w:right="60"/>
              <w:jc w:val="center"/>
            </w:pPr>
            <w:r>
              <w:rPr>
                <w:rFonts w:eastAsia="Times New Roman" w:cs="Times New Roman"/>
                <w:color w:val="000000"/>
                <w:szCs w:val="20"/>
              </w:rPr>
              <w:t>13.19 (4.15)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DAAEE69" w14:textId="77777777" w:rsidR="00142983" w:rsidRDefault="00142983" w:rsidP="00C62F8B">
            <w:pPr>
              <w:spacing w:before="60" w:after="60"/>
              <w:ind w:left="60" w:right="60"/>
              <w:jc w:val="center"/>
            </w:pPr>
            <w:r>
              <w:rPr>
                <w:rFonts w:eastAsia="Times New Roman" w:cs="Times New Roman"/>
                <w:color w:val="000000"/>
                <w:szCs w:val="20"/>
              </w:rPr>
              <w:t>13.22 (4.25)</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188E95D" w14:textId="77777777" w:rsidR="00142983" w:rsidRDefault="00142983" w:rsidP="00C62F8B">
            <w:pPr>
              <w:spacing w:before="60" w:after="60"/>
              <w:ind w:left="60" w:right="60"/>
              <w:jc w:val="center"/>
            </w:pPr>
            <w:r>
              <w:rPr>
                <w:rFonts w:eastAsia="Times New Roman" w:cs="Times New Roman"/>
                <w:color w:val="000000"/>
                <w:szCs w:val="20"/>
              </w:rPr>
              <w:t>13.01 (4.21)</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C6D8FF8" w14:textId="77777777" w:rsidR="00142983" w:rsidRDefault="00142983" w:rsidP="00C62F8B">
            <w:pPr>
              <w:spacing w:before="60" w:after="60"/>
              <w:ind w:left="60" w:right="60"/>
              <w:jc w:val="center"/>
            </w:pPr>
            <w:r>
              <w:rPr>
                <w:rFonts w:eastAsia="Times New Roman" w:cs="Times New Roman"/>
                <w:color w:val="000000"/>
                <w:szCs w:val="20"/>
              </w:rPr>
              <w:t>13.23 (4.3)</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238E840" w14:textId="77777777" w:rsidR="00142983" w:rsidRDefault="00142983" w:rsidP="00C62F8B">
            <w:pPr>
              <w:spacing w:before="60" w:after="60"/>
              <w:ind w:left="60" w:right="60"/>
              <w:jc w:val="center"/>
            </w:pPr>
            <w:r>
              <w:rPr>
                <w:rFonts w:eastAsia="Times New Roman" w:cs="Times New Roman"/>
                <w:color w:val="000000"/>
                <w:szCs w:val="20"/>
              </w:rPr>
              <w:t>12.86 (4.17)</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C3299D8" w14:textId="77777777" w:rsidR="00142983" w:rsidRDefault="00142983" w:rsidP="00C62F8B">
            <w:pPr>
              <w:spacing w:before="60" w:after="60"/>
              <w:ind w:left="60" w:right="60"/>
              <w:jc w:val="center"/>
            </w:pPr>
            <w:r>
              <w:rPr>
                <w:rFonts w:eastAsia="Times New Roman" w:cs="Times New Roman"/>
                <w:color w:val="000000"/>
                <w:szCs w:val="20"/>
              </w:rPr>
              <w:t>13.33 (4.15)</w:t>
            </w:r>
          </w:p>
        </w:tc>
      </w:tr>
      <w:tr w:rsidR="00142983" w14:paraId="068DA2A5"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16C47588"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9DDA4CC" w14:textId="77777777" w:rsidR="00142983" w:rsidRDefault="00142983" w:rsidP="00C62F8B">
            <w:pPr>
              <w:spacing w:before="60" w:after="60"/>
              <w:ind w:left="60" w:right="60"/>
              <w:jc w:val="right"/>
            </w:pPr>
            <w:r>
              <w:rPr>
                <w:rFonts w:eastAsia="Times New Roman" w:cs="Times New Roman"/>
                <w:color w:val="000000"/>
                <w:szCs w:val="20"/>
              </w:rPr>
              <w:t>Agreeableness</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707D70A" w14:textId="77777777" w:rsidR="00142983" w:rsidRDefault="00142983" w:rsidP="00C62F8B">
            <w:pPr>
              <w:spacing w:before="60" w:after="60"/>
              <w:ind w:left="60" w:right="60"/>
              <w:jc w:val="center"/>
            </w:pPr>
            <w:r>
              <w:rPr>
                <w:rFonts w:eastAsia="Times New Roman" w:cs="Times New Roman"/>
                <w:color w:val="000000"/>
                <w:szCs w:val="20"/>
              </w:rPr>
              <w:t>15.82 (2.81)</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2D16590" w14:textId="77777777" w:rsidR="00142983" w:rsidRDefault="00142983" w:rsidP="00C62F8B">
            <w:pPr>
              <w:spacing w:before="60" w:after="60"/>
              <w:ind w:left="60" w:right="60"/>
              <w:jc w:val="center"/>
            </w:pPr>
            <w:r>
              <w:rPr>
                <w:rFonts w:eastAsia="Times New Roman" w:cs="Times New Roman"/>
                <w:color w:val="000000"/>
                <w:szCs w:val="20"/>
              </w:rPr>
              <w:t>15.8 (2.87)</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632115D" w14:textId="77777777" w:rsidR="00142983" w:rsidRDefault="00142983" w:rsidP="00C62F8B">
            <w:pPr>
              <w:spacing w:before="60" w:after="60"/>
              <w:ind w:left="60" w:right="60"/>
              <w:jc w:val="center"/>
            </w:pPr>
            <w:r>
              <w:rPr>
                <w:rFonts w:eastAsia="Times New Roman" w:cs="Times New Roman"/>
                <w:color w:val="000000"/>
                <w:szCs w:val="20"/>
              </w:rPr>
              <w:t>15.87 (2.94)</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9D104A2" w14:textId="77777777" w:rsidR="00142983" w:rsidRDefault="00142983" w:rsidP="00C62F8B">
            <w:pPr>
              <w:spacing w:before="60" w:after="60"/>
              <w:ind w:left="60" w:right="60"/>
              <w:jc w:val="center"/>
            </w:pPr>
            <w:r>
              <w:rPr>
                <w:rFonts w:eastAsia="Times New Roman" w:cs="Times New Roman"/>
                <w:color w:val="000000"/>
                <w:szCs w:val="20"/>
              </w:rPr>
              <w:t>15.78 (2.85)</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2ABB19D" w14:textId="77777777" w:rsidR="00142983" w:rsidRDefault="00142983" w:rsidP="00C62F8B">
            <w:pPr>
              <w:spacing w:before="60" w:after="60"/>
              <w:ind w:left="60" w:right="60"/>
              <w:jc w:val="center"/>
            </w:pPr>
            <w:r>
              <w:rPr>
                <w:rFonts w:eastAsia="Times New Roman" w:cs="Times New Roman"/>
                <w:color w:val="000000"/>
                <w:szCs w:val="20"/>
              </w:rPr>
              <w:t>15.7 (2.95)</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FC9AA0D" w14:textId="77777777" w:rsidR="00142983" w:rsidRDefault="00142983" w:rsidP="00C62F8B">
            <w:pPr>
              <w:spacing w:before="60" w:after="60"/>
              <w:ind w:left="60" w:right="60"/>
              <w:jc w:val="center"/>
            </w:pPr>
            <w:r>
              <w:rPr>
                <w:rFonts w:eastAsia="Times New Roman" w:cs="Times New Roman"/>
                <w:color w:val="000000"/>
                <w:szCs w:val="20"/>
              </w:rPr>
              <w:t>15.64 (3.01)</w:t>
            </w:r>
          </w:p>
        </w:tc>
      </w:tr>
      <w:tr w:rsidR="00142983" w14:paraId="6A1B0CF3"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02A55954"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C60A6A3" w14:textId="77777777" w:rsidR="00142983" w:rsidRDefault="00142983" w:rsidP="00C62F8B">
            <w:pPr>
              <w:spacing w:before="60" w:after="60"/>
              <w:ind w:left="60" w:right="60"/>
              <w:jc w:val="right"/>
            </w:pPr>
            <w:r>
              <w:rPr>
                <w:rFonts w:eastAsia="Times New Roman" w:cs="Times New Roman"/>
                <w:color w:val="000000"/>
                <w:szCs w:val="20"/>
              </w:rPr>
              <w:t>Neuroticism</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2E57AC2" w14:textId="77777777" w:rsidR="00142983" w:rsidRDefault="00142983" w:rsidP="00C62F8B">
            <w:pPr>
              <w:spacing w:before="60" w:after="60"/>
              <w:ind w:left="60" w:right="60"/>
              <w:jc w:val="center"/>
            </w:pPr>
            <w:r>
              <w:rPr>
                <w:rFonts w:eastAsia="Times New Roman" w:cs="Times New Roman"/>
                <w:color w:val="000000"/>
                <w:szCs w:val="20"/>
              </w:rPr>
              <w:t>10.31 (4.01)</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8A33027" w14:textId="77777777" w:rsidR="00142983" w:rsidRDefault="00142983" w:rsidP="00C62F8B">
            <w:pPr>
              <w:spacing w:before="60" w:after="60"/>
              <w:ind w:left="60" w:right="60"/>
              <w:jc w:val="center"/>
            </w:pPr>
            <w:r>
              <w:rPr>
                <w:rFonts w:eastAsia="Times New Roman" w:cs="Times New Roman"/>
                <w:color w:val="000000"/>
                <w:szCs w:val="20"/>
              </w:rPr>
              <w:t>10.31 (3.86)</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77B338B" w14:textId="77777777" w:rsidR="00142983" w:rsidRDefault="00142983" w:rsidP="00C62F8B">
            <w:pPr>
              <w:spacing w:before="60" w:after="60"/>
              <w:ind w:left="60" w:right="60"/>
              <w:jc w:val="center"/>
            </w:pPr>
            <w:r>
              <w:rPr>
                <w:rFonts w:eastAsia="Times New Roman" w:cs="Times New Roman"/>
                <w:color w:val="000000"/>
                <w:szCs w:val="20"/>
              </w:rPr>
              <w:t>10.44 (4.05)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C751A36" w14:textId="77777777" w:rsidR="00142983" w:rsidRDefault="00142983" w:rsidP="00C62F8B">
            <w:pPr>
              <w:spacing w:before="60" w:after="60"/>
              <w:ind w:left="60" w:right="60"/>
              <w:jc w:val="center"/>
            </w:pPr>
            <w:r>
              <w:rPr>
                <w:rFonts w:eastAsia="Times New Roman" w:cs="Times New Roman"/>
                <w:color w:val="000000"/>
                <w:szCs w:val="20"/>
              </w:rPr>
              <w:t>10.56 (3.94)</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37B64BA" w14:textId="77777777" w:rsidR="00142983" w:rsidRDefault="00142983" w:rsidP="00C62F8B">
            <w:pPr>
              <w:spacing w:before="60" w:after="60"/>
              <w:ind w:left="60" w:right="60"/>
              <w:jc w:val="center"/>
            </w:pPr>
            <w:r>
              <w:rPr>
                <w:rFonts w:eastAsia="Times New Roman" w:cs="Times New Roman"/>
                <w:color w:val="000000"/>
                <w:szCs w:val="20"/>
              </w:rPr>
              <w:t>10.57 (4.12)</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FD42EFA" w14:textId="77777777" w:rsidR="00142983" w:rsidRDefault="00142983" w:rsidP="00C62F8B">
            <w:pPr>
              <w:spacing w:before="60" w:after="60"/>
              <w:ind w:left="60" w:right="60"/>
              <w:jc w:val="center"/>
            </w:pPr>
            <w:r>
              <w:rPr>
                <w:rFonts w:eastAsia="Times New Roman" w:cs="Times New Roman"/>
                <w:color w:val="000000"/>
                <w:szCs w:val="20"/>
              </w:rPr>
              <w:t>10.36 (4.1)</w:t>
            </w:r>
          </w:p>
        </w:tc>
      </w:tr>
      <w:tr w:rsidR="00142983" w14:paraId="36671C22" w14:textId="77777777" w:rsidTr="00142983">
        <w:trPr>
          <w:cantSplit/>
          <w:jc w:val="center"/>
        </w:trPr>
        <w:tc>
          <w:tcPr>
            <w:tcW w:w="665" w:type="pct"/>
            <w:vMerge w:val="restart"/>
            <w:tcBorders>
              <w:top w:val="dashed" w:sz="8" w:space="0" w:color="4D4D4D"/>
              <w:bottom w:val="dashed" w:sz="8" w:space="0" w:color="4D4D4D"/>
            </w:tcBorders>
            <w:shd w:val="clear" w:color="auto" w:fill="FFFFFF"/>
            <w:tcMar>
              <w:top w:w="0" w:type="dxa"/>
              <w:left w:w="0" w:type="dxa"/>
              <w:bottom w:w="0" w:type="dxa"/>
              <w:right w:w="0" w:type="dxa"/>
            </w:tcMar>
          </w:tcPr>
          <w:p w14:paraId="2ACCC834" w14:textId="77777777" w:rsidR="00142983" w:rsidRDefault="00142983" w:rsidP="00C62F8B">
            <w:pPr>
              <w:spacing w:before="60" w:after="60"/>
              <w:ind w:left="60" w:right="60"/>
              <w:jc w:val="right"/>
            </w:pPr>
            <w:r>
              <w:rPr>
                <w:rFonts w:eastAsia="Times New Roman" w:cs="Times New Roman"/>
                <w:color w:val="000000"/>
                <w:szCs w:val="20"/>
              </w:rPr>
              <w:t>Psychiatric condition</w:t>
            </w: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D294B62" w14:textId="77777777" w:rsidR="00142983" w:rsidRDefault="00142983" w:rsidP="00C62F8B">
            <w:pPr>
              <w:spacing w:before="60" w:after="60"/>
              <w:ind w:left="60" w:right="60"/>
              <w:jc w:val="right"/>
            </w:pPr>
            <w:r>
              <w:rPr>
                <w:rFonts w:eastAsia="Times New Roman" w:cs="Times New Roman"/>
                <w:color w:val="000000"/>
                <w:szCs w:val="20"/>
              </w:rPr>
              <w:t>No</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43DB5F0" w14:textId="77777777" w:rsidR="00142983" w:rsidRDefault="00142983" w:rsidP="00C62F8B">
            <w:pPr>
              <w:spacing w:before="60" w:after="60"/>
              <w:ind w:left="60" w:right="60"/>
              <w:jc w:val="center"/>
            </w:pPr>
            <w:r>
              <w:rPr>
                <w:rFonts w:eastAsia="Times New Roman" w:cs="Times New Roman"/>
                <w:color w:val="000000"/>
                <w:szCs w:val="20"/>
              </w:rPr>
              <w:t>891 (88.92%)</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E7968AA" w14:textId="77777777" w:rsidR="00142983" w:rsidRDefault="00142983" w:rsidP="00C62F8B">
            <w:pPr>
              <w:spacing w:before="60" w:after="60"/>
              <w:ind w:left="60" w:right="60"/>
              <w:jc w:val="center"/>
            </w:pPr>
            <w:r>
              <w:rPr>
                <w:rFonts w:eastAsia="Times New Roman" w:cs="Times New Roman"/>
                <w:color w:val="000000"/>
                <w:szCs w:val="20"/>
              </w:rPr>
              <w:t>898 (89.62%)</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2B12F9B" w14:textId="77777777" w:rsidR="00142983" w:rsidRDefault="00142983" w:rsidP="00C62F8B">
            <w:pPr>
              <w:spacing w:before="60" w:after="60"/>
              <w:ind w:left="60" w:right="60"/>
              <w:jc w:val="center"/>
            </w:pPr>
            <w:r>
              <w:rPr>
                <w:rFonts w:eastAsia="Times New Roman" w:cs="Times New Roman"/>
                <w:color w:val="000000"/>
                <w:szCs w:val="20"/>
              </w:rPr>
              <w:t>559 (86.4%)</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27C0BBA" w14:textId="77777777" w:rsidR="00142983" w:rsidRDefault="00142983" w:rsidP="00C62F8B">
            <w:pPr>
              <w:spacing w:before="60" w:after="60"/>
              <w:ind w:left="60" w:right="60"/>
              <w:jc w:val="center"/>
            </w:pPr>
            <w:r>
              <w:rPr>
                <w:rFonts w:eastAsia="Times New Roman" w:cs="Times New Roman"/>
                <w:color w:val="000000"/>
                <w:szCs w:val="20"/>
              </w:rPr>
              <w:t>573 (88.56%)</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BDA9DCF" w14:textId="77777777" w:rsidR="00142983" w:rsidRDefault="00142983" w:rsidP="00C62F8B">
            <w:pPr>
              <w:spacing w:before="60" w:after="60"/>
              <w:ind w:left="60" w:right="60"/>
              <w:jc w:val="center"/>
            </w:pPr>
            <w:r>
              <w:rPr>
                <w:rFonts w:eastAsia="Times New Roman" w:cs="Times New Roman"/>
                <w:color w:val="000000"/>
                <w:szCs w:val="20"/>
              </w:rPr>
              <w:t>3306 (87.05%)</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CE4F3BB" w14:textId="77777777" w:rsidR="00142983" w:rsidRDefault="00142983" w:rsidP="00C62F8B">
            <w:pPr>
              <w:spacing w:before="60" w:after="60"/>
              <w:ind w:left="60" w:right="60"/>
              <w:jc w:val="center"/>
            </w:pPr>
            <w:r>
              <w:rPr>
                <w:rFonts w:eastAsia="Times New Roman" w:cs="Times New Roman"/>
                <w:color w:val="000000"/>
                <w:szCs w:val="20"/>
              </w:rPr>
              <w:t>3337 (87.86%)</w:t>
            </w:r>
          </w:p>
        </w:tc>
      </w:tr>
      <w:tr w:rsidR="00142983" w14:paraId="5CE1B19B"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2CAF1DF8"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51D6FDC" w14:textId="77777777" w:rsidR="00142983" w:rsidRDefault="00142983" w:rsidP="00C62F8B">
            <w:pPr>
              <w:spacing w:before="60" w:after="60"/>
              <w:ind w:left="60" w:right="60"/>
              <w:jc w:val="right"/>
            </w:pPr>
            <w:r>
              <w:rPr>
                <w:rFonts w:eastAsia="Times New Roman" w:cs="Times New Roman"/>
                <w:color w:val="000000"/>
                <w:szCs w:val="20"/>
              </w:rPr>
              <w:t>Yes</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55930AC" w14:textId="77777777" w:rsidR="00142983" w:rsidRDefault="00142983" w:rsidP="00C62F8B">
            <w:pPr>
              <w:spacing w:before="60" w:after="60"/>
              <w:ind w:left="60" w:right="60"/>
              <w:jc w:val="center"/>
            </w:pPr>
            <w:r>
              <w:rPr>
                <w:rFonts w:eastAsia="Times New Roman" w:cs="Times New Roman"/>
                <w:color w:val="000000"/>
                <w:szCs w:val="20"/>
              </w:rPr>
              <w:t>111 (11.08%)</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9AD29F3" w14:textId="77777777" w:rsidR="00142983" w:rsidRDefault="00142983" w:rsidP="00C62F8B">
            <w:pPr>
              <w:spacing w:before="60" w:after="60"/>
              <w:ind w:left="60" w:right="60"/>
              <w:jc w:val="center"/>
            </w:pPr>
            <w:r>
              <w:rPr>
                <w:rFonts w:eastAsia="Times New Roman" w:cs="Times New Roman"/>
                <w:color w:val="000000"/>
                <w:szCs w:val="20"/>
              </w:rPr>
              <w:t>104 (10.38%)</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32F2598" w14:textId="77777777" w:rsidR="00142983" w:rsidRDefault="00142983" w:rsidP="00C62F8B">
            <w:pPr>
              <w:spacing w:before="60" w:after="60"/>
              <w:ind w:left="60" w:right="60"/>
              <w:jc w:val="center"/>
            </w:pPr>
            <w:r>
              <w:rPr>
                <w:rFonts w:eastAsia="Times New Roman" w:cs="Times New Roman"/>
                <w:color w:val="000000"/>
                <w:szCs w:val="20"/>
              </w:rPr>
              <w:t>88 (13.6%)</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2C21BA5" w14:textId="77777777" w:rsidR="00142983" w:rsidRDefault="00142983" w:rsidP="00C62F8B">
            <w:pPr>
              <w:spacing w:before="60" w:after="60"/>
              <w:ind w:left="60" w:right="60"/>
              <w:jc w:val="center"/>
            </w:pPr>
            <w:r>
              <w:rPr>
                <w:rFonts w:eastAsia="Times New Roman" w:cs="Times New Roman"/>
                <w:color w:val="000000"/>
                <w:szCs w:val="20"/>
              </w:rPr>
              <w:t>74 (11.44%)</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BAB8AA5" w14:textId="77777777" w:rsidR="00142983" w:rsidRDefault="00142983" w:rsidP="00C62F8B">
            <w:pPr>
              <w:spacing w:before="60" w:after="60"/>
              <w:ind w:left="60" w:right="60"/>
              <w:jc w:val="center"/>
            </w:pPr>
            <w:r>
              <w:rPr>
                <w:rFonts w:eastAsia="Times New Roman" w:cs="Times New Roman"/>
                <w:color w:val="000000"/>
                <w:szCs w:val="20"/>
              </w:rPr>
              <w:t>492 (12.95%)</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EF29F9B" w14:textId="77777777" w:rsidR="00142983" w:rsidRDefault="00142983" w:rsidP="00C62F8B">
            <w:pPr>
              <w:spacing w:before="60" w:after="60"/>
              <w:ind w:left="60" w:right="60"/>
              <w:jc w:val="center"/>
            </w:pPr>
            <w:r>
              <w:rPr>
                <w:rFonts w:eastAsia="Times New Roman" w:cs="Times New Roman"/>
                <w:color w:val="000000"/>
                <w:szCs w:val="20"/>
              </w:rPr>
              <w:t>461 (12.14%)</w:t>
            </w:r>
          </w:p>
        </w:tc>
      </w:tr>
      <w:tr w:rsidR="00142983" w14:paraId="4C840B08" w14:textId="77777777" w:rsidTr="00142983">
        <w:trPr>
          <w:cantSplit/>
          <w:jc w:val="center"/>
        </w:trPr>
        <w:tc>
          <w:tcPr>
            <w:tcW w:w="665" w:type="pct"/>
            <w:vMerge w:val="restart"/>
            <w:tcBorders>
              <w:top w:val="dashed" w:sz="8" w:space="0" w:color="4D4D4D"/>
              <w:bottom w:val="dashed" w:sz="8" w:space="0" w:color="4D4D4D"/>
            </w:tcBorders>
            <w:shd w:val="clear" w:color="auto" w:fill="FFFFFF"/>
            <w:tcMar>
              <w:top w:w="0" w:type="dxa"/>
              <w:left w:w="0" w:type="dxa"/>
              <w:bottom w:w="0" w:type="dxa"/>
              <w:right w:w="0" w:type="dxa"/>
            </w:tcMar>
          </w:tcPr>
          <w:p w14:paraId="59677F44" w14:textId="77777777" w:rsidR="00142983" w:rsidRDefault="00142983" w:rsidP="00C62F8B">
            <w:pPr>
              <w:spacing w:before="60" w:after="60"/>
              <w:ind w:left="60" w:right="60"/>
              <w:jc w:val="right"/>
            </w:pPr>
            <w:r>
              <w:rPr>
                <w:rFonts w:eastAsia="Times New Roman" w:cs="Times New Roman"/>
                <w:color w:val="000000"/>
                <w:szCs w:val="20"/>
              </w:rPr>
              <w:t>Long-Term Conditions</w:t>
            </w: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28A4C7C" w14:textId="77777777" w:rsidR="00142983" w:rsidRDefault="00142983" w:rsidP="00C62F8B">
            <w:pPr>
              <w:spacing w:before="60" w:after="60"/>
              <w:ind w:left="60" w:right="60"/>
              <w:jc w:val="right"/>
            </w:pPr>
            <w:r>
              <w:rPr>
                <w:rFonts w:eastAsia="Times New Roman" w:cs="Times New Roman"/>
                <w:color w:val="000000"/>
                <w:szCs w:val="20"/>
              </w:rPr>
              <w:t>0</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EA529C2" w14:textId="77777777" w:rsidR="00142983" w:rsidRDefault="00142983" w:rsidP="00C62F8B">
            <w:pPr>
              <w:spacing w:before="60" w:after="60"/>
              <w:ind w:left="60" w:right="60"/>
              <w:jc w:val="center"/>
            </w:pPr>
            <w:r>
              <w:rPr>
                <w:rFonts w:eastAsia="Times New Roman" w:cs="Times New Roman"/>
                <w:color w:val="000000"/>
                <w:szCs w:val="20"/>
              </w:rPr>
              <w:t>505 (50.4%)</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13FC2ED" w14:textId="77777777" w:rsidR="00142983" w:rsidRDefault="00142983" w:rsidP="00C62F8B">
            <w:pPr>
              <w:spacing w:before="60" w:after="60"/>
              <w:ind w:left="60" w:right="60"/>
              <w:jc w:val="center"/>
            </w:pPr>
            <w:r>
              <w:rPr>
                <w:rFonts w:eastAsia="Times New Roman" w:cs="Times New Roman"/>
                <w:color w:val="000000"/>
                <w:szCs w:val="20"/>
              </w:rPr>
              <w:t>518 (51.7%)</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625FAED" w14:textId="77777777" w:rsidR="00142983" w:rsidRDefault="00142983" w:rsidP="00C62F8B">
            <w:pPr>
              <w:spacing w:before="60" w:after="60"/>
              <w:ind w:left="60" w:right="60"/>
              <w:jc w:val="center"/>
            </w:pPr>
            <w:r>
              <w:rPr>
                <w:rFonts w:eastAsia="Times New Roman" w:cs="Times New Roman"/>
                <w:color w:val="000000"/>
                <w:szCs w:val="20"/>
              </w:rPr>
              <w:t>373 (57.65%)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A184777" w14:textId="77777777" w:rsidR="00142983" w:rsidRDefault="00142983" w:rsidP="00C62F8B">
            <w:pPr>
              <w:spacing w:before="60" w:after="60"/>
              <w:ind w:left="60" w:right="60"/>
              <w:jc w:val="center"/>
            </w:pPr>
            <w:r>
              <w:rPr>
                <w:rFonts w:eastAsia="Times New Roman" w:cs="Times New Roman"/>
                <w:color w:val="000000"/>
                <w:szCs w:val="20"/>
              </w:rPr>
              <w:t>342 (52.86%)</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07A7340" w14:textId="77777777" w:rsidR="00142983" w:rsidRDefault="00142983" w:rsidP="00C62F8B">
            <w:pPr>
              <w:spacing w:before="60" w:after="60"/>
              <w:ind w:left="60" w:right="60"/>
              <w:jc w:val="center"/>
            </w:pPr>
            <w:r>
              <w:rPr>
                <w:rFonts w:eastAsia="Times New Roman" w:cs="Times New Roman"/>
                <w:color w:val="000000"/>
                <w:szCs w:val="20"/>
              </w:rPr>
              <w:t>1831 (48.21%)</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4A441FB" w14:textId="77777777" w:rsidR="00142983" w:rsidRDefault="00142983" w:rsidP="00C62F8B">
            <w:pPr>
              <w:spacing w:before="60" w:after="60"/>
              <w:ind w:left="60" w:right="60"/>
              <w:jc w:val="center"/>
            </w:pPr>
            <w:r>
              <w:rPr>
                <w:rFonts w:eastAsia="Times New Roman" w:cs="Times New Roman"/>
                <w:color w:val="000000"/>
                <w:szCs w:val="20"/>
              </w:rPr>
              <w:t>1774 (46.71%)</w:t>
            </w:r>
          </w:p>
        </w:tc>
      </w:tr>
      <w:tr w:rsidR="00142983" w14:paraId="2357CF3E"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00A80B60"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9C910B4" w14:textId="77777777" w:rsidR="00142983" w:rsidRDefault="00142983" w:rsidP="00C62F8B">
            <w:pPr>
              <w:spacing w:before="60" w:after="60"/>
              <w:ind w:left="60" w:right="60"/>
              <w:jc w:val="right"/>
            </w:pPr>
            <w:r>
              <w:rPr>
                <w:rFonts w:eastAsia="Times New Roman" w:cs="Times New Roman"/>
                <w:color w:val="000000"/>
                <w:szCs w:val="20"/>
              </w:rPr>
              <w:t>1</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192B763" w14:textId="77777777" w:rsidR="00142983" w:rsidRDefault="00142983" w:rsidP="00C62F8B">
            <w:pPr>
              <w:spacing w:before="60" w:after="60"/>
              <w:ind w:left="60" w:right="60"/>
              <w:jc w:val="center"/>
            </w:pPr>
            <w:r>
              <w:rPr>
                <w:rFonts w:eastAsia="Times New Roman" w:cs="Times New Roman"/>
                <w:color w:val="000000"/>
                <w:szCs w:val="20"/>
              </w:rPr>
              <w:t>322 (32.14%)</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49228C8" w14:textId="77777777" w:rsidR="00142983" w:rsidRDefault="00142983" w:rsidP="00C62F8B">
            <w:pPr>
              <w:spacing w:before="60" w:after="60"/>
              <w:ind w:left="60" w:right="60"/>
              <w:jc w:val="center"/>
            </w:pPr>
            <w:r>
              <w:rPr>
                <w:rFonts w:eastAsia="Times New Roman" w:cs="Times New Roman"/>
                <w:color w:val="000000"/>
                <w:szCs w:val="20"/>
              </w:rPr>
              <w:t>317 (31.64%)</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63355FF" w14:textId="77777777" w:rsidR="00142983" w:rsidRDefault="00142983" w:rsidP="00C62F8B">
            <w:pPr>
              <w:spacing w:before="60" w:after="60"/>
              <w:ind w:left="60" w:right="60"/>
              <w:jc w:val="center"/>
            </w:pPr>
            <w:r>
              <w:rPr>
                <w:rFonts w:eastAsia="Times New Roman" w:cs="Times New Roman"/>
                <w:color w:val="000000"/>
                <w:szCs w:val="20"/>
              </w:rPr>
              <w:t>184 (28.44%)</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A771391" w14:textId="77777777" w:rsidR="00142983" w:rsidRDefault="00142983" w:rsidP="00C62F8B">
            <w:pPr>
              <w:spacing w:before="60" w:after="60"/>
              <w:ind w:left="60" w:right="60"/>
              <w:jc w:val="center"/>
            </w:pPr>
            <w:r>
              <w:rPr>
                <w:rFonts w:eastAsia="Times New Roman" w:cs="Times New Roman"/>
                <w:color w:val="000000"/>
                <w:szCs w:val="20"/>
              </w:rPr>
              <w:t>204 (31.53%)</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5368C27" w14:textId="77777777" w:rsidR="00142983" w:rsidRDefault="00142983" w:rsidP="00C62F8B">
            <w:pPr>
              <w:spacing w:before="60" w:after="60"/>
              <w:ind w:left="60" w:right="60"/>
              <w:jc w:val="center"/>
            </w:pPr>
            <w:r>
              <w:rPr>
                <w:rFonts w:eastAsia="Times New Roman" w:cs="Times New Roman"/>
                <w:color w:val="000000"/>
                <w:szCs w:val="20"/>
              </w:rPr>
              <w:t>1223 (32.2%)</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8AB6BEA" w14:textId="77777777" w:rsidR="00142983" w:rsidRDefault="00142983" w:rsidP="00C62F8B">
            <w:pPr>
              <w:spacing w:before="60" w:after="60"/>
              <w:ind w:left="60" w:right="60"/>
              <w:jc w:val="center"/>
            </w:pPr>
            <w:r>
              <w:rPr>
                <w:rFonts w:eastAsia="Times New Roman" w:cs="Times New Roman"/>
                <w:color w:val="000000"/>
                <w:szCs w:val="20"/>
              </w:rPr>
              <w:t>1246 (32.81%)</w:t>
            </w:r>
          </w:p>
        </w:tc>
      </w:tr>
      <w:tr w:rsidR="00142983" w14:paraId="00CDFE05"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7AB65230"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F7C0561" w14:textId="77777777" w:rsidR="00142983" w:rsidRDefault="00142983" w:rsidP="00C62F8B">
            <w:pPr>
              <w:spacing w:before="60" w:after="60"/>
              <w:ind w:left="60" w:right="60"/>
              <w:jc w:val="right"/>
            </w:pPr>
            <w:r>
              <w:rPr>
                <w:rFonts w:eastAsia="Times New Roman" w:cs="Times New Roman"/>
                <w:color w:val="000000"/>
                <w:szCs w:val="20"/>
              </w:rPr>
              <w:t>2+</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3E74384" w14:textId="77777777" w:rsidR="00142983" w:rsidRDefault="00142983" w:rsidP="00C62F8B">
            <w:pPr>
              <w:spacing w:before="60" w:after="60"/>
              <w:ind w:left="60" w:right="60"/>
              <w:jc w:val="center"/>
            </w:pPr>
            <w:r>
              <w:rPr>
                <w:rFonts w:eastAsia="Times New Roman" w:cs="Times New Roman"/>
                <w:color w:val="000000"/>
                <w:szCs w:val="20"/>
              </w:rPr>
              <w:t>175 (17.47%)</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A15DA4C" w14:textId="77777777" w:rsidR="00142983" w:rsidRDefault="00142983" w:rsidP="00C62F8B">
            <w:pPr>
              <w:spacing w:before="60" w:after="60"/>
              <w:ind w:left="60" w:right="60"/>
              <w:jc w:val="center"/>
            </w:pPr>
            <w:r>
              <w:rPr>
                <w:rFonts w:eastAsia="Times New Roman" w:cs="Times New Roman"/>
                <w:color w:val="000000"/>
                <w:szCs w:val="20"/>
              </w:rPr>
              <w:t>167 (16.67%)</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3646A0E" w14:textId="77777777" w:rsidR="00142983" w:rsidRDefault="00142983" w:rsidP="00C62F8B">
            <w:pPr>
              <w:spacing w:before="60" w:after="60"/>
              <w:ind w:left="60" w:right="60"/>
              <w:jc w:val="center"/>
            </w:pPr>
            <w:r>
              <w:rPr>
                <w:rFonts w:eastAsia="Times New Roman" w:cs="Times New Roman"/>
                <w:color w:val="000000"/>
                <w:szCs w:val="20"/>
              </w:rPr>
              <w:t>90 (13.91%)</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E4569C2" w14:textId="77777777" w:rsidR="00142983" w:rsidRDefault="00142983" w:rsidP="00C62F8B">
            <w:pPr>
              <w:spacing w:before="60" w:after="60"/>
              <w:ind w:left="60" w:right="60"/>
              <w:jc w:val="center"/>
            </w:pPr>
            <w:r>
              <w:rPr>
                <w:rFonts w:eastAsia="Times New Roman" w:cs="Times New Roman"/>
                <w:color w:val="000000"/>
                <w:szCs w:val="20"/>
              </w:rPr>
              <w:t>101 (15.61%)</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7F72D0A" w14:textId="77777777" w:rsidR="00142983" w:rsidRDefault="00142983" w:rsidP="00C62F8B">
            <w:pPr>
              <w:spacing w:before="60" w:after="60"/>
              <w:ind w:left="60" w:right="60"/>
              <w:jc w:val="center"/>
            </w:pPr>
            <w:r>
              <w:rPr>
                <w:rFonts w:eastAsia="Times New Roman" w:cs="Times New Roman"/>
                <w:color w:val="000000"/>
                <w:szCs w:val="20"/>
              </w:rPr>
              <w:t>744 (19.59%)</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087B23F" w14:textId="77777777" w:rsidR="00142983" w:rsidRDefault="00142983" w:rsidP="00C62F8B">
            <w:pPr>
              <w:spacing w:before="60" w:after="60"/>
              <w:ind w:left="60" w:right="60"/>
              <w:jc w:val="center"/>
            </w:pPr>
            <w:r>
              <w:rPr>
                <w:rFonts w:eastAsia="Times New Roman" w:cs="Times New Roman"/>
                <w:color w:val="000000"/>
                <w:szCs w:val="20"/>
              </w:rPr>
              <w:t>778 (20.48%)</w:t>
            </w:r>
          </w:p>
        </w:tc>
      </w:tr>
      <w:tr w:rsidR="00142983" w14:paraId="3982A68A" w14:textId="77777777" w:rsidTr="00142983">
        <w:trPr>
          <w:cantSplit/>
          <w:jc w:val="center"/>
        </w:trPr>
        <w:tc>
          <w:tcPr>
            <w:tcW w:w="665" w:type="pct"/>
            <w:vMerge w:val="restart"/>
            <w:tcBorders>
              <w:top w:val="dashed" w:sz="8" w:space="0" w:color="4D4D4D"/>
              <w:bottom w:val="dashed" w:sz="8" w:space="0" w:color="4D4D4D"/>
            </w:tcBorders>
            <w:shd w:val="clear" w:color="auto" w:fill="FFFFFF"/>
            <w:tcMar>
              <w:top w:w="0" w:type="dxa"/>
              <w:left w:w="0" w:type="dxa"/>
              <w:bottom w:w="0" w:type="dxa"/>
              <w:right w:w="0" w:type="dxa"/>
            </w:tcMar>
          </w:tcPr>
          <w:p w14:paraId="7996C534" w14:textId="48B6E2CB" w:rsidR="00142983" w:rsidRDefault="00142983" w:rsidP="00C62F8B">
            <w:pPr>
              <w:spacing w:before="60" w:after="60"/>
              <w:ind w:left="60" w:right="60"/>
              <w:jc w:val="right"/>
            </w:pPr>
            <w:r>
              <w:rPr>
                <w:rFonts w:eastAsia="Times New Roman" w:cs="Times New Roman"/>
                <w:color w:val="000000"/>
                <w:szCs w:val="20"/>
              </w:rPr>
              <w:t>Rece</w:t>
            </w:r>
            <w:r>
              <w:rPr>
                <w:rFonts w:eastAsia="Times New Roman" w:cs="Times New Roman"/>
                <w:color w:val="000000"/>
                <w:szCs w:val="20"/>
              </w:rPr>
              <w:t>i</w:t>
            </w:r>
            <w:r>
              <w:rPr>
                <w:rFonts w:eastAsia="Times New Roman" w:cs="Times New Roman"/>
                <w:color w:val="000000"/>
                <w:szCs w:val="20"/>
              </w:rPr>
              <w:t>ved Flu Vaccine</w:t>
            </w: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8184F5C" w14:textId="77777777" w:rsidR="00142983" w:rsidRDefault="00142983" w:rsidP="00C62F8B">
            <w:pPr>
              <w:spacing w:before="60" w:after="60"/>
              <w:ind w:left="60" w:right="60"/>
              <w:jc w:val="right"/>
            </w:pPr>
            <w:r>
              <w:rPr>
                <w:rFonts w:eastAsia="Times New Roman" w:cs="Times New Roman"/>
                <w:color w:val="000000"/>
                <w:szCs w:val="20"/>
              </w:rPr>
              <w:t>No</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7A937FD" w14:textId="77777777" w:rsidR="00142983" w:rsidRDefault="00142983" w:rsidP="00C62F8B">
            <w:pPr>
              <w:spacing w:before="60" w:after="60"/>
              <w:ind w:left="60" w:right="60"/>
              <w:jc w:val="center"/>
            </w:pPr>
            <w:r>
              <w:rPr>
                <w:rFonts w:eastAsia="Times New Roman" w:cs="Times New Roman"/>
                <w:color w:val="000000"/>
                <w:szCs w:val="20"/>
              </w:rPr>
              <w:t>233 (23.25%)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1D5CE42" w14:textId="77777777" w:rsidR="00142983" w:rsidRDefault="00142983" w:rsidP="00C62F8B">
            <w:pPr>
              <w:spacing w:before="60" w:after="60"/>
              <w:ind w:left="60" w:right="60"/>
              <w:jc w:val="center"/>
            </w:pPr>
            <w:r>
              <w:rPr>
                <w:rFonts w:eastAsia="Times New Roman" w:cs="Times New Roman"/>
                <w:color w:val="000000"/>
                <w:szCs w:val="20"/>
              </w:rPr>
              <w:t>214 (21.36%)</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256A2A7" w14:textId="77777777" w:rsidR="00142983" w:rsidRDefault="00142983" w:rsidP="00C62F8B">
            <w:pPr>
              <w:spacing w:before="60" w:after="60"/>
              <w:ind w:left="60" w:right="60"/>
              <w:jc w:val="center"/>
            </w:pPr>
            <w:r>
              <w:rPr>
                <w:rFonts w:eastAsia="Times New Roman" w:cs="Times New Roman"/>
                <w:color w:val="000000"/>
                <w:szCs w:val="20"/>
              </w:rPr>
              <w:t>214 (33.08%)</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0AAB0FF" w14:textId="77777777" w:rsidR="00142983" w:rsidRDefault="00142983" w:rsidP="00C62F8B">
            <w:pPr>
              <w:spacing w:before="60" w:after="60"/>
              <w:ind w:left="60" w:right="60"/>
              <w:jc w:val="center"/>
            </w:pPr>
            <w:r>
              <w:rPr>
                <w:rFonts w:eastAsia="Times New Roman" w:cs="Times New Roman"/>
                <w:color w:val="000000"/>
                <w:szCs w:val="20"/>
              </w:rPr>
              <w:t>179 (27.67%)</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F54CF52" w14:textId="77777777" w:rsidR="00142983" w:rsidRDefault="00142983" w:rsidP="00C62F8B">
            <w:pPr>
              <w:spacing w:before="60" w:after="60"/>
              <w:ind w:left="60" w:right="60"/>
              <w:jc w:val="center"/>
            </w:pPr>
            <w:r>
              <w:rPr>
                <w:rFonts w:eastAsia="Times New Roman" w:cs="Times New Roman"/>
                <w:color w:val="000000"/>
                <w:szCs w:val="20"/>
              </w:rPr>
              <w:t>1169 (30.78%)</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3A26ED4" w14:textId="77777777" w:rsidR="00142983" w:rsidRDefault="00142983" w:rsidP="00C62F8B">
            <w:pPr>
              <w:spacing w:before="60" w:after="60"/>
              <w:ind w:left="60" w:right="60"/>
              <w:jc w:val="center"/>
            </w:pPr>
            <w:r>
              <w:rPr>
                <w:rFonts w:eastAsia="Times New Roman" w:cs="Times New Roman"/>
                <w:color w:val="000000"/>
                <w:szCs w:val="20"/>
              </w:rPr>
              <w:t>1107 (29.15%)</w:t>
            </w:r>
          </w:p>
        </w:tc>
      </w:tr>
      <w:tr w:rsidR="00142983" w14:paraId="3EEC517A"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643BC8C8"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49299E3" w14:textId="77777777" w:rsidR="00142983" w:rsidRDefault="00142983" w:rsidP="00C62F8B">
            <w:pPr>
              <w:spacing w:before="60" w:after="60"/>
              <w:ind w:left="60" w:right="60"/>
              <w:jc w:val="right"/>
            </w:pPr>
            <w:r>
              <w:rPr>
                <w:rFonts w:eastAsia="Times New Roman" w:cs="Times New Roman"/>
                <w:color w:val="000000"/>
                <w:szCs w:val="20"/>
              </w:rPr>
              <w:t>Yes</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726959E" w14:textId="77777777" w:rsidR="00142983" w:rsidRDefault="00142983" w:rsidP="00C62F8B">
            <w:pPr>
              <w:spacing w:before="60" w:after="60"/>
              <w:ind w:left="60" w:right="60"/>
              <w:jc w:val="center"/>
            </w:pPr>
            <w:r>
              <w:rPr>
                <w:rFonts w:eastAsia="Times New Roman" w:cs="Times New Roman"/>
                <w:color w:val="000000"/>
                <w:szCs w:val="20"/>
              </w:rPr>
              <w:t>769 (76.75%)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E46CDC7" w14:textId="77777777" w:rsidR="00142983" w:rsidRDefault="00142983" w:rsidP="00C62F8B">
            <w:pPr>
              <w:spacing w:before="60" w:after="60"/>
              <w:ind w:left="60" w:right="60"/>
              <w:jc w:val="center"/>
            </w:pPr>
            <w:r>
              <w:rPr>
                <w:rFonts w:eastAsia="Times New Roman" w:cs="Times New Roman"/>
                <w:color w:val="000000"/>
                <w:szCs w:val="20"/>
              </w:rPr>
              <w:t>788 (78.64%)</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D511D0B" w14:textId="77777777" w:rsidR="00142983" w:rsidRDefault="00142983" w:rsidP="00C62F8B">
            <w:pPr>
              <w:spacing w:before="60" w:after="60"/>
              <w:ind w:left="60" w:right="60"/>
              <w:jc w:val="center"/>
            </w:pPr>
            <w:r>
              <w:rPr>
                <w:rFonts w:eastAsia="Times New Roman" w:cs="Times New Roman"/>
                <w:color w:val="000000"/>
                <w:szCs w:val="20"/>
              </w:rPr>
              <w:t>433 (66.92%)</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BD3E8FD" w14:textId="77777777" w:rsidR="00142983" w:rsidRDefault="00142983" w:rsidP="00C62F8B">
            <w:pPr>
              <w:spacing w:before="60" w:after="60"/>
              <w:ind w:left="60" w:right="60"/>
              <w:jc w:val="center"/>
            </w:pPr>
            <w:r>
              <w:rPr>
                <w:rFonts w:eastAsia="Times New Roman" w:cs="Times New Roman"/>
                <w:color w:val="000000"/>
                <w:szCs w:val="20"/>
              </w:rPr>
              <w:t>468 (72.33%)</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B9E2262" w14:textId="77777777" w:rsidR="00142983" w:rsidRDefault="00142983" w:rsidP="00C62F8B">
            <w:pPr>
              <w:spacing w:before="60" w:after="60"/>
              <w:ind w:left="60" w:right="60"/>
              <w:jc w:val="center"/>
            </w:pPr>
            <w:r>
              <w:rPr>
                <w:rFonts w:eastAsia="Times New Roman" w:cs="Times New Roman"/>
                <w:color w:val="000000"/>
                <w:szCs w:val="20"/>
              </w:rPr>
              <w:t>2629 (69.22%)</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C99AF71" w14:textId="77777777" w:rsidR="00142983" w:rsidRDefault="00142983" w:rsidP="00C62F8B">
            <w:pPr>
              <w:spacing w:before="60" w:after="60"/>
              <w:ind w:left="60" w:right="60"/>
              <w:jc w:val="center"/>
            </w:pPr>
            <w:r>
              <w:rPr>
                <w:rFonts w:eastAsia="Times New Roman" w:cs="Times New Roman"/>
                <w:color w:val="000000"/>
                <w:szCs w:val="20"/>
              </w:rPr>
              <w:t>2691 (70.85%)</w:t>
            </w:r>
          </w:p>
        </w:tc>
      </w:tr>
      <w:tr w:rsidR="00142983" w14:paraId="678D6CCA" w14:textId="77777777" w:rsidTr="00142983">
        <w:trPr>
          <w:cantSplit/>
          <w:jc w:val="center"/>
        </w:trPr>
        <w:tc>
          <w:tcPr>
            <w:tcW w:w="665" w:type="pct"/>
            <w:tcBorders>
              <w:top w:val="dashed" w:sz="8" w:space="0" w:color="4D4D4D"/>
              <w:bottom w:val="dashed" w:sz="8" w:space="0" w:color="4D4D4D"/>
            </w:tcBorders>
            <w:shd w:val="clear" w:color="auto" w:fill="FFFFFF"/>
            <w:tcMar>
              <w:top w:w="0" w:type="dxa"/>
              <w:left w:w="0" w:type="dxa"/>
              <w:bottom w:w="0" w:type="dxa"/>
              <w:right w:w="0" w:type="dxa"/>
            </w:tcMar>
          </w:tcPr>
          <w:p w14:paraId="0AFE7D7B"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0208816" w14:textId="77777777" w:rsidR="00142983" w:rsidRDefault="00142983" w:rsidP="00C62F8B">
            <w:pPr>
              <w:spacing w:before="60" w:after="60"/>
              <w:ind w:left="60" w:right="60"/>
              <w:jc w:val="right"/>
            </w:pPr>
            <w:r>
              <w:rPr>
                <w:rFonts w:eastAsia="Times New Roman" w:cs="Times New Roman"/>
                <w:color w:val="000000"/>
                <w:szCs w:val="20"/>
              </w:rPr>
              <w:t>Attitude to Vaccines (Factor)</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B119ADE" w14:textId="77777777" w:rsidR="00142983" w:rsidRDefault="00142983" w:rsidP="00C62F8B">
            <w:pPr>
              <w:spacing w:before="60" w:after="60"/>
              <w:ind w:left="60" w:right="60"/>
              <w:jc w:val="center"/>
            </w:pPr>
            <w:r>
              <w:rPr>
                <w:rFonts w:eastAsia="Times New Roman" w:cs="Times New Roman"/>
                <w:color w:val="000000"/>
                <w:szCs w:val="20"/>
              </w:rPr>
              <w:t>0.07 (0.93)</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D6F1F8C" w14:textId="77777777" w:rsidR="00142983" w:rsidRDefault="00142983" w:rsidP="00C62F8B">
            <w:pPr>
              <w:spacing w:before="60" w:after="60"/>
              <w:ind w:left="60" w:right="60"/>
              <w:jc w:val="center"/>
            </w:pPr>
            <w:r>
              <w:rPr>
                <w:rFonts w:eastAsia="Times New Roman" w:cs="Times New Roman"/>
                <w:color w:val="000000"/>
                <w:szCs w:val="20"/>
              </w:rPr>
              <w:t>0.1 (0.94)</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B1A2317" w14:textId="77777777" w:rsidR="00142983" w:rsidRDefault="00142983" w:rsidP="00C62F8B">
            <w:pPr>
              <w:spacing w:before="60" w:after="60"/>
              <w:ind w:left="60" w:right="60"/>
              <w:jc w:val="center"/>
            </w:pPr>
            <w:r>
              <w:rPr>
                <w:rFonts w:eastAsia="Times New Roman" w:cs="Times New Roman"/>
                <w:color w:val="000000"/>
                <w:szCs w:val="20"/>
              </w:rPr>
              <w:t>0.01 (1.05)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4C0EC0A" w14:textId="77777777" w:rsidR="00142983" w:rsidRDefault="00142983" w:rsidP="00C62F8B">
            <w:pPr>
              <w:spacing w:before="60" w:after="60"/>
              <w:ind w:left="60" w:right="60"/>
              <w:jc w:val="center"/>
            </w:pPr>
            <w:r>
              <w:rPr>
                <w:rFonts w:eastAsia="Times New Roman" w:cs="Times New Roman"/>
                <w:color w:val="000000"/>
                <w:szCs w:val="20"/>
              </w:rPr>
              <w:t>0.08 (0.97)</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82C2ECD" w14:textId="77777777" w:rsidR="00142983" w:rsidRDefault="00142983" w:rsidP="00C62F8B">
            <w:pPr>
              <w:spacing w:before="60" w:after="60"/>
              <w:ind w:left="60" w:right="60"/>
              <w:jc w:val="center"/>
            </w:pPr>
            <w:r>
              <w:rPr>
                <w:rFonts w:eastAsia="Times New Roman" w:cs="Times New Roman"/>
                <w:color w:val="000000"/>
                <w:szCs w:val="20"/>
              </w:rPr>
              <w:t>0 (1)</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20C28FE" w14:textId="77777777" w:rsidR="00142983" w:rsidRDefault="00142983" w:rsidP="00C62F8B">
            <w:pPr>
              <w:spacing w:before="60" w:after="60"/>
              <w:ind w:left="60" w:right="60"/>
              <w:jc w:val="center"/>
            </w:pPr>
            <w:r>
              <w:rPr>
                <w:rFonts w:eastAsia="Times New Roman" w:cs="Times New Roman"/>
                <w:color w:val="000000"/>
                <w:szCs w:val="20"/>
              </w:rPr>
              <w:t>0.03 (0.94)</w:t>
            </w:r>
          </w:p>
        </w:tc>
      </w:tr>
      <w:tr w:rsidR="00142983" w14:paraId="168942BD" w14:textId="77777777" w:rsidTr="00142983">
        <w:trPr>
          <w:cantSplit/>
          <w:jc w:val="center"/>
        </w:trPr>
        <w:tc>
          <w:tcPr>
            <w:tcW w:w="665" w:type="pct"/>
            <w:vMerge w:val="restart"/>
            <w:tcBorders>
              <w:top w:val="dashed" w:sz="8" w:space="0" w:color="4D4D4D"/>
              <w:bottom w:val="dashed" w:sz="8" w:space="0" w:color="4D4D4D"/>
            </w:tcBorders>
            <w:shd w:val="clear" w:color="auto" w:fill="FFFFFF"/>
            <w:tcMar>
              <w:top w:w="0" w:type="dxa"/>
              <w:left w:w="0" w:type="dxa"/>
              <w:bottom w:w="0" w:type="dxa"/>
              <w:right w:w="0" w:type="dxa"/>
            </w:tcMar>
          </w:tcPr>
          <w:p w14:paraId="37937D64" w14:textId="77777777" w:rsidR="00142983" w:rsidRDefault="00142983" w:rsidP="00C62F8B">
            <w:pPr>
              <w:spacing w:before="60" w:after="60"/>
              <w:ind w:left="60" w:right="60"/>
              <w:jc w:val="right"/>
            </w:pPr>
            <w:r>
              <w:rPr>
                <w:rFonts w:eastAsia="Times New Roman" w:cs="Times New Roman"/>
                <w:color w:val="000000"/>
                <w:szCs w:val="20"/>
              </w:rPr>
              <w:t>Vaccination Intention</w:t>
            </w: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03E3068" w14:textId="77777777" w:rsidR="00142983" w:rsidRDefault="00142983" w:rsidP="00C62F8B">
            <w:pPr>
              <w:spacing w:before="60" w:after="60"/>
              <w:ind w:left="60" w:right="60"/>
              <w:jc w:val="right"/>
            </w:pPr>
            <w:r>
              <w:rPr>
                <w:rFonts w:eastAsia="Times New Roman" w:cs="Times New Roman"/>
                <w:color w:val="000000"/>
                <w:szCs w:val="20"/>
              </w:rPr>
              <w:t>1</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CD3DFC5" w14:textId="77777777" w:rsidR="00142983" w:rsidRDefault="00142983" w:rsidP="00C62F8B">
            <w:pPr>
              <w:spacing w:before="60" w:after="60"/>
              <w:ind w:left="60" w:right="60"/>
              <w:jc w:val="center"/>
            </w:pPr>
            <w:r>
              <w:rPr>
                <w:rFonts w:eastAsia="Times New Roman" w:cs="Times New Roman"/>
                <w:color w:val="000000"/>
                <w:szCs w:val="20"/>
              </w:rPr>
              <w:t>43 (4.29%)</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73C682D" w14:textId="77777777" w:rsidR="00142983" w:rsidRDefault="00142983" w:rsidP="00C62F8B">
            <w:pPr>
              <w:spacing w:before="60" w:after="60"/>
              <w:ind w:left="60" w:right="60"/>
              <w:jc w:val="center"/>
            </w:pPr>
            <w:r>
              <w:rPr>
                <w:rFonts w:eastAsia="Times New Roman" w:cs="Times New Roman"/>
                <w:color w:val="000000"/>
                <w:szCs w:val="20"/>
              </w:rPr>
              <w:t>47 (4.69%)</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375577E" w14:textId="77777777" w:rsidR="00142983" w:rsidRDefault="00142983" w:rsidP="00C62F8B">
            <w:pPr>
              <w:spacing w:before="60" w:after="60"/>
              <w:ind w:left="60" w:right="60"/>
              <w:jc w:val="center"/>
            </w:pPr>
            <w:r>
              <w:rPr>
                <w:rFonts w:eastAsia="Times New Roman" w:cs="Times New Roman"/>
                <w:color w:val="000000"/>
                <w:szCs w:val="20"/>
              </w:rPr>
              <w:t>46 (7.11%)</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7AA721C" w14:textId="77777777" w:rsidR="00142983" w:rsidRDefault="00142983" w:rsidP="00C62F8B">
            <w:pPr>
              <w:spacing w:before="60" w:after="60"/>
              <w:ind w:left="60" w:right="60"/>
              <w:jc w:val="center"/>
            </w:pPr>
            <w:r>
              <w:rPr>
                <w:rFonts w:eastAsia="Times New Roman" w:cs="Times New Roman"/>
                <w:color w:val="000000"/>
                <w:szCs w:val="20"/>
              </w:rPr>
              <w:t>34 (5.26%)</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0E88765" w14:textId="77777777" w:rsidR="00142983" w:rsidRDefault="00142983" w:rsidP="00C62F8B">
            <w:pPr>
              <w:spacing w:before="60" w:after="60"/>
              <w:ind w:left="60" w:right="60"/>
              <w:jc w:val="center"/>
            </w:pPr>
            <w:r>
              <w:rPr>
                <w:rFonts w:eastAsia="Times New Roman" w:cs="Times New Roman"/>
                <w:color w:val="000000"/>
                <w:szCs w:val="20"/>
              </w:rPr>
              <w:t>220 (5.79%)</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39F04D5" w14:textId="77777777" w:rsidR="00142983" w:rsidRDefault="00142983" w:rsidP="00C62F8B">
            <w:pPr>
              <w:spacing w:before="60" w:after="60"/>
              <w:ind w:left="60" w:right="60"/>
              <w:jc w:val="center"/>
            </w:pPr>
            <w:r>
              <w:rPr>
                <w:rFonts w:eastAsia="Times New Roman" w:cs="Times New Roman"/>
                <w:color w:val="000000"/>
                <w:szCs w:val="20"/>
              </w:rPr>
              <w:t>180 (4.74%)</w:t>
            </w:r>
          </w:p>
        </w:tc>
      </w:tr>
      <w:tr w:rsidR="00142983" w14:paraId="4A8AF565"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2AD1FA98"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48759F5" w14:textId="77777777" w:rsidR="00142983" w:rsidRDefault="00142983" w:rsidP="00C62F8B">
            <w:pPr>
              <w:spacing w:before="60" w:after="60"/>
              <w:ind w:left="60" w:right="60"/>
              <w:jc w:val="right"/>
            </w:pPr>
            <w:r>
              <w:rPr>
                <w:rFonts w:eastAsia="Times New Roman" w:cs="Times New Roman"/>
                <w:color w:val="000000"/>
                <w:szCs w:val="20"/>
              </w:rPr>
              <w:t>2</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792E371" w14:textId="77777777" w:rsidR="00142983" w:rsidRDefault="00142983" w:rsidP="00C62F8B">
            <w:pPr>
              <w:spacing w:before="60" w:after="60"/>
              <w:ind w:left="60" w:right="60"/>
              <w:jc w:val="center"/>
            </w:pPr>
            <w:r>
              <w:rPr>
                <w:rFonts w:eastAsia="Times New Roman" w:cs="Times New Roman"/>
                <w:color w:val="000000"/>
                <w:szCs w:val="20"/>
              </w:rPr>
              <w:t>30 (2.99%)</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92C6548" w14:textId="77777777" w:rsidR="00142983" w:rsidRDefault="00142983" w:rsidP="00C62F8B">
            <w:pPr>
              <w:spacing w:before="60" w:after="60"/>
              <w:ind w:left="60" w:right="60"/>
              <w:jc w:val="center"/>
            </w:pPr>
            <w:r>
              <w:rPr>
                <w:rFonts w:eastAsia="Times New Roman" w:cs="Times New Roman"/>
                <w:color w:val="000000"/>
                <w:szCs w:val="20"/>
              </w:rPr>
              <w:t>25 (2.5%)</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7363EF8" w14:textId="77777777" w:rsidR="00142983" w:rsidRDefault="00142983" w:rsidP="00C62F8B">
            <w:pPr>
              <w:spacing w:before="60" w:after="60"/>
              <w:ind w:left="60" w:right="60"/>
              <w:jc w:val="center"/>
            </w:pPr>
            <w:r>
              <w:rPr>
                <w:rFonts w:eastAsia="Times New Roman" w:cs="Times New Roman"/>
                <w:color w:val="000000"/>
                <w:szCs w:val="20"/>
              </w:rPr>
              <w:t>23 (3.55%)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71A7255" w14:textId="77777777" w:rsidR="00142983" w:rsidRDefault="00142983" w:rsidP="00C62F8B">
            <w:pPr>
              <w:spacing w:before="60" w:after="60"/>
              <w:ind w:left="60" w:right="60"/>
              <w:jc w:val="center"/>
            </w:pPr>
            <w:r>
              <w:rPr>
                <w:rFonts w:eastAsia="Times New Roman" w:cs="Times New Roman"/>
                <w:color w:val="000000"/>
                <w:szCs w:val="20"/>
              </w:rPr>
              <w:t>18 (2.78%)</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CA0F03B" w14:textId="77777777" w:rsidR="00142983" w:rsidRDefault="00142983" w:rsidP="00C62F8B">
            <w:pPr>
              <w:spacing w:before="60" w:after="60"/>
              <w:ind w:left="60" w:right="60"/>
              <w:jc w:val="center"/>
            </w:pPr>
            <w:r>
              <w:rPr>
                <w:rFonts w:eastAsia="Times New Roman" w:cs="Times New Roman"/>
                <w:color w:val="000000"/>
                <w:szCs w:val="20"/>
              </w:rPr>
              <w:t>118 (3.11%)</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52D00F8" w14:textId="77777777" w:rsidR="00142983" w:rsidRDefault="00142983" w:rsidP="00C62F8B">
            <w:pPr>
              <w:spacing w:before="60" w:after="60"/>
              <w:ind w:left="60" w:right="60"/>
              <w:jc w:val="center"/>
            </w:pPr>
            <w:r>
              <w:rPr>
                <w:rFonts w:eastAsia="Times New Roman" w:cs="Times New Roman"/>
                <w:color w:val="000000"/>
                <w:szCs w:val="20"/>
              </w:rPr>
              <w:t>118 (3.11%)</w:t>
            </w:r>
          </w:p>
        </w:tc>
      </w:tr>
      <w:tr w:rsidR="00142983" w14:paraId="358F9E09"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4FF51296"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7D6D7BE" w14:textId="77777777" w:rsidR="00142983" w:rsidRDefault="00142983" w:rsidP="00C62F8B">
            <w:pPr>
              <w:spacing w:before="60" w:after="60"/>
              <w:ind w:left="60" w:right="60"/>
              <w:jc w:val="right"/>
            </w:pPr>
            <w:r>
              <w:rPr>
                <w:rFonts w:eastAsia="Times New Roman" w:cs="Times New Roman"/>
                <w:color w:val="000000"/>
                <w:szCs w:val="20"/>
              </w:rPr>
              <w:t>3</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81F3FEE" w14:textId="77777777" w:rsidR="00142983" w:rsidRDefault="00142983" w:rsidP="00C62F8B">
            <w:pPr>
              <w:spacing w:before="60" w:after="60"/>
              <w:ind w:left="60" w:right="60"/>
              <w:jc w:val="center"/>
            </w:pPr>
            <w:r>
              <w:rPr>
                <w:rFonts w:eastAsia="Times New Roman" w:cs="Times New Roman"/>
                <w:color w:val="000000"/>
                <w:szCs w:val="20"/>
              </w:rPr>
              <w:t>72 (7.19%)</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1E4783C" w14:textId="77777777" w:rsidR="00142983" w:rsidRDefault="00142983" w:rsidP="00C62F8B">
            <w:pPr>
              <w:spacing w:before="60" w:after="60"/>
              <w:ind w:left="60" w:right="60"/>
              <w:jc w:val="center"/>
            </w:pPr>
            <w:r>
              <w:rPr>
                <w:rFonts w:eastAsia="Times New Roman" w:cs="Times New Roman"/>
                <w:color w:val="000000"/>
                <w:szCs w:val="20"/>
              </w:rPr>
              <w:t>62 (6.19%)</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4E5696A" w14:textId="77777777" w:rsidR="00142983" w:rsidRDefault="00142983" w:rsidP="00C62F8B">
            <w:pPr>
              <w:spacing w:before="60" w:after="60"/>
              <w:ind w:left="60" w:right="60"/>
              <w:jc w:val="center"/>
            </w:pPr>
            <w:r>
              <w:rPr>
                <w:rFonts w:eastAsia="Times New Roman" w:cs="Times New Roman"/>
                <w:color w:val="000000"/>
                <w:szCs w:val="20"/>
              </w:rPr>
              <w:t>52 (8.04%)</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009FC9F" w14:textId="77777777" w:rsidR="00142983" w:rsidRDefault="00142983" w:rsidP="00C62F8B">
            <w:pPr>
              <w:spacing w:before="60" w:after="60"/>
              <w:ind w:left="60" w:right="60"/>
              <w:jc w:val="center"/>
            </w:pPr>
            <w:r>
              <w:rPr>
                <w:rFonts w:eastAsia="Times New Roman" w:cs="Times New Roman"/>
                <w:color w:val="000000"/>
                <w:szCs w:val="20"/>
              </w:rPr>
              <w:t>49 (7.57%)</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A2D3601" w14:textId="77777777" w:rsidR="00142983" w:rsidRDefault="00142983" w:rsidP="00C62F8B">
            <w:pPr>
              <w:spacing w:before="60" w:after="60"/>
              <w:ind w:left="60" w:right="60"/>
              <w:jc w:val="center"/>
            </w:pPr>
            <w:r>
              <w:rPr>
                <w:rFonts w:eastAsia="Times New Roman" w:cs="Times New Roman"/>
                <w:color w:val="000000"/>
                <w:szCs w:val="20"/>
              </w:rPr>
              <w:t>267 (7.03%)</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37DA0D2" w14:textId="77777777" w:rsidR="00142983" w:rsidRDefault="00142983" w:rsidP="00C62F8B">
            <w:pPr>
              <w:spacing w:before="60" w:after="60"/>
              <w:ind w:left="60" w:right="60"/>
              <w:jc w:val="center"/>
            </w:pPr>
            <w:r>
              <w:rPr>
                <w:rFonts w:eastAsia="Times New Roman" w:cs="Times New Roman"/>
                <w:color w:val="000000"/>
                <w:szCs w:val="20"/>
              </w:rPr>
              <w:t>253 (6.66%)</w:t>
            </w:r>
          </w:p>
        </w:tc>
      </w:tr>
      <w:tr w:rsidR="00142983" w14:paraId="07969B2E"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61AEA1F3"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387C996" w14:textId="77777777" w:rsidR="00142983" w:rsidRDefault="00142983" w:rsidP="00C62F8B">
            <w:pPr>
              <w:spacing w:before="60" w:after="60"/>
              <w:ind w:left="60" w:right="60"/>
              <w:jc w:val="right"/>
            </w:pPr>
            <w:r>
              <w:rPr>
                <w:rFonts w:eastAsia="Times New Roman" w:cs="Times New Roman"/>
                <w:color w:val="000000"/>
                <w:szCs w:val="20"/>
              </w:rPr>
              <w:t>4</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B4D3EF6" w14:textId="77777777" w:rsidR="00142983" w:rsidRDefault="00142983" w:rsidP="00C62F8B">
            <w:pPr>
              <w:spacing w:before="60" w:after="60"/>
              <w:ind w:left="60" w:right="60"/>
              <w:jc w:val="center"/>
            </w:pPr>
            <w:r>
              <w:rPr>
                <w:rFonts w:eastAsia="Times New Roman" w:cs="Times New Roman"/>
                <w:color w:val="000000"/>
                <w:szCs w:val="20"/>
              </w:rPr>
              <w:t>96 (9.58%)</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D751113" w14:textId="77777777" w:rsidR="00142983" w:rsidRDefault="00142983" w:rsidP="00C62F8B">
            <w:pPr>
              <w:spacing w:before="60" w:after="60"/>
              <w:ind w:left="60" w:right="60"/>
              <w:jc w:val="center"/>
            </w:pPr>
            <w:r>
              <w:rPr>
                <w:rFonts w:eastAsia="Times New Roman" w:cs="Times New Roman"/>
                <w:color w:val="000000"/>
                <w:szCs w:val="20"/>
              </w:rPr>
              <w:t>103 (10.28%)</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F1CD818" w14:textId="77777777" w:rsidR="00142983" w:rsidRDefault="00142983" w:rsidP="00C62F8B">
            <w:pPr>
              <w:spacing w:before="60" w:after="60"/>
              <w:ind w:left="60" w:right="60"/>
              <w:jc w:val="center"/>
            </w:pPr>
            <w:r>
              <w:rPr>
                <w:rFonts w:eastAsia="Times New Roman" w:cs="Times New Roman"/>
                <w:color w:val="000000"/>
                <w:szCs w:val="20"/>
              </w:rPr>
              <w:t>73 (11.28%)</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09B1AE4" w14:textId="77777777" w:rsidR="00142983" w:rsidRDefault="00142983" w:rsidP="00C62F8B">
            <w:pPr>
              <w:spacing w:before="60" w:after="60"/>
              <w:ind w:left="60" w:right="60"/>
              <w:jc w:val="center"/>
            </w:pPr>
            <w:r>
              <w:rPr>
                <w:rFonts w:eastAsia="Times New Roman" w:cs="Times New Roman"/>
                <w:color w:val="000000"/>
                <w:szCs w:val="20"/>
              </w:rPr>
              <w:t>70 (10.82%)</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9634E35" w14:textId="77777777" w:rsidR="00142983" w:rsidRDefault="00142983" w:rsidP="00C62F8B">
            <w:pPr>
              <w:spacing w:before="60" w:after="60"/>
              <w:ind w:left="60" w:right="60"/>
              <w:jc w:val="center"/>
            </w:pPr>
            <w:r>
              <w:rPr>
                <w:rFonts w:eastAsia="Times New Roman" w:cs="Times New Roman"/>
                <w:color w:val="000000"/>
                <w:szCs w:val="20"/>
              </w:rPr>
              <w:t>413 (10.87%)</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1BC15A1" w14:textId="77777777" w:rsidR="00142983" w:rsidRDefault="00142983" w:rsidP="00C62F8B">
            <w:pPr>
              <w:spacing w:before="60" w:after="60"/>
              <w:ind w:left="60" w:right="60"/>
              <w:jc w:val="center"/>
            </w:pPr>
            <w:r>
              <w:rPr>
                <w:rFonts w:eastAsia="Times New Roman" w:cs="Times New Roman"/>
                <w:color w:val="000000"/>
                <w:szCs w:val="20"/>
              </w:rPr>
              <w:t>404 (10.64%)</w:t>
            </w:r>
          </w:p>
        </w:tc>
      </w:tr>
      <w:tr w:rsidR="00142983" w14:paraId="66CC338E"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37CBF772"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6E0B20C" w14:textId="77777777" w:rsidR="00142983" w:rsidRDefault="00142983" w:rsidP="00C62F8B">
            <w:pPr>
              <w:spacing w:before="60" w:after="60"/>
              <w:ind w:left="60" w:right="60"/>
              <w:jc w:val="right"/>
            </w:pPr>
            <w:r>
              <w:rPr>
                <w:rFonts w:eastAsia="Times New Roman" w:cs="Times New Roman"/>
                <w:color w:val="000000"/>
                <w:szCs w:val="20"/>
              </w:rPr>
              <w:t>5</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51B43D7" w14:textId="77777777" w:rsidR="00142983" w:rsidRDefault="00142983" w:rsidP="00C62F8B">
            <w:pPr>
              <w:spacing w:before="60" w:after="60"/>
              <w:ind w:left="60" w:right="60"/>
              <w:jc w:val="center"/>
            </w:pPr>
            <w:r>
              <w:rPr>
                <w:rFonts w:eastAsia="Times New Roman" w:cs="Times New Roman"/>
                <w:color w:val="000000"/>
                <w:szCs w:val="20"/>
              </w:rPr>
              <w:t>169 (16.87%)</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2063B8A" w14:textId="77777777" w:rsidR="00142983" w:rsidRDefault="00142983" w:rsidP="00C62F8B">
            <w:pPr>
              <w:spacing w:before="60" w:after="60"/>
              <w:ind w:left="60" w:right="60"/>
              <w:jc w:val="center"/>
            </w:pPr>
            <w:r>
              <w:rPr>
                <w:rFonts w:eastAsia="Times New Roman" w:cs="Times New Roman"/>
                <w:color w:val="000000"/>
                <w:szCs w:val="20"/>
              </w:rPr>
              <w:t>165 (16.47%)</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426EBF5" w14:textId="77777777" w:rsidR="00142983" w:rsidRDefault="00142983" w:rsidP="00C62F8B">
            <w:pPr>
              <w:spacing w:before="60" w:after="60"/>
              <w:ind w:left="60" w:right="60"/>
              <w:jc w:val="center"/>
            </w:pPr>
            <w:r>
              <w:rPr>
                <w:rFonts w:eastAsia="Times New Roman" w:cs="Times New Roman"/>
                <w:color w:val="000000"/>
                <w:szCs w:val="20"/>
              </w:rPr>
              <w:t>96 (14.84%)</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436F323" w14:textId="77777777" w:rsidR="00142983" w:rsidRDefault="00142983" w:rsidP="00C62F8B">
            <w:pPr>
              <w:spacing w:before="60" w:after="60"/>
              <w:ind w:left="60" w:right="60"/>
              <w:jc w:val="center"/>
            </w:pPr>
            <w:r>
              <w:rPr>
                <w:rFonts w:eastAsia="Times New Roman" w:cs="Times New Roman"/>
                <w:color w:val="000000"/>
                <w:szCs w:val="20"/>
              </w:rPr>
              <w:t>108 (16.69%)</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B1A7D72" w14:textId="77777777" w:rsidR="00142983" w:rsidRDefault="00142983" w:rsidP="00C62F8B">
            <w:pPr>
              <w:spacing w:before="60" w:after="60"/>
              <w:ind w:left="60" w:right="60"/>
              <w:jc w:val="center"/>
            </w:pPr>
            <w:r>
              <w:rPr>
                <w:rFonts w:eastAsia="Times New Roman" w:cs="Times New Roman"/>
                <w:color w:val="000000"/>
                <w:szCs w:val="20"/>
              </w:rPr>
              <w:t>525 (13.82%)</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24B88CF" w14:textId="77777777" w:rsidR="00142983" w:rsidRDefault="00142983" w:rsidP="00C62F8B">
            <w:pPr>
              <w:spacing w:before="60" w:after="60"/>
              <w:ind w:left="60" w:right="60"/>
              <w:jc w:val="center"/>
            </w:pPr>
            <w:r>
              <w:rPr>
                <w:rFonts w:eastAsia="Times New Roman" w:cs="Times New Roman"/>
                <w:color w:val="000000"/>
                <w:szCs w:val="20"/>
              </w:rPr>
              <w:t>535 (14.09%)</w:t>
            </w:r>
          </w:p>
        </w:tc>
      </w:tr>
      <w:tr w:rsidR="00142983" w14:paraId="4DBD48F4"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42E2BDEE"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F9D2A28" w14:textId="77777777" w:rsidR="00142983" w:rsidRDefault="00142983" w:rsidP="00C62F8B">
            <w:pPr>
              <w:spacing w:before="60" w:after="60"/>
              <w:ind w:left="60" w:right="60"/>
              <w:jc w:val="right"/>
            </w:pPr>
            <w:r>
              <w:rPr>
                <w:rFonts w:eastAsia="Times New Roman" w:cs="Times New Roman"/>
                <w:color w:val="000000"/>
                <w:szCs w:val="20"/>
              </w:rPr>
              <w:t>6</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B66FA14" w14:textId="77777777" w:rsidR="00142983" w:rsidRDefault="00142983" w:rsidP="00C62F8B">
            <w:pPr>
              <w:spacing w:before="60" w:after="60"/>
              <w:ind w:left="60" w:right="60"/>
              <w:jc w:val="center"/>
            </w:pPr>
            <w:r>
              <w:rPr>
                <w:rFonts w:eastAsia="Times New Roman" w:cs="Times New Roman"/>
                <w:color w:val="000000"/>
                <w:szCs w:val="20"/>
              </w:rPr>
              <w:t>592 (59.08%)</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89497EC" w14:textId="77777777" w:rsidR="00142983" w:rsidRDefault="00142983" w:rsidP="00C62F8B">
            <w:pPr>
              <w:spacing w:before="60" w:after="60"/>
              <w:ind w:left="60" w:right="60"/>
              <w:jc w:val="center"/>
            </w:pPr>
            <w:r>
              <w:rPr>
                <w:rFonts w:eastAsia="Times New Roman" w:cs="Times New Roman"/>
                <w:color w:val="000000"/>
                <w:szCs w:val="20"/>
              </w:rPr>
              <w:t>600 (59.88%)</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7951D96" w14:textId="77777777" w:rsidR="00142983" w:rsidRDefault="00142983" w:rsidP="00C62F8B">
            <w:pPr>
              <w:spacing w:before="60" w:after="60"/>
              <w:ind w:left="60" w:right="60"/>
              <w:jc w:val="center"/>
            </w:pPr>
            <w:r>
              <w:rPr>
                <w:rFonts w:eastAsia="Times New Roman" w:cs="Times New Roman"/>
                <w:color w:val="000000"/>
                <w:szCs w:val="20"/>
              </w:rPr>
              <w:t>357 (55.18%)</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E9CF011" w14:textId="77777777" w:rsidR="00142983" w:rsidRDefault="00142983" w:rsidP="00C62F8B">
            <w:pPr>
              <w:spacing w:before="60" w:after="60"/>
              <w:ind w:left="60" w:right="60"/>
              <w:jc w:val="center"/>
            </w:pPr>
            <w:r>
              <w:rPr>
                <w:rFonts w:eastAsia="Times New Roman" w:cs="Times New Roman"/>
                <w:color w:val="000000"/>
                <w:szCs w:val="20"/>
              </w:rPr>
              <w:t>368 (56.88%)</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5B27738" w14:textId="77777777" w:rsidR="00142983" w:rsidRDefault="00142983" w:rsidP="00C62F8B">
            <w:pPr>
              <w:spacing w:before="60" w:after="60"/>
              <w:ind w:left="60" w:right="60"/>
              <w:jc w:val="center"/>
            </w:pPr>
            <w:r>
              <w:rPr>
                <w:rFonts w:eastAsia="Times New Roman" w:cs="Times New Roman"/>
                <w:color w:val="000000"/>
                <w:szCs w:val="20"/>
              </w:rPr>
              <w:t>2255 (59.37%)</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A947E48" w14:textId="77777777" w:rsidR="00142983" w:rsidRDefault="00142983" w:rsidP="00C62F8B">
            <w:pPr>
              <w:spacing w:before="60" w:after="60"/>
              <w:ind w:left="60" w:right="60"/>
              <w:jc w:val="center"/>
            </w:pPr>
            <w:r>
              <w:rPr>
                <w:rFonts w:eastAsia="Times New Roman" w:cs="Times New Roman"/>
                <w:color w:val="000000"/>
                <w:szCs w:val="20"/>
              </w:rPr>
              <w:t>2308 (60.77%)</w:t>
            </w:r>
          </w:p>
        </w:tc>
      </w:tr>
      <w:tr w:rsidR="00142983" w14:paraId="39D06791" w14:textId="77777777" w:rsidTr="00142983">
        <w:trPr>
          <w:cantSplit/>
          <w:jc w:val="center"/>
        </w:trPr>
        <w:tc>
          <w:tcPr>
            <w:tcW w:w="665" w:type="pct"/>
            <w:vMerge w:val="restart"/>
            <w:tcBorders>
              <w:top w:val="dashed" w:sz="8" w:space="0" w:color="4D4D4D"/>
              <w:bottom w:val="dashed" w:sz="8" w:space="0" w:color="4D4D4D"/>
            </w:tcBorders>
            <w:shd w:val="clear" w:color="auto" w:fill="FFFFFF"/>
            <w:tcMar>
              <w:top w:w="0" w:type="dxa"/>
              <w:left w:w="0" w:type="dxa"/>
              <w:bottom w:w="0" w:type="dxa"/>
              <w:right w:w="0" w:type="dxa"/>
            </w:tcMar>
          </w:tcPr>
          <w:p w14:paraId="71A48657" w14:textId="77777777" w:rsidR="00142983" w:rsidRDefault="00142983" w:rsidP="00C62F8B">
            <w:pPr>
              <w:spacing w:before="60" w:after="60"/>
              <w:ind w:left="60" w:right="60"/>
              <w:jc w:val="right"/>
            </w:pPr>
            <w:r>
              <w:rPr>
                <w:rFonts w:eastAsia="Times New Roman" w:cs="Times New Roman"/>
                <w:color w:val="000000"/>
                <w:szCs w:val="20"/>
              </w:rPr>
              <w:t>Shielding</w:t>
            </w: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4FC29F4E" w14:textId="77777777" w:rsidR="00142983" w:rsidRDefault="00142983" w:rsidP="00C62F8B">
            <w:pPr>
              <w:spacing w:before="60" w:after="60"/>
              <w:ind w:left="60" w:right="60"/>
              <w:jc w:val="right"/>
            </w:pPr>
            <w:r>
              <w:rPr>
                <w:rFonts w:eastAsia="Times New Roman" w:cs="Times New Roman"/>
                <w:color w:val="000000"/>
                <w:szCs w:val="20"/>
              </w:rPr>
              <w:t>No</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78665C28" w14:textId="77777777" w:rsidR="00142983" w:rsidRDefault="00142983" w:rsidP="00C62F8B">
            <w:pPr>
              <w:spacing w:before="60" w:after="60"/>
              <w:ind w:left="60" w:right="60"/>
              <w:jc w:val="center"/>
            </w:pPr>
            <w:r>
              <w:rPr>
                <w:rFonts w:eastAsia="Times New Roman" w:cs="Times New Roman"/>
                <w:color w:val="000000"/>
                <w:szCs w:val="20"/>
              </w:rPr>
              <w:t>769 (76.75%)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9EA6F28" w14:textId="77777777" w:rsidR="00142983" w:rsidRDefault="00142983" w:rsidP="00C62F8B">
            <w:pPr>
              <w:spacing w:before="60" w:after="60"/>
              <w:ind w:left="60" w:right="60"/>
              <w:jc w:val="center"/>
            </w:pPr>
            <w:r>
              <w:rPr>
                <w:rFonts w:eastAsia="Times New Roman" w:cs="Times New Roman"/>
                <w:color w:val="000000"/>
                <w:szCs w:val="20"/>
              </w:rPr>
              <w:t>796 (79.44%)</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1B7187E" w14:textId="77777777" w:rsidR="00142983" w:rsidRDefault="00142983" w:rsidP="00C62F8B">
            <w:pPr>
              <w:spacing w:before="60" w:after="60"/>
              <w:ind w:left="60" w:right="60"/>
              <w:jc w:val="center"/>
            </w:pPr>
            <w:r>
              <w:rPr>
                <w:rFonts w:eastAsia="Times New Roman" w:cs="Times New Roman"/>
                <w:color w:val="000000"/>
                <w:szCs w:val="20"/>
              </w:rPr>
              <w:t>544 (84.08%)</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8334DC6" w14:textId="77777777" w:rsidR="00142983" w:rsidRDefault="00142983" w:rsidP="00C62F8B">
            <w:pPr>
              <w:spacing w:before="60" w:after="60"/>
              <w:ind w:left="60" w:right="60"/>
              <w:jc w:val="center"/>
            </w:pPr>
            <w:r>
              <w:rPr>
                <w:rFonts w:eastAsia="Times New Roman" w:cs="Times New Roman"/>
                <w:color w:val="000000"/>
                <w:szCs w:val="20"/>
              </w:rPr>
              <w:t>531 (82.07%)</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33B8106" w14:textId="77777777" w:rsidR="00142983" w:rsidRDefault="00142983" w:rsidP="00C62F8B">
            <w:pPr>
              <w:spacing w:before="60" w:after="60"/>
              <w:ind w:left="60" w:right="60"/>
              <w:jc w:val="center"/>
            </w:pPr>
            <w:r>
              <w:rPr>
                <w:rFonts w:eastAsia="Times New Roman" w:cs="Times New Roman"/>
                <w:color w:val="000000"/>
                <w:szCs w:val="20"/>
              </w:rPr>
              <w:t>2923 (76.96%)</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6CD1705C" w14:textId="77777777" w:rsidR="00142983" w:rsidRDefault="00142983" w:rsidP="00C62F8B">
            <w:pPr>
              <w:spacing w:before="60" w:after="60"/>
              <w:ind w:left="60" w:right="60"/>
              <w:jc w:val="center"/>
            </w:pPr>
            <w:r>
              <w:rPr>
                <w:rFonts w:eastAsia="Times New Roman" w:cs="Times New Roman"/>
                <w:color w:val="000000"/>
                <w:szCs w:val="20"/>
              </w:rPr>
              <w:t>2856 (75.2%)</w:t>
            </w:r>
          </w:p>
        </w:tc>
      </w:tr>
      <w:tr w:rsidR="00142983" w14:paraId="5107830A" w14:textId="77777777" w:rsidTr="00142983">
        <w:trPr>
          <w:cantSplit/>
          <w:jc w:val="center"/>
        </w:trPr>
        <w:tc>
          <w:tcPr>
            <w:tcW w:w="665" w:type="pct"/>
            <w:vMerge/>
            <w:tcBorders>
              <w:top w:val="dashed" w:sz="8" w:space="0" w:color="4D4D4D"/>
              <w:bottom w:val="dashed" w:sz="8" w:space="0" w:color="4D4D4D"/>
            </w:tcBorders>
            <w:shd w:val="clear" w:color="auto" w:fill="FFFFFF"/>
            <w:tcMar>
              <w:top w:w="0" w:type="dxa"/>
              <w:left w:w="0" w:type="dxa"/>
              <w:bottom w:w="0" w:type="dxa"/>
              <w:right w:w="0" w:type="dxa"/>
            </w:tcMar>
          </w:tcPr>
          <w:p w14:paraId="0B22001E" w14:textId="77777777" w:rsidR="00142983" w:rsidRDefault="00142983" w:rsidP="00C62F8B">
            <w:pPr>
              <w:spacing w:before="60" w:after="60"/>
              <w:ind w:left="60" w:right="60"/>
              <w:jc w:val="right"/>
            </w:pPr>
          </w:p>
        </w:tc>
        <w:tc>
          <w:tcPr>
            <w:tcW w:w="816"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326B3B97" w14:textId="77777777" w:rsidR="00142983" w:rsidRDefault="00142983" w:rsidP="00C62F8B">
            <w:pPr>
              <w:spacing w:before="60" w:after="60"/>
              <w:ind w:left="60" w:right="60"/>
              <w:jc w:val="right"/>
            </w:pPr>
            <w:r>
              <w:rPr>
                <w:rFonts w:eastAsia="Times New Roman" w:cs="Times New Roman"/>
                <w:color w:val="000000"/>
                <w:szCs w:val="20"/>
              </w:rPr>
              <w:t>Yes</w:t>
            </w:r>
          </w:p>
        </w:tc>
        <w:tc>
          <w:tcPr>
            <w:tcW w:w="610"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56D9EEA4" w14:textId="77777777" w:rsidR="00142983" w:rsidRDefault="00142983" w:rsidP="00C62F8B">
            <w:pPr>
              <w:spacing w:before="60" w:after="60"/>
              <w:ind w:left="60" w:right="60"/>
              <w:jc w:val="center"/>
            </w:pPr>
            <w:r>
              <w:rPr>
                <w:rFonts w:eastAsia="Times New Roman" w:cs="Times New Roman"/>
                <w:color w:val="000000"/>
                <w:szCs w:val="20"/>
              </w:rPr>
              <w:t>233 (23.25%)</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1A4DACE" w14:textId="77777777" w:rsidR="00142983" w:rsidRDefault="00142983" w:rsidP="00C62F8B">
            <w:pPr>
              <w:spacing w:before="60" w:after="60"/>
              <w:ind w:left="60" w:right="60"/>
              <w:jc w:val="center"/>
            </w:pPr>
            <w:r>
              <w:rPr>
                <w:rFonts w:eastAsia="Times New Roman" w:cs="Times New Roman"/>
                <w:color w:val="000000"/>
                <w:szCs w:val="20"/>
              </w:rPr>
              <w:t>206 (20.56%)</w:t>
            </w:r>
          </w:p>
        </w:tc>
        <w:tc>
          <w:tcPr>
            <w:tcW w:w="773"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C6AC06B" w14:textId="77777777" w:rsidR="00142983" w:rsidRDefault="00142983" w:rsidP="00C62F8B">
            <w:pPr>
              <w:spacing w:before="60" w:after="60"/>
              <w:ind w:left="60" w:right="60"/>
              <w:jc w:val="center"/>
            </w:pPr>
            <w:r>
              <w:rPr>
                <w:rFonts w:eastAsia="Times New Roman" w:cs="Times New Roman"/>
                <w:color w:val="000000"/>
                <w:szCs w:val="20"/>
              </w:rPr>
              <w:t>103 (15.92%)</w:t>
            </w:r>
          </w:p>
        </w:tc>
        <w:tc>
          <w:tcPr>
            <w:tcW w:w="43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16648977" w14:textId="77777777" w:rsidR="00142983" w:rsidRDefault="00142983" w:rsidP="00C62F8B">
            <w:pPr>
              <w:spacing w:before="60" w:after="60"/>
              <w:ind w:left="60" w:right="60"/>
              <w:jc w:val="center"/>
            </w:pPr>
            <w:r>
              <w:rPr>
                <w:rFonts w:eastAsia="Times New Roman" w:cs="Times New Roman"/>
                <w:color w:val="000000"/>
                <w:szCs w:val="20"/>
              </w:rPr>
              <w:t>116 (17.93%)</w:t>
            </w:r>
          </w:p>
        </w:tc>
        <w:tc>
          <w:tcPr>
            <w:tcW w:w="80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29FA48E0" w14:textId="77777777" w:rsidR="00142983" w:rsidRDefault="00142983" w:rsidP="00C62F8B">
            <w:pPr>
              <w:spacing w:before="60" w:after="60"/>
              <w:ind w:left="60" w:right="60"/>
              <w:jc w:val="center"/>
            </w:pPr>
            <w:r>
              <w:rPr>
                <w:rFonts w:eastAsia="Times New Roman" w:cs="Times New Roman"/>
                <w:color w:val="000000"/>
                <w:szCs w:val="20"/>
              </w:rPr>
              <w:t>875 (23.04%)</w:t>
            </w:r>
          </w:p>
        </w:tc>
        <w:tc>
          <w:tcPr>
            <w:tcW w:w="464" w:type="pct"/>
            <w:tcBorders>
              <w:top w:val="dashed" w:sz="8" w:space="0" w:color="4D4D4D"/>
              <w:bottom w:val="dashed" w:sz="8" w:space="0" w:color="4D4D4D"/>
            </w:tcBorders>
            <w:shd w:val="clear" w:color="auto" w:fill="FFFFFF"/>
            <w:tcMar>
              <w:top w:w="0" w:type="dxa"/>
              <w:left w:w="0" w:type="dxa"/>
              <w:bottom w:w="0" w:type="dxa"/>
              <w:right w:w="0" w:type="dxa"/>
            </w:tcMar>
            <w:vAlign w:val="center"/>
          </w:tcPr>
          <w:p w14:paraId="01CA82C5" w14:textId="77777777" w:rsidR="00142983" w:rsidRDefault="00142983" w:rsidP="00C62F8B">
            <w:pPr>
              <w:spacing w:before="60" w:after="60"/>
              <w:ind w:left="60" w:right="60"/>
              <w:jc w:val="center"/>
            </w:pPr>
            <w:r>
              <w:rPr>
                <w:rFonts w:eastAsia="Times New Roman" w:cs="Times New Roman"/>
                <w:color w:val="000000"/>
                <w:szCs w:val="20"/>
              </w:rPr>
              <w:t>942 (24.8%)</w:t>
            </w:r>
          </w:p>
        </w:tc>
      </w:tr>
      <w:tr w:rsidR="00142983" w14:paraId="1DDC997B" w14:textId="77777777" w:rsidTr="00142983">
        <w:trPr>
          <w:cantSplit/>
          <w:jc w:val="center"/>
        </w:trPr>
        <w:tc>
          <w:tcPr>
            <w:tcW w:w="665" w:type="pct"/>
            <w:tcBorders>
              <w:top w:val="dashed" w:sz="8" w:space="0" w:color="4D4D4D"/>
              <w:bottom w:val="single" w:sz="16" w:space="0" w:color="000000"/>
            </w:tcBorders>
            <w:shd w:val="clear" w:color="auto" w:fill="FFFFFF"/>
            <w:tcMar>
              <w:top w:w="0" w:type="dxa"/>
              <w:left w:w="0" w:type="dxa"/>
              <w:bottom w:w="0" w:type="dxa"/>
              <w:right w:w="0" w:type="dxa"/>
            </w:tcMar>
          </w:tcPr>
          <w:p w14:paraId="283AF310" w14:textId="77777777" w:rsidR="00142983" w:rsidRDefault="00142983" w:rsidP="00C62F8B">
            <w:pPr>
              <w:spacing w:before="60" w:after="60"/>
              <w:ind w:left="60" w:right="60"/>
              <w:jc w:val="right"/>
            </w:pPr>
          </w:p>
        </w:tc>
        <w:tc>
          <w:tcPr>
            <w:tcW w:w="816" w:type="pct"/>
            <w:tcBorders>
              <w:top w:val="dashed" w:sz="8" w:space="0" w:color="4D4D4D"/>
              <w:bottom w:val="single" w:sz="16" w:space="0" w:color="000000"/>
            </w:tcBorders>
            <w:shd w:val="clear" w:color="auto" w:fill="FFFFFF"/>
            <w:tcMar>
              <w:top w:w="0" w:type="dxa"/>
              <w:left w:w="0" w:type="dxa"/>
              <w:bottom w:w="0" w:type="dxa"/>
              <w:right w:w="0" w:type="dxa"/>
            </w:tcMar>
            <w:vAlign w:val="center"/>
          </w:tcPr>
          <w:p w14:paraId="788B6621" w14:textId="77777777" w:rsidR="00142983" w:rsidRDefault="00142983" w:rsidP="00C62F8B">
            <w:pPr>
              <w:spacing w:before="60" w:after="60"/>
              <w:ind w:left="60" w:right="60"/>
              <w:jc w:val="right"/>
            </w:pPr>
            <w:r>
              <w:rPr>
                <w:rFonts w:eastAsia="Times New Roman" w:cs="Times New Roman"/>
                <w:color w:val="000000"/>
                <w:szCs w:val="20"/>
              </w:rPr>
              <w:t>Propensity Score Distance</w:t>
            </w:r>
          </w:p>
        </w:tc>
        <w:tc>
          <w:tcPr>
            <w:tcW w:w="610" w:type="pct"/>
            <w:tcBorders>
              <w:top w:val="dashed" w:sz="8" w:space="0" w:color="4D4D4D"/>
              <w:bottom w:val="single" w:sz="16" w:space="0" w:color="000000"/>
            </w:tcBorders>
            <w:shd w:val="clear" w:color="auto" w:fill="FFFFFF"/>
            <w:tcMar>
              <w:top w:w="0" w:type="dxa"/>
              <w:left w:w="0" w:type="dxa"/>
              <w:bottom w:w="0" w:type="dxa"/>
              <w:right w:w="0" w:type="dxa"/>
            </w:tcMar>
            <w:vAlign w:val="center"/>
          </w:tcPr>
          <w:p w14:paraId="16D9FE78" w14:textId="77777777" w:rsidR="00142983" w:rsidRDefault="00142983" w:rsidP="00C62F8B">
            <w:pPr>
              <w:spacing w:before="60" w:after="60"/>
              <w:ind w:left="60" w:right="60"/>
              <w:jc w:val="center"/>
            </w:pPr>
            <w:r>
              <w:rPr>
                <w:rFonts w:eastAsia="Times New Roman" w:cs="Times New Roman"/>
                <w:color w:val="000000"/>
                <w:szCs w:val="20"/>
              </w:rPr>
              <w:t>0.3 (0.19)</w:t>
            </w:r>
          </w:p>
        </w:tc>
        <w:tc>
          <w:tcPr>
            <w:tcW w:w="434" w:type="pct"/>
            <w:tcBorders>
              <w:top w:val="dashed" w:sz="8" w:space="0" w:color="4D4D4D"/>
              <w:bottom w:val="single" w:sz="16" w:space="0" w:color="000000"/>
            </w:tcBorders>
            <w:shd w:val="clear" w:color="auto" w:fill="FFFFFF"/>
            <w:tcMar>
              <w:top w:w="0" w:type="dxa"/>
              <w:left w:w="0" w:type="dxa"/>
              <w:bottom w:w="0" w:type="dxa"/>
              <w:right w:w="0" w:type="dxa"/>
            </w:tcMar>
            <w:vAlign w:val="center"/>
          </w:tcPr>
          <w:p w14:paraId="44040C72" w14:textId="77777777" w:rsidR="00142983" w:rsidRDefault="00142983" w:rsidP="00C62F8B">
            <w:pPr>
              <w:spacing w:before="60" w:after="60"/>
              <w:ind w:left="60" w:right="60"/>
              <w:jc w:val="center"/>
            </w:pPr>
            <w:r>
              <w:rPr>
                <w:rFonts w:eastAsia="Times New Roman" w:cs="Times New Roman"/>
                <w:color w:val="000000"/>
                <w:szCs w:val="20"/>
              </w:rPr>
              <w:t>0.32 (0.2)</w:t>
            </w:r>
          </w:p>
        </w:tc>
        <w:tc>
          <w:tcPr>
            <w:tcW w:w="773" w:type="pct"/>
            <w:tcBorders>
              <w:top w:val="dashed" w:sz="8" w:space="0" w:color="4D4D4D"/>
              <w:bottom w:val="single" w:sz="16" w:space="0" w:color="000000"/>
            </w:tcBorders>
            <w:shd w:val="clear" w:color="auto" w:fill="FFFFFF"/>
            <w:tcMar>
              <w:top w:w="0" w:type="dxa"/>
              <w:left w:w="0" w:type="dxa"/>
              <w:bottom w:w="0" w:type="dxa"/>
              <w:right w:w="0" w:type="dxa"/>
            </w:tcMar>
            <w:vAlign w:val="center"/>
          </w:tcPr>
          <w:p w14:paraId="6A5E5CDC" w14:textId="77777777" w:rsidR="00142983" w:rsidRDefault="00142983" w:rsidP="00C62F8B">
            <w:pPr>
              <w:spacing w:before="60" w:after="60"/>
              <w:ind w:left="60" w:right="60"/>
              <w:jc w:val="center"/>
            </w:pPr>
            <w:r>
              <w:rPr>
                <w:rFonts w:eastAsia="Times New Roman" w:cs="Times New Roman"/>
                <w:color w:val="000000"/>
                <w:szCs w:val="20"/>
              </w:rPr>
              <w:t>0.35 (0.27)</w:t>
            </w:r>
          </w:p>
        </w:tc>
        <w:tc>
          <w:tcPr>
            <w:tcW w:w="434" w:type="pct"/>
            <w:tcBorders>
              <w:top w:val="dashed" w:sz="8" w:space="0" w:color="4D4D4D"/>
              <w:bottom w:val="single" w:sz="16" w:space="0" w:color="000000"/>
            </w:tcBorders>
            <w:shd w:val="clear" w:color="auto" w:fill="FFFFFF"/>
            <w:tcMar>
              <w:top w:w="0" w:type="dxa"/>
              <w:left w:w="0" w:type="dxa"/>
              <w:bottom w:w="0" w:type="dxa"/>
              <w:right w:w="0" w:type="dxa"/>
            </w:tcMar>
            <w:vAlign w:val="center"/>
          </w:tcPr>
          <w:p w14:paraId="411D4FE5" w14:textId="77777777" w:rsidR="00142983" w:rsidRDefault="00142983" w:rsidP="00C62F8B">
            <w:pPr>
              <w:spacing w:before="60" w:after="60"/>
              <w:ind w:left="60" w:right="60"/>
              <w:jc w:val="center"/>
            </w:pPr>
            <w:r>
              <w:rPr>
                <w:rFonts w:eastAsia="Times New Roman" w:cs="Times New Roman"/>
                <w:color w:val="000000"/>
                <w:szCs w:val="20"/>
              </w:rPr>
              <w:t>0.37 (0.29)</w:t>
            </w:r>
          </w:p>
        </w:tc>
        <w:tc>
          <w:tcPr>
            <w:tcW w:w="804" w:type="pct"/>
            <w:tcBorders>
              <w:top w:val="dashed" w:sz="8" w:space="0" w:color="4D4D4D"/>
              <w:bottom w:val="single" w:sz="16" w:space="0" w:color="000000"/>
            </w:tcBorders>
            <w:shd w:val="clear" w:color="auto" w:fill="FFFFFF"/>
            <w:tcMar>
              <w:top w:w="0" w:type="dxa"/>
              <w:left w:w="0" w:type="dxa"/>
              <w:bottom w:w="0" w:type="dxa"/>
              <w:right w:w="0" w:type="dxa"/>
            </w:tcMar>
            <w:vAlign w:val="center"/>
          </w:tcPr>
          <w:p w14:paraId="1C8ED438" w14:textId="77777777" w:rsidR="00142983" w:rsidRDefault="00142983" w:rsidP="00C62F8B">
            <w:pPr>
              <w:spacing w:before="60" w:after="60"/>
              <w:ind w:left="60" w:right="60"/>
              <w:jc w:val="center"/>
            </w:pPr>
            <w:r>
              <w:rPr>
                <w:rFonts w:eastAsia="Times New Roman" w:cs="Times New Roman"/>
                <w:color w:val="000000"/>
                <w:szCs w:val="20"/>
              </w:rPr>
              <w:t>0.37 (0.23)</w:t>
            </w:r>
          </w:p>
        </w:tc>
        <w:tc>
          <w:tcPr>
            <w:tcW w:w="464" w:type="pct"/>
            <w:tcBorders>
              <w:top w:val="dashed" w:sz="8" w:space="0" w:color="4D4D4D"/>
              <w:bottom w:val="single" w:sz="16" w:space="0" w:color="000000"/>
            </w:tcBorders>
            <w:shd w:val="clear" w:color="auto" w:fill="FFFFFF"/>
            <w:tcMar>
              <w:top w:w="0" w:type="dxa"/>
              <w:left w:w="0" w:type="dxa"/>
              <w:bottom w:w="0" w:type="dxa"/>
              <w:right w:w="0" w:type="dxa"/>
            </w:tcMar>
            <w:vAlign w:val="center"/>
          </w:tcPr>
          <w:p w14:paraId="2E701B85" w14:textId="77777777" w:rsidR="00142983" w:rsidRDefault="00142983" w:rsidP="00C62F8B">
            <w:pPr>
              <w:spacing w:before="60" w:after="60"/>
              <w:ind w:left="60" w:right="60"/>
              <w:jc w:val="center"/>
            </w:pPr>
            <w:r>
              <w:rPr>
                <w:rFonts w:eastAsia="Times New Roman" w:cs="Times New Roman"/>
                <w:color w:val="000000"/>
                <w:szCs w:val="20"/>
              </w:rPr>
              <w:t>0.42 (0.25)</w:t>
            </w:r>
          </w:p>
        </w:tc>
      </w:tr>
    </w:tbl>
    <w:p w14:paraId="36B96155" w14:textId="77777777" w:rsidR="00374893" w:rsidRDefault="00374893" w:rsidP="00374893"/>
    <w:p w14:paraId="0CF06F77" w14:textId="77777777" w:rsidR="00256294" w:rsidRDefault="00256294">
      <w:pPr>
        <w:sectPr w:rsidR="00256294" w:rsidSect="004B1428">
          <w:pgSz w:w="16838" w:h="11906" w:orient="landscape"/>
          <w:pgMar w:top="1440" w:right="1440" w:bottom="1440" w:left="1440" w:header="708" w:footer="708" w:gutter="0"/>
          <w:cols w:space="708"/>
          <w:docGrid w:linePitch="360"/>
        </w:sectPr>
      </w:pPr>
    </w:p>
    <w:p w14:paraId="7E438632" w14:textId="1D920898" w:rsidR="00270AAE" w:rsidRDefault="003731CF" w:rsidP="00256294">
      <w:pPr>
        <w:pStyle w:val="Heading1"/>
      </w:pPr>
      <w:r>
        <w:lastRenderedPageBreak/>
        <w:t>REFERENCES</w:t>
      </w:r>
    </w:p>
    <w:p w14:paraId="2551B55A" w14:textId="77777777" w:rsidR="0012141A" w:rsidRPr="008277D4" w:rsidRDefault="00256294" w:rsidP="0012141A">
      <w:pPr>
        <w:pStyle w:val="Bibliography"/>
        <w:rPr>
          <w:rFonts w:cs="Times New Roman"/>
          <w:szCs w:val="20"/>
        </w:rPr>
      </w:pPr>
      <w:r w:rsidRPr="008277D4">
        <w:rPr>
          <w:szCs w:val="20"/>
        </w:rPr>
        <w:fldChar w:fldCharType="begin"/>
      </w:r>
      <w:r w:rsidR="0012141A" w:rsidRPr="008277D4">
        <w:rPr>
          <w:szCs w:val="20"/>
        </w:rPr>
        <w:instrText xml:space="preserve"> ADDIN ZOTERO_BIBL {"uncited":[],"omitted":[],"custom":[]} CSL_BIBLIOGRAPHY </w:instrText>
      </w:r>
      <w:r w:rsidRPr="008277D4">
        <w:rPr>
          <w:szCs w:val="20"/>
        </w:rPr>
        <w:fldChar w:fldCharType="separate"/>
      </w:r>
      <w:r w:rsidR="0012141A" w:rsidRPr="008277D4">
        <w:rPr>
          <w:rFonts w:cs="Times New Roman"/>
          <w:szCs w:val="20"/>
        </w:rPr>
        <w:t>1</w:t>
      </w:r>
      <w:r w:rsidR="0012141A" w:rsidRPr="008277D4">
        <w:rPr>
          <w:rFonts w:cs="Times New Roman"/>
          <w:szCs w:val="20"/>
        </w:rPr>
        <w:tab/>
        <w:t xml:space="preserve">Hale T, Angrist N, Cameron-Blake E, </w:t>
      </w:r>
      <w:r w:rsidR="0012141A" w:rsidRPr="008277D4">
        <w:rPr>
          <w:rFonts w:cs="Times New Roman"/>
          <w:i/>
          <w:iCs/>
          <w:szCs w:val="20"/>
        </w:rPr>
        <w:t>et al.</w:t>
      </w:r>
      <w:r w:rsidR="0012141A" w:rsidRPr="008277D4">
        <w:rPr>
          <w:rFonts w:cs="Times New Roman"/>
          <w:szCs w:val="20"/>
        </w:rPr>
        <w:t xml:space="preserve"> Oxford COVID-19 Government Response Tracker. Oxford: Blavatnik School of Government, 2020 https://www.bsg.ox.ac.uk/research/research-projects/coronavirus-government-response-tracker (accessed Oct 22, 2020).</w:t>
      </w:r>
    </w:p>
    <w:p w14:paraId="4AA6FEF5" w14:textId="77777777" w:rsidR="0012141A" w:rsidRPr="008277D4" w:rsidRDefault="0012141A" w:rsidP="0012141A">
      <w:pPr>
        <w:pStyle w:val="Bibliography"/>
        <w:rPr>
          <w:rFonts w:cs="Times New Roman"/>
          <w:szCs w:val="20"/>
        </w:rPr>
      </w:pPr>
      <w:r w:rsidRPr="008277D4">
        <w:rPr>
          <w:rFonts w:cs="Times New Roman"/>
          <w:szCs w:val="20"/>
        </w:rPr>
        <w:t>2</w:t>
      </w:r>
      <w:r w:rsidRPr="008277D4">
        <w:rPr>
          <w:rFonts w:cs="Times New Roman"/>
          <w:szCs w:val="20"/>
        </w:rPr>
        <w:tab/>
        <w:t xml:space="preserve">Martin LR, Petrie KJ. Understanding the Dimensions of Anti-Vaccination Attitudes: the Vaccination Attitudes Examination (VAX) Scale. </w:t>
      </w:r>
      <w:r w:rsidRPr="008277D4">
        <w:rPr>
          <w:rFonts w:cs="Times New Roman"/>
          <w:i/>
          <w:iCs/>
          <w:szCs w:val="20"/>
        </w:rPr>
        <w:t>Ann Behav Med</w:t>
      </w:r>
      <w:r w:rsidRPr="008277D4">
        <w:rPr>
          <w:rFonts w:cs="Times New Roman"/>
          <w:szCs w:val="20"/>
        </w:rPr>
        <w:t xml:space="preserve"> 2017; </w:t>
      </w:r>
      <w:r w:rsidRPr="008277D4">
        <w:rPr>
          <w:rFonts w:cs="Times New Roman"/>
          <w:b/>
          <w:bCs/>
          <w:szCs w:val="20"/>
        </w:rPr>
        <w:t>51</w:t>
      </w:r>
      <w:r w:rsidRPr="008277D4">
        <w:rPr>
          <w:rFonts w:cs="Times New Roman"/>
          <w:szCs w:val="20"/>
        </w:rPr>
        <w:t>: 652–60.</w:t>
      </w:r>
    </w:p>
    <w:p w14:paraId="59693540" w14:textId="4165804E" w:rsidR="00256294" w:rsidRPr="00256294" w:rsidRDefault="00256294" w:rsidP="00256294">
      <w:r w:rsidRPr="008277D4">
        <w:rPr>
          <w:szCs w:val="20"/>
        </w:rPr>
        <w:fldChar w:fldCharType="end"/>
      </w:r>
    </w:p>
    <w:sectPr w:rsidR="00256294" w:rsidRPr="00256294" w:rsidSect="002562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DCB7F" w14:textId="77777777" w:rsidR="00B1124F" w:rsidRDefault="00B1124F" w:rsidP="00B1124F">
      <w:pPr>
        <w:spacing w:after="0" w:line="240" w:lineRule="auto"/>
      </w:pPr>
      <w:r>
        <w:separator/>
      </w:r>
    </w:p>
  </w:endnote>
  <w:endnote w:type="continuationSeparator" w:id="0">
    <w:p w14:paraId="4141C143" w14:textId="77777777" w:rsidR="00B1124F" w:rsidRDefault="00B1124F" w:rsidP="00B11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M Roman 10">
    <w:panose1 w:val="00000500000000000000"/>
    <w:charset w:val="00"/>
    <w:family w:val="modern"/>
    <w:notTrueType/>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692329"/>
      <w:docPartObj>
        <w:docPartGallery w:val="Page Numbers (Bottom of Page)"/>
        <w:docPartUnique/>
      </w:docPartObj>
    </w:sdtPr>
    <w:sdtEndPr>
      <w:rPr>
        <w:noProof/>
      </w:rPr>
    </w:sdtEndPr>
    <w:sdtContent>
      <w:p w14:paraId="16C9C3F7" w14:textId="33E036BA" w:rsidR="00B1124F" w:rsidRDefault="00B112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2897E5" w14:textId="77777777" w:rsidR="00B1124F" w:rsidRDefault="00B11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D57EA" w14:textId="77777777" w:rsidR="00B1124F" w:rsidRDefault="00B1124F" w:rsidP="00B1124F">
      <w:pPr>
        <w:spacing w:after="0" w:line="240" w:lineRule="auto"/>
      </w:pPr>
      <w:r>
        <w:separator/>
      </w:r>
    </w:p>
  </w:footnote>
  <w:footnote w:type="continuationSeparator" w:id="0">
    <w:p w14:paraId="787A05FF" w14:textId="77777777" w:rsidR="00B1124F" w:rsidRDefault="00B1124F" w:rsidP="00B11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F3EC6"/>
    <w:multiLevelType w:val="multilevel"/>
    <w:tmpl w:val="D8E21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893"/>
    <w:rsid w:val="00017ED4"/>
    <w:rsid w:val="00066428"/>
    <w:rsid w:val="000873FC"/>
    <w:rsid w:val="000F60A7"/>
    <w:rsid w:val="00120282"/>
    <w:rsid w:val="0012141A"/>
    <w:rsid w:val="001326DA"/>
    <w:rsid w:val="00142983"/>
    <w:rsid w:val="00143D8C"/>
    <w:rsid w:val="001448AB"/>
    <w:rsid w:val="001B1FEE"/>
    <w:rsid w:val="001B3F69"/>
    <w:rsid w:val="001F6991"/>
    <w:rsid w:val="00200095"/>
    <w:rsid w:val="00204C0C"/>
    <w:rsid w:val="00256294"/>
    <w:rsid w:val="00260CAF"/>
    <w:rsid w:val="00270AAE"/>
    <w:rsid w:val="00275C74"/>
    <w:rsid w:val="002D5FB3"/>
    <w:rsid w:val="002F3587"/>
    <w:rsid w:val="00332D33"/>
    <w:rsid w:val="003731CF"/>
    <w:rsid w:val="00374893"/>
    <w:rsid w:val="003D0A64"/>
    <w:rsid w:val="00404812"/>
    <w:rsid w:val="0041397F"/>
    <w:rsid w:val="00447B9D"/>
    <w:rsid w:val="004A6E7B"/>
    <w:rsid w:val="004B1428"/>
    <w:rsid w:val="004C262D"/>
    <w:rsid w:val="004D5D91"/>
    <w:rsid w:val="00524910"/>
    <w:rsid w:val="00585402"/>
    <w:rsid w:val="005A6EC8"/>
    <w:rsid w:val="005B7870"/>
    <w:rsid w:val="005C3DAE"/>
    <w:rsid w:val="00613D8A"/>
    <w:rsid w:val="00614F91"/>
    <w:rsid w:val="00637976"/>
    <w:rsid w:val="00687895"/>
    <w:rsid w:val="006B45FA"/>
    <w:rsid w:val="006E4E16"/>
    <w:rsid w:val="0070120B"/>
    <w:rsid w:val="00702B2C"/>
    <w:rsid w:val="007259D3"/>
    <w:rsid w:val="00730C15"/>
    <w:rsid w:val="00733EBA"/>
    <w:rsid w:val="00746E89"/>
    <w:rsid w:val="00757024"/>
    <w:rsid w:val="00762097"/>
    <w:rsid w:val="0076600D"/>
    <w:rsid w:val="00775F14"/>
    <w:rsid w:val="007B75AE"/>
    <w:rsid w:val="008252F4"/>
    <w:rsid w:val="008277D4"/>
    <w:rsid w:val="00841F2B"/>
    <w:rsid w:val="008927E3"/>
    <w:rsid w:val="009938B4"/>
    <w:rsid w:val="00A72A7D"/>
    <w:rsid w:val="00A80DF9"/>
    <w:rsid w:val="00A93887"/>
    <w:rsid w:val="00AC0CE6"/>
    <w:rsid w:val="00AE0A17"/>
    <w:rsid w:val="00B1124F"/>
    <w:rsid w:val="00B33920"/>
    <w:rsid w:val="00B41F3B"/>
    <w:rsid w:val="00B60597"/>
    <w:rsid w:val="00BB15C1"/>
    <w:rsid w:val="00BB56BB"/>
    <w:rsid w:val="00BE63EE"/>
    <w:rsid w:val="00BF7408"/>
    <w:rsid w:val="00C0798A"/>
    <w:rsid w:val="00C17C56"/>
    <w:rsid w:val="00C217A5"/>
    <w:rsid w:val="00C22EDE"/>
    <w:rsid w:val="00C25F0A"/>
    <w:rsid w:val="00CB4E96"/>
    <w:rsid w:val="00CB7E56"/>
    <w:rsid w:val="00D2012D"/>
    <w:rsid w:val="00E23FC8"/>
    <w:rsid w:val="00E437AE"/>
    <w:rsid w:val="00E64B72"/>
    <w:rsid w:val="00E972E6"/>
    <w:rsid w:val="00EA01B2"/>
    <w:rsid w:val="00EB6FB8"/>
    <w:rsid w:val="00F9094A"/>
    <w:rsid w:val="00FA7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CF8B7"/>
  <w15:chartTrackingRefBased/>
  <w15:docId w15:val="{981480DA-36A0-4432-8700-C915B8310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7D4"/>
    <w:pPr>
      <w:spacing w:line="360" w:lineRule="auto"/>
      <w:jc w:val="both"/>
    </w:pPr>
    <w:rPr>
      <w:rFonts w:ascii="Times New Roman" w:hAnsi="Times New Roman"/>
      <w:sz w:val="20"/>
    </w:rPr>
  </w:style>
  <w:style w:type="paragraph" w:styleId="Heading1">
    <w:name w:val="heading 1"/>
    <w:basedOn w:val="Normal"/>
    <w:next w:val="Normal"/>
    <w:link w:val="Heading1Char"/>
    <w:uiPriority w:val="9"/>
    <w:qFormat/>
    <w:rsid w:val="0076600D"/>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6600D"/>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873FC"/>
    <w:pPr>
      <w:keepNext/>
      <w:keepLines/>
      <w:spacing w:before="40" w:after="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873FC"/>
    <w:pPr>
      <w:keepNext/>
      <w:keepLines/>
      <w:spacing w:before="40" w:after="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0873FC"/>
    <w:pPr>
      <w:keepNext/>
      <w:keepLines/>
      <w:spacing w:before="40" w:after="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0873FC"/>
    <w:pPr>
      <w:keepNext/>
      <w:keepLines/>
      <w:spacing w:before="40" w:after="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unhideWhenUsed/>
    <w:qFormat/>
    <w:rsid w:val="000873FC"/>
    <w:pPr>
      <w:keepNext/>
      <w:keepLines/>
      <w:spacing w:before="40" w:after="0"/>
      <w:outlineLvl w:val="6"/>
    </w:pPr>
    <w:rPr>
      <w:rFonts w:eastAsiaTheme="majorEastAsia"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00D"/>
    <w:rPr>
      <w:rFonts w:ascii="Times New Roman" w:eastAsiaTheme="majorEastAsia" w:hAnsi="Times New Roman" w:cstheme="majorBidi"/>
      <w:b/>
      <w:sz w:val="20"/>
      <w:szCs w:val="32"/>
    </w:rPr>
  </w:style>
  <w:style w:type="character" w:customStyle="1" w:styleId="Heading2Char">
    <w:name w:val="Heading 2 Char"/>
    <w:basedOn w:val="DefaultParagraphFont"/>
    <w:link w:val="Heading2"/>
    <w:uiPriority w:val="9"/>
    <w:rsid w:val="0076600D"/>
    <w:rPr>
      <w:rFonts w:ascii="Times New Roman" w:eastAsiaTheme="majorEastAsia" w:hAnsi="Times New Roman" w:cstheme="majorBidi"/>
      <w:b/>
      <w:sz w:val="20"/>
      <w:szCs w:val="26"/>
    </w:rPr>
  </w:style>
  <w:style w:type="character" w:customStyle="1" w:styleId="Heading3Char">
    <w:name w:val="Heading 3 Char"/>
    <w:basedOn w:val="DefaultParagraphFont"/>
    <w:link w:val="Heading3"/>
    <w:uiPriority w:val="9"/>
    <w:rsid w:val="000873FC"/>
    <w:rPr>
      <w:rFonts w:ascii="LM Roman 10" w:eastAsiaTheme="majorEastAsia" w:hAnsi="LM Roman 10" w:cstheme="majorBidi"/>
      <w:color w:val="1F3763" w:themeColor="accent1" w:themeShade="7F"/>
      <w:sz w:val="24"/>
      <w:szCs w:val="24"/>
    </w:rPr>
  </w:style>
  <w:style w:type="character" w:customStyle="1" w:styleId="Heading4Char">
    <w:name w:val="Heading 4 Char"/>
    <w:basedOn w:val="DefaultParagraphFont"/>
    <w:link w:val="Heading4"/>
    <w:uiPriority w:val="9"/>
    <w:rsid w:val="000873FC"/>
    <w:rPr>
      <w:rFonts w:ascii="LM Roman 10" w:eastAsiaTheme="majorEastAsia" w:hAnsi="LM Roman 10" w:cstheme="majorBidi"/>
      <w:i/>
      <w:iCs/>
      <w:color w:val="2F5496" w:themeColor="accent1" w:themeShade="BF"/>
    </w:rPr>
  </w:style>
  <w:style w:type="character" w:customStyle="1" w:styleId="Heading5Char">
    <w:name w:val="Heading 5 Char"/>
    <w:basedOn w:val="DefaultParagraphFont"/>
    <w:link w:val="Heading5"/>
    <w:uiPriority w:val="9"/>
    <w:rsid w:val="000873FC"/>
    <w:rPr>
      <w:rFonts w:ascii="LM Roman 10" w:eastAsiaTheme="majorEastAsia" w:hAnsi="LM Roman 10" w:cstheme="majorBidi"/>
      <w:color w:val="2F5496" w:themeColor="accent1" w:themeShade="BF"/>
    </w:rPr>
  </w:style>
  <w:style w:type="paragraph" w:styleId="Title">
    <w:name w:val="Title"/>
    <w:basedOn w:val="Normal"/>
    <w:next w:val="Normal"/>
    <w:link w:val="TitleChar"/>
    <w:uiPriority w:val="10"/>
    <w:qFormat/>
    <w:rsid w:val="008277D4"/>
    <w:pPr>
      <w:spacing w:after="0" w:line="240" w:lineRule="auto"/>
      <w:contextualSpacing/>
    </w:pPr>
    <w:rPr>
      <w:rFonts w:eastAsiaTheme="majorEastAsia" w:cstheme="majorBidi"/>
      <w:b/>
      <w:spacing w:val="-10"/>
      <w:kern w:val="28"/>
      <w:sz w:val="24"/>
      <w:szCs w:val="56"/>
    </w:rPr>
  </w:style>
  <w:style w:type="character" w:customStyle="1" w:styleId="TitleChar">
    <w:name w:val="Title Char"/>
    <w:basedOn w:val="DefaultParagraphFont"/>
    <w:link w:val="Title"/>
    <w:uiPriority w:val="10"/>
    <w:rsid w:val="008277D4"/>
    <w:rPr>
      <w:rFonts w:ascii="Times New Roman" w:eastAsiaTheme="majorEastAsia" w:hAnsi="Times New Roman" w:cstheme="majorBidi"/>
      <w:b/>
      <w:spacing w:val="-10"/>
      <w:kern w:val="28"/>
      <w:sz w:val="24"/>
      <w:szCs w:val="56"/>
    </w:rPr>
  </w:style>
  <w:style w:type="paragraph" w:styleId="Subtitle">
    <w:name w:val="Subtitle"/>
    <w:basedOn w:val="Normal"/>
    <w:next w:val="Normal"/>
    <w:link w:val="SubtitleChar"/>
    <w:uiPriority w:val="11"/>
    <w:qFormat/>
    <w:rsid w:val="000873F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873FC"/>
    <w:rPr>
      <w:rFonts w:ascii="LM Roman 10" w:eastAsiaTheme="minorEastAsia" w:hAnsi="LM Roman 10"/>
      <w:color w:val="5A5A5A" w:themeColor="text1" w:themeTint="A5"/>
      <w:spacing w:val="15"/>
    </w:rPr>
  </w:style>
  <w:style w:type="character" w:customStyle="1" w:styleId="Heading6Char">
    <w:name w:val="Heading 6 Char"/>
    <w:basedOn w:val="DefaultParagraphFont"/>
    <w:link w:val="Heading6"/>
    <w:uiPriority w:val="9"/>
    <w:rsid w:val="000873FC"/>
    <w:rPr>
      <w:rFonts w:ascii="LM Roman 10" w:eastAsiaTheme="majorEastAsia" w:hAnsi="LM Roman 10" w:cstheme="majorBidi"/>
      <w:color w:val="1F3763" w:themeColor="accent1" w:themeShade="7F"/>
    </w:rPr>
  </w:style>
  <w:style w:type="character" w:styleId="Emphasis">
    <w:name w:val="Emphasis"/>
    <w:basedOn w:val="DefaultParagraphFont"/>
    <w:uiPriority w:val="20"/>
    <w:qFormat/>
    <w:rsid w:val="000873FC"/>
    <w:rPr>
      <w:rFonts w:ascii="LM Roman 10" w:hAnsi="LM Roman 10"/>
      <w:i/>
      <w:iCs/>
    </w:rPr>
  </w:style>
  <w:style w:type="character" w:styleId="IntenseReference">
    <w:name w:val="Intense Reference"/>
    <w:basedOn w:val="DefaultParagraphFont"/>
    <w:uiPriority w:val="32"/>
    <w:qFormat/>
    <w:rsid w:val="000873FC"/>
    <w:rPr>
      <w:rFonts w:ascii="LM Roman 10" w:hAnsi="LM Roman 10"/>
      <w:b/>
      <w:bCs/>
      <w:smallCaps/>
      <w:color w:val="4472C4" w:themeColor="accent1"/>
      <w:spacing w:val="5"/>
    </w:rPr>
  </w:style>
  <w:style w:type="character" w:customStyle="1" w:styleId="Heading7Char">
    <w:name w:val="Heading 7 Char"/>
    <w:basedOn w:val="DefaultParagraphFont"/>
    <w:link w:val="Heading7"/>
    <w:uiPriority w:val="9"/>
    <w:rsid w:val="000873FC"/>
    <w:rPr>
      <w:rFonts w:ascii="LM Roman 10" w:eastAsiaTheme="majorEastAsia" w:hAnsi="LM Roman 10" w:cstheme="majorBidi"/>
      <w:i/>
      <w:iCs/>
      <w:color w:val="1F3763" w:themeColor="accent1" w:themeShade="7F"/>
    </w:rPr>
  </w:style>
  <w:style w:type="character" w:styleId="SubtleReference">
    <w:name w:val="Subtle Reference"/>
    <w:basedOn w:val="DefaultParagraphFont"/>
    <w:uiPriority w:val="31"/>
    <w:qFormat/>
    <w:rsid w:val="000873FC"/>
    <w:rPr>
      <w:rFonts w:ascii="LM Roman 10" w:hAnsi="LM Roman 10"/>
      <w:smallCaps/>
      <w:color w:val="5A5A5A" w:themeColor="text1" w:themeTint="A5"/>
    </w:rPr>
  </w:style>
  <w:style w:type="character" w:styleId="Strong">
    <w:name w:val="Strong"/>
    <w:basedOn w:val="DefaultParagraphFont"/>
    <w:uiPriority w:val="22"/>
    <w:qFormat/>
    <w:rsid w:val="000873FC"/>
    <w:rPr>
      <w:rFonts w:ascii="LM Roman 10" w:hAnsi="LM Roman 10"/>
      <w:b/>
      <w:bCs/>
    </w:rPr>
  </w:style>
  <w:style w:type="paragraph" w:styleId="Caption">
    <w:name w:val="caption"/>
    <w:basedOn w:val="Normal"/>
    <w:next w:val="Normal"/>
    <w:uiPriority w:val="35"/>
    <w:unhideWhenUsed/>
    <w:qFormat/>
    <w:rsid w:val="0076600D"/>
    <w:pPr>
      <w:spacing w:after="200" w:line="240" w:lineRule="auto"/>
    </w:pPr>
    <w:rPr>
      <w:iCs/>
      <w:szCs w:val="18"/>
    </w:rPr>
  </w:style>
  <w:style w:type="character" w:styleId="CommentReference">
    <w:name w:val="annotation reference"/>
    <w:basedOn w:val="DefaultParagraphFont"/>
    <w:uiPriority w:val="99"/>
    <w:semiHidden/>
    <w:unhideWhenUsed/>
    <w:rsid w:val="00C25F0A"/>
    <w:rPr>
      <w:sz w:val="16"/>
      <w:szCs w:val="16"/>
    </w:rPr>
  </w:style>
  <w:style w:type="paragraph" w:styleId="CommentText">
    <w:name w:val="annotation text"/>
    <w:basedOn w:val="Normal"/>
    <w:link w:val="CommentTextChar"/>
    <w:uiPriority w:val="99"/>
    <w:semiHidden/>
    <w:unhideWhenUsed/>
    <w:rsid w:val="00C25F0A"/>
    <w:pPr>
      <w:spacing w:line="240" w:lineRule="auto"/>
    </w:pPr>
    <w:rPr>
      <w:szCs w:val="20"/>
    </w:rPr>
  </w:style>
  <w:style w:type="character" w:customStyle="1" w:styleId="CommentTextChar">
    <w:name w:val="Comment Text Char"/>
    <w:basedOn w:val="DefaultParagraphFont"/>
    <w:link w:val="CommentText"/>
    <w:uiPriority w:val="99"/>
    <w:semiHidden/>
    <w:rsid w:val="00C25F0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25F0A"/>
    <w:rPr>
      <w:b/>
      <w:bCs/>
    </w:rPr>
  </w:style>
  <w:style w:type="character" w:customStyle="1" w:styleId="CommentSubjectChar">
    <w:name w:val="Comment Subject Char"/>
    <w:basedOn w:val="CommentTextChar"/>
    <w:link w:val="CommentSubject"/>
    <w:uiPriority w:val="99"/>
    <w:semiHidden/>
    <w:rsid w:val="00C25F0A"/>
    <w:rPr>
      <w:rFonts w:ascii="Times New Roman" w:hAnsi="Times New Roman"/>
      <w:b/>
      <w:bCs/>
      <w:sz w:val="20"/>
      <w:szCs w:val="20"/>
    </w:rPr>
  </w:style>
  <w:style w:type="paragraph" w:styleId="BalloonText">
    <w:name w:val="Balloon Text"/>
    <w:basedOn w:val="Normal"/>
    <w:link w:val="BalloonTextChar"/>
    <w:uiPriority w:val="99"/>
    <w:semiHidden/>
    <w:unhideWhenUsed/>
    <w:rsid w:val="00C25F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F0A"/>
    <w:rPr>
      <w:rFonts w:ascii="Segoe UI" w:hAnsi="Segoe UI" w:cs="Segoe UI"/>
      <w:sz w:val="18"/>
      <w:szCs w:val="18"/>
    </w:rPr>
  </w:style>
  <w:style w:type="paragraph" w:styleId="Header">
    <w:name w:val="header"/>
    <w:basedOn w:val="Normal"/>
    <w:link w:val="HeaderChar"/>
    <w:uiPriority w:val="99"/>
    <w:unhideWhenUsed/>
    <w:rsid w:val="00B112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124F"/>
    <w:rPr>
      <w:rFonts w:ascii="Times New Roman" w:hAnsi="Times New Roman"/>
    </w:rPr>
  </w:style>
  <w:style w:type="paragraph" w:styleId="Footer">
    <w:name w:val="footer"/>
    <w:basedOn w:val="Normal"/>
    <w:link w:val="FooterChar"/>
    <w:uiPriority w:val="99"/>
    <w:unhideWhenUsed/>
    <w:rsid w:val="00B11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24F"/>
    <w:rPr>
      <w:rFonts w:ascii="Times New Roman" w:hAnsi="Times New Roman"/>
    </w:rPr>
  </w:style>
  <w:style w:type="paragraph" w:styleId="Bibliography">
    <w:name w:val="Bibliography"/>
    <w:basedOn w:val="Normal"/>
    <w:next w:val="Normal"/>
    <w:uiPriority w:val="37"/>
    <w:unhideWhenUsed/>
    <w:rsid w:val="00256294"/>
    <w:pPr>
      <w:tabs>
        <w:tab w:val="left" w:pos="144"/>
      </w:tabs>
      <w:spacing w:after="240" w:line="240" w:lineRule="auto"/>
      <w:ind w:left="144" w:hanging="14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08C97-E545-43CB-8959-C8B5C7501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2791</Words>
  <Characters>15909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Wright</dc:creator>
  <cp:keywords/>
  <dc:description/>
  <cp:lastModifiedBy>Liam Wright</cp:lastModifiedBy>
  <cp:revision>11</cp:revision>
  <dcterms:created xsi:type="dcterms:W3CDTF">2021-04-12T16:55:00Z</dcterms:created>
  <dcterms:modified xsi:type="dcterms:W3CDTF">2021-04-27T16:08:00Z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id="KSEeU1gA"/&gt;&lt;style id="http://www.zotero.org/styles/the-lancet" hasBibliography="1" bibliographyStyleHasBeenSet="1"/&gt;&lt;prefs&gt;&lt;pref name="fieldType" value="Field"/&gt;&lt;/prefs&gt;&lt;/data&gt;</vt:lpwstr>
  </property>
</Properties>
</file>