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64831" w14:textId="77777777" w:rsidR="00112B1D" w:rsidRPr="00017DC2" w:rsidRDefault="00112B1D" w:rsidP="00112B1D">
      <w:pPr>
        <w:spacing w:line="48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Supplemental </w:t>
      </w:r>
      <w:r w:rsidRPr="00017DC2">
        <w:rPr>
          <w:rFonts w:ascii="Times New Roman" w:hAnsi="Times New Roman" w:cs="Times New Roman"/>
          <w:b/>
          <w:bCs/>
        </w:rPr>
        <w:t>Appendix 1: Past medical history by HIV status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440"/>
        <w:gridCol w:w="1800"/>
        <w:gridCol w:w="1080"/>
      </w:tblGrid>
      <w:tr w:rsidR="00112B1D" w:rsidRPr="00017DC2" w14:paraId="3882CEC7" w14:textId="77777777" w:rsidTr="00290602">
        <w:trPr>
          <w:trHeight w:val="750"/>
          <w:tblHeader/>
        </w:trPr>
        <w:tc>
          <w:tcPr>
            <w:tcW w:w="3330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C4674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017DC2">
              <w:rPr>
                <w:rFonts w:ascii="Times New Roman" w:hAnsi="Times New Roman" w:cs="Times New Roman"/>
                <w:b/>
                <w:bCs/>
              </w:rPr>
              <w:t>Past Medical History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7DB5B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7DC2">
              <w:rPr>
                <w:rFonts w:ascii="Times New Roman" w:hAnsi="Times New Roman" w:cs="Times New Roman"/>
                <w:b/>
                <w:bCs/>
              </w:rPr>
              <w:t>HIV positive (n=220)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71EC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7DC2">
              <w:rPr>
                <w:rFonts w:ascii="Times New Roman" w:hAnsi="Times New Roman" w:cs="Times New Roman"/>
                <w:b/>
                <w:bCs/>
              </w:rPr>
              <w:t>HIV negative (n=21,308)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2864A7B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17DC2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112B1D" w:rsidRPr="00017DC2" w14:paraId="4F65F9EB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38415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Atrial Fibrillation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EE0A8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12 (5.5%)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D94BB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2001 (9.3%)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EF7B9D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0.06</w:t>
            </w:r>
          </w:p>
        </w:tc>
      </w:tr>
      <w:tr w:rsidR="00112B1D" w:rsidRPr="00017DC2" w14:paraId="1FB693F2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19BF1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Atrial Flutter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831CA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 (0.9%)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ABF90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152 (0.7%)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F3E575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0.67</w:t>
            </w:r>
          </w:p>
        </w:tc>
      </w:tr>
      <w:tr w:rsidR="00112B1D" w:rsidRPr="00017DC2" w14:paraId="0E9914BA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6679B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Cancer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18418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27 (12.3%)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55DF1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2680 (12.4%)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5B1BC7F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</w:t>
            </w:r>
          </w:p>
        </w:tc>
      </w:tr>
      <w:tr w:rsidR="00112B1D" w:rsidRPr="00017DC2" w14:paraId="4A3D09FB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CED14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Cerebrovascular Disease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FD302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27 (12.3%)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EDD2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2608 (12.1%)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66EA73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</w:t>
            </w:r>
          </w:p>
        </w:tc>
      </w:tr>
      <w:tr w:rsidR="00112B1D" w:rsidRPr="00017DC2" w14:paraId="27F3494F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4B19C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Stroke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E75D5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24 (10.9%)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B1CC9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2060 (9.6%)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1C0B89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0.57</w:t>
            </w:r>
          </w:p>
        </w:tc>
      </w:tr>
      <w:tr w:rsidR="00112B1D" w:rsidRPr="00017DC2" w14:paraId="666BAD85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01A91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Transient Ischemic Attack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7EF5E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5 (2.3%)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68F9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625 (2.9%)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FF4E4D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0.72</w:t>
            </w:r>
          </w:p>
        </w:tc>
      </w:tr>
      <w:tr w:rsidR="00112B1D" w:rsidRPr="00017DC2" w14:paraId="0568DDEA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CC772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Currently on Dialysis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C2B1E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13 (5.9%)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EFB69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741 (3.4%)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FFB8FE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0.07</w:t>
            </w:r>
          </w:p>
        </w:tc>
      </w:tr>
      <w:tr w:rsidR="00112B1D" w:rsidRPr="00017DC2" w14:paraId="140F9AE2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61461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Diabetes Mellitus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893D3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88 (40.0%)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BBD2D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7614 (35.4%)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C531AD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0.17</w:t>
            </w:r>
          </w:p>
        </w:tc>
      </w:tr>
      <w:tr w:rsidR="00112B1D" w:rsidRPr="00017DC2" w14:paraId="183605F7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58C32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Dyslipidemia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02791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69 (31.4%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B181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7423 (34.5%)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C874D0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0.37</w:t>
            </w:r>
          </w:p>
        </w:tc>
      </w:tr>
      <w:tr w:rsidR="00112B1D" w:rsidRPr="00017DC2" w14:paraId="13FB2E90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F8342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Heart Failure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B7375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24 (10.9%)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952B3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2500 (11.6%)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669F53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0.83</w:t>
            </w:r>
          </w:p>
        </w:tc>
      </w:tr>
      <w:tr w:rsidR="00112B1D" w:rsidRPr="00017DC2" w14:paraId="468B7D1C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60416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Hypertension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7532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125 (56.8%)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7B14B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12673 (58.9%)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E095193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0.58</w:t>
            </w:r>
          </w:p>
        </w:tc>
      </w:tr>
      <w:tr w:rsidR="00112B1D" w:rsidRPr="00017DC2" w14:paraId="32477D38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B7169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Peripheral Artery Disease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ACBF9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3 (1.4%)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FC8A0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584 (2.7%)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4092AA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0.30</w:t>
            </w:r>
          </w:p>
        </w:tc>
      </w:tr>
      <w:tr w:rsidR="00112B1D" w:rsidRPr="00017DC2" w14:paraId="285B198A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B91C0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Prior CABG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36CBC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 (0.9%)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F370C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627 (2.9%)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4F9D8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0.10</w:t>
            </w:r>
          </w:p>
        </w:tc>
      </w:tr>
      <w:tr w:rsidR="00112B1D" w:rsidRPr="00017DC2" w14:paraId="6E196EA8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F8046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Prior MI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8DFAA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9 (4.1%)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493541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1199 (5.6%)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8CD6CE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0.42</w:t>
            </w:r>
          </w:p>
        </w:tc>
      </w:tr>
      <w:tr w:rsidR="00112B1D" w:rsidRPr="00017DC2" w14:paraId="553A3874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70A5B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Prior PCI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5317A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6 (2.7%)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80F2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986 (4.6%)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0A3258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0.25</w:t>
            </w:r>
          </w:p>
        </w:tc>
      </w:tr>
      <w:tr w:rsidR="00112B1D" w:rsidRPr="00017DC2" w14:paraId="50C023D7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495DB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No Medical History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5B2A0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2633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3792 (17.6%)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4050C93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&lt;0.001</w:t>
            </w:r>
          </w:p>
        </w:tc>
      </w:tr>
      <w:tr w:rsidR="00112B1D" w:rsidRPr="00017DC2" w14:paraId="279469E7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BD109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Chronic Kidney Disease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F2F9F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35 (15.9%)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2A93A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2784 (12.9%)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B2CDF8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0.22</w:t>
            </w:r>
          </w:p>
        </w:tc>
      </w:tr>
      <w:tr w:rsidR="00112B1D" w:rsidRPr="00017DC2" w14:paraId="518ECB87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F8F59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DVT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B074D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7 (3.2%)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3D0C5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725 (3.4%)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9CC719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</w:t>
            </w:r>
          </w:p>
        </w:tc>
      </w:tr>
      <w:tr w:rsidR="00112B1D" w:rsidRPr="00017DC2" w14:paraId="01655BAB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2D283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17DC2">
              <w:rPr>
                <w:rFonts w:ascii="Times New Roman" w:hAnsi="Times New Roman" w:cs="Times New Roman"/>
              </w:rPr>
              <w:t>eCigarette</w:t>
            </w:r>
            <w:proofErr w:type="spellEnd"/>
            <w:r w:rsidRPr="00017DC2">
              <w:rPr>
                <w:rFonts w:ascii="Times New Roman" w:hAnsi="Times New Roman" w:cs="Times New Roman"/>
              </w:rPr>
              <w:t xml:space="preserve"> (vaping)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2E12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B46EDC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31 (0.1%)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0DB1A9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</w:t>
            </w:r>
          </w:p>
        </w:tc>
      </w:tr>
      <w:tr w:rsidR="00112B1D" w:rsidRPr="00017DC2" w14:paraId="3B197AF4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A563C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lastRenderedPageBreak/>
              <w:t>Smoking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B0E9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28 (12.7%)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BB78B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1406 (6.5%)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3D3B52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&lt;0.001</w:t>
            </w:r>
          </w:p>
        </w:tc>
      </w:tr>
      <w:tr w:rsidR="00112B1D" w:rsidRPr="00017DC2" w14:paraId="07EA59A0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EA507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Lupus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DD4D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AE0AC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121 (0.6%)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49F28A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0.64</w:t>
            </w:r>
          </w:p>
        </w:tc>
      </w:tr>
      <w:tr w:rsidR="00112B1D" w:rsidRPr="00017DC2" w14:paraId="238563EF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CF929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Rheumatoid Arthritis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F6FEA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4 (1.8%)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52B91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242 (1.1%)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051F10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0.32</w:t>
            </w:r>
          </w:p>
        </w:tc>
      </w:tr>
      <w:tr w:rsidR="00112B1D" w:rsidRPr="00017DC2" w14:paraId="0CA925B7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7875D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Other Immune Disorder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0D5D2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3 (1.4%)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7CDBB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411 (1.9%)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AC3CE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0.80</w:t>
            </w:r>
          </w:p>
        </w:tc>
      </w:tr>
      <w:tr w:rsidR="00112B1D" w:rsidRPr="00017DC2" w14:paraId="4B7F5A20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88F02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Pulmonary Embolism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31C09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4 (1.8%)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77D15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487 (2.3%)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16531D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0.82</w:t>
            </w:r>
          </w:p>
        </w:tc>
      </w:tr>
      <w:tr w:rsidR="00112B1D" w:rsidRPr="00017DC2" w14:paraId="296C19B5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14840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Pulmonary Disease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DBC2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48 (21.8%)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81C95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4015 (18.7)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8D2FB6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0.26</w:t>
            </w:r>
          </w:p>
        </w:tc>
      </w:tr>
      <w:tr w:rsidR="00112B1D" w:rsidRPr="00017DC2" w14:paraId="34DAFA5A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2FE42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COPD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10B15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24 (10.9%)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30E0D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1879 (8.7%)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8EF85E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0.30</w:t>
            </w:r>
          </w:p>
        </w:tc>
      </w:tr>
      <w:tr w:rsidR="00112B1D" w:rsidRPr="00017DC2" w14:paraId="58429541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31E1E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Interstitial Lung Disease (ILD)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67536C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806A4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100 (0.5%)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23821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0.63</w:t>
            </w:r>
          </w:p>
        </w:tc>
      </w:tr>
      <w:tr w:rsidR="00112B1D" w:rsidRPr="00017DC2" w14:paraId="2DC8515C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4C3D8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Asthma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9F827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25 (11.4%)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1E356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1948 (9.0%)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2B14C3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0.28</w:t>
            </w:r>
          </w:p>
        </w:tc>
      </w:tr>
      <w:tr w:rsidR="00112B1D" w:rsidRPr="00017DC2" w14:paraId="3FF041AA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60C10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Other Pulmonary Disease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9B341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5 (2.3%)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E9EC0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535 (2.5%)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1ED194C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</w:t>
            </w:r>
          </w:p>
        </w:tc>
      </w:tr>
      <w:tr w:rsidR="00112B1D" w:rsidRPr="00017DC2" w14:paraId="5D5A9C51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3F46A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Organ Transplant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488A9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 (0.9%)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B8280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370 (1.7%)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7DA50CE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0.60</w:t>
            </w:r>
          </w:p>
        </w:tc>
      </w:tr>
      <w:tr w:rsidR="00112B1D" w:rsidRPr="00017DC2" w14:paraId="4A287A71" w14:textId="77777777" w:rsidTr="00290602">
        <w:trPr>
          <w:trHeight w:val="51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BB314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Congenital heart disease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1F66F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7D703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58 (0.3%)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E60945D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</w:t>
            </w:r>
          </w:p>
        </w:tc>
      </w:tr>
      <w:tr w:rsidR="00112B1D" w:rsidRPr="00017DC2" w14:paraId="4965AA15" w14:textId="77777777" w:rsidTr="00290602">
        <w:trPr>
          <w:trHeight w:val="432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E25E8" w14:textId="77777777" w:rsidR="00112B1D" w:rsidRPr="00017DC2" w:rsidRDefault="00112B1D" w:rsidP="0029060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Pulmonary Arterial Hypertension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0FB7E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2 (0.9%)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CCBD1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106 (0.5%)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14:paraId="5F93EFDC" w14:textId="77777777" w:rsidR="00112B1D" w:rsidRPr="00017DC2" w:rsidRDefault="00112B1D" w:rsidP="00290602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 w:rsidRPr="00017DC2">
              <w:rPr>
                <w:rFonts w:ascii="Times New Roman" w:hAnsi="Times New Roman" w:cs="Times New Roman"/>
              </w:rPr>
              <w:t>0.30</w:t>
            </w:r>
          </w:p>
        </w:tc>
      </w:tr>
    </w:tbl>
    <w:p w14:paraId="5C3AB554" w14:textId="77777777" w:rsidR="00112B1D" w:rsidRPr="00017DC2" w:rsidRDefault="00112B1D" w:rsidP="00112B1D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34B3F37" w14:textId="77777777" w:rsidR="00112B1D" w:rsidRPr="00017DC2" w:rsidRDefault="00112B1D" w:rsidP="00112B1D">
      <w:pPr>
        <w:spacing w:line="480" w:lineRule="auto"/>
        <w:rPr>
          <w:rFonts w:ascii="Times New Roman" w:hAnsi="Times New Roman" w:cs="Times New Roman"/>
        </w:rPr>
      </w:pPr>
    </w:p>
    <w:p w14:paraId="08C509CF" w14:textId="77777777" w:rsidR="00112B1D" w:rsidRPr="00017DC2" w:rsidRDefault="00112B1D" w:rsidP="00112B1D">
      <w:pPr>
        <w:spacing w:line="480" w:lineRule="auto"/>
        <w:rPr>
          <w:rFonts w:ascii="Times New Roman" w:eastAsia="Times New Roman" w:hAnsi="Times New Roman" w:cs="Times New Roman"/>
        </w:rPr>
      </w:pPr>
    </w:p>
    <w:p w14:paraId="0A160219" w14:textId="77777777" w:rsidR="00112B1D" w:rsidRPr="00017DC2" w:rsidRDefault="00112B1D" w:rsidP="00112B1D">
      <w:pPr>
        <w:spacing w:line="480" w:lineRule="auto"/>
        <w:rPr>
          <w:rFonts w:ascii="Times New Roman" w:hAnsi="Times New Roman" w:cs="Times New Roman"/>
        </w:rPr>
      </w:pPr>
    </w:p>
    <w:p w14:paraId="095B3FE5" w14:textId="77777777" w:rsidR="00112B1D" w:rsidRPr="00017DC2" w:rsidRDefault="00112B1D" w:rsidP="00112B1D">
      <w:pPr>
        <w:spacing w:line="480" w:lineRule="auto"/>
        <w:rPr>
          <w:rFonts w:ascii="Times New Roman" w:hAnsi="Times New Roman" w:cs="Times New Roman"/>
        </w:rPr>
      </w:pPr>
    </w:p>
    <w:p w14:paraId="0CAEDA42" w14:textId="77777777" w:rsidR="00112B1D" w:rsidRPr="00017DC2" w:rsidRDefault="00112B1D" w:rsidP="00112B1D">
      <w:pPr>
        <w:spacing w:line="480" w:lineRule="auto"/>
        <w:rPr>
          <w:rFonts w:ascii="Times New Roman" w:hAnsi="Times New Roman" w:cs="Times New Roman"/>
        </w:rPr>
      </w:pPr>
    </w:p>
    <w:p w14:paraId="2AF7D3F2" w14:textId="77777777" w:rsidR="00112B1D" w:rsidRPr="00017DC2" w:rsidRDefault="00112B1D" w:rsidP="00112B1D">
      <w:pPr>
        <w:spacing w:line="480" w:lineRule="auto"/>
        <w:rPr>
          <w:rFonts w:ascii="Times New Roman" w:hAnsi="Times New Roman" w:cs="Times New Roman"/>
        </w:rPr>
      </w:pPr>
    </w:p>
    <w:p w14:paraId="3B2C23D3" w14:textId="77777777" w:rsidR="00CE023F" w:rsidRDefault="00112B1D"/>
    <w:sectPr w:rsidR="00CE023F" w:rsidSect="00272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1D"/>
    <w:rsid w:val="0000657A"/>
    <w:rsid w:val="00033906"/>
    <w:rsid w:val="000461C8"/>
    <w:rsid w:val="000713C3"/>
    <w:rsid w:val="00086C2B"/>
    <w:rsid w:val="00091B3E"/>
    <w:rsid w:val="00112B1D"/>
    <w:rsid w:val="001320BE"/>
    <w:rsid w:val="00187A4D"/>
    <w:rsid w:val="001A31D7"/>
    <w:rsid w:val="001F6BCD"/>
    <w:rsid w:val="0020086E"/>
    <w:rsid w:val="00217F1D"/>
    <w:rsid w:val="00245A7E"/>
    <w:rsid w:val="00252962"/>
    <w:rsid w:val="002605E1"/>
    <w:rsid w:val="00272A8A"/>
    <w:rsid w:val="002850D3"/>
    <w:rsid w:val="00294F6B"/>
    <w:rsid w:val="002D3D24"/>
    <w:rsid w:val="002F5534"/>
    <w:rsid w:val="0032283D"/>
    <w:rsid w:val="00394B33"/>
    <w:rsid w:val="003B4A22"/>
    <w:rsid w:val="003E6DEB"/>
    <w:rsid w:val="00426B54"/>
    <w:rsid w:val="0043088D"/>
    <w:rsid w:val="00473E6B"/>
    <w:rsid w:val="005202AE"/>
    <w:rsid w:val="0053760F"/>
    <w:rsid w:val="005A2415"/>
    <w:rsid w:val="00606B3E"/>
    <w:rsid w:val="00611093"/>
    <w:rsid w:val="00612044"/>
    <w:rsid w:val="00644CDE"/>
    <w:rsid w:val="006A7759"/>
    <w:rsid w:val="007154F9"/>
    <w:rsid w:val="00747798"/>
    <w:rsid w:val="00750C05"/>
    <w:rsid w:val="0077063D"/>
    <w:rsid w:val="00774A16"/>
    <w:rsid w:val="00797379"/>
    <w:rsid w:val="007A596C"/>
    <w:rsid w:val="007D2670"/>
    <w:rsid w:val="007D5B6D"/>
    <w:rsid w:val="007E2B2F"/>
    <w:rsid w:val="007E4124"/>
    <w:rsid w:val="00802E77"/>
    <w:rsid w:val="00827976"/>
    <w:rsid w:val="00832EB7"/>
    <w:rsid w:val="008346EC"/>
    <w:rsid w:val="008375E8"/>
    <w:rsid w:val="00872AA8"/>
    <w:rsid w:val="00875D69"/>
    <w:rsid w:val="008B0E6F"/>
    <w:rsid w:val="008C6B7A"/>
    <w:rsid w:val="00916866"/>
    <w:rsid w:val="00961B02"/>
    <w:rsid w:val="0098622B"/>
    <w:rsid w:val="00991F3E"/>
    <w:rsid w:val="009C69A7"/>
    <w:rsid w:val="009E2085"/>
    <w:rsid w:val="00A153EA"/>
    <w:rsid w:val="00A34DAA"/>
    <w:rsid w:val="00A3730B"/>
    <w:rsid w:val="00A41FA8"/>
    <w:rsid w:val="00A42C6D"/>
    <w:rsid w:val="00A94840"/>
    <w:rsid w:val="00AE594B"/>
    <w:rsid w:val="00B2160C"/>
    <w:rsid w:val="00B574EF"/>
    <w:rsid w:val="00BF556A"/>
    <w:rsid w:val="00C44E5E"/>
    <w:rsid w:val="00CA5334"/>
    <w:rsid w:val="00CA6C2D"/>
    <w:rsid w:val="00CB0887"/>
    <w:rsid w:val="00D060B3"/>
    <w:rsid w:val="00D706A8"/>
    <w:rsid w:val="00D717D5"/>
    <w:rsid w:val="00D7345A"/>
    <w:rsid w:val="00D96CA2"/>
    <w:rsid w:val="00DD10E2"/>
    <w:rsid w:val="00DD2CE5"/>
    <w:rsid w:val="00DF6C21"/>
    <w:rsid w:val="00EB71E6"/>
    <w:rsid w:val="00FA000E"/>
    <w:rsid w:val="00FD13D7"/>
    <w:rsid w:val="00FE46FE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AD3E5"/>
  <w15:chartTrackingRefBased/>
  <w15:docId w15:val="{2382664D-80BA-9E4C-A6EE-4A47A4ED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Durstenfeld</dc:creator>
  <cp:keywords/>
  <dc:description/>
  <cp:lastModifiedBy>Matt Durstenfeld</cp:lastModifiedBy>
  <cp:revision>1</cp:revision>
  <dcterms:created xsi:type="dcterms:W3CDTF">2021-04-05T18:23:00Z</dcterms:created>
  <dcterms:modified xsi:type="dcterms:W3CDTF">2021-04-05T18:23:00Z</dcterms:modified>
</cp:coreProperties>
</file>