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7C16D" w14:textId="77777777" w:rsidR="001E450C" w:rsidRPr="00C33D49" w:rsidRDefault="001E450C" w:rsidP="001E450C">
      <w:pPr>
        <w:jc w:val="both"/>
        <w:rPr>
          <w:lang w:val="en-GB"/>
        </w:rPr>
      </w:pPr>
      <w:bookmarkStart w:id="0" w:name="_GoBack"/>
      <w:bookmarkEnd w:id="0"/>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1920"/>
        <w:gridCol w:w="1980"/>
        <w:gridCol w:w="2715"/>
        <w:gridCol w:w="1275"/>
      </w:tblGrid>
      <w:tr w:rsidR="001E450C" w:rsidRPr="00C33D49" w14:paraId="64720775" w14:textId="77777777" w:rsidTr="006C5FA2">
        <w:tc>
          <w:tcPr>
            <w:tcW w:w="1125" w:type="dxa"/>
            <w:tcMar>
              <w:top w:w="100" w:type="dxa"/>
              <w:left w:w="100" w:type="dxa"/>
              <w:bottom w:w="100" w:type="dxa"/>
              <w:right w:w="100" w:type="dxa"/>
            </w:tcMar>
          </w:tcPr>
          <w:p w14:paraId="55944B63" w14:textId="77777777" w:rsidR="001E450C" w:rsidRPr="00C33D49" w:rsidRDefault="001E450C" w:rsidP="006C5FA2">
            <w:pPr>
              <w:jc w:val="right"/>
              <w:rPr>
                <w:b/>
                <w:sz w:val="18"/>
                <w:szCs w:val="18"/>
                <w:lang w:val="en-GB"/>
              </w:rPr>
            </w:pPr>
            <w:r w:rsidRPr="00C33D49">
              <w:rPr>
                <w:b/>
                <w:sz w:val="18"/>
                <w:szCs w:val="18"/>
                <w:lang w:val="en-GB"/>
              </w:rPr>
              <w:t>Canton</w:t>
            </w:r>
          </w:p>
        </w:tc>
        <w:tc>
          <w:tcPr>
            <w:tcW w:w="1920" w:type="dxa"/>
            <w:tcMar>
              <w:top w:w="100" w:type="dxa"/>
              <w:left w:w="100" w:type="dxa"/>
              <w:bottom w:w="100" w:type="dxa"/>
              <w:right w:w="100" w:type="dxa"/>
            </w:tcMar>
          </w:tcPr>
          <w:p w14:paraId="351D03A3" w14:textId="77777777" w:rsidR="001E450C" w:rsidRPr="00C33D49" w:rsidRDefault="001E450C" w:rsidP="006C5FA2">
            <w:pPr>
              <w:jc w:val="right"/>
              <w:rPr>
                <w:b/>
                <w:sz w:val="18"/>
                <w:szCs w:val="18"/>
                <w:lang w:val="en-GB"/>
              </w:rPr>
            </w:pPr>
            <w:r w:rsidRPr="00C33D49">
              <w:rPr>
                <w:b/>
                <w:sz w:val="18"/>
                <w:szCs w:val="18"/>
                <w:lang w:val="en-GB"/>
              </w:rPr>
              <w:t>B.1.1.7 (501Y.V1)</w:t>
            </w:r>
          </w:p>
        </w:tc>
        <w:tc>
          <w:tcPr>
            <w:tcW w:w="1980" w:type="dxa"/>
            <w:tcMar>
              <w:top w:w="100" w:type="dxa"/>
              <w:left w:w="100" w:type="dxa"/>
              <w:bottom w:w="100" w:type="dxa"/>
              <w:right w:w="100" w:type="dxa"/>
            </w:tcMar>
          </w:tcPr>
          <w:p w14:paraId="3521428E" w14:textId="77777777" w:rsidR="001E450C" w:rsidRPr="00C33D49" w:rsidRDefault="001E450C" w:rsidP="006C5FA2">
            <w:pPr>
              <w:jc w:val="right"/>
              <w:rPr>
                <w:b/>
                <w:sz w:val="18"/>
                <w:szCs w:val="18"/>
                <w:lang w:val="en-GB"/>
              </w:rPr>
            </w:pPr>
            <w:r w:rsidRPr="00C33D49">
              <w:rPr>
                <w:b/>
                <w:sz w:val="18"/>
                <w:szCs w:val="18"/>
                <w:lang w:val="en-GB"/>
              </w:rPr>
              <w:t>B.1.351 (501Y.V2)</w:t>
            </w:r>
          </w:p>
        </w:tc>
        <w:tc>
          <w:tcPr>
            <w:tcW w:w="2715" w:type="dxa"/>
            <w:tcMar>
              <w:top w:w="100" w:type="dxa"/>
              <w:left w:w="100" w:type="dxa"/>
              <w:bottom w:w="100" w:type="dxa"/>
              <w:right w:w="100" w:type="dxa"/>
            </w:tcMar>
          </w:tcPr>
          <w:p w14:paraId="58032038" w14:textId="77777777" w:rsidR="001E450C" w:rsidRPr="00C33D49" w:rsidRDefault="001E450C" w:rsidP="006C5FA2">
            <w:pPr>
              <w:jc w:val="right"/>
              <w:rPr>
                <w:b/>
                <w:sz w:val="18"/>
                <w:szCs w:val="18"/>
                <w:lang w:val="en-GB"/>
              </w:rPr>
            </w:pPr>
            <w:r w:rsidRPr="00C33D49">
              <w:rPr>
                <w:b/>
                <w:sz w:val="18"/>
                <w:szCs w:val="18"/>
                <w:lang w:val="en-GB"/>
              </w:rPr>
              <w:t>Lineage not specified</w:t>
            </w:r>
          </w:p>
        </w:tc>
        <w:tc>
          <w:tcPr>
            <w:tcW w:w="1275" w:type="dxa"/>
            <w:tcMar>
              <w:top w:w="100" w:type="dxa"/>
              <w:left w:w="100" w:type="dxa"/>
              <w:bottom w:w="100" w:type="dxa"/>
              <w:right w:w="100" w:type="dxa"/>
            </w:tcMar>
          </w:tcPr>
          <w:p w14:paraId="0AF7EDFF" w14:textId="77777777" w:rsidR="001E450C" w:rsidRPr="00C33D49" w:rsidRDefault="001E450C" w:rsidP="006C5FA2">
            <w:pPr>
              <w:jc w:val="right"/>
              <w:rPr>
                <w:b/>
                <w:sz w:val="18"/>
                <w:szCs w:val="18"/>
                <w:lang w:val="en-GB"/>
              </w:rPr>
            </w:pPr>
            <w:proofErr w:type="spellStart"/>
            <w:r w:rsidRPr="00C33D49">
              <w:rPr>
                <w:b/>
                <w:sz w:val="18"/>
                <w:szCs w:val="18"/>
                <w:lang w:val="en-GB"/>
              </w:rPr>
              <w:t>VoC</w:t>
            </w:r>
            <w:proofErr w:type="spellEnd"/>
            <w:r w:rsidRPr="00C33D49">
              <w:rPr>
                <w:b/>
                <w:sz w:val="18"/>
                <w:szCs w:val="18"/>
                <w:lang w:val="en-GB"/>
              </w:rPr>
              <w:t xml:space="preserve"> total</w:t>
            </w:r>
          </w:p>
        </w:tc>
      </w:tr>
      <w:tr w:rsidR="001E450C" w:rsidRPr="00C33D49" w14:paraId="3A416F09" w14:textId="77777777" w:rsidTr="006C5FA2">
        <w:trPr>
          <w:trHeight w:val="339"/>
        </w:trPr>
        <w:tc>
          <w:tcPr>
            <w:tcW w:w="1125" w:type="dxa"/>
            <w:tcMar>
              <w:top w:w="100" w:type="dxa"/>
              <w:left w:w="100" w:type="dxa"/>
              <w:bottom w:w="100" w:type="dxa"/>
              <w:right w:w="100" w:type="dxa"/>
            </w:tcMar>
          </w:tcPr>
          <w:p w14:paraId="0594F9B6" w14:textId="77777777" w:rsidR="001E450C" w:rsidRPr="00C33D49" w:rsidRDefault="001E450C" w:rsidP="006C5FA2">
            <w:pPr>
              <w:jc w:val="right"/>
              <w:rPr>
                <w:sz w:val="18"/>
                <w:szCs w:val="18"/>
                <w:lang w:val="en-GB"/>
              </w:rPr>
            </w:pPr>
            <w:r w:rsidRPr="00C33D49">
              <w:rPr>
                <w:sz w:val="18"/>
                <w:szCs w:val="18"/>
                <w:lang w:val="en-GB"/>
              </w:rPr>
              <w:t>AG</w:t>
            </w:r>
          </w:p>
        </w:tc>
        <w:tc>
          <w:tcPr>
            <w:tcW w:w="1920" w:type="dxa"/>
            <w:tcMar>
              <w:top w:w="100" w:type="dxa"/>
              <w:left w:w="100" w:type="dxa"/>
              <w:bottom w:w="100" w:type="dxa"/>
              <w:right w:w="100" w:type="dxa"/>
            </w:tcMar>
          </w:tcPr>
          <w:p w14:paraId="3F3C654D" w14:textId="77777777" w:rsidR="001E450C" w:rsidRPr="00C33D49" w:rsidRDefault="001E450C" w:rsidP="006C5FA2">
            <w:pPr>
              <w:jc w:val="right"/>
              <w:rPr>
                <w:sz w:val="18"/>
                <w:szCs w:val="18"/>
                <w:lang w:val="en-GB"/>
              </w:rPr>
            </w:pPr>
            <w:r w:rsidRPr="00C33D49">
              <w:rPr>
                <w:sz w:val="18"/>
                <w:szCs w:val="18"/>
                <w:lang w:val="en-GB"/>
              </w:rPr>
              <w:t>40</w:t>
            </w:r>
          </w:p>
        </w:tc>
        <w:tc>
          <w:tcPr>
            <w:tcW w:w="1980" w:type="dxa"/>
            <w:tcMar>
              <w:top w:w="100" w:type="dxa"/>
              <w:left w:w="100" w:type="dxa"/>
              <w:bottom w:w="100" w:type="dxa"/>
              <w:right w:w="100" w:type="dxa"/>
            </w:tcMar>
          </w:tcPr>
          <w:p w14:paraId="0B071EEE" w14:textId="77777777" w:rsidR="001E450C" w:rsidRPr="00C33D49" w:rsidRDefault="001E450C" w:rsidP="006C5FA2">
            <w:pPr>
              <w:jc w:val="right"/>
              <w:rPr>
                <w:sz w:val="18"/>
                <w:szCs w:val="18"/>
                <w:lang w:val="en-GB"/>
              </w:rPr>
            </w:pPr>
            <w:r w:rsidRPr="00C33D49">
              <w:rPr>
                <w:sz w:val="18"/>
                <w:szCs w:val="18"/>
                <w:lang w:val="en-GB"/>
              </w:rPr>
              <w:t>1</w:t>
            </w:r>
          </w:p>
        </w:tc>
        <w:tc>
          <w:tcPr>
            <w:tcW w:w="2715" w:type="dxa"/>
            <w:tcMar>
              <w:top w:w="100" w:type="dxa"/>
              <w:left w:w="100" w:type="dxa"/>
              <w:bottom w:w="100" w:type="dxa"/>
              <w:right w:w="100" w:type="dxa"/>
            </w:tcMar>
          </w:tcPr>
          <w:p w14:paraId="2B3A4FC7" w14:textId="77777777" w:rsidR="001E450C" w:rsidRPr="00C33D49" w:rsidRDefault="001E450C" w:rsidP="006C5FA2">
            <w:pPr>
              <w:jc w:val="right"/>
              <w:rPr>
                <w:sz w:val="18"/>
                <w:szCs w:val="18"/>
                <w:lang w:val="en-GB"/>
              </w:rPr>
            </w:pPr>
            <w:r w:rsidRPr="00C33D49">
              <w:rPr>
                <w:sz w:val="18"/>
                <w:szCs w:val="18"/>
                <w:lang w:val="en-GB"/>
              </w:rPr>
              <w:t>123</w:t>
            </w:r>
          </w:p>
        </w:tc>
        <w:tc>
          <w:tcPr>
            <w:tcW w:w="1275" w:type="dxa"/>
            <w:tcMar>
              <w:top w:w="100" w:type="dxa"/>
              <w:left w:w="100" w:type="dxa"/>
              <w:bottom w:w="100" w:type="dxa"/>
              <w:right w:w="100" w:type="dxa"/>
            </w:tcMar>
          </w:tcPr>
          <w:p w14:paraId="77134B6C" w14:textId="77777777" w:rsidR="001E450C" w:rsidRPr="00C33D49" w:rsidRDefault="001E450C" w:rsidP="006C5FA2">
            <w:pPr>
              <w:jc w:val="right"/>
              <w:rPr>
                <w:sz w:val="18"/>
                <w:szCs w:val="18"/>
                <w:lang w:val="en-GB"/>
              </w:rPr>
            </w:pPr>
            <w:r w:rsidRPr="00C33D49">
              <w:rPr>
                <w:sz w:val="18"/>
                <w:szCs w:val="18"/>
                <w:lang w:val="en-GB"/>
              </w:rPr>
              <w:t>164</w:t>
            </w:r>
          </w:p>
        </w:tc>
      </w:tr>
      <w:tr w:rsidR="001E450C" w:rsidRPr="00C33D49" w14:paraId="4DC6B5BB" w14:textId="77777777" w:rsidTr="006C5FA2">
        <w:tc>
          <w:tcPr>
            <w:tcW w:w="1125" w:type="dxa"/>
            <w:tcMar>
              <w:top w:w="100" w:type="dxa"/>
              <w:left w:w="100" w:type="dxa"/>
              <w:bottom w:w="100" w:type="dxa"/>
              <w:right w:w="100" w:type="dxa"/>
            </w:tcMar>
          </w:tcPr>
          <w:p w14:paraId="7B4D8F65" w14:textId="77777777" w:rsidR="001E450C" w:rsidRPr="00C33D49" w:rsidRDefault="001E450C" w:rsidP="006C5FA2">
            <w:pPr>
              <w:jc w:val="right"/>
              <w:rPr>
                <w:sz w:val="18"/>
                <w:szCs w:val="18"/>
                <w:lang w:val="en-GB"/>
              </w:rPr>
            </w:pPr>
            <w:r w:rsidRPr="00C33D49">
              <w:rPr>
                <w:sz w:val="18"/>
                <w:szCs w:val="18"/>
                <w:lang w:val="en-GB"/>
              </w:rPr>
              <w:t>AI</w:t>
            </w:r>
          </w:p>
        </w:tc>
        <w:tc>
          <w:tcPr>
            <w:tcW w:w="1920" w:type="dxa"/>
            <w:tcMar>
              <w:top w:w="100" w:type="dxa"/>
              <w:left w:w="100" w:type="dxa"/>
              <w:bottom w:w="100" w:type="dxa"/>
              <w:right w:w="100" w:type="dxa"/>
            </w:tcMar>
          </w:tcPr>
          <w:p w14:paraId="698321CE" w14:textId="77777777" w:rsidR="001E450C" w:rsidRPr="00C33D49" w:rsidRDefault="001E450C" w:rsidP="006C5FA2">
            <w:pPr>
              <w:jc w:val="right"/>
              <w:rPr>
                <w:sz w:val="18"/>
                <w:szCs w:val="18"/>
                <w:lang w:val="en-GB"/>
              </w:rPr>
            </w:pPr>
            <w:r w:rsidRPr="00C33D49">
              <w:rPr>
                <w:sz w:val="18"/>
                <w:szCs w:val="18"/>
                <w:lang w:val="en-GB"/>
              </w:rPr>
              <w:t>1</w:t>
            </w:r>
          </w:p>
        </w:tc>
        <w:tc>
          <w:tcPr>
            <w:tcW w:w="1980" w:type="dxa"/>
            <w:tcMar>
              <w:top w:w="100" w:type="dxa"/>
              <w:left w:w="100" w:type="dxa"/>
              <w:bottom w:w="100" w:type="dxa"/>
              <w:right w:w="100" w:type="dxa"/>
            </w:tcMar>
          </w:tcPr>
          <w:p w14:paraId="66B4CF73"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2715" w:type="dxa"/>
            <w:tcMar>
              <w:top w:w="100" w:type="dxa"/>
              <w:left w:w="100" w:type="dxa"/>
              <w:bottom w:w="100" w:type="dxa"/>
              <w:right w:w="100" w:type="dxa"/>
            </w:tcMar>
          </w:tcPr>
          <w:p w14:paraId="41875308"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1275" w:type="dxa"/>
            <w:tcMar>
              <w:top w:w="100" w:type="dxa"/>
              <w:left w:w="100" w:type="dxa"/>
              <w:bottom w:w="100" w:type="dxa"/>
              <w:right w:w="100" w:type="dxa"/>
            </w:tcMar>
          </w:tcPr>
          <w:p w14:paraId="7F893517" w14:textId="77777777" w:rsidR="001E450C" w:rsidRPr="00C33D49" w:rsidRDefault="001E450C" w:rsidP="006C5FA2">
            <w:pPr>
              <w:jc w:val="right"/>
              <w:rPr>
                <w:sz w:val="18"/>
                <w:szCs w:val="18"/>
                <w:lang w:val="en-GB"/>
              </w:rPr>
            </w:pPr>
            <w:r w:rsidRPr="00C33D49">
              <w:rPr>
                <w:sz w:val="18"/>
                <w:szCs w:val="18"/>
                <w:lang w:val="en-GB"/>
              </w:rPr>
              <w:t>1</w:t>
            </w:r>
          </w:p>
        </w:tc>
      </w:tr>
      <w:tr w:rsidR="001E450C" w:rsidRPr="00C33D49" w14:paraId="64C385C3" w14:textId="77777777" w:rsidTr="006C5FA2">
        <w:tc>
          <w:tcPr>
            <w:tcW w:w="1125" w:type="dxa"/>
            <w:tcMar>
              <w:top w:w="100" w:type="dxa"/>
              <w:left w:w="100" w:type="dxa"/>
              <w:bottom w:w="100" w:type="dxa"/>
              <w:right w:w="100" w:type="dxa"/>
            </w:tcMar>
          </w:tcPr>
          <w:p w14:paraId="5B36A2DF" w14:textId="77777777" w:rsidR="001E450C" w:rsidRPr="00C33D49" w:rsidRDefault="001E450C" w:rsidP="006C5FA2">
            <w:pPr>
              <w:jc w:val="right"/>
              <w:rPr>
                <w:sz w:val="18"/>
                <w:szCs w:val="18"/>
                <w:lang w:val="en-GB"/>
              </w:rPr>
            </w:pPr>
            <w:r w:rsidRPr="00C33D49">
              <w:rPr>
                <w:sz w:val="18"/>
                <w:szCs w:val="18"/>
                <w:lang w:val="en-GB"/>
              </w:rPr>
              <w:t>AR</w:t>
            </w:r>
          </w:p>
        </w:tc>
        <w:tc>
          <w:tcPr>
            <w:tcW w:w="1920" w:type="dxa"/>
            <w:tcMar>
              <w:top w:w="100" w:type="dxa"/>
              <w:left w:w="100" w:type="dxa"/>
              <w:bottom w:w="100" w:type="dxa"/>
              <w:right w:w="100" w:type="dxa"/>
            </w:tcMar>
          </w:tcPr>
          <w:p w14:paraId="5A1319FB"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1980" w:type="dxa"/>
            <w:tcMar>
              <w:top w:w="100" w:type="dxa"/>
              <w:left w:w="100" w:type="dxa"/>
              <w:bottom w:w="100" w:type="dxa"/>
              <w:right w:w="100" w:type="dxa"/>
            </w:tcMar>
          </w:tcPr>
          <w:p w14:paraId="29D88B46" w14:textId="77777777" w:rsidR="001E450C" w:rsidRPr="00C33D49" w:rsidRDefault="001E450C" w:rsidP="006C5FA2">
            <w:pPr>
              <w:jc w:val="right"/>
              <w:rPr>
                <w:sz w:val="18"/>
                <w:szCs w:val="18"/>
                <w:lang w:val="en-GB"/>
              </w:rPr>
            </w:pPr>
            <w:r w:rsidRPr="00C33D49">
              <w:rPr>
                <w:sz w:val="18"/>
                <w:szCs w:val="18"/>
                <w:lang w:val="en-GB"/>
              </w:rPr>
              <w:t>1</w:t>
            </w:r>
          </w:p>
        </w:tc>
        <w:tc>
          <w:tcPr>
            <w:tcW w:w="2715" w:type="dxa"/>
            <w:tcMar>
              <w:top w:w="100" w:type="dxa"/>
              <w:left w:w="100" w:type="dxa"/>
              <w:bottom w:w="100" w:type="dxa"/>
              <w:right w:w="100" w:type="dxa"/>
            </w:tcMar>
          </w:tcPr>
          <w:p w14:paraId="7363D524" w14:textId="77777777" w:rsidR="001E450C" w:rsidRPr="00C33D49" w:rsidRDefault="001E450C" w:rsidP="006C5FA2">
            <w:pPr>
              <w:jc w:val="right"/>
              <w:rPr>
                <w:sz w:val="18"/>
                <w:szCs w:val="18"/>
                <w:lang w:val="en-GB"/>
              </w:rPr>
            </w:pPr>
            <w:r w:rsidRPr="00C33D49">
              <w:rPr>
                <w:sz w:val="18"/>
                <w:szCs w:val="18"/>
                <w:lang w:val="en-GB"/>
              </w:rPr>
              <w:t>21</w:t>
            </w:r>
          </w:p>
        </w:tc>
        <w:tc>
          <w:tcPr>
            <w:tcW w:w="1275" w:type="dxa"/>
            <w:tcMar>
              <w:top w:w="100" w:type="dxa"/>
              <w:left w:w="100" w:type="dxa"/>
              <w:bottom w:w="100" w:type="dxa"/>
              <w:right w:w="100" w:type="dxa"/>
            </w:tcMar>
          </w:tcPr>
          <w:p w14:paraId="57F4C8AD" w14:textId="77777777" w:rsidR="001E450C" w:rsidRPr="00C33D49" w:rsidRDefault="001E450C" w:rsidP="006C5FA2">
            <w:pPr>
              <w:jc w:val="right"/>
              <w:rPr>
                <w:sz w:val="18"/>
                <w:szCs w:val="18"/>
                <w:lang w:val="en-GB"/>
              </w:rPr>
            </w:pPr>
            <w:r w:rsidRPr="00C33D49">
              <w:rPr>
                <w:sz w:val="18"/>
                <w:szCs w:val="18"/>
                <w:lang w:val="en-GB"/>
              </w:rPr>
              <w:t>22</w:t>
            </w:r>
          </w:p>
        </w:tc>
      </w:tr>
      <w:tr w:rsidR="001E450C" w:rsidRPr="00C33D49" w14:paraId="2341E6E1" w14:textId="77777777" w:rsidTr="006C5FA2">
        <w:tc>
          <w:tcPr>
            <w:tcW w:w="1125" w:type="dxa"/>
            <w:tcMar>
              <w:top w:w="100" w:type="dxa"/>
              <w:left w:w="100" w:type="dxa"/>
              <w:bottom w:w="100" w:type="dxa"/>
              <w:right w:w="100" w:type="dxa"/>
            </w:tcMar>
          </w:tcPr>
          <w:p w14:paraId="3BEF7FC7" w14:textId="77777777" w:rsidR="001E450C" w:rsidRPr="00C33D49" w:rsidRDefault="001E450C" w:rsidP="006C5FA2">
            <w:pPr>
              <w:jc w:val="right"/>
              <w:rPr>
                <w:sz w:val="18"/>
                <w:szCs w:val="18"/>
                <w:lang w:val="en-GB"/>
              </w:rPr>
            </w:pPr>
            <w:r w:rsidRPr="00C33D49">
              <w:rPr>
                <w:sz w:val="18"/>
                <w:szCs w:val="18"/>
                <w:lang w:val="en-GB"/>
              </w:rPr>
              <w:t>BE</w:t>
            </w:r>
          </w:p>
        </w:tc>
        <w:tc>
          <w:tcPr>
            <w:tcW w:w="1920" w:type="dxa"/>
            <w:tcMar>
              <w:top w:w="100" w:type="dxa"/>
              <w:left w:w="100" w:type="dxa"/>
              <w:bottom w:w="100" w:type="dxa"/>
              <w:right w:w="100" w:type="dxa"/>
            </w:tcMar>
          </w:tcPr>
          <w:p w14:paraId="6E05CB62" w14:textId="77777777" w:rsidR="001E450C" w:rsidRPr="00C33D49" w:rsidRDefault="001E450C" w:rsidP="006C5FA2">
            <w:pPr>
              <w:jc w:val="right"/>
              <w:rPr>
                <w:sz w:val="18"/>
                <w:szCs w:val="18"/>
                <w:lang w:val="en-GB"/>
              </w:rPr>
            </w:pPr>
            <w:r w:rsidRPr="00C33D49">
              <w:rPr>
                <w:sz w:val="18"/>
                <w:szCs w:val="18"/>
                <w:lang w:val="en-GB"/>
              </w:rPr>
              <w:t>232</w:t>
            </w:r>
          </w:p>
        </w:tc>
        <w:tc>
          <w:tcPr>
            <w:tcW w:w="1980" w:type="dxa"/>
            <w:tcMar>
              <w:top w:w="100" w:type="dxa"/>
              <w:left w:w="100" w:type="dxa"/>
              <w:bottom w:w="100" w:type="dxa"/>
              <w:right w:w="100" w:type="dxa"/>
            </w:tcMar>
          </w:tcPr>
          <w:p w14:paraId="6F58637D" w14:textId="77777777" w:rsidR="001E450C" w:rsidRPr="00C33D49" w:rsidRDefault="001E450C" w:rsidP="006C5FA2">
            <w:pPr>
              <w:jc w:val="right"/>
              <w:rPr>
                <w:sz w:val="18"/>
                <w:szCs w:val="18"/>
                <w:lang w:val="en-GB"/>
              </w:rPr>
            </w:pPr>
            <w:r w:rsidRPr="00C33D49">
              <w:rPr>
                <w:sz w:val="18"/>
                <w:szCs w:val="18"/>
                <w:lang w:val="en-GB"/>
              </w:rPr>
              <w:t>4</w:t>
            </w:r>
          </w:p>
        </w:tc>
        <w:tc>
          <w:tcPr>
            <w:tcW w:w="2715" w:type="dxa"/>
            <w:tcMar>
              <w:top w:w="100" w:type="dxa"/>
              <w:left w:w="100" w:type="dxa"/>
              <w:bottom w:w="100" w:type="dxa"/>
              <w:right w:w="100" w:type="dxa"/>
            </w:tcMar>
          </w:tcPr>
          <w:p w14:paraId="2CED9A0A" w14:textId="77777777" w:rsidR="001E450C" w:rsidRPr="00C33D49" w:rsidRDefault="001E450C" w:rsidP="006C5FA2">
            <w:pPr>
              <w:jc w:val="right"/>
              <w:rPr>
                <w:sz w:val="18"/>
                <w:szCs w:val="18"/>
                <w:lang w:val="en-GB"/>
              </w:rPr>
            </w:pPr>
            <w:r w:rsidRPr="00C33D49">
              <w:rPr>
                <w:sz w:val="18"/>
                <w:szCs w:val="18"/>
                <w:lang w:val="en-GB"/>
              </w:rPr>
              <w:t>130</w:t>
            </w:r>
          </w:p>
        </w:tc>
        <w:tc>
          <w:tcPr>
            <w:tcW w:w="1275" w:type="dxa"/>
            <w:tcMar>
              <w:top w:w="100" w:type="dxa"/>
              <w:left w:w="100" w:type="dxa"/>
              <w:bottom w:w="100" w:type="dxa"/>
              <w:right w:w="100" w:type="dxa"/>
            </w:tcMar>
          </w:tcPr>
          <w:p w14:paraId="323B2D34" w14:textId="77777777" w:rsidR="001E450C" w:rsidRPr="00C33D49" w:rsidRDefault="001E450C" w:rsidP="006C5FA2">
            <w:pPr>
              <w:jc w:val="right"/>
              <w:rPr>
                <w:sz w:val="18"/>
                <w:szCs w:val="18"/>
                <w:lang w:val="en-GB"/>
              </w:rPr>
            </w:pPr>
            <w:r w:rsidRPr="00C33D49">
              <w:rPr>
                <w:sz w:val="18"/>
                <w:szCs w:val="18"/>
                <w:lang w:val="en-GB"/>
              </w:rPr>
              <w:t>366</w:t>
            </w:r>
          </w:p>
        </w:tc>
      </w:tr>
      <w:tr w:rsidR="001E450C" w:rsidRPr="00C33D49" w14:paraId="6DDAD065" w14:textId="77777777" w:rsidTr="006C5FA2">
        <w:tc>
          <w:tcPr>
            <w:tcW w:w="1125" w:type="dxa"/>
            <w:tcMar>
              <w:top w:w="100" w:type="dxa"/>
              <w:left w:w="100" w:type="dxa"/>
              <w:bottom w:w="100" w:type="dxa"/>
              <w:right w:w="100" w:type="dxa"/>
            </w:tcMar>
          </w:tcPr>
          <w:p w14:paraId="3243080D" w14:textId="77777777" w:rsidR="001E450C" w:rsidRPr="00C33D49" w:rsidRDefault="001E450C" w:rsidP="006C5FA2">
            <w:pPr>
              <w:jc w:val="right"/>
              <w:rPr>
                <w:sz w:val="18"/>
                <w:szCs w:val="18"/>
                <w:lang w:val="en-GB"/>
              </w:rPr>
            </w:pPr>
            <w:r w:rsidRPr="00C33D49">
              <w:rPr>
                <w:sz w:val="18"/>
                <w:szCs w:val="18"/>
                <w:lang w:val="en-GB"/>
              </w:rPr>
              <w:t>BL</w:t>
            </w:r>
          </w:p>
        </w:tc>
        <w:tc>
          <w:tcPr>
            <w:tcW w:w="1920" w:type="dxa"/>
            <w:tcMar>
              <w:top w:w="100" w:type="dxa"/>
              <w:left w:w="100" w:type="dxa"/>
              <w:bottom w:w="100" w:type="dxa"/>
              <w:right w:w="100" w:type="dxa"/>
            </w:tcMar>
          </w:tcPr>
          <w:p w14:paraId="5098AB0C" w14:textId="77777777" w:rsidR="001E450C" w:rsidRPr="00C33D49" w:rsidRDefault="001E450C" w:rsidP="006C5FA2">
            <w:pPr>
              <w:jc w:val="right"/>
              <w:rPr>
                <w:sz w:val="18"/>
                <w:szCs w:val="18"/>
                <w:lang w:val="en-GB"/>
              </w:rPr>
            </w:pPr>
            <w:r w:rsidRPr="00C33D49">
              <w:rPr>
                <w:sz w:val="18"/>
                <w:szCs w:val="18"/>
                <w:lang w:val="en-GB"/>
              </w:rPr>
              <w:t>64</w:t>
            </w:r>
          </w:p>
        </w:tc>
        <w:tc>
          <w:tcPr>
            <w:tcW w:w="1980" w:type="dxa"/>
            <w:tcMar>
              <w:top w:w="100" w:type="dxa"/>
              <w:left w:w="100" w:type="dxa"/>
              <w:bottom w:w="100" w:type="dxa"/>
              <w:right w:w="100" w:type="dxa"/>
            </w:tcMar>
          </w:tcPr>
          <w:p w14:paraId="0BE6BA6A" w14:textId="77777777" w:rsidR="001E450C" w:rsidRPr="00C33D49" w:rsidRDefault="001E450C" w:rsidP="006C5FA2">
            <w:pPr>
              <w:jc w:val="right"/>
              <w:rPr>
                <w:sz w:val="18"/>
                <w:szCs w:val="18"/>
                <w:lang w:val="en-GB"/>
              </w:rPr>
            </w:pPr>
            <w:r w:rsidRPr="00C33D49">
              <w:rPr>
                <w:sz w:val="18"/>
                <w:szCs w:val="18"/>
                <w:lang w:val="en-GB"/>
              </w:rPr>
              <w:t>1</w:t>
            </w:r>
          </w:p>
        </w:tc>
        <w:tc>
          <w:tcPr>
            <w:tcW w:w="2715" w:type="dxa"/>
            <w:tcMar>
              <w:top w:w="100" w:type="dxa"/>
              <w:left w:w="100" w:type="dxa"/>
              <w:bottom w:w="100" w:type="dxa"/>
              <w:right w:w="100" w:type="dxa"/>
            </w:tcMar>
          </w:tcPr>
          <w:p w14:paraId="2D8A19D3" w14:textId="77777777" w:rsidR="001E450C" w:rsidRPr="00C33D49" w:rsidRDefault="001E450C" w:rsidP="006C5FA2">
            <w:pPr>
              <w:jc w:val="right"/>
              <w:rPr>
                <w:sz w:val="18"/>
                <w:szCs w:val="18"/>
                <w:lang w:val="en-GB"/>
              </w:rPr>
            </w:pPr>
            <w:r w:rsidRPr="00C33D49">
              <w:rPr>
                <w:sz w:val="18"/>
                <w:szCs w:val="18"/>
                <w:lang w:val="en-GB"/>
              </w:rPr>
              <w:t>31</w:t>
            </w:r>
          </w:p>
        </w:tc>
        <w:tc>
          <w:tcPr>
            <w:tcW w:w="1275" w:type="dxa"/>
            <w:tcMar>
              <w:top w:w="100" w:type="dxa"/>
              <w:left w:w="100" w:type="dxa"/>
              <w:bottom w:w="100" w:type="dxa"/>
              <w:right w:w="100" w:type="dxa"/>
            </w:tcMar>
          </w:tcPr>
          <w:p w14:paraId="260D78AA" w14:textId="77777777" w:rsidR="001E450C" w:rsidRPr="00C33D49" w:rsidRDefault="001E450C" w:rsidP="006C5FA2">
            <w:pPr>
              <w:jc w:val="right"/>
              <w:rPr>
                <w:sz w:val="18"/>
                <w:szCs w:val="18"/>
                <w:lang w:val="en-GB"/>
              </w:rPr>
            </w:pPr>
            <w:r w:rsidRPr="00C33D49">
              <w:rPr>
                <w:sz w:val="18"/>
                <w:szCs w:val="18"/>
                <w:lang w:val="en-GB"/>
              </w:rPr>
              <w:t>96</w:t>
            </w:r>
          </w:p>
        </w:tc>
      </w:tr>
      <w:tr w:rsidR="001E450C" w:rsidRPr="00C33D49" w14:paraId="1B9E09B1" w14:textId="77777777" w:rsidTr="006C5FA2">
        <w:tc>
          <w:tcPr>
            <w:tcW w:w="1125" w:type="dxa"/>
            <w:tcMar>
              <w:top w:w="100" w:type="dxa"/>
              <w:left w:w="100" w:type="dxa"/>
              <w:bottom w:w="100" w:type="dxa"/>
              <w:right w:w="100" w:type="dxa"/>
            </w:tcMar>
          </w:tcPr>
          <w:p w14:paraId="7E79AD32" w14:textId="77777777" w:rsidR="001E450C" w:rsidRPr="00C33D49" w:rsidRDefault="001E450C" w:rsidP="006C5FA2">
            <w:pPr>
              <w:jc w:val="right"/>
              <w:rPr>
                <w:sz w:val="18"/>
                <w:szCs w:val="18"/>
                <w:lang w:val="en-GB"/>
              </w:rPr>
            </w:pPr>
            <w:r w:rsidRPr="00C33D49">
              <w:rPr>
                <w:sz w:val="18"/>
                <w:szCs w:val="18"/>
                <w:lang w:val="en-GB"/>
              </w:rPr>
              <w:t>BS</w:t>
            </w:r>
          </w:p>
        </w:tc>
        <w:tc>
          <w:tcPr>
            <w:tcW w:w="1920" w:type="dxa"/>
            <w:tcMar>
              <w:top w:w="100" w:type="dxa"/>
              <w:left w:w="100" w:type="dxa"/>
              <w:bottom w:w="100" w:type="dxa"/>
              <w:right w:w="100" w:type="dxa"/>
            </w:tcMar>
          </w:tcPr>
          <w:p w14:paraId="1CF656C5" w14:textId="77777777" w:rsidR="001E450C" w:rsidRPr="00C33D49" w:rsidRDefault="001E450C" w:rsidP="006C5FA2">
            <w:pPr>
              <w:jc w:val="right"/>
              <w:rPr>
                <w:sz w:val="18"/>
                <w:szCs w:val="18"/>
                <w:lang w:val="en-GB"/>
              </w:rPr>
            </w:pPr>
            <w:r w:rsidRPr="00C33D49">
              <w:rPr>
                <w:sz w:val="18"/>
                <w:szCs w:val="18"/>
                <w:lang w:val="en-GB"/>
              </w:rPr>
              <w:t>29</w:t>
            </w:r>
          </w:p>
        </w:tc>
        <w:tc>
          <w:tcPr>
            <w:tcW w:w="1980" w:type="dxa"/>
            <w:tcMar>
              <w:top w:w="100" w:type="dxa"/>
              <w:left w:w="100" w:type="dxa"/>
              <w:bottom w:w="100" w:type="dxa"/>
              <w:right w:w="100" w:type="dxa"/>
            </w:tcMar>
          </w:tcPr>
          <w:p w14:paraId="316B83EE" w14:textId="77777777" w:rsidR="001E450C" w:rsidRPr="00C33D49" w:rsidRDefault="001E450C" w:rsidP="006C5FA2">
            <w:pPr>
              <w:jc w:val="right"/>
              <w:rPr>
                <w:sz w:val="18"/>
                <w:szCs w:val="18"/>
                <w:lang w:val="en-GB"/>
              </w:rPr>
            </w:pPr>
            <w:r w:rsidRPr="00C33D49">
              <w:rPr>
                <w:sz w:val="18"/>
                <w:szCs w:val="18"/>
                <w:lang w:val="en-GB"/>
              </w:rPr>
              <w:t>2</w:t>
            </w:r>
          </w:p>
        </w:tc>
        <w:tc>
          <w:tcPr>
            <w:tcW w:w="2715" w:type="dxa"/>
            <w:tcMar>
              <w:top w:w="100" w:type="dxa"/>
              <w:left w:w="100" w:type="dxa"/>
              <w:bottom w:w="100" w:type="dxa"/>
              <w:right w:w="100" w:type="dxa"/>
            </w:tcMar>
          </w:tcPr>
          <w:p w14:paraId="04B11C6E" w14:textId="77777777" w:rsidR="001E450C" w:rsidRPr="00C33D49" w:rsidRDefault="001E450C" w:rsidP="006C5FA2">
            <w:pPr>
              <w:jc w:val="right"/>
              <w:rPr>
                <w:sz w:val="18"/>
                <w:szCs w:val="18"/>
                <w:lang w:val="en-GB"/>
              </w:rPr>
            </w:pPr>
            <w:r w:rsidRPr="00C33D49">
              <w:rPr>
                <w:sz w:val="18"/>
                <w:szCs w:val="18"/>
                <w:lang w:val="en-GB"/>
              </w:rPr>
              <w:t>49</w:t>
            </w:r>
          </w:p>
        </w:tc>
        <w:tc>
          <w:tcPr>
            <w:tcW w:w="1275" w:type="dxa"/>
            <w:tcMar>
              <w:top w:w="100" w:type="dxa"/>
              <w:left w:w="100" w:type="dxa"/>
              <w:bottom w:w="100" w:type="dxa"/>
              <w:right w:w="100" w:type="dxa"/>
            </w:tcMar>
          </w:tcPr>
          <w:p w14:paraId="199C48B5" w14:textId="77777777" w:rsidR="001E450C" w:rsidRPr="00C33D49" w:rsidRDefault="001E450C" w:rsidP="006C5FA2">
            <w:pPr>
              <w:jc w:val="right"/>
              <w:rPr>
                <w:sz w:val="18"/>
                <w:szCs w:val="18"/>
                <w:lang w:val="en-GB"/>
              </w:rPr>
            </w:pPr>
            <w:r w:rsidRPr="00C33D49">
              <w:rPr>
                <w:sz w:val="18"/>
                <w:szCs w:val="18"/>
                <w:lang w:val="en-GB"/>
              </w:rPr>
              <w:t>80</w:t>
            </w:r>
          </w:p>
        </w:tc>
      </w:tr>
      <w:tr w:rsidR="001E450C" w:rsidRPr="00C33D49" w14:paraId="0EAC5ED2" w14:textId="77777777" w:rsidTr="006C5FA2">
        <w:tc>
          <w:tcPr>
            <w:tcW w:w="1125" w:type="dxa"/>
            <w:tcMar>
              <w:top w:w="100" w:type="dxa"/>
              <w:left w:w="100" w:type="dxa"/>
              <w:bottom w:w="100" w:type="dxa"/>
              <w:right w:w="100" w:type="dxa"/>
            </w:tcMar>
          </w:tcPr>
          <w:p w14:paraId="18E69F26" w14:textId="77777777" w:rsidR="001E450C" w:rsidRPr="00C33D49" w:rsidRDefault="001E450C" w:rsidP="006C5FA2">
            <w:pPr>
              <w:jc w:val="right"/>
              <w:rPr>
                <w:sz w:val="18"/>
                <w:szCs w:val="18"/>
                <w:lang w:val="en-GB"/>
              </w:rPr>
            </w:pPr>
            <w:r w:rsidRPr="00C33D49">
              <w:rPr>
                <w:sz w:val="18"/>
                <w:szCs w:val="18"/>
                <w:lang w:val="en-GB"/>
              </w:rPr>
              <w:t>FR</w:t>
            </w:r>
          </w:p>
        </w:tc>
        <w:tc>
          <w:tcPr>
            <w:tcW w:w="1920" w:type="dxa"/>
            <w:tcMar>
              <w:top w:w="100" w:type="dxa"/>
              <w:left w:w="100" w:type="dxa"/>
              <w:bottom w:w="100" w:type="dxa"/>
              <w:right w:w="100" w:type="dxa"/>
            </w:tcMar>
          </w:tcPr>
          <w:p w14:paraId="62743218" w14:textId="77777777" w:rsidR="001E450C" w:rsidRPr="00C33D49" w:rsidRDefault="001E450C" w:rsidP="006C5FA2">
            <w:pPr>
              <w:jc w:val="right"/>
              <w:rPr>
                <w:sz w:val="18"/>
                <w:szCs w:val="18"/>
                <w:lang w:val="en-GB"/>
              </w:rPr>
            </w:pPr>
            <w:r w:rsidRPr="00C33D49">
              <w:rPr>
                <w:sz w:val="18"/>
                <w:szCs w:val="18"/>
                <w:lang w:val="en-GB"/>
              </w:rPr>
              <w:t>69</w:t>
            </w:r>
          </w:p>
        </w:tc>
        <w:tc>
          <w:tcPr>
            <w:tcW w:w="1980" w:type="dxa"/>
            <w:tcMar>
              <w:top w:w="100" w:type="dxa"/>
              <w:left w:w="100" w:type="dxa"/>
              <w:bottom w:w="100" w:type="dxa"/>
              <w:right w:w="100" w:type="dxa"/>
            </w:tcMar>
          </w:tcPr>
          <w:p w14:paraId="1EB2B2E4" w14:textId="77777777" w:rsidR="001E450C" w:rsidRPr="00C33D49" w:rsidRDefault="001E450C" w:rsidP="006C5FA2">
            <w:pPr>
              <w:jc w:val="right"/>
              <w:rPr>
                <w:sz w:val="18"/>
                <w:szCs w:val="18"/>
                <w:lang w:val="en-GB"/>
              </w:rPr>
            </w:pPr>
            <w:r w:rsidRPr="00C33D49">
              <w:rPr>
                <w:sz w:val="18"/>
                <w:szCs w:val="18"/>
                <w:lang w:val="en-GB"/>
              </w:rPr>
              <w:t>2</w:t>
            </w:r>
          </w:p>
        </w:tc>
        <w:tc>
          <w:tcPr>
            <w:tcW w:w="2715" w:type="dxa"/>
            <w:tcMar>
              <w:top w:w="100" w:type="dxa"/>
              <w:left w:w="100" w:type="dxa"/>
              <w:bottom w:w="100" w:type="dxa"/>
              <w:right w:w="100" w:type="dxa"/>
            </w:tcMar>
          </w:tcPr>
          <w:p w14:paraId="48858515" w14:textId="77777777" w:rsidR="001E450C" w:rsidRPr="00C33D49" w:rsidRDefault="001E450C" w:rsidP="006C5FA2">
            <w:pPr>
              <w:jc w:val="right"/>
              <w:rPr>
                <w:sz w:val="18"/>
                <w:szCs w:val="18"/>
                <w:lang w:val="en-GB"/>
              </w:rPr>
            </w:pPr>
            <w:r w:rsidRPr="00C33D49">
              <w:rPr>
                <w:sz w:val="18"/>
                <w:szCs w:val="18"/>
                <w:lang w:val="en-GB"/>
              </w:rPr>
              <w:t>94</w:t>
            </w:r>
          </w:p>
        </w:tc>
        <w:tc>
          <w:tcPr>
            <w:tcW w:w="1275" w:type="dxa"/>
            <w:tcMar>
              <w:top w:w="100" w:type="dxa"/>
              <w:left w:w="100" w:type="dxa"/>
              <w:bottom w:w="100" w:type="dxa"/>
              <w:right w:w="100" w:type="dxa"/>
            </w:tcMar>
          </w:tcPr>
          <w:p w14:paraId="454F4F92" w14:textId="77777777" w:rsidR="001E450C" w:rsidRPr="00C33D49" w:rsidRDefault="001E450C" w:rsidP="006C5FA2">
            <w:pPr>
              <w:jc w:val="right"/>
              <w:rPr>
                <w:sz w:val="18"/>
                <w:szCs w:val="18"/>
                <w:lang w:val="en-GB"/>
              </w:rPr>
            </w:pPr>
            <w:r w:rsidRPr="00C33D49">
              <w:rPr>
                <w:sz w:val="18"/>
                <w:szCs w:val="18"/>
                <w:lang w:val="en-GB"/>
              </w:rPr>
              <w:t>165</w:t>
            </w:r>
          </w:p>
        </w:tc>
      </w:tr>
      <w:tr w:rsidR="001E450C" w:rsidRPr="00C33D49" w14:paraId="60D11E10" w14:textId="77777777" w:rsidTr="006C5FA2">
        <w:tc>
          <w:tcPr>
            <w:tcW w:w="1125" w:type="dxa"/>
            <w:tcMar>
              <w:top w:w="100" w:type="dxa"/>
              <w:left w:w="100" w:type="dxa"/>
              <w:bottom w:w="100" w:type="dxa"/>
              <w:right w:w="100" w:type="dxa"/>
            </w:tcMar>
          </w:tcPr>
          <w:p w14:paraId="05BE5C69" w14:textId="77777777" w:rsidR="001E450C" w:rsidRPr="00C33D49" w:rsidRDefault="001E450C" w:rsidP="006C5FA2">
            <w:pPr>
              <w:jc w:val="right"/>
              <w:rPr>
                <w:sz w:val="18"/>
                <w:szCs w:val="18"/>
                <w:lang w:val="en-GB"/>
              </w:rPr>
            </w:pPr>
            <w:r w:rsidRPr="00C33D49">
              <w:rPr>
                <w:sz w:val="18"/>
                <w:szCs w:val="18"/>
                <w:lang w:val="en-GB"/>
              </w:rPr>
              <w:t>FL</w:t>
            </w:r>
          </w:p>
        </w:tc>
        <w:tc>
          <w:tcPr>
            <w:tcW w:w="1920" w:type="dxa"/>
            <w:tcMar>
              <w:top w:w="100" w:type="dxa"/>
              <w:left w:w="100" w:type="dxa"/>
              <w:bottom w:w="100" w:type="dxa"/>
              <w:right w:w="100" w:type="dxa"/>
            </w:tcMar>
          </w:tcPr>
          <w:p w14:paraId="72EBCB82" w14:textId="77777777" w:rsidR="001E450C" w:rsidRPr="00C33D49" w:rsidRDefault="001E450C" w:rsidP="006C5FA2">
            <w:pPr>
              <w:jc w:val="right"/>
              <w:rPr>
                <w:sz w:val="18"/>
                <w:szCs w:val="18"/>
                <w:lang w:val="en-GB"/>
              </w:rPr>
            </w:pPr>
            <w:r w:rsidRPr="00C33D49">
              <w:rPr>
                <w:sz w:val="18"/>
                <w:szCs w:val="18"/>
                <w:lang w:val="en-GB"/>
              </w:rPr>
              <w:t>28</w:t>
            </w:r>
          </w:p>
        </w:tc>
        <w:tc>
          <w:tcPr>
            <w:tcW w:w="1980" w:type="dxa"/>
            <w:tcMar>
              <w:top w:w="100" w:type="dxa"/>
              <w:left w:w="100" w:type="dxa"/>
              <w:bottom w:w="100" w:type="dxa"/>
              <w:right w:w="100" w:type="dxa"/>
            </w:tcMar>
          </w:tcPr>
          <w:p w14:paraId="5AEB303D" w14:textId="77777777" w:rsidR="001E450C" w:rsidRPr="00C33D49" w:rsidRDefault="001E450C" w:rsidP="006C5FA2">
            <w:pPr>
              <w:jc w:val="right"/>
              <w:rPr>
                <w:sz w:val="18"/>
                <w:szCs w:val="18"/>
                <w:lang w:val="en-GB"/>
              </w:rPr>
            </w:pPr>
            <w:r w:rsidRPr="00C33D49">
              <w:rPr>
                <w:sz w:val="18"/>
                <w:szCs w:val="18"/>
                <w:lang w:val="en-GB"/>
              </w:rPr>
              <w:t>1</w:t>
            </w:r>
          </w:p>
        </w:tc>
        <w:tc>
          <w:tcPr>
            <w:tcW w:w="2715" w:type="dxa"/>
            <w:tcMar>
              <w:top w:w="100" w:type="dxa"/>
              <w:left w:w="100" w:type="dxa"/>
              <w:bottom w:w="100" w:type="dxa"/>
              <w:right w:w="100" w:type="dxa"/>
            </w:tcMar>
          </w:tcPr>
          <w:p w14:paraId="0BA6714D" w14:textId="77777777" w:rsidR="001E450C" w:rsidRPr="00C33D49" w:rsidRDefault="001E450C" w:rsidP="006C5FA2">
            <w:pPr>
              <w:jc w:val="right"/>
              <w:rPr>
                <w:sz w:val="18"/>
                <w:szCs w:val="18"/>
                <w:lang w:val="en-GB"/>
              </w:rPr>
            </w:pPr>
            <w:r w:rsidRPr="00C33D49">
              <w:rPr>
                <w:sz w:val="18"/>
                <w:szCs w:val="18"/>
                <w:lang w:val="en-GB"/>
              </w:rPr>
              <w:t>2</w:t>
            </w:r>
          </w:p>
        </w:tc>
        <w:tc>
          <w:tcPr>
            <w:tcW w:w="1275" w:type="dxa"/>
            <w:tcMar>
              <w:top w:w="100" w:type="dxa"/>
              <w:left w:w="100" w:type="dxa"/>
              <w:bottom w:w="100" w:type="dxa"/>
              <w:right w:w="100" w:type="dxa"/>
            </w:tcMar>
          </w:tcPr>
          <w:p w14:paraId="0B5541FC" w14:textId="77777777" w:rsidR="001E450C" w:rsidRPr="00C33D49" w:rsidRDefault="001E450C" w:rsidP="006C5FA2">
            <w:pPr>
              <w:jc w:val="right"/>
              <w:rPr>
                <w:sz w:val="18"/>
                <w:szCs w:val="18"/>
                <w:lang w:val="en-GB"/>
              </w:rPr>
            </w:pPr>
            <w:r w:rsidRPr="00C33D49">
              <w:rPr>
                <w:sz w:val="18"/>
                <w:szCs w:val="18"/>
                <w:lang w:val="en-GB"/>
              </w:rPr>
              <w:t>31</w:t>
            </w:r>
          </w:p>
        </w:tc>
      </w:tr>
      <w:tr w:rsidR="001E450C" w:rsidRPr="00C33D49" w14:paraId="790A454F" w14:textId="77777777" w:rsidTr="006C5FA2">
        <w:tc>
          <w:tcPr>
            <w:tcW w:w="1125" w:type="dxa"/>
            <w:tcMar>
              <w:top w:w="100" w:type="dxa"/>
              <w:left w:w="100" w:type="dxa"/>
              <w:bottom w:w="100" w:type="dxa"/>
              <w:right w:w="100" w:type="dxa"/>
            </w:tcMar>
          </w:tcPr>
          <w:p w14:paraId="517B2A85" w14:textId="77777777" w:rsidR="001E450C" w:rsidRPr="00C33D49" w:rsidRDefault="001E450C" w:rsidP="006C5FA2">
            <w:pPr>
              <w:jc w:val="right"/>
              <w:rPr>
                <w:i/>
                <w:sz w:val="18"/>
                <w:szCs w:val="18"/>
                <w:lang w:val="en-GB"/>
              </w:rPr>
            </w:pPr>
            <w:r w:rsidRPr="00C33D49">
              <w:rPr>
                <w:i/>
                <w:sz w:val="18"/>
                <w:szCs w:val="18"/>
                <w:lang w:val="en-GB"/>
              </w:rPr>
              <w:t>GE</w:t>
            </w:r>
          </w:p>
        </w:tc>
        <w:tc>
          <w:tcPr>
            <w:tcW w:w="1920" w:type="dxa"/>
            <w:tcMar>
              <w:top w:w="100" w:type="dxa"/>
              <w:left w:w="100" w:type="dxa"/>
              <w:bottom w:w="100" w:type="dxa"/>
              <w:right w:w="100" w:type="dxa"/>
            </w:tcMar>
          </w:tcPr>
          <w:p w14:paraId="7D1B20EE" w14:textId="77777777" w:rsidR="001E450C" w:rsidRPr="00C33D49" w:rsidRDefault="001E450C" w:rsidP="006C5FA2">
            <w:pPr>
              <w:jc w:val="right"/>
              <w:rPr>
                <w:i/>
                <w:sz w:val="18"/>
                <w:szCs w:val="18"/>
                <w:lang w:val="en-GB"/>
              </w:rPr>
            </w:pPr>
            <w:r w:rsidRPr="00C33D49">
              <w:rPr>
                <w:i/>
                <w:sz w:val="18"/>
                <w:szCs w:val="18"/>
                <w:lang w:val="en-GB"/>
              </w:rPr>
              <w:t>149</w:t>
            </w:r>
          </w:p>
        </w:tc>
        <w:tc>
          <w:tcPr>
            <w:tcW w:w="1980" w:type="dxa"/>
            <w:tcMar>
              <w:top w:w="100" w:type="dxa"/>
              <w:left w:w="100" w:type="dxa"/>
              <w:bottom w:w="100" w:type="dxa"/>
              <w:right w:w="100" w:type="dxa"/>
            </w:tcMar>
          </w:tcPr>
          <w:p w14:paraId="14CB4AE4" w14:textId="77777777" w:rsidR="001E450C" w:rsidRPr="00C33D49" w:rsidRDefault="001E450C" w:rsidP="006C5FA2">
            <w:pPr>
              <w:jc w:val="right"/>
              <w:rPr>
                <w:i/>
                <w:sz w:val="18"/>
                <w:szCs w:val="18"/>
                <w:lang w:val="en-GB"/>
              </w:rPr>
            </w:pPr>
            <w:r w:rsidRPr="00C33D49">
              <w:rPr>
                <w:i/>
                <w:sz w:val="18"/>
                <w:szCs w:val="18"/>
                <w:lang w:val="en-GB"/>
              </w:rPr>
              <w:t>4</w:t>
            </w:r>
          </w:p>
        </w:tc>
        <w:tc>
          <w:tcPr>
            <w:tcW w:w="2715" w:type="dxa"/>
            <w:tcMar>
              <w:top w:w="100" w:type="dxa"/>
              <w:left w:w="100" w:type="dxa"/>
              <w:bottom w:w="100" w:type="dxa"/>
              <w:right w:w="100" w:type="dxa"/>
            </w:tcMar>
          </w:tcPr>
          <w:p w14:paraId="5604CD31" w14:textId="77777777" w:rsidR="001E450C" w:rsidRPr="00C33D49" w:rsidRDefault="001E450C" w:rsidP="006C5FA2">
            <w:pPr>
              <w:jc w:val="right"/>
              <w:rPr>
                <w:i/>
                <w:sz w:val="18"/>
                <w:szCs w:val="18"/>
                <w:lang w:val="en-GB"/>
              </w:rPr>
            </w:pPr>
            <w:r w:rsidRPr="00C33D49">
              <w:rPr>
                <w:i/>
                <w:sz w:val="18"/>
                <w:szCs w:val="18"/>
                <w:lang w:val="en-GB"/>
              </w:rPr>
              <w:t>406</w:t>
            </w:r>
          </w:p>
        </w:tc>
        <w:tc>
          <w:tcPr>
            <w:tcW w:w="1275" w:type="dxa"/>
            <w:tcMar>
              <w:top w:w="100" w:type="dxa"/>
              <w:left w:w="100" w:type="dxa"/>
              <w:bottom w:w="100" w:type="dxa"/>
              <w:right w:w="100" w:type="dxa"/>
            </w:tcMar>
          </w:tcPr>
          <w:p w14:paraId="1140ABC4" w14:textId="77777777" w:rsidR="001E450C" w:rsidRPr="00C33D49" w:rsidRDefault="001E450C" w:rsidP="006C5FA2">
            <w:pPr>
              <w:jc w:val="right"/>
              <w:rPr>
                <w:i/>
                <w:sz w:val="18"/>
                <w:szCs w:val="18"/>
                <w:lang w:val="en-GB"/>
              </w:rPr>
            </w:pPr>
            <w:r w:rsidRPr="00C33D49">
              <w:rPr>
                <w:i/>
                <w:sz w:val="18"/>
                <w:szCs w:val="18"/>
                <w:lang w:val="en-GB"/>
              </w:rPr>
              <w:t>559</w:t>
            </w:r>
          </w:p>
        </w:tc>
      </w:tr>
      <w:tr w:rsidR="001E450C" w:rsidRPr="00C33D49" w14:paraId="34D1EAB5" w14:textId="77777777" w:rsidTr="006C5FA2">
        <w:tc>
          <w:tcPr>
            <w:tcW w:w="1125" w:type="dxa"/>
            <w:tcMar>
              <w:top w:w="100" w:type="dxa"/>
              <w:left w:w="100" w:type="dxa"/>
              <w:bottom w:w="100" w:type="dxa"/>
              <w:right w:w="100" w:type="dxa"/>
            </w:tcMar>
          </w:tcPr>
          <w:p w14:paraId="1A11D001" w14:textId="77777777" w:rsidR="001E450C" w:rsidRPr="00C33D49" w:rsidRDefault="001E450C" w:rsidP="006C5FA2">
            <w:pPr>
              <w:jc w:val="right"/>
              <w:rPr>
                <w:sz w:val="18"/>
                <w:szCs w:val="18"/>
                <w:lang w:val="en-GB"/>
              </w:rPr>
            </w:pPr>
            <w:r w:rsidRPr="00C33D49">
              <w:rPr>
                <w:sz w:val="18"/>
                <w:szCs w:val="18"/>
                <w:lang w:val="en-GB"/>
              </w:rPr>
              <w:t>GL</w:t>
            </w:r>
          </w:p>
        </w:tc>
        <w:tc>
          <w:tcPr>
            <w:tcW w:w="1920" w:type="dxa"/>
            <w:tcMar>
              <w:top w:w="100" w:type="dxa"/>
              <w:left w:w="100" w:type="dxa"/>
              <w:bottom w:w="100" w:type="dxa"/>
              <w:right w:w="100" w:type="dxa"/>
            </w:tcMar>
          </w:tcPr>
          <w:p w14:paraId="386563D8" w14:textId="77777777" w:rsidR="001E450C" w:rsidRPr="00C33D49" w:rsidRDefault="001E450C" w:rsidP="006C5FA2">
            <w:pPr>
              <w:jc w:val="right"/>
              <w:rPr>
                <w:sz w:val="18"/>
                <w:szCs w:val="18"/>
                <w:lang w:val="en-GB"/>
              </w:rPr>
            </w:pPr>
            <w:r w:rsidRPr="00C33D49">
              <w:rPr>
                <w:sz w:val="18"/>
                <w:szCs w:val="18"/>
                <w:lang w:val="en-GB"/>
              </w:rPr>
              <w:t>4</w:t>
            </w:r>
          </w:p>
        </w:tc>
        <w:tc>
          <w:tcPr>
            <w:tcW w:w="1980" w:type="dxa"/>
            <w:tcMar>
              <w:top w:w="100" w:type="dxa"/>
              <w:left w:w="100" w:type="dxa"/>
              <w:bottom w:w="100" w:type="dxa"/>
              <w:right w:w="100" w:type="dxa"/>
            </w:tcMar>
          </w:tcPr>
          <w:p w14:paraId="24B43920" w14:textId="77777777" w:rsidR="001E450C" w:rsidRPr="00C33D49" w:rsidRDefault="001E450C" w:rsidP="006C5FA2">
            <w:pPr>
              <w:jc w:val="right"/>
              <w:rPr>
                <w:sz w:val="18"/>
                <w:szCs w:val="18"/>
                <w:lang w:val="en-GB"/>
              </w:rPr>
            </w:pPr>
            <w:r w:rsidRPr="00C33D49">
              <w:rPr>
                <w:sz w:val="18"/>
                <w:szCs w:val="18"/>
                <w:lang w:val="en-GB"/>
              </w:rPr>
              <w:t>1</w:t>
            </w:r>
          </w:p>
        </w:tc>
        <w:tc>
          <w:tcPr>
            <w:tcW w:w="2715" w:type="dxa"/>
            <w:tcMar>
              <w:top w:w="100" w:type="dxa"/>
              <w:left w:w="100" w:type="dxa"/>
              <w:bottom w:w="100" w:type="dxa"/>
              <w:right w:w="100" w:type="dxa"/>
            </w:tcMar>
          </w:tcPr>
          <w:p w14:paraId="31004A6E" w14:textId="77777777" w:rsidR="001E450C" w:rsidRPr="00C33D49" w:rsidRDefault="001E450C" w:rsidP="006C5FA2">
            <w:pPr>
              <w:jc w:val="right"/>
              <w:rPr>
                <w:sz w:val="18"/>
                <w:szCs w:val="18"/>
                <w:lang w:val="en-GB"/>
              </w:rPr>
            </w:pPr>
            <w:r w:rsidRPr="00C33D49">
              <w:rPr>
                <w:sz w:val="18"/>
                <w:szCs w:val="18"/>
                <w:lang w:val="en-GB"/>
              </w:rPr>
              <w:t>2</w:t>
            </w:r>
          </w:p>
        </w:tc>
        <w:tc>
          <w:tcPr>
            <w:tcW w:w="1275" w:type="dxa"/>
            <w:tcMar>
              <w:top w:w="100" w:type="dxa"/>
              <w:left w:w="100" w:type="dxa"/>
              <w:bottom w:w="100" w:type="dxa"/>
              <w:right w:w="100" w:type="dxa"/>
            </w:tcMar>
          </w:tcPr>
          <w:p w14:paraId="73343493" w14:textId="77777777" w:rsidR="001E450C" w:rsidRPr="00C33D49" w:rsidRDefault="001E450C" w:rsidP="006C5FA2">
            <w:pPr>
              <w:jc w:val="right"/>
              <w:rPr>
                <w:sz w:val="18"/>
                <w:szCs w:val="18"/>
                <w:lang w:val="en-GB"/>
              </w:rPr>
            </w:pPr>
            <w:r w:rsidRPr="00C33D49">
              <w:rPr>
                <w:sz w:val="18"/>
                <w:szCs w:val="18"/>
                <w:lang w:val="en-GB"/>
              </w:rPr>
              <w:t>7</w:t>
            </w:r>
          </w:p>
        </w:tc>
      </w:tr>
      <w:tr w:rsidR="001E450C" w:rsidRPr="00C33D49" w14:paraId="479445BB" w14:textId="77777777" w:rsidTr="006C5FA2">
        <w:tc>
          <w:tcPr>
            <w:tcW w:w="1125" w:type="dxa"/>
            <w:tcMar>
              <w:top w:w="100" w:type="dxa"/>
              <w:left w:w="100" w:type="dxa"/>
              <w:bottom w:w="100" w:type="dxa"/>
              <w:right w:w="100" w:type="dxa"/>
            </w:tcMar>
          </w:tcPr>
          <w:p w14:paraId="7425EC9B" w14:textId="77777777" w:rsidR="001E450C" w:rsidRPr="00C33D49" w:rsidRDefault="001E450C" w:rsidP="006C5FA2">
            <w:pPr>
              <w:jc w:val="right"/>
              <w:rPr>
                <w:sz w:val="18"/>
                <w:szCs w:val="18"/>
                <w:lang w:val="en-GB"/>
              </w:rPr>
            </w:pPr>
            <w:r w:rsidRPr="00C33D49">
              <w:rPr>
                <w:sz w:val="18"/>
                <w:szCs w:val="18"/>
                <w:lang w:val="en-GB"/>
              </w:rPr>
              <w:t>GR</w:t>
            </w:r>
          </w:p>
        </w:tc>
        <w:tc>
          <w:tcPr>
            <w:tcW w:w="1920" w:type="dxa"/>
            <w:tcMar>
              <w:top w:w="100" w:type="dxa"/>
              <w:left w:w="100" w:type="dxa"/>
              <w:bottom w:w="100" w:type="dxa"/>
              <w:right w:w="100" w:type="dxa"/>
            </w:tcMar>
          </w:tcPr>
          <w:p w14:paraId="6DF2E1C1" w14:textId="77777777" w:rsidR="001E450C" w:rsidRPr="00C33D49" w:rsidRDefault="001E450C" w:rsidP="006C5FA2">
            <w:pPr>
              <w:jc w:val="right"/>
              <w:rPr>
                <w:sz w:val="18"/>
                <w:szCs w:val="18"/>
                <w:lang w:val="en-GB"/>
              </w:rPr>
            </w:pPr>
            <w:r w:rsidRPr="00C33D49">
              <w:rPr>
                <w:sz w:val="18"/>
                <w:szCs w:val="18"/>
                <w:lang w:val="en-GB"/>
              </w:rPr>
              <w:t>82</w:t>
            </w:r>
          </w:p>
        </w:tc>
        <w:tc>
          <w:tcPr>
            <w:tcW w:w="1980" w:type="dxa"/>
            <w:tcMar>
              <w:top w:w="100" w:type="dxa"/>
              <w:left w:w="100" w:type="dxa"/>
              <w:bottom w:w="100" w:type="dxa"/>
              <w:right w:w="100" w:type="dxa"/>
            </w:tcMar>
          </w:tcPr>
          <w:p w14:paraId="19CB953D"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2715" w:type="dxa"/>
            <w:tcMar>
              <w:top w:w="100" w:type="dxa"/>
              <w:left w:w="100" w:type="dxa"/>
              <w:bottom w:w="100" w:type="dxa"/>
              <w:right w:w="100" w:type="dxa"/>
            </w:tcMar>
          </w:tcPr>
          <w:p w14:paraId="3228FCD5" w14:textId="77777777" w:rsidR="001E450C" w:rsidRPr="00C33D49" w:rsidRDefault="001E450C" w:rsidP="006C5FA2">
            <w:pPr>
              <w:jc w:val="right"/>
              <w:rPr>
                <w:sz w:val="18"/>
                <w:szCs w:val="18"/>
                <w:lang w:val="en-GB"/>
              </w:rPr>
            </w:pPr>
            <w:r w:rsidRPr="00C33D49">
              <w:rPr>
                <w:sz w:val="18"/>
                <w:szCs w:val="18"/>
                <w:lang w:val="en-GB"/>
              </w:rPr>
              <w:t>160</w:t>
            </w:r>
          </w:p>
        </w:tc>
        <w:tc>
          <w:tcPr>
            <w:tcW w:w="1275" w:type="dxa"/>
            <w:tcMar>
              <w:top w:w="100" w:type="dxa"/>
              <w:left w:w="100" w:type="dxa"/>
              <w:bottom w:w="100" w:type="dxa"/>
              <w:right w:w="100" w:type="dxa"/>
            </w:tcMar>
          </w:tcPr>
          <w:p w14:paraId="69784FA4" w14:textId="77777777" w:rsidR="001E450C" w:rsidRPr="00C33D49" w:rsidRDefault="001E450C" w:rsidP="006C5FA2">
            <w:pPr>
              <w:jc w:val="right"/>
              <w:rPr>
                <w:sz w:val="18"/>
                <w:szCs w:val="18"/>
                <w:lang w:val="en-GB"/>
              </w:rPr>
            </w:pPr>
            <w:r w:rsidRPr="00C33D49">
              <w:rPr>
                <w:sz w:val="18"/>
                <w:szCs w:val="18"/>
                <w:lang w:val="en-GB"/>
              </w:rPr>
              <w:t>242</w:t>
            </w:r>
          </w:p>
        </w:tc>
      </w:tr>
      <w:tr w:rsidR="001E450C" w:rsidRPr="00C33D49" w14:paraId="0D95EF9E" w14:textId="77777777" w:rsidTr="006C5FA2">
        <w:tc>
          <w:tcPr>
            <w:tcW w:w="1125" w:type="dxa"/>
            <w:tcMar>
              <w:top w:w="100" w:type="dxa"/>
              <w:left w:w="100" w:type="dxa"/>
              <w:bottom w:w="100" w:type="dxa"/>
              <w:right w:w="100" w:type="dxa"/>
            </w:tcMar>
          </w:tcPr>
          <w:p w14:paraId="1E43FA24" w14:textId="77777777" w:rsidR="001E450C" w:rsidRPr="00C33D49" w:rsidRDefault="001E450C" w:rsidP="006C5FA2">
            <w:pPr>
              <w:jc w:val="right"/>
              <w:rPr>
                <w:sz w:val="18"/>
                <w:szCs w:val="18"/>
                <w:lang w:val="en-GB"/>
              </w:rPr>
            </w:pPr>
            <w:r w:rsidRPr="00C33D49">
              <w:rPr>
                <w:sz w:val="18"/>
                <w:szCs w:val="18"/>
                <w:lang w:val="en-GB"/>
              </w:rPr>
              <w:t>JU</w:t>
            </w:r>
          </w:p>
        </w:tc>
        <w:tc>
          <w:tcPr>
            <w:tcW w:w="1920" w:type="dxa"/>
            <w:tcMar>
              <w:top w:w="100" w:type="dxa"/>
              <w:left w:w="100" w:type="dxa"/>
              <w:bottom w:w="100" w:type="dxa"/>
              <w:right w:w="100" w:type="dxa"/>
            </w:tcMar>
          </w:tcPr>
          <w:p w14:paraId="30DFFD70" w14:textId="77777777" w:rsidR="001E450C" w:rsidRPr="00C33D49" w:rsidRDefault="001E450C" w:rsidP="006C5FA2">
            <w:pPr>
              <w:jc w:val="right"/>
              <w:rPr>
                <w:sz w:val="18"/>
                <w:szCs w:val="18"/>
                <w:lang w:val="en-GB"/>
              </w:rPr>
            </w:pPr>
            <w:r w:rsidRPr="00C33D49">
              <w:rPr>
                <w:sz w:val="18"/>
                <w:szCs w:val="18"/>
                <w:lang w:val="en-GB"/>
              </w:rPr>
              <w:t>105</w:t>
            </w:r>
          </w:p>
        </w:tc>
        <w:tc>
          <w:tcPr>
            <w:tcW w:w="1980" w:type="dxa"/>
            <w:tcMar>
              <w:top w:w="100" w:type="dxa"/>
              <w:left w:w="100" w:type="dxa"/>
              <w:bottom w:w="100" w:type="dxa"/>
              <w:right w:w="100" w:type="dxa"/>
            </w:tcMar>
          </w:tcPr>
          <w:p w14:paraId="1C0A7AAC" w14:textId="77777777" w:rsidR="001E450C" w:rsidRPr="00C33D49" w:rsidRDefault="001E450C" w:rsidP="006C5FA2">
            <w:pPr>
              <w:jc w:val="right"/>
              <w:rPr>
                <w:sz w:val="18"/>
                <w:szCs w:val="18"/>
                <w:lang w:val="en-GB"/>
              </w:rPr>
            </w:pPr>
            <w:r w:rsidRPr="00C33D49">
              <w:rPr>
                <w:sz w:val="18"/>
                <w:szCs w:val="18"/>
                <w:lang w:val="en-GB"/>
              </w:rPr>
              <w:t>1</w:t>
            </w:r>
          </w:p>
        </w:tc>
        <w:tc>
          <w:tcPr>
            <w:tcW w:w="2715" w:type="dxa"/>
            <w:tcMar>
              <w:top w:w="100" w:type="dxa"/>
              <w:left w:w="100" w:type="dxa"/>
              <w:bottom w:w="100" w:type="dxa"/>
              <w:right w:w="100" w:type="dxa"/>
            </w:tcMar>
          </w:tcPr>
          <w:p w14:paraId="5910C8D0" w14:textId="77777777" w:rsidR="001E450C" w:rsidRPr="00C33D49" w:rsidRDefault="001E450C" w:rsidP="006C5FA2">
            <w:pPr>
              <w:jc w:val="right"/>
              <w:rPr>
                <w:sz w:val="18"/>
                <w:szCs w:val="18"/>
                <w:lang w:val="en-GB"/>
              </w:rPr>
            </w:pPr>
            <w:r w:rsidRPr="00C33D49">
              <w:rPr>
                <w:sz w:val="18"/>
                <w:szCs w:val="18"/>
                <w:lang w:val="en-GB"/>
              </w:rPr>
              <w:t>3</w:t>
            </w:r>
          </w:p>
        </w:tc>
        <w:tc>
          <w:tcPr>
            <w:tcW w:w="1275" w:type="dxa"/>
            <w:tcMar>
              <w:top w:w="100" w:type="dxa"/>
              <w:left w:w="100" w:type="dxa"/>
              <w:bottom w:w="100" w:type="dxa"/>
              <w:right w:w="100" w:type="dxa"/>
            </w:tcMar>
          </w:tcPr>
          <w:p w14:paraId="73F4B378" w14:textId="77777777" w:rsidR="001E450C" w:rsidRPr="00C33D49" w:rsidRDefault="001E450C" w:rsidP="006C5FA2">
            <w:pPr>
              <w:jc w:val="right"/>
              <w:rPr>
                <w:sz w:val="18"/>
                <w:szCs w:val="18"/>
                <w:lang w:val="en-GB"/>
              </w:rPr>
            </w:pPr>
            <w:r w:rsidRPr="00C33D49">
              <w:rPr>
                <w:sz w:val="18"/>
                <w:szCs w:val="18"/>
                <w:lang w:val="en-GB"/>
              </w:rPr>
              <w:t>109</w:t>
            </w:r>
          </w:p>
        </w:tc>
      </w:tr>
      <w:tr w:rsidR="001E450C" w:rsidRPr="00C33D49" w14:paraId="19612989" w14:textId="77777777" w:rsidTr="006C5FA2">
        <w:tc>
          <w:tcPr>
            <w:tcW w:w="1125" w:type="dxa"/>
            <w:tcMar>
              <w:top w:w="100" w:type="dxa"/>
              <w:left w:w="100" w:type="dxa"/>
              <w:bottom w:w="100" w:type="dxa"/>
              <w:right w:w="100" w:type="dxa"/>
            </w:tcMar>
          </w:tcPr>
          <w:p w14:paraId="4C163EF7" w14:textId="77777777" w:rsidR="001E450C" w:rsidRPr="00C33D49" w:rsidRDefault="001E450C" w:rsidP="006C5FA2">
            <w:pPr>
              <w:jc w:val="right"/>
              <w:rPr>
                <w:sz w:val="18"/>
                <w:szCs w:val="18"/>
                <w:lang w:val="en-GB"/>
              </w:rPr>
            </w:pPr>
            <w:r w:rsidRPr="00C33D49">
              <w:rPr>
                <w:sz w:val="18"/>
                <w:szCs w:val="18"/>
                <w:lang w:val="en-GB"/>
              </w:rPr>
              <w:t>LU</w:t>
            </w:r>
          </w:p>
        </w:tc>
        <w:tc>
          <w:tcPr>
            <w:tcW w:w="1920" w:type="dxa"/>
            <w:tcMar>
              <w:top w:w="100" w:type="dxa"/>
              <w:left w:w="100" w:type="dxa"/>
              <w:bottom w:w="100" w:type="dxa"/>
              <w:right w:w="100" w:type="dxa"/>
            </w:tcMar>
          </w:tcPr>
          <w:p w14:paraId="0C7A56E9" w14:textId="77777777" w:rsidR="001E450C" w:rsidRPr="00C33D49" w:rsidRDefault="001E450C" w:rsidP="006C5FA2">
            <w:pPr>
              <w:jc w:val="right"/>
              <w:rPr>
                <w:sz w:val="18"/>
                <w:szCs w:val="18"/>
                <w:lang w:val="en-GB"/>
              </w:rPr>
            </w:pPr>
            <w:r w:rsidRPr="00C33D49">
              <w:rPr>
                <w:sz w:val="18"/>
                <w:szCs w:val="18"/>
                <w:lang w:val="en-GB"/>
              </w:rPr>
              <w:t>12</w:t>
            </w:r>
          </w:p>
        </w:tc>
        <w:tc>
          <w:tcPr>
            <w:tcW w:w="1980" w:type="dxa"/>
            <w:tcMar>
              <w:top w:w="100" w:type="dxa"/>
              <w:left w:w="100" w:type="dxa"/>
              <w:bottom w:w="100" w:type="dxa"/>
              <w:right w:w="100" w:type="dxa"/>
            </w:tcMar>
          </w:tcPr>
          <w:p w14:paraId="4C64DF91"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2715" w:type="dxa"/>
            <w:tcMar>
              <w:top w:w="100" w:type="dxa"/>
              <w:left w:w="100" w:type="dxa"/>
              <w:bottom w:w="100" w:type="dxa"/>
              <w:right w:w="100" w:type="dxa"/>
            </w:tcMar>
          </w:tcPr>
          <w:p w14:paraId="54E19CFC" w14:textId="77777777" w:rsidR="001E450C" w:rsidRPr="00C33D49" w:rsidRDefault="001E450C" w:rsidP="006C5FA2">
            <w:pPr>
              <w:jc w:val="right"/>
              <w:rPr>
                <w:sz w:val="18"/>
                <w:szCs w:val="18"/>
                <w:lang w:val="en-GB"/>
              </w:rPr>
            </w:pPr>
            <w:r w:rsidRPr="00C33D49">
              <w:rPr>
                <w:sz w:val="18"/>
                <w:szCs w:val="18"/>
                <w:lang w:val="en-GB"/>
              </w:rPr>
              <w:t>86</w:t>
            </w:r>
          </w:p>
        </w:tc>
        <w:tc>
          <w:tcPr>
            <w:tcW w:w="1275" w:type="dxa"/>
            <w:tcMar>
              <w:top w:w="100" w:type="dxa"/>
              <w:left w:w="100" w:type="dxa"/>
              <w:bottom w:w="100" w:type="dxa"/>
              <w:right w:w="100" w:type="dxa"/>
            </w:tcMar>
          </w:tcPr>
          <w:p w14:paraId="6E504B2F" w14:textId="77777777" w:rsidR="001E450C" w:rsidRPr="00C33D49" w:rsidRDefault="001E450C" w:rsidP="006C5FA2">
            <w:pPr>
              <w:jc w:val="right"/>
              <w:rPr>
                <w:sz w:val="18"/>
                <w:szCs w:val="18"/>
                <w:lang w:val="en-GB"/>
              </w:rPr>
            </w:pPr>
            <w:r w:rsidRPr="00C33D49">
              <w:rPr>
                <w:sz w:val="18"/>
                <w:szCs w:val="18"/>
                <w:lang w:val="en-GB"/>
              </w:rPr>
              <w:t>98</w:t>
            </w:r>
          </w:p>
        </w:tc>
      </w:tr>
      <w:tr w:rsidR="001E450C" w:rsidRPr="00C33D49" w14:paraId="53F07B7E" w14:textId="77777777" w:rsidTr="006C5FA2">
        <w:tc>
          <w:tcPr>
            <w:tcW w:w="1125" w:type="dxa"/>
            <w:tcMar>
              <w:top w:w="100" w:type="dxa"/>
              <w:left w:w="100" w:type="dxa"/>
              <w:bottom w:w="100" w:type="dxa"/>
              <w:right w:w="100" w:type="dxa"/>
            </w:tcMar>
          </w:tcPr>
          <w:p w14:paraId="3F833021" w14:textId="77777777" w:rsidR="001E450C" w:rsidRPr="00C33D49" w:rsidRDefault="001E450C" w:rsidP="006C5FA2">
            <w:pPr>
              <w:jc w:val="right"/>
              <w:rPr>
                <w:sz w:val="18"/>
                <w:szCs w:val="18"/>
                <w:lang w:val="en-GB"/>
              </w:rPr>
            </w:pPr>
            <w:r w:rsidRPr="00C33D49">
              <w:rPr>
                <w:sz w:val="18"/>
                <w:szCs w:val="18"/>
                <w:lang w:val="en-GB"/>
              </w:rPr>
              <w:t>NE</w:t>
            </w:r>
          </w:p>
        </w:tc>
        <w:tc>
          <w:tcPr>
            <w:tcW w:w="1920" w:type="dxa"/>
            <w:tcMar>
              <w:top w:w="100" w:type="dxa"/>
              <w:left w:w="100" w:type="dxa"/>
              <w:bottom w:w="100" w:type="dxa"/>
              <w:right w:w="100" w:type="dxa"/>
            </w:tcMar>
          </w:tcPr>
          <w:p w14:paraId="26DA4725" w14:textId="77777777" w:rsidR="001E450C" w:rsidRPr="00C33D49" w:rsidRDefault="001E450C" w:rsidP="006C5FA2">
            <w:pPr>
              <w:jc w:val="right"/>
              <w:rPr>
                <w:sz w:val="18"/>
                <w:szCs w:val="18"/>
                <w:lang w:val="en-GB"/>
              </w:rPr>
            </w:pPr>
            <w:r w:rsidRPr="00C33D49">
              <w:rPr>
                <w:sz w:val="18"/>
                <w:szCs w:val="18"/>
                <w:lang w:val="en-GB"/>
              </w:rPr>
              <w:t>24</w:t>
            </w:r>
          </w:p>
        </w:tc>
        <w:tc>
          <w:tcPr>
            <w:tcW w:w="1980" w:type="dxa"/>
            <w:tcMar>
              <w:top w:w="100" w:type="dxa"/>
              <w:left w:w="100" w:type="dxa"/>
              <w:bottom w:w="100" w:type="dxa"/>
              <w:right w:w="100" w:type="dxa"/>
            </w:tcMar>
          </w:tcPr>
          <w:p w14:paraId="1EE81229"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2715" w:type="dxa"/>
            <w:tcMar>
              <w:top w:w="100" w:type="dxa"/>
              <w:left w:w="100" w:type="dxa"/>
              <w:bottom w:w="100" w:type="dxa"/>
              <w:right w:w="100" w:type="dxa"/>
            </w:tcMar>
          </w:tcPr>
          <w:p w14:paraId="480D7FD1" w14:textId="77777777" w:rsidR="001E450C" w:rsidRPr="00C33D49" w:rsidRDefault="001E450C" w:rsidP="006C5FA2">
            <w:pPr>
              <w:jc w:val="right"/>
              <w:rPr>
                <w:sz w:val="18"/>
                <w:szCs w:val="18"/>
                <w:lang w:val="en-GB"/>
              </w:rPr>
            </w:pPr>
            <w:r w:rsidRPr="00C33D49">
              <w:rPr>
                <w:sz w:val="18"/>
                <w:szCs w:val="18"/>
                <w:lang w:val="en-GB"/>
              </w:rPr>
              <w:t>12</w:t>
            </w:r>
          </w:p>
        </w:tc>
        <w:tc>
          <w:tcPr>
            <w:tcW w:w="1275" w:type="dxa"/>
            <w:tcMar>
              <w:top w:w="100" w:type="dxa"/>
              <w:left w:w="100" w:type="dxa"/>
              <w:bottom w:w="100" w:type="dxa"/>
              <w:right w:w="100" w:type="dxa"/>
            </w:tcMar>
          </w:tcPr>
          <w:p w14:paraId="48ED555C" w14:textId="77777777" w:rsidR="001E450C" w:rsidRPr="00C33D49" w:rsidRDefault="001E450C" w:rsidP="006C5FA2">
            <w:pPr>
              <w:jc w:val="right"/>
              <w:rPr>
                <w:sz w:val="18"/>
                <w:szCs w:val="18"/>
                <w:lang w:val="en-GB"/>
              </w:rPr>
            </w:pPr>
            <w:r w:rsidRPr="00C33D49">
              <w:rPr>
                <w:sz w:val="18"/>
                <w:szCs w:val="18"/>
                <w:lang w:val="en-GB"/>
              </w:rPr>
              <w:t>36</w:t>
            </w:r>
          </w:p>
        </w:tc>
      </w:tr>
      <w:tr w:rsidR="001E450C" w:rsidRPr="00C33D49" w14:paraId="241990B8" w14:textId="77777777" w:rsidTr="006C5FA2">
        <w:tc>
          <w:tcPr>
            <w:tcW w:w="1125" w:type="dxa"/>
            <w:tcMar>
              <w:top w:w="100" w:type="dxa"/>
              <w:left w:w="100" w:type="dxa"/>
              <w:bottom w:w="100" w:type="dxa"/>
              <w:right w:w="100" w:type="dxa"/>
            </w:tcMar>
          </w:tcPr>
          <w:p w14:paraId="4BBE7F24" w14:textId="77777777" w:rsidR="001E450C" w:rsidRPr="00C33D49" w:rsidRDefault="001E450C" w:rsidP="006C5FA2">
            <w:pPr>
              <w:jc w:val="right"/>
              <w:rPr>
                <w:sz w:val="18"/>
                <w:szCs w:val="18"/>
                <w:lang w:val="en-GB"/>
              </w:rPr>
            </w:pPr>
            <w:r w:rsidRPr="00C33D49">
              <w:rPr>
                <w:sz w:val="18"/>
                <w:szCs w:val="18"/>
                <w:lang w:val="en-GB"/>
              </w:rPr>
              <w:t>NW</w:t>
            </w:r>
          </w:p>
        </w:tc>
        <w:tc>
          <w:tcPr>
            <w:tcW w:w="1920" w:type="dxa"/>
            <w:tcMar>
              <w:top w:w="100" w:type="dxa"/>
              <w:left w:w="100" w:type="dxa"/>
              <w:bottom w:w="100" w:type="dxa"/>
              <w:right w:w="100" w:type="dxa"/>
            </w:tcMar>
          </w:tcPr>
          <w:p w14:paraId="66207745" w14:textId="77777777" w:rsidR="001E450C" w:rsidRPr="00C33D49" w:rsidRDefault="001E450C" w:rsidP="006C5FA2">
            <w:pPr>
              <w:jc w:val="right"/>
              <w:rPr>
                <w:sz w:val="18"/>
                <w:szCs w:val="18"/>
                <w:lang w:val="en-GB"/>
              </w:rPr>
            </w:pPr>
            <w:r w:rsidRPr="00C33D49">
              <w:rPr>
                <w:sz w:val="18"/>
                <w:szCs w:val="18"/>
                <w:lang w:val="en-GB"/>
              </w:rPr>
              <w:t>1</w:t>
            </w:r>
          </w:p>
        </w:tc>
        <w:tc>
          <w:tcPr>
            <w:tcW w:w="1980" w:type="dxa"/>
            <w:tcMar>
              <w:top w:w="100" w:type="dxa"/>
              <w:left w:w="100" w:type="dxa"/>
              <w:bottom w:w="100" w:type="dxa"/>
              <w:right w:w="100" w:type="dxa"/>
            </w:tcMar>
          </w:tcPr>
          <w:p w14:paraId="068C8130"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2715" w:type="dxa"/>
            <w:tcMar>
              <w:top w:w="100" w:type="dxa"/>
              <w:left w:w="100" w:type="dxa"/>
              <w:bottom w:w="100" w:type="dxa"/>
              <w:right w:w="100" w:type="dxa"/>
            </w:tcMar>
          </w:tcPr>
          <w:p w14:paraId="5744D039" w14:textId="77777777" w:rsidR="001E450C" w:rsidRPr="00C33D49" w:rsidRDefault="001E450C" w:rsidP="006C5FA2">
            <w:pPr>
              <w:jc w:val="right"/>
              <w:rPr>
                <w:sz w:val="18"/>
                <w:szCs w:val="18"/>
                <w:lang w:val="en-GB"/>
              </w:rPr>
            </w:pPr>
            <w:r w:rsidRPr="00C33D49">
              <w:rPr>
                <w:sz w:val="18"/>
                <w:szCs w:val="18"/>
                <w:lang w:val="en-GB"/>
              </w:rPr>
              <w:t>3</w:t>
            </w:r>
          </w:p>
        </w:tc>
        <w:tc>
          <w:tcPr>
            <w:tcW w:w="1275" w:type="dxa"/>
            <w:tcMar>
              <w:top w:w="100" w:type="dxa"/>
              <w:left w:w="100" w:type="dxa"/>
              <w:bottom w:w="100" w:type="dxa"/>
              <w:right w:w="100" w:type="dxa"/>
            </w:tcMar>
          </w:tcPr>
          <w:p w14:paraId="05F506FB" w14:textId="77777777" w:rsidR="001E450C" w:rsidRPr="00C33D49" w:rsidRDefault="001E450C" w:rsidP="006C5FA2">
            <w:pPr>
              <w:jc w:val="right"/>
              <w:rPr>
                <w:sz w:val="18"/>
                <w:szCs w:val="18"/>
                <w:lang w:val="en-GB"/>
              </w:rPr>
            </w:pPr>
            <w:r w:rsidRPr="00C33D49">
              <w:rPr>
                <w:sz w:val="18"/>
                <w:szCs w:val="18"/>
                <w:lang w:val="en-GB"/>
              </w:rPr>
              <w:t>4</w:t>
            </w:r>
          </w:p>
        </w:tc>
      </w:tr>
      <w:tr w:rsidR="001E450C" w:rsidRPr="00C33D49" w14:paraId="418F9BF9" w14:textId="77777777" w:rsidTr="006C5FA2">
        <w:tc>
          <w:tcPr>
            <w:tcW w:w="1125" w:type="dxa"/>
            <w:tcMar>
              <w:top w:w="100" w:type="dxa"/>
              <w:left w:w="100" w:type="dxa"/>
              <w:bottom w:w="100" w:type="dxa"/>
              <w:right w:w="100" w:type="dxa"/>
            </w:tcMar>
          </w:tcPr>
          <w:p w14:paraId="03D1ABE7" w14:textId="77777777" w:rsidR="001E450C" w:rsidRPr="00C33D49" w:rsidRDefault="001E450C" w:rsidP="006C5FA2">
            <w:pPr>
              <w:jc w:val="right"/>
              <w:rPr>
                <w:sz w:val="18"/>
                <w:szCs w:val="18"/>
                <w:lang w:val="en-GB"/>
              </w:rPr>
            </w:pPr>
            <w:r w:rsidRPr="00C33D49">
              <w:rPr>
                <w:sz w:val="18"/>
                <w:szCs w:val="18"/>
                <w:lang w:val="en-GB"/>
              </w:rPr>
              <w:t>OW</w:t>
            </w:r>
          </w:p>
        </w:tc>
        <w:tc>
          <w:tcPr>
            <w:tcW w:w="1920" w:type="dxa"/>
            <w:tcMar>
              <w:top w:w="100" w:type="dxa"/>
              <w:left w:w="100" w:type="dxa"/>
              <w:bottom w:w="100" w:type="dxa"/>
              <w:right w:w="100" w:type="dxa"/>
            </w:tcMar>
          </w:tcPr>
          <w:p w14:paraId="1DBC7438"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1980" w:type="dxa"/>
            <w:tcMar>
              <w:top w:w="100" w:type="dxa"/>
              <w:left w:w="100" w:type="dxa"/>
              <w:bottom w:w="100" w:type="dxa"/>
              <w:right w:w="100" w:type="dxa"/>
            </w:tcMar>
          </w:tcPr>
          <w:p w14:paraId="61C33DC4"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2715" w:type="dxa"/>
            <w:tcMar>
              <w:top w:w="100" w:type="dxa"/>
              <w:left w:w="100" w:type="dxa"/>
              <w:bottom w:w="100" w:type="dxa"/>
              <w:right w:w="100" w:type="dxa"/>
            </w:tcMar>
          </w:tcPr>
          <w:p w14:paraId="1A25759A"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1275" w:type="dxa"/>
            <w:tcMar>
              <w:top w:w="100" w:type="dxa"/>
              <w:left w:w="100" w:type="dxa"/>
              <w:bottom w:w="100" w:type="dxa"/>
              <w:right w:w="100" w:type="dxa"/>
            </w:tcMar>
          </w:tcPr>
          <w:p w14:paraId="2A1D4FEA" w14:textId="77777777" w:rsidR="001E450C" w:rsidRPr="00C33D49" w:rsidRDefault="001E450C" w:rsidP="006C5FA2">
            <w:pPr>
              <w:jc w:val="right"/>
              <w:rPr>
                <w:sz w:val="18"/>
                <w:szCs w:val="18"/>
                <w:lang w:val="en-GB"/>
              </w:rPr>
            </w:pPr>
            <w:r w:rsidRPr="00C33D49">
              <w:rPr>
                <w:sz w:val="18"/>
                <w:szCs w:val="18"/>
                <w:lang w:val="en-GB"/>
              </w:rPr>
              <w:t>0</w:t>
            </w:r>
          </w:p>
        </w:tc>
      </w:tr>
      <w:tr w:rsidR="001E450C" w:rsidRPr="00C33D49" w14:paraId="2BCFFE94" w14:textId="77777777" w:rsidTr="006C5FA2">
        <w:tc>
          <w:tcPr>
            <w:tcW w:w="1125" w:type="dxa"/>
            <w:tcMar>
              <w:top w:w="100" w:type="dxa"/>
              <w:left w:w="100" w:type="dxa"/>
              <w:bottom w:w="100" w:type="dxa"/>
              <w:right w:w="100" w:type="dxa"/>
            </w:tcMar>
          </w:tcPr>
          <w:p w14:paraId="3D5F82BD" w14:textId="77777777" w:rsidR="001E450C" w:rsidRPr="00C33D49" w:rsidRDefault="001E450C" w:rsidP="006C5FA2">
            <w:pPr>
              <w:jc w:val="right"/>
              <w:rPr>
                <w:sz w:val="18"/>
                <w:szCs w:val="18"/>
                <w:lang w:val="en-GB"/>
              </w:rPr>
            </w:pPr>
            <w:r w:rsidRPr="00C33D49">
              <w:rPr>
                <w:sz w:val="18"/>
                <w:szCs w:val="18"/>
                <w:lang w:val="en-GB"/>
              </w:rPr>
              <w:t>SG</w:t>
            </w:r>
          </w:p>
        </w:tc>
        <w:tc>
          <w:tcPr>
            <w:tcW w:w="1920" w:type="dxa"/>
            <w:tcMar>
              <w:top w:w="100" w:type="dxa"/>
              <w:left w:w="100" w:type="dxa"/>
              <w:bottom w:w="100" w:type="dxa"/>
              <w:right w:w="100" w:type="dxa"/>
            </w:tcMar>
          </w:tcPr>
          <w:p w14:paraId="142759FD" w14:textId="77777777" w:rsidR="001E450C" w:rsidRPr="00C33D49" w:rsidRDefault="001E450C" w:rsidP="006C5FA2">
            <w:pPr>
              <w:jc w:val="right"/>
              <w:rPr>
                <w:sz w:val="18"/>
                <w:szCs w:val="18"/>
                <w:lang w:val="en-GB"/>
              </w:rPr>
            </w:pPr>
            <w:r w:rsidRPr="00C33D49">
              <w:rPr>
                <w:sz w:val="18"/>
                <w:szCs w:val="18"/>
                <w:lang w:val="en-GB"/>
              </w:rPr>
              <w:t>52</w:t>
            </w:r>
          </w:p>
        </w:tc>
        <w:tc>
          <w:tcPr>
            <w:tcW w:w="1980" w:type="dxa"/>
            <w:tcMar>
              <w:top w:w="100" w:type="dxa"/>
              <w:left w:w="100" w:type="dxa"/>
              <w:bottom w:w="100" w:type="dxa"/>
              <w:right w:w="100" w:type="dxa"/>
            </w:tcMar>
          </w:tcPr>
          <w:p w14:paraId="44B403C5" w14:textId="77777777" w:rsidR="001E450C" w:rsidRPr="00C33D49" w:rsidRDefault="001E450C" w:rsidP="006C5FA2">
            <w:pPr>
              <w:jc w:val="right"/>
              <w:rPr>
                <w:sz w:val="18"/>
                <w:szCs w:val="18"/>
                <w:lang w:val="en-GB"/>
              </w:rPr>
            </w:pPr>
            <w:r w:rsidRPr="00C33D49">
              <w:rPr>
                <w:sz w:val="18"/>
                <w:szCs w:val="18"/>
                <w:lang w:val="en-GB"/>
              </w:rPr>
              <w:t>22</w:t>
            </w:r>
          </w:p>
        </w:tc>
        <w:tc>
          <w:tcPr>
            <w:tcW w:w="2715" w:type="dxa"/>
            <w:tcMar>
              <w:top w:w="100" w:type="dxa"/>
              <w:left w:w="100" w:type="dxa"/>
              <w:bottom w:w="100" w:type="dxa"/>
              <w:right w:w="100" w:type="dxa"/>
            </w:tcMar>
          </w:tcPr>
          <w:p w14:paraId="490173A2" w14:textId="77777777" w:rsidR="001E450C" w:rsidRPr="00C33D49" w:rsidRDefault="001E450C" w:rsidP="006C5FA2">
            <w:pPr>
              <w:jc w:val="right"/>
              <w:rPr>
                <w:sz w:val="18"/>
                <w:szCs w:val="18"/>
                <w:lang w:val="en-GB"/>
              </w:rPr>
            </w:pPr>
            <w:r w:rsidRPr="00C33D49">
              <w:rPr>
                <w:sz w:val="18"/>
                <w:szCs w:val="18"/>
                <w:lang w:val="en-GB"/>
              </w:rPr>
              <w:t>152</w:t>
            </w:r>
          </w:p>
        </w:tc>
        <w:tc>
          <w:tcPr>
            <w:tcW w:w="1275" w:type="dxa"/>
            <w:tcMar>
              <w:top w:w="100" w:type="dxa"/>
              <w:left w:w="100" w:type="dxa"/>
              <w:bottom w:w="100" w:type="dxa"/>
              <w:right w:w="100" w:type="dxa"/>
            </w:tcMar>
          </w:tcPr>
          <w:p w14:paraId="57BDEA3D" w14:textId="77777777" w:rsidR="001E450C" w:rsidRPr="00C33D49" w:rsidRDefault="001E450C" w:rsidP="006C5FA2">
            <w:pPr>
              <w:jc w:val="right"/>
              <w:rPr>
                <w:sz w:val="18"/>
                <w:szCs w:val="18"/>
                <w:lang w:val="en-GB"/>
              </w:rPr>
            </w:pPr>
            <w:r w:rsidRPr="00C33D49">
              <w:rPr>
                <w:sz w:val="18"/>
                <w:szCs w:val="18"/>
                <w:lang w:val="en-GB"/>
              </w:rPr>
              <w:t>226</w:t>
            </w:r>
          </w:p>
        </w:tc>
      </w:tr>
      <w:tr w:rsidR="001E450C" w:rsidRPr="00C33D49" w14:paraId="5098C54F" w14:textId="77777777" w:rsidTr="006C5FA2">
        <w:tc>
          <w:tcPr>
            <w:tcW w:w="1125" w:type="dxa"/>
            <w:tcMar>
              <w:top w:w="100" w:type="dxa"/>
              <w:left w:w="100" w:type="dxa"/>
              <w:bottom w:w="100" w:type="dxa"/>
              <w:right w:w="100" w:type="dxa"/>
            </w:tcMar>
          </w:tcPr>
          <w:p w14:paraId="65663421" w14:textId="77777777" w:rsidR="001E450C" w:rsidRPr="00C33D49" w:rsidRDefault="001E450C" w:rsidP="006C5FA2">
            <w:pPr>
              <w:jc w:val="right"/>
              <w:rPr>
                <w:sz w:val="18"/>
                <w:szCs w:val="18"/>
                <w:lang w:val="en-GB"/>
              </w:rPr>
            </w:pPr>
            <w:r w:rsidRPr="00C33D49">
              <w:rPr>
                <w:sz w:val="18"/>
                <w:szCs w:val="18"/>
                <w:lang w:val="en-GB"/>
              </w:rPr>
              <w:t>SH</w:t>
            </w:r>
          </w:p>
        </w:tc>
        <w:tc>
          <w:tcPr>
            <w:tcW w:w="1920" w:type="dxa"/>
            <w:tcMar>
              <w:top w:w="100" w:type="dxa"/>
              <w:left w:w="100" w:type="dxa"/>
              <w:bottom w:w="100" w:type="dxa"/>
              <w:right w:w="100" w:type="dxa"/>
            </w:tcMar>
          </w:tcPr>
          <w:p w14:paraId="1CEAB0F4" w14:textId="77777777" w:rsidR="001E450C" w:rsidRPr="00C33D49" w:rsidRDefault="001E450C" w:rsidP="006C5FA2">
            <w:pPr>
              <w:jc w:val="right"/>
              <w:rPr>
                <w:sz w:val="18"/>
                <w:szCs w:val="18"/>
                <w:lang w:val="en-GB"/>
              </w:rPr>
            </w:pPr>
            <w:r w:rsidRPr="00C33D49">
              <w:rPr>
                <w:sz w:val="18"/>
                <w:szCs w:val="18"/>
                <w:lang w:val="en-GB"/>
              </w:rPr>
              <w:t>9</w:t>
            </w:r>
          </w:p>
        </w:tc>
        <w:tc>
          <w:tcPr>
            <w:tcW w:w="1980" w:type="dxa"/>
            <w:tcMar>
              <w:top w:w="100" w:type="dxa"/>
              <w:left w:w="100" w:type="dxa"/>
              <w:bottom w:w="100" w:type="dxa"/>
              <w:right w:w="100" w:type="dxa"/>
            </w:tcMar>
          </w:tcPr>
          <w:p w14:paraId="729347BF" w14:textId="77777777" w:rsidR="001E450C" w:rsidRPr="00C33D49" w:rsidRDefault="001E450C" w:rsidP="006C5FA2">
            <w:pPr>
              <w:jc w:val="right"/>
              <w:rPr>
                <w:sz w:val="18"/>
                <w:szCs w:val="18"/>
                <w:lang w:val="en-GB"/>
              </w:rPr>
            </w:pPr>
            <w:r w:rsidRPr="00C33D49">
              <w:rPr>
                <w:sz w:val="18"/>
                <w:szCs w:val="18"/>
                <w:lang w:val="en-GB"/>
              </w:rPr>
              <w:t>1</w:t>
            </w:r>
          </w:p>
        </w:tc>
        <w:tc>
          <w:tcPr>
            <w:tcW w:w="2715" w:type="dxa"/>
            <w:tcMar>
              <w:top w:w="100" w:type="dxa"/>
              <w:left w:w="100" w:type="dxa"/>
              <w:bottom w:w="100" w:type="dxa"/>
              <w:right w:w="100" w:type="dxa"/>
            </w:tcMar>
          </w:tcPr>
          <w:p w14:paraId="173452B1" w14:textId="77777777" w:rsidR="001E450C" w:rsidRPr="00C33D49" w:rsidRDefault="001E450C" w:rsidP="006C5FA2">
            <w:pPr>
              <w:jc w:val="right"/>
              <w:rPr>
                <w:sz w:val="18"/>
                <w:szCs w:val="18"/>
                <w:lang w:val="en-GB"/>
              </w:rPr>
            </w:pPr>
            <w:r w:rsidRPr="00C33D49">
              <w:rPr>
                <w:sz w:val="18"/>
                <w:szCs w:val="18"/>
                <w:lang w:val="en-GB"/>
              </w:rPr>
              <w:t>1</w:t>
            </w:r>
          </w:p>
        </w:tc>
        <w:tc>
          <w:tcPr>
            <w:tcW w:w="1275" w:type="dxa"/>
            <w:tcMar>
              <w:top w:w="100" w:type="dxa"/>
              <w:left w:w="100" w:type="dxa"/>
              <w:bottom w:w="100" w:type="dxa"/>
              <w:right w:w="100" w:type="dxa"/>
            </w:tcMar>
          </w:tcPr>
          <w:p w14:paraId="4D54FDC8" w14:textId="77777777" w:rsidR="001E450C" w:rsidRPr="00C33D49" w:rsidRDefault="001E450C" w:rsidP="006C5FA2">
            <w:pPr>
              <w:jc w:val="right"/>
              <w:rPr>
                <w:sz w:val="18"/>
                <w:szCs w:val="18"/>
                <w:lang w:val="en-GB"/>
              </w:rPr>
            </w:pPr>
            <w:r w:rsidRPr="00C33D49">
              <w:rPr>
                <w:sz w:val="18"/>
                <w:szCs w:val="18"/>
                <w:lang w:val="en-GB"/>
              </w:rPr>
              <w:t>11</w:t>
            </w:r>
          </w:p>
        </w:tc>
      </w:tr>
      <w:tr w:rsidR="001E450C" w:rsidRPr="00C33D49" w14:paraId="3BADDBE2" w14:textId="77777777" w:rsidTr="006C5FA2">
        <w:tc>
          <w:tcPr>
            <w:tcW w:w="1125" w:type="dxa"/>
            <w:tcMar>
              <w:top w:w="100" w:type="dxa"/>
              <w:left w:w="100" w:type="dxa"/>
              <w:bottom w:w="100" w:type="dxa"/>
              <w:right w:w="100" w:type="dxa"/>
            </w:tcMar>
          </w:tcPr>
          <w:p w14:paraId="0FD657DF" w14:textId="77777777" w:rsidR="001E450C" w:rsidRPr="00C33D49" w:rsidRDefault="001E450C" w:rsidP="006C5FA2">
            <w:pPr>
              <w:jc w:val="right"/>
              <w:rPr>
                <w:sz w:val="18"/>
                <w:szCs w:val="18"/>
                <w:lang w:val="en-GB"/>
              </w:rPr>
            </w:pPr>
            <w:r w:rsidRPr="00C33D49">
              <w:rPr>
                <w:sz w:val="18"/>
                <w:szCs w:val="18"/>
                <w:lang w:val="en-GB"/>
              </w:rPr>
              <w:t>SO</w:t>
            </w:r>
          </w:p>
        </w:tc>
        <w:tc>
          <w:tcPr>
            <w:tcW w:w="1920" w:type="dxa"/>
            <w:tcMar>
              <w:top w:w="100" w:type="dxa"/>
              <w:left w:w="100" w:type="dxa"/>
              <w:bottom w:w="100" w:type="dxa"/>
              <w:right w:w="100" w:type="dxa"/>
            </w:tcMar>
          </w:tcPr>
          <w:p w14:paraId="2CF5B644" w14:textId="77777777" w:rsidR="001E450C" w:rsidRPr="00C33D49" w:rsidRDefault="001E450C" w:rsidP="006C5FA2">
            <w:pPr>
              <w:jc w:val="right"/>
              <w:rPr>
                <w:sz w:val="18"/>
                <w:szCs w:val="18"/>
                <w:lang w:val="en-GB"/>
              </w:rPr>
            </w:pPr>
            <w:r w:rsidRPr="00C33D49">
              <w:rPr>
                <w:sz w:val="18"/>
                <w:szCs w:val="18"/>
                <w:lang w:val="en-GB"/>
              </w:rPr>
              <w:t>43</w:t>
            </w:r>
          </w:p>
        </w:tc>
        <w:tc>
          <w:tcPr>
            <w:tcW w:w="1980" w:type="dxa"/>
            <w:tcMar>
              <w:top w:w="100" w:type="dxa"/>
              <w:left w:w="100" w:type="dxa"/>
              <w:bottom w:w="100" w:type="dxa"/>
              <w:right w:w="100" w:type="dxa"/>
            </w:tcMar>
          </w:tcPr>
          <w:p w14:paraId="695E27A4" w14:textId="77777777" w:rsidR="001E450C" w:rsidRPr="00C33D49" w:rsidRDefault="001E450C" w:rsidP="006C5FA2">
            <w:pPr>
              <w:jc w:val="right"/>
              <w:rPr>
                <w:sz w:val="18"/>
                <w:szCs w:val="18"/>
                <w:lang w:val="en-GB"/>
              </w:rPr>
            </w:pPr>
            <w:r w:rsidRPr="00C33D49">
              <w:rPr>
                <w:sz w:val="18"/>
                <w:szCs w:val="18"/>
                <w:lang w:val="en-GB"/>
              </w:rPr>
              <w:t>1</w:t>
            </w:r>
          </w:p>
        </w:tc>
        <w:tc>
          <w:tcPr>
            <w:tcW w:w="2715" w:type="dxa"/>
            <w:tcMar>
              <w:top w:w="100" w:type="dxa"/>
              <w:left w:w="100" w:type="dxa"/>
              <w:bottom w:w="100" w:type="dxa"/>
              <w:right w:w="100" w:type="dxa"/>
            </w:tcMar>
          </w:tcPr>
          <w:p w14:paraId="5C23AFB8" w14:textId="77777777" w:rsidR="001E450C" w:rsidRPr="00C33D49" w:rsidRDefault="001E450C" w:rsidP="006C5FA2">
            <w:pPr>
              <w:jc w:val="right"/>
              <w:rPr>
                <w:sz w:val="18"/>
                <w:szCs w:val="18"/>
                <w:lang w:val="en-GB"/>
              </w:rPr>
            </w:pPr>
            <w:r w:rsidRPr="00C33D49">
              <w:rPr>
                <w:sz w:val="18"/>
                <w:szCs w:val="18"/>
                <w:lang w:val="en-GB"/>
              </w:rPr>
              <w:t>18</w:t>
            </w:r>
          </w:p>
        </w:tc>
        <w:tc>
          <w:tcPr>
            <w:tcW w:w="1275" w:type="dxa"/>
            <w:tcMar>
              <w:top w:w="100" w:type="dxa"/>
              <w:left w:w="100" w:type="dxa"/>
              <w:bottom w:w="100" w:type="dxa"/>
              <w:right w:w="100" w:type="dxa"/>
            </w:tcMar>
          </w:tcPr>
          <w:p w14:paraId="60190A52" w14:textId="77777777" w:rsidR="001E450C" w:rsidRPr="00C33D49" w:rsidRDefault="001E450C" w:rsidP="006C5FA2">
            <w:pPr>
              <w:jc w:val="right"/>
              <w:rPr>
                <w:sz w:val="18"/>
                <w:szCs w:val="18"/>
                <w:lang w:val="en-GB"/>
              </w:rPr>
            </w:pPr>
            <w:r w:rsidRPr="00C33D49">
              <w:rPr>
                <w:sz w:val="18"/>
                <w:szCs w:val="18"/>
                <w:lang w:val="en-GB"/>
              </w:rPr>
              <w:t>62</w:t>
            </w:r>
          </w:p>
        </w:tc>
      </w:tr>
      <w:tr w:rsidR="001E450C" w:rsidRPr="00C33D49" w14:paraId="741612D7" w14:textId="77777777" w:rsidTr="006C5FA2">
        <w:tc>
          <w:tcPr>
            <w:tcW w:w="1125" w:type="dxa"/>
            <w:tcMar>
              <w:top w:w="100" w:type="dxa"/>
              <w:left w:w="100" w:type="dxa"/>
              <w:bottom w:w="100" w:type="dxa"/>
              <w:right w:w="100" w:type="dxa"/>
            </w:tcMar>
          </w:tcPr>
          <w:p w14:paraId="17D93CC1" w14:textId="77777777" w:rsidR="001E450C" w:rsidRPr="00C33D49" w:rsidRDefault="001E450C" w:rsidP="006C5FA2">
            <w:pPr>
              <w:jc w:val="right"/>
              <w:rPr>
                <w:sz w:val="18"/>
                <w:szCs w:val="18"/>
                <w:lang w:val="en-GB"/>
              </w:rPr>
            </w:pPr>
            <w:r w:rsidRPr="00C33D49">
              <w:rPr>
                <w:sz w:val="18"/>
                <w:szCs w:val="18"/>
                <w:lang w:val="en-GB"/>
              </w:rPr>
              <w:t>SZ</w:t>
            </w:r>
          </w:p>
        </w:tc>
        <w:tc>
          <w:tcPr>
            <w:tcW w:w="1920" w:type="dxa"/>
            <w:tcMar>
              <w:top w:w="100" w:type="dxa"/>
              <w:left w:w="100" w:type="dxa"/>
              <w:bottom w:w="100" w:type="dxa"/>
              <w:right w:w="100" w:type="dxa"/>
            </w:tcMar>
          </w:tcPr>
          <w:p w14:paraId="03FC6ED1" w14:textId="77777777" w:rsidR="001E450C" w:rsidRPr="00C33D49" w:rsidRDefault="001E450C" w:rsidP="006C5FA2">
            <w:pPr>
              <w:jc w:val="right"/>
              <w:rPr>
                <w:sz w:val="18"/>
                <w:szCs w:val="18"/>
                <w:lang w:val="en-GB"/>
              </w:rPr>
            </w:pPr>
            <w:r w:rsidRPr="00C33D49">
              <w:rPr>
                <w:sz w:val="18"/>
                <w:szCs w:val="18"/>
                <w:lang w:val="en-GB"/>
              </w:rPr>
              <w:t>11</w:t>
            </w:r>
          </w:p>
        </w:tc>
        <w:tc>
          <w:tcPr>
            <w:tcW w:w="1980" w:type="dxa"/>
            <w:tcMar>
              <w:top w:w="100" w:type="dxa"/>
              <w:left w:w="100" w:type="dxa"/>
              <w:bottom w:w="100" w:type="dxa"/>
              <w:right w:w="100" w:type="dxa"/>
            </w:tcMar>
          </w:tcPr>
          <w:p w14:paraId="0633EBF8" w14:textId="77777777" w:rsidR="001E450C" w:rsidRPr="00C33D49" w:rsidRDefault="001E450C" w:rsidP="006C5FA2">
            <w:pPr>
              <w:jc w:val="right"/>
              <w:rPr>
                <w:sz w:val="18"/>
                <w:szCs w:val="18"/>
                <w:lang w:val="en-GB"/>
              </w:rPr>
            </w:pPr>
            <w:r w:rsidRPr="00C33D49">
              <w:rPr>
                <w:sz w:val="18"/>
                <w:szCs w:val="18"/>
                <w:lang w:val="en-GB"/>
              </w:rPr>
              <w:t>2</w:t>
            </w:r>
          </w:p>
        </w:tc>
        <w:tc>
          <w:tcPr>
            <w:tcW w:w="2715" w:type="dxa"/>
            <w:tcMar>
              <w:top w:w="100" w:type="dxa"/>
              <w:left w:w="100" w:type="dxa"/>
              <w:bottom w:w="100" w:type="dxa"/>
              <w:right w:w="100" w:type="dxa"/>
            </w:tcMar>
          </w:tcPr>
          <w:p w14:paraId="10F04ABC" w14:textId="77777777" w:rsidR="001E450C" w:rsidRPr="00C33D49" w:rsidRDefault="001E450C" w:rsidP="006C5FA2">
            <w:pPr>
              <w:jc w:val="right"/>
              <w:rPr>
                <w:sz w:val="18"/>
                <w:szCs w:val="18"/>
                <w:lang w:val="en-GB"/>
              </w:rPr>
            </w:pPr>
            <w:r w:rsidRPr="00C33D49">
              <w:rPr>
                <w:sz w:val="18"/>
                <w:szCs w:val="18"/>
                <w:lang w:val="en-GB"/>
              </w:rPr>
              <w:t>27</w:t>
            </w:r>
          </w:p>
        </w:tc>
        <w:tc>
          <w:tcPr>
            <w:tcW w:w="1275" w:type="dxa"/>
            <w:tcMar>
              <w:top w:w="100" w:type="dxa"/>
              <w:left w:w="100" w:type="dxa"/>
              <w:bottom w:w="100" w:type="dxa"/>
              <w:right w:w="100" w:type="dxa"/>
            </w:tcMar>
          </w:tcPr>
          <w:p w14:paraId="6D6FC644" w14:textId="77777777" w:rsidR="001E450C" w:rsidRPr="00C33D49" w:rsidRDefault="001E450C" w:rsidP="006C5FA2">
            <w:pPr>
              <w:jc w:val="right"/>
              <w:rPr>
                <w:sz w:val="18"/>
                <w:szCs w:val="18"/>
                <w:lang w:val="en-GB"/>
              </w:rPr>
            </w:pPr>
            <w:r w:rsidRPr="00C33D49">
              <w:rPr>
                <w:sz w:val="18"/>
                <w:szCs w:val="18"/>
                <w:lang w:val="en-GB"/>
              </w:rPr>
              <w:t>40</w:t>
            </w:r>
          </w:p>
        </w:tc>
      </w:tr>
      <w:tr w:rsidR="001E450C" w:rsidRPr="00C33D49" w14:paraId="19011138" w14:textId="77777777" w:rsidTr="006C5FA2">
        <w:tc>
          <w:tcPr>
            <w:tcW w:w="1125" w:type="dxa"/>
            <w:tcMar>
              <w:top w:w="100" w:type="dxa"/>
              <w:left w:w="100" w:type="dxa"/>
              <w:bottom w:w="100" w:type="dxa"/>
              <w:right w:w="100" w:type="dxa"/>
            </w:tcMar>
          </w:tcPr>
          <w:p w14:paraId="0DDDB0EE" w14:textId="77777777" w:rsidR="001E450C" w:rsidRPr="00C33D49" w:rsidRDefault="001E450C" w:rsidP="006C5FA2">
            <w:pPr>
              <w:jc w:val="right"/>
              <w:rPr>
                <w:sz w:val="18"/>
                <w:szCs w:val="18"/>
                <w:lang w:val="en-GB"/>
              </w:rPr>
            </w:pPr>
            <w:r w:rsidRPr="00C33D49">
              <w:rPr>
                <w:sz w:val="18"/>
                <w:szCs w:val="18"/>
                <w:lang w:val="en-GB"/>
              </w:rPr>
              <w:t>TG</w:t>
            </w:r>
          </w:p>
        </w:tc>
        <w:tc>
          <w:tcPr>
            <w:tcW w:w="1920" w:type="dxa"/>
            <w:tcMar>
              <w:top w:w="100" w:type="dxa"/>
              <w:left w:w="100" w:type="dxa"/>
              <w:bottom w:w="100" w:type="dxa"/>
              <w:right w:w="100" w:type="dxa"/>
            </w:tcMar>
          </w:tcPr>
          <w:p w14:paraId="0CD94074" w14:textId="77777777" w:rsidR="001E450C" w:rsidRPr="00C33D49" w:rsidRDefault="001E450C" w:rsidP="006C5FA2">
            <w:pPr>
              <w:jc w:val="right"/>
              <w:rPr>
                <w:sz w:val="18"/>
                <w:szCs w:val="18"/>
                <w:lang w:val="en-GB"/>
              </w:rPr>
            </w:pPr>
            <w:r w:rsidRPr="00C33D49">
              <w:rPr>
                <w:sz w:val="18"/>
                <w:szCs w:val="18"/>
                <w:lang w:val="en-GB"/>
              </w:rPr>
              <w:t>27</w:t>
            </w:r>
          </w:p>
        </w:tc>
        <w:tc>
          <w:tcPr>
            <w:tcW w:w="1980" w:type="dxa"/>
            <w:tcMar>
              <w:top w:w="100" w:type="dxa"/>
              <w:left w:w="100" w:type="dxa"/>
              <w:bottom w:w="100" w:type="dxa"/>
              <w:right w:w="100" w:type="dxa"/>
            </w:tcMar>
          </w:tcPr>
          <w:p w14:paraId="058A5924" w14:textId="77777777" w:rsidR="001E450C" w:rsidRPr="00C33D49" w:rsidRDefault="001E450C" w:rsidP="006C5FA2">
            <w:pPr>
              <w:jc w:val="right"/>
              <w:rPr>
                <w:sz w:val="18"/>
                <w:szCs w:val="18"/>
                <w:lang w:val="en-GB"/>
              </w:rPr>
            </w:pPr>
            <w:r w:rsidRPr="00C33D49">
              <w:rPr>
                <w:sz w:val="18"/>
                <w:szCs w:val="18"/>
                <w:lang w:val="en-GB"/>
              </w:rPr>
              <w:t>4</w:t>
            </w:r>
          </w:p>
        </w:tc>
        <w:tc>
          <w:tcPr>
            <w:tcW w:w="2715" w:type="dxa"/>
            <w:tcMar>
              <w:top w:w="100" w:type="dxa"/>
              <w:left w:w="100" w:type="dxa"/>
              <w:bottom w:w="100" w:type="dxa"/>
              <w:right w:w="100" w:type="dxa"/>
            </w:tcMar>
          </w:tcPr>
          <w:p w14:paraId="278A79FE" w14:textId="77777777" w:rsidR="001E450C" w:rsidRPr="00C33D49" w:rsidRDefault="001E450C" w:rsidP="006C5FA2">
            <w:pPr>
              <w:jc w:val="right"/>
              <w:rPr>
                <w:sz w:val="18"/>
                <w:szCs w:val="18"/>
                <w:lang w:val="en-GB"/>
              </w:rPr>
            </w:pPr>
            <w:r w:rsidRPr="00C33D49">
              <w:rPr>
                <w:sz w:val="18"/>
                <w:szCs w:val="18"/>
                <w:lang w:val="en-GB"/>
              </w:rPr>
              <w:t>36</w:t>
            </w:r>
          </w:p>
        </w:tc>
        <w:tc>
          <w:tcPr>
            <w:tcW w:w="1275" w:type="dxa"/>
            <w:tcMar>
              <w:top w:w="100" w:type="dxa"/>
              <w:left w:w="100" w:type="dxa"/>
              <w:bottom w:w="100" w:type="dxa"/>
              <w:right w:w="100" w:type="dxa"/>
            </w:tcMar>
          </w:tcPr>
          <w:p w14:paraId="0676DCCB" w14:textId="77777777" w:rsidR="001E450C" w:rsidRPr="00C33D49" w:rsidRDefault="001E450C" w:rsidP="006C5FA2">
            <w:pPr>
              <w:jc w:val="right"/>
              <w:rPr>
                <w:sz w:val="18"/>
                <w:szCs w:val="18"/>
                <w:lang w:val="en-GB"/>
              </w:rPr>
            </w:pPr>
            <w:r w:rsidRPr="00C33D49">
              <w:rPr>
                <w:sz w:val="18"/>
                <w:szCs w:val="18"/>
                <w:lang w:val="en-GB"/>
              </w:rPr>
              <w:t>67</w:t>
            </w:r>
          </w:p>
        </w:tc>
      </w:tr>
      <w:tr w:rsidR="001E450C" w:rsidRPr="00C33D49" w14:paraId="2D247D2C" w14:textId="77777777" w:rsidTr="006C5FA2">
        <w:tc>
          <w:tcPr>
            <w:tcW w:w="1125" w:type="dxa"/>
            <w:tcMar>
              <w:top w:w="100" w:type="dxa"/>
              <w:left w:w="100" w:type="dxa"/>
              <w:bottom w:w="100" w:type="dxa"/>
              <w:right w:w="100" w:type="dxa"/>
            </w:tcMar>
          </w:tcPr>
          <w:p w14:paraId="58FE5108" w14:textId="77777777" w:rsidR="001E450C" w:rsidRPr="00C33D49" w:rsidRDefault="001E450C" w:rsidP="006C5FA2">
            <w:pPr>
              <w:jc w:val="right"/>
              <w:rPr>
                <w:sz w:val="18"/>
                <w:szCs w:val="18"/>
                <w:lang w:val="en-GB"/>
              </w:rPr>
            </w:pPr>
            <w:r w:rsidRPr="00C33D49">
              <w:rPr>
                <w:sz w:val="18"/>
                <w:szCs w:val="18"/>
                <w:lang w:val="en-GB"/>
              </w:rPr>
              <w:t>TI</w:t>
            </w:r>
          </w:p>
        </w:tc>
        <w:tc>
          <w:tcPr>
            <w:tcW w:w="1920" w:type="dxa"/>
            <w:tcMar>
              <w:top w:w="100" w:type="dxa"/>
              <w:left w:w="100" w:type="dxa"/>
              <w:bottom w:w="100" w:type="dxa"/>
              <w:right w:w="100" w:type="dxa"/>
            </w:tcMar>
          </w:tcPr>
          <w:p w14:paraId="2F7788E2" w14:textId="77777777" w:rsidR="001E450C" w:rsidRPr="00C33D49" w:rsidRDefault="001E450C" w:rsidP="006C5FA2">
            <w:pPr>
              <w:jc w:val="right"/>
              <w:rPr>
                <w:sz w:val="18"/>
                <w:szCs w:val="18"/>
                <w:lang w:val="en-GB"/>
              </w:rPr>
            </w:pPr>
            <w:r w:rsidRPr="00C33D49">
              <w:rPr>
                <w:sz w:val="18"/>
                <w:szCs w:val="18"/>
                <w:lang w:val="en-GB"/>
              </w:rPr>
              <w:t>32</w:t>
            </w:r>
          </w:p>
        </w:tc>
        <w:tc>
          <w:tcPr>
            <w:tcW w:w="1980" w:type="dxa"/>
            <w:tcMar>
              <w:top w:w="100" w:type="dxa"/>
              <w:left w:w="100" w:type="dxa"/>
              <w:bottom w:w="100" w:type="dxa"/>
              <w:right w:w="100" w:type="dxa"/>
            </w:tcMar>
          </w:tcPr>
          <w:p w14:paraId="17CB0BF0" w14:textId="77777777" w:rsidR="001E450C" w:rsidRPr="00C33D49" w:rsidRDefault="001E450C" w:rsidP="006C5FA2">
            <w:pPr>
              <w:jc w:val="right"/>
              <w:rPr>
                <w:sz w:val="18"/>
                <w:szCs w:val="18"/>
                <w:lang w:val="en-GB"/>
              </w:rPr>
            </w:pPr>
            <w:r w:rsidRPr="00C33D49">
              <w:rPr>
                <w:sz w:val="18"/>
                <w:szCs w:val="18"/>
                <w:lang w:val="en-GB"/>
              </w:rPr>
              <w:t>2</w:t>
            </w:r>
          </w:p>
        </w:tc>
        <w:tc>
          <w:tcPr>
            <w:tcW w:w="2715" w:type="dxa"/>
            <w:tcMar>
              <w:top w:w="100" w:type="dxa"/>
              <w:left w:w="100" w:type="dxa"/>
              <w:bottom w:w="100" w:type="dxa"/>
              <w:right w:w="100" w:type="dxa"/>
            </w:tcMar>
          </w:tcPr>
          <w:p w14:paraId="6395B4C0" w14:textId="77777777" w:rsidR="001E450C" w:rsidRPr="00C33D49" w:rsidRDefault="001E450C" w:rsidP="006C5FA2">
            <w:pPr>
              <w:jc w:val="right"/>
              <w:rPr>
                <w:sz w:val="18"/>
                <w:szCs w:val="18"/>
                <w:lang w:val="en-GB"/>
              </w:rPr>
            </w:pPr>
            <w:r w:rsidRPr="00C33D49">
              <w:rPr>
                <w:sz w:val="18"/>
                <w:szCs w:val="18"/>
                <w:lang w:val="en-GB"/>
              </w:rPr>
              <w:t>133</w:t>
            </w:r>
          </w:p>
        </w:tc>
        <w:tc>
          <w:tcPr>
            <w:tcW w:w="1275" w:type="dxa"/>
            <w:tcMar>
              <w:top w:w="100" w:type="dxa"/>
              <w:left w:w="100" w:type="dxa"/>
              <w:bottom w:w="100" w:type="dxa"/>
              <w:right w:w="100" w:type="dxa"/>
            </w:tcMar>
          </w:tcPr>
          <w:p w14:paraId="01441D4B" w14:textId="77777777" w:rsidR="001E450C" w:rsidRPr="00C33D49" w:rsidRDefault="001E450C" w:rsidP="006C5FA2">
            <w:pPr>
              <w:jc w:val="right"/>
              <w:rPr>
                <w:sz w:val="18"/>
                <w:szCs w:val="18"/>
                <w:lang w:val="en-GB"/>
              </w:rPr>
            </w:pPr>
            <w:r w:rsidRPr="00C33D49">
              <w:rPr>
                <w:sz w:val="18"/>
                <w:szCs w:val="18"/>
                <w:lang w:val="en-GB"/>
              </w:rPr>
              <w:t>167</w:t>
            </w:r>
          </w:p>
        </w:tc>
      </w:tr>
      <w:tr w:rsidR="001E450C" w:rsidRPr="00C33D49" w14:paraId="2ACAC7C1" w14:textId="77777777" w:rsidTr="006C5FA2">
        <w:tc>
          <w:tcPr>
            <w:tcW w:w="1125" w:type="dxa"/>
            <w:tcMar>
              <w:top w:w="100" w:type="dxa"/>
              <w:left w:w="100" w:type="dxa"/>
              <w:bottom w:w="100" w:type="dxa"/>
              <w:right w:w="100" w:type="dxa"/>
            </w:tcMar>
          </w:tcPr>
          <w:p w14:paraId="6BE2B9EE" w14:textId="77777777" w:rsidR="001E450C" w:rsidRPr="00C33D49" w:rsidRDefault="001E450C" w:rsidP="006C5FA2">
            <w:pPr>
              <w:jc w:val="right"/>
              <w:rPr>
                <w:sz w:val="18"/>
                <w:szCs w:val="18"/>
                <w:lang w:val="en-GB"/>
              </w:rPr>
            </w:pPr>
            <w:r w:rsidRPr="00C33D49">
              <w:rPr>
                <w:sz w:val="18"/>
                <w:szCs w:val="18"/>
                <w:lang w:val="en-GB"/>
              </w:rPr>
              <w:t>UR</w:t>
            </w:r>
          </w:p>
        </w:tc>
        <w:tc>
          <w:tcPr>
            <w:tcW w:w="1920" w:type="dxa"/>
            <w:tcMar>
              <w:top w:w="100" w:type="dxa"/>
              <w:left w:w="100" w:type="dxa"/>
              <w:bottom w:w="100" w:type="dxa"/>
              <w:right w:w="100" w:type="dxa"/>
            </w:tcMar>
          </w:tcPr>
          <w:p w14:paraId="7403C699"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1980" w:type="dxa"/>
            <w:tcMar>
              <w:top w:w="100" w:type="dxa"/>
              <w:left w:w="100" w:type="dxa"/>
              <w:bottom w:w="100" w:type="dxa"/>
              <w:right w:w="100" w:type="dxa"/>
            </w:tcMar>
          </w:tcPr>
          <w:p w14:paraId="4FE6C9CD"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2715" w:type="dxa"/>
            <w:tcMar>
              <w:top w:w="100" w:type="dxa"/>
              <w:left w:w="100" w:type="dxa"/>
              <w:bottom w:w="100" w:type="dxa"/>
              <w:right w:w="100" w:type="dxa"/>
            </w:tcMar>
          </w:tcPr>
          <w:p w14:paraId="63D89ECD"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1275" w:type="dxa"/>
            <w:tcMar>
              <w:top w:w="100" w:type="dxa"/>
              <w:left w:w="100" w:type="dxa"/>
              <w:bottom w:w="100" w:type="dxa"/>
              <w:right w:w="100" w:type="dxa"/>
            </w:tcMar>
          </w:tcPr>
          <w:p w14:paraId="08511CCE" w14:textId="77777777" w:rsidR="001E450C" w:rsidRPr="00C33D49" w:rsidRDefault="001E450C" w:rsidP="006C5FA2">
            <w:pPr>
              <w:jc w:val="right"/>
              <w:rPr>
                <w:sz w:val="18"/>
                <w:szCs w:val="18"/>
                <w:lang w:val="en-GB"/>
              </w:rPr>
            </w:pPr>
            <w:r w:rsidRPr="00C33D49">
              <w:rPr>
                <w:sz w:val="18"/>
                <w:szCs w:val="18"/>
                <w:lang w:val="en-GB"/>
              </w:rPr>
              <w:t>0</w:t>
            </w:r>
          </w:p>
        </w:tc>
      </w:tr>
      <w:tr w:rsidR="001E450C" w:rsidRPr="00C33D49" w14:paraId="2494054E" w14:textId="77777777" w:rsidTr="006C5FA2">
        <w:tc>
          <w:tcPr>
            <w:tcW w:w="1125" w:type="dxa"/>
            <w:tcMar>
              <w:top w:w="100" w:type="dxa"/>
              <w:left w:w="100" w:type="dxa"/>
              <w:bottom w:w="100" w:type="dxa"/>
              <w:right w:w="100" w:type="dxa"/>
            </w:tcMar>
          </w:tcPr>
          <w:p w14:paraId="405E0471" w14:textId="77777777" w:rsidR="001E450C" w:rsidRPr="00C33D49" w:rsidRDefault="001E450C" w:rsidP="006C5FA2">
            <w:pPr>
              <w:jc w:val="right"/>
              <w:rPr>
                <w:sz w:val="18"/>
                <w:szCs w:val="18"/>
                <w:lang w:val="en-GB"/>
              </w:rPr>
            </w:pPr>
            <w:r w:rsidRPr="00C33D49">
              <w:rPr>
                <w:sz w:val="18"/>
                <w:szCs w:val="18"/>
                <w:lang w:val="en-GB"/>
              </w:rPr>
              <w:t>VD</w:t>
            </w:r>
          </w:p>
        </w:tc>
        <w:tc>
          <w:tcPr>
            <w:tcW w:w="1920" w:type="dxa"/>
            <w:tcMar>
              <w:top w:w="100" w:type="dxa"/>
              <w:left w:w="100" w:type="dxa"/>
              <w:bottom w:w="100" w:type="dxa"/>
              <w:right w:w="100" w:type="dxa"/>
            </w:tcMar>
          </w:tcPr>
          <w:p w14:paraId="71DD27E8" w14:textId="77777777" w:rsidR="001E450C" w:rsidRPr="00C33D49" w:rsidRDefault="001E450C" w:rsidP="006C5FA2">
            <w:pPr>
              <w:jc w:val="right"/>
              <w:rPr>
                <w:sz w:val="18"/>
                <w:szCs w:val="18"/>
                <w:lang w:val="en-GB"/>
              </w:rPr>
            </w:pPr>
            <w:r w:rsidRPr="00C33D49">
              <w:rPr>
                <w:sz w:val="18"/>
                <w:szCs w:val="18"/>
                <w:lang w:val="en-GB"/>
              </w:rPr>
              <w:t>217</w:t>
            </w:r>
          </w:p>
        </w:tc>
        <w:tc>
          <w:tcPr>
            <w:tcW w:w="1980" w:type="dxa"/>
            <w:tcMar>
              <w:top w:w="100" w:type="dxa"/>
              <w:left w:w="100" w:type="dxa"/>
              <w:bottom w:w="100" w:type="dxa"/>
              <w:right w:w="100" w:type="dxa"/>
            </w:tcMar>
          </w:tcPr>
          <w:p w14:paraId="4C50ECB6" w14:textId="77777777" w:rsidR="001E450C" w:rsidRPr="00C33D49" w:rsidRDefault="001E450C" w:rsidP="006C5FA2">
            <w:pPr>
              <w:jc w:val="right"/>
              <w:rPr>
                <w:sz w:val="18"/>
                <w:szCs w:val="18"/>
                <w:lang w:val="en-GB"/>
              </w:rPr>
            </w:pPr>
            <w:r w:rsidRPr="00C33D49">
              <w:rPr>
                <w:sz w:val="18"/>
                <w:szCs w:val="18"/>
                <w:lang w:val="en-GB"/>
              </w:rPr>
              <w:t>3</w:t>
            </w:r>
          </w:p>
        </w:tc>
        <w:tc>
          <w:tcPr>
            <w:tcW w:w="2715" w:type="dxa"/>
            <w:tcMar>
              <w:top w:w="100" w:type="dxa"/>
              <w:left w:w="100" w:type="dxa"/>
              <w:bottom w:w="100" w:type="dxa"/>
              <w:right w:w="100" w:type="dxa"/>
            </w:tcMar>
          </w:tcPr>
          <w:p w14:paraId="5795DEA7" w14:textId="77777777" w:rsidR="001E450C" w:rsidRPr="00C33D49" w:rsidRDefault="001E450C" w:rsidP="006C5FA2">
            <w:pPr>
              <w:jc w:val="right"/>
              <w:rPr>
                <w:sz w:val="18"/>
                <w:szCs w:val="18"/>
                <w:lang w:val="en-GB"/>
              </w:rPr>
            </w:pPr>
            <w:r w:rsidRPr="00C33D49">
              <w:rPr>
                <w:sz w:val="18"/>
                <w:szCs w:val="18"/>
                <w:lang w:val="en-GB"/>
              </w:rPr>
              <w:t>48</w:t>
            </w:r>
          </w:p>
        </w:tc>
        <w:tc>
          <w:tcPr>
            <w:tcW w:w="1275" w:type="dxa"/>
            <w:tcMar>
              <w:top w:w="100" w:type="dxa"/>
              <w:left w:w="100" w:type="dxa"/>
              <w:bottom w:w="100" w:type="dxa"/>
              <w:right w:w="100" w:type="dxa"/>
            </w:tcMar>
          </w:tcPr>
          <w:p w14:paraId="2B8B9306" w14:textId="77777777" w:rsidR="001E450C" w:rsidRPr="00C33D49" w:rsidRDefault="001E450C" w:rsidP="006C5FA2">
            <w:pPr>
              <w:jc w:val="right"/>
              <w:rPr>
                <w:sz w:val="18"/>
                <w:szCs w:val="18"/>
                <w:lang w:val="en-GB"/>
              </w:rPr>
            </w:pPr>
            <w:r w:rsidRPr="00C33D49">
              <w:rPr>
                <w:sz w:val="18"/>
                <w:szCs w:val="18"/>
                <w:lang w:val="en-GB"/>
              </w:rPr>
              <w:t>268</w:t>
            </w:r>
          </w:p>
        </w:tc>
      </w:tr>
      <w:tr w:rsidR="001E450C" w:rsidRPr="00C33D49" w14:paraId="051E223B" w14:textId="77777777" w:rsidTr="006C5FA2">
        <w:tc>
          <w:tcPr>
            <w:tcW w:w="1125" w:type="dxa"/>
            <w:tcMar>
              <w:top w:w="100" w:type="dxa"/>
              <w:left w:w="100" w:type="dxa"/>
              <w:bottom w:w="100" w:type="dxa"/>
              <w:right w:w="100" w:type="dxa"/>
            </w:tcMar>
          </w:tcPr>
          <w:p w14:paraId="5D9C36AF" w14:textId="77777777" w:rsidR="001E450C" w:rsidRPr="00C33D49" w:rsidRDefault="001E450C" w:rsidP="006C5FA2">
            <w:pPr>
              <w:jc w:val="right"/>
              <w:rPr>
                <w:sz w:val="18"/>
                <w:szCs w:val="18"/>
                <w:lang w:val="en-GB"/>
              </w:rPr>
            </w:pPr>
            <w:r w:rsidRPr="00C33D49">
              <w:rPr>
                <w:sz w:val="18"/>
                <w:szCs w:val="18"/>
                <w:lang w:val="en-GB"/>
              </w:rPr>
              <w:t>VS</w:t>
            </w:r>
          </w:p>
        </w:tc>
        <w:tc>
          <w:tcPr>
            <w:tcW w:w="1920" w:type="dxa"/>
            <w:tcMar>
              <w:top w:w="100" w:type="dxa"/>
              <w:left w:w="100" w:type="dxa"/>
              <w:bottom w:w="100" w:type="dxa"/>
              <w:right w:w="100" w:type="dxa"/>
            </w:tcMar>
          </w:tcPr>
          <w:p w14:paraId="4CEABE00" w14:textId="77777777" w:rsidR="001E450C" w:rsidRPr="00C33D49" w:rsidRDefault="001E450C" w:rsidP="006C5FA2">
            <w:pPr>
              <w:jc w:val="right"/>
              <w:rPr>
                <w:sz w:val="18"/>
                <w:szCs w:val="18"/>
                <w:lang w:val="en-GB"/>
              </w:rPr>
            </w:pPr>
            <w:r w:rsidRPr="00C33D49">
              <w:rPr>
                <w:sz w:val="18"/>
                <w:szCs w:val="18"/>
                <w:lang w:val="en-GB"/>
              </w:rPr>
              <w:t>49</w:t>
            </w:r>
          </w:p>
        </w:tc>
        <w:tc>
          <w:tcPr>
            <w:tcW w:w="1980" w:type="dxa"/>
            <w:tcMar>
              <w:top w:w="100" w:type="dxa"/>
              <w:left w:w="100" w:type="dxa"/>
              <w:bottom w:w="100" w:type="dxa"/>
              <w:right w:w="100" w:type="dxa"/>
            </w:tcMar>
          </w:tcPr>
          <w:p w14:paraId="6487EB73" w14:textId="77777777" w:rsidR="001E450C" w:rsidRPr="00C33D49" w:rsidRDefault="001E450C" w:rsidP="006C5FA2">
            <w:pPr>
              <w:jc w:val="right"/>
              <w:rPr>
                <w:sz w:val="18"/>
                <w:szCs w:val="18"/>
                <w:lang w:val="en-GB"/>
              </w:rPr>
            </w:pPr>
            <w:r w:rsidRPr="00C33D49">
              <w:rPr>
                <w:sz w:val="18"/>
                <w:szCs w:val="18"/>
                <w:lang w:val="en-GB"/>
              </w:rPr>
              <w:t xml:space="preserve"> </w:t>
            </w:r>
          </w:p>
        </w:tc>
        <w:tc>
          <w:tcPr>
            <w:tcW w:w="2715" w:type="dxa"/>
            <w:tcMar>
              <w:top w:w="100" w:type="dxa"/>
              <w:left w:w="100" w:type="dxa"/>
              <w:bottom w:w="100" w:type="dxa"/>
              <w:right w:w="100" w:type="dxa"/>
            </w:tcMar>
          </w:tcPr>
          <w:p w14:paraId="4D6098BB" w14:textId="77777777" w:rsidR="001E450C" w:rsidRPr="00C33D49" w:rsidRDefault="001E450C" w:rsidP="006C5FA2">
            <w:pPr>
              <w:jc w:val="right"/>
              <w:rPr>
                <w:sz w:val="18"/>
                <w:szCs w:val="18"/>
                <w:lang w:val="en-GB"/>
              </w:rPr>
            </w:pPr>
            <w:r w:rsidRPr="00C33D49">
              <w:rPr>
                <w:sz w:val="18"/>
                <w:szCs w:val="18"/>
                <w:lang w:val="en-GB"/>
              </w:rPr>
              <w:t>93</w:t>
            </w:r>
          </w:p>
        </w:tc>
        <w:tc>
          <w:tcPr>
            <w:tcW w:w="1275" w:type="dxa"/>
            <w:tcMar>
              <w:top w:w="100" w:type="dxa"/>
              <w:left w:w="100" w:type="dxa"/>
              <w:bottom w:w="100" w:type="dxa"/>
              <w:right w:w="100" w:type="dxa"/>
            </w:tcMar>
          </w:tcPr>
          <w:p w14:paraId="0DD024BD" w14:textId="77777777" w:rsidR="001E450C" w:rsidRPr="00C33D49" w:rsidRDefault="001E450C" w:rsidP="006C5FA2">
            <w:pPr>
              <w:jc w:val="right"/>
              <w:rPr>
                <w:sz w:val="18"/>
                <w:szCs w:val="18"/>
                <w:lang w:val="en-GB"/>
              </w:rPr>
            </w:pPr>
            <w:r w:rsidRPr="00C33D49">
              <w:rPr>
                <w:sz w:val="18"/>
                <w:szCs w:val="18"/>
                <w:lang w:val="en-GB"/>
              </w:rPr>
              <w:t>142</w:t>
            </w:r>
          </w:p>
        </w:tc>
      </w:tr>
      <w:tr w:rsidR="001E450C" w:rsidRPr="00C33D49" w14:paraId="093C668D" w14:textId="77777777" w:rsidTr="006C5FA2">
        <w:tc>
          <w:tcPr>
            <w:tcW w:w="1125" w:type="dxa"/>
            <w:tcMar>
              <w:top w:w="100" w:type="dxa"/>
              <w:left w:w="100" w:type="dxa"/>
              <w:bottom w:w="100" w:type="dxa"/>
              <w:right w:w="100" w:type="dxa"/>
            </w:tcMar>
          </w:tcPr>
          <w:p w14:paraId="7013F46B" w14:textId="77777777" w:rsidR="001E450C" w:rsidRPr="00C33D49" w:rsidRDefault="001E450C" w:rsidP="006C5FA2">
            <w:pPr>
              <w:jc w:val="right"/>
              <w:rPr>
                <w:sz w:val="18"/>
                <w:szCs w:val="18"/>
                <w:lang w:val="en-GB"/>
              </w:rPr>
            </w:pPr>
            <w:r w:rsidRPr="00C33D49">
              <w:rPr>
                <w:sz w:val="18"/>
                <w:szCs w:val="18"/>
                <w:lang w:val="en-GB"/>
              </w:rPr>
              <w:t>ZG</w:t>
            </w:r>
          </w:p>
        </w:tc>
        <w:tc>
          <w:tcPr>
            <w:tcW w:w="1920" w:type="dxa"/>
            <w:tcMar>
              <w:top w:w="100" w:type="dxa"/>
              <w:left w:w="100" w:type="dxa"/>
              <w:bottom w:w="100" w:type="dxa"/>
              <w:right w:w="100" w:type="dxa"/>
            </w:tcMar>
          </w:tcPr>
          <w:p w14:paraId="4894958C" w14:textId="77777777" w:rsidR="001E450C" w:rsidRPr="00C33D49" w:rsidRDefault="001E450C" w:rsidP="006C5FA2">
            <w:pPr>
              <w:jc w:val="right"/>
              <w:rPr>
                <w:sz w:val="18"/>
                <w:szCs w:val="18"/>
                <w:lang w:val="en-GB"/>
              </w:rPr>
            </w:pPr>
            <w:r w:rsidRPr="00C33D49">
              <w:rPr>
                <w:sz w:val="18"/>
                <w:szCs w:val="18"/>
                <w:lang w:val="en-GB"/>
              </w:rPr>
              <w:t>2</w:t>
            </w:r>
          </w:p>
        </w:tc>
        <w:tc>
          <w:tcPr>
            <w:tcW w:w="1980" w:type="dxa"/>
            <w:tcMar>
              <w:top w:w="100" w:type="dxa"/>
              <w:left w:w="100" w:type="dxa"/>
              <w:bottom w:w="100" w:type="dxa"/>
              <w:right w:w="100" w:type="dxa"/>
            </w:tcMar>
          </w:tcPr>
          <w:p w14:paraId="0739EC43" w14:textId="77777777" w:rsidR="001E450C" w:rsidRPr="00C33D49" w:rsidRDefault="001E450C" w:rsidP="006C5FA2">
            <w:pPr>
              <w:jc w:val="right"/>
              <w:rPr>
                <w:sz w:val="18"/>
                <w:szCs w:val="18"/>
                <w:lang w:val="en-GB"/>
              </w:rPr>
            </w:pPr>
            <w:r w:rsidRPr="00C33D49">
              <w:rPr>
                <w:sz w:val="18"/>
                <w:szCs w:val="18"/>
                <w:lang w:val="en-GB"/>
              </w:rPr>
              <w:t>1</w:t>
            </w:r>
          </w:p>
        </w:tc>
        <w:tc>
          <w:tcPr>
            <w:tcW w:w="2715" w:type="dxa"/>
            <w:tcMar>
              <w:top w:w="100" w:type="dxa"/>
              <w:left w:w="100" w:type="dxa"/>
              <w:bottom w:w="100" w:type="dxa"/>
              <w:right w:w="100" w:type="dxa"/>
            </w:tcMar>
          </w:tcPr>
          <w:p w14:paraId="542975FE" w14:textId="77777777" w:rsidR="001E450C" w:rsidRPr="00C33D49" w:rsidRDefault="001E450C" w:rsidP="006C5FA2">
            <w:pPr>
              <w:jc w:val="right"/>
              <w:rPr>
                <w:sz w:val="18"/>
                <w:szCs w:val="18"/>
                <w:lang w:val="en-GB"/>
              </w:rPr>
            </w:pPr>
            <w:r w:rsidRPr="00C33D49">
              <w:rPr>
                <w:sz w:val="18"/>
                <w:szCs w:val="18"/>
                <w:lang w:val="en-GB"/>
              </w:rPr>
              <w:t>38</w:t>
            </w:r>
          </w:p>
        </w:tc>
        <w:tc>
          <w:tcPr>
            <w:tcW w:w="1275" w:type="dxa"/>
            <w:tcMar>
              <w:top w:w="100" w:type="dxa"/>
              <w:left w:w="100" w:type="dxa"/>
              <w:bottom w:w="100" w:type="dxa"/>
              <w:right w:w="100" w:type="dxa"/>
            </w:tcMar>
          </w:tcPr>
          <w:p w14:paraId="55A07F31" w14:textId="77777777" w:rsidR="001E450C" w:rsidRPr="00C33D49" w:rsidRDefault="001E450C" w:rsidP="006C5FA2">
            <w:pPr>
              <w:jc w:val="right"/>
              <w:rPr>
                <w:sz w:val="18"/>
                <w:szCs w:val="18"/>
                <w:lang w:val="en-GB"/>
              </w:rPr>
            </w:pPr>
            <w:r w:rsidRPr="00C33D49">
              <w:rPr>
                <w:sz w:val="18"/>
                <w:szCs w:val="18"/>
                <w:lang w:val="en-GB"/>
              </w:rPr>
              <w:t>41</w:t>
            </w:r>
          </w:p>
        </w:tc>
      </w:tr>
      <w:tr w:rsidR="001E450C" w:rsidRPr="00C33D49" w14:paraId="17565B12" w14:textId="77777777" w:rsidTr="006C5FA2">
        <w:tc>
          <w:tcPr>
            <w:tcW w:w="1125" w:type="dxa"/>
            <w:tcMar>
              <w:top w:w="100" w:type="dxa"/>
              <w:left w:w="100" w:type="dxa"/>
              <w:bottom w:w="100" w:type="dxa"/>
              <w:right w:w="100" w:type="dxa"/>
            </w:tcMar>
          </w:tcPr>
          <w:p w14:paraId="6D36EA57" w14:textId="77777777" w:rsidR="001E450C" w:rsidRPr="00C33D49" w:rsidRDefault="001E450C" w:rsidP="006C5FA2">
            <w:pPr>
              <w:jc w:val="right"/>
              <w:rPr>
                <w:sz w:val="18"/>
                <w:szCs w:val="18"/>
                <w:lang w:val="en-GB"/>
              </w:rPr>
            </w:pPr>
            <w:r w:rsidRPr="00C33D49">
              <w:rPr>
                <w:sz w:val="18"/>
                <w:szCs w:val="18"/>
                <w:lang w:val="en-GB"/>
              </w:rPr>
              <w:t>ZH</w:t>
            </w:r>
          </w:p>
        </w:tc>
        <w:tc>
          <w:tcPr>
            <w:tcW w:w="1920" w:type="dxa"/>
            <w:tcMar>
              <w:top w:w="100" w:type="dxa"/>
              <w:left w:w="100" w:type="dxa"/>
              <w:bottom w:w="100" w:type="dxa"/>
              <w:right w:w="100" w:type="dxa"/>
            </w:tcMar>
          </w:tcPr>
          <w:p w14:paraId="6EC8F181" w14:textId="77777777" w:rsidR="001E450C" w:rsidRPr="00C33D49" w:rsidRDefault="001E450C" w:rsidP="006C5FA2">
            <w:pPr>
              <w:jc w:val="right"/>
              <w:rPr>
                <w:sz w:val="18"/>
                <w:szCs w:val="18"/>
                <w:lang w:val="en-GB"/>
              </w:rPr>
            </w:pPr>
            <w:r w:rsidRPr="00C33D49">
              <w:rPr>
                <w:sz w:val="18"/>
                <w:szCs w:val="18"/>
                <w:lang w:val="en-GB"/>
              </w:rPr>
              <w:t>88</w:t>
            </w:r>
          </w:p>
        </w:tc>
        <w:tc>
          <w:tcPr>
            <w:tcW w:w="1980" w:type="dxa"/>
            <w:tcMar>
              <w:top w:w="100" w:type="dxa"/>
              <w:left w:w="100" w:type="dxa"/>
              <w:bottom w:w="100" w:type="dxa"/>
              <w:right w:w="100" w:type="dxa"/>
            </w:tcMar>
          </w:tcPr>
          <w:p w14:paraId="2DE5E344" w14:textId="77777777" w:rsidR="001E450C" w:rsidRPr="00C33D49" w:rsidRDefault="001E450C" w:rsidP="006C5FA2">
            <w:pPr>
              <w:jc w:val="right"/>
              <w:rPr>
                <w:sz w:val="18"/>
                <w:szCs w:val="18"/>
                <w:lang w:val="en-GB"/>
              </w:rPr>
            </w:pPr>
            <w:r w:rsidRPr="00C33D49">
              <w:rPr>
                <w:sz w:val="18"/>
                <w:szCs w:val="18"/>
                <w:lang w:val="en-GB"/>
              </w:rPr>
              <w:t>7</w:t>
            </w:r>
          </w:p>
        </w:tc>
        <w:tc>
          <w:tcPr>
            <w:tcW w:w="2715" w:type="dxa"/>
            <w:tcMar>
              <w:top w:w="100" w:type="dxa"/>
              <w:left w:w="100" w:type="dxa"/>
              <w:bottom w:w="100" w:type="dxa"/>
              <w:right w:w="100" w:type="dxa"/>
            </w:tcMar>
          </w:tcPr>
          <w:p w14:paraId="674C75DA" w14:textId="77777777" w:rsidR="001E450C" w:rsidRPr="00C33D49" w:rsidRDefault="001E450C" w:rsidP="006C5FA2">
            <w:pPr>
              <w:jc w:val="right"/>
              <w:rPr>
                <w:sz w:val="18"/>
                <w:szCs w:val="18"/>
                <w:lang w:val="en-GB"/>
              </w:rPr>
            </w:pPr>
            <w:r w:rsidRPr="00C33D49">
              <w:rPr>
                <w:sz w:val="18"/>
                <w:szCs w:val="18"/>
                <w:lang w:val="en-GB"/>
              </w:rPr>
              <w:t>393</w:t>
            </w:r>
          </w:p>
        </w:tc>
        <w:tc>
          <w:tcPr>
            <w:tcW w:w="1275" w:type="dxa"/>
            <w:tcMar>
              <w:top w:w="100" w:type="dxa"/>
              <w:left w:w="100" w:type="dxa"/>
              <w:bottom w:w="100" w:type="dxa"/>
              <w:right w:w="100" w:type="dxa"/>
            </w:tcMar>
          </w:tcPr>
          <w:p w14:paraId="7B521757" w14:textId="77777777" w:rsidR="001E450C" w:rsidRPr="00C33D49" w:rsidRDefault="001E450C" w:rsidP="006C5FA2">
            <w:pPr>
              <w:jc w:val="right"/>
              <w:rPr>
                <w:sz w:val="18"/>
                <w:szCs w:val="18"/>
                <w:lang w:val="en-GB"/>
              </w:rPr>
            </w:pPr>
            <w:r w:rsidRPr="00C33D49">
              <w:rPr>
                <w:sz w:val="18"/>
                <w:szCs w:val="18"/>
                <w:lang w:val="en-GB"/>
              </w:rPr>
              <w:t>488</w:t>
            </w:r>
          </w:p>
        </w:tc>
      </w:tr>
      <w:tr w:rsidR="001E450C" w:rsidRPr="00C33D49" w14:paraId="4092BF5D" w14:textId="77777777" w:rsidTr="006C5FA2">
        <w:tc>
          <w:tcPr>
            <w:tcW w:w="1125" w:type="dxa"/>
            <w:tcMar>
              <w:top w:w="100" w:type="dxa"/>
              <w:left w:w="100" w:type="dxa"/>
              <w:bottom w:w="100" w:type="dxa"/>
              <w:right w:w="100" w:type="dxa"/>
            </w:tcMar>
          </w:tcPr>
          <w:p w14:paraId="66F07BC2" w14:textId="77777777" w:rsidR="001E450C" w:rsidRPr="00C33D49" w:rsidRDefault="001E450C" w:rsidP="006C5FA2">
            <w:pPr>
              <w:jc w:val="right"/>
              <w:rPr>
                <w:b/>
                <w:sz w:val="18"/>
                <w:szCs w:val="18"/>
                <w:lang w:val="en-GB"/>
              </w:rPr>
            </w:pPr>
            <w:r w:rsidRPr="00C33D49">
              <w:rPr>
                <w:b/>
                <w:sz w:val="18"/>
                <w:szCs w:val="18"/>
                <w:lang w:val="en-GB"/>
              </w:rPr>
              <w:t>CH/FL</w:t>
            </w:r>
          </w:p>
        </w:tc>
        <w:tc>
          <w:tcPr>
            <w:tcW w:w="1920" w:type="dxa"/>
            <w:tcMar>
              <w:top w:w="100" w:type="dxa"/>
              <w:left w:w="100" w:type="dxa"/>
              <w:bottom w:w="100" w:type="dxa"/>
              <w:right w:w="100" w:type="dxa"/>
            </w:tcMar>
          </w:tcPr>
          <w:p w14:paraId="32C8A07D" w14:textId="77777777" w:rsidR="001E450C" w:rsidRPr="00C33D49" w:rsidRDefault="001E450C" w:rsidP="006C5FA2">
            <w:pPr>
              <w:jc w:val="right"/>
              <w:rPr>
                <w:b/>
                <w:sz w:val="18"/>
                <w:szCs w:val="18"/>
                <w:lang w:val="en-GB"/>
              </w:rPr>
            </w:pPr>
            <w:r w:rsidRPr="00C33D49">
              <w:rPr>
                <w:b/>
                <w:sz w:val="18"/>
                <w:szCs w:val="18"/>
                <w:lang w:val="en-GB"/>
              </w:rPr>
              <w:t>1370</w:t>
            </w:r>
          </w:p>
        </w:tc>
        <w:tc>
          <w:tcPr>
            <w:tcW w:w="1980" w:type="dxa"/>
            <w:tcMar>
              <w:top w:w="100" w:type="dxa"/>
              <w:left w:w="100" w:type="dxa"/>
              <w:bottom w:w="100" w:type="dxa"/>
              <w:right w:w="100" w:type="dxa"/>
            </w:tcMar>
          </w:tcPr>
          <w:p w14:paraId="55C19B2C" w14:textId="77777777" w:rsidR="001E450C" w:rsidRPr="00C33D49" w:rsidRDefault="001E450C" w:rsidP="006C5FA2">
            <w:pPr>
              <w:jc w:val="right"/>
              <w:rPr>
                <w:b/>
                <w:sz w:val="18"/>
                <w:szCs w:val="18"/>
                <w:lang w:val="en-GB"/>
              </w:rPr>
            </w:pPr>
            <w:r w:rsidRPr="00C33D49">
              <w:rPr>
                <w:b/>
                <w:sz w:val="18"/>
                <w:szCs w:val="18"/>
                <w:lang w:val="en-GB"/>
              </w:rPr>
              <w:t>61</w:t>
            </w:r>
          </w:p>
        </w:tc>
        <w:tc>
          <w:tcPr>
            <w:tcW w:w="2715" w:type="dxa"/>
            <w:tcMar>
              <w:top w:w="100" w:type="dxa"/>
              <w:left w:w="100" w:type="dxa"/>
              <w:bottom w:w="100" w:type="dxa"/>
              <w:right w:w="100" w:type="dxa"/>
            </w:tcMar>
          </w:tcPr>
          <w:p w14:paraId="7F6AD6EC" w14:textId="77777777" w:rsidR="001E450C" w:rsidRPr="00C33D49" w:rsidRDefault="001E450C" w:rsidP="006C5FA2">
            <w:pPr>
              <w:jc w:val="right"/>
              <w:rPr>
                <w:b/>
                <w:sz w:val="18"/>
                <w:szCs w:val="18"/>
                <w:lang w:val="en-GB"/>
              </w:rPr>
            </w:pPr>
            <w:r w:rsidRPr="00C33D49">
              <w:rPr>
                <w:b/>
                <w:sz w:val="18"/>
                <w:szCs w:val="18"/>
                <w:lang w:val="en-GB"/>
              </w:rPr>
              <w:t>2061</w:t>
            </w:r>
          </w:p>
        </w:tc>
        <w:tc>
          <w:tcPr>
            <w:tcW w:w="1275" w:type="dxa"/>
            <w:tcMar>
              <w:top w:w="100" w:type="dxa"/>
              <w:left w:w="100" w:type="dxa"/>
              <w:bottom w:w="100" w:type="dxa"/>
              <w:right w:w="100" w:type="dxa"/>
            </w:tcMar>
          </w:tcPr>
          <w:p w14:paraId="40C42A2C" w14:textId="77777777" w:rsidR="001E450C" w:rsidRPr="00C33D49" w:rsidRDefault="001E450C" w:rsidP="006C5FA2">
            <w:pPr>
              <w:jc w:val="right"/>
              <w:rPr>
                <w:b/>
                <w:sz w:val="18"/>
                <w:szCs w:val="18"/>
                <w:lang w:val="en-GB"/>
              </w:rPr>
            </w:pPr>
            <w:r w:rsidRPr="00C33D49">
              <w:rPr>
                <w:b/>
                <w:sz w:val="18"/>
                <w:szCs w:val="18"/>
                <w:lang w:val="en-GB"/>
              </w:rPr>
              <w:t>3492</w:t>
            </w:r>
          </w:p>
        </w:tc>
      </w:tr>
    </w:tbl>
    <w:p w14:paraId="58C42368" w14:textId="77777777" w:rsidR="001E450C" w:rsidRPr="00C33D49" w:rsidRDefault="001E450C" w:rsidP="001E450C">
      <w:pPr>
        <w:jc w:val="both"/>
        <w:rPr>
          <w:lang w:val="en-GB"/>
        </w:rPr>
      </w:pPr>
    </w:p>
    <w:p w14:paraId="778F37B3" w14:textId="77777777" w:rsidR="001E450C" w:rsidRPr="00C33D49" w:rsidRDefault="001E450C" w:rsidP="001E450C">
      <w:pPr>
        <w:jc w:val="both"/>
        <w:rPr>
          <w:sz w:val="18"/>
          <w:szCs w:val="18"/>
          <w:lang w:val="en-GB"/>
        </w:rPr>
      </w:pPr>
      <w:r w:rsidRPr="00C33D49">
        <w:rPr>
          <w:b/>
          <w:sz w:val="18"/>
          <w:szCs w:val="18"/>
          <w:lang w:val="en-GB"/>
        </w:rPr>
        <w:lastRenderedPageBreak/>
        <w:t>Table 1.</w:t>
      </w:r>
      <w:r w:rsidRPr="00C33D49">
        <w:rPr>
          <w:sz w:val="18"/>
          <w:szCs w:val="18"/>
          <w:lang w:val="en-GB"/>
        </w:rPr>
        <w:t xml:space="preserve"> </w:t>
      </w:r>
      <w:r w:rsidRPr="00C33D49">
        <w:rPr>
          <w:b/>
          <w:sz w:val="18"/>
          <w:szCs w:val="18"/>
          <w:lang w:val="en-GB"/>
        </w:rPr>
        <w:t>Absolute numbers of variants of concern (</w:t>
      </w:r>
      <w:proofErr w:type="spellStart"/>
      <w:r w:rsidRPr="00C33D49">
        <w:rPr>
          <w:b/>
          <w:sz w:val="18"/>
          <w:szCs w:val="18"/>
          <w:lang w:val="en-GB"/>
        </w:rPr>
        <w:t>VoC</w:t>
      </w:r>
      <w:proofErr w:type="spellEnd"/>
      <w:r w:rsidRPr="00C33D49">
        <w:rPr>
          <w:b/>
          <w:sz w:val="18"/>
          <w:szCs w:val="18"/>
          <w:lang w:val="en-GB"/>
        </w:rPr>
        <w:t>) including cases of B.1.1.7 and B.1.351 in Switzerland and Principality of Liechtenstein.</w:t>
      </w:r>
      <w:r w:rsidRPr="00C33D49">
        <w:rPr>
          <w:sz w:val="18"/>
          <w:szCs w:val="18"/>
          <w:lang w:val="en-GB"/>
        </w:rPr>
        <w:t xml:space="preserve"> No case of P</w:t>
      </w:r>
      <w:r>
        <w:rPr>
          <w:sz w:val="18"/>
          <w:szCs w:val="18"/>
          <w:lang w:val="en-GB"/>
        </w:rPr>
        <w:t>.</w:t>
      </w:r>
      <w:r w:rsidRPr="00C33D49">
        <w:rPr>
          <w:sz w:val="18"/>
          <w:szCs w:val="18"/>
          <w:lang w:val="en-GB"/>
        </w:rPr>
        <w:t>1 was detected to 05.02.2021. Absolute numbers reflect a biased sample set due to the initial case definitions and biased distribution of diagnostic capacities. The numbers and distributions of lineages is likely biased due to delay in processing and different sequencing capacities.</w:t>
      </w:r>
    </w:p>
    <w:p w14:paraId="323FEE6C" w14:textId="77777777" w:rsidR="00D14F15" w:rsidRPr="001E450C" w:rsidRDefault="00D14F15">
      <w:pPr>
        <w:rPr>
          <w:lang w:val="en-GB"/>
        </w:rPr>
      </w:pPr>
    </w:p>
    <w:sectPr w:rsidR="00D14F15" w:rsidRPr="001E450C" w:rsidSect="00A51F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0C"/>
    <w:rsid w:val="000E7A1C"/>
    <w:rsid w:val="001E450C"/>
    <w:rsid w:val="00293014"/>
    <w:rsid w:val="002B7E55"/>
    <w:rsid w:val="002D3EA2"/>
    <w:rsid w:val="002E15CE"/>
    <w:rsid w:val="00300E28"/>
    <w:rsid w:val="003405CB"/>
    <w:rsid w:val="003E04F1"/>
    <w:rsid w:val="004419D5"/>
    <w:rsid w:val="004C76A4"/>
    <w:rsid w:val="004D064C"/>
    <w:rsid w:val="00514EF0"/>
    <w:rsid w:val="00530331"/>
    <w:rsid w:val="00602C9F"/>
    <w:rsid w:val="0064053A"/>
    <w:rsid w:val="006A26C3"/>
    <w:rsid w:val="006C3879"/>
    <w:rsid w:val="00751B53"/>
    <w:rsid w:val="007B3C10"/>
    <w:rsid w:val="00816528"/>
    <w:rsid w:val="008815E5"/>
    <w:rsid w:val="00A51FBE"/>
    <w:rsid w:val="00BB1202"/>
    <w:rsid w:val="00BB2868"/>
    <w:rsid w:val="00C2182B"/>
    <w:rsid w:val="00C76C65"/>
    <w:rsid w:val="00CA7315"/>
    <w:rsid w:val="00CB6BEE"/>
    <w:rsid w:val="00D06F14"/>
    <w:rsid w:val="00D14F15"/>
    <w:rsid w:val="00D437AA"/>
    <w:rsid w:val="00DD7ED4"/>
    <w:rsid w:val="00DF0EA1"/>
    <w:rsid w:val="00EC6B51"/>
    <w:rsid w:val="00F5292D"/>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79E00FD8"/>
  <w15:chartTrackingRefBased/>
  <w15:docId w15:val="{DEF3DB21-60F5-2645-A66F-90C8C108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50C"/>
    <w:pPr>
      <w:spacing w:line="276" w:lineRule="auto"/>
    </w:pPr>
    <w:rPr>
      <w:rFonts w:ascii="Arial" w:eastAsia="Arial" w:hAnsi="Arial" w:cs="Arial"/>
      <w:sz w:val="22"/>
      <w:szCs w:val="22"/>
      <w:lang w:val="d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Company>University Hospital Basel</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Egli</dc:creator>
  <cp:keywords/>
  <dc:description/>
  <cp:lastModifiedBy>Adrian Egli</cp:lastModifiedBy>
  <cp:revision>1</cp:revision>
  <dcterms:created xsi:type="dcterms:W3CDTF">2021-02-06T21:20:00Z</dcterms:created>
  <dcterms:modified xsi:type="dcterms:W3CDTF">2021-02-06T21:21:00Z</dcterms:modified>
</cp:coreProperties>
</file>