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AD35E" w14:textId="498FC3CD" w:rsidR="00256424" w:rsidRPr="00762574" w:rsidRDefault="00C00550">
      <w:pPr>
        <w:rPr>
          <w:sz w:val="20"/>
          <w:szCs w:val="20"/>
        </w:rPr>
      </w:pPr>
      <w:r>
        <w:rPr>
          <w:b/>
          <w:sz w:val="20"/>
          <w:szCs w:val="20"/>
        </w:rPr>
        <w:t>Supplementary Material</w:t>
      </w:r>
      <w:r w:rsidRPr="00762574">
        <w:rPr>
          <w:b/>
          <w:sz w:val="20"/>
          <w:szCs w:val="20"/>
        </w:rPr>
        <w:t xml:space="preserve"> </w:t>
      </w:r>
      <w:r w:rsidR="00F05E72">
        <w:rPr>
          <w:b/>
          <w:sz w:val="20"/>
          <w:szCs w:val="20"/>
        </w:rPr>
        <w:t>5</w:t>
      </w:r>
      <w:r w:rsidR="00762574" w:rsidRPr="00762574">
        <w:rPr>
          <w:sz w:val="20"/>
          <w:szCs w:val="20"/>
        </w:rPr>
        <w:t xml:space="preserve"> </w:t>
      </w:r>
      <w:r w:rsidR="00256424" w:rsidRPr="00762574">
        <w:rPr>
          <w:sz w:val="20"/>
          <w:szCs w:val="20"/>
        </w:rPr>
        <w:t>Information on rates of depression and loneliness as provided by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56424" w14:paraId="2A8C1655" w14:textId="77777777" w:rsidTr="00256424">
        <w:tc>
          <w:tcPr>
            <w:tcW w:w="3005" w:type="dxa"/>
          </w:tcPr>
          <w:p w14:paraId="077B9F15" w14:textId="77777777" w:rsidR="00256424" w:rsidRPr="00FC3D91" w:rsidRDefault="00441D0B">
            <w:pPr>
              <w:rPr>
                <w:sz w:val="16"/>
                <w:szCs w:val="16"/>
              </w:rPr>
            </w:pPr>
            <w:r w:rsidRPr="00FC3D91">
              <w:rPr>
                <w:sz w:val="16"/>
                <w:szCs w:val="16"/>
              </w:rPr>
              <w:t>First author</w:t>
            </w:r>
          </w:p>
        </w:tc>
        <w:tc>
          <w:tcPr>
            <w:tcW w:w="3005" w:type="dxa"/>
          </w:tcPr>
          <w:p w14:paraId="2C92ABB1" w14:textId="77777777" w:rsidR="00256424" w:rsidRPr="00FC3D91" w:rsidRDefault="00256424">
            <w:pPr>
              <w:rPr>
                <w:sz w:val="16"/>
                <w:szCs w:val="16"/>
              </w:rPr>
            </w:pPr>
            <w:r w:rsidRPr="00FC3D91">
              <w:rPr>
                <w:sz w:val="16"/>
                <w:szCs w:val="16"/>
              </w:rPr>
              <w:t>Loneliness</w:t>
            </w:r>
          </w:p>
        </w:tc>
        <w:tc>
          <w:tcPr>
            <w:tcW w:w="3006" w:type="dxa"/>
          </w:tcPr>
          <w:p w14:paraId="11D16E95" w14:textId="77777777" w:rsidR="00256424" w:rsidRPr="00FC3D91" w:rsidRDefault="00256424">
            <w:pPr>
              <w:rPr>
                <w:sz w:val="16"/>
                <w:szCs w:val="16"/>
              </w:rPr>
            </w:pPr>
            <w:r w:rsidRPr="00FC3D91">
              <w:rPr>
                <w:sz w:val="16"/>
                <w:szCs w:val="16"/>
              </w:rPr>
              <w:t>Depression</w:t>
            </w:r>
          </w:p>
        </w:tc>
      </w:tr>
      <w:tr w:rsidR="00256424" w:rsidRPr="00762574" w14:paraId="2EA1E77E" w14:textId="77777777" w:rsidTr="00256424">
        <w:tc>
          <w:tcPr>
            <w:tcW w:w="3005" w:type="dxa"/>
          </w:tcPr>
          <w:p w14:paraId="5B418A4D" w14:textId="77777777" w:rsidR="00256424" w:rsidRPr="00762574" w:rsidRDefault="00441D0B" w:rsidP="00EF6D85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 xml:space="preserve">Sjoberg </w:t>
            </w:r>
            <w:r w:rsidR="00EF6D85" w:rsidRPr="00762574">
              <w:rPr>
                <w:sz w:val="16"/>
                <w:szCs w:val="16"/>
              </w:rPr>
              <w:t>(2013)</w:t>
            </w:r>
          </w:p>
        </w:tc>
        <w:tc>
          <w:tcPr>
            <w:tcW w:w="3005" w:type="dxa"/>
          </w:tcPr>
          <w:p w14:paraId="7C639A7D" w14:textId="77777777" w:rsidR="00256424" w:rsidRPr="00762574" w:rsidRDefault="00EF6D85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Women:</w:t>
            </w:r>
          </w:p>
          <w:p w14:paraId="142AAA8B" w14:textId="77777777" w:rsidR="00EF6D85" w:rsidRPr="00762574" w:rsidRDefault="00EF6D85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1901 cohort, 23.4% loneliness at baseline</w:t>
            </w:r>
          </w:p>
          <w:p w14:paraId="43DD5729" w14:textId="77777777" w:rsidR="00EF6D85" w:rsidRPr="00762574" w:rsidRDefault="00EF6D85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1930 cohort, 32.2%</w:t>
            </w:r>
            <w:r w:rsidR="00850E99" w:rsidRPr="00762574">
              <w:rPr>
                <w:sz w:val="16"/>
                <w:szCs w:val="16"/>
              </w:rPr>
              <w:t xml:space="preserve"> loneliness at baseline</w:t>
            </w:r>
          </w:p>
          <w:p w14:paraId="1D65905F" w14:textId="77777777" w:rsidR="00850E99" w:rsidRPr="00762574" w:rsidRDefault="00850E99">
            <w:pPr>
              <w:rPr>
                <w:sz w:val="16"/>
                <w:szCs w:val="16"/>
              </w:rPr>
            </w:pPr>
          </w:p>
          <w:p w14:paraId="5C604322" w14:textId="77777777" w:rsidR="00850E99" w:rsidRPr="00762574" w:rsidRDefault="00850E9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Men:</w:t>
            </w:r>
          </w:p>
          <w:p w14:paraId="73FC5926" w14:textId="77777777" w:rsidR="00850E99" w:rsidRPr="00762574" w:rsidRDefault="00850E99" w:rsidP="00850E9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1901 cohort, 11.9% loneliness at baseline</w:t>
            </w:r>
          </w:p>
          <w:p w14:paraId="32F4F2ED" w14:textId="77777777" w:rsidR="00850E99" w:rsidRPr="00762574" w:rsidRDefault="00850E9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1930 cohort, 17.5% loneliness at baseline</w:t>
            </w:r>
          </w:p>
        </w:tc>
        <w:tc>
          <w:tcPr>
            <w:tcW w:w="3006" w:type="dxa"/>
          </w:tcPr>
          <w:p w14:paraId="7A184C21" w14:textId="77777777" w:rsidR="00256424" w:rsidRPr="00762574" w:rsidRDefault="00850E9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Women:</w:t>
            </w:r>
          </w:p>
          <w:p w14:paraId="112D8C9F" w14:textId="77777777" w:rsidR="00850E99" w:rsidRPr="00762574" w:rsidRDefault="00850E9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1901 cohort 7.6% rate of new depression</w:t>
            </w:r>
          </w:p>
          <w:p w14:paraId="1B786257" w14:textId="77777777" w:rsidR="00850E99" w:rsidRPr="00762574" w:rsidRDefault="00850E99" w:rsidP="00850E9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1930 cohort 18.2% rate of new depression</w:t>
            </w:r>
          </w:p>
          <w:p w14:paraId="74616E62" w14:textId="77777777" w:rsidR="00850E99" w:rsidRPr="00762574" w:rsidRDefault="00850E99" w:rsidP="00850E99">
            <w:pPr>
              <w:rPr>
                <w:sz w:val="16"/>
                <w:szCs w:val="16"/>
              </w:rPr>
            </w:pPr>
          </w:p>
          <w:p w14:paraId="58D48A14" w14:textId="77777777" w:rsidR="00850E99" w:rsidRPr="00762574" w:rsidRDefault="00850E99" w:rsidP="00850E9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Women:</w:t>
            </w:r>
          </w:p>
          <w:p w14:paraId="6CC2116E" w14:textId="77777777" w:rsidR="00850E99" w:rsidRPr="00762574" w:rsidRDefault="00850E99" w:rsidP="00850E9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1901 cohort 7.9% rate of new depression</w:t>
            </w:r>
          </w:p>
          <w:p w14:paraId="6C23A5F0" w14:textId="77777777" w:rsidR="00850E99" w:rsidRPr="00762574" w:rsidRDefault="00850E99" w:rsidP="00850E9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 xml:space="preserve">1930 cohort 9.7% rate of new depression </w:t>
            </w:r>
          </w:p>
        </w:tc>
      </w:tr>
      <w:tr w:rsidR="00256424" w:rsidRPr="00762574" w14:paraId="35D53B11" w14:textId="77777777" w:rsidTr="00256424">
        <w:tc>
          <w:tcPr>
            <w:tcW w:w="3005" w:type="dxa"/>
          </w:tcPr>
          <w:p w14:paraId="143A97A1" w14:textId="77777777" w:rsidR="00256424" w:rsidRPr="00762574" w:rsidRDefault="004D5A71">
            <w:pPr>
              <w:rPr>
                <w:sz w:val="16"/>
                <w:szCs w:val="16"/>
              </w:rPr>
            </w:pPr>
            <w:proofErr w:type="spellStart"/>
            <w:r w:rsidRPr="00762574">
              <w:rPr>
                <w:sz w:val="16"/>
                <w:szCs w:val="16"/>
              </w:rPr>
              <w:t>Stessman</w:t>
            </w:r>
            <w:proofErr w:type="spellEnd"/>
            <w:r w:rsidR="00441D0B" w:rsidRPr="00762574">
              <w:rPr>
                <w:sz w:val="16"/>
                <w:szCs w:val="16"/>
              </w:rPr>
              <w:t xml:space="preserve"> </w:t>
            </w:r>
            <w:r w:rsidRPr="00762574">
              <w:rPr>
                <w:sz w:val="16"/>
                <w:szCs w:val="16"/>
              </w:rPr>
              <w:t>(2014)</w:t>
            </w:r>
          </w:p>
        </w:tc>
        <w:tc>
          <w:tcPr>
            <w:tcW w:w="3005" w:type="dxa"/>
          </w:tcPr>
          <w:p w14:paraId="26D7C093" w14:textId="77777777" w:rsidR="00256424" w:rsidRPr="00762574" w:rsidRDefault="006676D0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Baseline loneliness age 70: 28%, age 78: 24%, age 85: 24%</w:t>
            </w:r>
          </w:p>
        </w:tc>
        <w:tc>
          <w:tcPr>
            <w:tcW w:w="3006" w:type="dxa"/>
          </w:tcPr>
          <w:p w14:paraId="3E038D03" w14:textId="77777777" w:rsidR="00256424" w:rsidRPr="00762574" w:rsidRDefault="006676D0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New depression age 70-78: 8.1%</w:t>
            </w:r>
          </w:p>
          <w:p w14:paraId="29457C1D" w14:textId="77777777" w:rsidR="006676D0" w:rsidRPr="00762574" w:rsidRDefault="006676D0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New depression age 78-85:</w:t>
            </w:r>
          </w:p>
          <w:p w14:paraId="69B73E12" w14:textId="77777777" w:rsidR="006676D0" w:rsidRPr="00762574" w:rsidRDefault="00066DDF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22.3%</w:t>
            </w:r>
          </w:p>
        </w:tc>
      </w:tr>
      <w:tr w:rsidR="00256424" w:rsidRPr="00762574" w14:paraId="71762853" w14:textId="77777777" w:rsidTr="00256424">
        <w:tc>
          <w:tcPr>
            <w:tcW w:w="3005" w:type="dxa"/>
          </w:tcPr>
          <w:p w14:paraId="5047BEAF" w14:textId="77777777" w:rsidR="00256424" w:rsidRPr="00762574" w:rsidRDefault="00441D0B">
            <w:pPr>
              <w:rPr>
                <w:sz w:val="16"/>
                <w:szCs w:val="16"/>
              </w:rPr>
            </w:pPr>
            <w:proofErr w:type="spellStart"/>
            <w:r w:rsidRPr="00762574">
              <w:rPr>
                <w:sz w:val="16"/>
                <w:szCs w:val="16"/>
              </w:rPr>
              <w:t>Smallbrugge</w:t>
            </w:r>
            <w:proofErr w:type="spellEnd"/>
            <w:r w:rsidRPr="00762574">
              <w:rPr>
                <w:sz w:val="16"/>
                <w:szCs w:val="16"/>
              </w:rPr>
              <w:t xml:space="preserve"> </w:t>
            </w:r>
            <w:r w:rsidR="00E677DF" w:rsidRPr="00762574">
              <w:rPr>
                <w:sz w:val="16"/>
                <w:szCs w:val="16"/>
              </w:rPr>
              <w:t>(2006)</w:t>
            </w:r>
          </w:p>
        </w:tc>
        <w:tc>
          <w:tcPr>
            <w:tcW w:w="3005" w:type="dxa"/>
          </w:tcPr>
          <w:p w14:paraId="6B6B32A9" w14:textId="77777777" w:rsidR="00256424" w:rsidRPr="00762574" w:rsidRDefault="00E677DF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Loneliness at baseline: 64.8%</w:t>
            </w:r>
          </w:p>
        </w:tc>
        <w:tc>
          <w:tcPr>
            <w:tcW w:w="3006" w:type="dxa"/>
          </w:tcPr>
          <w:p w14:paraId="0A837D9A" w14:textId="77777777" w:rsidR="00256424" w:rsidRPr="00762574" w:rsidRDefault="00E677DF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New depression: 4.7%</w:t>
            </w:r>
          </w:p>
        </w:tc>
      </w:tr>
      <w:tr w:rsidR="00256424" w:rsidRPr="00762574" w14:paraId="437F42CD" w14:textId="77777777" w:rsidTr="00256424">
        <w:tc>
          <w:tcPr>
            <w:tcW w:w="3005" w:type="dxa"/>
          </w:tcPr>
          <w:p w14:paraId="5CF5FEDF" w14:textId="77777777" w:rsidR="00256424" w:rsidRPr="00762574" w:rsidRDefault="00441D0B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 xml:space="preserve">Green </w:t>
            </w:r>
            <w:r w:rsidR="00066DDF" w:rsidRPr="00762574">
              <w:rPr>
                <w:sz w:val="16"/>
                <w:szCs w:val="16"/>
              </w:rPr>
              <w:t>(1992)</w:t>
            </w:r>
          </w:p>
        </w:tc>
        <w:tc>
          <w:tcPr>
            <w:tcW w:w="3005" w:type="dxa"/>
          </w:tcPr>
          <w:p w14:paraId="643FA1A1" w14:textId="77777777" w:rsidR="00256424" w:rsidRPr="00762574" w:rsidRDefault="00066DDF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 xml:space="preserve">Loneliness at </w:t>
            </w:r>
            <w:proofErr w:type="gramStart"/>
            <w:r w:rsidRPr="00762574">
              <w:rPr>
                <w:sz w:val="16"/>
                <w:szCs w:val="16"/>
              </w:rPr>
              <w:t>baseline:</w:t>
            </w:r>
            <w:proofErr w:type="gramEnd"/>
            <w:r w:rsidRPr="00762574">
              <w:rPr>
                <w:sz w:val="16"/>
                <w:szCs w:val="16"/>
              </w:rPr>
              <w:t xml:space="preserve"> not given</w:t>
            </w:r>
          </w:p>
        </w:tc>
        <w:tc>
          <w:tcPr>
            <w:tcW w:w="3006" w:type="dxa"/>
          </w:tcPr>
          <w:p w14:paraId="7828778D" w14:textId="77777777" w:rsidR="00256424" w:rsidRPr="00762574" w:rsidRDefault="00066DDF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New depression: 4.1%</w:t>
            </w:r>
          </w:p>
        </w:tc>
      </w:tr>
      <w:tr w:rsidR="00256424" w:rsidRPr="00762574" w14:paraId="1E0B36B2" w14:textId="77777777" w:rsidTr="00256424">
        <w:tc>
          <w:tcPr>
            <w:tcW w:w="3005" w:type="dxa"/>
          </w:tcPr>
          <w:p w14:paraId="04327F94" w14:textId="77777777" w:rsidR="00256424" w:rsidRPr="00762574" w:rsidRDefault="00441D0B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 xml:space="preserve">Prince </w:t>
            </w:r>
            <w:r w:rsidR="00066DDF" w:rsidRPr="00762574">
              <w:rPr>
                <w:sz w:val="16"/>
                <w:szCs w:val="16"/>
              </w:rPr>
              <w:t>(1998)</w:t>
            </w:r>
          </w:p>
        </w:tc>
        <w:tc>
          <w:tcPr>
            <w:tcW w:w="3005" w:type="dxa"/>
          </w:tcPr>
          <w:p w14:paraId="205500B9" w14:textId="77777777" w:rsidR="00256424" w:rsidRPr="00762574" w:rsidRDefault="00066DDF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Loneliness at baseline not given, 23% of people with new depression were lonely</w:t>
            </w:r>
          </w:p>
        </w:tc>
        <w:tc>
          <w:tcPr>
            <w:tcW w:w="3006" w:type="dxa"/>
          </w:tcPr>
          <w:p w14:paraId="78097645" w14:textId="77777777" w:rsidR="00256424" w:rsidRPr="00762574" w:rsidRDefault="00066DDF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New depression: 12%</w:t>
            </w:r>
          </w:p>
        </w:tc>
      </w:tr>
      <w:tr w:rsidR="00256424" w:rsidRPr="00762574" w14:paraId="71922B85" w14:textId="77777777" w:rsidTr="00256424">
        <w:tc>
          <w:tcPr>
            <w:tcW w:w="3005" w:type="dxa"/>
          </w:tcPr>
          <w:p w14:paraId="2F3E076F" w14:textId="77777777" w:rsidR="00256424" w:rsidRPr="00762574" w:rsidRDefault="00441D0B">
            <w:pPr>
              <w:rPr>
                <w:sz w:val="16"/>
                <w:szCs w:val="16"/>
              </w:rPr>
            </w:pPr>
            <w:proofErr w:type="spellStart"/>
            <w:r w:rsidRPr="00762574">
              <w:rPr>
                <w:sz w:val="16"/>
                <w:szCs w:val="16"/>
              </w:rPr>
              <w:t>Goosby</w:t>
            </w:r>
            <w:proofErr w:type="spellEnd"/>
            <w:r w:rsidRPr="00762574">
              <w:rPr>
                <w:sz w:val="16"/>
                <w:szCs w:val="16"/>
              </w:rPr>
              <w:t xml:space="preserve"> </w:t>
            </w:r>
            <w:r w:rsidR="00066DDF" w:rsidRPr="00762574">
              <w:rPr>
                <w:sz w:val="16"/>
                <w:szCs w:val="16"/>
              </w:rPr>
              <w:t>(2013)</w:t>
            </w:r>
          </w:p>
        </w:tc>
        <w:tc>
          <w:tcPr>
            <w:tcW w:w="3005" w:type="dxa"/>
          </w:tcPr>
          <w:p w14:paraId="79AFECB6" w14:textId="77777777" w:rsidR="00256424" w:rsidRPr="00762574" w:rsidRDefault="00066DDF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Loneliness at baseline given as mean score</w:t>
            </w:r>
            <w:r w:rsidR="00D26DB9" w:rsidRPr="00762574">
              <w:rPr>
                <w:sz w:val="16"/>
                <w:szCs w:val="16"/>
              </w:rPr>
              <w:t xml:space="preserve"> on scale made by authors using composite of items on various scales featuring ‘loneliness-related’ items</w:t>
            </w:r>
            <w:r w:rsidRPr="00762574">
              <w:rPr>
                <w:sz w:val="16"/>
                <w:szCs w:val="16"/>
              </w:rPr>
              <w:t>: -0.01 (</w:t>
            </w:r>
            <w:r w:rsidR="00D26DB9" w:rsidRPr="00762574">
              <w:rPr>
                <w:sz w:val="16"/>
                <w:szCs w:val="16"/>
              </w:rPr>
              <w:t xml:space="preserve">range -1.03 to </w:t>
            </w:r>
            <w:r w:rsidRPr="00762574">
              <w:rPr>
                <w:sz w:val="16"/>
                <w:szCs w:val="16"/>
              </w:rPr>
              <w:t>5.6)</w:t>
            </w:r>
            <w:r w:rsidR="00D26DB9" w:rsidRPr="00762574">
              <w:rPr>
                <w:sz w:val="16"/>
                <w:szCs w:val="16"/>
              </w:rPr>
              <w:t>, SE 0.83</w:t>
            </w:r>
          </w:p>
        </w:tc>
        <w:tc>
          <w:tcPr>
            <w:tcW w:w="3006" w:type="dxa"/>
          </w:tcPr>
          <w:p w14:paraId="6D18F594" w14:textId="77777777" w:rsidR="00256424" w:rsidRPr="00762574" w:rsidRDefault="00D26DB9" w:rsidP="00D26DB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 xml:space="preserve">Overall depression at follow-up: 10% </w:t>
            </w:r>
          </w:p>
        </w:tc>
      </w:tr>
      <w:tr w:rsidR="00256424" w:rsidRPr="00762574" w14:paraId="053E764B" w14:textId="77777777" w:rsidTr="00256424">
        <w:tc>
          <w:tcPr>
            <w:tcW w:w="3005" w:type="dxa"/>
          </w:tcPr>
          <w:p w14:paraId="0F9C77CB" w14:textId="77777777" w:rsidR="00256424" w:rsidRPr="00762574" w:rsidRDefault="00441D0B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 xml:space="preserve">Lim </w:t>
            </w:r>
            <w:r w:rsidR="00D26DB9" w:rsidRPr="00762574">
              <w:rPr>
                <w:sz w:val="16"/>
                <w:szCs w:val="16"/>
              </w:rPr>
              <w:t>(2011)</w:t>
            </w:r>
          </w:p>
        </w:tc>
        <w:tc>
          <w:tcPr>
            <w:tcW w:w="3005" w:type="dxa"/>
          </w:tcPr>
          <w:p w14:paraId="00AC5E92" w14:textId="77777777" w:rsidR="00256424" w:rsidRPr="00762574" w:rsidRDefault="00D26DB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Loneliness at baseline: 11.9%</w:t>
            </w:r>
          </w:p>
        </w:tc>
        <w:tc>
          <w:tcPr>
            <w:tcW w:w="3006" w:type="dxa"/>
          </w:tcPr>
          <w:p w14:paraId="6FB4C6E0" w14:textId="77777777" w:rsidR="00256424" w:rsidRPr="00762574" w:rsidRDefault="00D26DB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Depression rate overall not given</w:t>
            </w:r>
          </w:p>
        </w:tc>
      </w:tr>
      <w:tr w:rsidR="00D26DB9" w:rsidRPr="00762574" w14:paraId="737B4032" w14:textId="77777777" w:rsidTr="00256424">
        <w:tc>
          <w:tcPr>
            <w:tcW w:w="3005" w:type="dxa"/>
          </w:tcPr>
          <w:p w14:paraId="484CBE16" w14:textId="77777777" w:rsidR="00D26DB9" w:rsidRPr="00762574" w:rsidRDefault="00441D0B" w:rsidP="00441D0B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Cacioppo (2010)</w:t>
            </w:r>
          </w:p>
        </w:tc>
        <w:tc>
          <w:tcPr>
            <w:tcW w:w="3005" w:type="dxa"/>
          </w:tcPr>
          <w:p w14:paraId="43253D97" w14:textId="77777777" w:rsidR="00D26DB9" w:rsidRPr="00762574" w:rsidRDefault="00441D0B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Rate not given</w:t>
            </w:r>
          </w:p>
        </w:tc>
        <w:tc>
          <w:tcPr>
            <w:tcW w:w="3006" w:type="dxa"/>
          </w:tcPr>
          <w:p w14:paraId="06B89D68" w14:textId="77777777" w:rsidR="00D26DB9" w:rsidRPr="00762574" w:rsidRDefault="00441D0B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Rate not given</w:t>
            </w:r>
          </w:p>
        </w:tc>
      </w:tr>
      <w:tr w:rsidR="00441D0B" w:rsidRPr="00762574" w14:paraId="5036AE8B" w14:textId="77777777" w:rsidTr="00256424">
        <w:tc>
          <w:tcPr>
            <w:tcW w:w="3005" w:type="dxa"/>
          </w:tcPr>
          <w:p w14:paraId="5A5ABED1" w14:textId="77777777" w:rsidR="00441D0B" w:rsidRPr="00762574" w:rsidRDefault="00441D0B" w:rsidP="00441D0B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Cacioppo (2006)</w:t>
            </w:r>
          </w:p>
        </w:tc>
        <w:tc>
          <w:tcPr>
            <w:tcW w:w="3005" w:type="dxa"/>
          </w:tcPr>
          <w:p w14:paraId="66572D1E" w14:textId="77777777" w:rsidR="00441D0B" w:rsidRPr="00762574" w:rsidRDefault="00441D0B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Loneliness mean score at baseline (UCLA loneliness scale) 36.0, SD 9.9</w:t>
            </w:r>
          </w:p>
        </w:tc>
        <w:tc>
          <w:tcPr>
            <w:tcW w:w="3006" w:type="dxa"/>
          </w:tcPr>
          <w:p w14:paraId="396AC5E5" w14:textId="77777777" w:rsidR="00441D0B" w:rsidRPr="00762574" w:rsidRDefault="00441D0B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 xml:space="preserve">Mean depression </w:t>
            </w:r>
            <w:proofErr w:type="gramStart"/>
            <w:r w:rsidRPr="00762574">
              <w:rPr>
                <w:sz w:val="16"/>
                <w:szCs w:val="16"/>
              </w:rPr>
              <w:t>score</w:t>
            </w:r>
            <w:proofErr w:type="gramEnd"/>
            <w:r w:rsidRPr="00762574">
              <w:rPr>
                <w:sz w:val="16"/>
                <w:szCs w:val="16"/>
              </w:rPr>
              <w:t xml:space="preserve"> only given at baseline (CES-D minus ‘lonely’ item) 9.6 (SD 8.5)</w:t>
            </w:r>
          </w:p>
        </w:tc>
      </w:tr>
      <w:tr w:rsidR="004A7024" w:rsidRPr="00762574" w14:paraId="3E939ACF" w14:textId="77777777" w:rsidTr="00256424">
        <w:tc>
          <w:tcPr>
            <w:tcW w:w="3005" w:type="dxa"/>
          </w:tcPr>
          <w:p w14:paraId="5CD2E7DB" w14:textId="77777777" w:rsidR="004A7024" w:rsidRPr="00762574" w:rsidRDefault="004A7024" w:rsidP="00441D0B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 xml:space="preserve">Ye Luo (2012) </w:t>
            </w:r>
          </w:p>
        </w:tc>
        <w:tc>
          <w:tcPr>
            <w:tcW w:w="3005" w:type="dxa"/>
          </w:tcPr>
          <w:p w14:paraId="2215A2D6" w14:textId="77777777" w:rsidR="004A7024" w:rsidRPr="00762574" w:rsidRDefault="004A7024" w:rsidP="007C3802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Loneliness at baseline: three two-year cohorts (score range 3-9). Mean scores were</w:t>
            </w:r>
            <w:r w:rsidR="007C3802" w:rsidRPr="00762574">
              <w:rPr>
                <w:sz w:val="16"/>
                <w:szCs w:val="16"/>
              </w:rPr>
              <w:t xml:space="preserve"> 2002:</w:t>
            </w:r>
            <w:r w:rsidRPr="00762574">
              <w:rPr>
                <w:sz w:val="16"/>
                <w:szCs w:val="16"/>
              </w:rPr>
              <w:t xml:space="preserve"> 3.84, </w:t>
            </w:r>
            <w:r w:rsidR="007C3802" w:rsidRPr="00762574">
              <w:rPr>
                <w:sz w:val="16"/>
                <w:szCs w:val="16"/>
              </w:rPr>
              <w:t xml:space="preserve">2004: </w:t>
            </w:r>
            <w:r w:rsidRPr="00762574">
              <w:rPr>
                <w:sz w:val="16"/>
                <w:szCs w:val="16"/>
              </w:rPr>
              <w:t xml:space="preserve">3.8, </w:t>
            </w:r>
            <w:r w:rsidR="007C3802" w:rsidRPr="00762574">
              <w:rPr>
                <w:sz w:val="16"/>
                <w:szCs w:val="16"/>
              </w:rPr>
              <w:t xml:space="preserve">2006: </w:t>
            </w:r>
            <w:r w:rsidRPr="00762574">
              <w:rPr>
                <w:sz w:val="16"/>
                <w:szCs w:val="16"/>
              </w:rPr>
              <w:t>4.29</w:t>
            </w:r>
          </w:p>
        </w:tc>
        <w:tc>
          <w:tcPr>
            <w:tcW w:w="3006" w:type="dxa"/>
          </w:tcPr>
          <w:p w14:paraId="3314C342" w14:textId="77777777" w:rsidR="004A7024" w:rsidRPr="00762574" w:rsidRDefault="007C3802" w:rsidP="004A7024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Depression scores (modified CES-D for use over telephone with elderly, range 0-6) 2202: 0.95, 2004: 0.89, 2006: 0.90</w:t>
            </w:r>
          </w:p>
        </w:tc>
      </w:tr>
      <w:tr w:rsidR="00441D0B" w:rsidRPr="00762574" w14:paraId="449431D9" w14:textId="77777777" w:rsidTr="00256424">
        <w:tc>
          <w:tcPr>
            <w:tcW w:w="3005" w:type="dxa"/>
          </w:tcPr>
          <w:p w14:paraId="3FA6DD40" w14:textId="77777777" w:rsidR="00441D0B" w:rsidRPr="00762574" w:rsidRDefault="00441D0B" w:rsidP="00441D0B">
            <w:pPr>
              <w:rPr>
                <w:sz w:val="16"/>
                <w:szCs w:val="16"/>
              </w:rPr>
            </w:pPr>
            <w:proofErr w:type="spellStart"/>
            <w:r w:rsidRPr="00762574">
              <w:rPr>
                <w:sz w:val="16"/>
                <w:szCs w:val="16"/>
              </w:rPr>
              <w:t>Theeke</w:t>
            </w:r>
            <w:proofErr w:type="spellEnd"/>
            <w:r w:rsidRPr="00762574">
              <w:rPr>
                <w:sz w:val="16"/>
                <w:szCs w:val="16"/>
              </w:rPr>
              <w:t xml:space="preserve"> (2007)</w:t>
            </w:r>
          </w:p>
        </w:tc>
        <w:tc>
          <w:tcPr>
            <w:tcW w:w="3005" w:type="dxa"/>
          </w:tcPr>
          <w:p w14:paraId="7F82C939" w14:textId="77777777" w:rsidR="00441D0B" w:rsidRPr="00762574" w:rsidRDefault="004A7024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Loneliness 16.9%, 8.8% ‘chronically lonely’</w:t>
            </w:r>
          </w:p>
        </w:tc>
        <w:tc>
          <w:tcPr>
            <w:tcW w:w="3006" w:type="dxa"/>
          </w:tcPr>
          <w:p w14:paraId="576E7BE7" w14:textId="77777777" w:rsidR="00441D0B" w:rsidRPr="00762574" w:rsidRDefault="004A7024" w:rsidP="004A7024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Depression rates not given</w:t>
            </w:r>
          </w:p>
        </w:tc>
      </w:tr>
      <w:tr w:rsidR="00096649" w:rsidRPr="00762574" w14:paraId="771C83B0" w14:textId="77777777" w:rsidTr="00256424">
        <w:tc>
          <w:tcPr>
            <w:tcW w:w="3005" w:type="dxa"/>
          </w:tcPr>
          <w:p w14:paraId="04491F03" w14:textId="23A5EB2C" w:rsidR="00096649" w:rsidRPr="00762574" w:rsidRDefault="00096649" w:rsidP="00441D0B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Vicente (2014)</w:t>
            </w:r>
          </w:p>
        </w:tc>
        <w:tc>
          <w:tcPr>
            <w:tcW w:w="3005" w:type="dxa"/>
          </w:tcPr>
          <w:p w14:paraId="04376D04" w14:textId="77777777" w:rsidR="00096649" w:rsidRPr="00762574" w:rsidRDefault="0009664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Mean UCLA loneliness score in people who were not depressed at baseline: 32.6 +/-10.56; score in people that were depressed at baseline (GDS&gt;10</w:t>
            </w:r>
            <w:proofErr w:type="gramStart"/>
            <w:r w:rsidRPr="00762574">
              <w:rPr>
                <w:sz w:val="16"/>
                <w:szCs w:val="16"/>
              </w:rPr>
              <w:t>) :</w:t>
            </w:r>
            <w:proofErr w:type="gramEnd"/>
            <w:r w:rsidRPr="00762574">
              <w:rPr>
                <w:sz w:val="16"/>
                <w:szCs w:val="16"/>
              </w:rPr>
              <w:t xml:space="preserve"> 38.2+/-10.41</w:t>
            </w:r>
          </w:p>
        </w:tc>
        <w:tc>
          <w:tcPr>
            <w:tcW w:w="3006" w:type="dxa"/>
          </w:tcPr>
          <w:p w14:paraId="5D5DEB66" w14:textId="77777777" w:rsidR="00096649" w:rsidRPr="00762574" w:rsidRDefault="00096649" w:rsidP="0009664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 xml:space="preserve">New depression: 10.8% </w:t>
            </w:r>
          </w:p>
        </w:tc>
      </w:tr>
      <w:tr w:rsidR="00096649" w:rsidRPr="00762574" w14:paraId="799E824A" w14:textId="77777777" w:rsidTr="00256424">
        <w:tc>
          <w:tcPr>
            <w:tcW w:w="3005" w:type="dxa"/>
          </w:tcPr>
          <w:p w14:paraId="1BF4FCC3" w14:textId="77777777" w:rsidR="00096649" w:rsidRPr="00762574" w:rsidRDefault="00096649" w:rsidP="00441D0B">
            <w:pPr>
              <w:rPr>
                <w:sz w:val="16"/>
                <w:szCs w:val="16"/>
              </w:rPr>
            </w:pPr>
            <w:proofErr w:type="spellStart"/>
            <w:r w:rsidRPr="00762574">
              <w:rPr>
                <w:sz w:val="16"/>
                <w:szCs w:val="16"/>
              </w:rPr>
              <w:t>Luoma</w:t>
            </w:r>
            <w:proofErr w:type="spellEnd"/>
            <w:r w:rsidRPr="00762574">
              <w:rPr>
                <w:sz w:val="16"/>
                <w:szCs w:val="16"/>
              </w:rPr>
              <w:t xml:space="preserve"> (2015)</w:t>
            </w:r>
          </w:p>
        </w:tc>
        <w:tc>
          <w:tcPr>
            <w:tcW w:w="3005" w:type="dxa"/>
          </w:tcPr>
          <w:p w14:paraId="20918834" w14:textId="77777777" w:rsidR="00096649" w:rsidRPr="00762574" w:rsidRDefault="001F609F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 xml:space="preserve">Percentage ‘always, often or sometimes lonely’) in different trajectory groups: very low </w:t>
            </w:r>
            <w:r w:rsidR="00F65ED2" w:rsidRPr="00762574">
              <w:rPr>
                <w:sz w:val="16"/>
                <w:szCs w:val="16"/>
              </w:rPr>
              <w:t xml:space="preserve">depression </w:t>
            </w:r>
            <w:proofErr w:type="gramStart"/>
            <w:r w:rsidR="00F65ED2" w:rsidRPr="00762574">
              <w:rPr>
                <w:sz w:val="16"/>
                <w:szCs w:val="16"/>
              </w:rPr>
              <w:t>throughout:</w:t>
            </w:r>
            <w:proofErr w:type="gramEnd"/>
            <w:r w:rsidR="00F65ED2" w:rsidRPr="00762574">
              <w:rPr>
                <w:sz w:val="16"/>
                <w:szCs w:val="16"/>
              </w:rPr>
              <w:t xml:space="preserve"> 12%, low-</w:t>
            </w:r>
            <w:r w:rsidRPr="00762574">
              <w:rPr>
                <w:sz w:val="16"/>
                <w:szCs w:val="16"/>
              </w:rPr>
              <w:t>stable</w:t>
            </w:r>
            <w:r w:rsidR="00F65ED2" w:rsidRPr="00762574">
              <w:rPr>
                <w:sz w:val="16"/>
                <w:szCs w:val="16"/>
              </w:rPr>
              <w:t xml:space="preserve"> 39%, high-stable 58%, intermittent 30%</w:t>
            </w:r>
          </w:p>
        </w:tc>
        <w:tc>
          <w:tcPr>
            <w:tcW w:w="3006" w:type="dxa"/>
          </w:tcPr>
          <w:p w14:paraId="0A22F1AF" w14:textId="77777777" w:rsidR="00096649" w:rsidRPr="00762574" w:rsidRDefault="00472778" w:rsidP="0009664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Different trajectories of depression:</w:t>
            </w:r>
            <w:r w:rsidR="001F609F" w:rsidRPr="00762574">
              <w:rPr>
                <w:sz w:val="16"/>
                <w:szCs w:val="16"/>
              </w:rPr>
              <w:t xml:space="preserve"> very low depression score throughout: </w:t>
            </w:r>
            <w:proofErr w:type="gramStart"/>
            <w:r w:rsidR="001F609F" w:rsidRPr="00762574">
              <w:rPr>
                <w:sz w:val="16"/>
                <w:szCs w:val="16"/>
              </w:rPr>
              <w:t xml:space="preserve">very </w:t>
            </w:r>
            <w:r w:rsidRPr="00762574">
              <w:rPr>
                <w:sz w:val="16"/>
                <w:szCs w:val="16"/>
              </w:rPr>
              <w:t xml:space="preserve"> low</w:t>
            </w:r>
            <w:proofErr w:type="gramEnd"/>
            <w:r w:rsidRPr="00762574">
              <w:rPr>
                <w:sz w:val="16"/>
                <w:szCs w:val="16"/>
              </w:rPr>
              <w:t>-stable (i.e. started with low score and remained low at follow-up) 53%, high-stable 27%, intermittent 3%</w:t>
            </w:r>
          </w:p>
        </w:tc>
      </w:tr>
      <w:tr w:rsidR="00D60529" w:rsidRPr="00762574" w14:paraId="070DB8E8" w14:textId="77777777" w:rsidTr="00256424">
        <w:tc>
          <w:tcPr>
            <w:tcW w:w="3005" w:type="dxa"/>
          </w:tcPr>
          <w:p w14:paraId="50F9482B" w14:textId="77777777" w:rsidR="00D60529" w:rsidRPr="00762574" w:rsidRDefault="00D60529" w:rsidP="00441D0B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Richardson (2017)</w:t>
            </w:r>
          </w:p>
        </w:tc>
        <w:tc>
          <w:tcPr>
            <w:tcW w:w="3005" w:type="dxa"/>
          </w:tcPr>
          <w:p w14:paraId="06527A0F" w14:textId="77777777" w:rsidR="00D60529" w:rsidRPr="00762574" w:rsidRDefault="0035415F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Loneliness rate not given</w:t>
            </w:r>
          </w:p>
        </w:tc>
        <w:tc>
          <w:tcPr>
            <w:tcW w:w="3006" w:type="dxa"/>
          </w:tcPr>
          <w:p w14:paraId="25213C29" w14:textId="77777777" w:rsidR="00D60529" w:rsidRPr="00762574" w:rsidRDefault="0035415F" w:rsidP="0035415F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Depression/anxiety rate not given</w:t>
            </w:r>
          </w:p>
        </w:tc>
      </w:tr>
      <w:tr w:rsidR="00D60529" w:rsidRPr="00762574" w14:paraId="1B203C83" w14:textId="77777777" w:rsidTr="00256424">
        <w:tc>
          <w:tcPr>
            <w:tcW w:w="3005" w:type="dxa"/>
          </w:tcPr>
          <w:p w14:paraId="347B3EC0" w14:textId="77777777" w:rsidR="00D60529" w:rsidRPr="00762574" w:rsidRDefault="00D60529" w:rsidP="00441D0B">
            <w:pPr>
              <w:rPr>
                <w:sz w:val="16"/>
                <w:szCs w:val="16"/>
              </w:rPr>
            </w:pPr>
            <w:proofErr w:type="spellStart"/>
            <w:r w:rsidRPr="00762574">
              <w:rPr>
                <w:sz w:val="16"/>
                <w:szCs w:val="16"/>
              </w:rPr>
              <w:t>Flensborg</w:t>
            </w:r>
            <w:proofErr w:type="spellEnd"/>
            <w:r w:rsidRPr="00762574">
              <w:rPr>
                <w:sz w:val="16"/>
                <w:szCs w:val="16"/>
              </w:rPr>
              <w:t>-Madsen (2012)</w:t>
            </w:r>
          </w:p>
        </w:tc>
        <w:tc>
          <w:tcPr>
            <w:tcW w:w="3005" w:type="dxa"/>
          </w:tcPr>
          <w:p w14:paraId="77231481" w14:textId="77777777" w:rsidR="00D60529" w:rsidRPr="00762574" w:rsidRDefault="00D6052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Baseline loneliness rate not given</w:t>
            </w:r>
          </w:p>
        </w:tc>
        <w:tc>
          <w:tcPr>
            <w:tcW w:w="3006" w:type="dxa"/>
          </w:tcPr>
          <w:p w14:paraId="17D68104" w14:textId="77777777" w:rsidR="00D60529" w:rsidRPr="00762574" w:rsidRDefault="00D60529" w:rsidP="00096649">
            <w:pPr>
              <w:rPr>
                <w:sz w:val="16"/>
                <w:szCs w:val="16"/>
              </w:rPr>
            </w:pPr>
            <w:r w:rsidRPr="00762574">
              <w:rPr>
                <w:sz w:val="16"/>
                <w:szCs w:val="16"/>
              </w:rPr>
              <w:t>Registered with anxiety disorder by follow-up 5.3%</w:t>
            </w:r>
          </w:p>
        </w:tc>
      </w:tr>
      <w:tr w:rsidR="00D22741" w:rsidRPr="00762574" w14:paraId="20C8A6CC" w14:textId="77777777" w:rsidTr="00256424">
        <w:tc>
          <w:tcPr>
            <w:tcW w:w="3005" w:type="dxa"/>
          </w:tcPr>
          <w:p w14:paraId="3EBE410F" w14:textId="77777777" w:rsidR="00D22741" w:rsidRPr="00762574" w:rsidRDefault="00D22741" w:rsidP="00441D0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Beutel</w:t>
            </w:r>
            <w:proofErr w:type="spellEnd"/>
            <w:r>
              <w:rPr>
                <w:sz w:val="16"/>
                <w:szCs w:val="16"/>
              </w:rPr>
              <w:t xml:space="preserve"> (2019)</w:t>
            </w:r>
          </w:p>
        </w:tc>
        <w:tc>
          <w:tcPr>
            <w:tcW w:w="3005" w:type="dxa"/>
          </w:tcPr>
          <w:p w14:paraId="23D2C3A1" w14:textId="77777777" w:rsidR="00D22741" w:rsidRDefault="00D2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Loneliness at baseline:</w:t>
            </w:r>
            <w:r>
              <w:rPr>
                <w:sz w:val="16"/>
                <w:szCs w:val="16"/>
              </w:rPr>
              <w:br/>
              <w:t>6.6% in total</w:t>
            </w:r>
            <w:r w:rsidRPr="00D22741">
              <w:rPr>
                <w:sz w:val="16"/>
                <w:szCs w:val="16"/>
              </w:rPr>
              <w:t xml:space="preserve">, </w:t>
            </w:r>
          </w:p>
          <w:p w14:paraId="67A7AF88" w14:textId="77777777" w:rsidR="00D22741" w:rsidRDefault="00D2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6.1% without depression</w:t>
            </w:r>
            <w:r w:rsidRPr="00D22741">
              <w:rPr>
                <w:sz w:val="16"/>
                <w:szCs w:val="16"/>
              </w:rPr>
              <w:t xml:space="preserve">, </w:t>
            </w:r>
          </w:p>
          <w:p w14:paraId="2705EF84" w14:textId="77777777" w:rsidR="00D22741" w:rsidRPr="00762574" w:rsidRDefault="00D2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18.7% with depression</w:t>
            </w:r>
          </w:p>
        </w:tc>
        <w:tc>
          <w:tcPr>
            <w:tcW w:w="3006" w:type="dxa"/>
          </w:tcPr>
          <w:p w14:paraId="29C25F24" w14:textId="77777777" w:rsidR="00D22741" w:rsidRPr="00762574" w:rsidRDefault="00D22741" w:rsidP="00D2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onset depression: 4.4%</w:t>
            </w:r>
          </w:p>
        </w:tc>
      </w:tr>
      <w:tr w:rsidR="00D22741" w:rsidRPr="00762574" w14:paraId="3DBF736F" w14:textId="77777777" w:rsidTr="00256424">
        <w:tc>
          <w:tcPr>
            <w:tcW w:w="3005" w:type="dxa"/>
          </w:tcPr>
          <w:p w14:paraId="4CB394DC" w14:textId="77777777" w:rsidR="00D22741" w:rsidRDefault="00D22741" w:rsidP="00441D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Conde-Sala (2018)</w:t>
            </w:r>
          </w:p>
        </w:tc>
        <w:tc>
          <w:tcPr>
            <w:tcW w:w="3005" w:type="dxa"/>
          </w:tcPr>
          <w:p w14:paraId="206290F8" w14:textId="77777777" w:rsidR="00D22741" w:rsidRDefault="00D22741" w:rsidP="00D2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Loneliness at baseline (wave 5): 43.7%</w:t>
            </w:r>
            <w:r>
              <w:rPr>
                <w:sz w:val="16"/>
                <w:szCs w:val="16"/>
              </w:rPr>
              <w:br/>
              <w:t>Loneliness at follow-up</w:t>
            </w:r>
            <w:r w:rsidRPr="00D227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D22741">
              <w:rPr>
                <w:sz w:val="16"/>
                <w:szCs w:val="16"/>
              </w:rPr>
              <w:t>wave 6</w:t>
            </w:r>
            <w:r>
              <w:rPr>
                <w:sz w:val="16"/>
                <w:szCs w:val="16"/>
              </w:rPr>
              <w:t>)</w:t>
            </w:r>
            <w:r w:rsidRPr="00D22741">
              <w:rPr>
                <w:sz w:val="16"/>
                <w:szCs w:val="16"/>
              </w:rPr>
              <w:t>: 47.5%</w:t>
            </w:r>
          </w:p>
        </w:tc>
        <w:tc>
          <w:tcPr>
            <w:tcW w:w="3006" w:type="dxa"/>
          </w:tcPr>
          <w:p w14:paraId="006033CB" w14:textId="77777777" w:rsidR="00D22741" w:rsidRDefault="00D2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Overall depression at baseline (wave 5): </w:t>
            </w:r>
            <w:r w:rsidRPr="00D22741">
              <w:rPr>
                <w:sz w:val="16"/>
                <w:szCs w:val="16"/>
              </w:rPr>
              <w:t>29.8%</w:t>
            </w:r>
          </w:p>
          <w:p w14:paraId="05AFA0FB" w14:textId="77777777" w:rsidR="00D22741" w:rsidRDefault="00D2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Overall depression at follow-up (</w:t>
            </w:r>
            <w:r w:rsidRPr="00D22741">
              <w:rPr>
                <w:sz w:val="16"/>
                <w:szCs w:val="16"/>
              </w:rPr>
              <w:t>wave 6</w:t>
            </w:r>
            <w:r>
              <w:rPr>
                <w:sz w:val="16"/>
                <w:szCs w:val="16"/>
              </w:rPr>
              <w:t>): 31.5%</w:t>
            </w:r>
          </w:p>
        </w:tc>
      </w:tr>
      <w:tr w:rsidR="00523C0F" w:rsidRPr="00762574" w14:paraId="58593C0B" w14:textId="77777777" w:rsidTr="00256424">
        <w:tc>
          <w:tcPr>
            <w:tcW w:w="3005" w:type="dxa"/>
          </w:tcPr>
          <w:p w14:paraId="6AA355D1" w14:textId="77777777" w:rsidR="00523C0F" w:rsidRDefault="0017153F" w:rsidP="00441D0B">
            <w:pPr>
              <w:rPr>
                <w:sz w:val="16"/>
                <w:szCs w:val="16"/>
              </w:rPr>
            </w:pPr>
            <w:r w:rsidRPr="00B46704">
              <w:rPr>
                <w:sz w:val="16"/>
                <w:szCs w:val="16"/>
              </w:rPr>
              <w:t>Domenech-</w:t>
            </w:r>
            <w:proofErr w:type="spellStart"/>
            <w:r w:rsidRPr="00B46704">
              <w:rPr>
                <w:sz w:val="16"/>
                <w:szCs w:val="16"/>
              </w:rPr>
              <w:t>Abella</w:t>
            </w:r>
            <w:proofErr w:type="spellEnd"/>
            <w:r w:rsidRPr="00B46704">
              <w:rPr>
                <w:sz w:val="16"/>
                <w:szCs w:val="16"/>
              </w:rPr>
              <w:t xml:space="preserve"> (2019)</w:t>
            </w:r>
          </w:p>
        </w:tc>
        <w:tc>
          <w:tcPr>
            <w:tcW w:w="3005" w:type="dxa"/>
          </w:tcPr>
          <w:p w14:paraId="17201469" w14:textId="77777777" w:rsidR="00523C0F" w:rsidRDefault="00171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 T1 13.6% of the general population had a score of 5-10 on the loneliness scale, and out of these 9.10% exhibited worse, 26.50% consistent, and 64.40% improved symptoms in wave 3 </w:t>
            </w:r>
          </w:p>
          <w:p w14:paraId="44BBBFAF" w14:textId="77777777" w:rsidR="0017153F" w:rsidRDefault="0017153F">
            <w:pPr>
              <w:rPr>
                <w:sz w:val="16"/>
                <w:szCs w:val="16"/>
              </w:rPr>
            </w:pPr>
          </w:p>
          <w:p w14:paraId="71B5779C" w14:textId="77777777" w:rsidR="0017153F" w:rsidRDefault="0017153F" w:rsidP="00171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 T1 86.4% of the general population had a score of 0-4 on the loneliness scale, and out of these </w:t>
            </w:r>
            <w:r w:rsidR="00477AC3">
              <w:rPr>
                <w:sz w:val="16"/>
                <w:szCs w:val="16"/>
              </w:rPr>
              <w:t>exhibited 22.6</w:t>
            </w:r>
            <w:r>
              <w:rPr>
                <w:sz w:val="16"/>
                <w:szCs w:val="16"/>
              </w:rPr>
              <w:t xml:space="preserve">% worse, </w:t>
            </w:r>
            <w:r w:rsidR="00477AC3">
              <w:rPr>
                <w:sz w:val="16"/>
                <w:szCs w:val="16"/>
              </w:rPr>
              <w:t>53.70</w:t>
            </w:r>
            <w:r>
              <w:rPr>
                <w:sz w:val="16"/>
                <w:szCs w:val="16"/>
              </w:rPr>
              <w:t xml:space="preserve">% consistent, and </w:t>
            </w:r>
            <w:r w:rsidR="00477AC3">
              <w:rPr>
                <w:sz w:val="16"/>
                <w:szCs w:val="16"/>
              </w:rPr>
              <w:t>23.70</w:t>
            </w:r>
            <w:r>
              <w:rPr>
                <w:sz w:val="16"/>
                <w:szCs w:val="16"/>
              </w:rPr>
              <w:t xml:space="preserve">% improved symptoms in wave 3 </w:t>
            </w:r>
          </w:p>
          <w:p w14:paraId="59BA901C" w14:textId="77777777" w:rsidR="0017153F" w:rsidRDefault="0017153F">
            <w:pPr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14:paraId="65376680" w14:textId="77777777" w:rsidR="0017153F" w:rsidRDefault="0017153F" w:rsidP="00D2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5.9% of the general population had MDD at T1, out of these 77.2% showed no change and 22.80% showed an improvement in symptoms in wave 3; 3.9% of the 94.1% without MDD at T1 showed worsening of symptoms in wave 3 </w:t>
            </w:r>
          </w:p>
          <w:p w14:paraId="19641EA9" w14:textId="77777777" w:rsidR="0017153F" w:rsidRDefault="0017153F" w:rsidP="00D22741">
            <w:pPr>
              <w:rPr>
                <w:sz w:val="16"/>
                <w:szCs w:val="16"/>
              </w:rPr>
            </w:pPr>
          </w:p>
          <w:p w14:paraId="30F8EAEC" w14:textId="77777777" w:rsidR="00523C0F" w:rsidRDefault="0017153F" w:rsidP="00D2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2.8% of general population had </w:t>
            </w:r>
            <w:r w:rsidRPr="00B46704">
              <w:rPr>
                <w:color w:val="FF0000"/>
                <w:sz w:val="16"/>
                <w:szCs w:val="16"/>
              </w:rPr>
              <w:t xml:space="preserve">GAD </w:t>
            </w:r>
            <w:r>
              <w:rPr>
                <w:sz w:val="16"/>
                <w:szCs w:val="16"/>
              </w:rPr>
              <w:t>at T1, out of these 74.9% showed no change and 25.10% showed improved in symptoms in wave 3; 2.1% of the 97.2% without MDD at T1 showed worsening in wave 3</w:t>
            </w:r>
          </w:p>
        </w:tc>
      </w:tr>
      <w:tr w:rsidR="00A15976" w:rsidRPr="00762574" w14:paraId="51517DD3" w14:textId="77777777" w:rsidTr="00256424">
        <w:tc>
          <w:tcPr>
            <w:tcW w:w="3005" w:type="dxa"/>
          </w:tcPr>
          <w:p w14:paraId="5E8A20B6" w14:textId="69355510" w:rsidR="00A15976" w:rsidRPr="00A15976" w:rsidRDefault="00A15976" w:rsidP="00A1597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Harris 2006</w:t>
            </w:r>
          </w:p>
        </w:tc>
        <w:tc>
          <w:tcPr>
            <w:tcW w:w="3005" w:type="dxa"/>
          </w:tcPr>
          <w:p w14:paraId="7415BFA7" w14:textId="3E0D44B1" w:rsidR="00A15976" w:rsidRDefault="00A15976" w:rsidP="00A15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Loneliness at baseline: 12% sometimes and 22.7% often/always </w:t>
            </w:r>
          </w:p>
        </w:tc>
        <w:tc>
          <w:tcPr>
            <w:tcW w:w="3006" w:type="dxa"/>
          </w:tcPr>
          <w:p w14:paraId="01666C32" w14:textId="1E111A23" w:rsidR="00A15976" w:rsidRPr="00A15976" w:rsidRDefault="00A15976" w:rsidP="00A15976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8.4% rate of new depression</w:t>
            </w:r>
          </w:p>
        </w:tc>
      </w:tr>
      <w:tr w:rsidR="00A15976" w:rsidRPr="00762574" w14:paraId="56CBABEF" w14:textId="77777777" w:rsidTr="00256424">
        <w:tc>
          <w:tcPr>
            <w:tcW w:w="3005" w:type="dxa"/>
          </w:tcPr>
          <w:p w14:paraId="2D36CE90" w14:textId="11247068" w:rsidR="00A15976" w:rsidRPr="00A15976" w:rsidRDefault="00A15976" w:rsidP="00A15976">
            <w:pPr>
              <w:rPr>
                <w:sz w:val="16"/>
                <w:szCs w:val="16"/>
                <w:highlight w:val="yellow"/>
              </w:rPr>
            </w:pPr>
            <w:proofErr w:type="spellStart"/>
            <w:r>
              <w:rPr>
                <w:sz w:val="16"/>
                <w:szCs w:val="16"/>
              </w:rPr>
              <w:t>Nuyen</w:t>
            </w:r>
            <w:proofErr w:type="spellEnd"/>
            <w:r>
              <w:rPr>
                <w:sz w:val="16"/>
                <w:szCs w:val="16"/>
              </w:rPr>
              <w:t xml:space="preserve"> 2019</w:t>
            </w:r>
          </w:p>
        </w:tc>
        <w:tc>
          <w:tcPr>
            <w:tcW w:w="3005" w:type="dxa"/>
          </w:tcPr>
          <w:p w14:paraId="2A9F48A6" w14:textId="3DF90865" w:rsidR="00A15976" w:rsidRDefault="00A15976" w:rsidP="00A15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Loneliness at baseline: 38% overall and 16.8% of individuals without 12-month CMD at baseline </w:t>
            </w:r>
          </w:p>
        </w:tc>
        <w:tc>
          <w:tcPr>
            <w:tcW w:w="3006" w:type="dxa"/>
          </w:tcPr>
          <w:p w14:paraId="15C3D087" w14:textId="77777777" w:rsidR="00A15976" w:rsidRDefault="00A15976" w:rsidP="00A15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5.8% rate of new mild-moderate CMD </w:t>
            </w:r>
          </w:p>
          <w:p w14:paraId="1423899C" w14:textId="77777777" w:rsidR="00A15976" w:rsidRDefault="00A15976" w:rsidP="00A15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2.8% rate of severe CMD </w:t>
            </w:r>
          </w:p>
          <w:p w14:paraId="3262F2D9" w14:textId="77777777" w:rsidR="00A15976" w:rsidRDefault="00A15976" w:rsidP="00A15976">
            <w:pPr>
              <w:rPr>
                <w:sz w:val="16"/>
                <w:szCs w:val="16"/>
              </w:rPr>
            </w:pPr>
          </w:p>
          <w:p w14:paraId="3BB2D615" w14:textId="190B4C1F" w:rsidR="00A15976" w:rsidRPr="00A15976" w:rsidRDefault="00A15976" w:rsidP="00A15976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17.8% rate of new mild-moderate CMD and 45.6% rate of new severe CMD among individuals without CMD at baseline </w:t>
            </w:r>
          </w:p>
        </w:tc>
      </w:tr>
    </w:tbl>
    <w:p w14:paraId="2A0E1F15" w14:textId="77777777" w:rsidR="00256424" w:rsidRPr="00762574" w:rsidRDefault="00256424">
      <w:pPr>
        <w:rPr>
          <w:sz w:val="16"/>
          <w:szCs w:val="16"/>
        </w:rPr>
      </w:pPr>
    </w:p>
    <w:sectPr w:rsidR="00256424" w:rsidRPr="00762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424"/>
    <w:rsid w:val="00066DDF"/>
    <w:rsid w:val="00096649"/>
    <w:rsid w:val="0017153F"/>
    <w:rsid w:val="001F609F"/>
    <w:rsid w:val="00256424"/>
    <w:rsid w:val="002D6973"/>
    <w:rsid w:val="0031093F"/>
    <w:rsid w:val="0035415F"/>
    <w:rsid w:val="00441D0B"/>
    <w:rsid w:val="00472778"/>
    <w:rsid w:val="00477AC3"/>
    <w:rsid w:val="004955F8"/>
    <w:rsid w:val="004A7024"/>
    <w:rsid w:val="004C3E00"/>
    <w:rsid w:val="004D5A71"/>
    <w:rsid w:val="00523C0F"/>
    <w:rsid w:val="00584250"/>
    <w:rsid w:val="00612898"/>
    <w:rsid w:val="0064191A"/>
    <w:rsid w:val="0064744A"/>
    <w:rsid w:val="006676D0"/>
    <w:rsid w:val="00762574"/>
    <w:rsid w:val="007A3327"/>
    <w:rsid w:val="007C3802"/>
    <w:rsid w:val="00850E99"/>
    <w:rsid w:val="008D091F"/>
    <w:rsid w:val="008E7878"/>
    <w:rsid w:val="00A12475"/>
    <w:rsid w:val="00A15976"/>
    <w:rsid w:val="00AB264D"/>
    <w:rsid w:val="00B150A5"/>
    <w:rsid w:val="00B44E16"/>
    <w:rsid w:val="00B46704"/>
    <w:rsid w:val="00B46D20"/>
    <w:rsid w:val="00BC1925"/>
    <w:rsid w:val="00C00550"/>
    <w:rsid w:val="00CA0E98"/>
    <w:rsid w:val="00CC0159"/>
    <w:rsid w:val="00D22741"/>
    <w:rsid w:val="00D26DB9"/>
    <w:rsid w:val="00D60529"/>
    <w:rsid w:val="00E542AA"/>
    <w:rsid w:val="00E677DF"/>
    <w:rsid w:val="00E80C72"/>
    <w:rsid w:val="00EF6D85"/>
    <w:rsid w:val="00F05E72"/>
    <w:rsid w:val="00F65ED2"/>
    <w:rsid w:val="00F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EAEB"/>
  <w15:chartTrackingRefBased/>
  <w15:docId w15:val="{781D26F0-8A59-404E-8CE3-7EA1CE1C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7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A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0EB62-3B0E-459A-8787-112CDA8C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UCL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Farhana Mann</dc:creator>
  <cp:keywords/>
  <dc:description/>
  <cp:lastModifiedBy>Mann, Farhana</cp:lastModifiedBy>
  <cp:revision>3</cp:revision>
  <dcterms:created xsi:type="dcterms:W3CDTF">2021-01-27T06:17:00Z</dcterms:created>
  <dcterms:modified xsi:type="dcterms:W3CDTF">2021-01-27T06:22:00Z</dcterms:modified>
</cp:coreProperties>
</file>