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1D8F" w14:textId="1E338CF1" w:rsidR="006210E8" w:rsidRDefault="00506D9F">
      <w:r w:rsidRPr="00506D9F">
        <w:rPr>
          <w:b/>
          <w:bCs/>
        </w:rPr>
        <w:t>Supplemental Table 1.</w:t>
      </w:r>
      <w:r>
        <w:t xml:space="preserve"> Peptide pools used for IFN-g ELISPOT analysis </w:t>
      </w:r>
    </w:p>
    <w:p w14:paraId="0AAB2A5C" w14:textId="77777777" w:rsidR="00506D9F" w:rsidRDefault="00506D9F"/>
    <w:tbl>
      <w:tblPr>
        <w:tblStyle w:val="TableGrid"/>
        <w:tblpPr w:leftFromText="180" w:rightFromText="180" w:vertAnchor="text" w:horzAnchor="margin" w:tblpY="11"/>
        <w:tblW w:w="9886" w:type="dxa"/>
        <w:tblLook w:val="04A0" w:firstRow="1" w:lastRow="0" w:firstColumn="1" w:lastColumn="0" w:noHBand="0" w:noVBand="1"/>
      </w:tblPr>
      <w:tblGrid>
        <w:gridCol w:w="1345"/>
        <w:gridCol w:w="3600"/>
        <w:gridCol w:w="2700"/>
        <w:gridCol w:w="2241"/>
      </w:tblGrid>
      <w:tr w:rsidR="00506D9F" w:rsidRPr="00DA46ED" w14:paraId="11BCA5F8" w14:textId="77777777" w:rsidTr="003B0324">
        <w:tc>
          <w:tcPr>
            <w:tcW w:w="1345" w:type="dxa"/>
          </w:tcPr>
          <w:p w14:paraId="1AA613E1" w14:textId="77777777" w:rsidR="00506D9F" w:rsidRPr="00DA46ED" w:rsidRDefault="00506D9F" w:rsidP="003B0324">
            <w:pPr>
              <w:jc w:val="center"/>
              <w:rPr>
                <w:b/>
                <w:bCs/>
              </w:rPr>
            </w:pPr>
            <w:r w:rsidRPr="00DA46ED">
              <w:rPr>
                <w:b/>
                <w:bCs/>
              </w:rPr>
              <w:t>Virus</w:t>
            </w:r>
          </w:p>
        </w:tc>
        <w:tc>
          <w:tcPr>
            <w:tcW w:w="3600" w:type="dxa"/>
          </w:tcPr>
          <w:p w14:paraId="70555DFA" w14:textId="77777777" w:rsidR="00506D9F" w:rsidRPr="00DA46ED" w:rsidRDefault="00506D9F" w:rsidP="003B0324">
            <w:pPr>
              <w:jc w:val="center"/>
              <w:rPr>
                <w:b/>
                <w:bCs/>
              </w:rPr>
            </w:pPr>
            <w:r w:rsidRPr="00DA46ED">
              <w:rPr>
                <w:b/>
                <w:bCs/>
              </w:rPr>
              <w:t>Antigen</w:t>
            </w:r>
          </w:p>
        </w:tc>
        <w:tc>
          <w:tcPr>
            <w:tcW w:w="2700" w:type="dxa"/>
          </w:tcPr>
          <w:p w14:paraId="0C07D92C" w14:textId="172D08B7" w:rsidR="00506D9F" w:rsidRPr="00DA46ED" w:rsidRDefault="00506D9F" w:rsidP="003B0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41" w:type="dxa"/>
          </w:tcPr>
          <w:p w14:paraId="1603255A" w14:textId="6D975D63" w:rsidR="00506D9F" w:rsidRPr="00DA46ED" w:rsidRDefault="00506D9F" w:rsidP="003B0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 #</w:t>
            </w:r>
          </w:p>
        </w:tc>
      </w:tr>
      <w:tr w:rsidR="00506D9F" w14:paraId="03E26F3D" w14:textId="77777777" w:rsidTr="003B0324">
        <w:tc>
          <w:tcPr>
            <w:tcW w:w="1345" w:type="dxa"/>
          </w:tcPr>
          <w:p w14:paraId="0D37DE62" w14:textId="77777777" w:rsidR="00506D9F" w:rsidRDefault="00506D9F" w:rsidP="003B0324">
            <w:r>
              <w:t>SARS-CoV-2</w:t>
            </w:r>
          </w:p>
        </w:tc>
        <w:tc>
          <w:tcPr>
            <w:tcW w:w="3600" w:type="dxa"/>
          </w:tcPr>
          <w:p w14:paraId="335B0D6D" w14:textId="6A6EAB97" w:rsidR="00506D9F" w:rsidRDefault="00506D9F" w:rsidP="003B0324">
            <w:r>
              <w:t>Spike glycoprotein</w:t>
            </w:r>
          </w:p>
        </w:tc>
        <w:tc>
          <w:tcPr>
            <w:tcW w:w="2700" w:type="dxa"/>
          </w:tcPr>
          <w:p w14:paraId="72C39EFC" w14:textId="1B4ECE05" w:rsidR="00506D9F" w:rsidRDefault="00506D9F" w:rsidP="003B0324">
            <w:r>
              <w:t xml:space="preserve">JPT Peptide Technologies </w:t>
            </w:r>
          </w:p>
        </w:tc>
        <w:tc>
          <w:tcPr>
            <w:tcW w:w="2241" w:type="dxa"/>
          </w:tcPr>
          <w:p w14:paraId="471ECE70" w14:textId="624C3562" w:rsidR="00506D9F" w:rsidRDefault="00506D9F" w:rsidP="003B0324">
            <w:r w:rsidRPr="00DA46ED">
              <w:t>PM-WCPV-S</w:t>
            </w:r>
          </w:p>
        </w:tc>
      </w:tr>
      <w:tr w:rsidR="00506D9F" w14:paraId="681A2A65" w14:textId="77777777" w:rsidTr="003B0324">
        <w:tc>
          <w:tcPr>
            <w:tcW w:w="1345" w:type="dxa"/>
          </w:tcPr>
          <w:p w14:paraId="67C24596" w14:textId="77777777" w:rsidR="00506D9F" w:rsidRDefault="00506D9F" w:rsidP="003B0324">
            <w:r>
              <w:t>SARS-CoV-2</w:t>
            </w:r>
          </w:p>
        </w:tc>
        <w:tc>
          <w:tcPr>
            <w:tcW w:w="3600" w:type="dxa"/>
          </w:tcPr>
          <w:p w14:paraId="22F46A47" w14:textId="77777777" w:rsidR="00506D9F" w:rsidRDefault="00506D9F" w:rsidP="003B0324">
            <w:r>
              <w:t>Nucleoprotein peptide pool</w:t>
            </w:r>
          </w:p>
        </w:tc>
        <w:tc>
          <w:tcPr>
            <w:tcW w:w="2700" w:type="dxa"/>
          </w:tcPr>
          <w:p w14:paraId="76FD3703" w14:textId="6AD9A649" w:rsidR="00506D9F" w:rsidRDefault="00506D9F" w:rsidP="003B0324">
            <w:r>
              <w:t xml:space="preserve">JPT Peptide Technologies </w:t>
            </w:r>
          </w:p>
        </w:tc>
        <w:tc>
          <w:tcPr>
            <w:tcW w:w="2241" w:type="dxa"/>
          </w:tcPr>
          <w:p w14:paraId="159DF705" w14:textId="4B3540DB" w:rsidR="00506D9F" w:rsidRDefault="00506D9F" w:rsidP="003B0324">
            <w:r w:rsidRPr="00DA46ED">
              <w:t>PM-WCPV-NCAP</w:t>
            </w:r>
          </w:p>
        </w:tc>
      </w:tr>
      <w:tr w:rsidR="00506D9F" w14:paraId="448887BE" w14:textId="77777777" w:rsidTr="003B0324">
        <w:tc>
          <w:tcPr>
            <w:tcW w:w="1345" w:type="dxa"/>
          </w:tcPr>
          <w:p w14:paraId="4ED94BA4" w14:textId="77777777" w:rsidR="00506D9F" w:rsidRDefault="00506D9F" w:rsidP="003B0324">
            <w:r>
              <w:t>SARS-CoV-2</w:t>
            </w:r>
          </w:p>
        </w:tc>
        <w:tc>
          <w:tcPr>
            <w:tcW w:w="3600" w:type="dxa"/>
          </w:tcPr>
          <w:p w14:paraId="0137C273" w14:textId="77777777" w:rsidR="00506D9F" w:rsidRDefault="00506D9F" w:rsidP="003B0324">
            <w:r>
              <w:t>Membrane peptide pool</w:t>
            </w:r>
          </w:p>
        </w:tc>
        <w:tc>
          <w:tcPr>
            <w:tcW w:w="2700" w:type="dxa"/>
          </w:tcPr>
          <w:p w14:paraId="5436137A" w14:textId="5075AE13" w:rsidR="00506D9F" w:rsidRDefault="00506D9F" w:rsidP="003B0324">
            <w:r>
              <w:t xml:space="preserve">JPT Peptide Technologies </w:t>
            </w:r>
          </w:p>
        </w:tc>
        <w:tc>
          <w:tcPr>
            <w:tcW w:w="2241" w:type="dxa"/>
          </w:tcPr>
          <w:p w14:paraId="532B7085" w14:textId="55060074" w:rsidR="00506D9F" w:rsidRDefault="00506D9F" w:rsidP="003B0324">
            <w:r w:rsidRPr="00DA46ED">
              <w:t>PM-WCPV-VME</w:t>
            </w:r>
          </w:p>
        </w:tc>
      </w:tr>
      <w:tr w:rsidR="00506D9F" w14:paraId="30616B34" w14:textId="77777777" w:rsidTr="003B0324">
        <w:tc>
          <w:tcPr>
            <w:tcW w:w="1345" w:type="dxa"/>
          </w:tcPr>
          <w:p w14:paraId="44CC58C4" w14:textId="77777777" w:rsidR="00506D9F" w:rsidRDefault="00506D9F" w:rsidP="003B0324">
            <w:r>
              <w:t>SARS-CoV-2</w:t>
            </w:r>
          </w:p>
        </w:tc>
        <w:tc>
          <w:tcPr>
            <w:tcW w:w="3600" w:type="dxa"/>
          </w:tcPr>
          <w:p w14:paraId="6E7641C0" w14:textId="77777777" w:rsidR="00506D9F" w:rsidRDefault="00506D9F" w:rsidP="003B0324">
            <w:r>
              <w:t>ORF3A peptide pool</w:t>
            </w:r>
          </w:p>
        </w:tc>
        <w:tc>
          <w:tcPr>
            <w:tcW w:w="2700" w:type="dxa"/>
          </w:tcPr>
          <w:p w14:paraId="4D152E1E" w14:textId="72721591" w:rsidR="00506D9F" w:rsidRDefault="00506D9F" w:rsidP="003B0324">
            <w:r>
              <w:t xml:space="preserve">JPT Peptide Technologies </w:t>
            </w:r>
          </w:p>
        </w:tc>
        <w:tc>
          <w:tcPr>
            <w:tcW w:w="2241" w:type="dxa"/>
          </w:tcPr>
          <w:p w14:paraId="49C547D4" w14:textId="20A8E93D" w:rsidR="00506D9F" w:rsidRDefault="00506D9F" w:rsidP="003B0324">
            <w:r w:rsidRPr="005E2542">
              <w:t>PM-WCPV-AP3A</w:t>
            </w:r>
          </w:p>
        </w:tc>
      </w:tr>
      <w:tr w:rsidR="00506D9F" w14:paraId="79A1FC21" w14:textId="77777777" w:rsidTr="003B0324">
        <w:tc>
          <w:tcPr>
            <w:tcW w:w="1345" w:type="dxa"/>
          </w:tcPr>
          <w:p w14:paraId="245A85E8" w14:textId="77777777" w:rsidR="00506D9F" w:rsidRDefault="00506D9F" w:rsidP="003B0324">
            <w:r>
              <w:t>SARS-CoV-2</w:t>
            </w:r>
          </w:p>
        </w:tc>
        <w:tc>
          <w:tcPr>
            <w:tcW w:w="3600" w:type="dxa"/>
          </w:tcPr>
          <w:p w14:paraId="3FCFCADB" w14:textId="77777777" w:rsidR="00506D9F" w:rsidRDefault="00506D9F" w:rsidP="003B0324">
            <w:r>
              <w:t>ORF7A peptide pool</w:t>
            </w:r>
          </w:p>
        </w:tc>
        <w:tc>
          <w:tcPr>
            <w:tcW w:w="2700" w:type="dxa"/>
          </w:tcPr>
          <w:p w14:paraId="7D0F067C" w14:textId="2B1174E2" w:rsidR="00506D9F" w:rsidRDefault="00506D9F" w:rsidP="003B0324">
            <w:r>
              <w:t xml:space="preserve">JPT Peptide Technologies </w:t>
            </w:r>
          </w:p>
        </w:tc>
        <w:tc>
          <w:tcPr>
            <w:tcW w:w="2241" w:type="dxa"/>
          </w:tcPr>
          <w:p w14:paraId="21A60888" w14:textId="53D01CD6" w:rsidR="00506D9F" w:rsidRDefault="00506D9F" w:rsidP="003B0324">
            <w:r w:rsidRPr="001416E5">
              <w:t>PM-WCPV-NS7A</w:t>
            </w:r>
          </w:p>
        </w:tc>
      </w:tr>
      <w:tr w:rsidR="00506D9F" w14:paraId="154A4785" w14:textId="77777777" w:rsidTr="003B0324">
        <w:tc>
          <w:tcPr>
            <w:tcW w:w="1345" w:type="dxa"/>
          </w:tcPr>
          <w:p w14:paraId="56527D11" w14:textId="77777777" w:rsidR="00506D9F" w:rsidRDefault="00506D9F" w:rsidP="003B0324">
            <w:r>
              <w:t>HCoV-</w:t>
            </w:r>
            <w:r w:rsidRPr="00025C58">
              <w:t>229E</w:t>
            </w:r>
          </w:p>
        </w:tc>
        <w:tc>
          <w:tcPr>
            <w:tcW w:w="3600" w:type="dxa"/>
          </w:tcPr>
          <w:p w14:paraId="3594D16A" w14:textId="1BD1CA37" w:rsidR="00506D9F" w:rsidRDefault="00506D9F" w:rsidP="003B0324">
            <w:r>
              <w:t>Spike glycoprotein</w:t>
            </w:r>
          </w:p>
        </w:tc>
        <w:tc>
          <w:tcPr>
            <w:tcW w:w="2700" w:type="dxa"/>
          </w:tcPr>
          <w:p w14:paraId="6865BA4E" w14:textId="2B9E0513" w:rsidR="00506D9F" w:rsidRDefault="00506D9F" w:rsidP="003B0324">
            <w:r>
              <w:t xml:space="preserve">JPT Peptide Technologies </w:t>
            </w:r>
          </w:p>
        </w:tc>
        <w:tc>
          <w:tcPr>
            <w:tcW w:w="2241" w:type="dxa"/>
          </w:tcPr>
          <w:p w14:paraId="293299FD" w14:textId="493942BF" w:rsidR="00506D9F" w:rsidRDefault="00506D9F" w:rsidP="003B0324">
            <w:r w:rsidRPr="00DA46ED">
              <w:t>PM-229E-S-1</w:t>
            </w:r>
          </w:p>
        </w:tc>
      </w:tr>
      <w:tr w:rsidR="00506D9F" w14:paraId="43F81FAC" w14:textId="77777777" w:rsidTr="003B0324">
        <w:tc>
          <w:tcPr>
            <w:tcW w:w="1345" w:type="dxa"/>
          </w:tcPr>
          <w:p w14:paraId="32FD0246" w14:textId="77777777" w:rsidR="00506D9F" w:rsidRDefault="00506D9F" w:rsidP="003B0324">
            <w:r>
              <w:t>HCoV-</w:t>
            </w:r>
            <w:r w:rsidRPr="00025C58">
              <w:t>NL63</w:t>
            </w:r>
          </w:p>
        </w:tc>
        <w:tc>
          <w:tcPr>
            <w:tcW w:w="3600" w:type="dxa"/>
          </w:tcPr>
          <w:p w14:paraId="2F4D0F79" w14:textId="5A4770D4" w:rsidR="00506D9F" w:rsidRDefault="00506D9F" w:rsidP="003B0324">
            <w:r>
              <w:t>Spike glycoprotein</w:t>
            </w:r>
          </w:p>
        </w:tc>
        <w:tc>
          <w:tcPr>
            <w:tcW w:w="2700" w:type="dxa"/>
          </w:tcPr>
          <w:p w14:paraId="5E400E81" w14:textId="0EAB6303" w:rsidR="00506D9F" w:rsidRDefault="00506D9F" w:rsidP="003B0324">
            <w:r>
              <w:t xml:space="preserve">JPT Peptide Technologies </w:t>
            </w:r>
          </w:p>
        </w:tc>
        <w:tc>
          <w:tcPr>
            <w:tcW w:w="2241" w:type="dxa"/>
          </w:tcPr>
          <w:p w14:paraId="3A5758D8" w14:textId="232B7AF8" w:rsidR="00506D9F" w:rsidRDefault="00506D9F" w:rsidP="003B0324">
            <w:r w:rsidRPr="00DA46ED">
              <w:t>PM-NL63-S-1</w:t>
            </w:r>
          </w:p>
        </w:tc>
      </w:tr>
    </w:tbl>
    <w:p w14:paraId="7D2A2DF7" w14:textId="299EACEA" w:rsidR="00506D9F" w:rsidRDefault="00506D9F"/>
    <w:p w14:paraId="475C4DAC" w14:textId="3B1C8FF5" w:rsidR="00506D9F" w:rsidRDefault="00506D9F"/>
    <w:p w14:paraId="664F011E" w14:textId="7FEADC06" w:rsidR="00506D9F" w:rsidRDefault="00506D9F"/>
    <w:p w14:paraId="20B8BA05" w14:textId="77777777" w:rsidR="003B0324" w:rsidRDefault="003B0324">
      <w:pPr>
        <w:rPr>
          <w:b/>
          <w:bCs/>
        </w:rPr>
      </w:pPr>
    </w:p>
    <w:p w14:paraId="49F5370D" w14:textId="77777777" w:rsidR="003B0324" w:rsidRDefault="003B0324">
      <w:pPr>
        <w:rPr>
          <w:b/>
          <w:bCs/>
        </w:rPr>
      </w:pPr>
    </w:p>
    <w:p w14:paraId="462CEE24" w14:textId="77777777" w:rsidR="003B0324" w:rsidRDefault="003B0324">
      <w:pPr>
        <w:rPr>
          <w:b/>
          <w:bCs/>
        </w:rPr>
      </w:pPr>
    </w:p>
    <w:p w14:paraId="7AD985DF" w14:textId="77777777" w:rsidR="003B0324" w:rsidRDefault="003B0324">
      <w:pPr>
        <w:rPr>
          <w:b/>
          <w:bCs/>
        </w:rPr>
      </w:pPr>
    </w:p>
    <w:p w14:paraId="23953556" w14:textId="77777777" w:rsidR="003B0324" w:rsidRDefault="003B0324">
      <w:pPr>
        <w:rPr>
          <w:b/>
          <w:bCs/>
        </w:rPr>
      </w:pPr>
    </w:p>
    <w:p w14:paraId="6586426A" w14:textId="77777777" w:rsidR="003B0324" w:rsidRDefault="003B0324">
      <w:pPr>
        <w:rPr>
          <w:b/>
          <w:bCs/>
        </w:rPr>
      </w:pPr>
    </w:p>
    <w:p w14:paraId="504AAFD1" w14:textId="77777777" w:rsidR="003B0324" w:rsidRDefault="003B0324">
      <w:pPr>
        <w:rPr>
          <w:b/>
          <w:bCs/>
        </w:rPr>
      </w:pPr>
    </w:p>
    <w:p w14:paraId="7007C33E" w14:textId="6EF73B62" w:rsidR="00506D9F" w:rsidRPr="003B0324" w:rsidRDefault="00506D9F">
      <w:r w:rsidRPr="003B0324">
        <w:rPr>
          <w:b/>
          <w:bCs/>
        </w:rPr>
        <w:t>Supplemental Table 2.</w:t>
      </w:r>
      <w:r w:rsidR="003B0324">
        <w:rPr>
          <w:b/>
          <w:bCs/>
        </w:rPr>
        <w:t xml:space="preserve"> </w:t>
      </w:r>
      <w:r w:rsidR="003B0324">
        <w:t>Antibody used for flow cytometry</w:t>
      </w:r>
    </w:p>
    <w:p w14:paraId="7650D86F" w14:textId="168C045A" w:rsidR="00506D9F" w:rsidRDefault="00506D9F"/>
    <w:tbl>
      <w:tblPr>
        <w:tblStyle w:val="TableGrid"/>
        <w:tblpPr w:leftFromText="180" w:rightFromText="180" w:vertAnchor="text" w:horzAnchor="margin" w:tblpY="-25"/>
        <w:tblW w:w="8221" w:type="dxa"/>
        <w:tblLook w:val="04A0" w:firstRow="1" w:lastRow="0" w:firstColumn="1" w:lastColumn="0" w:noHBand="0" w:noVBand="1"/>
      </w:tblPr>
      <w:tblGrid>
        <w:gridCol w:w="1530"/>
        <w:gridCol w:w="973"/>
        <w:gridCol w:w="1595"/>
        <w:gridCol w:w="1306"/>
        <w:gridCol w:w="1382"/>
        <w:gridCol w:w="1435"/>
      </w:tblGrid>
      <w:tr w:rsidR="003B0324" w:rsidRPr="00DA46ED" w14:paraId="73C46205" w14:textId="77777777" w:rsidTr="003B0324">
        <w:tc>
          <w:tcPr>
            <w:tcW w:w="1530" w:type="dxa"/>
          </w:tcPr>
          <w:p w14:paraId="67D88169" w14:textId="77777777" w:rsidR="003B0324" w:rsidRPr="00DA46ED" w:rsidRDefault="003B0324" w:rsidP="003B0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Antibody</w:t>
            </w:r>
          </w:p>
        </w:tc>
        <w:tc>
          <w:tcPr>
            <w:tcW w:w="973" w:type="dxa"/>
          </w:tcPr>
          <w:p w14:paraId="77E985CA" w14:textId="77777777" w:rsidR="003B0324" w:rsidRPr="00DA46ED" w:rsidRDefault="003B0324" w:rsidP="003B0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Clone</w:t>
            </w:r>
          </w:p>
        </w:tc>
        <w:tc>
          <w:tcPr>
            <w:tcW w:w="1595" w:type="dxa"/>
          </w:tcPr>
          <w:p w14:paraId="54BE7EC2" w14:textId="77777777" w:rsidR="003B0324" w:rsidRPr="00DA46ED" w:rsidRDefault="003B0324" w:rsidP="003B0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Manufacturer</w:t>
            </w:r>
          </w:p>
        </w:tc>
        <w:tc>
          <w:tcPr>
            <w:tcW w:w="1306" w:type="dxa"/>
          </w:tcPr>
          <w:p w14:paraId="2B11B35E" w14:textId="77777777" w:rsidR="003B0324" w:rsidRDefault="003B0324" w:rsidP="003B0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Catalog #</w:t>
            </w:r>
          </w:p>
        </w:tc>
        <w:tc>
          <w:tcPr>
            <w:tcW w:w="1382" w:type="dxa"/>
          </w:tcPr>
          <w:p w14:paraId="611ADD49" w14:textId="77777777" w:rsidR="003B0324" w:rsidRDefault="003B0324" w:rsidP="003B0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 #</w:t>
            </w:r>
          </w:p>
        </w:tc>
        <w:tc>
          <w:tcPr>
            <w:tcW w:w="1435" w:type="dxa"/>
          </w:tcPr>
          <w:p w14:paraId="5EA825F0" w14:textId="77777777" w:rsidR="003B0324" w:rsidRDefault="003B0324" w:rsidP="003B0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Dilution used</w:t>
            </w:r>
          </w:p>
        </w:tc>
      </w:tr>
      <w:tr w:rsidR="003B0324" w14:paraId="0775890F" w14:textId="77777777" w:rsidTr="003B0324">
        <w:tc>
          <w:tcPr>
            <w:tcW w:w="1530" w:type="dxa"/>
          </w:tcPr>
          <w:p w14:paraId="4FF140FE" w14:textId="77777777" w:rsidR="003B0324" w:rsidRDefault="003B0324" w:rsidP="003B0324">
            <w:pPr>
              <w:jc w:val="center"/>
            </w:pPr>
            <w:r>
              <w:t>CD25 PE</w:t>
            </w:r>
          </w:p>
        </w:tc>
        <w:tc>
          <w:tcPr>
            <w:tcW w:w="973" w:type="dxa"/>
          </w:tcPr>
          <w:p w14:paraId="75572EC1" w14:textId="77777777" w:rsidR="003B0324" w:rsidRDefault="003B0324" w:rsidP="003B0324">
            <w:pPr>
              <w:jc w:val="center"/>
            </w:pPr>
            <w:r>
              <w:t>BC69</w:t>
            </w:r>
          </w:p>
        </w:tc>
        <w:tc>
          <w:tcPr>
            <w:tcW w:w="1595" w:type="dxa"/>
          </w:tcPr>
          <w:p w14:paraId="2CA9A431" w14:textId="77777777" w:rsidR="003B0324" w:rsidRDefault="003B0324" w:rsidP="003B0324">
            <w:pPr>
              <w:jc w:val="center"/>
            </w:pPr>
            <w:proofErr w:type="spellStart"/>
            <w:r>
              <w:t>Biolegend</w:t>
            </w:r>
            <w:proofErr w:type="spellEnd"/>
          </w:p>
        </w:tc>
        <w:tc>
          <w:tcPr>
            <w:tcW w:w="1306" w:type="dxa"/>
          </w:tcPr>
          <w:p w14:paraId="030CABDE" w14:textId="77777777" w:rsidR="003B0324" w:rsidRDefault="003B0324" w:rsidP="003B0324">
            <w:pPr>
              <w:jc w:val="center"/>
            </w:pPr>
            <w:r>
              <w:t>302606</w:t>
            </w:r>
          </w:p>
        </w:tc>
        <w:tc>
          <w:tcPr>
            <w:tcW w:w="1382" w:type="dxa"/>
          </w:tcPr>
          <w:p w14:paraId="182A22BE" w14:textId="000E56A5" w:rsidR="003B0324" w:rsidRDefault="009A2340" w:rsidP="009A2340">
            <w:r>
              <w:t>B296102</w:t>
            </w:r>
          </w:p>
        </w:tc>
        <w:tc>
          <w:tcPr>
            <w:tcW w:w="1435" w:type="dxa"/>
          </w:tcPr>
          <w:p w14:paraId="23838441" w14:textId="77777777" w:rsidR="003B0324" w:rsidRDefault="003B0324" w:rsidP="003B0324">
            <w:pPr>
              <w:jc w:val="center"/>
            </w:pPr>
            <w:r>
              <w:t>1:160</w:t>
            </w:r>
          </w:p>
        </w:tc>
      </w:tr>
      <w:tr w:rsidR="003B0324" w14:paraId="28A7CC62" w14:textId="77777777" w:rsidTr="003B0324">
        <w:tc>
          <w:tcPr>
            <w:tcW w:w="1530" w:type="dxa"/>
          </w:tcPr>
          <w:p w14:paraId="4317B6F3" w14:textId="77777777" w:rsidR="003B0324" w:rsidRDefault="003B0324" w:rsidP="003B0324">
            <w:pPr>
              <w:jc w:val="center"/>
            </w:pPr>
            <w:r>
              <w:t>CD3 PeCy7</w:t>
            </w:r>
          </w:p>
        </w:tc>
        <w:tc>
          <w:tcPr>
            <w:tcW w:w="973" w:type="dxa"/>
          </w:tcPr>
          <w:p w14:paraId="7FD27272" w14:textId="77777777" w:rsidR="003B0324" w:rsidRDefault="003B0324" w:rsidP="003B0324">
            <w:pPr>
              <w:jc w:val="center"/>
            </w:pPr>
            <w:r>
              <w:t>HIT3a</w:t>
            </w:r>
          </w:p>
        </w:tc>
        <w:tc>
          <w:tcPr>
            <w:tcW w:w="1595" w:type="dxa"/>
          </w:tcPr>
          <w:p w14:paraId="477D8E61" w14:textId="77777777" w:rsidR="003B0324" w:rsidRDefault="003B0324" w:rsidP="003B0324">
            <w:pPr>
              <w:jc w:val="center"/>
            </w:pPr>
            <w:proofErr w:type="spellStart"/>
            <w:r>
              <w:t>Biolegend</w:t>
            </w:r>
            <w:proofErr w:type="spellEnd"/>
          </w:p>
        </w:tc>
        <w:tc>
          <w:tcPr>
            <w:tcW w:w="1306" w:type="dxa"/>
          </w:tcPr>
          <w:p w14:paraId="36CBE898" w14:textId="77777777" w:rsidR="003B0324" w:rsidRDefault="003B0324" w:rsidP="003B0324">
            <w:pPr>
              <w:jc w:val="center"/>
            </w:pPr>
            <w:r>
              <w:t>300316</w:t>
            </w:r>
          </w:p>
        </w:tc>
        <w:tc>
          <w:tcPr>
            <w:tcW w:w="1382" w:type="dxa"/>
          </w:tcPr>
          <w:p w14:paraId="47A6E264" w14:textId="51D28188" w:rsidR="003B0324" w:rsidRDefault="009A2340" w:rsidP="003B0324">
            <w:pPr>
              <w:jc w:val="center"/>
            </w:pPr>
            <w:r>
              <w:t>B293468</w:t>
            </w:r>
          </w:p>
        </w:tc>
        <w:tc>
          <w:tcPr>
            <w:tcW w:w="1435" w:type="dxa"/>
          </w:tcPr>
          <w:p w14:paraId="6847E1A1" w14:textId="77777777" w:rsidR="003B0324" w:rsidRDefault="003B0324" w:rsidP="003B0324">
            <w:pPr>
              <w:jc w:val="center"/>
            </w:pPr>
            <w:r>
              <w:t>1:320</w:t>
            </w:r>
          </w:p>
        </w:tc>
      </w:tr>
      <w:tr w:rsidR="003B0324" w14:paraId="7379F2B0" w14:textId="77777777" w:rsidTr="003B0324">
        <w:tc>
          <w:tcPr>
            <w:tcW w:w="1530" w:type="dxa"/>
          </w:tcPr>
          <w:p w14:paraId="48589ED9" w14:textId="77777777" w:rsidR="003B0324" w:rsidRDefault="003B0324" w:rsidP="003B0324">
            <w:pPr>
              <w:jc w:val="center"/>
            </w:pPr>
            <w:r>
              <w:t>CD69 AF647</w:t>
            </w:r>
          </w:p>
        </w:tc>
        <w:tc>
          <w:tcPr>
            <w:tcW w:w="973" w:type="dxa"/>
          </w:tcPr>
          <w:p w14:paraId="0AD2BD1B" w14:textId="77777777" w:rsidR="003B0324" w:rsidRDefault="003B0324" w:rsidP="003B0324">
            <w:pPr>
              <w:jc w:val="center"/>
            </w:pPr>
            <w:r>
              <w:t>FN50</w:t>
            </w:r>
          </w:p>
        </w:tc>
        <w:tc>
          <w:tcPr>
            <w:tcW w:w="1595" w:type="dxa"/>
          </w:tcPr>
          <w:p w14:paraId="51AD7938" w14:textId="77777777" w:rsidR="003B0324" w:rsidRDefault="003B0324" w:rsidP="003B0324">
            <w:pPr>
              <w:jc w:val="center"/>
            </w:pPr>
            <w:proofErr w:type="spellStart"/>
            <w:r>
              <w:t>Biolegend</w:t>
            </w:r>
            <w:proofErr w:type="spellEnd"/>
          </w:p>
        </w:tc>
        <w:tc>
          <w:tcPr>
            <w:tcW w:w="1306" w:type="dxa"/>
          </w:tcPr>
          <w:p w14:paraId="07102CF8" w14:textId="77777777" w:rsidR="003B0324" w:rsidRDefault="003B0324" w:rsidP="003B0324">
            <w:pPr>
              <w:jc w:val="center"/>
            </w:pPr>
            <w:r>
              <w:t>310918</w:t>
            </w:r>
          </w:p>
        </w:tc>
        <w:tc>
          <w:tcPr>
            <w:tcW w:w="1382" w:type="dxa"/>
          </w:tcPr>
          <w:p w14:paraId="1299CE7C" w14:textId="186D5483" w:rsidR="003B0324" w:rsidRDefault="009A2340" w:rsidP="003B0324">
            <w:pPr>
              <w:jc w:val="center"/>
            </w:pPr>
            <w:r>
              <w:t>B275384</w:t>
            </w:r>
          </w:p>
        </w:tc>
        <w:tc>
          <w:tcPr>
            <w:tcW w:w="1435" w:type="dxa"/>
          </w:tcPr>
          <w:p w14:paraId="31931ADA" w14:textId="77777777" w:rsidR="003B0324" w:rsidRDefault="003B0324" w:rsidP="003B0324">
            <w:pPr>
              <w:jc w:val="center"/>
            </w:pPr>
            <w:r>
              <w:t>1:160</w:t>
            </w:r>
          </w:p>
        </w:tc>
      </w:tr>
      <w:tr w:rsidR="003B0324" w14:paraId="6A200A9A" w14:textId="77777777" w:rsidTr="003B0324">
        <w:tc>
          <w:tcPr>
            <w:tcW w:w="1530" w:type="dxa"/>
          </w:tcPr>
          <w:p w14:paraId="28602D72" w14:textId="77777777" w:rsidR="003B0324" w:rsidRDefault="003B0324" w:rsidP="003B0324">
            <w:pPr>
              <w:jc w:val="center"/>
            </w:pPr>
            <w:r>
              <w:t>CD134 FITC</w:t>
            </w:r>
          </w:p>
        </w:tc>
        <w:tc>
          <w:tcPr>
            <w:tcW w:w="973" w:type="dxa"/>
          </w:tcPr>
          <w:p w14:paraId="0CBC2A49" w14:textId="77777777" w:rsidR="003B0324" w:rsidRDefault="003B0324" w:rsidP="003B0324">
            <w:pPr>
              <w:jc w:val="center"/>
            </w:pPr>
            <w:r>
              <w:t>Act36</w:t>
            </w:r>
          </w:p>
        </w:tc>
        <w:tc>
          <w:tcPr>
            <w:tcW w:w="1595" w:type="dxa"/>
          </w:tcPr>
          <w:p w14:paraId="29AEEB04" w14:textId="77777777" w:rsidR="003B0324" w:rsidRDefault="003B0324" w:rsidP="003B0324">
            <w:pPr>
              <w:jc w:val="center"/>
            </w:pPr>
            <w:proofErr w:type="spellStart"/>
            <w:r>
              <w:t>Biolegend</w:t>
            </w:r>
            <w:proofErr w:type="spellEnd"/>
          </w:p>
        </w:tc>
        <w:tc>
          <w:tcPr>
            <w:tcW w:w="1306" w:type="dxa"/>
          </w:tcPr>
          <w:p w14:paraId="367AD0A5" w14:textId="77777777" w:rsidR="003B0324" w:rsidRDefault="003B0324" w:rsidP="003B0324">
            <w:pPr>
              <w:jc w:val="center"/>
            </w:pPr>
            <w:r>
              <w:t>350006</w:t>
            </w:r>
          </w:p>
        </w:tc>
        <w:tc>
          <w:tcPr>
            <w:tcW w:w="1382" w:type="dxa"/>
          </w:tcPr>
          <w:p w14:paraId="20A31BC4" w14:textId="40B405C1" w:rsidR="003B0324" w:rsidRDefault="009A2340" w:rsidP="003B0324">
            <w:pPr>
              <w:jc w:val="center"/>
            </w:pPr>
            <w:r>
              <w:t>B296280</w:t>
            </w:r>
          </w:p>
        </w:tc>
        <w:tc>
          <w:tcPr>
            <w:tcW w:w="1435" w:type="dxa"/>
          </w:tcPr>
          <w:p w14:paraId="2C6CEF2B" w14:textId="77777777" w:rsidR="003B0324" w:rsidRDefault="003B0324" w:rsidP="003B0324">
            <w:pPr>
              <w:jc w:val="center"/>
            </w:pPr>
            <w:r>
              <w:t>1:160</w:t>
            </w:r>
          </w:p>
        </w:tc>
      </w:tr>
      <w:tr w:rsidR="003B0324" w14:paraId="65C1F668" w14:textId="77777777" w:rsidTr="003B0324">
        <w:tc>
          <w:tcPr>
            <w:tcW w:w="1530" w:type="dxa"/>
          </w:tcPr>
          <w:p w14:paraId="6A43A8CF" w14:textId="77777777" w:rsidR="003B0324" w:rsidRDefault="003B0324" w:rsidP="003B0324">
            <w:pPr>
              <w:jc w:val="center"/>
            </w:pPr>
            <w:r>
              <w:t>CD56 BV605</w:t>
            </w:r>
          </w:p>
        </w:tc>
        <w:tc>
          <w:tcPr>
            <w:tcW w:w="973" w:type="dxa"/>
          </w:tcPr>
          <w:p w14:paraId="40AFF87F" w14:textId="77777777" w:rsidR="003B0324" w:rsidRDefault="003B0324" w:rsidP="003B0324">
            <w:pPr>
              <w:jc w:val="center"/>
            </w:pPr>
            <w:r>
              <w:t>5.1H11</w:t>
            </w:r>
          </w:p>
        </w:tc>
        <w:tc>
          <w:tcPr>
            <w:tcW w:w="1595" w:type="dxa"/>
          </w:tcPr>
          <w:p w14:paraId="39DCFE2C" w14:textId="77777777" w:rsidR="003B0324" w:rsidRDefault="003B0324" w:rsidP="003B0324">
            <w:pPr>
              <w:jc w:val="center"/>
            </w:pPr>
            <w:proofErr w:type="spellStart"/>
            <w:r>
              <w:t>Biolegend</w:t>
            </w:r>
            <w:proofErr w:type="spellEnd"/>
          </w:p>
        </w:tc>
        <w:tc>
          <w:tcPr>
            <w:tcW w:w="1306" w:type="dxa"/>
          </w:tcPr>
          <w:p w14:paraId="6E0FB63F" w14:textId="77777777" w:rsidR="003B0324" w:rsidRDefault="003B0324" w:rsidP="003B0324">
            <w:pPr>
              <w:jc w:val="center"/>
            </w:pPr>
            <w:r>
              <w:t>362537</w:t>
            </w:r>
          </w:p>
        </w:tc>
        <w:tc>
          <w:tcPr>
            <w:tcW w:w="1382" w:type="dxa"/>
          </w:tcPr>
          <w:p w14:paraId="6BCF8E0A" w14:textId="7B80E553" w:rsidR="003B0324" w:rsidRDefault="009A2340" w:rsidP="003B0324">
            <w:pPr>
              <w:jc w:val="center"/>
            </w:pPr>
            <w:r>
              <w:t>B320741</w:t>
            </w:r>
          </w:p>
        </w:tc>
        <w:tc>
          <w:tcPr>
            <w:tcW w:w="1435" w:type="dxa"/>
          </w:tcPr>
          <w:p w14:paraId="1488F8EA" w14:textId="77777777" w:rsidR="003B0324" w:rsidRDefault="003B0324" w:rsidP="003B0324">
            <w:pPr>
              <w:jc w:val="center"/>
            </w:pPr>
            <w:r>
              <w:t>1:160</w:t>
            </w:r>
          </w:p>
        </w:tc>
      </w:tr>
      <w:tr w:rsidR="003B0324" w14:paraId="13113EF9" w14:textId="77777777" w:rsidTr="003B0324">
        <w:tc>
          <w:tcPr>
            <w:tcW w:w="1530" w:type="dxa"/>
          </w:tcPr>
          <w:p w14:paraId="5D16E5F8" w14:textId="77777777" w:rsidR="003B0324" w:rsidRDefault="003B0324" w:rsidP="003B0324">
            <w:pPr>
              <w:jc w:val="center"/>
            </w:pPr>
            <w:r>
              <w:t>CD8 BV650</w:t>
            </w:r>
          </w:p>
        </w:tc>
        <w:tc>
          <w:tcPr>
            <w:tcW w:w="973" w:type="dxa"/>
          </w:tcPr>
          <w:p w14:paraId="52815467" w14:textId="77777777" w:rsidR="003B0324" w:rsidRDefault="003B0324" w:rsidP="003B0324">
            <w:pPr>
              <w:jc w:val="center"/>
            </w:pPr>
            <w:r>
              <w:t>RPA-T8</w:t>
            </w:r>
          </w:p>
        </w:tc>
        <w:tc>
          <w:tcPr>
            <w:tcW w:w="1595" w:type="dxa"/>
          </w:tcPr>
          <w:p w14:paraId="468FD02E" w14:textId="77777777" w:rsidR="003B0324" w:rsidRDefault="003B0324" w:rsidP="003B0324">
            <w:pPr>
              <w:jc w:val="center"/>
            </w:pPr>
            <w:proofErr w:type="spellStart"/>
            <w:r>
              <w:t>Biolegend</w:t>
            </w:r>
            <w:proofErr w:type="spellEnd"/>
          </w:p>
        </w:tc>
        <w:tc>
          <w:tcPr>
            <w:tcW w:w="1306" w:type="dxa"/>
          </w:tcPr>
          <w:p w14:paraId="1632499C" w14:textId="77777777" w:rsidR="003B0324" w:rsidRDefault="003B0324" w:rsidP="003B0324">
            <w:pPr>
              <w:jc w:val="center"/>
            </w:pPr>
            <w:r>
              <w:t>301041</w:t>
            </w:r>
          </w:p>
        </w:tc>
        <w:tc>
          <w:tcPr>
            <w:tcW w:w="1382" w:type="dxa"/>
          </w:tcPr>
          <w:p w14:paraId="223E916F" w14:textId="197E5CAE" w:rsidR="003B0324" w:rsidRDefault="009A2340" w:rsidP="003B0324">
            <w:pPr>
              <w:jc w:val="center"/>
            </w:pPr>
            <w:r>
              <w:t>B275821</w:t>
            </w:r>
          </w:p>
        </w:tc>
        <w:tc>
          <w:tcPr>
            <w:tcW w:w="1435" w:type="dxa"/>
          </w:tcPr>
          <w:p w14:paraId="555E05CC" w14:textId="77777777" w:rsidR="003B0324" w:rsidRDefault="003B0324" w:rsidP="003B0324">
            <w:pPr>
              <w:jc w:val="center"/>
            </w:pPr>
            <w:r>
              <w:t>1:320</w:t>
            </w:r>
          </w:p>
        </w:tc>
      </w:tr>
      <w:tr w:rsidR="003B0324" w14:paraId="0B506744" w14:textId="77777777" w:rsidTr="003B0324">
        <w:tc>
          <w:tcPr>
            <w:tcW w:w="1530" w:type="dxa"/>
          </w:tcPr>
          <w:p w14:paraId="17A9A476" w14:textId="77777777" w:rsidR="003B0324" w:rsidRDefault="003B0324" w:rsidP="003B0324">
            <w:pPr>
              <w:jc w:val="center"/>
            </w:pPr>
            <w:r>
              <w:t>CD4 BV785</w:t>
            </w:r>
          </w:p>
        </w:tc>
        <w:tc>
          <w:tcPr>
            <w:tcW w:w="973" w:type="dxa"/>
          </w:tcPr>
          <w:p w14:paraId="6216F9B7" w14:textId="77777777" w:rsidR="003B0324" w:rsidRDefault="003B0324" w:rsidP="003B0324">
            <w:pPr>
              <w:jc w:val="center"/>
            </w:pPr>
            <w:r>
              <w:t>RPA-T4</w:t>
            </w:r>
          </w:p>
        </w:tc>
        <w:tc>
          <w:tcPr>
            <w:tcW w:w="1595" w:type="dxa"/>
          </w:tcPr>
          <w:p w14:paraId="2676B9D3" w14:textId="77777777" w:rsidR="003B0324" w:rsidRDefault="003B0324" w:rsidP="003B0324">
            <w:pPr>
              <w:jc w:val="center"/>
            </w:pPr>
            <w:proofErr w:type="spellStart"/>
            <w:r>
              <w:t>Biolegend</w:t>
            </w:r>
            <w:proofErr w:type="spellEnd"/>
          </w:p>
        </w:tc>
        <w:tc>
          <w:tcPr>
            <w:tcW w:w="1306" w:type="dxa"/>
          </w:tcPr>
          <w:p w14:paraId="33C38D0C" w14:textId="77777777" w:rsidR="003B0324" w:rsidRDefault="003B0324" w:rsidP="003B0324">
            <w:pPr>
              <w:jc w:val="center"/>
            </w:pPr>
            <w:r>
              <w:t>300553</w:t>
            </w:r>
          </w:p>
        </w:tc>
        <w:tc>
          <w:tcPr>
            <w:tcW w:w="1382" w:type="dxa"/>
          </w:tcPr>
          <w:p w14:paraId="7006E471" w14:textId="1769FF6B" w:rsidR="003B0324" w:rsidRDefault="009A2340" w:rsidP="003B0324">
            <w:pPr>
              <w:jc w:val="center"/>
            </w:pPr>
            <w:r>
              <w:t>B298451</w:t>
            </w:r>
          </w:p>
        </w:tc>
        <w:tc>
          <w:tcPr>
            <w:tcW w:w="1435" w:type="dxa"/>
          </w:tcPr>
          <w:p w14:paraId="5376B025" w14:textId="77777777" w:rsidR="003B0324" w:rsidRDefault="003B0324" w:rsidP="003B0324">
            <w:pPr>
              <w:jc w:val="center"/>
            </w:pPr>
            <w:r>
              <w:t>1:160</w:t>
            </w:r>
          </w:p>
        </w:tc>
      </w:tr>
    </w:tbl>
    <w:p w14:paraId="148FA513" w14:textId="6714FB7A" w:rsidR="00506D9F" w:rsidRDefault="00506D9F" w:rsidP="009A2340"/>
    <w:p w14:paraId="2B0074E7" w14:textId="4B9185E1" w:rsidR="006E5BB9" w:rsidRDefault="006E5BB9" w:rsidP="009A2340"/>
    <w:p w14:paraId="28C9D8EA" w14:textId="62934A1E" w:rsidR="006E5BB9" w:rsidRDefault="006E5BB9" w:rsidP="009A2340"/>
    <w:p w14:paraId="478F5B2E" w14:textId="61A9DE55" w:rsidR="006E5BB9" w:rsidRDefault="006E5BB9" w:rsidP="009A2340"/>
    <w:p w14:paraId="4CC34EED" w14:textId="7BB7B116" w:rsidR="006E5BB9" w:rsidRDefault="006E5BB9" w:rsidP="009A2340"/>
    <w:p w14:paraId="511194C6" w14:textId="2A854C78" w:rsidR="006E5BB9" w:rsidRDefault="006E5BB9" w:rsidP="009A2340"/>
    <w:p w14:paraId="56D35795" w14:textId="04D3CD9E" w:rsidR="006E5BB9" w:rsidRDefault="006E5BB9" w:rsidP="009A2340"/>
    <w:p w14:paraId="4C83DBBF" w14:textId="799214CF" w:rsidR="006E5BB9" w:rsidRDefault="006E5BB9" w:rsidP="009A2340"/>
    <w:p w14:paraId="74355503" w14:textId="3D0B5232" w:rsidR="006E5BB9" w:rsidRDefault="006E5BB9" w:rsidP="009A2340"/>
    <w:p w14:paraId="765D169C" w14:textId="6C3965B1" w:rsidR="006E5BB9" w:rsidRDefault="006E5BB9" w:rsidP="009A2340"/>
    <w:p w14:paraId="0618CE9F" w14:textId="1BE4B860" w:rsidR="006E5BB9" w:rsidRDefault="006E5BB9" w:rsidP="006E5BB9">
      <w:r w:rsidRPr="003B0324">
        <w:rPr>
          <w:b/>
          <w:bCs/>
        </w:rPr>
        <w:t xml:space="preserve">Supplemental Table </w:t>
      </w:r>
      <w:r>
        <w:rPr>
          <w:b/>
          <w:bCs/>
        </w:rPr>
        <w:t>3</w:t>
      </w:r>
      <w:r w:rsidRPr="003B0324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>
        <w:t>RNAseq</w:t>
      </w:r>
      <w:proofErr w:type="spellEnd"/>
      <w:r>
        <w:t xml:space="preserve"> metrics</w:t>
      </w:r>
    </w:p>
    <w:p w14:paraId="3081EAFB" w14:textId="1550FD06" w:rsidR="006E5BB9" w:rsidRDefault="006E5BB9" w:rsidP="006E5BB9"/>
    <w:tbl>
      <w:tblPr>
        <w:tblStyle w:val="TableGrid"/>
        <w:tblpPr w:leftFromText="180" w:rightFromText="180" w:vertAnchor="text" w:horzAnchor="margin" w:tblpY="-25"/>
        <w:tblW w:w="8575" w:type="dxa"/>
        <w:tblLook w:val="04A0" w:firstRow="1" w:lastRow="0" w:firstColumn="1" w:lastColumn="0" w:noHBand="0" w:noVBand="1"/>
      </w:tblPr>
      <w:tblGrid>
        <w:gridCol w:w="1530"/>
        <w:gridCol w:w="1795"/>
        <w:gridCol w:w="1620"/>
        <w:gridCol w:w="2340"/>
        <w:gridCol w:w="1290"/>
      </w:tblGrid>
      <w:tr w:rsidR="006F4BC9" w:rsidRPr="00DA46ED" w14:paraId="7C3917A7" w14:textId="77777777" w:rsidTr="00301B37">
        <w:tc>
          <w:tcPr>
            <w:tcW w:w="1530" w:type="dxa"/>
            <w:vAlign w:val="center"/>
          </w:tcPr>
          <w:p w14:paraId="412BB62C" w14:textId="69E6C2C5" w:rsidR="006F4BC9" w:rsidRPr="00DA46ED" w:rsidRDefault="006F4BC9" w:rsidP="009C4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ID</w:t>
            </w:r>
          </w:p>
        </w:tc>
        <w:tc>
          <w:tcPr>
            <w:tcW w:w="1795" w:type="dxa"/>
            <w:vAlign w:val="center"/>
          </w:tcPr>
          <w:p w14:paraId="603F74C5" w14:textId="5E2D84EF" w:rsidR="006F4BC9" w:rsidRDefault="006F4BC9" w:rsidP="009C4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 of symptoms</w:t>
            </w:r>
            <w:r w:rsidR="00B25BEE">
              <w:rPr>
                <w:b/>
                <w:bCs/>
              </w:rPr>
              <w:t xml:space="preserve"> (days)</w:t>
            </w:r>
          </w:p>
        </w:tc>
        <w:tc>
          <w:tcPr>
            <w:tcW w:w="1620" w:type="dxa"/>
            <w:vAlign w:val="center"/>
          </w:tcPr>
          <w:p w14:paraId="44F89B96" w14:textId="79B1412B" w:rsidR="006F4BC9" w:rsidRPr="00DA46ED" w:rsidRDefault="00301B37" w:rsidP="009C4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s</w:t>
            </w:r>
            <w:r w:rsidR="006F4BC9">
              <w:rPr>
                <w:b/>
                <w:bCs/>
              </w:rPr>
              <w:t>orted cells</w:t>
            </w:r>
          </w:p>
        </w:tc>
        <w:tc>
          <w:tcPr>
            <w:tcW w:w="2340" w:type="dxa"/>
            <w:vAlign w:val="center"/>
          </w:tcPr>
          <w:p w14:paraId="1075AF06" w14:textId="3C7C4E2A" w:rsidR="006F4BC9" w:rsidRPr="00DA46ED" w:rsidRDefault="006F4BC9" w:rsidP="009C4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RNA recovery</w:t>
            </w:r>
          </w:p>
        </w:tc>
        <w:tc>
          <w:tcPr>
            <w:tcW w:w="1290" w:type="dxa"/>
            <w:vAlign w:val="center"/>
          </w:tcPr>
          <w:p w14:paraId="0DC83161" w14:textId="0008F218" w:rsidR="006F4BC9" w:rsidRDefault="006F4BC9" w:rsidP="009C4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aligned reads</w:t>
            </w:r>
          </w:p>
        </w:tc>
      </w:tr>
      <w:tr w:rsidR="006F4BC9" w14:paraId="5EE92159" w14:textId="77777777" w:rsidTr="00301B37">
        <w:tc>
          <w:tcPr>
            <w:tcW w:w="1530" w:type="dxa"/>
          </w:tcPr>
          <w:p w14:paraId="354D5C1A" w14:textId="0F0C3216" w:rsidR="006F4BC9" w:rsidRDefault="006F4BC9" w:rsidP="00B25BEE">
            <w:pPr>
              <w:jc w:val="center"/>
            </w:pPr>
            <w:r>
              <w:t>Short #1</w:t>
            </w:r>
          </w:p>
        </w:tc>
        <w:tc>
          <w:tcPr>
            <w:tcW w:w="1795" w:type="dxa"/>
          </w:tcPr>
          <w:p w14:paraId="3A479BFF" w14:textId="3A8746E0" w:rsidR="006F4BC9" w:rsidRDefault="00B25BEE" w:rsidP="009C4E5B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73D323CA" w14:textId="7D6F84D3" w:rsidR="006F4BC9" w:rsidRDefault="006F4BC9" w:rsidP="009C4E5B">
            <w:pPr>
              <w:jc w:val="center"/>
            </w:pPr>
            <w:r>
              <w:t>3,179</w:t>
            </w:r>
          </w:p>
        </w:tc>
        <w:tc>
          <w:tcPr>
            <w:tcW w:w="2340" w:type="dxa"/>
          </w:tcPr>
          <w:p w14:paraId="0610EE21" w14:textId="67069468" w:rsidR="006F4BC9" w:rsidRDefault="006F4BC9" w:rsidP="009C4E5B">
            <w:pPr>
              <w:jc w:val="center"/>
            </w:pPr>
            <w:r>
              <w:t>2,370pg</w:t>
            </w:r>
          </w:p>
        </w:tc>
        <w:tc>
          <w:tcPr>
            <w:tcW w:w="1290" w:type="dxa"/>
          </w:tcPr>
          <w:p w14:paraId="528C1146" w14:textId="5070D55D" w:rsidR="006F4BC9" w:rsidRDefault="006F4BC9" w:rsidP="009C4E5B">
            <w:pPr>
              <w:jc w:val="center"/>
            </w:pPr>
            <w:r>
              <w:t>45.6M</w:t>
            </w:r>
          </w:p>
        </w:tc>
      </w:tr>
      <w:tr w:rsidR="006F4BC9" w14:paraId="428D3ACF" w14:textId="77777777" w:rsidTr="00301B37">
        <w:tc>
          <w:tcPr>
            <w:tcW w:w="1530" w:type="dxa"/>
          </w:tcPr>
          <w:p w14:paraId="30B131AB" w14:textId="241333AC" w:rsidR="006F4BC9" w:rsidRDefault="006F4BC9" w:rsidP="00B25BEE">
            <w:pPr>
              <w:jc w:val="center"/>
            </w:pPr>
            <w:r>
              <w:t>Short #2</w:t>
            </w:r>
          </w:p>
        </w:tc>
        <w:tc>
          <w:tcPr>
            <w:tcW w:w="1795" w:type="dxa"/>
          </w:tcPr>
          <w:p w14:paraId="5568E05B" w14:textId="1351B7D8" w:rsidR="006F4BC9" w:rsidRDefault="00B25BEE" w:rsidP="009C4E5B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18CB3AE6" w14:textId="68385D87" w:rsidR="006F4BC9" w:rsidRDefault="006F4BC9" w:rsidP="009C4E5B">
            <w:pPr>
              <w:jc w:val="center"/>
            </w:pPr>
            <w:r>
              <w:t>4,536</w:t>
            </w:r>
          </w:p>
        </w:tc>
        <w:tc>
          <w:tcPr>
            <w:tcW w:w="2340" w:type="dxa"/>
          </w:tcPr>
          <w:p w14:paraId="479F51DC" w14:textId="23798077" w:rsidR="006F4BC9" w:rsidRDefault="006F4BC9" w:rsidP="009C4E5B">
            <w:pPr>
              <w:jc w:val="center"/>
            </w:pPr>
            <w:r>
              <w:t>3,255pg</w:t>
            </w:r>
          </w:p>
        </w:tc>
        <w:tc>
          <w:tcPr>
            <w:tcW w:w="1290" w:type="dxa"/>
          </w:tcPr>
          <w:p w14:paraId="461449A0" w14:textId="31A7844A" w:rsidR="006F4BC9" w:rsidRDefault="006F4BC9" w:rsidP="009C4E5B">
            <w:pPr>
              <w:jc w:val="center"/>
            </w:pPr>
            <w:r>
              <w:t>47.0M</w:t>
            </w:r>
          </w:p>
        </w:tc>
      </w:tr>
      <w:tr w:rsidR="006F4BC9" w14:paraId="2F618BB5" w14:textId="77777777" w:rsidTr="00301B37">
        <w:tc>
          <w:tcPr>
            <w:tcW w:w="1530" w:type="dxa"/>
          </w:tcPr>
          <w:p w14:paraId="3F15FD67" w14:textId="16A7DFEE" w:rsidR="006F4BC9" w:rsidRDefault="006F4BC9" w:rsidP="00B25BEE">
            <w:pPr>
              <w:jc w:val="center"/>
            </w:pPr>
            <w:r>
              <w:t>Short #3</w:t>
            </w:r>
          </w:p>
        </w:tc>
        <w:tc>
          <w:tcPr>
            <w:tcW w:w="1795" w:type="dxa"/>
          </w:tcPr>
          <w:p w14:paraId="7DAC43B5" w14:textId="410685FA" w:rsidR="006F4BC9" w:rsidRDefault="00B25BEE" w:rsidP="009C4E5B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49A728F7" w14:textId="3373D482" w:rsidR="006F4BC9" w:rsidRDefault="006F4BC9" w:rsidP="009C4E5B">
            <w:pPr>
              <w:jc w:val="center"/>
            </w:pPr>
            <w:r>
              <w:t>648</w:t>
            </w:r>
          </w:p>
        </w:tc>
        <w:tc>
          <w:tcPr>
            <w:tcW w:w="2340" w:type="dxa"/>
          </w:tcPr>
          <w:p w14:paraId="2CDB6FB0" w14:textId="5EEAC238" w:rsidR="006F4BC9" w:rsidRDefault="006F4BC9" w:rsidP="009C4E5B">
            <w:pPr>
              <w:jc w:val="center"/>
            </w:pPr>
            <w:r>
              <w:t>496pg</w:t>
            </w:r>
          </w:p>
        </w:tc>
        <w:tc>
          <w:tcPr>
            <w:tcW w:w="1290" w:type="dxa"/>
          </w:tcPr>
          <w:p w14:paraId="79587240" w14:textId="3A22839D" w:rsidR="006F4BC9" w:rsidRDefault="006F4BC9" w:rsidP="009C4E5B">
            <w:pPr>
              <w:jc w:val="center"/>
            </w:pPr>
            <w:r>
              <w:t>43.6M</w:t>
            </w:r>
          </w:p>
        </w:tc>
      </w:tr>
      <w:tr w:rsidR="006F4BC9" w14:paraId="2E49AD11" w14:textId="77777777" w:rsidTr="00301B37">
        <w:tc>
          <w:tcPr>
            <w:tcW w:w="1530" w:type="dxa"/>
          </w:tcPr>
          <w:p w14:paraId="4C397D8A" w14:textId="41467564" w:rsidR="006F4BC9" w:rsidRDefault="006F4BC9" w:rsidP="00B25BEE">
            <w:pPr>
              <w:jc w:val="center"/>
            </w:pPr>
            <w:r>
              <w:t>Short #4</w:t>
            </w:r>
          </w:p>
        </w:tc>
        <w:tc>
          <w:tcPr>
            <w:tcW w:w="1795" w:type="dxa"/>
          </w:tcPr>
          <w:p w14:paraId="44332575" w14:textId="324E9D9D" w:rsidR="006F4BC9" w:rsidRDefault="00B25BEE" w:rsidP="009C4E5B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5491E85B" w14:textId="54AE77B4" w:rsidR="006F4BC9" w:rsidRDefault="006F4BC9" w:rsidP="009C4E5B">
            <w:pPr>
              <w:jc w:val="center"/>
            </w:pPr>
            <w:r>
              <w:t>1,318</w:t>
            </w:r>
          </w:p>
        </w:tc>
        <w:tc>
          <w:tcPr>
            <w:tcW w:w="2340" w:type="dxa"/>
          </w:tcPr>
          <w:p w14:paraId="7C8BC0FF" w14:textId="5368158E" w:rsidR="006F4BC9" w:rsidRDefault="006F4BC9" w:rsidP="009C4E5B">
            <w:pPr>
              <w:jc w:val="center"/>
            </w:pPr>
            <w:r>
              <w:t>1,170pg</w:t>
            </w:r>
          </w:p>
        </w:tc>
        <w:tc>
          <w:tcPr>
            <w:tcW w:w="1290" w:type="dxa"/>
          </w:tcPr>
          <w:p w14:paraId="187803F4" w14:textId="305A5C63" w:rsidR="006F4BC9" w:rsidRDefault="006F4BC9" w:rsidP="009C4E5B">
            <w:pPr>
              <w:jc w:val="center"/>
            </w:pPr>
            <w:r>
              <w:t>48.1M</w:t>
            </w:r>
          </w:p>
        </w:tc>
      </w:tr>
      <w:tr w:rsidR="006F4BC9" w14:paraId="199F1A8D" w14:textId="77777777" w:rsidTr="00301B37">
        <w:tc>
          <w:tcPr>
            <w:tcW w:w="1530" w:type="dxa"/>
          </w:tcPr>
          <w:p w14:paraId="5B812F34" w14:textId="4712658E" w:rsidR="006F4BC9" w:rsidRDefault="006F4BC9" w:rsidP="00B25BEE">
            <w:pPr>
              <w:jc w:val="center"/>
            </w:pPr>
            <w:r>
              <w:t>Short #5</w:t>
            </w:r>
          </w:p>
        </w:tc>
        <w:tc>
          <w:tcPr>
            <w:tcW w:w="1795" w:type="dxa"/>
          </w:tcPr>
          <w:p w14:paraId="61B5824D" w14:textId="0D01690E" w:rsidR="006F4BC9" w:rsidRDefault="00B25BEE" w:rsidP="009C4E5B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05FCC96B" w14:textId="7930D703" w:rsidR="006F4BC9" w:rsidRDefault="006F4BC9" w:rsidP="009C4E5B">
            <w:pPr>
              <w:jc w:val="center"/>
            </w:pPr>
            <w:r>
              <w:t>4,076</w:t>
            </w:r>
          </w:p>
        </w:tc>
        <w:tc>
          <w:tcPr>
            <w:tcW w:w="2340" w:type="dxa"/>
          </w:tcPr>
          <w:p w14:paraId="4DC7B416" w14:textId="69175846" w:rsidR="006F4BC9" w:rsidRDefault="006F4BC9" w:rsidP="009C4E5B">
            <w:pPr>
              <w:jc w:val="center"/>
            </w:pPr>
            <w:r>
              <w:t>2,325pg</w:t>
            </w:r>
          </w:p>
        </w:tc>
        <w:tc>
          <w:tcPr>
            <w:tcW w:w="1290" w:type="dxa"/>
          </w:tcPr>
          <w:p w14:paraId="01547BE6" w14:textId="4DDCB130" w:rsidR="006F4BC9" w:rsidRDefault="006F4BC9" w:rsidP="009C4E5B">
            <w:pPr>
              <w:jc w:val="center"/>
            </w:pPr>
            <w:r>
              <w:t>46.0M</w:t>
            </w:r>
          </w:p>
        </w:tc>
      </w:tr>
      <w:tr w:rsidR="006F4BC9" w14:paraId="01C3932F" w14:textId="77777777" w:rsidTr="00301B37">
        <w:tc>
          <w:tcPr>
            <w:tcW w:w="1530" w:type="dxa"/>
          </w:tcPr>
          <w:p w14:paraId="68EB8722" w14:textId="27CEC577" w:rsidR="006F4BC9" w:rsidRDefault="00B25BEE" w:rsidP="00B25BEE">
            <w:pPr>
              <w:jc w:val="center"/>
            </w:pPr>
            <w:r>
              <w:t>Long</w:t>
            </w:r>
            <w:r w:rsidR="006F4BC9">
              <w:t xml:space="preserve"> #1</w:t>
            </w:r>
          </w:p>
        </w:tc>
        <w:tc>
          <w:tcPr>
            <w:tcW w:w="1795" w:type="dxa"/>
          </w:tcPr>
          <w:p w14:paraId="4C645620" w14:textId="383480F4" w:rsidR="006F4BC9" w:rsidRDefault="00B25BEE" w:rsidP="009C4E5B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14:paraId="2EAC2162" w14:textId="0B54B9B0" w:rsidR="006F4BC9" w:rsidRDefault="006F4BC9" w:rsidP="009C4E5B">
            <w:pPr>
              <w:jc w:val="center"/>
            </w:pPr>
            <w:r>
              <w:t>2,214</w:t>
            </w:r>
          </w:p>
        </w:tc>
        <w:tc>
          <w:tcPr>
            <w:tcW w:w="2340" w:type="dxa"/>
          </w:tcPr>
          <w:p w14:paraId="1C897403" w14:textId="620AA00D" w:rsidR="006F4BC9" w:rsidRDefault="006F4BC9" w:rsidP="009C4E5B">
            <w:pPr>
              <w:jc w:val="center"/>
            </w:pPr>
            <w:r>
              <w:t>1,095pg</w:t>
            </w:r>
          </w:p>
        </w:tc>
        <w:tc>
          <w:tcPr>
            <w:tcW w:w="1290" w:type="dxa"/>
          </w:tcPr>
          <w:p w14:paraId="60344E89" w14:textId="68106234" w:rsidR="006F4BC9" w:rsidRDefault="006F4BC9" w:rsidP="009C4E5B">
            <w:pPr>
              <w:jc w:val="center"/>
            </w:pPr>
            <w:r>
              <w:t>45.1M</w:t>
            </w:r>
          </w:p>
        </w:tc>
      </w:tr>
      <w:tr w:rsidR="006F4BC9" w14:paraId="727C16C9" w14:textId="77777777" w:rsidTr="00301B37">
        <w:tc>
          <w:tcPr>
            <w:tcW w:w="1530" w:type="dxa"/>
          </w:tcPr>
          <w:p w14:paraId="46F21CA2" w14:textId="427A27A5" w:rsidR="006F4BC9" w:rsidRDefault="00B25BEE" w:rsidP="00B25BEE">
            <w:pPr>
              <w:jc w:val="center"/>
            </w:pPr>
            <w:r>
              <w:t>L</w:t>
            </w:r>
            <w:r w:rsidR="006F4BC9">
              <w:t>ong #2</w:t>
            </w:r>
          </w:p>
        </w:tc>
        <w:tc>
          <w:tcPr>
            <w:tcW w:w="1795" w:type="dxa"/>
          </w:tcPr>
          <w:p w14:paraId="47735C17" w14:textId="332B9D84" w:rsidR="006F4BC9" w:rsidRDefault="00B25BEE" w:rsidP="009C4E5B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51415349" w14:textId="4048E483" w:rsidR="006F4BC9" w:rsidRDefault="006F4BC9" w:rsidP="009C4E5B">
            <w:pPr>
              <w:jc w:val="center"/>
            </w:pPr>
            <w:r>
              <w:t>1,586</w:t>
            </w:r>
          </w:p>
        </w:tc>
        <w:tc>
          <w:tcPr>
            <w:tcW w:w="2340" w:type="dxa"/>
          </w:tcPr>
          <w:p w14:paraId="5224FF98" w14:textId="10967AD8" w:rsidR="006F4BC9" w:rsidRDefault="006F4BC9" w:rsidP="009C4E5B">
            <w:pPr>
              <w:jc w:val="center"/>
            </w:pPr>
            <w:r>
              <w:t>765pg</w:t>
            </w:r>
          </w:p>
        </w:tc>
        <w:tc>
          <w:tcPr>
            <w:tcW w:w="1290" w:type="dxa"/>
          </w:tcPr>
          <w:p w14:paraId="706E4F85" w14:textId="5BBD1D57" w:rsidR="006F4BC9" w:rsidRDefault="006F4BC9" w:rsidP="009C4E5B">
            <w:pPr>
              <w:jc w:val="center"/>
            </w:pPr>
            <w:r>
              <w:t>45.2M</w:t>
            </w:r>
          </w:p>
        </w:tc>
      </w:tr>
      <w:tr w:rsidR="006F4BC9" w14:paraId="0D24341D" w14:textId="77777777" w:rsidTr="00301B37">
        <w:tc>
          <w:tcPr>
            <w:tcW w:w="1530" w:type="dxa"/>
          </w:tcPr>
          <w:p w14:paraId="1D830971" w14:textId="634FAE5F" w:rsidR="006F4BC9" w:rsidRDefault="00B25BEE" w:rsidP="00B25BEE">
            <w:pPr>
              <w:jc w:val="center"/>
            </w:pPr>
            <w:r>
              <w:t>L</w:t>
            </w:r>
            <w:r w:rsidR="006F4BC9">
              <w:t>ong #3</w:t>
            </w:r>
          </w:p>
        </w:tc>
        <w:tc>
          <w:tcPr>
            <w:tcW w:w="1795" w:type="dxa"/>
          </w:tcPr>
          <w:p w14:paraId="469007C3" w14:textId="4E781D6C" w:rsidR="006F4BC9" w:rsidRDefault="00B25BEE" w:rsidP="009C4E5B">
            <w:pPr>
              <w:jc w:val="center"/>
            </w:pPr>
            <w:r>
              <w:t>33</w:t>
            </w:r>
          </w:p>
        </w:tc>
        <w:tc>
          <w:tcPr>
            <w:tcW w:w="1620" w:type="dxa"/>
          </w:tcPr>
          <w:p w14:paraId="470E0799" w14:textId="2FA0CAC7" w:rsidR="006F4BC9" w:rsidRPr="006E5BB9" w:rsidRDefault="006F4BC9" w:rsidP="009C4E5B">
            <w:pPr>
              <w:jc w:val="center"/>
              <w:rPr>
                <w:b/>
                <w:bCs/>
              </w:rPr>
            </w:pPr>
            <w:r>
              <w:t>4,497</w:t>
            </w:r>
          </w:p>
        </w:tc>
        <w:tc>
          <w:tcPr>
            <w:tcW w:w="2340" w:type="dxa"/>
          </w:tcPr>
          <w:p w14:paraId="0046405E" w14:textId="09C5E402" w:rsidR="006F4BC9" w:rsidRDefault="006F4BC9" w:rsidP="009C4E5B">
            <w:pPr>
              <w:jc w:val="center"/>
            </w:pPr>
            <w:r>
              <w:t>2,025pg</w:t>
            </w:r>
          </w:p>
        </w:tc>
        <w:tc>
          <w:tcPr>
            <w:tcW w:w="1290" w:type="dxa"/>
          </w:tcPr>
          <w:p w14:paraId="22200A13" w14:textId="324C4443" w:rsidR="006F4BC9" w:rsidRDefault="006F4BC9" w:rsidP="009C4E5B">
            <w:pPr>
              <w:jc w:val="center"/>
            </w:pPr>
            <w:r>
              <w:t>49.6M</w:t>
            </w:r>
          </w:p>
        </w:tc>
      </w:tr>
      <w:tr w:rsidR="006F4BC9" w14:paraId="0CCA8CAF" w14:textId="77777777" w:rsidTr="00301B37">
        <w:tc>
          <w:tcPr>
            <w:tcW w:w="1530" w:type="dxa"/>
          </w:tcPr>
          <w:p w14:paraId="40F0018B" w14:textId="02E14CA8" w:rsidR="006F4BC9" w:rsidRDefault="00B25BEE" w:rsidP="00B25BEE">
            <w:pPr>
              <w:jc w:val="center"/>
            </w:pPr>
            <w:r>
              <w:t>L</w:t>
            </w:r>
            <w:r w:rsidR="006F4BC9">
              <w:t>ong #4</w:t>
            </w:r>
          </w:p>
        </w:tc>
        <w:tc>
          <w:tcPr>
            <w:tcW w:w="1795" w:type="dxa"/>
          </w:tcPr>
          <w:p w14:paraId="2F5B96DD" w14:textId="30257A86" w:rsidR="006F4BC9" w:rsidRDefault="00B25BEE" w:rsidP="009C4E5B">
            <w:pPr>
              <w:jc w:val="center"/>
            </w:pPr>
            <w:r>
              <w:t>61</w:t>
            </w:r>
          </w:p>
        </w:tc>
        <w:tc>
          <w:tcPr>
            <w:tcW w:w="1620" w:type="dxa"/>
          </w:tcPr>
          <w:p w14:paraId="52781680" w14:textId="1E86AB05" w:rsidR="006F4BC9" w:rsidRDefault="006F4BC9" w:rsidP="009C4E5B">
            <w:pPr>
              <w:jc w:val="center"/>
            </w:pPr>
            <w:r>
              <w:t>1,061</w:t>
            </w:r>
          </w:p>
        </w:tc>
        <w:tc>
          <w:tcPr>
            <w:tcW w:w="2340" w:type="dxa"/>
          </w:tcPr>
          <w:p w14:paraId="640400A5" w14:textId="2590BBB4" w:rsidR="006F4BC9" w:rsidRDefault="006F4BC9" w:rsidP="009C4E5B">
            <w:pPr>
              <w:jc w:val="center"/>
            </w:pPr>
            <w:r>
              <w:t>1,155pg</w:t>
            </w:r>
          </w:p>
        </w:tc>
        <w:tc>
          <w:tcPr>
            <w:tcW w:w="1290" w:type="dxa"/>
          </w:tcPr>
          <w:p w14:paraId="0899931C" w14:textId="31B27928" w:rsidR="006F4BC9" w:rsidRDefault="006F4BC9" w:rsidP="009C4E5B">
            <w:pPr>
              <w:jc w:val="center"/>
            </w:pPr>
            <w:r>
              <w:t>46.6M</w:t>
            </w:r>
          </w:p>
        </w:tc>
      </w:tr>
      <w:tr w:rsidR="006F4BC9" w14:paraId="00D99ED1" w14:textId="77777777" w:rsidTr="00301B37">
        <w:tc>
          <w:tcPr>
            <w:tcW w:w="1530" w:type="dxa"/>
          </w:tcPr>
          <w:p w14:paraId="5183DAA8" w14:textId="184669DA" w:rsidR="006F4BC9" w:rsidRDefault="00B25BEE" w:rsidP="00B25BEE">
            <w:pPr>
              <w:jc w:val="center"/>
            </w:pPr>
            <w:r>
              <w:t>L</w:t>
            </w:r>
            <w:r w:rsidR="006F4BC9">
              <w:t>ong #5</w:t>
            </w:r>
          </w:p>
        </w:tc>
        <w:tc>
          <w:tcPr>
            <w:tcW w:w="1795" w:type="dxa"/>
          </w:tcPr>
          <w:p w14:paraId="03780418" w14:textId="578284A5" w:rsidR="006F4BC9" w:rsidRDefault="00B25BEE" w:rsidP="009C4E5B">
            <w:pPr>
              <w:jc w:val="center"/>
            </w:pPr>
            <w:r>
              <w:t>37</w:t>
            </w:r>
          </w:p>
        </w:tc>
        <w:tc>
          <w:tcPr>
            <w:tcW w:w="1620" w:type="dxa"/>
          </w:tcPr>
          <w:p w14:paraId="4A684B01" w14:textId="67B77107" w:rsidR="006F4BC9" w:rsidRDefault="006F4BC9" w:rsidP="009C4E5B">
            <w:pPr>
              <w:jc w:val="center"/>
            </w:pPr>
            <w:r>
              <w:t>106</w:t>
            </w:r>
          </w:p>
        </w:tc>
        <w:tc>
          <w:tcPr>
            <w:tcW w:w="2340" w:type="dxa"/>
          </w:tcPr>
          <w:p w14:paraId="1E123564" w14:textId="56A28803" w:rsidR="006F4BC9" w:rsidRDefault="006F4BC9" w:rsidP="009C4E5B">
            <w:pPr>
              <w:jc w:val="center"/>
            </w:pPr>
            <w:r>
              <w:t>690pg</w:t>
            </w:r>
          </w:p>
        </w:tc>
        <w:tc>
          <w:tcPr>
            <w:tcW w:w="1290" w:type="dxa"/>
          </w:tcPr>
          <w:p w14:paraId="3B96F081" w14:textId="2D431C57" w:rsidR="006F4BC9" w:rsidRDefault="006F4BC9" w:rsidP="009C4E5B">
            <w:pPr>
              <w:jc w:val="center"/>
            </w:pPr>
            <w:r>
              <w:t>45.0M</w:t>
            </w:r>
          </w:p>
        </w:tc>
      </w:tr>
    </w:tbl>
    <w:p w14:paraId="5F0796A9" w14:textId="77777777" w:rsidR="006E5BB9" w:rsidRDefault="006E5BB9" w:rsidP="006E5BB9"/>
    <w:p w14:paraId="0D968676" w14:textId="77777777" w:rsidR="006E5BB9" w:rsidRPr="003B0324" w:rsidRDefault="006E5BB9" w:rsidP="006E5BB9"/>
    <w:p w14:paraId="70FF1D6D" w14:textId="77777777" w:rsidR="006E5BB9" w:rsidRDefault="006E5BB9" w:rsidP="009A2340"/>
    <w:sectPr w:rsidR="006E5BB9" w:rsidSect="003B0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49"/>
    <w:rsid w:val="00246049"/>
    <w:rsid w:val="00301B37"/>
    <w:rsid w:val="003B0324"/>
    <w:rsid w:val="00415E1A"/>
    <w:rsid w:val="004C1E75"/>
    <w:rsid w:val="00506D9F"/>
    <w:rsid w:val="005B6914"/>
    <w:rsid w:val="005F7644"/>
    <w:rsid w:val="006C6924"/>
    <w:rsid w:val="006E5BB9"/>
    <w:rsid w:val="006F4BC9"/>
    <w:rsid w:val="008541E8"/>
    <w:rsid w:val="008B45DA"/>
    <w:rsid w:val="009A2340"/>
    <w:rsid w:val="00A441D2"/>
    <w:rsid w:val="00B25BEE"/>
    <w:rsid w:val="00B53FAD"/>
    <w:rsid w:val="00C41D5A"/>
    <w:rsid w:val="00CD262F"/>
    <w:rsid w:val="00D040B6"/>
    <w:rsid w:val="00D73CD0"/>
    <w:rsid w:val="00ED7078"/>
    <w:rsid w:val="00E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1F3D"/>
  <w15:chartTrackingRefBased/>
  <w15:docId w15:val="{F2360847-D046-A848-83AF-C1A3708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D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T. Waickman</dc:creator>
  <cp:keywords/>
  <dc:description/>
  <cp:lastModifiedBy>Adam T. Waickman</cp:lastModifiedBy>
  <cp:revision>8</cp:revision>
  <dcterms:created xsi:type="dcterms:W3CDTF">2020-12-09T19:53:00Z</dcterms:created>
  <dcterms:modified xsi:type="dcterms:W3CDTF">2021-01-21T19:55:00Z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2aee17-2da3-4b4e-b6b3-af58d610454a_Enabled">
    <vt:lpwstr>true</vt:lpwstr>
  </property>
  <property fmtid="{D5CDD505-2E9C-101B-9397-08002B2CF9AE}" pid="3" name="MSIP_Label_e02aee17-2da3-4b4e-b6b3-af58d610454a_SetDate">
    <vt:lpwstr>2020-12-09T19:53:27Z</vt:lpwstr>
  </property>
  <property fmtid="{D5CDD505-2E9C-101B-9397-08002B2CF9AE}" pid="4" name="MSIP_Label_e02aee17-2da3-4b4e-b6b3-af58d610454a_Method">
    <vt:lpwstr>Standard</vt:lpwstr>
  </property>
  <property fmtid="{D5CDD505-2E9C-101B-9397-08002B2CF9AE}" pid="5" name="MSIP_Label_e02aee17-2da3-4b4e-b6b3-af58d610454a_Name">
    <vt:lpwstr>SUNY Upstate Medical University Document</vt:lpwstr>
  </property>
  <property fmtid="{D5CDD505-2E9C-101B-9397-08002B2CF9AE}" pid="6" name="MSIP_Label_e02aee17-2da3-4b4e-b6b3-af58d610454a_SiteId">
    <vt:lpwstr>5cf50a66-5e26-41dd-89f8-83cf73ffee98</vt:lpwstr>
  </property>
  <property fmtid="{D5CDD505-2E9C-101B-9397-08002B2CF9AE}" pid="7" name="MSIP_Label_e02aee17-2da3-4b4e-b6b3-af58d610454a_ActionId">
    <vt:lpwstr>fcfe5652-d888-481c-a10f-97a3596f4635</vt:lpwstr>
  </property>
  <property fmtid="{D5CDD505-2E9C-101B-9397-08002B2CF9AE}" pid="8" name="MSIP_Label_e02aee17-2da3-4b4e-b6b3-af58d610454a_ContentBits">
    <vt:lpwstr>0</vt:lpwstr>
  </property>
</Properties>
</file>