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p14">
  <w:body>
    <w:p w:rsidRPr="00557319" w:rsidR="00557319" w:rsidP="71D19ECA" w:rsidRDefault="00557319" w14:paraId="48674558" w14:textId="3ABAA09A">
      <w:pPr>
        <w:spacing w:after="300"/>
        <w:rPr>
          <w:rFonts w:ascii="Times New Roman" w:hAnsi="Times New Roman" w:eastAsia="Times New Roman" w:cs="Times New Roman"/>
          <w:b/>
          <w:bCs/>
        </w:rPr>
      </w:pPr>
      <w:r w:rsidRPr="39B38FD4">
        <w:rPr>
          <w:rFonts w:ascii="Times New Roman" w:hAnsi="Times New Roman" w:eastAsia="Times New Roman" w:cs="Times New Roman"/>
          <w:b/>
          <w:bCs/>
        </w:rPr>
        <w:t>Supplement</w:t>
      </w:r>
      <w:r w:rsidR="00290BDB">
        <w:rPr>
          <w:rFonts w:ascii="Times New Roman" w:hAnsi="Times New Roman" w:eastAsia="Times New Roman" w:cs="Times New Roman"/>
          <w:b/>
          <w:bCs/>
        </w:rPr>
        <w:t>al Material for</w:t>
      </w:r>
      <w:r w:rsidRPr="009709B9" w:rsidR="009709B9">
        <w:t xml:space="preserve"> </w:t>
      </w:r>
      <w:r w:rsidR="00290BDB">
        <w:t>“</w:t>
      </w:r>
      <w:r w:rsidRPr="009709B9" w:rsidR="009709B9">
        <w:rPr>
          <w:rFonts w:ascii="Times New Roman" w:hAnsi="Times New Roman" w:eastAsia="Times New Roman" w:cs="Times New Roman"/>
          <w:b/>
          <w:bCs/>
        </w:rPr>
        <w:t>Development and validation of multivariable prediction models for adverse COVID-19 outcomes in IBD patients</w:t>
      </w:r>
      <w:r w:rsidR="00290BDB">
        <w:rPr>
          <w:rFonts w:ascii="Times New Roman" w:hAnsi="Times New Roman" w:eastAsia="Times New Roman" w:cs="Times New Roman"/>
          <w:color w:val="333333"/>
        </w:rPr>
        <w:t>”</w:t>
      </w:r>
    </w:p>
    <w:p w:rsidR="00557319" w:rsidP="00557319" w:rsidRDefault="001A3834" w14:paraId="6B52E591" w14:textId="3F032DF9">
      <w:pPr>
        <w:spacing w:after="300"/>
        <w:rPr>
          <w:rFonts w:ascii="Times New Roman" w:hAnsi="Times New Roman" w:eastAsia="Times New Roman" w:cs="Times New Roman"/>
        </w:rPr>
      </w:pPr>
      <w:proofErr w:type="spellStart"/>
      <w:r w:rsidRPr="39B38FD4">
        <w:rPr>
          <w:rFonts w:ascii="Times New Roman" w:hAnsi="Times New Roman" w:eastAsia="Times New Roman" w:cs="Times New Roman"/>
        </w:rPr>
        <w:t>eTable</w:t>
      </w:r>
      <w:proofErr w:type="spellEnd"/>
      <w:r w:rsidRPr="39B38FD4">
        <w:rPr>
          <w:rFonts w:ascii="Times New Roman" w:hAnsi="Times New Roman" w:eastAsia="Times New Roman" w:cs="Times New Roman"/>
        </w:rPr>
        <w:t xml:space="preserve"> 1. Variables included in the model</w:t>
      </w:r>
      <w:r w:rsidRPr="39B38FD4" w:rsidR="00557319">
        <w:rPr>
          <w:rFonts w:ascii="Times New Roman" w:hAnsi="Times New Roman" w:eastAsia="Times New Roman" w:cs="Times New Roman"/>
        </w:rPr>
        <w:t xml:space="preserve"> </w:t>
      </w:r>
    </w:p>
    <w:p w:rsidRPr="00557319" w:rsidR="008437AD" w:rsidP="00557319" w:rsidRDefault="008437AD" w14:paraId="78078E02" w14:textId="6EAC02D9">
      <w:pPr>
        <w:spacing w:after="300"/>
        <w:rPr>
          <w:rFonts w:ascii="Times New Roman" w:hAnsi="Times New Roman" w:eastAsia="Times New Roman" w:cs="Times New Roman"/>
        </w:rPr>
      </w:pPr>
      <w:proofErr w:type="spellStart"/>
      <w:r>
        <w:rPr>
          <w:rFonts w:ascii="Times New Roman" w:hAnsi="Times New Roman" w:eastAsia="Times New Roman" w:cs="Times New Roman"/>
        </w:rPr>
        <w:t>eTable</w:t>
      </w:r>
      <w:proofErr w:type="spellEnd"/>
      <w:r>
        <w:rPr>
          <w:rFonts w:ascii="Times New Roman" w:hAnsi="Times New Roman" w:eastAsia="Times New Roman" w:cs="Times New Roman"/>
        </w:rPr>
        <w:t xml:space="preserve"> 2. </w:t>
      </w:r>
      <w:r w:rsidRPr="003458E4" w:rsidR="003458E4">
        <w:rPr>
          <w:rFonts w:ascii="Times New Roman" w:hAnsi="Times New Roman" w:eastAsia="Times New Roman" w:cs="Times New Roman"/>
        </w:rPr>
        <w:t>Characteristics of COVID-19 IBD Patients in the Study</w:t>
      </w:r>
    </w:p>
    <w:p w:rsidRPr="00557319" w:rsidR="00F1373C" w:rsidP="00557319" w:rsidRDefault="00F1373C" w14:paraId="0C13D36F" w14:textId="0A57F4B1">
      <w:pPr>
        <w:spacing w:after="300"/>
        <w:rPr>
          <w:rFonts w:ascii="Times New Roman" w:hAnsi="Times New Roman" w:eastAsia="Times New Roman" w:cs="Times New Roman"/>
        </w:rPr>
      </w:pPr>
      <w:proofErr w:type="spellStart"/>
      <w:r w:rsidRPr="39B38FD4">
        <w:rPr>
          <w:rFonts w:ascii="Times New Roman" w:hAnsi="Times New Roman" w:eastAsia="Times New Roman" w:cs="Times New Roman"/>
        </w:rPr>
        <w:t>eFigure</w:t>
      </w:r>
      <w:proofErr w:type="spellEnd"/>
      <w:r w:rsidRPr="39B38FD4">
        <w:rPr>
          <w:rFonts w:ascii="Times New Roman" w:hAnsi="Times New Roman" w:eastAsia="Times New Roman" w:cs="Times New Roman"/>
        </w:rPr>
        <w:t xml:space="preserve"> 1: Estimated Contrast Sign Distribution</w:t>
      </w:r>
    </w:p>
    <w:p w:rsidRPr="00557319" w:rsidR="00F1373C" w:rsidP="00557319" w:rsidRDefault="00F1373C" w14:paraId="564CD7F2" w14:textId="77777777">
      <w:pPr>
        <w:spacing w:after="300"/>
        <w:rPr>
          <w:rFonts w:ascii="Times New Roman" w:hAnsi="Times New Roman" w:eastAsia="Times New Roman" w:cs="Times New Roman"/>
        </w:rPr>
      </w:pPr>
      <w:proofErr w:type="spellStart"/>
      <w:r w:rsidRPr="39B38FD4">
        <w:rPr>
          <w:rFonts w:ascii="Times New Roman" w:hAnsi="Times New Roman" w:eastAsia="Times New Roman" w:cs="Times New Roman"/>
        </w:rPr>
        <w:t>eFigure</w:t>
      </w:r>
      <w:proofErr w:type="spellEnd"/>
      <w:r w:rsidRPr="39B38FD4">
        <w:rPr>
          <w:rFonts w:ascii="Times New Roman" w:hAnsi="Times New Roman" w:eastAsia="Times New Roman" w:cs="Times New Roman"/>
        </w:rPr>
        <w:t xml:space="preserve"> 2: Estimated Contrast Effect Size Distribution</w:t>
      </w:r>
    </w:p>
    <w:p w:rsidRPr="00557319" w:rsidR="00F1373C" w:rsidP="00557319" w:rsidRDefault="00F1373C" w14:paraId="2C1A18E4" w14:textId="77777777">
      <w:pPr>
        <w:spacing w:after="300"/>
        <w:rPr>
          <w:rFonts w:ascii="Times New Roman" w:hAnsi="Times New Roman" w:eastAsia="Times New Roman" w:cs="Times New Roman"/>
        </w:rPr>
      </w:pPr>
      <w:proofErr w:type="spellStart"/>
      <w:r w:rsidRPr="00557319">
        <w:rPr>
          <w:rFonts w:ascii="Times New Roman" w:hAnsi="Times New Roman" w:eastAsia="Times New Roman" w:cs="Times New Roman"/>
        </w:rPr>
        <w:t>eFigure</w:t>
      </w:r>
      <w:proofErr w:type="spellEnd"/>
      <w:r w:rsidRPr="00557319">
        <w:rPr>
          <w:rFonts w:ascii="Times New Roman" w:hAnsi="Times New Roman" w:eastAsia="Times New Roman" w:cs="Times New Roman"/>
        </w:rPr>
        <w:t xml:space="preserve"> 3: Estimated Country Sign Distribution</w:t>
      </w:r>
    </w:p>
    <w:p w:rsidRPr="00557319" w:rsidR="00F1373C" w:rsidP="00557319" w:rsidRDefault="00F1373C" w14:paraId="3F899A81" w14:textId="77777777">
      <w:pPr>
        <w:spacing w:after="300"/>
        <w:rPr>
          <w:rFonts w:ascii="Times New Roman" w:hAnsi="Times New Roman" w:eastAsia="Times New Roman" w:cs="Times New Roman"/>
        </w:rPr>
      </w:pPr>
      <w:proofErr w:type="spellStart"/>
      <w:r w:rsidRPr="00557319">
        <w:rPr>
          <w:rFonts w:ascii="Times New Roman" w:hAnsi="Times New Roman" w:eastAsia="Times New Roman" w:cs="Times New Roman"/>
        </w:rPr>
        <w:t>eFigure</w:t>
      </w:r>
      <w:proofErr w:type="spellEnd"/>
      <w:r w:rsidRPr="00557319">
        <w:rPr>
          <w:rFonts w:ascii="Times New Roman" w:hAnsi="Times New Roman" w:eastAsia="Times New Roman" w:cs="Times New Roman"/>
        </w:rPr>
        <w:t xml:space="preserve"> 4: Estimated Country Effect Size Distribution</w:t>
      </w:r>
    </w:p>
    <w:p w:rsidRPr="00557319" w:rsidR="00F1373C" w:rsidP="00557319" w:rsidRDefault="00F1373C" w14:paraId="368CBBC6" w14:textId="3FED468E">
      <w:pPr>
        <w:spacing w:after="300"/>
        <w:rPr>
          <w:rFonts w:ascii="Times New Roman" w:hAnsi="Times New Roman" w:eastAsia="Times New Roman" w:cs="Times New Roman"/>
        </w:rPr>
      </w:pPr>
      <w:proofErr w:type="spellStart"/>
      <w:r w:rsidRPr="00557319">
        <w:rPr>
          <w:rFonts w:ascii="Times New Roman" w:hAnsi="Times New Roman" w:eastAsia="Times New Roman" w:cs="Times New Roman"/>
        </w:rPr>
        <w:t>eFigure</w:t>
      </w:r>
      <w:proofErr w:type="spellEnd"/>
      <w:r w:rsidRPr="00557319">
        <w:rPr>
          <w:rFonts w:ascii="Times New Roman" w:hAnsi="Times New Roman" w:eastAsia="Times New Roman" w:cs="Times New Roman"/>
        </w:rPr>
        <w:t xml:space="preserve"> 5: Estimated U.S. Region Sign Distribution</w:t>
      </w:r>
    </w:p>
    <w:p w:rsidR="00F1373C" w:rsidP="00557319" w:rsidRDefault="00F1373C" w14:paraId="41F785D2" w14:textId="687AC178">
      <w:pPr>
        <w:spacing w:after="300"/>
        <w:rPr>
          <w:rFonts w:ascii="Times New Roman" w:hAnsi="Times New Roman" w:eastAsia="Times New Roman" w:cs="Times New Roman"/>
        </w:rPr>
      </w:pPr>
      <w:proofErr w:type="spellStart"/>
      <w:r w:rsidRPr="00557319">
        <w:rPr>
          <w:rFonts w:ascii="Times New Roman" w:hAnsi="Times New Roman" w:eastAsia="Times New Roman" w:cs="Times New Roman"/>
        </w:rPr>
        <w:t>eFigure</w:t>
      </w:r>
      <w:proofErr w:type="spellEnd"/>
      <w:r w:rsidRPr="00557319">
        <w:rPr>
          <w:rFonts w:ascii="Times New Roman" w:hAnsi="Times New Roman" w:eastAsia="Times New Roman" w:cs="Times New Roman"/>
        </w:rPr>
        <w:t xml:space="preserve"> 6: Estimated U.S. Region Effect Size Distribution</w:t>
      </w:r>
    </w:p>
    <w:p w:rsidRPr="00557319" w:rsidR="00557319" w:rsidP="00557319" w:rsidRDefault="00557319" w14:paraId="485CF8A7" w14:textId="2B7CE1C7">
      <w:pPr>
        <w:spacing w:after="30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References</w:t>
      </w:r>
    </w:p>
    <w:p w:rsidR="00F1373C" w:rsidP="00F1373C" w:rsidRDefault="00F1373C" w14:paraId="35F98F34" w14:textId="77777777">
      <w:pPr>
        <w:pStyle w:val="ImageCaption"/>
        <w:rPr>
          <w:rFonts w:ascii="Arial" w:hAnsi="Arial" w:cs="Arial"/>
          <w:b/>
          <w:bCs/>
          <w:i w:val="0"/>
          <w:iCs/>
        </w:rPr>
      </w:pPr>
    </w:p>
    <w:p w:rsidRPr="00DC385F" w:rsidR="00F1373C" w:rsidP="00F1373C" w:rsidRDefault="00F1373C" w14:paraId="3C8892C2" w14:textId="77777777">
      <w:pPr>
        <w:pStyle w:val="ImageCaption"/>
        <w:rPr>
          <w:rFonts w:ascii="Arial" w:hAnsi="Arial" w:cs="Arial"/>
          <w:b/>
          <w:bCs/>
          <w:i w:val="0"/>
          <w:iCs/>
        </w:rPr>
      </w:pPr>
    </w:p>
    <w:p w:rsidRPr="00CC18E2" w:rsidR="00F1373C" w:rsidP="001A3834" w:rsidRDefault="00F1373C" w14:paraId="3C2C5709" w14:textId="77777777">
      <w:pPr>
        <w:rPr>
          <w:rFonts w:ascii="Arial" w:hAnsi="Arial" w:cs="Arial"/>
          <w:b/>
          <w:bCs/>
        </w:rPr>
      </w:pPr>
    </w:p>
    <w:p w:rsidRPr="004357C3" w:rsidR="004357C3" w:rsidP="004357C3" w:rsidRDefault="004357C3" w14:paraId="2E912CCF" w14:textId="77777777">
      <w:pPr>
        <w:rPr>
          <w:rFonts w:ascii="Times New Roman" w:hAnsi="Times New Roman" w:eastAsia="Times New Roman" w:cs="Times New Roman"/>
        </w:rPr>
      </w:pPr>
    </w:p>
    <w:p w:rsidR="0036689E" w:rsidRDefault="0036689E" w14:paraId="7652F862" w14:textId="4E443D3C">
      <w:r>
        <w:br w:type="page"/>
      </w:r>
    </w:p>
    <w:p w:rsidRPr="00CC18E2" w:rsidR="00114CB9" w:rsidP="00114CB9" w:rsidRDefault="00114CB9" w14:paraId="13E94E76" w14:textId="40C83EEC">
      <w:pPr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e</w:t>
      </w:r>
      <w:r w:rsidRPr="00CC18E2">
        <w:rPr>
          <w:rFonts w:ascii="Arial" w:hAnsi="Arial" w:cs="Arial"/>
          <w:b/>
          <w:bCs/>
        </w:rPr>
        <w:t>Table</w:t>
      </w:r>
      <w:proofErr w:type="spellEnd"/>
      <w:r w:rsidRPr="00CC18E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1</w:t>
      </w:r>
      <w:r w:rsidRPr="00CC18E2">
        <w:rPr>
          <w:rFonts w:ascii="Arial" w:hAnsi="Arial" w:cs="Arial"/>
          <w:b/>
          <w:bCs/>
        </w:rPr>
        <w:t xml:space="preserve">. </w:t>
      </w:r>
      <w:bookmarkStart w:name="OLE_LINK15" w:id="0"/>
      <w:bookmarkStart w:name="OLE_LINK16" w:id="1"/>
      <w:r>
        <w:rPr>
          <w:rFonts w:ascii="Arial" w:hAnsi="Arial" w:cs="Arial"/>
          <w:b/>
          <w:bCs/>
        </w:rPr>
        <w:t>Variables included in the model</w:t>
      </w:r>
      <w:bookmarkEnd w:id="0"/>
      <w:bookmarkEnd w:id="1"/>
    </w:p>
    <w:tbl>
      <w:tblPr>
        <w:tblStyle w:val="TableGrid"/>
        <w:tblW w:w="9355" w:type="dxa"/>
        <w:tblLayout w:type="fixed"/>
        <w:tblLook w:val="04A0" w:firstRow="1" w:lastRow="0" w:firstColumn="1" w:lastColumn="0" w:noHBand="0" w:noVBand="1"/>
      </w:tblPr>
      <w:tblGrid>
        <w:gridCol w:w="1435"/>
        <w:gridCol w:w="2250"/>
        <w:gridCol w:w="810"/>
        <w:gridCol w:w="4860"/>
      </w:tblGrid>
      <w:tr w:rsidRPr="00CC18E2" w:rsidR="00114CB9" w:rsidTr="00AF1038" w14:paraId="2293408E" w14:textId="77777777">
        <w:tc>
          <w:tcPr>
            <w:tcW w:w="1435" w:type="dxa"/>
          </w:tcPr>
          <w:p w:rsidRPr="00CC18E2" w:rsidR="00114CB9" w:rsidP="002A46E0" w:rsidRDefault="00114CB9" w14:paraId="7873D051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Domain</w:t>
            </w:r>
          </w:p>
        </w:tc>
        <w:tc>
          <w:tcPr>
            <w:tcW w:w="2250" w:type="dxa"/>
            <w:hideMark/>
          </w:tcPr>
          <w:p w:rsidRPr="00CC18E2" w:rsidR="00114CB9" w:rsidP="002A46E0" w:rsidRDefault="00114CB9" w14:paraId="0E0BB042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name="_Hlk57301391" w:id="2"/>
            <w:r w:rsidRPr="001808A3">
              <w:rPr>
                <w:rFonts w:ascii="Arial" w:hAnsi="Arial" w:cs="Arial"/>
                <w:b/>
                <w:bCs/>
                <w:sz w:val="20"/>
                <w:szCs w:val="20"/>
              </w:rPr>
              <w:t>Name of Variable</w:t>
            </w:r>
          </w:p>
        </w:tc>
        <w:tc>
          <w:tcPr>
            <w:tcW w:w="810" w:type="dxa"/>
          </w:tcPr>
          <w:p w:rsidRPr="00CC18E2" w:rsidR="00114CB9" w:rsidP="002A46E0" w:rsidRDefault="00114CB9" w14:paraId="71759F20" w14:textId="777777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Scale</w:t>
            </w:r>
          </w:p>
        </w:tc>
        <w:tc>
          <w:tcPr>
            <w:tcW w:w="4860" w:type="dxa"/>
            <w:hideMark/>
          </w:tcPr>
          <w:p w:rsidRPr="001808A3" w:rsidR="00114CB9" w:rsidP="002A46E0" w:rsidRDefault="00114CB9" w14:paraId="486695F2" w14:textId="777777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808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Description of the variable</w:t>
            </w:r>
          </w:p>
        </w:tc>
      </w:tr>
      <w:tr w:rsidRPr="00CC18E2" w:rsidR="00114CB9" w:rsidTr="00AF1038" w14:paraId="73870F6F" w14:textId="77777777">
        <w:tc>
          <w:tcPr>
            <w:tcW w:w="1435" w:type="dxa"/>
            <w:vMerge w:val="restart"/>
            <w:vAlign w:val="center"/>
          </w:tcPr>
          <w:p w:rsidRPr="00FE4219" w:rsidR="00114CB9" w:rsidP="002A46E0" w:rsidRDefault="00114CB9" w14:paraId="062040AF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Outcome variables</w:t>
            </w:r>
          </w:p>
        </w:tc>
        <w:tc>
          <w:tcPr>
            <w:tcW w:w="2250" w:type="dxa"/>
          </w:tcPr>
          <w:p w:rsidR="00114CB9" w:rsidP="002A46E0" w:rsidRDefault="00114CB9" w14:paraId="1E5E3CCA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Hospitalization+</w:t>
            </w:r>
          </w:p>
        </w:tc>
        <w:tc>
          <w:tcPr>
            <w:tcW w:w="810" w:type="dxa"/>
          </w:tcPr>
          <w:p w:rsidRPr="0025446A" w:rsidR="00114CB9" w:rsidP="002A46E0" w:rsidRDefault="00114CB9" w14:paraId="204EC23D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446A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4860" w:type="dxa"/>
          </w:tcPr>
          <w:p w:rsidRPr="0017517C" w:rsidR="00114CB9" w:rsidP="002A46E0" w:rsidRDefault="00114CB9" w14:paraId="087E6220" w14:textId="73D928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17517C">
              <w:rPr>
                <w:rFonts w:ascii="Arial" w:hAnsi="Arial" w:cs="Arial"/>
                <w:color w:val="000000"/>
                <w:sz w:val="20"/>
                <w:szCs w:val="20"/>
              </w:rPr>
              <w:t xml:space="preserve"> composite outcome of hospitalization, ICU admission, </w:t>
            </w:r>
            <w:r w:rsidR="00015BFD">
              <w:rPr>
                <w:rFonts w:ascii="Arial" w:hAnsi="Arial" w:cs="Arial"/>
                <w:color w:val="000000"/>
                <w:sz w:val="20"/>
                <w:szCs w:val="20"/>
              </w:rPr>
              <w:t xml:space="preserve">mechanical </w:t>
            </w:r>
            <w:r w:rsidR="00882A2C">
              <w:rPr>
                <w:rFonts w:ascii="Arial" w:hAnsi="Arial" w:cs="Arial"/>
                <w:color w:val="000000"/>
                <w:sz w:val="20"/>
                <w:szCs w:val="20"/>
              </w:rPr>
              <w:t>ventilation</w:t>
            </w:r>
            <w:r w:rsidRPr="0017517C">
              <w:rPr>
                <w:rFonts w:ascii="Arial" w:hAnsi="Arial" w:cs="Arial"/>
                <w:color w:val="000000"/>
                <w:sz w:val="20"/>
                <w:szCs w:val="20"/>
              </w:rPr>
              <w:t>, or death</w:t>
            </w:r>
          </w:p>
        </w:tc>
      </w:tr>
      <w:tr w:rsidRPr="00CC18E2" w:rsidR="00114CB9" w:rsidTr="00AF1038" w14:paraId="394DE359" w14:textId="77777777">
        <w:tc>
          <w:tcPr>
            <w:tcW w:w="1435" w:type="dxa"/>
            <w:vMerge/>
            <w:vAlign w:val="center"/>
          </w:tcPr>
          <w:p w:rsidRPr="00FE4219" w:rsidR="00114CB9" w:rsidP="002A46E0" w:rsidRDefault="00114CB9" w14:paraId="1F67FCCD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</w:tcPr>
          <w:p w:rsidR="00114CB9" w:rsidP="002A46E0" w:rsidRDefault="00114CB9" w14:paraId="735A1877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ICU+</w:t>
            </w:r>
          </w:p>
        </w:tc>
        <w:tc>
          <w:tcPr>
            <w:tcW w:w="810" w:type="dxa"/>
          </w:tcPr>
          <w:p w:rsidRPr="0025446A" w:rsidR="00114CB9" w:rsidP="002A46E0" w:rsidRDefault="00114CB9" w14:paraId="62697ED2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446A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4860" w:type="dxa"/>
          </w:tcPr>
          <w:p w:rsidRPr="0017517C" w:rsidR="00114CB9" w:rsidP="002A46E0" w:rsidRDefault="00114CB9" w14:paraId="04332638" w14:textId="6CFE59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17517C">
              <w:rPr>
                <w:rFonts w:ascii="Arial" w:hAnsi="Arial" w:cs="Arial"/>
                <w:color w:val="000000"/>
                <w:sz w:val="20"/>
                <w:szCs w:val="20"/>
              </w:rPr>
              <w:t xml:space="preserve"> composite outcome of ICU admission, </w:t>
            </w:r>
            <w:r w:rsidR="00882A2C">
              <w:rPr>
                <w:rFonts w:ascii="Arial" w:hAnsi="Arial" w:cs="Arial"/>
                <w:color w:val="000000"/>
                <w:sz w:val="20"/>
                <w:szCs w:val="20"/>
              </w:rPr>
              <w:t>mechanical ventilation</w:t>
            </w:r>
            <w:r w:rsidRPr="0017517C">
              <w:rPr>
                <w:rFonts w:ascii="Arial" w:hAnsi="Arial" w:cs="Arial"/>
                <w:color w:val="000000"/>
                <w:sz w:val="20"/>
                <w:szCs w:val="20"/>
              </w:rPr>
              <w:t>, or death</w:t>
            </w:r>
          </w:p>
        </w:tc>
      </w:tr>
      <w:tr w:rsidRPr="00CC18E2" w:rsidR="00114CB9" w:rsidTr="00AF1038" w14:paraId="50CD5081" w14:textId="77777777">
        <w:tc>
          <w:tcPr>
            <w:tcW w:w="1435" w:type="dxa"/>
            <w:vMerge/>
            <w:vAlign w:val="center"/>
          </w:tcPr>
          <w:p w:rsidRPr="00FE4219" w:rsidR="00114CB9" w:rsidP="002A46E0" w:rsidRDefault="00114CB9" w14:paraId="7C179F3A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</w:tcPr>
          <w:p w:rsidR="00114CB9" w:rsidP="002A46E0" w:rsidRDefault="00114CB9" w14:paraId="3144625E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Death</w:t>
            </w:r>
          </w:p>
        </w:tc>
        <w:tc>
          <w:tcPr>
            <w:tcW w:w="810" w:type="dxa"/>
          </w:tcPr>
          <w:p w:rsidRPr="0025446A" w:rsidR="00114CB9" w:rsidP="002A46E0" w:rsidRDefault="00114CB9" w14:paraId="277E7203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446A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4860" w:type="dxa"/>
          </w:tcPr>
          <w:p w:rsidR="00114CB9" w:rsidP="002A46E0" w:rsidRDefault="00114CB9" w14:paraId="38E8A9F8" w14:textId="777777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  <w:r w:rsidRPr="00195BF9">
              <w:rPr>
                <w:rFonts w:ascii="Arial" w:hAnsi="Arial" w:cs="Arial"/>
                <w:color w:val="000000"/>
                <w:sz w:val="20"/>
                <w:szCs w:val="20"/>
              </w:rPr>
              <w:t>ndicator for outcome of death</w:t>
            </w:r>
          </w:p>
        </w:tc>
      </w:tr>
      <w:tr w:rsidRPr="00CC18E2" w:rsidR="008437AD" w:rsidTr="002A46E0" w14:paraId="4217B487" w14:textId="77777777">
        <w:tc>
          <w:tcPr>
            <w:tcW w:w="1435" w:type="dxa"/>
            <w:vMerge w:val="restart"/>
            <w:vAlign w:val="center"/>
          </w:tcPr>
          <w:p w:rsidRPr="00303C4E" w:rsidR="008437AD" w:rsidP="002A46E0" w:rsidRDefault="008437AD" w14:paraId="6F9654A7" w14:textId="74BD2DA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name="OLE_LINK45" w:id="3"/>
            <w:bookmarkStart w:name="OLE_LINK46" w:id="4"/>
            <w:bookmarkEnd w:id="2"/>
            <w:r>
              <w:rPr>
                <w:rFonts w:ascii="Arial" w:hAnsi="Arial" w:cs="Arial"/>
                <w:color w:val="000000"/>
                <w:sz w:val="20"/>
                <w:szCs w:val="20"/>
              </w:rPr>
              <w:t>Predictors</w:t>
            </w:r>
            <w:bookmarkEnd w:id="3"/>
            <w:bookmarkEnd w:id="4"/>
          </w:p>
        </w:tc>
        <w:tc>
          <w:tcPr>
            <w:tcW w:w="2250" w:type="dxa"/>
            <w:noWrap/>
            <w:hideMark/>
          </w:tcPr>
          <w:p w:rsidRPr="00303C4E" w:rsidR="008437AD" w:rsidP="002A46E0" w:rsidRDefault="008437AD" w14:paraId="753A8B2B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810" w:type="dxa"/>
          </w:tcPr>
          <w:p w:rsidRPr="0025446A" w:rsidR="008437AD" w:rsidP="002A46E0" w:rsidRDefault="008437AD" w14:paraId="61F9DE3D" w14:textId="549F9D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4860" w:type="dxa"/>
            <w:noWrap/>
          </w:tcPr>
          <w:p w:rsidRPr="00CC18E2" w:rsidR="008437AD" w:rsidP="002A46E0" w:rsidRDefault="008437AD" w14:paraId="49CFC079" w14:textId="3B39F8F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Age in 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years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 Age is capped at 90</w:t>
            </w:r>
          </w:p>
        </w:tc>
      </w:tr>
      <w:tr w:rsidRPr="00CC18E2" w:rsidR="008437AD" w:rsidTr="002A46E0" w14:paraId="7D2746F0" w14:textId="77777777">
        <w:tc>
          <w:tcPr>
            <w:tcW w:w="1435" w:type="dxa"/>
            <w:vMerge/>
            <w:vAlign w:val="bottom"/>
          </w:tcPr>
          <w:p w:rsidRPr="00303C4E" w:rsidR="008437AD" w:rsidP="002A46E0" w:rsidRDefault="008437AD" w14:paraId="22757F54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8437AD" w:rsidP="002A46E0" w:rsidRDefault="008437AD" w14:paraId="10A27CA8" w14:textId="0A6687D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810" w:type="dxa"/>
          </w:tcPr>
          <w:p w:rsidRPr="0025446A" w:rsidR="008437AD" w:rsidP="002A46E0" w:rsidRDefault="008437AD" w14:paraId="4494E2EB" w14:textId="1A75C3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4860" w:type="dxa"/>
            <w:noWrap/>
          </w:tcPr>
          <w:p w:rsidR="008437AD" w:rsidP="002A46E0" w:rsidRDefault="008437AD" w14:paraId="1ED21974" w14:textId="32CD9C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Date of report submission. </w:t>
            </w:r>
          </w:p>
        </w:tc>
      </w:tr>
      <w:tr w:rsidRPr="00CC18E2" w:rsidR="008437AD" w:rsidTr="002A46E0" w14:paraId="7A4D3BE9" w14:textId="77777777">
        <w:tc>
          <w:tcPr>
            <w:tcW w:w="1435" w:type="dxa"/>
            <w:vMerge/>
          </w:tcPr>
          <w:p w:rsidRPr="00303C4E" w:rsidR="008437AD" w:rsidP="002A46E0" w:rsidRDefault="008437AD" w14:paraId="66D9502F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8437AD" w:rsidP="00D52D3D" w:rsidRDefault="008437AD" w14:paraId="39E6039A" w14:textId="14FA67DF">
            <w:pPr>
              <w:tabs>
                <w:tab w:val="center" w:pos="101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Gender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</w:p>
        </w:tc>
        <w:tc>
          <w:tcPr>
            <w:tcW w:w="810" w:type="dxa"/>
          </w:tcPr>
          <w:p w:rsidRPr="00CC18E2" w:rsidR="008437AD" w:rsidP="002A46E0" w:rsidRDefault="008437AD" w14:paraId="4824ED55" w14:textId="656F89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4860" w:type="dxa"/>
            <w:noWrap/>
          </w:tcPr>
          <w:p w:rsidRPr="00CC18E2" w:rsidR="008437AD" w:rsidP="002A46E0" w:rsidRDefault="008437AD" w14:paraId="4BB1AD2C" w14:textId="69E55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Male or female gender </w:t>
            </w:r>
          </w:p>
        </w:tc>
      </w:tr>
      <w:tr w:rsidRPr="00CC18E2" w:rsidR="008437AD" w:rsidTr="002A46E0" w14:paraId="06266460" w14:textId="77777777">
        <w:tc>
          <w:tcPr>
            <w:tcW w:w="1435" w:type="dxa"/>
            <w:vMerge/>
          </w:tcPr>
          <w:p w:rsidRPr="00303C4E" w:rsidR="008437AD" w:rsidP="002A46E0" w:rsidRDefault="008437AD" w14:paraId="00004C10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8437AD" w:rsidP="002A46E0" w:rsidRDefault="008437AD" w14:paraId="2672C360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Race</w:t>
            </w:r>
          </w:p>
        </w:tc>
        <w:tc>
          <w:tcPr>
            <w:tcW w:w="810" w:type="dxa"/>
          </w:tcPr>
          <w:p w:rsidRPr="00CC18E2" w:rsidR="008437AD" w:rsidP="002A46E0" w:rsidRDefault="008437AD" w14:paraId="1BBE113F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4860" w:type="dxa"/>
            <w:noWrap/>
          </w:tcPr>
          <w:p w:rsidRPr="00CC18E2" w:rsidR="008437AD" w:rsidP="002A46E0" w:rsidRDefault="008437AD" w14:paraId="65A85734" w14:textId="00BA41B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Physician-reported race. Three categories were included, </w:t>
            </w:r>
            <w:r w:rsidRPr="00FE7F55">
              <w:rPr>
                <w:rFonts w:ascii="Arial" w:hAnsi="Arial" w:cs="Arial"/>
                <w:color w:val="000000"/>
                <w:sz w:val="20"/>
                <w:szCs w:val="20"/>
              </w:rPr>
              <w:t>Asian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Pr="00FE7F55">
              <w:rPr>
                <w:rFonts w:ascii="Arial" w:hAnsi="Arial" w:cs="Arial"/>
                <w:color w:val="000000"/>
                <w:sz w:val="20"/>
                <w:szCs w:val="20"/>
              </w:rPr>
              <w:t xml:space="preserve">Black,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and </w:t>
            </w:r>
            <w:r w:rsidRPr="00FE7F55">
              <w:rPr>
                <w:rFonts w:ascii="Arial" w:hAnsi="Arial" w:cs="Arial"/>
                <w:color w:val="000000"/>
                <w:sz w:val="20"/>
                <w:szCs w:val="20"/>
              </w:rPr>
              <w:t>White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were included as binary variables. Other race categories have </w:t>
            </w:r>
            <w:r w:rsidRPr="00D81D8F">
              <w:rPr>
                <w:rFonts w:ascii="Arial" w:hAnsi="Arial" w:cs="Arial"/>
                <w:color w:val="000000"/>
                <w:sz w:val="20"/>
                <w:szCs w:val="20"/>
              </w:rPr>
              <w:t xml:space="preserve">prevalence lower than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30 reports</w:t>
            </w:r>
            <w:r w:rsidRPr="00D81D8F">
              <w:rPr>
                <w:rFonts w:ascii="Arial" w:hAnsi="Arial" w:cs="Arial"/>
                <w:color w:val="000000"/>
                <w:sz w:val="20"/>
                <w:szCs w:val="20"/>
              </w:rPr>
              <w:t>. O</w:t>
            </w:r>
            <w:r w:rsidRPr="00FE7F55">
              <w:rPr>
                <w:rFonts w:ascii="Arial" w:hAnsi="Arial" w:cs="Arial"/>
                <w:color w:val="000000"/>
                <w:sz w:val="20"/>
                <w:szCs w:val="20"/>
              </w:rPr>
              <w:t>ne individual can be assigned to more than one race categor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  <w:r w:rsidRPr="00FE7F55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Pr="00CC18E2" w:rsidR="008437AD" w:rsidTr="002A46E0" w14:paraId="3D021660" w14:textId="77777777">
        <w:tc>
          <w:tcPr>
            <w:tcW w:w="1435" w:type="dxa"/>
            <w:vMerge/>
          </w:tcPr>
          <w:p w:rsidRPr="00303C4E" w:rsidR="008437AD" w:rsidP="002A46E0" w:rsidRDefault="008437AD" w14:paraId="09E55B5E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8437AD" w:rsidP="002A46E0" w:rsidRDefault="008437AD" w14:paraId="3EEEEA3C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name="OLE_LINK3" w:id="5"/>
            <w:bookmarkStart w:name="OLE_LINK4" w:id="6"/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 xml:space="preserve">Ethnicity </w:t>
            </w:r>
            <w:bookmarkEnd w:id="5"/>
            <w:bookmarkEnd w:id="6"/>
          </w:p>
        </w:tc>
        <w:tc>
          <w:tcPr>
            <w:tcW w:w="810" w:type="dxa"/>
          </w:tcPr>
          <w:p w:rsidRPr="00CC18E2" w:rsidR="008437AD" w:rsidP="002A46E0" w:rsidRDefault="008437AD" w14:paraId="6E9CC567" w14:textId="777777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4860" w:type="dxa"/>
            <w:noWrap/>
          </w:tcPr>
          <w:p w:rsidRPr="00CC18E2" w:rsidR="008437AD" w:rsidP="002A46E0" w:rsidRDefault="008437AD" w14:paraId="0F4DF6CF" w14:textId="777777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Indicator of whether the person is 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Hispanic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or 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Latino</w:t>
            </w:r>
          </w:p>
        </w:tc>
      </w:tr>
      <w:tr w:rsidRPr="00CC18E2" w:rsidR="008437AD" w:rsidTr="002A46E0" w14:paraId="15EEF38B" w14:textId="77777777">
        <w:tc>
          <w:tcPr>
            <w:tcW w:w="1435" w:type="dxa"/>
            <w:vMerge/>
          </w:tcPr>
          <w:p w:rsidRPr="00303C4E" w:rsidR="008437AD" w:rsidP="002A46E0" w:rsidRDefault="008437AD" w14:paraId="14213D0A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8437AD" w:rsidP="002A46E0" w:rsidRDefault="008437AD" w14:paraId="5A2F6C24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Height</w:t>
            </w:r>
          </w:p>
        </w:tc>
        <w:tc>
          <w:tcPr>
            <w:tcW w:w="810" w:type="dxa"/>
          </w:tcPr>
          <w:p w:rsidRPr="00CC18E2" w:rsidR="008437AD" w:rsidP="002A46E0" w:rsidRDefault="008437AD" w14:paraId="6854942A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860" w:type="dxa"/>
            <w:noWrap/>
          </w:tcPr>
          <w:p w:rsidRPr="00CC18E2" w:rsidR="008437AD" w:rsidP="002A46E0" w:rsidRDefault="008437AD" w14:paraId="0FC50F77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Height in 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cm</w:t>
            </w:r>
          </w:p>
        </w:tc>
      </w:tr>
      <w:tr w:rsidRPr="00CC18E2" w:rsidR="008437AD" w:rsidTr="002A46E0" w14:paraId="62EF6AC5" w14:textId="77777777">
        <w:tc>
          <w:tcPr>
            <w:tcW w:w="1435" w:type="dxa"/>
            <w:vMerge/>
          </w:tcPr>
          <w:p w:rsidRPr="00303C4E" w:rsidR="008437AD" w:rsidP="002A46E0" w:rsidRDefault="008437AD" w14:paraId="0B01CE87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8437AD" w:rsidP="002A46E0" w:rsidRDefault="008437AD" w14:paraId="5F5CB8E7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BMI</w:t>
            </w:r>
          </w:p>
        </w:tc>
        <w:tc>
          <w:tcPr>
            <w:tcW w:w="810" w:type="dxa"/>
          </w:tcPr>
          <w:p w:rsidRPr="00CC18E2" w:rsidR="008437AD" w:rsidP="002A46E0" w:rsidRDefault="008437AD" w14:paraId="032E680A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860" w:type="dxa"/>
            <w:noWrap/>
          </w:tcPr>
          <w:p w:rsidR="008437AD" w:rsidP="002A46E0" w:rsidRDefault="008437AD" w14:paraId="63BB2105" w14:textId="635CBB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name="OLE_LINK19" w:id="7"/>
            <w:bookmarkStart w:name="OLE_LINK20" w:id="8"/>
            <w:r>
              <w:rPr>
                <w:rFonts w:ascii="Arial" w:hAnsi="Arial" w:cs="Arial"/>
                <w:color w:val="000000"/>
                <w:sz w:val="20"/>
                <w:szCs w:val="20"/>
              </w:rPr>
              <w:t>Body Mass Index = weight (kg) / (height (m))</w:t>
            </w:r>
            <w:r w:rsidRPr="00AF1038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2</w:t>
            </w:r>
          </w:p>
          <w:p w:rsidRPr="00CC18E2" w:rsidR="008437AD" w:rsidP="002A46E0" w:rsidRDefault="008437AD" w14:paraId="2659ED40" w14:textId="487FA3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</w:t>
            </w:r>
            <w:r w:rsidRPr="009625F1">
              <w:rPr>
                <w:rFonts w:ascii="Arial" w:hAnsi="Arial" w:cs="Arial"/>
                <w:color w:val="000000"/>
                <w:sz w:val="20"/>
                <w:szCs w:val="20"/>
              </w:rPr>
              <w:t>reated as missing if BMIs are above 60</w:t>
            </w:r>
            <w:bookmarkEnd w:id="7"/>
            <w:bookmarkEnd w:id="8"/>
          </w:p>
        </w:tc>
      </w:tr>
      <w:tr w:rsidRPr="00CC18E2" w:rsidR="008437AD" w:rsidTr="002A46E0" w14:paraId="4D12B7B0" w14:textId="77777777">
        <w:tc>
          <w:tcPr>
            <w:tcW w:w="1435" w:type="dxa"/>
            <w:vMerge/>
          </w:tcPr>
          <w:p w:rsidRPr="00303C4E" w:rsidR="008437AD" w:rsidP="002A46E0" w:rsidRDefault="008437AD" w14:paraId="15DFF317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8437AD" w:rsidP="002A46E0" w:rsidRDefault="008437AD" w14:paraId="4B7D85EF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Weight</w:t>
            </w:r>
          </w:p>
        </w:tc>
        <w:tc>
          <w:tcPr>
            <w:tcW w:w="810" w:type="dxa"/>
          </w:tcPr>
          <w:p w:rsidRPr="00CC18E2" w:rsidR="008437AD" w:rsidP="002A46E0" w:rsidRDefault="008437AD" w14:paraId="2987EDBA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860" w:type="dxa"/>
            <w:noWrap/>
          </w:tcPr>
          <w:p w:rsidRPr="009625F1" w:rsidR="008437AD" w:rsidP="002A46E0" w:rsidRDefault="008437AD" w14:paraId="5EB7D27C" w14:textId="2FDED6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Weight in kg. T</w:t>
            </w:r>
            <w:r w:rsidRPr="009625F1">
              <w:rPr>
                <w:rFonts w:ascii="Arial" w:hAnsi="Arial" w:cs="Arial"/>
                <w:color w:val="000000"/>
                <w:sz w:val="20"/>
                <w:szCs w:val="20"/>
              </w:rPr>
              <w:t xml:space="preserve">reated as missing if BMI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was</w:t>
            </w:r>
            <w:r w:rsidRPr="009625F1">
              <w:rPr>
                <w:rFonts w:ascii="Arial" w:hAnsi="Arial" w:cs="Arial"/>
                <w:color w:val="000000"/>
                <w:sz w:val="20"/>
                <w:szCs w:val="20"/>
              </w:rPr>
              <w:t xml:space="preserve"> above 60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or </w:t>
            </w:r>
          </w:p>
        </w:tc>
      </w:tr>
      <w:tr w:rsidRPr="00CC18E2" w:rsidR="008437AD" w:rsidTr="002A46E0" w14:paraId="3E5DA4A8" w14:textId="77777777">
        <w:tc>
          <w:tcPr>
            <w:tcW w:w="1435" w:type="dxa"/>
            <w:vMerge/>
          </w:tcPr>
          <w:p w:rsidRPr="00303C4E" w:rsidR="008437AD" w:rsidP="002A46E0" w:rsidRDefault="008437AD" w14:paraId="621DB034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8437AD" w:rsidP="002A46E0" w:rsidRDefault="008437AD" w14:paraId="27FDAFDB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Country</w:t>
            </w:r>
          </w:p>
        </w:tc>
        <w:tc>
          <w:tcPr>
            <w:tcW w:w="810" w:type="dxa"/>
          </w:tcPr>
          <w:p w:rsidRPr="00CC18E2" w:rsidR="008437AD" w:rsidP="002A46E0" w:rsidRDefault="008437AD" w14:paraId="4A502CCA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4860" w:type="dxa"/>
            <w:noWrap/>
          </w:tcPr>
          <w:p w:rsidRPr="00CC18E2" w:rsidR="008437AD" w:rsidP="002A46E0" w:rsidRDefault="008437AD" w14:paraId="00D31F1F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  <w:r w:rsidRPr="009625F1">
              <w:rPr>
                <w:rFonts w:ascii="Arial" w:hAnsi="Arial" w:cs="Arial"/>
                <w:color w:val="000000"/>
                <w:sz w:val="20"/>
                <w:szCs w:val="20"/>
              </w:rPr>
              <w:t xml:space="preserve">ountries with less than 30 entries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in our dataset </w:t>
            </w:r>
            <w:r w:rsidRPr="009625F1">
              <w:rPr>
                <w:rFonts w:ascii="Arial" w:hAnsi="Arial" w:cs="Arial"/>
                <w:color w:val="000000"/>
                <w:sz w:val="20"/>
                <w:szCs w:val="20"/>
              </w:rPr>
              <w:t>are grouped to level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“</w:t>
            </w:r>
            <w:r w:rsidRPr="009625F1">
              <w:rPr>
                <w:rFonts w:ascii="Arial" w:hAnsi="Arial" w:cs="Arial"/>
                <w:color w:val="000000"/>
                <w:sz w:val="20"/>
                <w:szCs w:val="20"/>
              </w:rPr>
              <w:t>others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”</w:t>
            </w:r>
          </w:p>
        </w:tc>
      </w:tr>
      <w:tr w:rsidRPr="00CC18E2" w:rsidR="008437AD" w:rsidTr="002A46E0" w14:paraId="4FFEF7F1" w14:textId="77777777">
        <w:tc>
          <w:tcPr>
            <w:tcW w:w="1435" w:type="dxa"/>
            <w:vMerge/>
          </w:tcPr>
          <w:p w:rsidRPr="00303C4E" w:rsidR="008437AD" w:rsidP="002A46E0" w:rsidRDefault="008437AD" w14:paraId="298283F2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8437AD" w:rsidP="002A46E0" w:rsidRDefault="008437AD" w14:paraId="0F0CA1BA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Country income level</w:t>
            </w:r>
          </w:p>
        </w:tc>
        <w:tc>
          <w:tcPr>
            <w:tcW w:w="810" w:type="dxa"/>
          </w:tcPr>
          <w:p w:rsidRPr="00CC18E2" w:rsidR="008437AD" w:rsidP="002A46E0" w:rsidRDefault="008437AD" w14:paraId="72A502A2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4860" w:type="dxa"/>
            <w:noWrap/>
          </w:tcPr>
          <w:p w:rsidRPr="00CC18E2" w:rsidR="008437AD" w:rsidP="002A46E0" w:rsidRDefault="008437AD" w14:paraId="3F62E52E" w14:textId="0249C19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World bank income classification</w:t>
            </w: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ADDIN ZOTERO_ITEM CSL_CITATION {"citationID":"Harhmwj3","properties":{"formattedCitation":"\\super 1\\nosupersub{}","plainCitation":"1","noteIndex":0},"citationItems":[{"id":40,"uris":["http://zotero.org/users/7206601/items/X87DUP5P"],"uri":["http://zotero.org/users/7206601/items/X87DUP5P"],"itemData":{"id":40,"type":"webpage","title":"World Bank Country and Lending Groups – World Bank Data Help Desk","URL":"https://datahelpdesk.worldbank.org/knowledgebase/articles/906519-world-bank-country-and-lending-groups","author":[{"family":"The World Bank","given":""}],"accessed":{"date-parts":[["2020",12,7]]}}}],"schema":"https://github.com/citation-style-language/schema/raw/master/csl-citation.json"} </w:instrText>
            </w:r>
            <w:r>
              <w:rPr>
                <w:sz w:val="16"/>
              </w:rPr>
              <w:fldChar w:fldCharType="separate"/>
            </w:r>
            <w:r w:rsidRPr="006E2AE6">
              <w:rPr>
                <w:rFonts w:ascii="Calibri" w:cs="Calibri"/>
                <w:sz w:val="16"/>
                <w:vertAlign w:val="superscript"/>
              </w:rPr>
              <w:t>1</w:t>
            </w:r>
            <w:r>
              <w:rPr>
                <w:sz w:val="16"/>
              </w:rPr>
              <w:fldChar w:fldCharType="end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. Low and lower-middle income countries were collapsed together due to the small number of reports from low-income countries. </w:t>
            </w:r>
          </w:p>
        </w:tc>
      </w:tr>
      <w:tr w:rsidRPr="00CC18E2" w:rsidR="008437AD" w:rsidTr="002A46E0" w14:paraId="6FDE8C0F" w14:textId="77777777">
        <w:tc>
          <w:tcPr>
            <w:tcW w:w="1435" w:type="dxa"/>
            <w:vMerge/>
          </w:tcPr>
          <w:p w:rsidRPr="00303C4E" w:rsidR="008437AD" w:rsidP="002A46E0" w:rsidRDefault="008437AD" w14:paraId="037AB76A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8437AD" w:rsidP="002A46E0" w:rsidRDefault="008437AD" w14:paraId="15DB0F57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US Census Division</w:t>
            </w:r>
          </w:p>
        </w:tc>
        <w:tc>
          <w:tcPr>
            <w:tcW w:w="810" w:type="dxa"/>
          </w:tcPr>
          <w:p w:rsidRPr="00CC18E2" w:rsidR="008437AD" w:rsidP="002A46E0" w:rsidRDefault="008437AD" w14:paraId="0FE82811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4860" w:type="dxa"/>
            <w:noWrap/>
          </w:tcPr>
          <w:p w:rsidRPr="00CC18E2" w:rsidR="008437AD" w:rsidP="002A46E0" w:rsidRDefault="008437AD" w14:paraId="5855D523" w14:textId="16354C4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Place of residence in the US</w:t>
            </w:r>
            <w:r w:rsidRPr="00CE73C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according to </w:t>
            </w:r>
            <w:r w:rsidRPr="00CE73C8">
              <w:rPr>
                <w:rFonts w:ascii="Arial" w:hAnsi="Arial" w:cs="Arial"/>
                <w:color w:val="000000"/>
                <w:sz w:val="20"/>
                <w:szCs w:val="20"/>
              </w:rPr>
              <w:t>US census division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Pr="00CE73C8">
              <w:rPr>
                <w:rFonts w:ascii="Arial" w:hAnsi="Arial" w:cs="Arial"/>
                <w:color w:val="000000"/>
                <w:sz w:val="20"/>
                <w:szCs w:val="20"/>
              </w:rPr>
              <w:t>except for New York which gets its own indicator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Individuals who reside in other countries are assigned to the category </w:t>
            </w:r>
            <w:r w:rsidRPr="00195BF9">
              <w:rPr>
                <w:rFonts w:ascii="Arial" w:hAnsi="Arial" w:cs="Arial"/>
                <w:color w:val="000000"/>
                <w:sz w:val="20"/>
                <w:szCs w:val="20"/>
              </w:rPr>
              <w:t>“Other county”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which is excluded from the model because it is redundant with the Country variable</w:t>
            </w:r>
            <w:r w:rsidRPr="00195BF9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Pr="00CC18E2" w:rsidR="008437AD" w:rsidTr="002A46E0" w14:paraId="5A11A38F" w14:textId="77777777">
        <w:tc>
          <w:tcPr>
            <w:tcW w:w="1435" w:type="dxa"/>
            <w:vMerge/>
          </w:tcPr>
          <w:p w:rsidRPr="00CC18E2" w:rsidR="008437AD" w:rsidP="002A46E0" w:rsidRDefault="008437AD" w14:paraId="47B00E50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8437AD" w:rsidP="002A46E0" w:rsidRDefault="008437AD" w14:paraId="4821FE6F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Disease type</w:t>
            </w:r>
          </w:p>
        </w:tc>
        <w:tc>
          <w:tcPr>
            <w:tcW w:w="810" w:type="dxa"/>
          </w:tcPr>
          <w:p w:rsidRPr="00CC18E2" w:rsidR="008437AD" w:rsidP="002A46E0" w:rsidRDefault="008437AD" w14:paraId="5B2ACD54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4860" w:type="dxa"/>
            <w:noWrap/>
          </w:tcPr>
          <w:p w:rsidRPr="00CC18E2" w:rsidR="008437AD" w:rsidP="002A46E0" w:rsidRDefault="008437AD" w14:paraId="1413E3AA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name="OLE_LINK21" w:id="9"/>
            <w:bookmarkStart w:name="OLE_LINK22" w:id="10"/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 xml:space="preserve">Crohn's </w:t>
            </w:r>
            <w:bookmarkEnd w:id="9"/>
            <w:bookmarkEnd w:id="10"/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disease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or 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Ulcerative colitis</w:t>
            </w:r>
          </w:p>
        </w:tc>
      </w:tr>
      <w:tr w:rsidRPr="00CC18E2" w:rsidR="008437AD" w:rsidTr="002A46E0" w14:paraId="057CB68C" w14:textId="77777777">
        <w:tc>
          <w:tcPr>
            <w:tcW w:w="1435" w:type="dxa"/>
            <w:vMerge/>
          </w:tcPr>
          <w:p w:rsidRPr="00CC18E2" w:rsidR="008437AD" w:rsidP="002A46E0" w:rsidRDefault="008437AD" w14:paraId="71BC84A1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8437AD" w:rsidP="002A46E0" w:rsidRDefault="008437AD" w14:paraId="683912F7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Disease activity</w:t>
            </w:r>
          </w:p>
        </w:tc>
        <w:tc>
          <w:tcPr>
            <w:tcW w:w="810" w:type="dxa"/>
          </w:tcPr>
          <w:p w:rsidRPr="00CC18E2" w:rsidR="008437AD" w:rsidP="002A46E0" w:rsidRDefault="008437AD" w14:paraId="70997EF2" w14:textId="5B12A98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4860" w:type="dxa"/>
            <w:noWrap/>
          </w:tcPr>
          <w:p w:rsidRPr="00CC18E2" w:rsidR="008437AD" w:rsidP="002A46E0" w:rsidRDefault="008437AD" w14:paraId="4BA7F55C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Includes: r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emission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il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d, m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oderate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s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evere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 Each of the activity category is recorded as a binary variable.</w:t>
            </w:r>
          </w:p>
        </w:tc>
      </w:tr>
      <w:tr w:rsidRPr="00CC18E2" w:rsidR="008437AD" w:rsidTr="002A46E0" w14:paraId="24630048" w14:textId="77777777">
        <w:tc>
          <w:tcPr>
            <w:tcW w:w="1435" w:type="dxa"/>
            <w:vMerge/>
          </w:tcPr>
          <w:p w:rsidRPr="00CC18E2" w:rsidR="008437AD" w:rsidP="002A46E0" w:rsidRDefault="008437AD" w14:paraId="1C73D075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8437AD" w:rsidP="002A46E0" w:rsidRDefault="008437AD" w14:paraId="2210E9CE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Comorbidities</w:t>
            </w:r>
          </w:p>
        </w:tc>
        <w:tc>
          <w:tcPr>
            <w:tcW w:w="810" w:type="dxa"/>
          </w:tcPr>
          <w:p w:rsidRPr="00CC18E2" w:rsidR="008437AD" w:rsidP="002A46E0" w:rsidRDefault="008437AD" w14:paraId="7DE63A61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4860" w:type="dxa"/>
            <w:noWrap/>
          </w:tcPr>
          <w:p w:rsidRPr="00CC18E2" w:rsidR="008437AD" w:rsidP="002A46E0" w:rsidRDefault="008437AD" w14:paraId="045AA470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Includes: a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sthma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c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ancer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ardiovascular disease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c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hronic liver disease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c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hronic renal disease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COPD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o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ther chronic lung disease (not Asthma/COPD)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d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iabetes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h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ypertension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 xml:space="preserve">istory of </w:t>
            </w:r>
            <w:r w:rsidRPr="001A3F21">
              <w:rPr>
                <w:rFonts w:ascii="Arial" w:hAnsi="Arial" w:cs="Arial"/>
                <w:color w:val="000000"/>
                <w:sz w:val="20"/>
                <w:szCs w:val="20"/>
              </w:rPr>
              <w:t>stroke and current smoker. Each of the comor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bidity is recorded as a binary variable.</w:t>
            </w:r>
          </w:p>
        </w:tc>
      </w:tr>
      <w:tr w:rsidRPr="00CC18E2" w:rsidR="008437AD" w:rsidTr="002A46E0" w14:paraId="7ECD5BB8" w14:textId="77777777">
        <w:tc>
          <w:tcPr>
            <w:tcW w:w="1435" w:type="dxa"/>
            <w:vMerge/>
          </w:tcPr>
          <w:p w:rsidRPr="00CC18E2" w:rsidR="008437AD" w:rsidP="002A46E0" w:rsidRDefault="008437AD" w14:paraId="050E885A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8437AD" w:rsidP="002A46E0" w:rsidRDefault="008437AD" w14:paraId="19918F08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name="OLE_LINK29" w:id="11"/>
            <w:bookmarkStart w:name="OLE_LINK30" w:id="12"/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Count of comorbidities</w:t>
            </w:r>
            <w:bookmarkEnd w:id="11"/>
            <w:bookmarkEnd w:id="12"/>
          </w:p>
        </w:tc>
        <w:tc>
          <w:tcPr>
            <w:tcW w:w="810" w:type="dxa"/>
          </w:tcPr>
          <w:p w:rsidRPr="00CC18E2" w:rsidR="008437AD" w:rsidP="002A46E0" w:rsidRDefault="008437AD" w14:paraId="0028F170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4860" w:type="dxa"/>
            <w:noWrap/>
          </w:tcPr>
          <w:p w:rsidRPr="00CC18E2" w:rsidR="008437AD" w:rsidP="002A46E0" w:rsidRDefault="008437AD" w14:paraId="3DC30CC3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Number of comorbidities entered</w:t>
            </w:r>
          </w:p>
        </w:tc>
      </w:tr>
      <w:tr w:rsidRPr="00CC18E2" w:rsidR="008437AD" w:rsidTr="002A46E0" w14:paraId="75F4EBCF" w14:textId="77777777">
        <w:tc>
          <w:tcPr>
            <w:tcW w:w="1435" w:type="dxa"/>
            <w:vMerge/>
          </w:tcPr>
          <w:p w:rsidRPr="00CC18E2" w:rsidR="008437AD" w:rsidP="002A46E0" w:rsidRDefault="008437AD" w14:paraId="2744A9FE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  <w:hideMark/>
          </w:tcPr>
          <w:p w:rsidRPr="00CC18E2" w:rsidR="008437AD" w:rsidP="002A46E0" w:rsidRDefault="008437AD" w14:paraId="103A2A67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Medication category</w:t>
            </w:r>
          </w:p>
        </w:tc>
        <w:tc>
          <w:tcPr>
            <w:tcW w:w="810" w:type="dxa"/>
          </w:tcPr>
          <w:p w:rsidRPr="00F23E14" w:rsidR="008437AD" w:rsidP="002A46E0" w:rsidRDefault="008437AD" w14:paraId="22795C94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4860" w:type="dxa"/>
            <w:noWrap/>
          </w:tcPr>
          <w:p w:rsidRPr="009F7014" w:rsidR="008437AD" w:rsidP="002A46E0" w:rsidRDefault="008437AD" w14:paraId="24E16538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7276">
              <w:rPr>
                <w:rFonts w:ascii="Arial" w:hAnsi="Arial" w:cs="Arial"/>
                <w:color w:val="000000"/>
                <w:sz w:val="20"/>
                <w:szCs w:val="20"/>
              </w:rPr>
              <w:t xml:space="preserve">IBD medications at time of COVID diagnosis, which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Includes: b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iologic therapy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 xml:space="preserve"> 5-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minosalicylates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i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mmunomodulators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c</w:t>
            </w:r>
            <w:r w:rsidRPr="000E62E4">
              <w:rPr>
                <w:rFonts w:ascii="Arial" w:hAnsi="Arial" w:cs="Arial"/>
                <w:color w:val="000000"/>
                <w:sz w:val="20"/>
                <w:szCs w:val="20"/>
              </w:rPr>
              <w:t>orticosteroids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9F701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J</w:t>
            </w:r>
            <w:r w:rsidRPr="000E62E4">
              <w:rPr>
                <w:rFonts w:ascii="Arial" w:hAnsi="Arial" w:cs="Arial"/>
                <w:color w:val="000000"/>
                <w:sz w:val="20"/>
                <w:szCs w:val="20"/>
              </w:rPr>
              <w:t>anus kinase inhibitors (tofacitinib)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o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ther IBD medication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and n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o IBD medication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 Each of the category is recorded as a binary variable. One participant can take multiple medications.</w:t>
            </w:r>
          </w:p>
        </w:tc>
      </w:tr>
      <w:tr w:rsidRPr="00CC18E2" w:rsidR="008437AD" w:rsidTr="002A46E0" w14:paraId="3B0874EE" w14:textId="77777777">
        <w:tc>
          <w:tcPr>
            <w:tcW w:w="1435" w:type="dxa"/>
            <w:vMerge/>
          </w:tcPr>
          <w:p w:rsidRPr="00CC18E2" w:rsidR="008437AD" w:rsidP="002A46E0" w:rsidRDefault="008437AD" w14:paraId="50075591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8437AD" w:rsidP="002A46E0" w:rsidRDefault="008437AD" w14:paraId="446A6EC5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ulfasalazine</w:t>
            </w:r>
          </w:p>
        </w:tc>
        <w:tc>
          <w:tcPr>
            <w:tcW w:w="810" w:type="dxa"/>
          </w:tcPr>
          <w:p w:rsidR="008437AD" w:rsidP="002A46E0" w:rsidRDefault="008437AD" w14:paraId="42286644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571D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4860" w:type="dxa"/>
            <w:noWrap/>
          </w:tcPr>
          <w:p w:rsidRPr="00C57276" w:rsidR="008437AD" w:rsidP="002A46E0" w:rsidRDefault="008437AD" w14:paraId="22E80B5B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7014">
              <w:rPr>
                <w:rFonts w:ascii="Arial" w:hAnsi="Arial" w:cs="Arial"/>
                <w:color w:val="000000"/>
                <w:sz w:val="20"/>
                <w:szCs w:val="20"/>
              </w:rPr>
              <w:t xml:space="preserve">Indicator for the use of 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Pr="009F7014">
              <w:rPr>
                <w:rFonts w:ascii="Arial" w:hAnsi="Arial" w:cs="Arial"/>
                <w:color w:val="000000"/>
                <w:sz w:val="20"/>
                <w:szCs w:val="20"/>
              </w:rPr>
              <w:t>ulfasalazine</w:t>
            </w:r>
          </w:p>
        </w:tc>
      </w:tr>
      <w:tr w:rsidRPr="00CC18E2" w:rsidR="008437AD" w:rsidTr="00334D6E" w14:paraId="6B6FFF13" w14:textId="77777777">
        <w:tc>
          <w:tcPr>
            <w:tcW w:w="1435" w:type="dxa"/>
            <w:vMerge/>
            <w:tcBorders>
              <w:bottom w:val="single" w:color="auto" w:sz="4" w:space="0"/>
            </w:tcBorders>
          </w:tcPr>
          <w:p w:rsidRPr="00CC18E2" w:rsidR="008437AD" w:rsidP="008437AD" w:rsidRDefault="008437AD" w14:paraId="1F254442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color="auto" w:sz="4" w:space="0"/>
            </w:tcBorders>
            <w:noWrap/>
          </w:tcPr>
          <w:p w:rsidRPr="00CC18E2" w:rsidR="008437AD" w:rsidP="008437AD" w:rsidRDefault="008437AD" w14:paraId="73B866E0" w14:textId="614EA1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7014">
              <w:rPr>
                <w:rFonts w:ascii="Arial" w:hAnsi="Arial" w:cs="Arial"/>
                <w:color w:val="000000"/>
                <w:sz w:val="20"/>
                <w:szCs w:val="20"/>
              </w:rPr>
              <w:t>Mesalamine</w:t>
            </w:r>
          </w:p>
        </w:tc>
        <w:tc>
          <w:tcPr>
            <w:tcW w:w="810" w:type="dxa"/>
            <w:tcBorders>
              <w:bottom w:val="single" w:color="auto" w:sz="4" w:space="0"/>
            </w:tcBorders>
          </w:tcPr>
          <w:p w:rsidRPr="008E571D" w:rsidR="008437AD" w:rsidP="008437AD" w:rsidRDefault="008437AD" w14:paraId="044F837C" w14:textId="208FBF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571D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4860" w:type="dxa"/>
            <w:tcBorders>
              <w:bottom w:val="single" w:color="auto" w:sz="4" w:space="0"/>
            </w:tcBorders>
            <w:noWrap/>
          </w:tcPr>
          <w:p w:rsidRPr="009F7014" w:rsidR="008437AD" w:rsidP="008437AD" w:rsidRDefault="008437AD" w14:paraId="7973D2EE" w14:textId="45B25CE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7014">
              <w:rPr>
                <w:rFonts w:ascii="Arial" w:hAnsi="Arial" w:cs="Arial"/>
                <w:color w:val="000000"/>
                <w:sz w:val="20"/>
                <w:szCs w:val="20"/>
              </w:rPr>
              <w:t>Indicator for the use of Mesalamine</w:t>
            </w:r>
          </w:p>
        </w:tc>
      </w:tr>
    </w:tbl>
    <w:p w:rsidRPr="00B15A4A" w:rsidR="00114CB9" w:rsidP="00114CB9" w:rsidRDefault="00114CB9" w14:paraId="4E7AA441" w14:textId="77777777">
      <w:pPr>
        <w:shd w:val="clear" w:color="auto" w:fill="FFFFFF"/>
        <w:rPr>
          <w:color w:val="000000"/>
          <w:sz w:val="2"/>
          <w:szCs w:val="2"/>
        </w:rPr>
      </w:pPr>
      <w:r w:rsidRPr="00B15A4A">
        <w:rPr>
          <w:color w:val="000000"/>
          <w:sz w:val="2"/>
          <w:szCs w:val="2"/>
        </w:rPr>
        <w:t xml:space="preserve"> </w:t>
      </w:r>
    </w:p>
    <w:p w:rsidR="00114CB9" w:rsidP="00114CB9" w:rsidRDefault="00114CB9" w14:paraId="77806D44" w14:textId="77777777">
      <w:pPr>
        <w:rPr>
          <w:rFonts w:ascii="Arial" w:hAnsi="Arial" w:cs="Arial"/>
          <w:b/>
          <w:bCs/>
        </w:rPr>
      </w:pPr>
    </w:p>
    <w:p w:rsidR="008F4973" w:rsidP="00114CB9" w:rsidRDefault="008F4973" w14:paraId="6994A08C" w14:textId="77777777">
      <w:pPr>
        <w:rPr>
          <w:rFonts w:ascii="Arial" w:hAnsi="Arial" w:cs="Arial"/>
          <w:b/>
          <w:bCs/>
        </w:rPr>
      </w:pPr>
    </w:p>
    <w:p w:rsidRPr="00CC18E2" w:rsidR="00114CB9" w:rsidP="00114CB9" w:rsidRDefault="00552822" w14:paraId="51FC2AA1" w14:textId="4035C35D">
      <w:pPr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e</w:t>
      </w:r>
      <w:r w:rsidRPr="00CC18E2" w:rsidR="00114CB9">
        <w:rPr>
          <w:rFonts w:ascii="Arial" w:hAnsi="Arial" w:cs="Arial"/>
          <w:b/>
          <w:bCs/>
        </w:rPr>
        <w:t>Table</w:t>
      </w:r>
      <w:proofErr w:type="spellEnd"/>
      <w:r w:rsidRPr="00CC18E2" w:rsidR="00114CB9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1</w:t>
      </w:r>
      <w:r w:rsidRPr="00CC18E2" w:rsidR="00114CB9">
        <w:rPr>
          <w:rFonts w:ascii="Arial" w:hAnsi="Arial" w:cs="Arial"/>
          <w:b/>
          <w:bCs/>
        </w:rPr>
        <w:t xml:space="preserve">. </w:t>
      </w:r>
      <w:r w:rsidR="00114CB9">
        <w:rPr>
          <w:rFonts w:ascii="Arial" w:hAnsi="Arial" w:cs="Arial"/>
          <w:b/>
          <w:bCs/>
        </w:rPr>
        <w:t xml:space="preserve">Variables included in the model </w:t>
      </w:r>
      <w:r>
        <w:rPr>
          <w:rFonts w:ascii="Arial" w:hAnsi="Arial" w:cs="Arial"/>
          <w:b/>
          <w:bCs/>
        </w:rPr>
        <w:t>(continued)</w:t>
      </w:r>
    </w:p>
    <w:tbl>
      <w:tblPr>
        <w:tblStyle w:val="TableGrid"/>
        <w:tblW w:w="8635" w:type="dxa"/>
        <w:tblLayout w:type="fixed"/>
        <w:tblLook w:val="04A0" w:firstRow="1" w:lastRow="0" w:firstColumn="1" w:lastColumn="0" w:noHBand="0" w:noVBand="1"/>
      </w:tblPr>
      <w:tblGrid>
        <w:gridCol w:w="1435"/>
        <w:gridCol w:w="2250"/>
        <w:gridCol w:w="810"/>
        <w:gridCol w:w="4140"/>
      </w:tblGrid>
      <w:tr w:rsidRPr="00CC18E2" w:rsidR="00114CB9" w:rsidTr="002A46E0" w14:paraId="542C7F6C" w14:textId="77777777">
        <w:tc>
          <w:tcPr>
            <w:tcW w:w="1435" w:type="dxa"/>
          </w:tcPr>
          <w:p w:rsidRPr="00CC18E2" w:rsidR="00114CB9" w:rsidP="002A46E0" w:rsidRDefault="00114CB9" w14:paraId="51FC343C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Domain</w:t>
            </w:r>
          </w:p>
        </w:tc>
        <w:tc>
          <w:tcPr>
            <w:tcW w:w="2250" w:type="dxa"/>
            <w:hideMark/>
          </w:tcPr>
          <w:p w:rsidRPr="00CC18E2" w:rsidR="00114CB9" w:rsidP="002A46E0" w:rsidRDefault="00114CB9" w14:paraId="536CC227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08A3">
              <w:rPr>
                <w:rFonts w:ascii="Arial" w:hAnsi="Arial" w:cs="Arial"/>
                <w:b/>
                <w:bCs/>
                <w:sz w:val="20"/>
                <w:szCs w:val="20"/>
              </w:rPr>
              <w:t>Name of Variable</w:t>
            </w:r>
          </w:p>
        </w:tc>
        <w:tc>
          <w:tcPr>
            <w:tcW w:w="810" w:type="dxa"/>
          </w:tcPr>
          <w:p w:rsidRPr="00CC18E2" w:rsidR="00114CB9" w:rsidP="002A46E0" w:rsidRDefault="00114CB9" w14:paraId="0E6142A4" w14:textId="777777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Scale</w:t>
            </w:r>
          </w:p>
        </w:tc>
        <w:tc>
          <w:tcPr>
            <w:tcW w:w="4140" w:type="dxa"/>
            <w:hideMark/>
          </w:tcPr>
          <w:p w:rsidRPr="001808A3" w:rsidR="00114CB9" w:rsidP="002A46E0" w:rsidRDefault="00114CB9" w14:paraId="44463358" w14:textId="777777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808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Description of the variable</w:t>
            </w:r>
          </w:p>
        </w:tc>
      </w:tr>
      <w:tr w:rsidRPr="00CC18E2" w:rsidR="00114CB9" w:rsidTr="002A46E0" w14:paraId="1DBE8351" w14:textId="77777777">
        <w:tc>
          <w:tcPr>
            <w:tcW w:w="1435" w:type="dxa"/>
            <w:vMerge w:val="restart"/>
            <w:vAlign w:val="center"/>
          </w:tcPr>
          <w:p w:rsidRPr="00FE4219" w:rsidR="00114CB9" w:rsidP="002A46E0" w:rsidRDefault="008437AD" w14:paraId="3E9238A0" w14:textId="42F95A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Predictors</w:t>
            </w:r>
          </w:p>
        </w:tc>
        <w:tc>
          <w:tcPr>
            <w:tcW w:w="2250" w:type="dxa"/>
          </w:tcPr>
          <w:p w:rsidR="00114CB9" w:rsidP="002A46E0" w:rsidRDefault="00114CB9" w14:paraId="0A93393B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name="OLE_LINK31" w:id="13"/>
            <w:bookmarkStart w:name="OLE_LINK32" w:id="14"/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Azathioprine daily dose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bookmarkEnd w:id="13"/>
            <w:bookmarkEnd w:id="14"/>
          </w:p>
        </w:tc>
        <w:tc>
          <w:tcPr>
            <w:tcW w:w="810" w:type="dxa"/>
          </w:tcPr>
          <w:p w:rsidRPr="0025446A" w:rsidR="00114CB9" w:rsidP="002A46E0" w:rsidRDefault="00114CB9" w14:paraId="4D073D83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571D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140" w:type="dxa"/>
          </w:tcPr>
          <w:p w:rsidRPr="0017517C" w:rsidR="00114CB9" w:rsidP="002A46E0" w:rsidRDefault="00114CB9" w14:paraId="29CFA375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</w:t>
            </w:r>
            <w:r w:rsidRPr="000A0EC5">
              <w:rPr>
                <w:rFonts w:ascii="Arial" w:hAnsi="Arial" w:cs="Arial"/>
                <w:color w:val="000000"/>
                <w:sz w:val="20"/>
                <w:szCs w:val="20"/>
              </w:rPr>
              <w:t xml:space="preserve">otal </w:t>
            </w:r>
            <w:r w:rsidRPr="009F7014">
              <w:rPr>
                <w:rFonts w:ascii="Arial" w:hAnsi="Arial" w:cs="Arial"/>
                <w:color w:val="000000"/>
                <w:sz w:val="20"/>
                <w:szCs w:val="20"/>
              </w:rPr>
              <w:t>azathioprine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A0EC5">
              <w:rPr>
                <w:rFonts w:ascii="Arial" w:hAnsi="Arial" w:cs="Arial"/>
                <w:color w:val="000000"/>
                <w:sz w:val="20"/>
                <w:szCs w:val="20"/>
              </w:rPr>
              <w:t>dosage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in mg per day</w:t>
            </w:r>
          </w:p>
        </w:tc>
      </w:tr>
      <w:tr w:rsidRPr="00CC18E2" w:rsidR="00114CB9" w:rsidTr="002A46E0" w14:paraId="4BCBB4FB" w14:textId="77777777">
        <w:tc>
          <w:tcPr>
            <w:tcW w:w="1435" w:type="dxa"/>
            <w:vMerge/>
            <w:vAlign w:val="center"/>
          </w:tcPr>
          <w:p w:rsidRPr="00FE4219" w:rsidR="00114CB9" w:rsidP="002A46E0" w:rsidRDefault="00114CB9" w14:paraId="30C07CAA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</w:tcPr>
          <w:p w:rsidR="00114CB9" w:rsidP="002A46E0" w:rsidRDefault="00114CB9" w14:paraId="637B4F1C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name="OLE_LINK33" w:id="15"/>
            <w:bookmarkStart w:name="OLE_LINK34" w:id="16"/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 xml:space="preserve">6-Mercaptopurine daily dose </w:t>
            </w:r>
            <w:bookmarkEnd w:id="15"/>
            <w:bookmarkEnd w:id="16"/>
          </w:p>
        </w:tc>
        <w:tc>
          <w:tcPr>
            <w:tcW w:w="810" w:type="dxa"/>
          </w:tcPr>
          <w:p w:rsidRPr="0025446A" w:rsidR="00114CB9" w:rsidP="002A46E0" w:rsidRDefault="00114CB9" w14:paraId="0C96DEB6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571D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140" w:type="dxa"/>
          </w:tcPr>
          <w:p w:rsidR="00114CB9" w:rsidP="002A46E0" w:rsidRDefault="00114CB9" w14:paraId="12EA910F" w14:textId="777777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</w:t>
            </w:r>
            <w:r w:rsidRPr="000A0EC5">
              <w:rPr>
                <w:rFonts w:ascii="Arial" w:hAnsi="Arial" w:cs="Arial"/>
                <w:color w:val="000000"/>
                <w:sz w:val="20"/>
                <w:szCs w:val="20"/>
              </w:rPr>
              <w:t xml:space="preserve">otal </w:t>
            </w:r>
            <w:r w:rsidRPr="009F7014">
              <w:rPr>
                <w:rFonts w:ascii="Arial" w:hAnsi="Arial" w:cs="Arial"/>
                <w:color w:val="000000"/>
                <w:sz w:val="20"/>
                <w:szCs w:val="20"/>
              </w:rPr>
              <w:t>6-mercaptopurine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A0EC5">
              <w:rPr>
                <w:rFonts w:ascii="Arial" w:hAnsi="Arial" w:cs="Arial"/>
                <w:color w:val="000000"/>
                <w:sz w:val="20"/>
                <w:szCs w:val="20"/>
              </w:rPr>
              <w:t>dosage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in mg per day</w:t>
            </w:r>
          </w:p>
        </w:tc>
      </w:tr>
      <w:tr w:rsidRPr="00CC18E2" w:rsidR="00114CB9" w:rsidTr="002A46E0" w14:paraId="6AA6801F" w14:textId="77777777">
        <w:tc>
          <w:tcPr>
            <w:tcW w:w="1435" w:type="dxa"/>
            <w:vMerge/>
            <w:vAlign w:val="center"/>
          </w:tcPr>
          <w:p w:rsidRPr="00303C4E" w:rsidR="00114CB9" w:rsidP="002A46E0" w:rsidRDefault="00114CB9" w14:paraId="60EAD46D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  <w:hideMark/>
          </w:tcPr>
          <w:p w:rsidRPr="00303C4E" w:rsidR="00114CB9" w:rsidP="002A46E0" w:rsidRDefault="00114CB9" w14:paraId="2BE4523C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name="OLE_LINK23" w:id="17"/>
            <w:bookmarkStart w:name="OLE_LINK24" w:id="18"/>
            <w:bookmarkStart w:name="OLE_LINK39" w:id="19"/>
            <w:bookmarkStart w:name="OLE_LINK40" w:id="20"/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 xml:space="preserve">Prednisone </w:t>
            </w:r>
            <w:bookmarkEnd w:id="17"/>
            <w:bookmarkEnd w:id="18"/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daily dose</w:t>
            </w:r>
            <w:bookmarkEnd w:id="19"/>
            <w:bookmarkEnd w:id="20"/>
          </w:p>
        </w:tc>
        <w:tc>
          <w:tcPr>
            <w:tcW w:w="810" w:type="dxa"/>
          </w:tcPr>
          <w:p w:rsidRPr="0025446A" w:rsidR="00114CB9" w:rsidP="002A46E0" w:rsidRDefault="00114CB9" w14:paraId="71338C34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571D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140" w:type="dxa"/>
            <w:noWrap/>
          </w:tcPr>
          <w:p w:rsidRPr="00CC18E2" w:rsidR="00114CB9" w:rsidP="002A46E0" w:rsidRDefault="00FE30C5" w14:paraId="6196A0DF" w14:textId="35B6932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Effective daily </w:t>
            </w:r>
            <w:r w:rsidRPr="009F7014" w:rsidR="00114CB9">
              <w:rPr>
                <w:rFonts w:ascii="Arial" w:hAnsi="Arial" w:cs="Arial"/>
                <w:color w:val="000000"/>
                <w:sz w:val="20"/>
                <w:szCs w:val="20"/>
              </w:rPr>
              <w:t>prednisone</w:t>
            </w:r>
            <w:r w:rsidR="00114CB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A0EC5" w:rsidR="00114CB9">
              <w:rPr>
                <w:rFonts w:ascii="Arial" w:hAnsi="Arial" w:cs="Arial"/>
                <w:color w:val="000000"/>
                <w:sz w:val="20"/>
                <w:szCs w:val="20"/>
              </w:rPr>
              <w:t>dosage</w:t>
            </w:r>
            <w:r w:rsidR="00114CB9">
              <w:rPr>
                <w:rFonts w:ascii="Arial" w:hAnsi="Arial" w:cs="Arial"/>
                <w:color w:val="000000"/>
                <w:sz w:val="20"/>
                <w:szCs w:val="20"/>
              </w:rPr>
              <w:t xml:space="preserve"> in mg</w:t>
            </w:r>
            <w:r w:rsidR="008B1FAE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114CB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8B1FAE">
              <w:rPr>
                <w:rFonts w:ascii="Arial" w:hAnsi="Arial" w:cs="Arial"/>
                <w:color w:val="000000"/>
                <w:sz w:val="20"/>
                <w:szCs w:val="20"/>
              </w:rPr>
              <w:t>Different medication frequencies were</w:t>
            </w:r>
            <w:r w:rsidR="00C92BD5">
              <w:rPr>
                <w:rFonts w:ascii="Arial" w:hAnsi="Arial" w:cs="Arial"/>
                <w:color w:val="000000"/>
                <w:sz w:val="20"/>
                <w:szCs w:val="20"/>
              </w:rPr>
              <w:t xml:space="preserve"> translated into a daily equivalent. </w:t>
            </w:r>
          </w:p>
        </w:tc>
      </w:tr>
      <w:tr w:rsidRPr="00CC18E2" w:rsidR="00114CB9" w:rsidTr="002A46E0" w14:paraId="230A8CD9" w14:textId="77777777">
        <w:tc>
          <w:tcPr>
            <w:tcW w:w="1435" w:type="dxa"/>
            <w:vMerge/>
            <w:vAlign w:val="center"/>
          </w:tcPr>
          <w:p w:rsidRPr="00303C4E" w:rsidR="00114CB9" w:rsidP="002A46E0" w:rsidRDefault="00114CB9" w14:paraId="108E21CC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114CB9" w:rsidP="002A46E0" w:rsidRDefault="00114CB9" w14:paraId="37B33E3D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Tumor Necrosis Factor inhibitor</w:t>
            </w:r>
          </w:p>
        </w:tc>
        <w:tc>
          <w:tcPr>
            <w:tcW w:w="810" w:type="dxa"/>
          </w:tcPr>
          <w:p w:rsidRPr="0025446A" w:rsidR="00114CB9" w:rsidP="002A46E0" w:rsidRDefault="00114CB9" w14:paraId="72678DAA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571D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4140" w:type="dxa"/>
            <w:noWrap/>
          </w:tcPr>
          <w:p w:rsidR="00114CB9" w:rsidP="002A46E0" w:rsidRDefault="00114CB9" w14:paraId="09B294FE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7014">
              <w:rPr>
                <w:rFonts w:ascii="Arial" w:hAnsi="Arial" w:cs="Arial"/>
                <w:color w:val="000000"/>
                <w:sz w:val="20"/>
                <w:szCs w:val="20"/>
              </w:rPr>
              <w:t>Indicator for the use of Tumor Necrosis Factor inhibitor</w:t>
            </w:r>
          </w:p>
        </w:tc>
      </w:tr>
      <w:tr w:rsidRPr="00CC18E2" w:rsidR="00114CB9" w:rsidTr="002A46E0" w14:paraId="49766765" w14:textId="77777777">
        <w:tc>
          <w:tcPr>
            <w:tcW w:w="1435" w:type="dxa"/>
            <w:vMerge/>
            <w:vAlign w:val="center"/>
          </w:tcPr>
          <w:p w:rsidRPr="00303C4E" w:rsidR="00114CB9" w:rsidP="002A46E0" w:rsidRDefault="00114CB9" w14:paraId="66CA19A0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114CB9" w:rsidP="002A46E0" w:rsidRDefault="00114CB9" w14:paraId="72460330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 xml:space="preserve">Budesonide </w:t>
            </w:r>
          </w:p>
        </w:tc>
        <w:tc>
          <w:tcPr>
            <w:tcW w:w="810" w:type="dxa"/>
          </w:tcPr>
          <w:p w:rsidRPr="00CC18E2" w:rsidR="00114CB9" w:rsidP="002A46E0" w:rsidRDefault="00114CB9" w14:paraId="02F53024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571D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4140" w:type="dxa"/>
            <w:noWrap/>
          </w:tcPr>
          <w:p w:rsidRPr="00CC18E2" w:rsidR="00114CB9" w:rsidP="002A46E0" w:rsidRDefault="00114CB9" w14:paraId="1344978B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7014">
              <w:rPr>
                <w:rFonts w:ascii="Arial" w:hAnsi="Arial" w:cs="Arial"/>
                <w:color w:val="000000"/>
                <w:sz w:val="20"/>
                <w:szCs w:val="20"/>
              </w:rPr>
              <w:t>Indicator for the use of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9F7014">
              <w:rPr>
                <w:rFonts w:ascii="Arial" w:hAnsi="Arial" w:cs="Arial"/>
                <w:color w:val="000000"/>
                <w:sz w:val="20"/>
                <w:szCs w:val="20"/>
              </w:rPr>
              <w:t>Budesonide</w:t>
            </w:r>
          </w:p>
        </w:tc>
      </w:tr>
      <w:tr w:rsidRPr="00CC18E2" w:rsidR="00114CB9" w:rsidTr="002A46E0" w14:paraId="71562349" w14:textId="77777777">
        <w:tc>
          <w:tcPr>
            <w:tcW w:w="1435" w:type="dxa"/>
            <w:vMerge/>
            <w:vAlign w:val="center"/>
          </w:tcPr>
          <w:p w:rsidRPr="00303C4E" w:rsidR="00114CB9" w:rsidP="002A46E0" w:rsidRDefault="00114CB9" w14:paraId="5E696B80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114CB9" w:rsidP="002A46E0" w:rsidRDefault="00114CB9" w14:paraId="0D4DF73A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Oral or parenteral steroids</w:t>
            </w:r>
          </w:p>
        </w:tc>
        <w:tc>
          <w:tcPr>
            <w:tcW w:w="810" w:type="dxa"/>
          </w:tcPr>
          <w:p w:rsidRPr="00CC18E2" w:rsidR="00114CB9" w:rsidP="002A46E0" w:rsidRDefault="00114CB9" w14:paraId="03122ADD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571D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4140" w:type="dxa"/>
            <w:noWrap/>
          </w:tcPr>
          <w:p w:rsidRPr="00CC18E2" w:rsidR="00114CB9" w:rsidP="002A46E0" w:rsidRDefault="00114CB9" w14:paraId="6B031C00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7014">
              <w:rPr>
                <w:rFonts w:ascii="Arial" w:hAnsi="Arial" w:cs="Arial"/>
                <w:color w:val="000000"/>
                <w:sz w:val="20"/>
                <w:szCs w:val="20"/>
              </w:rPr>
              <w:t>Indicator for the use of Oral or parenteral steroids</w:t>
            </w:r>
          </w:p>
        </w:tc>
      </w:tr>
      <w:tr w:rsidRPr="00CC18E2" w:rsidR="00114CB9" w:rsidTr="002A46E0" w14:paraId="27376522" w14:textId="77777777">
        <w:tc>
          <w:tcPr>
            <w:tcW w:w="1435" w:type="dxa"/>
            <w:vMerge/>
            <w:vAlign w:val="center"/>
          </w:tcPr>
          <w:p w:rsidRPr="00303C4E" w:rsidR="00114CB9" w:rsidP="002A46E0" w:rsidRDefault="00114CB9" w14:paraId="10949F09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114CB9" w:rsidP="002A46E0" w:rsidRDefault="00114CB9" w14:paraId="30A5C4F5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Anti-integrin</w:t>
            </w:r>
          </w:p>
        </w:tc>
        <w:tc>
          <w:tcPr>
            <w:tcW w:w="810" w:type="dxa"/>
          </w:tcPr>
          <w:p w:rsidRPr="00CC18E2" w:rsidR="00114CB9" w:rsidP="002A46E0" w:rsidRDefault="00114CB9" w14:paraId="6281B6AE" w14:textId="777777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571D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4140" w:type="dxa"/>
            <w:noWrap/>
          </w:tcPr>
          <w:p w:rsidRPr="00CC18E2" w:rsidR="00114CB9" w:rsidP="002A46E0" w:rsidRDefault="00114CB9" w14:paraId="254A1C96" w14:textId="777777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7014">
              <w:rPr>
                <w:rFonts w:ascii="Arial" w:hAnsi="Arial" w:cs="Arial"/>
                <w:color w:val="000000"/>
                <w:sz w:val="20"/>
                <w:szCs w:val="20"/>
              </w:rPr>
              <w:t>Indicator for the use of Anti-integrin</w:t>
            </w:r>
          </w:p>
        </w:tc>
      </w:tr>
      <w:tr w:rsidRPr="00CC18E2" w:rsidR="00114CB9" w:rsidTr="002A46E0" w14:paraId="13C150A9" w14:textId="77777777">
        <w:tc>
          <w:tcPr>
            <w:tcW w:w="1435" w:type="dxa"/>
            <w:vMerge/>
            <w:vAlign w:val="center"/>
          </w:tcPr>
          <w:p w:rsidRPr="00303C4E" w:rsidR="00114CB9" w:rsidP="002A46E0" w:rsidRDefault="00114CB9" w14:paraId="132F9D80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114CB9" w:rsidP="002A46E0" w:rsidRDefault="00114CB9" w14:paraId="24B9EA4E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IL 12/23 inhibitor</w:t>
            </w:r>
          </w:p>
        </w:tc>
        <w:tc>
          <w:tcPr>
            <w:tcW w:w="810" w:type="dxa"/>
          </w:tcPr>
          <w:p w:rsidRPr="00CC18E2" w:rsidR="00114CB9" w:rsidP="002A46E0" w:rsidRDefault="00114CB9" w14:paraId="0B5E6BA9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571D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4140" w:type="dxa"/>
            <w:noWrap/>
          </w:tcPr>
          <w:p w:rsidRPr="00CC18E2" w:rsidR="00114CB9" w:rsidP="002A46E0" w:rsidRDefault="00114CB9" w14:paraId="4054E426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7014">
              <w:rPr>
                <w:rFonts w:ascii="Arial" w:hAnsi="Arial" w:cs="Arial"/>
                <w:color w:val="000000"/>
                <w:sz w:val="20"/>
                <w:szCs w:val="20"/>
              </w:rPr>
              <w:t>Indicator for the use of IL 12/23 inhibitor</w:t>
            </w:r>
          </w:p>
        </w:tc>
      </w:tr>
      <w:tr w:rsidRPr="00CC18E2" w:rsidR="00114CB9" w:rsidTr="002A46E0" w14:paraId="6F26D15C" w14:textId="77777777">
        <w:tc>
          <w:tcPr>
            <w:tcW w:w="1435" w:type="dxa"/>
            <w:vMerge/>
            <w:vAlign w:val="center"/>
          </w:tcPr>
          <w:p w:rsidRPr="00303C4E" w:rsidR="00114CB9" w:rsidP="002A46E0" w:rsidRDefault="00114CB9" w14:paraId="7A40287A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114CB9" w:rsidP="002A46E0" w:rsidRDefault="00114CB9" w14:paraId="0A5DBC4C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  <w:bookmarkStart w:name="OLE_LINK27" w:id="21"/>
            <w:bookmarkStart w:name="OLE_LINK28" w:id="22"/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mmunomodulator</w:t>
            </w:r>
            <w:bookmarkEnd w:id="21"/>
            <w:bookmarkEnd w:id="22"/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: Methotrexate</w:t>
            </w:r>
          </w:p>
        </w:tc>
        <w:tc>
          <w:tcPr>
            <w:tcW w:w="810" w:type="dxa"/>
          </w:tcPr>
          <w:p w:rsidRPr="00CC18E2" w:rsidR="00114CB9" w:rsidP="002A46E0" w:rsidRDefault="00114CB9" w14:paraId="490D5958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4140" w:type="dxa"/>
            <w:noWrap/>
          </w:tcPr>
          <w:p w:rsidRPr="00CC18E2" w:rsidR="00114CB9" w:rsidP="002A46E0" w:rsidRDefault="00114CB9" w14:paraId="2029657B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7014">
              <w:rPr>
                <w:rFonts w:ascii="Arial" w:hAnsi="Arial" w:cs="Arial"/>
                <w:color w:val="000000"/>
                <w:sz w:val="20"/>
                <w:szCs w:val="20"/>
              </w:rPr>
              <w:t>Indicator for the use of Methotrexate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as an i</w:t>
            </w:r>
            <w:r w:rsidRPr="009F7014">
              <w:rPr>
                <w:rFonts w:ascii="Arial" w:hAnsi="Arial" w:cs="Arial"/>
                <w:color w:val="000000"/>
                <w:sz w:val="20"/>
                <w:szCs w:val="20"/>
              </w:rPr>
              <w:t>mmunomodulator</w:t>
            </w:r>
          </w:p>
        </w:tc>
      </w:tr>
      <w:tr w:rsidRPr="00CC18E2" w:rsidR="00114CB9" w:rsidTr="002A46E0" w14:paraId="733FE8AF" w14:textId="77777777">
        <w:tc>
          <w:tcPr>
            <w:tcW w:w="1435" w:type="dxa"/>
            <w:vMerge/>
            <w:vAlign w:val="center"/>
          </w:tcPr>
          <w:p w:rsidRPr="00303C4E" w:rsidR="00114CB9" w:rsidP="002A46E0" w:rsidRDefault="00114CB9" w14:paraId="3F3AA0AC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114CB9" w:rsidP="002A46E0" w:rsidRDefault="00114CB9" w14:paraId="4732AFD7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Immunomodulator: Azathioprine or 6-Mercaptopurine</w:t>
            </w:r>
          </w:p>
        </w:tc>
        <w:tc>
          <w:tcPr>
            <w:tcW w:w="810" w:type="dxa"/>
          </w:tcPr>
          <w:p w:rsidRPr="00CC18E2" w:rsidR="00114CB9" w:rsidP="002A46E0" w:rsidRDefault="00114CB9" w14:paraId="7E909E46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4140" w:type="dxa"/>
            <w:noWrap/>
          </w:tcPr>
          <w:p w:rsidRPr="009625F1" w:rsidR="00114CB9" w:rsidP="002A46E0" w:rsidRDefault="00114CB9" w14:paraId="0D14D519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7014">
              <w:rPr>
                <w:rFonts w:ascii="Arial" w:hAnsi="Arial" w:cs="Arial"/>
                <w:color w:val="000000"/>
                <w:sz w:val="20"/>
                <w:szCs w:val="20"/>
              </w:rPr>
              <w:t>Indicator for the use of Azathioprine or 6-Mercaptopurine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as an i</w:t>
            </w:r>
            <w:r w:rsidRPr="009F7014">
              <w:rPr>
                <w:rFonts w:ascii="Arial" w:hAnsi="Arial" w:cs="Arial"/>
                <w:color w:val="000000"/>
                <w:sz w:val="20"/>
                <w:szCs w:val="20"/>
              </w:rPr>
              <w:t>mmunomodulator</w:t>
            </w:r>
          </w:p>
        </w:tc>
      </w:tr>
      <w:tr w:rsidRPr="00CC18E2" w:rsidR="00114CB9" w:rsidTr="002A46E0" w14:paraId="37EDF1E6" w14:textId="77777777">
        <w:tc>
          <w:tcPr>
            <w:tcW w:w="1435" w:type="dxa"/>
            <w:vMerge w:val="restart"/>
            <w:vAlign w:val="center"/>
          </w:tcPr>
          <w:p w:rsidRPr="00303C4E" w:rsidR="00114CB9" w:rsidP="002A46E0" w:rsidRDefault="00114CB9" w14:paraId="75CE8226" w14:textId="383832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Transform</w:t>
            </w:r>
            <w:r w:rsidR="00AA5B72">
              <w:rPr>
                <w:rFonts w:ascii="Arial" w:hAnsi="Arial" w:cs="Arial"/>
                <w:color w:val="000000"/>
                <w:sz w:val="20"/>
                <w:szCs w:val="20"/>
              </w:rPr>
              <w:t>ations</w:t>
            </w:r>
          </w:p>
        </w:tc>
        <w:tc>
          <w:tcPr>
            <w:tcW w:w="2250" w:type="dxa"/>
            <w:noWrap/>
          </w:tcPr>
          <w:p w:rsidRPr="00303C4E" w:rsidR="00114CB9" w:rsidP="002A46E0" w:rsidRDefault="00114CB9" w14:paraId="0E63E052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Azathioprine daily dose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by weight</w:t>
            </w:r>
          </w:p>
        </w:tc>
        <w:tc>
          <w:tcPr>
            <w:tcW w:w="810" w:type="dxa"/>
          </w:tcPr>
          <w:p w:rsidRPr="00CC18E2" w:rsidR="00114CB9" w:rsidP="002A46E0" w:rsidRDefault="00114CB9" w14:paraId="28A16EA6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140" w:type="dxa"/>
            <w:noWrap/>
          </w:tcPr>
          <w:p w:rsidRPr="00CC18E2" w:rsidR="00114CB9" w:rsidP="002A46E0" w:rsidRDefault="00114CB9" w14:paraId="541EAD5F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7014">
              <w:rPr>
                <w:rFonts w:ascii="Arial" w:hAnsi="Arial" w:cs="Arial"/>
                <w:color w:val="000000"/>
                <w:sz w:val="20"/>
                <w:szCs w:val="20"/>
              </w:rPr>
              <w:t>Azathioprine daily dose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divided by weight, in the unit of mg per day per kg</w:t>
            </w:r>
          </w:p>
        </w:tc>
      </w:tr>
      <w:tr w:rsidRPr="00CC18E2" w:rsidR="00114CB9" w:rsidTr="002A46E0" w14:paraId="07298626" w14:textId="77777777">
        <w:tc>
          <w:tcPr>
            <w:tcW w:w="1435" w:type="dxa"/>
            <w:vMerge/>
            <w:vAlign w:val="center"/>
          </w:tcPr>
          <w:p w:rsidRPr="00303C4E" w:rsidR="00114CB9" w:rsidP="002A46E0" w:rsidRDefault="00114CB9" w14:paraId="3E65DCF8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114CB9" w:rsidP="002A46E0" w:rsidRDefault="00114CB9" w14:paraId="64DAFCD2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6-Mercaptopurine daily dose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by weight</w:t>
            </w:r>
          </w:p>
        </w:tc>
        <w:tc>
          <w:tcPr>
            <w:tcW w:w="810" w:type="dxa"/>
          </w:tcPr>
          <w:p w:rsidRPr="00CC18E2" w:rsidR="00114CB9" w:rsidP="002A46E0" w:rsidRDefault="00114CB9" w14:paraId="4021DF41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140" w:type="dxa"/>
            <w:noWrap/>
          </w:tcPr>
          <w:p w:rsidRPr="00CC18E2" w:rsidR="00114CB9" w:rsidP="002A46E0" w:rsidRDefault="00114CB9" w14:paraId="6E7E87B8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7014">
              <w:rPr>
                <w:rFonts w:ascii="Arial" w:hAnsi="Arial" w:cs="Arial"/>
                <w:color w:val="000000"/>
                <w:sz w:val="20"/>
                <w:szCs w:val="20"/>
              </w:rPr>
              <w:t>6-Mercaptopurine daily dose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divided by weight, in the unit of mg per day per kg</w:t>
            </w:r>
          </w:p>
        </w:tc>
      </w:tr>
      <w:tr w:rsidRPr="00CC18E2" w:rsidR="00114CB9" w:rsidTr="002A46E0" w14:paraId="4FB196D4" w14:textId="77777777">
        <w:tc>
          <w:tcPr>
            <w:tcW w:w="1435" w:type="dxa"/>
            <w:vMerge/>
            <w:vAlign w:val="center"/>
          </w:tcPr>
          <w:p w:rsidRPr="00303C4E" w:rsidR="00114CB9" w:rsidP="002A46E0" w:rsidRDefault="00114CB9" w14:paraId="5F0C0D49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114CB9" w:rsidP="002A46E0" w:rsidRDefault="00114CB9" w14:paraId="6C668D2C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Prednisone daily dose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by weight</w:t>
            </w:r>
          </w:p>
        </w:tc>
        <w:tc>
          <w:tcPr>
            <w:tcW w:w="810" w:type="dxa"/>
          </w:tcPr>
          <w:p w:rsidRPr="00CC18E2" w:rsidR="00114CB9" w:rsidP="002A46E0" w:rsidRDefault="00114CB9" w14:paraId="3542C127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140" w:type="dxa"/>
            <w:noWrap/>
          </w:tcPr>
          <w:p w:rsidRPr="00CC18E2" w:rsidR="00114CB9" w:rsidP="002A46E0" w:rsidRDefault="00114CB9" w14:paraId="5CF8CBDC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7014">
              <w:rPr>
                <w:rFonts w:ascii="Arial" w:hAnsi="Arial" w:cs="Arial"/>
                <w:color w:val="000000"/>
                <w:sz w:val="20"/>
                <w:szCs w:val="20"/>
              </w:rPr>
              <w:t>Prednisone daily dose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divided by weight, in the unit of mg per day per kg</w:t>
            </w:r>
          </w:p>
        </w:tc>
      </w:tr>
      <w:tr w:rsidRPr="00CC18E2" w:rsidR="00114CB9" w:rsidTr="002A46E0" w14:paraId="37802CBC" w14:textId="77777777">
        <w:tc>
          <w:tcPr>
            <w:tcW w:w="1435" w:type="dxa"/>
            <w:vMerge/>
            <w:vAlign w:val="center"/>
          </w:tcPr>
          <w:p w:rsidRPr="00CC18E2" w:rsidR="00114CB9" w:rsidP="002A46E0" w:rsidRDefault="00114CB9" w14:paraId="6AF43009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114CB9" w:rsidP="002A46E0" w:rsidRDefault="00114CB9" w14:paraId="34E3AE20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ge^2</w:t>
            </w:r>
          </w:p>
        </w:tc>
        <w:tc>
          <w:tcPr>
            <w:tcW w:w="810" w:type="dxa"/>
          </w:tcPr>
          <w:p w:rsidRPr="00CC18E2" w:rsidR="00114CB9" w:rsidP="002A46E0" w:rsidRDefault="00114CB9" w14:paraId="1D9BC7FC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140" w:type="dxa"/>
            <w:noWrap/>
          </w:tcPr>
          <w:p w:rsidRPr="00CC18E2" w:rsidR="00114CB9" w:rsidP="002A46E0" w:rsidRDefault="00114CB9" w14:paraId="7C53D786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Q</w:t>
            </w:r>
            <w:r>
              <w:rPr>
                <w:rFonts w:hint="eastAsia" w:ascii="Arial" w:hAnsi="Arial" w:cs="Arial"/>
                <w:color w:val="000000"/>
                <w:sz w:val="20"/>
                <w:szCs w:val="20"/>
              </w:rPr>
              <w:t>u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adratic term of age</w:t>
            </w:r>
          </w:p>
        </w:tc>
      </w:tr>
      <w:tr w:rsidRPr="00CC18E2" w:rsidR="00114CB9" w:rsidTr="002A46E0" w14:paraId="75A81E87" w14:textId="77777777">
        <w:tc>
          <w:tcPr>
            <w:tcW w:w="1435" w:type="dxa"/>
            <w:vMerge/>
            <w:vAlign w:val="center"/>
          </w:tcPr>
          <w:p w:rsidRPr="00CC18E2" w:rsidR="00114CB9" w:rsidP="002A46E0" w:rsidRDefault="00114CB9" w14:paraId="4B410848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114CB9" w:rsidP="002A46E0" w:rsidRDefault="00114CB9" w14:paraId="18E77FC9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name="OLE_LINK47" w:id="23"/>
            <w:bookmarkStart w:name="OLE_LINK48" w:id="24"/>
            <w:r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  <w:r w:rsidRPr="003E04BD">
              <w:rPr>
                <w:rFonts w:ascii="Arial" w:hAnsi="Arial" w:cs="Arial"/>
                <w:color w:val="000000"/>
                <w:sz w:val="20"/>
                <w:szCs w:val="20"/>
              </w:rPr>
              <w:t>ount of comorbidities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bookmarkEnd w:id="23"/>
            <w:bookmarkEnd w:id="24"/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^2</w:t>
            </w:r>
          </w:p>
        </w:tc>
        <w:tc>
          <w:tcPr>
            <w:tcW w:w="810" w:type="dxa"/>
          </w:tcPr>
          <w:p w:rsidRPr="00CC18E2" w:rsidR="00114CB9" w:rsidP="002A46E0" w:rsidRDefault="00114CB9" w14:paraId="041DFC65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4140" w:type="dxa"/>
            <w:noWrap/>
          </w:tcPr>
          <w:p w:rsidRPr="00CC18E2" w:rsidR="00114CB9" w:rsidP="002A46E0" w:rsidRDefault="00114CB9" w14:paraId="0D684EEA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name="OLE_LINK35" w:id="25"/>
            <w:bookmarkStart w:name="OLE_LINK36" w:id="26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Quadratic </w:t>
            </w:r>
            <w:r>
              <w:rPr>
                <w:rFonts w:hint="eastAsia" w:ascii="Arial" w:hAnsi="Arial" w:cs="Arial"/>
                <w:color w:val="000000"/>
                <w:sz w:val="20"/>
                <w:szCs w:val="20"/>
              </w:rPr>
              <w:t>ter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 of </w:t>
            </w:r>
            <w:bookmarkEnd w:id="25"/>
            <w:bookmarkEnd w:id="26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the </w:t>
            </w:r>
            <w:bookmarkStart w:name="OLE_LINK43" w:id="27"/>
            <w:bookmarkStart w:name="OLE_LINK44" w:id="28"/>
            <w:r w:rsidRPr="003E04BD">
              <w:rPr>
                <w:rFonts w:ascii="Arial" w:hAnsi="Arial" w:cs="Arial"/>
                <w:color w:val="000000"/>
                <w:sz w:val="20"/>
                <w:szCs w:val="20"/>
              </w:rPr>
              <w:t>count of comorbidities</w:t>
            </w:r>
            <w:bookmarkEnd w:id="27"/>
            <w:bookmarkEnd w:id="28"/>
          </w:p>
        </w:tc>
      </w:tr>
      <w:tr w:rsidRPr="00CC18E2" w:rsidR="00114CB9" w:rsidTr="002A46E0" w14:paraId="7F49A6BF" w14:textId="77777777">
        <w:tc>
          <w:tcPr>
            <w:tcW w:w="1435" w:type="dxa"/>
            <w:vMerge/>
            <w:vAlign w:val="center"/>
          </w:tcPr>
          <w:p w:rsidRPr="00CC18E2" w:rsidR="00114CB9" w:rsidP="002A46E0" w:rsidRDefault="00114CB9" w14:paraId="4DA811BC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114CB9" w:rsidP="002A46E0" w:rsidRDefault="00114CB9" w14:paraId="43BD3A54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BMI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^2</w:t>
            </w:r>
          </w:p>
        </w:tc>
        <w:tc>
          <w:tcPr>
            <w:tcW w:w="810" w:type="dxa"/>
          </w:tcPr>
          <w:p w:rsidRPr="00CC18E2" w:rsidR="00114CB9" w:rsidP="002A46E0" w:rsidRDefault="00114CB9" w14:paraId="4D738AF9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140" w:type="dxa"/>
            <w:noWrap/>
          </w:tcPr>
          <w:p w:rsidRPr="00CC18E2" w:rsidR="00114CB9" w:rsidP="002A46E0" w:rsidRDefault="00114CB9" w14:paraId="64A73FDB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Quadratic </w:t>
            </w:r>
            <w:r>
              <w:rPr>
                <w:rFonts w:hint="eastAsia" w:ascii="Arial" w:hAnsi="Arial" w:cs="Arial"/>
                <w:color w:val="000000"/>
                <w:sz w:val="20"/>
                <w:szCs w:val="20"/>
              </w:rPr>
              <w:t>ter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m of BMI</w:t>
            </w:r>
          </w:p>
        </w:tc>
      </w:tr>
      <w:tr w:rsidRPr="00CC18E2" w:rsidR="00114CB9" w:rsidTr="002A46E0" w14:paraId="557AF23B" w14:textId="77777777">
        <w:tc>
          <w:tcPr>
            <w:tcW w:w="1435" w:type="dxa"/>
            <w:vMerge/>
            <w:vAlign w:val="center"/>
          </w:tcPr>
          <w:p w:rsidRPr="00CC18E2" w:rsidR="00114CB9" w:rsidP="002A46E0" w:rsidRDefault="00114CB9" w14:paraId="478EE6B2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114CB9" w:rsidP="002A46E0" w:rsidRDefault="00114CB9" w14:paraId="50351780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name="OLE_LINK41" w:id="29"/>
            <w:bookmarkStart w:name="OLE_LINK42" w:id="30"/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Prednisone daily dose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bookmarkEnd w:id="29"/>
            <w:bookmarkEnd w:id="30"/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^2</w:t>
            </w:r>
          </w:p>
        </w:tc>
        <w:tc>
          <w:tcPr>
            <w:tcW w:w="810" w:type="dxa"/>
          </w:tcPr>
          <w:p w:rsidRPr="00CC18E2" w:rsidR="00114CB9" w:rsidP="002A46E0" w:rsidRDefault="00114CB9" w14:paraId="1FD3655D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140" w:type="dxa"/>
            <w:noWrap/>
          </w:tcPr>
          <w:p w:rsidRPr="00CC18E2" w:rsidR="00114CB9" w:rsidP="002A46E0" w:rsidRDefault="00114CB9" w14:paraId="0BE46ECA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Quadratic </w:t>
            </w:r>
            <w:r>
              <w:rPr>
                <w:rFonts w:hint="eastAsia" w:ascii="Arial" w:hAnsi="Arial" w:cs="Arial"/>
                <w:color w:val="000000"/>
                <w:sz w:val="20"/>
                <w:szCs w:val="20"/>
              </w:rPr>
              <w:t>ter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m of</w:t>
            </w:r>
            <w:r w:rsidRPr="003E04BD">
              <w:rPr>
                <w:rFonts w:ascii="Arial" w:hAnsi="Arial" w:cs="Arial"/>
                <w:color w:val="000000"/>
                <w:sz w:val="20"/>
                <w:szCs w:val="20"/>
              </w:rPr>
              <w:t xml:space="preserve"> prednisone daily dose</w:t>
            </w:r>
          </w:p>
        </w:tc>
      </w:tr>
      <w:tr w:rsidRPr="00CC18E2" w:rsidR="00114CB9" w:rsidTr="002A46E0" w14:paraId="37166978" w14:textId="77777777">
        <w:tc>
          <w:tcPr>
            <w:tcW w:w="1435" w:type="dxa"/>
            <w:vMerge/>
            <w:vAlign w:val="center"/>
          </w:tcPr>
          <w:p w:rsidRPr="00CC18E2" w:rsidR="00114CB9" w:rsidP="002A46E0" w:rsidRDefault="00114CB9" w14:paraId="68AB99C6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  <w:hideMark/>
          </w:tcPr>
          <w:p w:rsidRPr="00CC18E2" w:rsidR="00114CB9" w:rsidP="002A46E0" w:rsidRDefault="00114CB9" w14:paraId="1A3720B1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>Azathioprine daily dose</w:t>
            </w:r>
            <w:r w:rsidRPr="00CC18E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^2</w:t>
            </w:r>
          </w:p>
        </w:tc>
        <w:tc>
          <w:tcPr>
            <w:tcW w:w="810" w:type="dxa"/>
          </w:tcPr>
          <w:p w:rsidRPr="00F23E14" w:rsidR="00114CB9" w:rsidP="002A46E0" w:rsidRDefault="00114CB9" w14:paraId="4FEDDF05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140" w:type="dxa"/>
            <w:noWrap/>
          </w:tcPr>
          <w:p w:rsidRPr="009F7014" w:rsidR="00114CB9" w:rsidP="002A46E0" w:rsidRDefault="00114CB9" w14:paraId="7391AFE9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Quadratic </w:t>
            </w:r>
            <w:r>
              <w:rPr>
                <w:rFonts w:hint="eastAsia" w:ascii="Arial" w:hAnsi="Arial" w:cs="Arial"/>
                <w:color w:val="000000"/>
                <w:sz w:val="20"/>
                <w:szCs w:val="20"/>
              </w:rPr>
              <w:t>ter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 of </w:t>
            </w:r>
            <w:r w:rsidRPr="003E04BD">
              <w:rPr>
                <w:rFonts w:ascii="Arial" w:hAnsi="Arial" w:cs="Arial"/>
                <w:color w:val="000000"/>
                <w:sz w:val="20"/>
                <w:szCs w:val="20"/>
              </w:rPr>
              <w:t>azathioprine daily dose</w:t>
            </w:r>
          </w:p>
        </w:tc>
      </w:tr>
      <w:tr w:rsidRPr="00CC18E2" w:rsidR="00114CB9" w:rsidTr="002A46E0" w14:paraId="7A9E677F" w14:textId="77777777">
        <w:tc>
          <w:tcPr>
            <w:tcW w:w="1435" w:type="dxa"/>
            <w:vMerge/>
            <w:vAlign w:val="center"/>
          </w:tcPr>
          <w:p w:rsidRPr="00CC18E2" w:rsidR="00114CB9" w:rsidP="002A46E0" w:rsidRDefault="00114CB9" w14:paraId="71D8E2C1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114CB9" w:rsidP="002A46E0" w:rsidRDefault="00114CB9" w14:paraId="287FEEDD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3C4E">
              <w:rPr>
                <w:rFonts w:ascii="Arial" w:hAnsi="Arial" w:cs="Arial"/>
                <w:color w:val="000000"/>
                <w:sz w:val="20"/>
                <w:szCs w:val="20"/>
              </w:rPr>
              <w:t xml:space="preserve">6-Mercaptopurine daily dose 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^2</w:t>
            </w:r>
          </w:p>
        </w:tc>
        <w:tc>
          <w:tcPr>
            <w:tcW w:w="810" w:type="dxa"/>
          </w:tcPr>
          <w:p w:rsidR="00114CB9" w:rsidP="002A46E0" w:rsidRDefault="00114CB9" w14:paraId="4EFB6BBA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140" w:type="dxa"/>
            <w:noWrap/>
          </w:tcPr>
          <w:p w:rsidRPr="00C57276" w:rsidR="00114CB9" w:rsidP="002A46E0" w:rsidRDefault="00114CB9" w14:paraId="1E609770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Quadratic </w:t>
            </w:r>
            <w:r>
              <w:rPr>
                <w:rFonts w:hint="eastAsia" w:ascii="Arial" w:hAnsi="Arial" w:cs="Arial"/>
                <w:color w:val="000000"/>
                <w:sz w:val="20"/>
                <w:szCs w:val="20"/>
              </w:rPr>
              <w:t>ter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 of </w:t>
            </w:r>
            <w:r w:rsidRPr="003E04BD">
              <w:rPr>
                <w:rFonts w:ascii="Arial" w:hAnsi="Arial" w:cs="Arial"/>
                <w:color w:val="000000"/>
                <w:sz w:val="20"/>
                <w:szCs w:val="20"/>
              </w:rPr>
              <w:t>6-mercaptopurine daily dose</w:t>
            </w:r>
          </w:p>
        </w:tc>
      </w:tr>
      <w:tr w:rsidRPr="00CC18E2" w:rsidR="00114CB9" w:rsidTr="002A46E0" w14:paraId="3996787E" w14:textId="77777777">
        <w:tc>
          <w:tcPr>
            <w:tcW w:w="1435" w:type="dxa"/>
            <w:vMerge w:val="restart"/>
            <w:vAlign w:val="center"/>
          </w:tcPr>
          <w:p w:rsidRPr="00CC18E2" w:rsidR="00114CB9" w:rsidP="002A46E0" w:rsidRDefault="00114CB9" w14:paraId="29F55BBD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Interaction terms</w:t>
            </w:r>
          </w:p>
        </w:tc>
        <w:tc>
          <w:tcPr>
            <w:tcW w:w="2250" w:type="dxa"/>
            <w:noWrap/>
          </w:tcPr>
          <w:p w:rsidRPr="00303C4E" w:rsidR="00114CB9" w:rsidP="002A46E0" w:rsidRDefault="006B12CE" w14:paraId="44CD2B04" w14:textId="4572F3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4B31E1" w:rsidR="00114CB9">
              <w:rPr>
                <w:rFonts w:ascii="Arial" w:hAnsi="Arial" w:cs="Arial"/>
                <w:color w:val="000000"/>
                <w:sz w:val="20"/>
                <w:szCs w:val="20"/>
              </w:rPr>
              <w:t>ge</w:t>
            </w:r>
            <w:r w:rsidR="00114CB9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 w:rsidRPr="004B31E1" w:rsidR="00114CB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G</w:t>
            </w:r>
            <w:r w:rsidR="002C2379">
              <w:rPr>
                <w:rFonts w:ascii="Arial" w:hAnsi="Arial" w:cs="Arial"/>
                <w:color w:val="000000"/>
                <w:sz w:val="20"/>
                <w:szCs w:val="20"/>
              </w:rPr>
              <w:t>ender</w:t>
            </w:r>
          </w:p>
        </w:tc>
        <w:tc>
          <w:tcPr>
            <w:tcW w:w="810" w:type="dxa"/>
          </w:tcPr>
          <w:p w:rsidR="00114CB9" w:rsidP="002A46E0" w:rsidRDefault="00114CB9" w14:paraId="0DF80BA0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140" w:type="dxa"/>
            <w:noWrap/>
          </w:tcPr>
          <w:p w:rsidR="00114CB9" w:rsidP="002A46E0" w:rsidRDefault="00114CB9" w14:paraId="7FE2C46D" w14:textId="66010E6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name="OLE_LINK61" w:id="31"/>
            <w:bookmarkStart w:name="OLE_LINK62" w:id="32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Interaction term between </w:t>
            </w:r>
            <w:bookmarkEnd w:id="31"/>
            <w:bookmarkEnd w:id="32"/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ge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2864FE">
              <w:rPr>
                <w:rFonts w:ascii="Arial" w:hAnsi="Arial" w:cs="Arial"/>
                <w:color w:val="000000"/>
                <w:sz w:val="20"/>
                <w:szCs w:val="20"/>
              </w:rPr>
              <w:t>gender</w:t>
            </w:r>
          </w:p>
        </w:tc>
      </w:tr>
      <w:tr w:rsidRPr="00CC18E2" w:rsidR="00114CB9" w:rsidTr="002A46E0" w14:paraId="1CFBC2CA" w14:textId="77777777">
        <w:tc>
          <w:tcPr>
            <w:tcW w:w="1435" w:type="dxa"/>
            <w:vMerge/>
          </w:tcPr>
          <w:p w:rsidRPr="00CC18E2" w:rsidR="00114CB9" w:rsidP="002A46E0" w:rsidRDefault="00114CB9" w14:paraId="5C994D04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114CB9" w:rsidP="002A46E0" w:rsidRDefault="006B12CE" w14:paraId="002C8B18" w14:textId="5191EE4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4B31E1" w:rsidR="00114CB9">
              <w:rPr>
                <w:rFonts w:ascii="Arial" w:hAnsi="Arial" w:cs="Arial"/>
                <w:color w:val="000000"/>
                <w:sz w:val="20"/>
                <w:szCs w:val="20"/>
              </w:rPr>
              <w:t>ge:</w:t>
            </w:r>
            <w:r w:rsidR="00114CB9">
              <w:rPr>
                <w:rFonts w:ascii="Arial" w:hAnsi="Arial" w:cs="Arial"/>
                <w:color w:val="000000"/>
                <w:sz w:val="20"/>
                <w:szCs w:val="20"/>
              </w:rPr>
              <w:t xml:space="preserve"> C</w:t>
            </w:r>
            <w:r w:rsidRPr="003E04BD" w:rsidR="00114CB9">
              <w:rPr>
                <w:rFonts w:ascii="Arial" w:hAnsi="Arial" w:cs="Arial"/>
                <w:color w:val="000000"/>
                <w:sz w:val="20"/>
                <w:szCs w:val="20"/>
              </w:rPr>
              <w:t>ount of comorbidities</w:t>
            </w:r>
          </w:p>
        </w:tc>
        <w:tc>
          <w:tcPr>
            <w:tcW w:w="810" w:type="dxa"/>
          </w:tcPr>
          <w:p w:rsidR="00114CB9" w:rsidP="002A46E0" w:rsidRDefault="00114CB9" w14:paraId="47E0B5C4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140" w:type="dxa"/>
            <w:noWrap/>
          </w:tcPr>
          <w:p w:rsidR="00114CB9" w:rsidP="002A46E0" w:rsidRDefault="00114CB9" w14:paraId="12A9F3D4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Interaction term between 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age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 C</w:t>
            </w:r>
            <w:r w:rsidRPr="003E04BD">
              <w:rPr>
                <w:rFonts w:ascii="Arial" w:hAnsi="Arial" w:cs="Arial"/>
                <w:color w:val="000000"/>
                <w:sz w:val="20"/>
                <w:szCs w:val="20"/>
              </w:rPr>
              <w:t>ount of comorbidities</w:t>
            </w:r>
          </w:p>
        </w:tc>
      </w:tr>
      <w:tr w:rsidRPr="00CC18E2" w:rsidR="00114CB9" w:rsidTr="002A46E0" w14:paraId="2BFC10C0" w14:textId="77777777">
        <w:tc>
          <w:tcPr>
            <w:tcW w:w="1435" w:type="dxa"/>
            <w:vMerge/>
          </w:tcPr>
          <w:p w:rsidRPr="00CC18E2" w:rsidR="00114CB9" w:rsidP="002A46E0" w:rsidRDefault="00114CB9" w14:paraId="016C90C2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303C4E" w:rsidR="00114CB9" w:rsidP="002A46E0" w:rsidRDefault="006B12CE" w14:paraId="3CFA1FFE" w14:textId="666E7B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4B31E1" w:rsidR="00114CB9">
              <w:rPr>
                <w:rFonts w:ascii="Arial" w:hAnsi="Arial" w:cs="Arial"/>
                <w:color w:val="000000"/>
                <w:sz w:val="20"/>
                <w:szCs w:val="20"/>
              </w:rPr>
              <w:t>ge:</w:t>
            </w:r>
            <w:r w:rsidR="00114CB9">
              <w:rPr>
                <w:rFonts w:ascii="Arial" w:hAnsi="Arial" w:cs="Arial"/>
                <w:color w:val="000000"/>
                <w:sz w:val="20"/>
                <w:szCs w:val="20"/>
              </w:rPr>
              <w:t xml:space="preserve"> BMI</w:t>
            </w:r>
          </w:p>
        </w:tc>
        <w:tc>
          <w:tcPr>
            <w:tcW w:w="810" w:type="dxa"/>
          </w:tcPr>
          <w:p w:rsidR="00114CB9" w:rsidP="002A46E0" w:rsidRDefault="00114CB9" w14:paraId="62AA31FB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140" w:type="dxa"/>
            <w:noWrap/>
          </w:tcPr>
          <w:p w:rsidR="00114CB9" w:rsidP="002A46E0" w:rsidRDefault="00114CB9" w14:paraId="364C6644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Interaction term between 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age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 BMI</w:t>
            </w:r>
          </w:p>
        </w:tc>
      </w:tr>
      <w:tr w:rsidRPr="00CC18E2" w:rsidR="00114CB9" w:rsidTr="002A46E0" w14:paraId="49DB7A96" w14:textId="77777777">
        <w:tc>
          <w:tcPr>
            <w:tcW w:w="1435" w:type="dxa"/>
            <w:vMerge/>
          </w:tcPr>
          <w:p w:rsidRPr="00CC18E2" w:rsidR="00114CB9" w:rsidP="002A46E0" w:rsidRDefault="00114CB9" w14:paraId="001B6B9F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4B31E1" w:rsidR="00114CB9" w:rsidP="002A46E0" w:rsidRDefault="00114CB9" w14:paraId="36FC6C62" w14:textId="664C7E4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Date:</w:t>
            </w:r>
            <w:r w:rsidR="006B12CE"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ountry</w:t>
            </w:r>
            <w:proofErr w:type="spellEnd"/>
          </w:p>
        </w:tc>
        <w:tc>
          <w:tcPr>
            <w:tcW w:w="810" w:type="dxa"/>
          </w:tcPr>
          <w:p w:rsidR="00114CB9" w:rsidP="002A46E0" w:rsidRDefault="00114CB9" w14:paraId="0CD6B93B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140" w:type="dxa"/>
            <w:noWrap/>
          </w:tcPr>
          <w:p w:rsidR="00114CB9" w:rsidP="002A46E0" w:rsidRDefault="00114CB9" w14:paraId="248CD531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Interaction term between 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Date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Interval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 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country</w:t>
            </w:r>
          </w:p>
        </w:tc>
      </w:tr>
      <w:tr w:rsidRPr="00CC18E2" w:rsidR="00114CB9" w:rsidTr="002A46E0" w14:paraId="049141DF" w14:textId="77777777">
        <w:tc>
          <w:tcPr>
            <w:tcW w:w="1435" w:type="dxa"/>
            <w:vMerge/>
          </w:tcPr>
          <w:p w:rsidRPr="00CC18E2" w:rsidR="00114CB9" w:rsidP="002A46E0" w:rsidRDefault="00114CB9" w14:paraId="03FAB8C4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4B31E1" w:rsidR="00114CB9" w:rsidP="002A46E0" w:rsidRDefault="00114CB9" w14:paraId="448EFCBD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Cardiovascular disease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t xml:space="preserve">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Diabetes</w:t>
            </w:r>
          </w:p>
        </w:tc>
        <w:tc>
          <w:tcPr>
            <w:tcW w:w="810" w:type="dxa"/>
          </w:tcPr>
          <w:p w:rsidR="00114CB9" w:rsidP="002A46E0" w:rsidRDefault="00114CB9" w14:paraId="3C82A7B7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4140" w:type="dxa"/>
            <w:noWrap/>
          </w:tcPr>
          <w:p w:rsidR="00114CB9" w:rsidP="002A46E0" w:rsidRDefault="00114CB9" w14:paraId="7B68F523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Interaction term between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Cardiovascular disease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</w:t>
            </w:r>
            <w:r>
              <w:t xml:space="preserve">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Diabetes</w:t>
            </w:r>
          </w:p>
        </w:tc>
      </w:tr>
      <w:tr w:rsidRPr="00CC18E2" w:rsidR="00114CB9" w:rsidTr="002A46E0" w14:paraId="40825880" w14:textId="77777777">
        <w:tc>
          <w:tcPr>
            <w:tcW w:w="1435" w:type="dxa"/>
            <w:vMerge/>
          </w:tcPr>
          <w:p w:rsidRPr="00CC18E2" w:rsidR="00114CB9" w:rsidP="002A46E0" w:rsidRDefault="00114CB9" w14:paraId="5398A8C1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A776D9" w:rsidR="00114CB9" w:rsidP="002A46E0" w:rsidRDefault="00114CB9" w14:paraId="228EDC6A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Cardiovascular disease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t xml:space="preserve">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Hypertension</w:t>
            </w:r>
          </w:p>
        </w:tc>
        <w:tc>
          <w:tcPr>
            <w:tcW w:w="810" w:type="dxa"/>
          </w:tcPr>
          <w:p w:rsidR="00114CB9" w:rsidP="002A46E0" w:rsidRDefault="00114CB9" w14:paraId="5DAAA25A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4140" w:type="dxa"/>
            <w:noWrap/>
          </w:tcPr>
          <w:p w:rsidR="00114CB9" w:rsidP="002A46E0" w:rsidRDefault="00114CB9" w14:paraId="76233A59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Interaction term between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Cardiovascular disease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</w:t>
            </w:r>
            <w:r>
              <w:t xml:space="preserve">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Hypertension</w:t>
            </w:r>
          </w:p>
        </w:tc>
      </w:tr>
      <w:tr w:rsidRPr="00CC18E2" w:rsidR="00114CB9" w:rsidTr="002A46E0" w14:paraId="321E413B" w14:textId="77777777">
        <w:tc>
          <w:tcPr>
            <w:tcW w:w="1435" w:type="dxa"/>
            <w:vMerge/>
          </w:tcPr>
          <w:p w:rsidRPr="00CC18E2" w:rsidR="00114CB9" w:rsidP="002A46E0" w:rsidRDefault="00114CB9" w14:paraId="6389FD31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A776D9" w:rsidR="00114CB9" w:rsidP="002A46E0" w:rsidRDefault="00114CB9" w14:paraId="3FC320B6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Diabetes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t xml:space="preserve">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Hypertension</w:t>
            </w:r>
          </w:p>
        </w:tc>
        <w:tc>
          <w:tcPr>
            <w:tcW w:w="810" w:type="dxa"/>
          </w:tcPr>
          <w:p w:rsidR="00114CB9" w:rsidP="002A46E0" w:rsidRDefault="00114CB9" w14:paraId="3BCAACC6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4140" w:type="dxa"/>
            <w:noWrap/>
          </w:tcPr>
          <w:p w:rsidR="00114CB9" w:rsidP="002A46E0" w:rsidRDefault="00114CB9" w14:paraId="69530CC8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Interaction term between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Diabetes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</w:t>
            </w:r>
            <w:r>
              <w:t xml:space="preserve">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Hypertension</w:t>
            </w:r>
          </w:p>
        </w:tc>
      </w:tr>
      <w:tr w:rsidRPr="00CC18E2" w:rsidR="00114CB9" w:rsidTr="002A46E0" w14:paraId="7AA19B30" w14:textId="77777777">
        <w:tc>
          <w:tcPr>
            <w:tcW w:w="1435" w:type="dxa"/>
            <w:vMerge/>
          </w:tcPr>
          <w:p w:rsidRPr="00CC18E2" w:rsidR="00114CB9" w:rsidP="002A46E0" w:rsidRDefault="00114CB9" w14:paraId="4DB92F7A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A776D9" w:rsidR="00114CB9" w:rsidP="002A46E0" w:rsidRDefault="00114CB9" w14:paraId="545F3A41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Hypertension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t xml:space="preserve">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Chronic renal disease</w:t>
            </w:r>
          </w:p>
        </w:tc>
        <w:tc>
          <w:tcPr>
            <w:tcW w:w="810" w:type="dxa"/>
          </w:tcPr>
          <w:p w:rsidR="00114CB9" w:rsidP="002A46E0" w:rsidRDefault="00114CB9" w14:paraId="644AAEC5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4140" w:type="dxa"/>
            <w:noWrap/>
          </w:tcPr>
          <w:p w:rsidR="00114CB9" w:rsidP="002A46E0" w:rsidRDefault="00114CB9" w14:paraId="201FAFA2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Interaction term between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Hypertension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</w:t>
            </w:r>
            <w:r>
              <w:t xml:space="preserve">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Chronic renal disease</w:t>
            </w:r>
          </w:p>
        </w:tc>
      </w:tr>
      <w:tr w:rsidRPr="00CC18E2" w:rsidR="00114CB9" w:rsidTr="002A46E0" w14:paraId="410025AA" w14:textId="77777777">
        <w:tc>
          <w:tcPr>
            <w:tcW w:w="1435" w:type="dxa"/>
            <w:vMerge/>
          </w:tcPr>
          <w:p w:rsidRPr="00CC18E2" w:rsidR="00114CB9" w:rsidP="002A46E0" w:rsidRDefault="00114CB9" w14:paraId="24CB6944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noWrap/>
          </w:tcPr>
          <w:p w:rsidRPr="00A776D9" w:rsidR="00114CB9" w:rsidP="002A46E0" w:rsidRDefault="00114CB9" w14:paraId="2A920DAD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Current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smoker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C</w:t>
            </w:r>
            <w:r w:rsidRPr="003E04BD">
              <w:rPr>
                <w:rFonts w:ascii="Arial" w:hAnsi="Arial" w:cs="Arial"/>
                <w:color w:val="000000"/>
                <w:sz w:val="20"/>
                <w:szCs w:val="20"/>
              </w:rPr>
              <w:t>ount of comorbidities</w:t>
            </w:r>
          </w:p>
        </w:tc>
        <w:tc>
          <w:tcPr>
            <w:tcW w:w="810" w:type="dxa"/>
          </w:tcPr>
          <w:p w:rsidR="00114CB9" w:rsidP="002A46E0" w:rsidRDefault="00114CB9" w14:paraId="402373A0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4140" w:type="dxa"/>
            <w:noWrap/>
          </w:tcPr>
          <w:p w:rsidR="00114CB9" w:rsidP="002A46E0" w:rsidRDefault="00114CB9" w14:paraId="2B17896F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Interaction term between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Current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smoker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 </w:t>
            </w:r>
            <w:bookmarkStart w:name="OLE_LINK57" w:id="33"/>
            <w:bookmarkStart w:name="OLE_LINK58" w:id="34"/>
            <w:r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  <w:r w:rsidRPr="003E04BD">
              <w:rPr>
                <w:rFonts w:ascii="Arial" w:hAnsi="Arial" w:cs="Arial"/>
                <w:color w:val="000000"/>
                <w:sz w:val="20"/>
                <w:szCs w:val="20"/>
              </w:rPr>
              <w:t>ount of comorbidities</w:t>
            </w:r>
            <w:bookmarkEnd w:id="33"/>
            <w:bookmarkEnd w:id="34"/>
          </w:p>
        </w:tc>
      </w:tr>
    </w:tbl>
    <w:p w:rsidR="00114CB9" w:rsidP="00552822" w:rsidRDefault="00552822" w14:paraId="19DE0CBD" w14:textId="5C882BA4">
      <w:pPr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e</w:t>
      </w:r>
      <w:r w:rsidRPr="00CC18E2" w:rsidR="00114CB9">
        <w:rPr>
          <w:rFonts w:ascii="Arial" w:hAnsi="Arial" w:cs="Arial"/>
          <w:b/>
          <w:bCs/>
        </w:rPr>
        <w:t>Table</w:t>
      </w:r>
      <w:proofErr w:type="spellEnd"/>
      <w:r w:rsidRPr="00CC18E2" w:rsidR="00114CB9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1</w:t>
      </w:r>
      <w:r w:rsidRPr="00CC18E2" w:rsidR="00114CB9">
        <w:rPr>
          <w:rFonts w:ascii="Arial" w:hAnsi="Arial" w:cs="Arial"/>
          <w:b/>
          <w:bCs/>
        </w:rPr>
        <w:t xml:space="preserve">. </w:t>
      </w:r>
      <w:r w:rsidR="00114CB9">
        <w:rPr>
          <w:rFonts w:ascii="Arial" w:hAnsi="Arial" w:cs="Arial"/>
          <w:b/>
          <w:bCs/>
        </w:rPr>
        <w:t>Variables included in the model (continued)</w:t>
      </w:r>
    </w:p>
    <w:tbl>
      <w:tblPr>
        <w:tblStyle w:val="TableGrid"/>
        <w:tblW w:w="8635" w:type="dxa"/>
        <w:tblLayout w:type="fixed"/>
        <w:tblLook w:val="04A0" w:firstRow="1" w:lastRow="0" w:firstColumn="1" w:lastColumn="0" w:noHBand="0" w:noVBand="1"/>
      </w:tblPr>
      <w:tblGrid>
        <w:gridCol w:w="1435"/>
        <w:gridCol w:w="2250"/>
        <w:gridCol w:w="810"/>
        <w:gridCol w:w="4140"/>
      </w:tblGrid>
      <w:tr w:rsidRPr="001808A3" w:rsidR="00114CB9" w:rsidTr="002A46E0" w14:paraId="058515C9" w14:textId="77777777">
        <w:tc>
          <w:tcPr>
            <w:tcW w:w="1435" w:type="dxa"/>
          </w:tcPr>
          <w:p w:rsidRPr="00CC18E2" w:rsidR="00114CB9" w:rsidP="002A46E0" w:rsidRDefault="00114CB9" w14:paraId="769B74F1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Domain</w:t>
            </w:r>
          </w:p>
        </w:tc>
        <w:tc>
          <w:tcPr>
            <w:tcW w:w="2250" w:type="dxa"/>
            <w:hideMark/>
          </w:tcPr>
          <w:p w:rsidRPr="00CC18E2" w:rsidR="00114CB9" w:rsidP="002A46E0" w:rsidRDefault="00114CB9" w14:paraId="44E229ED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08A3">
              <w:rPr>
                <w:rFonts w:ascii="Arial" w:hAnsi="Arial" w:cs="Arial"/>
                <w:b/>
                <w:bCs/>
                <w:sz w:val="20"/>
                <w:szCs w:val="20"/>
              </w:rPr>
              <w:t>Name of Variable</w:t>
            </w:r>
          </w:p>
        </w:tc>
        <w:tc>
          <w:tcPr>
            <w:tcW w:w="810" w:type="dxa"/>
          </w:tcPr>
          <w:p w:rsidRPr="00CC18E2" w:rsidR="00114CB9" w:rsidP="002A46E0" w:rsidRDefault="00114CB9" w14:paraId="336F43FD" w14:textId="777777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Scale</w:t>
            </w:r>
          </w:p>
        </w:tc>
        <w:tc>
          <w:tcPr>
            <w:tcW w:w="4140" w:type="dxa"/>
            <w:hideMark/>
          </w:tcPr>
          <w:p w:rsidRPr="001808A3" w:rsidR="00114CB9" w:rsidP="002A46E0" w:rsidRDefault="00114CB9" w14:paraId="4E90010C" w14:textId="777777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808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Description of the variable</w:t>
            </w:r>
          </w:p>
        </w:tc>
      </w:tr>
      <w:tr w:rsidRPr="001808A3" w:rsidR="00E676A7" w:rsidTr="002A46E0" w14:paraId="1B829019" w14:textId="77777777">
        <w:tc>
          <w:tcPr>
            <w:tcW w:w="1435" w:type="dxa"/>
            <w:vMerge w:val="restart"/>
            <w:vAlign w:val="center"/>
          </w:tcPr>
          <w:p w:rsidR="00E676A7" w:rsidP="00E676A7" w:rsidRDefault="00E676A7" w14:paraId="6515C77E" w14:textId="45F1E62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Interaction terms</w:t>
            </w:r>
          </w:p>
        </w:tc>
        <w:tc>
          <w:tcPr>
            <w:tcW w:w="2250" w:type="dxa"/>
          </w:tcPr>
          <w:p w:rsidRPr="00A776D9" w:rsidR="00E676A7" w:rsidP="00E676A7" w:rsidRDefault="00E676A7" w14:paraId="0F93227D" w14:textId="5A3625B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name="OLE_LINK49" w:id="35"/>
            <w:bookmarkStart w:name="OLE_LINK50" w:id="36"/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Biologic therapy</w:t>
            </w:r>
            <w:bookmarkEnd w:id="35"/>
            <w:bookmarkEnd w:id="36"/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t xml:space="preserve">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5-aminosalicylates</w:t>
            </w:r>
          </w:p>
        </w:tc>
        <w:tc>
          <w:tcPr>
            <w:tcW w:w="810" w:type="dxa"/>
          </w:tcPr>
          <w:p w:rsidR="00E676A7" w:rsidP="00E676A7" w:rsidRDefault="00E676A7" w14:paraId="1A9ED69A" w14:textId="6A5288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4140" w:type="dxa"/>
          </w:tcPr>
          <w:p w:rsidR="00E676A7" w:rsidP="00E676A7" w:rsidRDefault="00E676A7" w14:paraId="5A9B8678" w14:textId="7B4F0D4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Interaction term between B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iologic therapy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</w:t>
            </w:r>
            <w:r>
              <w:t xml:space="preserve">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5-aminosalicylates</w:t>
            </w:r>
          </w:p>
        </w:tc>
      </w:tr>
      <w:tr w:rsidRPr="001808A3" w:rsidR="00E676A7" w:rsidTr="002A46E0" w14:paraId="6A943004" w14:textId="77777777">
        <w:tc>
          <w:tcPr>
            <w:tcW w:w="1435" w:type="dxa"/>
            <w:vMerge/>
            <w:vAlign w:val="center"/>
          </w:tcPr>
          <w:p w:rsidR="00E676A7" w:rsidP="00E676A7" w:rsidRDefault="00E676A7" w14:paraId="5DA16D20" w14:textId="107DD21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</w:tcPr>
          <w:p w:rsidRPr="001808A3" w:rsidR="00E676A7" w:rsidP="00E676A7" w:rsidRDefault="00E676A7" w14:paraId="14E44BCE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Biologic therapy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t xml:space="preserve">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Immunomodulators</w:t>
            </w:r>
          </w:p>
        </w:tc>
        <w:tc>
          <w:tcPr>
            <w:tcW w:w="810" w:type="dxa"/>
          </w:tcPr>
          <w:p w:rsidR="00E676A7" w:rsidP="00E676A7" w:rsidRDefault="00E676A7" w14:paraId="153CD5E3" w14:textId="777777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4140" w:type="dxa"/>
          </w:tcPr>
          <w:p w:rsidRPr="001808A3" w:rsidR="00E676A7" w:rsidP="00E676A7" w:rsidRDefault="00E676A7" w14:paraId="59E613D8" w14:textId="777777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Interaction term between B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iologic therapy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</w:t>
            </w:r>
            <w:r>
              <w:t xml:space="preserve">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Immunomodulators</w:t>
            </w:r>
          </w:p>
        </w:tc>
      </w:tr>
      <w:tr w:rsidRPr="001808A3" w:rsidR="00E676A7" w:rsidTr="002A46E0" w14:paraId="37413D47" w14:textId="77777777">
        <w:tc>
          <w:tcPr>
            <w:tcW w:w="1435" w:type="dxa"/>
            <w:vMerge/>
          </w:tcPr>
          <w:p w:rsidR="00E676A7" w:rsidP="00E676A7" w:rsidRDefault="00E676A7" w14:paraId="5202EE88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</w:tcPr>
          <w:p w:rsidRPr="001808A3" w:rsidR="00E676A7" w:rsidP="00E676A7" w:rsidRDefault="00E676A7" w14:paraId="5585B285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Biologic therapy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t xml:space="preserve">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Corticosteroids</w:t>
            </w:r>
          </w:p>
        </w:tc>
        <w:tc>
          <w:tcPr>
            <w:tcW w:w="810" w:type="dxa"/>
          </w:tcPr>
          <w:p w:rsidR="00E676A7" w:rsidP="00E676A7" w:rsidRDefault="00E676A7" w14:paraId="051E6D5D" w14:textId="777777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4140" w:type="dxa"/>
          </w:tcPr>
          <w:p w:rsidRPr="001808A3" w:rsidR="00E676A7" w:rsidP="00E676A7" w:rsidRDefault="00E676A7" w14:paraId="7B56427A" w14:textId="777777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Interaction term between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Biologic therapy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</w:t>
            </w:r>
            <w:r>
              <w:t xml:space="preserve">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Corticosteroids</w:t>
            </w:r>
          </w:p>
        </w:tc>
      </w:tr>
      <w:tr w:rsidRPr="001808A3" w:rsidR="00E676A7" w:rsidTr="002A46E0" w14:paraId="69625ED9" w14:textId="77777777">
        <w:tc>
          <w:tcPr>
            <w:tcW w:w="1435" w:type="dxa"/>
            <w:vMerge/>
          </w:tcPr>
          <w:p w:rsidR="00E676A7" w:rsidP="00E676A7" w:rsidRDefault="00E676A7" w14:paraId="5CD8A97A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</w:tcPr>
          <w:p w:rsidRPr="001808A3" w:rsidR="00E676A7" w:rsidP="00E676A7" w:rsidRDefault="00E676A7" w14:paraId="7EEAA19B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5-aminosalicylates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t xml:space="preserve">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Immunomodulators</w:t>
            </w:r>
          </w:p>
        </w:tc>
        <w:tc>
          <w:tcPr>
            <w:tcW w:w="810" w:type="dxa"/>
          </w:tcPr>
          <w:p w:rsidR="00E676A7" w:rsidP="00E676A7" w:rsidRDefault="00E676A7" w14:paraId="0A46B3EB" w14:textId="777777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4140" w:type="dxa"/>
          </w:tcPr>
          <w:p w:rsidRPr="001808A3" w:rsidR="00E676A7" w:rsidP="00E676A7" w:rsidRDefault="00E676A7" w14:paraId="5570F48B" w14:textId="777777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Interaction term between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5-aminosalicylates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</w:t>
            </w:r>
            <w:r>
              <w:t xml:space="preserve">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Immunomodulators</w:t>
            </w:r>
          </w:p>
        </w:tc>
      </w:tr>
      <w:tr w:rsidRPr="001808A3" w:rsidR="00E676A7" w:rsidTr="002A46E0" w14:paraId="2902FC00" w14:textId="77777777">
        <w:tc>
          <w:tcPr>
            <w:tcW w:w="1435" w:type="dxa"/>
            <w:vMerge/>
          </w:tcPr>
          <w:p w:rsidR="00E676A7" w:rsidP="00E676A7" w:rsidRDefault="00E676A7" w14:paraId="7DDD8950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</w:tcPr>
          <w:p w:rsidRPr="001808A3" w:rsidR="00E676A7" w:rsidP="00E676A7" w:rsidRDefault="00E676A7" w14:paraId="36E9C424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5-aminosalicylates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t xml:space="preserve">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Corticosteroids</w:t>
            </w:r>
          </w:p>
        </w:tc>
        <w:tc>
          <w:tcPr>
            <w:tcW w:w="810" w:type="dxa"/>
          </w:tcPr>
          <w:p w:rsidR="00E676A7" w:rsidP="00E676A7" w:rsidRDefault="00E676A7" w14:paraId="41165924" w14:textId="777777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4140" w:type="dxa"/>
          </w:tcPr>
          <w:p w:rsidRPr="001808A3" w:rsidR="00E676A7" w:rsidP="00E676A7" w:rsidRDefault="00E676A7" w14:paraId="11669F89" w14:textId="777777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Interaction term between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5-aminosalicylates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Corticosteroids</w:t>
            </w:r>
          </w:p>
        </w:tc>
      </w:tr>
      <w:tr w:rsidRPr="001808A3" w:rsidR="00E676A7" w:rsidTr="002A46E0" w14:paraId="47F42C07" w14:textId="77777777">
        <w:tc>
          <w:tcPr>
            <w:tcW w:w="1435" w:type="dxa"/>
            <w:vMerge/>
          </w:tcPr>
          <w:p w:rsidR="00E676A7" w:rsidP="00E676A7" w:rsidRDefault="00E676A7" w14:paraId="728A4C70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</w:tcPr>
          <w:p w:rsidRPr="00A776D9" w:rsidR="00E676A7" w:rsidP="00E676A7" w:rsidRDefault="00E676A7" w14:paraId="3EA3469F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Immunomodulators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t xml:space="preserve">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Corticosteroids</w:t>
            </w:r>
          </w:p>
        </w:tc>
        <w:tc>
          <w:tcPr>
            <w:tcW w:w="810" w:type="dxa"/>
          </w:tcPr>
          <w:p w:rsidR="00E676A7" w:rsidP="00E676A7" w:rsidRDefault="00E676A7" w14:paraId="18D904D3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4140" w:type="dxa"/>
          </w:tcPr>
          <w:p w:rsidR="00E676A7" w:rsidP="00E676A7" w:rsidRDefault="00E676A7" w14:paraId="589ADBEE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Interaction term between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Immunomodulators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</w:t>
            </w:r>
            <w:r>
              <w:t xml:space="preserve">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Corticosteroids</w:t>
            </w:r>
          </w:p>
        </w:tc>
      </w:tr>
      <w:tr w:rsidRPr="001808A3" w:rsidR="00E676A7" w:rsidTr="002A46E0" w14:paraId="25ED084F" w14:textId="77777777">
        <w:tc>
          <w:tcPr>
            <w:tcW w:w="1435" w:type="dxa"/>
            <w:vMerge/>
          </w:tcPr>
          <w:p w:rsidR="00E676A7" w:rsidP="00E676A7" w:rsidRDefault="00E676A7" w14:paraId="7D49D7F7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</w:tcPr>
          <w:p w:rsidRPr="00A776D9" w:rsidR="00E676A7" w:rsidP="00E676A7" w:rsidRDefault="00E676A7" w14:paraId="14EF0D41" w14:textId="7A8D1BC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Oral/parenteral steroids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ge</w:t>
            </w:r>
          </w:p>
        </w:tc>
        <w:tc>
          <w:tcPr>
            <w:tcW w:w="810" w:type="dxa"/>
          </w:tcPr>
          <w:p w:rsidR="00E676A7" w:rsidP="00E676A7" w:rsidRDefault="00E676A7" w14:paraId="31DC2718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140" w:type="dxa"/>
          </w:tcPr>
          <w:p w:rsidR="00E676A7" w:rsidP="00E676A7" w:rsidRDefault="00E676A7" w14:paraId="65D48B33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Interaction term between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Oral/parenteral steroids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 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age</w:t>
            </w:r>
          </w:p>
        </w:tc>
      </w:tr>
      <w:tr w:rsidRPr="001808A3" w:rsidR="00E676A7" w:rsidTr="002A46E0" w14:paraId="6209B55E" w14:textId="77777777">
        <w:tc>
          <w:tcPr>
            <w:tcW w:w="1435" w:type="dxa"/>
            <w:vMerge/>
          </w:tcPr>
          <w:p w:rsidR="00E676A7" w:rsidP="00E676A7" w:rsidRDefault="00E676A7" w14:paraId="11647DF1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</w:tcPr>
          <w:p w:rsidRPr="00A776D9" w:rsidR="00E676A7" w:rsidP="00E676A7" w:rsidRDefault="00E676A7" w14:paraId="574045B7" w14:textId="126E8F7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Oral/parenteral steroids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Gender</w:t>
            </w:r>
          </w:p>
        </w:tc>
        <w:tc>
          <w:tcPr>
            <w:tcW w:w="810" w:type="dxa"/>
          </w:tcPr>
          <w:p w:rsidR="00E676A7" w:rsidP="00E676A7" w:rsidRDefault="00E676A7" w14:paraId="57BF5C0A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4140" w:type="dxa"/>
          </w:tcPr>
          <w:p w:rsidR="00E676A7" w:rsidP="00E676A7" w:rsidRDefault="00E676A7" w14:paraId="633ACE50" w14:textId="36834F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Interaction term between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Oral/parenteral steroids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 gender</w:t>
            </w:r>
          </w:p>
        </w:tc>
      </w:tr>
      <w:tr w:rsidRPr="001808A3" w:rsidR="00E676A7" w:rsidTr="002A46E0" w14:paraId="5C703349" w14:textId="77777777">
        <w:tc>
          <w:tcPr>
            <w:tcW w:w="1435" w:type="dxa"/>
            <w:vMerge/>
          </w:tcPr>
          <w:p w:rsidR="00E676A7" w:rsidP="00E676A7" w:rsidRDefault="00E676A7" w14:paraId="297FBCFA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</w:tcPr>
          <w:p w:rsidRPr="00A776D9" w:rsidR="00E676A7" w:rsidP="00E676A7" w:rsidRDefault="00E676A7" w14:paraId="248196E4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Oral/parenteral steroids</w:t>
            </w:r>
            <w:r w:rsidRPr="004B31E1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BMI</w:t>
            </w:r>
          </w:p>
        </w:tc>
        <w:tc>
          <w:tcPr>
            <w:tcW w:w="810" w:type="dxa"/>
          </w:tcPr>
          <w:p w:rsidR="00E676A7" w:rsidP="00E676A7" w:rsidRDefault="00E676A7" w14:paraId="1A867B07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140" w:type="dxa"/>
          </w:tcPr>
          <w:p w:rsidR="00E676A7" w:rsidP="00E676A7" w:rsidRDefault="00E676A7" w14:paraId="342A78FC" w14:textId="77777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Interaction term between </w:t>
            </w:r>
            <w:r w:rsidRPr="00A776D9">
              <w:rPr>
                <w:rFonts w:ascii="Arial" w:hAnsi="Arial" w:cs="Arial"/>
                <w:color w:val="000000"/>
                <w:sz w:val="20"/>
                <w:szCs w:val="20"/>
              </w:rPr>
              <w:t>Oral/parenteral steroids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 BMI</w:t>
            </w:r>
          </w:p>
        </w:tc>
      </w:tr>
    </w:tbl>
    <w:p w:rsidRPr="00FD044B" w:rsidR="00114CB9" w:rsidP="00114CB9" w:rsidRDefault="00114CB9" w14:paraId="576C6C42" w14:textId="45C54C5F">
      <w:pPr>
        <w:spacing w:after="160" w:line="259" w:lineRule="auto"/>
        <w:rPr>
          <w:sz w:val="16"/>
          <w:szCs w:val="22"/>
        </w:rPr>
      </w:pPr>
      <w:r w:rsidRPr="501DFC7D">
        <w:rPr>
          <w:sz w:val="16"/>
          <w:szCs w:val="16"/>
        </w:rPr>
        <w:t xml:space="preserve">Scales: B = binary, C = categorical, I = integers, M = multidimensional, N = count, X = continuous. </w:t>
      </w:r>
      <w:r>
        <w:br/>
      </w:r>
      <w:r w:rsidRPr="501DFC7D">
        <w:rPr>
          <w:sz w:val="16"/>
          <w:szCs w:val="16"/>
        </w:rPr>
        <w:t xml:space="preserve"> </w:t>
      </w:r>
      <w:r w:rsidRPr="501DFC7D">
        <w:rPr>
          <w:sz w:val="16"/>
          <w:szCs w:val="16"/>
        </w:rPr>
        <w:fldChar w:fldCharType="begin"/>
      </w:r>
      <w:r w:rsidRPr="501DFC7D">
        <w:rPr>
          <w:sz w:val="16"/>
          <w:szCs w:val="16"/>
        </w:rPr>
        <w:instrText xml:space="preserve"> ADDIN ZOTERO_ITEM CSL_CITATION {"citationID":"Harhmwj3","properties":{"formattedCitation":"\\super 1\\nosupersub{}","plainCitation":"1","noteIndex":0},"citationItems":[{"id":40,"uris":["http://zotero.org/users/7206601/items/X87DUP5P"],"uri":["http://zotero.org/users/7206601/items/X87DUP5P"],"itemData":{"id":40,"type":"webpage","title":"World Bank Country and Lending Groups – World Bank Data Help Desk","URL":"https://datahelpdesk.worldbank.org/knowledgebase/articles/906519-world-bank-country-and-lending-groups","author":[{"family":"The World Bank","given":""}],"accessed":{"date-parts":[["2020",12,7]]}}}],"schema":"https://github.com/citation-style-language/schema/raw/master/csl-citation.json"} </w:instrText>
      </w:r>
      <w:r w:rsidRPr="501DFC7D">
        <w:rPr>
          <w:sz w:val="16"/>
          <w:szCs w:val="16"/>
        </w:rPr>
        <w:fldChar w:fldCharType="separate"/>
      </w:r>
      <w:r w:rsidRPr="501DFC7D" w:rsidR="008C4C8F">
        <w:rPr>
          <w:rFonts w:ascii="Calibri" w:cs="Calibri"/>
          <w:sz w:val="16"/>
          <w:szCs w:val="16"/>
          <w:vertAlign w:val="superscript"/>
        </w:rPr>
        <w:t>1</w:t>
      </w:r>
      <w:r w:rsidRPr="501DFC7D">
        <w:rPr>
          <w:sz w:val="16"/>
          <w:szCs w:val="16"/>
        </w:rPr>
        <w:fldChar w:fldCharType="end"/>
      </w:r>
      <w:r w:rsidRPr="501DFC7D">
        <w:rPr>
          <w:sz w:val="16"/>
          <w:szCs w:val="16"/>
        </w:rPr>
        <w:t>world bank classification of country by income</w:t>
      </w:r>
      <w:r w:rsidRPr="501DFC7D" w:rsidR="006E2AE6">
        <w:rPr>
          <w:sz w:val="16"/>
          <w:szCs w:val="16"/>
        </w:rPr>
        <w:t xml:space="preserve"> </w:t>
      </w:r>
    </w:p>
    <w:p w:rsidR="003458E4" w:rsidRDefault="003458E4" w14:paraId="7F36609B" w14:textId="41097483">
      <w:r>
        <w:br w:type="page"/>
      </w:r>
    </w:p>
    <w:p w:rsidRPr="00CC18E2" w:rsidR="008437AD" w:rsidP="008437AD" w:rsidRDefault="003458E4" w14:paraId="58C411B2" w14:textId="23FD1E79">
      <w:pPr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e</w:t>
      </w:r>
      <w:r w:rsidRPr="00CC18E2" w:rsidR="008437AD">
        <w:rPr>
          <w:rFonts w:ascii="Arial" w:hAnsi="Arial" w:cs="Arial"/>
          <w:b/>
          <w:bCs/>
        </w:rPr>
        <w:t>Table</w:t>
      </w:r>
      <w:proofErr w:type="spellEnd"/>
      <w:r w:rsidRPr="00CC18E2" w:rsidR="008437AD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2</w:t>
      </w:r>
      <w:r w:rsidRPr="00CC18E2" w:rsidR="008437AD">
        <w:rPr>
          <w:rFonts w:ascii="Arial" w:hAnsi="Arial" w:cs="Arial"/>
          <w:b/>
          <w:bCs/>
        </w:rPr>
        <w:t>. Characteristics of COVID-19 IBD Patients in the Study</w:t>
      </w:r>
    </w:p>
    <w:tbl>
      <w:tblPr>
        <w:tblStyle w:val="TableGrid"/>
        <w:tblW w:w="8635" w:type="dxa"/>
        <w:tblLayout w:type="fixed"/>
        <w:tblLook w:val="04A0" w:firstRow="1" w:lastRow="0" w:firstColumn="1" w:lastColumn="0" w:noHBand="0" w:noVBand="1"/>
      </w:tblPr>
      <w:tblGrid>
        <w:gridCol w:w="3145"/>
        <w:gridCol w:w="1800"/>
        <w:gridCol w:w="1800"/>
        <w:gridCol w:w="1890"/>
      </w:tblGrid>
      <w:tr w:rsidRPr="00CC18E2" w:rsidR="008437AD" w:rsidTr="36B87B37" w14:paraId="64361C84" w14:textId="77777777">
        <w:tc>
          <w:tcPr>
            <w:tcW w:w="3145" w:type="dxa"/>
            <w:hideMark/>
          </w:tcPr>
          <w:p w:rsidRPr="00CC18E2" w:rsidR="008437AD" w:rsidP="002A46E0" w:rsidRDefault="008437AD" w14:paraId="74E7C170" w14:textId="77777777">
            <w:pPr>
              <w:rPr>
                <w:rFonts w:ascii="Arial" w:hAnsi="Arial" w:eastAsia="Times New Roman" w:cs="Arial"/>
                <w:b/>
                <w:bCs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b/>
                <w:bCs/>
                <w:sz w:val="20"/>
                <w:szCs w:val="20"/>
              </w:rPr>
              <w:t>Characteristics</w:t>
            </w:r>
          </w:p>
        </w:tc>
        <w:tc>
          <w:tcPr>
            <w:tcW w:w="1800" w:type="dxa"/>
          </w:tcPr>
          <w:p w:rsidRPr="00CC18E2" w:rsidR="008437AD" w:rsidP="002A46E0" w:rsidRDefault="008437AD" w14:paraId="79F4D57A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  <w:t>Training Data</w:t>
            </w:r>
            <w:r w:rsidRPr="00CC18E2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  <w:br/>
            </w:r>
            <w:r w:rsidRPr="00CC18E2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  <w:t>(n=2009)</w:t>
            </w:r>
          </w:p>
        </w:tc>
        <w:tc>
          <w:tcPr>
            <w:tcW w:w="1800" w:type="dxa"/>
            <w:hideMark/>
          </w:tcPr>
          <w:p w:rsidRPr="00CC18E2" w:rsidR="008437AD" w:rsidP="002A46E0" w:rsidRDefault="008437AD" w14:paraId="40AEA9D3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  <w:t>Test Data</w:t>
            </w:r>
            <w:r w:rsidRPr="00CC18E2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  <w:br/>
            </w:r>
            <w:r w:rsidRPr="00CC18E2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  <w:t>(n=700)</w:t>
            </w:r>
          </w:p>
        </w:tc>
        <w:tc>
          <w:tcPr>
            <w:tcW w:w="1890" w:type="dxa"/>
            <w:hideMark/>
          </w:tcPr>
          <w:p w:rsidRPr="00CC18E2" w:rsidR="008437AD" w:rsidP="002A46E0" w:rsidRDefault="008437AD" w14:paraId="07B5CAEA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  <w:t>Overall</w:t>
            </w:r>
            <w:r w:rsidRPr="00CC18E2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  <w:br/>
            </w:r>
            <w:r w:rsidRPr="00CC18E2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  <w:t>(n=2709)</w:t>
            </w:r>
          </w:p>
        </w:tc>
      </w:tr>
      <w:tr w:rsidRPr="00CC18E2" w:rsidR="004C07DB" w:rsidTr="36B87B37" w14:paraId="6EE7E364" w14:textId="77777777">
        <w:tc>
          <w:tcPr>
            <w:tcW w:w="3145" w:type="dxa"/>
            <w:noWrap/>
            <w:hideMark/>
          </w:tcPr>
          <w:p w:rsidRPr="00AF1038" w:rsidR="004C07DB" w:rsidP="004C07DB" w:rsidRDefault="004C07DB" w14:paraId="0AF0E5EC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Age, mean (SD), years</w:t>
            </w:r>
          </w:p>
        </w:tc>
        <w:tc>
          <w:tcPr>
            <w:tcW w:w="1800" w:type="dxa"/>
          </w:tcPr>
          <w:p w:rsidRPr="00CC18E2" w:rsidR="004C07DB" w:rsidP="004C07DB" w:rsidRDefault="004C07DB" w14:paraId="56B14CC6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42.2 (18.2)</w:t>
            </w:r>
          </w:p>
        </w:tc>
        <w:tc>
          <w:tcPr>
            <w:tcW w:w="1800" w:type="dxa"/>
            <w:noWrap/>
          </w:tcPr>
          <w:p w:rsidRPr="00CC18E2" w:rsidR="004C07DB" w:rsidP="004C07DB" w:rsidRDefault="004C07DB" w14:paraId="6ADB310D" w14:textId="3D0FA5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38.7</w:t>
            </w:r>
            <w:r w:rsidRPr="072EEBD7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(</w:t>
            </w:r>
            <w:r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17.4</w:t>
            </w:r>
            <w:r w:rsidRPr="072EEBD7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890" w:type="dxa"/>
            <w:noWrap/>
          </w:tcPr>
          <w:p w:rsidRPr="00CC18E2" w:rsidR="004C07DB" w:rsidP="004C07DB" w:rsidRDefault="004C07DB" w14:paraId="75F5B9DA" w14:textId="1C4B8E9D">
            <w:pPr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41</w:t>
            </w:r>
            <w:r w:rsidRPr="072EEBD7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  <w:r w:rsidRPr="072EEBD7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(</w:t>
            </w:r>
            <w:r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18</w:t>
            </w:r>
            <w:r w:rsidRPr="072EEBD7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</w:t>
            </w:r>
            <w:r w:rsidRPr="072EEBD7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)</w:t>
            </w:r>
          </w:p>
        </w:tc>
      </w:tr>
      <w:tr w:rsidRPr="00CC18E2" w:rsidR="008437AD" w:rsidTr="36B87B37" w14:paraId="180D3744" w14:textId="77777777">
        <w:tc>
          <w:tcPr>
            <w:tcW w:w="3145" w:type="dxa"/>
            <w:noWrap/>
            <w:hideMark/>
          </w:tcPr>
          <w:p w:rsidRPr="00AF1038" w:rsidR="008437AD" w:rsidP="002A46E0" w:rsidRDefault="008437AD" w14:paraId="510B75A1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  </w:t>
            </w: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Missing</w:t>
            </w:r>
          </w:p>
        </w:tc>
        <w:tc>
          <w:tcPr>
            <w:tcW w:w="1800" w:type="dxa"/>
          </w:tcPr>
          <w:p w:rsidRPr="00CC18E2" w:rsidR="008437AD" w:rsidP="002A46E0" w:rsidRDefault="008437AD" w14:paraId="3FAC768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9 (0.4%)</w:t>
            </w:r>
          </w:p>
        </w:tc>
        <w:tc>
          <w:tcPr>
            <w:tcW w:w="1800" w:type="dxa"/>
            <w:noWrap/>
            <w:hideMark/>
          </w:tcPr>
          <w:p w:rsidRPr="00CC18E2" w:rsidR="008437AD" w:rsidP="002A46E0" w:rsidRDefault="008437AD" w14:paraId="564C1F77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 (0.6%)</w:t>
            </w:r>
          </w:p>
        </w:tc>
        <w:tc>
          <w:tcPr>
            <w:tcW w:w="1890" w:type="dxa"/>
            <w:noWrap/>
            <w:hideMark/>
          </w:tcPr>
          <w:p w:rsidRPr="00CC18E2" w:rsidR="008437AD" w:rsidP="002A46E0" w:rsidRDefault="008437AD" w14:paraId="415FECD3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13 (0.5%)</w:t>
            </w:r>
          </w:p>
        </w:tc>
      </w:tr>
      <w:tr w:rsidRPr="00CC18E2" w:rsidR="008437AD" w:rsidTr="36B87B37" w14:paraId="768DC130" w14:textId="77777777">
        <w:tc>
          <w:tcPr>
            <w:tcW w:w="3145" w:type="dxa"/>
            <w:noWrap/>
          </w:tcPr>
          <w:p w:rsidRPr="00AF1038" w:rsidR="008437AD" w:rsidP="002A46E0" w:rsidRDefault="008437AD" w14:paraId="4E0DF2A9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Gender, No. (%)</w:t>
            </w:r>
          </w:p>
        </w:tc>
        <w:tc>
          <w:tcPr>
            <w:tcW w:w="1800" w:type="dxa"/>
          </w:tcPr>
          <w:p w:rsidRPr="00CC18E2" w:rsidR="008437AD" w:rsidP="002A46E0" w:rsidRDefault="008437AD" w14:paraId="082317C3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noWrap/>
          </w:tcPr>
          <w:p w:rsidRPr="00CC18E2" w:rsidR="008437AD" w:rsidP="002A46E0" w:rsidRDefault="008437AD" w14:paraId="45534990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noWrap/>
          </w:tcPr>
          <w:p w:rsidRPr="00CC18E2" w:rsidR="008437AD" w:rsidP="002A46E0" w:rsidRDefault="008437AD" w14:paraId="2739FC3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</w:p>
        </w:tc>
      </w:tr>
      <w:tr w:rsidRPr="00CC18E2" w:rsidR="008437AD" w:rsidTr="36B87B37" w14:paraId="30B5EA26" w14:textId="77777777">
        <w:tc>
          <w:tcPr>
            <w:tcW w:w="3145" w:type="dxa"/>
            <w:noWrap/>
          </w:tcPr>
          <w:p w:rsidRPr="00AF1038" w:rsidR="008437AD" w:rsidP="002A46E0" w:rsidRDefault="008437AD" w14:paraId="37394E44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  </w:t>
            </w: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Female</w:t>
            </w:r>
          </w:p>
        </w:tc>
        <w:tc>
          <w:tcPr>
            <w:tcW w:w="1800" w:type="dxa"/>
          </w:tcPr>
          <w:p w:rsidRPr="00CC18E2" w:rsidR="008437AD" w:rsidP="002A46E0" w:rsidRDefault="008437AD" w14:paraId="2C7C5C0C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982 (48.9%)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39E40DEE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344 (49.1%)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7CF72791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1326 (48.9%)</w:t>
            </w:r>
          </w:p>
        </w:tc>
      </w:tr>
      <w:tr w:rsidRPr="00CC18E2" w:rsidR="008437AD" w:rsidTr="36B87B37" w14:paraId="0945E7FA" w14:textId="77777777">
        <w:tc>
          <w:tcPr>
            <w:tcW w:w="3145" w:type="dxa"/>
            <w:noWrap/>
          </w:tcPr>
          <w:p w:rsidRPr="00AF1038" w:rsidR="008437AD" w:rsidP="002A46E0" w:rsidRDefault="008437AD" w14:paraId="4DE4930A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  </w:t>
            </w: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Male</w:t>
            </w:r>
          </w:p>
        </w:tc>
        <w:tc>
          <w:tcPr>
            <w:tcW w:w="1800" w:type="dxa"/>
          </w:tcPr>
          <w:p w:rsidRPr="00CC18E2" w:rsidR="008437AD" w:rsidP="002A46E0" w:rsidRDefault="008437AD" w14:paraId="54E9BB4D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998 (49.7%)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25C35C8E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341 (48.7%)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52C2766C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1339 (49.4%)</w:t>
            </w:r>
          </w:p>
        </w:tc>
      </w:tr>
      <w:tr w:rsidRPr="00CC18E2" w:rsidR="008437AD" w:rsidTr="36B87B37" w14:paraId="0F79F87A" w14:textId="77777777">
        <w:tc>
          <w:tcPr>
            <w:tcW w:w="3145" w:type="dxa"/>
            <w:noWrap/>
          </w:tcPr>
          <w:p w:rsidRPr="00AF1038" w:rsidR="008437AD" w:rsidP="002A46E0" w:rsidRDefault="008437AD" w14:paraId="59E11405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  </w:t>
            </w: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Other</w:t>
            </w:r>
          </w:p>
        </w:tc>
        <w:tc>
          <w:tcPr>
            <w:tcW w:w="1800" w:type="dxa"/>
          </w:tcPr>
          <w:p w:rsidRPr="000C3EEC" w:rsidR="008437AD" w:rsidP="002A46E0" w:rsidRDefault="008437AD" w14:paraId="2AC9F87B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0C3EEC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 (0.0%)</w:t>
            </w:r>
          </w:p>
        </w:tc>
        <w:tc>
          <w:tcPr>
            <w:tcW w:w="1800" w:type="dxa"/>
            <w:noWrap/>
          </w:tcPr>
          <w:p w:rsidRPr="003E4D8A" w:rsidR="008437AD" w:rsidP="002A46E0" w:rsidRDefault="008437AD" w14:paraId="214E596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E4D8A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0 (0.0%)</w:t>
            </w:r>
          </w:p>
        </w:tc>
        <w:tc>
          <w:tcPr>
            <w:tcW w:w="1890" w:type="dxa"/>
            <w:noWrap/>
          </w:tcPr>
          <w:p w:rsidRPr="003E4D8A" w:rsidR="008437AD" w:rsidP="002A46E0" w:rsidRDefault="008437AD" w14:paraId="55C8B2A3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E4D8A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 (0.0%)</w:t>
            </w:r>
          </w:p>
        </w:tc>
      </w:tr>
      <w:tr w:rsidRPr="00CC18E2" w:rsidR="008437AD" w:rsidTr="36B87B37" w14:paraId="235646B5" w14:textId="77777777">
        <w:tc>
          <w:tcPr>
            <w:tcW w:w="3145" w:type="dxa"/>
            <w:noWrap/>
          </w:tcPr>
          <w:p w:rsidRPr="00AF1038" w:rsidR="008437AD" w:rsidP="002A46E0" w:rsidRDefault="008437AD" w14:paraId="553E0AF4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  </w:t>
            </w: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Missing</w:t>
            </w:r>
          </w:p>
        </w:tc>
        <w:tc>
          <w:tcPr>
            <w:tcW w:w="1800" w:type="dxa"/>
          </w:tcPr>
          <w:p w:rsidRPr="000C3EEC" w:rsidR="008437AD" w:rsidP="002A46E0" w:rsidRDefault="008437AD" w14:paraId="48371A0B" w14:textId="2333691E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36B87B37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28 (</w:t>
            </w:r>
            <w:r w:rsidRPr="36B87B37" w:rsidR="556D7921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1</w:t>
            </w:r>
            <w:r w:rsidRPr="36B87B37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.</w:t>
            </w:r>
            <w:r w:rsidRPr="36B87B37" w:rsidR="5E3FB9CD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4</w:t>
            </w:r>
            <w:r w:rsidRPr="36B87B37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00" w:type="dxa"/>
            <w:noWrap/>
          </w:tcPr>
          <w:p w:rsidRPr="003722CF" w:rsidR="008437AD" w:rsidP="002A46E0" w:rsidRDefault="008437AD" w14:paraId="04EEE4F4" w14:textId="69439CF9">
            <w:pPr>
              <w:rPr>
                <w:rFonts w:ascii="Arial" w:hAnsi="Arial" w:eastAsia="Times New Roman" w:cs="Arial"/>
                <w:color w:val="000000"/>
                <w:sz w:val="20"/>
                <w:szCs w:val="20"/>
                <w:highlight w:val="yellow"/>
              </w:rPr>
            </w:pPr>
            <w:r w:rsidRPr="36B87B37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15 (</w:t>
            </w:r>
            <w:r w:rsidRPr="36B87B37" w:rsidR="6E6E3717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2</w:t>
            </w:r>
            <w:r w:rsidRPr="36B87B37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.</w:t>
            </w:r>
            <w:r w:rsidRPr="36B87B37" w:rsidR="55F5D0B6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1</w:t>
            </w:r>
            <w:r w:rsidRPr="36B87B37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90" w:type="dxa"/>
            <w:noWrap/>
          </w:tcPr>
          <w:p w:rsidRPr="003722CF" w:rsidR="008437AD" w:rsidP="002A46E0" w:rsidRDefault="008437AD" w14:paraId="5BD206A8" w14:textId="4F320C52">
            <w:pPr>
              <w:rPr>
                <w:rFonts w:ascii="Arial" w:hAnsi="Arial" w:eastAsia="Times New Roman" w:cs="Arial"/>
                <w:color w:val="000000"/>
                <w:sz w:val="20"/>
                <w:szCs w:val="20"/>
                <w:highlight w:val="yellow"/>
              </w:rPr>
            </w:pPr>
            <w:r w:rsidRPr="5321091C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43 (</w:t>
            </w:r>
            <w:r w:rsidRPr="5321091C" w:rsidR="296CDFC1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1</w:t>
            </w:r>
            <w:r w:rsidRPr="5321091C" w:rsidR="1AE9DC3B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.</w:t>
            </w:r>
            <w:r w:rsidRPr="536CF077" w:rsidR="243C4A62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6</w:t>
            </w:r>
            <w:r w:rsidRPr="5321091C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%)</w:t>
            </w:r>
          </w:p>
        </w:tc>
      </w:tr>
      <w:tr w:rsidRPr="00CC18E2" w:rsidR="008437AD" w:rsidTr="36B87B37" w14:paraId="40A2DF43" w14:textId="77777777">
        <w:tc>
          <w:tcPr>
            <w:tcW w:w="3145" w:type="dxa"/>
            <w:noWrap/>
          </w:tcPr>
          <w:p w:rsidRPr="00AF1038" w:rsidR="008437AD" w:rsidP="002A46E0" w:rsidRDefault="008437AD" w14:paraId="3FE341E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Asian*, No. (%)</w:t>
            </w:r>
            <w:bookmarkStart w:name="OLE_LINK5" w:id="37"/>
            <w:bookmarkStart w:name="OLE_LINK6" w:id="38"/>
            <w:bookmarkEnd w:id="37"/>
            <w:bookmarkEnd w:id="38"/>
          </w:p>
        </w:tc>
        <w:tc>
          <w:tcPr>
            <w:tcW w:w="1800" w:type="dxa"/>
          </w:tcPr>
          <w:p w:rsidRPr="00CC18E2" w:rsidR="008437AD" w:rsidP="002A46E0" w:rsidRDefault="008437AD" w14:paraId="0C6424F2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112 (5.6%)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78EA0C36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38 (5.4%)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45E36B94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150 (5.5%)</w:t>
            </w:r>
          </w:p>
        </w:tc>
      </w:tr>
      <w:tr w:rsidRPr="00CC18E2" w:rsidR="008437AD" w:rsidTr="36B87B37" w14:paraId="36B9A9BF" w14:textId="77777777">
        <w:tc>
          <w:tcPr>
            <w:tcW w:w="3145" w:type="dxa"/>
            <w:noWrap/>
          </w:tcPr>
          <w:p w:rsidRPr="00AF1038" w:rsidR="008437AD" w:rsidP="002A46E0" w:rsidRDefault="008437AD" w14:paraId="435BE6A8" w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Black*, No. (%)</w:t>
            </w:r>
          </w:p>
        </w:tc>
        <w:tc>
          <w:tcPr>
            <w:tcW w:w="1800" w:type="dxa"/>
          </w:tcPr>
          <w:p w:rsidRPr="00CC18E2" w:rsidR="008437AD" w:rsidP="002A46E0" w:rsidRDefault="008437AD" w14:paraId="37AC824A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138 (6.9%)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700F20C1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39 (5.6%)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0F687E15" w14:textId="77777777">
            <w:pPr>
              <w:rPr>
                <w:rFonts w:ascii="Arial" w:hAnsi="Arial" w:eastAsia="Times New Roman" w:cs="Arial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177 (6.5%)</w:t>
            </w:r>
          </w:p>
        </w:tc>
      </w:tr>
      <w:tr w:rsidRPr="00CC18E2" w:rsidR="008437AD" w:rsidTr="36B87B37" w14:paraId="001F31B8" w14:textId="77777777">
        <w:tc>
          <w:tcPr>
            <w:tcW w:w="3145" w:type="dxa"/>
            <w:noWrap/>
          </w:tcPr>
          <w:p w:rsidRPr="00AF1038" w:rsidR="008437AD" w:rsidP="002A46E0" w:rsidRDefault="008437AD" w14:paraId="0BB1CE1F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White*, No. (%)</w:t>
            </w:r>
            <w:bookmarkStart w:name="OLE_LINK1" w:id="39"/>
            <w:bookmarkStart w:name="OLE_LINK2" w:id="40"/>
            <w:bookmarkEnd w:id="39"/>
            <w:bookmarkEnd w:id="40"/>
          </w:p>
        </w:tc>
        <w:tc>
          <w:tcPr>
            <w:tcW w:w="1800" w:type="dxa"/>
          </w:tcPr>
          <w:p w:rsidRPr="00CC18E2" w:rsidR="008437AD" w:rsidP="002A46E0" w:rsidRDefault="008437AD" w14:paraId="3F3D248C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1603 (79.8%)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27AFEBEC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547 (78.1%)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22FA8724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2150 (79.4%)</w:t>
            </w:r>
          </w:p>
        </w:tc>
      </w:tr>
      <w:tr w:rsidRPr="00CC18E2" w:rsidR="008437AD" w:rsidTr="36B87B37" w14:paraId="391EF7CA" w14:textId="77777777">
        <w:tc>
          <w:tcPr>
            <w:tcW w:w="3145" w:type="dxa"/>
            <w:noWrap/>
          </w:tcPr>
          <w:p w:rsidRPr="00AF1038" w:rsidR="008437AD" w:rsidP="002A46E0" w:rsidRDefault="008437AD" w14:paraId="47C317D1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Hispanic/Latino, No. (%)</w:t>
            </w:r>
          </w:p>
        </w:tc>
        <w:tc>
          <w:tcPr>
            <w:tcW w:w="1800" w:type="dxa"/>
          </w:tcPr>
          <w:p w:rsidRPr="00CC18E2" w:rsidR="008437AD" w:rsidP="002A46E0" w:rsidRDefault="008437AD" w14:paraId="22757AB4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350 (17.4%)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0FF12216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115 (16.4%)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30B55F8A" w14:textId="77777777">
            <w:pPr>
              <w:rPr>
                <w:rFonts w:ascii="Arial" w:hAnsi="Arial" w:eastAsia="Times New Roman" w:cs="Arial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465 (17.2%)</w:t>
            </w:r>
          </w:p>
        </w:tc>
      </w:tr>
      <w:tr w:rsidRPr="00CC18E2" w:rsidR="008437AD" w:rsidTr="36B87B37" w14:paraId="41697B5E" w14:textId="77777777">
        <w:tc>
          <w:tcPr>
            <w:tcW w:w="3145" w:type="dxa"/>
            <w:noWrap/>
          </w:tcPr>
          <w:p w:rsidRPr="00AF1038" w:rsidR="008437AD" w:rsidP="002A46E0" w:rsidRDefault="008437AD" w14:paraId="7414E53C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  </w:t>
            </w: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Missing</w:t>
            </w:r>
          </w:p>
        </w:tc>
        <w:tc>
          <w:tcPr>
            <w:tcW w:w="1800" w:type="dxa"/>
          </w:tcPr>
          <w:p w:rsidRPr="00CC18E2" w:rsidR="008437AD" w:rsidP="002A46E0" w:rsidRDefault="008437AD" w14:paraId="60AB1B5E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375 (18.7%)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1F45C6A2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120 (17.1%)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52E1F464" w14:textId="77777777">
            <w:pPr>
              <w:rPr>
                <w:rFonts w:ascii="Arial" w:hAnsi="Arial" w:eastAsia="Times New Roman" w:cs="Arial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495 (18.3%)</w:t>
            </w:r>
          </w:p>
        </w:tc>
      </w:tr>
      <w:tr w:rsidRPr="00CC18E2" w:rsidR="008437AD" w:rsidTr="36B87B37" w14:paraId="5C57D164" w14:textId="77777777">
        <w:tc>
          <w:tcPr>
            <w:tcW w:w="3145" w:type="dxa"/>
            <w:noWrap/>
          </w:tcPr>
          <w:p w:rsidRPr="00CC18E2" w:rsidR="008437AD" w:rsidP="002A46E0" w:rsidRDefault="008437AD" w14:paraId="06AE933A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Month of entry, No. (%)</w:t>
            </w:r>
          </w:p>
        </w:tc>
        <w:tc>
          <w:tcPr>
            <w:tcW w:w="1800" w:type="dxa"/>
          </w:tcPr>
          <w:p w:rsidRPr="00CC18E2" w:rsidR="008437AD" w:rsidP="002A46E0" w:rsidRDefault="008437AD" w14:paraId="7252D5E2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noWrap/>
          </w:tcPr>
          <w:p w:rsidRPr="00CC18E2" w:rsidR="008437AD" w:rsidP="002A46E0" w:rsidRDefault="008437AD" w14:paraId="6EE439AF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noWrap/>
          </w:tcPr>
          <w:p w:rsidRPr="00CC18E2" w:rsidR="008437AD" w:rsidP="002A46E0" w:rsidRDefault="008437AD" w14:paraId="4485CEB5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</w:p>
        </w:tc>
      </w:tr>
      <w:tr w:rsidRPr="00CC18E2" w:rsidR="008437AD" w:rsidTr="36B87B37" w14:paraId="52010A7A" w14:textId="77777777">
        <w:tc>
          <w:tcPr>
            <w:tcW w:w="3145" w:type="dxa"/>
            <w:noWrap/>
          </w:tcPr>
          <w:p w:rsidRPr="00CC18E2" w:rsidR="008437AD" w:rsidP="002A46E0" w:rsidRDefault="008437AD" w14:paraId="3008C8CA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March</w:t>
            </w:r>
          </w:p>
        </w:tc>
        <w:tc>
          <w:tcPr>
            <w:tcW w:w="1800" w:type="dxa"/>
          </w:tcPr>
          <w:p w:rsidRPr="00CC18E2" w:rsidR="008437AD" w:rsidP="002A46E0" w:rsidRDefault="008437AD" w14:paraId="5C0BB09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195 (9.7%)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47828E6F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32 (4.6%)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769F22A5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227 (8.4%)</w:t>
            </w:r>
          </w:p>
        </w:tc>
      </w:tr>
      <w:tr w:rsidRPr="00CC18E2" w:rsidR="008437AD" w:rsidTr="36B87B37" w14:paraId="3B06BF11" w14:textId="77777777">
        <w:tc>
          <w:tcPr>
            <w:tcW w:w="3145" w:type="dxa"/>
            <w:noWrap/>
          </w:tcPr>
          <w:p w:rsidRPr="00CC18E2" w:rsidR="008437AD" w:rsidP="002A46E0" w:rsidRDefault="008437AD" w14:paraId="0CFBD1F3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April</w:t>
            </w:r>
          </w:p>
        </w:tc>
        <w:tc>
          <w:tcPr>
            <w:tcW w:w="1800" w:type="dxa"/>
          </w:tcPr>
          <w:p w:rsidRPr="00CC18E2" w:rsidR="008437AD" w:rsidP="002A46E0" w:rsidRDefault="008437AD" w14:paraId="33B212C6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567 (28.2%)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5186F1F2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94 (13.4%)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40FCBDB6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661 (24.4%)</w:t>
            </w:r>
          </w:p>
        </w:tc>
      </w:tr>
      <w:tr w:rsidRPr="00CC18E2" w:rsidR="008437AD" w:rsidTr="36B87B37" w14:paraId="75036C2B" w14:textId="77777777">
        <w:tc>
          <w:tcPr>
            <w:tcW w:w="3145" w:type="dxa"/>
            <w:noWrap/>
          </w:tcPr>
          <w:p w:rsidRPr="00CC18E2" w:rsidR="008437AD" w:rsidP="002A46E0" w:rsidRDefault="008437AD" w14:paraId="0CDCC1C0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May</w:t>
            </w:r>
          </w:p>
        </w:tc>
        <w:tc>
          <w:tcPr>
            <w:tcW w:w="1800" w:type="dxa"/>
          </w:tcPr>
          <w:p w:rsidRPr="00CC18E2" w:rsidR="008437AD" w:rsidP="002A46E0" w:rsidRDefault="008437AD" w14:paraId="0C019CAC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391 (19.5%)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34E4359F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78 (11.1%)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31E9E503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469 (17.3%)</w:t>
            </w:r>
          </w:p>
        </w:tc>
      </w:tr>
      <w:tr w:rsidRPr="00CC18E2" w:rsidR="008437AD" w:rsidTr="36B87B37" w14:paraId="4476B1B8" w14:textId="77777777">
        <w:tc>
          <w:tcPr>
            <w:tcW w:w="3145" w:type="dxa"/>
            <w:noWrap/>
          </w:tcPr>
          <w:p w:rsidRPr="00CC18E2" w:rsidR="008437AD" w:rsidP="002A46E0" w:rsidRDefault="008437AD" w14:paraId="1F59A3C9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June</w:t>
            </w:r>
          </w:p>
        </w:tc>
        <w:tc>
          <w:tcPr>
            <w:tcW w:w="1800" w:type="dxa"/>
          </w:tcPr>
          <w:p w:rsidRPr="00CC18E2" w:rsidR="008437AD" w:rsidP="002A46E0" w:rsidRDefault="008437AD" w14:paraId="4CED1ABA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232 (11.5%)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3F274110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47 (6.7%)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5FF7E771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279 (10.3%)</w:t>
            </w:r>
          </w:p>
        </w:tc>
      </w:tr>
      <w:tr w:rsidRPr="00CC18E2" w:rsidR="008437AD" w:rsidTr="36B87B37" w14:paraId="60BE5AF2" w14:textId="77777777">
        <w:tc>
          <w:tcPr>
            <w:tcW w:w="3145" w:type="dxa"/>
            <w:noWrap/>
          </w:tcPr>
          <w:p w:rsidRPr="00CC18E2" w:rsidR="008437AD" w:rsidP="002A46E0" w:rsidRDefault="008437AD" w14:paraId="188CA741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July</w:t>
            </w:r>
          </w:p>
        </w:tc>
        <w:tc>
          <w:tcPr>
            <w:tcW w:w="1800" w:type="dxa"/>
          </w:tcPr>
          <w:p w:rsidRPr="00CC18E2" w:rsidR="008437AD" w:rsidP="002A46E0" w:rsidRDefault="008437AD" w14:paraId="66F9200F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258 (12.8%)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7E4FC92B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49 (7.0%)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55E58223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307 (11.3%)</w:t>
            </w:r>
          </w:p>
        </w:tc>
      </w:tr>
      <w:tr w:rsidRPr="00CC18E2" w:rsidR="008437AD" w:rsidTr="36B87B37" w14:paraId="0CE54828" w14:textId="77777777">
        <w:tc>
          <w:tcPr>
            <w:tcW w:w="3145" w:type="dxa"/>
            <w:noWrap/>
          </w:tcPr>
          <w:p w:rsidRPr="00CC18E2" w:rsidR="008437AD" w:rsidP="002A46E0" w:rsidRDefault="008437AD" w14:paraId="01B3D4C7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August</w:t>
            </w:r>
          </w:p>
        </w:tc>
        <w:tc>
          <w:tcPr>
            <w:tcW w:w="1800" w:type="dxa"/>
          </w:tcPr>
          <w:p w:rsidRPr="00CC18E2" w:rsidR="008437AD" w:rsidP="002A46E0" w:rsidRDefault="008437AD" w14:paraId="6AF6881E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238 (11.8%)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0ED0DF17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35 (5.0%)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7E0B270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273 (10.1%)</w:t>
            </w:r>
          </w:p>
        </w:tc>
      </w:tr>
      <w:tr w:rsidRPr="00CC18E2" w:rsidR="008437AD" w:rsidTr="36B87B37" w14:paraId="020FC015" w14:textId="77777777">
        <w:tc>
          <w:tcPr>
            <w:tcW w:w="3145" w:type="dxa"/>
            <w:noWrap/>
          </w:tcPr>
          <w:p w:rsidRPr="00CC18E2" w:rsidR="008437AD" w:rsidP="002A46E0" w:rsidRDefault="008437AD" w14:paraId="530DEFE3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September</w:t>
            </w:r>
          </w:p>
        </w:tc>
        <w:tc>
          <w:tcPr>
            <w:tcW w:w="1800" w:type="dxa"/>
          </w:tcPr>
          <w:p w:rsidRPr="00CC18E2" w:rsidR="008437AD" w:rsidP="002A46E0" w:rsidRDefault="008437AD" w14:paraId="58B8AAA2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128 (6.4%)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3F76FA85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180 (25.7%)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527588D9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308 (11.4%)</w:t>
            </w:r>
          </w:p>
        </w:tc>
      </w:tr>
      <w:tr w:rsidRPr="00CC18E2" w:rsidR="008437AD" w:rsidTr="36B87B37" w14:paraId="6C0F2EE7" w14:textId="77777777">
        <w:tc>
          <w:tcPr>
            <w:tcW w:w="3145" w:type="dxa"/>
            <w:noWrap/>
          </w:tcPr>
          <w:p w:rsidRPr="00CC18E2" w:rsidR="008437AD" w:rsidP="002A46E0" w:rsidRDefault="008437AD" w14:paraId="3148918A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October</w:t>
            </w:r>
          </w:p>
        </w:tc>
        <w:tc>
          <w:tcPr>
            <w:tcW w:w="1800" w:type="dxa"/>
          </w:tcPr>
          <w:p w:rsidRPr="00CC18E2" w:rsidR="008437AD" w:rsidP="002A46E0" w:rsidRDefault="008437AD" w14:paraId="48041F8B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0 (0%)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613B021E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185 (26.4%)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2FCD24F2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185 (6.8%)</w:t>
            </w:r>
          </w:p>
        </w:tc>
      </w:tr>
      <w:tr w:rsidRPr="00CC18E2" w:rsidR="008437AD" w:rsidTr="36B87B37" w14:paraId="22FC91FB" w14:textId="77777777">
        <w:tc>
          <w:tcPr>
            <w:tcW w:w="3145" w:type="dxa"/>
            <w:noWrap/>
          </w:tcPr>
          <w:p w:rsidRPr="00CC18E2" w:rsidR="008437AD" w:rsidP="002A46E0" w:rsidRDefault="008437AD" w14:paraId="1D874FB4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Height, mean (SD), cm</w:t>
            </w:r>
          </w:p>
        </w:tc>
        <w:tc>
          <w:tcPr>
            <w:tcW w:w="1800" w:type="dxa"/>
          </w:tcPr>
          <w:p w:rsidRPr="00CC18E2" w:rsidR="008437AD" w:rsidP="002A46E0" w:rsidRDefault="008437AD" w14:paraId="6B096290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169 (10.7)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621714AA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169 (12.0)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2A809C65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169 (11.1)</w:t>
            </w:r>
          </w:p>
        </w:tc>
      </w:tr>
      <w:tr w:rsidRPr="00CC18E2" w:rsidR="008437AD" w:rsidTr="36B87B37" w14:paraId="413B3013" w14:textId="77777777">
        <w:tc>
          <w:tcPr>
            <w:tcW w:w="3145" w:type="dxa"/>
            <w:noWrap/>
          </w:tcPr>
          <w:p w:rsidRPr="003458E4" w:rsidR="008437AD" w:rsidP="002A46E0" w:rsidRDefault="008437AD" w14:paraId="4E790201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Missing</w:t>
            </w:r>
          </w:p>
        </w:tc>
        <w:tc>
          <w:tcPr>
            <w:tcW w:w="1800" w:type="dxa"/>
          </w:tcPr>
          <w:p w:rsidRPr="00CC18E2" w:rsidR="008437AD" w:rsidP="002A46E0" w:rsidRDefault="008437AD" w14:paraId="134EC692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375 (18.7%)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50247939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102 (14.6%)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224B63AA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477 (17.6%)</w:t>
            </w:r>
          </w:p>
        </w:tc>
      </w:tr>
      <w:tr w:rsidRPr="00CC18E2" w:rsidR="008437AD" w:rsidTr="36B87B37" w14:paraId="3BA39B83" w14:textId="77777777">
        <w:tc>
          <w:tcPr>
            <w:tcW w:w="3145" w:type="dxa"/>
            <w:noWrap/>
          </w:tcPr>
          <w:p w:rsidRPr="00AF1038" w:rsidR="008437AD" w:rsidP="002A46E0" w:rsidRDefault="008437AD" w14:paraId="16B00F0A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BMI, mean (SD)</w:t>
            </w:r>
          </w:p>
        </w:tc>
        <w:tc>
          <w:tcPr>
            <w:tcW w:w="1800" w:type="dxa"/>
          </w:tcPr>
          <w:p w:rsidRPr="00CC18E2" w:rsidR="008437AD" w:rsidP="002A46E0" w:rsidRDefault="008437AD" w14:paraId="7B3DA6B4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26.0 (6.50)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073150D0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25.2 (6.26)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09F5F423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25.8 (6.44)</w:t>
            </w:r>
          </w:p>
        </w:tc>
      </w:tr>
      <w:tr w:rsidRPr="00CC18E2" w:rsidR="008437AD" w:rsidTr="36B87B37" w14:paraId="50C48AB9" w14:textId="77777777">
        <w:tc>
          <w:tcPr>
            <w:tcW w:w="3145" w:type="dxa"/>
            <w:noWrap/>
          </w:tcPr>
          <w:p w:rsidRPr="00AF1038" w:rsidR="008437AD" w:rsidP="002A46E0" w:rsidRDefault="008437AD" w14:paraId="0E91BE4B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  </w:t>
            </w: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Missing</w:t>
            </w:r>
          </w:p>
        </w:tc>
        <w:tc>
          <w:tcPr>
            <w:tcW w:w="1800" w:type="dxa"/>
          </w:tcPr>
          <w:p w:rsidRPr="00CC18E2" w:rsidR="008437AD" w:rsidP="002A46E0" w:rsidRDefault="008437AD" w14:paraId="083E0496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398 (19.8%)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4E42B0F4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106 (15.1%)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6F8B5EE6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504 (18.6%)</w:t>
            </w:r>
          </w:p>
        </w:tc>
      </w:tr>
      <w:tr w:rsidRPr="00CC18E2" w:rsidR="008437AD" w:rsidTr="36B87B37" w14:paraId="3445CE9C" w14:textId="77777777">
        <w:tc>
          <w:tcPr>
            <w:tcW w:w="3145" w:type="dxa"/>
            <w:noWrap/>
          </w:tcPr>
          <w:p w:rsidRPr="00CC18E2" w:rsidR="008437AD" w:rsidP="002A46E0" w:rsidRDefault="008437AD" w14:paraId="1F0ACE13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Weight, mean (SD), kg</w:t>
            </w:r>
          </w:p>
        </w:tc>
        <w:tc>
          <w:tcPr>
            <w:tcW w:w="1800" w:type="dxa"/>
          </w:tcPr>
          <w:p w:rsidRPr="00CC18E2" w:rsidR="008437AD" w:rsidP="002A46E0" w:rsidRDefault="008437AD" w14:paraId="7C9073D5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74.7 (20.9)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4CB8B6C7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72.4 (20.8)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6548C8A2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74.1 (20.9)</w:t>
            </w:r>
          </w:p>
        </w:tc>
      </w:tr>
      <w:tr w:rsidRPr="00CC18E2" w:rsidR="008437AD" w:rsidTr="36B87B37" w14:paraId="3235627A" w14:textId="77777777">
        <w:tc>
          <w:tcPr>
            <w:tcW w:w="3145" w:type="dxa"/>
            <w:noWrap/>
          </w:tcPr>
          <w:p w:rsidRPr="00CC18E2" w:rsidR="008437AD" w:rsidP="002A46E0" w:rsidRDefault="008437AD" w14:paraId="751415C1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Missing</w:t>
            </w:r>
          </w:p>
        </w:tc>
        <w:tc>
          <w:tcPr>
            <w:tcW w:w="1800" w:type="dxa"/>
          </w:tcPr>
          <w:p w:rsidRPr="00CC18E2" w:rsidR="008437AD" w:rsidP="002A46E0" w:rsidRDefault="008437AD" w14:paraId="1E937A36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398 (19.8%)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1AC42F14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106 (15.1%)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734ED459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504 (18.6%)</w:t>
            </w:r>
          </w:p>
        </w:tc>
      </w:tr>
      <w:tr w:rsidRPr="00CC18E2" w:rsidR="008437AD" w:rsidTr="36B87B37" w14:paraId="5A53ED49" w14:textId="77777777">
        <w:tc>
          <w:tcPr>
            <w:tcW w:w="3145" w:type="dxa"/>
            <w:noWrap/>
          </w:tcPr>
          <w:p w:rsidRPr="00CC18E2" w:rsidR="008437AD" w:rsidP="002A46E0" w:rsidRDefault="008437AD" w14:paraId="450FBDCF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Country, No. (%)</w:t>
            </w:r>
          </w:p>
        </w:tc>
        <w:tc>
          <w:tcPr>
            <w:tcW w:w="1800" w:type="dxa"/>
          </w:tcPr>
          <w:p w:rsidRPr="00CC18E2" w:rsidR="008437AD" w:rsidP="002A46E0" w:rsidRDefault="008437AD" w14:paraId="07F17FBA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noWrap/>
          </w:tcPr>
          <w:p w:rsidRPr="00CC18E2" w:rsidR="008437AD" w:rsidP="002A46E0" w:rsidRDefault="008437AD" w14:paraId="56BDA7A9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noWrap/>
          </w:tcPr>
          <w:p w:rsidRPr="00CC18E2" w:rsidR="008437AD" w:rsidP="002A46E0" w:rsidRDefault="008437AD" w14:paraId="44D5D4DD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</w:p>
        </w:tc>
      </w:tr>
      <w:tr w:rsidRPr="00CC18E2" w:rsidR="008437AD" w:rsidTr="36B87B37" w14:paraId="28EC1F3B" w14:textId="77777777">
        <w:tc>
          <w:tcPr>
            <w:tcW w:w="3145" w:type="dxa"/>
            <w:noWrap/>
          </w:tcPr>
          <w:p w:rsidRPr="00CC18E2" w:rsidR="008437AD" w:rsidP="002A46E0" w:rsidRDefault="008437AD" w14:paraId="60C302E7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Argentina</w:t>
            </w:r>
          </w:p>
        </w:tc>
        <w:tc>
          <w:tcPr>
            <w:tcW w:w="1800" w:type="dxa"/>
          </w:tcPr>
          <w:p w:rsidRPr="00CC18E2" w:rsidR="008437AD" w:rsidP="002A46E0" w:rsidRDefault="008437AD" w14:paraId="34533BA6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38 (1.9%)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78242013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23 (3.3%)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1CEF71C4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61 (2.3%)</w:t>
            </w:r>
          </w:p>
        </w:tc>
      </w:tr>
      <w:tr w:rsidRPr="00CC18E2" w:rsidR="008437AD" w:rsidTr="36B87B37" w14:paraId="2B177FA7" w14:textId="77777777">
        <w:tc>
          <w:tcPr>
            <w:tcW w:w="3145" w:type="dxa"/>
            <w:noWrap/>
          </w:tcPr>
          <w:p w:rsidRPr="00CC18E2" w:rsidR="008437AD" w:rsidP="002A46E0" w:rsidRDefault="008437AD" w14:paraId="0576E8AA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Belgium</w:t>
            </w:r>
          </w:p>
        </w:tc>
        <w:tc>
          <w:tcPr>
            <w:tcW w:w="1800" w:type="dxa"/>
          </w:tcPr>
          <w:p w:rsidRPr="00CC18E2" w:rsidR="008437AD" w:rsidP="002A46E0" w:rsidRDefault="008437AD" w14:paraId="3DC86726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43 (2.1%)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4C29E8C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16 (2.3%)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7ED42189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59 (2.2%)</w:t>
            </w:r>
          </w:p>
        </w:tc>
      </w:tr>
      <w:tr w:rsidRPr="00CC18E2" w:rsidR="008437AD" w:rsidTr="36B87B37" w14:paraId="0DAA5D2C" w14:textId="77777777">
        <w:tc>
          <w:tcPr>
            <w:tcW w:w="3145" w:type="dxa"/>
            <w:noWrap/>
          </w:tcPr>
          <w:p w:rsidRPr="00CC18E2" w:rsidR="008437AD" w:rsidP="002A46E0" w:rsidRDefault="008437AD" w14:paraId="3F88FF50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Brazil</w:t>
            </w:r>
          </w:p>
        </w:tc>
        <w:tc>
          <w:tcPr>
            <w:tcW w:w="1800" w:type="dxa"/>
          </w:tcPr>
          <w:p w:rsidRPr="00CC18E2" w:rsidR="008437AD" w:rsidP="002A46E0" w:rsidRDefault="008437AD" w14:paraId="05B76B25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65 (3.2%)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68961E11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24 (3.4%)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620C51C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89 (3.3%)</w:t>
            </w:r>
          </w:p>
        </w:tc>
      </w:tr>
      <w:tr w:rsidRPr="00CC18E2" w:rsidR="008437AD" w:rsidTr="36B87B37" w14:paraId="701B809A" w14:textId="77777777">
        <w:tc>
          <w:tcPr>
            <w:tcW w:w="3145" w:type="dxa"/>
            <w:noWrap/>
          </w:tcPr>
          <w:p w:rsidRPr="00CC18E2" w:rsidR="008437AD" w:rsidP="002A46E0" w:rsidRDefault="008437AD" w14:paraId="5BC50998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Canada</w:t>
            </w:r>
          </w:p>
        </w:tc>
        <w:tc>
          <w:tcPr>
            <w:tcW w:w="1800" w:type="dxa"/>
          </w:tcPr>
          <w:p w:rsidRPr="00CC18E2" w:rsidR="008437AD" w:rsidP="002A46E0" w:rsidRDefault="008437AD" w14:paraId="310DF74B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27 (1.3%)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7FD4C15F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11 (1.6%)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200B6482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38 (1.4%)</w:t>
            </w:r>
          </w:p>
        </w:tc>
      </w:tr>
      <w:tr w:rsidRPr="00CC18E2" w:rsidR="008437AD" w:rsidTr="36B87B37" w14:paraId="009174AD" w14:textId="77777777">
        <w:tc>
          <w:tcPr>
            <w:tcW w:w="3145" w:type="dxa"/>
            <w:noWrap/>
          </w:tcPr>
          <w:p w:rsidRPr="00CC18E2" w:rsidR="008437AD" w:rsidP="002A46E0" w:rsidRDefault="008437AD" w14:paraId="6A2188AE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France</w:t>
            </w:r>
          </w:p>
        </w:tc>
        <w:tc>
          <w:tcPr>
            <w:tcW w:w="1800" w:type="dxa"/>
          </w:tcPr>
          <w:p w:rsidRPr="00CC18E2" w:rsidR="008437AD" w:rsidP="002A46E0" w:rsidRDefault="008437AD" w14:paraId="23857B6A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95 (4.7%)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52DC632E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20 (2.9%)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6BD5B519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115 (4.2%)</w:t>
            </w:r>
          </w:p>
        </w:tc>
      </w:tr>
      <w:tr w:rsidRPr="00CC18E2" w:rsidR="008437AD" w:rsidTr="36B87B37" w14:paraId="0B0E1B5D" w14:textId="77777777">
        <w:tc>
          <w:tcPr>
            <w:tcW w:w="3145" w:type="dxa"/>
            <w:noWrap/>
          </w:tcPr>
          <w:p w:rsidRPr="00CC18E2" w:rsidR="008437AD" w:rsidP="002A46E0" w:rsidRDefault="008437AD" w14:paraId="6735B63C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Germany</w:t>
            </w:r>
          </w:p>
        </w:tc>
        <w:tc>
          <w:tcPr>
            <w:tcW w:w="1800" w:type="dxa"/>
          </w:tcPr>
          <w:p w:rsidRPr="00CC18E2" w:rsidR="008437AD" w:rsidP="002A46E0" w:rsidRDefault="008437AD" w14:paraId="129D0E24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38 (1.9%)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2E344110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12 (1.7%)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25B0CF51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50 (1.8%)</w:t>
            </w:r>
          </w:p>
        </w:tc>
      </w:tr>
      <w:tr w:rsidRPr="00CC18E2" w:rsidR="008437AD" w:rsidTr="36B87B37" w14:paraId="2FB5A911" w14:textId="77777777">
        <w:tc>
          <w:tcPr>
            <w:tcW w:w="3145" w:type="dxa"/>
            <w:noWrap/>
          </w:tcPr>
          <w:p w:rsidRPr="00CC18E2" w:rsidR="008437AD" w:rsidP="002A46E0" w:rsidRDefault="008437AD" w14:paraId="373C7675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India</w:t>
            </w:r>
          </w:p>
        </w:tc>
        <w:tc>
          <w:tcPr>
            <w:tcW w:w="1800" w:type="dxa"/>
          </w:tcPr>
          <w:p w:rsidRPr="00CC18E2" w:rsidR="008437AD" w:rsidP="002A46E0" w:rsidRDefault="008437AD" w14:paraId="25993EC5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23 (1.1%)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0309E45C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10 (1.4%)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2D8A5A44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33 (1.2%)</w:t>
            </w:r>
          </w:p>
        </w:tc>
      </w:tr>
      <w:tr w:rsidRPr="00CC18E2" w:rsidR="008437AD" w:rsidTr="36B87B37" w14:paraId="5B91E84B" w14:textId="77777777">
        <w:tc>
          <w:tcPr>
            <w:tcW w:w="3145" w:type="dxa"/>
            <w:noWrap/>
          </w:tcPr>
          <w:p w:rsidRPr="00CC18E2" w:rsidR="008437AD" w:rsidP="002A46E0" w:rsidRDefault="008437AD" w14:paraId="6723AACB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Iran, Islamic Republic of</w:t>
            </w:r>
          </w:p>
        </w:tc>
        <w:tc>
          <w:tcPr>
            <w:tcW w:w="1800" w:type="dxa"/>
          </w:tcPr>
          <w:p w:rsidRPr="00CC18E2" w:rsidR="008437AD" w:rsidP="002A46E0" w:rsidRDefault="008437AD" w14:paraId="5E5C21BC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55 (2.7%)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0F870A0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5 (0.7%)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4A989B7D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60 (2.2%)</w:t>
            </w:r>
          </w:p>
        </w:tc>
      </w:tr>
      <w:tr w:rsidRPr="00CC18E2" w:rsidR="008437AD" w:rsidTr="36B87B37" w14:paraId="701D6146" w14:textId="77777777">
        <w:tc>
          <w:tcPr>
            <w:tcW w:w="3145" w:type="dxa"/>
            <w:noWrap/>
          </w:tcPr>
          <w:p w:rsidRPr="00CC18E2" w:rsidR="008437AD" w:rsidP="002A46E0" w:rsidRDefault="008437AD" w14:paraId="078975F1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Israel</w:t>
            </w:r>
          </w:p>
        </w:tc>
        <w:tc>
          <w:tcPr>
            <w:tcW w:w="1800" w:type="dxa"/>
          </w:tcPr>
          <w:p w:rsidRPr="00CC18E2" w:rsidR="008437AD" w:rsidP="002A46E0" w:rsidRDefault="008437AD" w14:paraId="3F7E593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25 (1.2%)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6D319BCC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12 (1.7%)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2332D4E0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37 (1.4%)</w:t>
            </w:r>
          </w:p>
        </w:tc>
      </w:tr>
      <w:tr w:rsidRPr="00CC18E2" w:rsidR="008437AD" w:rsidTr="36B87B37" w14:paraId="3A5DB253" w14:textId="77777777">
        <w:tc>
          <w:tcPr>
            <w:tcW w:w="3145" w:type="dxa"/>
            <w:noWrap/>
          </w:tcPr>
          <w:p w:rsidRPr="00CC18E2" w:rsidR="008437AD" w:rsidP="002A46E0" w:rsidRDefault="008437AD" w14:paraId="3229BAB5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Italy</w:t>
            </w:r>
          </w:p>
        </w:tc>
        <w:tc>
          <w:tcPr>
            <w:tcW w:w="1800" w:type="dxa"/>
          </w:tcPr>
          <w:p w:rsidRPr="00CC18E2" w:rsidR="008437AD" w:rsidP="002A46E0" w:rsidRDefault="008437AD" w14:paraId="05EC8A66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74 (3.7%)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5E8619F5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18 (2.6%)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599EC0F7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92 (3.4%)</w:t>
            </w:r>
          </w:p>
        </w:tc>
      </w:tr>
      <w:tr w:rsidRPr="00CC18E2" w:rsidR="008437AD" w:rsidTr="36B87B37" w14:paraId="27A08942" w14:textId="77777777">
        <w:tc>
          <w:tcPr>
            <w:tcW w:w="3145" w:type="dxa"/>
            <w:noWrap/>
          </w:tcPr>
          <w:p w:rsidRPr="00CC18E2" w:rsidR="008437AD" w:rsidP="002A46E0" w:rsidRDefault="008437AD" w14:paraId="378EF7E3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Netherlands</w:t>
            </w:r>
          </w:p>
        </w:tc>
        <w:tc>
          <w:tcPr>
            <w:tcW w:w="1800" w:type="dxa"/>
          </w:tcPr>
          <w:p w:rsidRPr="00CC18E2" w:rsidR="008437AD" w:rsidP="002A46E0" w:rsidRDefault="008437AD" w14:paraId="02C8A239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27 (1.3%)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6604279E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21 (3.0%)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4870BA1B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48 (1.8%)</w:t>
            </w:r>
          </w:p>
        </w:tc>
      </w:tr>
      <w:tr w:rsidRPr="00CC18E2" w:rsidR="008437AD" w:rsidTr="36B87B37" w14:paraId="537C0CB2" w14:textId="77777777">
        <w:tc>
          <w:tcPr>
            <w:tcW w:w="3145" w:type="dxa"/>
            <w:noWrap/>
          </w:tcPr>
          <w:p w:rsidRPr="00CC18E2" w:rsidR="008437AD" w:rsidP="002A46E0" w:rsidRDefault="008437AD" w14:paraId="54BE6E96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Portugal</w:t>
            </w:r>
          </w:p>
        </w:tc>
        <w:tc>
          <w:tcPr>
            <w:tcW w:w="1800" w:type="dxa"/>
          </w:tcPr>
          <w:p w:rsidRPr="00CC18E2" w:rsidR="008437AD" w:rsidP="002A46E0" w:rsidRDefault="008437AD" w14:paraId="28A54084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22 (1.1%)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66A8E17E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10 (1.4%)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77DF7AEF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32 (1.2%)</w:t>
            </w:r>
          </w:p>
        </w:tc>
      </w:tr>
      <w:tr w:rsidRPr="00CC18E2" w:rsidR="008437AD" w:rsidTr="36B87B37" w14:paraId="265D5B9B" w14:textId="77777777">
        <w:tc>
          <w:tcPr>
            <w:tcW w:w="3145" w:type="dxa"/>
            <w:noWrap/>
          </w:tcPr>
          <w:p w:rsidRPr="00CC18E2" w:rsidR="008437AD" w:rsidP="002A46E0" w:rsidRDefault="008437AD" w14:paraId="58FFFBD4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Russian Federation</w:t>
            </w:r>
          </w:p>
        </w:tc>
        <w:tc>
          <w:tcPr>
            <w:tcW w:w="1800" w:type="dxa"/>
          </w:tcPr>
          <w:p w:rsidRPr="00CC18E2" w:rsidR="008437AD" w:rsidP="002A46E0" w:rsidRDefault="008437AD" w14:paraId="6F6CD4D2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119 (5.9%)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3D2D7034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46 (6.6%)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133654BC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165 (6.1%)</w:t>
            </w:r>
          </w:p>
        </w:tc>
      </w:tr>
      <w:tr w:rsidRPr="00CC18E2" w:rsidR="008437AD" w:rsidTr="36B87B37" w14:paraId="3A203E82" w14:textId="77777777">
        <w:tc>
          <w:tcPr>
            <w:tcW w:w="3145" w:type="dxa"/>
            <w:noWrap/>
          </w:tcPr>
          <w:p w:rsidRPr="00CC18E2" w:rsidR="008437AD" w:rsidP="002A46E0" w:rsidRDefault="008437AD" w14:paraId="669022B2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Spain</w:t>
            </w:r>
          </w:p>
        </w:tc>
        <w:tc>
          <w:tcPr>
            <w:tcW w:w="1800" w:type="dxa"/>
          </w:tcPr>
          <w:p w:rsidRPr="00CC18E2" w:rsidR="008437AD" w:rsidP="002A46E0" w:rsidRDefault="008437AD" w14:paraId="428FFB41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235 (11.7%)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28A6B85E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53 (7.6%)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1EFBBA21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288 (10.6%)</w:t>
            </w:r>
          </w:p>
        </w:tc>
      </w:tr>
      <w:tr w:rsidRPr="00CC18E2" w:rsidR="008437AD" w:rsidTr="36B87B37" w14:paraId="58CE9B8B" w14:textId="77777777">
        <w:tc>
          <w:tcPr>
            <w:tcW w:w="3145" w:type="dxa"/>
            <w:noWrap/>
          </w:tcPr>
          <w:p w:rsidRPr="00CC18E2" w:rsidR="008437AD" w:rsidP="002A46E0" w:rsidRDefault="008437AD" w14:paraId="020AD5C0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Turkey</w:t>
            </w:r>
          </w:p>
        </w:tc>
        <w:tc>
          <w:tcPr>
            <w:tcW w:w="1800" w:type="dxa"/>
          </w:tcPr>
          <w:p w:rsidRPr="00CC18E2" w:rsidR="008437AD" w:rsidP="002A46E0" w:rsidRDefault="008437AD" w14:paraId="74B6D607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30 (1.5%)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253DBBFD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20 (2.9%)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4C61A39D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50 (1.8%)</w:t>
            </w:r>
          </w:p>
        </w:tc>
      </w:tr>
      <w:tr w:rsidRPr="00CC18E2" w:rsidR="008437AD" w:rsidTr="36B87B37" w14:paraId="41F9DDCC" w14:textId="77777777">
        <w:tc>
          <w:tcPr>
            <w:tcW w:w="3145" w:type="dxa"/>
            <w:noWrap/>
          </w:tcPr>
          <w:p w:rsidRPr="00CC18E2" w:rsidR="008437AD" w:rsidP="002A46E0" w:rsidRDefault="008437AD" w14:paraId="093217B7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United Kingdom</w:t>
            </w:r>
          </w:p>
        </w:tc>
        <w:tc>
          <w:tcPr>
            <w:tcW w:w="1800" w:type="dxa"/>
          </w:tcPr>
          <w:p w:rsidRPr="00CC18E2" w:rsidR="008437AD" w:rsidP="002A46E0" w:rsidRDefault="008437AD" w14:paraId="61C47064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94 (4.7%)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48188CE9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29 (4.1%)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70E2A5A7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123 (4.5%)</w:t>
            </w:r>
          </w:p>
        </w:tc>
      </w:tr>
      <w:tr w:rsidRPr="00CC18E2" w:rsidR="008437AD" w:rsidTr="36B87B37" w14:paraId="37FE1662" w14:textId="77777777">
        <w:tc>
          <w:tcPr>
            <w:tcW w:w="3145" w:type="dxa"/>
            <w:noWrap/>
          </w:tcPr>
          <w:p w:rsidRPr="00CC18E2" w:rsidR="008437AD" w:rsidP="002A46E0" w:rsidRDefault="008437AD" w14:paraId="29BEA4C4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United States</w:t>
            </w:r>
          </w:p>
        </w:tc>
        <w:tc>
          <w:tcPr>
            <w:tcW w:w="1800" w:type="dxa"/>
          </w:tcPr>
          <w:p w:rsidRPr="00CC18E2" w:rsidR="008437AD" w:rsidP="002A46E0" w:rsidRDefault="008437AD" w14:paraId="11C3BBE3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800 (39.8%)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1D0BAE49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276 (39.4%)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6429F08C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1076 (39.7%)</w:t>
            </w:r>
          </w:p>
        </w:tc>
      </w:tr>
      <w:tr w:rsidRPr="00CC18E2" w:rsidR="008437AD" w:rsidTr="36B87B37" w14:paraId="21E970A4" w14:textId="77777777">
        <w:tc>
          <w:tcPr>
            <w:tcW w:w="3145" w:type="dxa"/>
            <w:noWrap/>
          </w:tcPr>
          <w:p w:rsidRPr="00CC18E2" w:rsidR="008437AD" w:rsidP="002A46E0" w:rsidRDefault="008437AD" w14:paraId="29AD7A2E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Others</w:t>
            </w:r>
            <w:r w:rsidRPr="00613566">
              <w:rPr>
                <w:rFonts w:ascii="Arial" w:hAnsi="Arial" w:eastAsia="Times New Roman" w:cs="Arial"/>
                <w:color w:val="000000"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1800" w:type="dxa"/>
          </w:tcPr>
          <w:p w:rsidRPr="00CC18E2" w:rsidR="008437AD" w:rsidP="002A46E0" w:rsidRDefault="008437AD" w14:paraId="7F35029C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199 (9.9%)</w:t>
            </w:r>
          </w:p>
        </w:tc>
        <w:tc>
          <w:tcPr>
            <w:tcW w:w="1800" w:type="dxa"/>
            <w:noWrap/>
          </w:tcPr>
          <w:p w:rsidRPr="00CC18E2" w:rsidR="008437AD" w:rsidP="002A46E0" w:rsidRDefault="008437AD" w14:paraId="2FB21AF3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94 (13.4%)</w:t>
            </w:r>
          </w:p>
        </w:tc>
        <w:tc>
          <w:tcPr>
            <w:tcW w:w="1890" w:type="dxa"/>
            <w:noWrap/>
          </w:tcPr>
          <w:p w:rsidRPr="00CC18E2" w:rsidR="008437AD" w:rsidP="002A46E0" w:rsidRDefault="008437AD" w14:paraId="5EC0B4EA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293 (10.8%)</w:t>
            </w:r>
          </w:p>
        </w:tc>
      </w:tr>
    </w:tbl>
    <w:p w:rsidRPr="00B15A4A" w:rsidR="008437AD" w:rsidP="008437AD" w:rsidRDefault="008437AD" w14:paraId="1393122E" w14:textId="77777777">
      <w:pPr>
        <w:shd w:val="clear" w:color="auto" w:fill="FFFFFF"/>
        <w:rPr>
          <w:rFonts w:ascii="Times New Roman" w:hAnsi="Times New Roman" w:eastAsia="Times New Roman" w:cs="Times New Roman"/>
          <w:color w:val="000000"/>
          <w:sz w:val="2"/>
          <w:szCs w:val="2"/>
        </w:rPr>
      </w:pPr>
      <w:r w:rsidRPr="00B15A4A">
        <w:rPr>
          <w:rFonts w:ascii="Times New Roman" w:hAnsi="Times New Roman" w:eastAsia="Times New Roman" w:cs="Times New Roman"/>
          <w:color w:val="000000"/>
          <w:sz w:val="2"/>
          <w:szCs w:val="2"/>
        </w:rPr>
        <w:t xml:space="preserve"> </w:t>
      </w:r>
    </w:p>
    <w:p w:rsidR="008437AD" w:rsidP="008437AD" w:rsidRDefault="008437AD" w14:paraId="0C2D36F2" w14:textId="77777777">
      <w:pPr>
        <w:rPr>
          <w:rFonts w:ascii="Arial" w:hAnsi="Arial" w:cs="Arial"/>
          <w:b/>
          <w:bCs/>
        </w:rPr>
      </w:pPr>
    </w:p>
    <w:p w:rsidR="008437AD" w:rsidP="008437AD" w:rsidRDefault="008437AD" w14:paraId="3DA19949" w14:textId="77777777">
      <w:pPr>
        <w:rPr>
          <w:rFonts w:ascii="Arial" w:hAnsi="Arial" w:cs="Arial"/>
          <w:b/>
          <w:bCs/>
        </w:rPr>
      </w:pPr>
    </w:p>
    <w:p w:rsidR="003458E4" w:rsidP="008437AD" w:rsidRDefault="003458E4" w14:paraId="5FA7B998" w14:textId="77777777">
      <w:pPr>
        <w:spacing w:after="160" w:line="259" w:lineRule="auto"/>
        <w:rPr>
          <w:rFonts w:ascii="Arial" w:hAnsi="Arial" w:cs="Arial"/>
          <w:b/>
          <w:bCs/>
        </w:rPr>
      </w:pPr>
    </w:p>
    <w:p w:rsidRPr="00127D25" w:rsidR="008437AD" w:rsidP="008437AD" w:rsidRDefault="003458E4" w14:paraId="7B826846" w14:textId="5D3F4786">
      <w:pPr>
        <w:spacing w:after="160" w:line="259" w:lineRule="auto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e</w:t>
      </w:r>
      <w:r w:rsidRPr="00CC18E2">
        <w:rPr>
          <w:rFonts w:ascii="Arial" w:hAnsi="Arial" w:cs="Arial"/>
          <w:b/>
          <w:bCs/>
        </w:rPr>
        <w:t>Table</w:t>
      </w:r>
      <w:proofErr w:type="spellEnd"/>
      <w:r w:rsidRPr="00CC18E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2</w:t>
      </w:r>
      <w:r w:rsidRPr="00CC18E2">
        <w:rPr>
          <w:rFonts w:ascii="Arial" w:hAnsi="Arial" w:cs="Arial"/>
          <w:b/>
          <w:bCs/>
        </w:rPr>
        <w:t xml:space="preserve">. </w:t>
      </w:r>
      <w:r w:rsidRPr="00CC18E2" w:rsidR="008437AD">
        <w:rPr>
          <w:rFonts w:ascii="Arial" w:hAnsi="Arial" w:cs="Arial"/>
          <w:b/>
          <w:bCs/>
        </w:rPr>
        <w:t>Characteristics of COVID-19 IBD Patients in the Study</w:t>
      </w:r>
      <w:r w:rsidR="008437AD">
        <w:rPr>
          <w:rFonts w:ascii="Arial" w:hAnsi="Arial" w:cs="Arial"/>
          <w:b/>
          <w:bCs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1800"/>
        <w:gridCol w:w="1800"/>
        <w:gridCol w:w="1885"/>
      </w:tblGrid>
      <w:tr w:rsidR="008437AD" w:rsidTr="002A46E0" w14:paraId="4A73373F" w14:textId="77777777">
        <w:tc>
          <w:tcPr>
            <w:tcW w:w="3145" w:type="dxa"/>
          </w:tcPr>
          <w:p w:rsidR="008437AD" w:rsidP="002A46E0" w:rsidRDefault="008437AD" w14:paraId="54E72EB4" w14:textId="77777777">
            <w:pPr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</w:rPr>
            </w:pPr>
            <w:r w:rsidRPr="00CC18E2">
              <w:rPr>
                <w:rFonts w:ascii="Arial" w:hAnsi="Arial" w:eastAsia="Times New Roman" w:cs="Arial"/>
                <w:b/>
                <w:bCs/>
                <w:sz w:val="20"/>
                <w:szCs w:val="20"/>
              </w:rPr>
              <w:t>Characteristics</w:t>
            </w:r>
          </w:p>
        </w:tc>
        <w:tc>
          <w:tcPr>
            <w:tcW w:w="1800" w:type="dxa"/>
          </w:tcPr>
          <w:p w:rsidR="008437AD" w:rsidP="002A46E0" w:rsidRDefault="008437AD" w14:paraId="43F7912C" w14:textId="77777777">
            <w:pPr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</w:rPr>
            </w:pPr>
            <w:r w:rsidRPr="00CC18E2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  <w:t>Training Data</w:t>
            </w:r>
            <w:r w:rsidRPr="00CC18E2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  <w:br/>
            </w:r>
            <w:r w:rsidRPr="00CC18E2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  <w:t>(n=2009)</w:t>
            </w:r>
          </w:p>
        </w:tc>
        <w:tc>
          <w:tcPr>
            <w:tcW w:w="1800" w:type="dxa"/>
          </w:tcPr>
          <w:p w:rsidR="008437AD" w:rsidP="002A46E0" w:rsidRDefault="008437AD" w14:paraId="0B892067" w14:textId="77777777">
            <w:pPr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</w:rPr>
            </w:pPr>
            <w:r w:rsidRPr="00CC18E2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  <w:t>Test Data</w:t>
            </w:r>
            <w:r w:rsidRPr="00CC18E2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  <w:br/>
            </w:r>
            <w:r w:rsidRPr="00CC18E2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  <w:t>(n=700)</w:t>
            </w:r>
          </w:p>
        </w:tc>
        <w:tc>
          <w:tcPr>
            <w:tcW w:w="1885" w:type="dxa"/>
          </w:tcPr>
          <w:p w:rsidR="008437AD" w:rsidP="002A46E0" w:rsidRDefault="008437AD" w14:paraId="26ACB39C" w14:textId="77777777">
            <w:pPr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</w:rPr>
            </w:pPr>
            <w:r w:rsidRPr="00CC18E2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  <w:t>Overall</w:t>
            </w:r>
            <w:r w:rsidRPr="00CC18E2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  <w:br/>
            </w:r>
            <w:r w:rsidRPr="00CC18E2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  <w:t>(n=2709)</w:t>
            </w:r>
          </w:p>
        </w:tc>
      </w:tr>
      <w:tr w:rsidR="008437AD" w:rsidTr="002A46E0" w14:paraId="797C0119" w14:textId="77777777">
        <w:tc>
          <w:tcPr>
            <w:tcW w:w="3145" w:type="dxa"/>
          </w:tcPr>
          <w:p w:rsidRPr="00CC18E2" w:rsidR="008437AD" w:rsidP="002A46E0" w:rsidRDefault="008437AD" w14:paraId="411B41FB" w14:textId="77777777">
            <w:pPr>
              <w:rPr>
                <w:rFonts w:ascii="Arial" w:hAnsi="Arial" w:eastAsia="Times New Roman" w:cs="Arial"/>
                <w:b/>
                <w:bCs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Country income level, No. (%)</w:t>
            </w:r>
          </w:p>
        </w:tc>
        <w:tc>
          <w:tcPr>
            <w:tcW w:w="1800" w:type="dxa"/>
          </w:tcPr>
          <w:p w:rsidRPr="00CC18E2" w:rsidR="008437AD" w:rsidP="002A46E0" w:rsidRDefault="008437AD" w14:paraId="4DBF08B5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:rsidRPr="00CC18E2" w:rsidR="008437AD" w:rsidP="002A46E0" w:rsidRDefault="008437AD" w14:paraId="34BDEF61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85" w:type="dxa"/>
          </w:tcPr>
          <w:p w:rsidRPr="00CC18E2" w:rsidR="008437AD" w:rsidP="002A46E0" w:rsidRDefault="008437AD" w14:paraId="75953E17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437AD" w:rsidTr="002A46E0" w14:paraId="6753084C" w14:textId="77777777">
        <w:tc>
          <w:tcPr>
            <w:tcW w:w="3145" w:type="dxa"/>
          </w:tcPr>
          <w:p w:rsidRPr="00CC18E2" w:rsidR="008437AD" w:rsidP="002A46E0" w:rsidRDefault="008437AD" w14:paraId="254308F4" w14:textId="77777777">
            <w:pPr>
              <w:rPr>
                <w:rFonts w:ascii="Arial" w:hAnsi="Arial" w:eastAsia="Times New Roman" w:cs="Arial"/>
                <w:b/>
                <w:bCs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Low or lower-middle</w:t>
            </w:r>
          </w:p>
        </w:tc>
        <w:tc>
          <w:tcPr>
            <w:tcW w:w="1800" w:type="dxa"/>
          </w:tcPr>
          <w:p w:rsidRPr="00CC18E2" w:rsidR="008437AD" w:rsidP="002A46E0" w:rsidRDefault="008437AD" w14:paraId="17BB4FA3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26 (1.3%)</w:t>
            </w:r>
          </w:p>
        </w:tc>
        <w:tc>
          <w:tcPr>
            <w:tcW w:w="1800" w:type="dxa"/>
          </w:tcPr>
          <w:p w:rsidRPr="00CC18E2" w:rsidR="008437AD" w:rsidP="002A46E0" w:rsidRDefault="008437AD" w14:paraId="07EACF46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14 (2.0%)</w:t>
            </w:r>
          </w:p>
        </w:tc>
        <w:tc>
          <w:tcPr>
            <w:tcW w:w="1885" w:type="dxa"/>
          </w:tcPr>
          <w:p w:rsidRPr="00CC18E2" w:rsidR="008437AD" w:rsidP="002A46E0" w:rsidRDefault="008437AD" w14:paraId="561E669A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40 (1.5%)</w:t>
            </w:r>
          </w:p>
        </w:tc>
      </w:tr>
      <w:tr w:rsidR="008437AD" w:rsidTr="002A46E0" w14:paraId="5C6D2F55" w14:textId="77777777">
        <w:tc>
          <w:tcPr>
            <w:tcW w:w="3145" w:type="dxa"/>
          </w:tcPr>
          <w:p w:rsidRPr="00CC18E2" w:rsidR="008437AD" w:rsidP="002A46E0" w:rsidRDefault="008437AD" w14:paraId="77722A17" w14:textId="77777777">
            <w:pPr>
              <w:rPr>
                <w:rFonts w:ascii="Arial" w:hAnsi="Arial" w:eastAsia="Times New Roman" w:cs="Arial"/>
                <w:b/>
                <w:bCs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Upper-middle</w:t>
            </w:r>
          </w:p>
        </w:tc>
        <w:tc>
          <w:tcPr>
            <w:tcW w:w="1800" w:type="dxa"/>
          </w:tcPr>
          <w:p w:rsidRPr="00CC18E2" w:rsidR="008437AD" w:rsidP="002A46E0" w:rsidRDefault="008437AD" w14:paraId="71C5B66E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360 (17.9%)</w:t>
            </w:r>
          </w:p>
        </w:tc>
        <w:tc>
          <w:tcPr>
            <w:tcW w:w="1800" w:type="dxa"/>
          </w:tcPr>
          <w:p w:rsidRPr="00CC18E2" w:rsidR="008437AD" w:rsidP="002A46E0" w:rsidRDefault="008437AD" w14:paraId="48F48063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134 (19.1%)</w:t>
            </w:r>
          </w:p>
        </w:tc>
        <w:tc>
          <w:tcPr>
            <w:tcW w:w="1885" w:type="dxa"/>
          </w:tcPr>
          <w:p w:rsidRPr="00CC18E2" w:rsidR="008437AD" w:rsidP="002A46E0" w:rsidRDefault="008437AD" w14:paraId="66EE3B7E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494 (18.2%)</w:t>
            </w:r>
          </w:p>
        </w:tc>
      </w:tr>
      <w:tr w:rsidR="008437AD" w:rsidTr="002A46E0" w14:paraId="3E9B0B54" w14:textId="77777777">
        <w:tc>
          <w:tcPr>
            <w:tcW w:w="3145" w:type="dxa"/>
          </w:tcPr>
          <w:p w:rsidRPr="00CC18E2" w:rsidR="008437AD" w:rsidP="002A46E0" w:rsidRDefault="008437AD" w14:paraId="63BDB28F" w14:textId="77777777">
            <w:pPr>
              <w:rPr>
                <w:rFonts w:ascii="Arial" w:hAnsi="Arial" w:eastAsia="Times New Roman" w:cs="Arial"/>
                <w:b/>
                <w:bCs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High</w:t>
            </w:r>
          </w:p>
        </w:tc>
        <w:tc>
          <w:tcPr>
            <w:tcW w:w="1800" w:type="dxa"/>
          </w:tcPr>
          <w:p w:rsidRPr="00CC18E2" w:rsidR="008437AD" w:rsidP="002A46E0" w:rsidRDefault="008437AD" w14:paraId="7F77FA40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1623 (80.8%)</w:t>
            </w:r>
          </w:p>
        </w:tc>
        <w:tc>
          <w:tcPr>
            <w:tcW w:w="1800" w:type="dxa"/>
          </w:tcPr>
          <w:p w:rsidRPr="00CC18E2" w:rsidR="008437AD" w:rsidP="002A46E0" w:rsidRDefault="008437AD" w14:paraId="38C87571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545 (77.9%)</w:t>
            </w:r>
          </w:p>
        </w:tc>
        <w:tc>
          <w:tcPr>
            <w:tcW w:w="1885" w:type="dxa"/>
          </w:tcPr>
          <w:p w:rsidRPr="00CC18E2" w:rsidR="008437AD" w:rsidP="002A46E0" w:rsidRDefault="008437AD" w14:paraId="7D4E4431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2168 (80.0%)</w:t>
            </w:r>
          </w:p>
        </w:tc>
      </w:tr>
      <w:tr w:rsidR="008437AD" w:rsidTr="002A46E0" w14:paraId="1B0E2283" w14:textId="77777777">
        <w:tc>
          <w:tcPr>
            <w:tcW w:w="3145" w:type="dxa"/>
          </w:tcPr>
          <w:p w:rsidRPr="00CC18E2" w:rsidR="008437AD" w:rsidP="002A46E0" w:rsidRDefault="008437AD" w14:paraId="5D0E7559" w14:textId="77777777">
            <w:pPr>
              <w:rPr>
                <w:rFonts w:ascii="Arial" w:hAnsi="Arial" w:eastAsia="Times New Roman" w:cs="Arial"/>
                <w:b/>
                <w:bCs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Missing</w:t>
            </w:r>
          </w:p>
        </w:tc>
        <w:tc>
          <w:tcPr>
            <w:tcW w:w="1800" w:type="dxa"/>
          </w:tcPr>
          <w:p w:rsidRPr="00CC18E2" w:rsidR="008437AD" w:rsidP="002A46E0" w:rsidRDefault="008437AD" w14:paraId="0EB8BD63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0 (0%)</w:t>
            </w:r>
          </w:p>
        </w:tc>
        <w:tc>
          <w:tcPr>
            <w:tcW w:w="1800" w:type="dxa"/>
          </w:tcPr>
          <w:p w:rsidRPr="00CC18E2" w:rsidR="008437AD" w:rsidP="002A46E0" w:rsidRDefault="008437AD" w14:paraId="60464193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7 (1.0%)</w:t>
            </w:r>
          </w:p>
        </w:tc>
        <w:tc>
          <w:tcPr>
            <w:tcW w:w="1885" w:type="dxa"/>
          </w:tcPr>
          <w:p w:rsidRPr="00CC18E2" w:rsidR="008437AD" w:rsidP="002A46E0" w:rsidRDefault="008437AD" w14:paraId="024E909A" w14:textId="77777777">
            <w:pPr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7 (0.3%)</w:t>
            </w:r>
          </w:p>
        </w:tc>
      </w:tr>
      <w:tr w:rsidR="008437AD" w:rsidTr="002A46E0" w14:paraId="69A5D064" w14:textId="77777777">
        <w:tc>
          <w:tcPr>
            <w:tcW w:w="3145" w:type="dxa"/>
          </w:tcPr>
          <w:p w:rsidR="008437AD" w:rsidP="002A46E0" w:rsidRDefault="008437AD" w14:paraId="084EC8C6" w14:textId="77777777">
            <w:pPr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US Census Division*, No. (%)</w:t>
            </w:r>
          </w:p>
        </w:tc>
        <w:tc>
          <w:tcPr>
            <w:tcW w:w="1800" w:type="dxa"/>
          </w:tcPr>
          <w:p w:rsidR="008437AD" w:rsidP="002A46E0" w:rsidRDefault="008437AD" w14:paraId="5178FB7E" w14:textId="77777777">
            <w:pPr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</w:tcPr>
          <w:p w:rsidR="008437AD" w:rsidP="002A46E0" w:rsidRDefault="008437AD" w14:paraId="2954E705" w14:textId="77777777">
            <w:pPr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85" w:type="dxa"/>
          </w:tcPr>
          <w:p w:rsidR="008437AD" w:rsidP="002A46E0" w:rsidRDefault="008437AD" w14:paraId="392F60EA" w14:textId="77777777">
            <w:pPr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</w:rPr>
            </w:pPr>
          </w:p>
        </w:tc>
      </w:tr>
      <w:tr w:rsidR="008437AD" w:rsidTr="002A46E0" w14:paraId="52DD72FA" w14:textId="77777777">
        <w:tc>
          <w:tcPr>
            <w:tcW w:w="3145" w:type="dxa"/>
          </w:tcPr>
          <w:p w:rsidR="008437AD" w:rsidP="002A46E0" w:rsidRDefault="008437AD" w14:paraId="19386EF0" w14:textId="77777777">
            <w:pPr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East North Central</w:t>
            </w:r>
          </w:p>
        </w:tc>
        <w:tc>
          <w:tcPr>
            <w:tcW w:w="1800" w:type="dxa"/>
          </w:tcPr>
          <w:p w:rsidR="008437AD" w:rsidP="002A46E0" w:rsidRDefault="008437AD" w14:paraId="2504A22A" w14:textId="77777777">
            <w:pPr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119 (5.9%)</w:t>
            </w:r>
          </w:p>
        </w:tc>
        <w:tc>
          <w:tcPr>
            <w:tcW w:w="1800" w:type="dxa"/>
          </w:tcPr>
          <w:p w:rsidR="008437AD" w:rsidP="002A46E0" w:rsidRDefault="008437AD" w14:paraId="3DCDE8D8" w14:textId="77777777">
            <w:pPr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38 (5.4%)</w:t>
            </w:r>
          </w:p>
        </w:tc>
        <w:tc>
          <w:tcPr>
            <w:tcW w:w="1885" w:type="dxa"/>
          </w:tcPr>
          <w:p w:rsidR="008437AD" w:rsidP="002A46E0" w:rsidRDefault="008437AD" w14:paraId="1F6A7A2A" w14:textId="77777777">
            <w:pPr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157 (5.8%)</w:t>
            </w:r>
          </w:p>
        </w:tc>
      </w:tr>
      <w:tr w:rsidR="008437AD" w:rsidTr="002A46E0" w14:paraId="75DF334B" w14:textId="77777777">
        <w:tc>
          <w:tcPr>
            <w:tcW w:w="3145" w:type="dxa"/>
          </w:tcPr>
          <w:p w:rsidRPr="00CC18E2" w:rsidR="008437AD" w:rsidP="002A46E0" w:rsidRDefault="008437AD" w14:paraId="1490B2DF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East South Central</w:t>
            </w:r>
          </w:p>
        </w:tc>
        <w:tc>
          <w:tcPr>
            <w:tcW w:w="1800" w:type="dxa"/>
          </w:tcPr>
          <w:p w:rsidRPr="00CC18E2" w:rsidR="008437AD" w:rsidP="002A46E0" w:rsidRDefault="008437AD" w14:paraId="0E2AC485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60 (3.0%)</w:t>
            </w:r>
          </w:p>
        </w:tc>
        <w:tc>
          <w:tcPr>
            <w:tcW w:w="1800" w:type="dxa"/>
          </w:tcPr>
          <w:p w:rsidRPr="00CC18E2" w:rsidR="008437AD" w:rsidP="002A46E0" w:rsidRDefault="008437AD" w14:paraId="19C1DBF0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27 (3.9%)</w:t>
            </w:r>
          </w:p>
        </w:tc>
        <w:tc>
          <w:tcPr>
            <w:tcW w:w="1885" w:type="dxa"/>
          </w:tcPr>
          <w:p w:rsidRPr="00CC18E2" w:rsidR="008437AD" w:rsidP="002A46E0" w:rsidRDefault="008437AD" w14:paraId="3D1F53D0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87 (3.2%)</w:t>
            </w:r>
          </w:p>
        </w:tc>
      </w:tr>
      <w:tr w:rsidR="008437AD" w:rsidTr="002A46E0" w14:paraId="41F41FE6" w14:textId="77777777">
        <w:tc>
          <w:tcPr>
            <w:tcW w:w="3145" w:type="dxa"/>
          </w:tcPr>
          <w:p w:rsidRPr="00CC18E2" w:rsidR="008437AD" w:rsidP="002A46E0" w:rsidRDefault="008437AD" w14:paraId="0EBFB132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West</w:t>
            </w:r>
          </w:p>
        </w:tc>
        <w:tc>
          <w:tcPr>
            <w:tcW w:w="1800" w:type="dxa"/>
          </w:tcPr>
          <w:p w:rsidRPr="00CC18E2" w:rsidR="008437AD" w:rsidP="002A46E0" w:rsidRDefault="008437AD" w14:paraId="6AFD82D5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70 (3.5%)</w:t>
            </w:r>
          </w:p>
        </w:tc>
        <w:tc>
          <w:tcPr>
            <w:tcW w:w="1800" w:type="dxa"/>
          </w:tcPr>
          <w:p w:rsidRPr="00CC18E2" w:rsidR="008437AD" w:rsidP="002A46E0" w:rsidRDefault="008437AD" w14:paraId="1A912403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28 (4.0%)</w:t>
            </w:r>
          </w:p>
        </w:tc>
        <w:tc>
          <w:tcPr>
            <w:tcW w:w="1885" w:type="dxa"/>
          </w:tcPr>
          <w:p w:rsidRPr="00CC18E2" w:rsidR="008437AD" w:rsidP="002A46E0" w:rsidRDefault="008437AD" w14:paraId="4D1F39AA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98 (3.6%)</w:t>
            </w:r>
          </w:p>
        </w:tc>
      </w:tr>
      <w:tr w:rsidR="008437AD" w:rsidTr="002A46E0" w14:paraId="47D18E8D" w14:textId="77777777">
        <w:tc>
          <w:tcPr>
            <w:tcW w:w="3145" w:type="dxa"/>
          </w:tcPr>
          <w:p w:rsidRPr="00CC18E2" w:rsidR="008437AD" w:rsidP="002A46E0" w:rsidRDefault="008437AD" w14:paraId="4D789F0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West North Central</w:t>
            </w:r>
          </w:p>
        </w:tc>
        <w:tc>
          <w:tcPr>
            <w:tcW w:w="1800" w:type="dxa"/>
          </w:tcPr>
          <w:p w:rsidRPr="00CC18E2" w:rsidR="008437AD" w:rsidP="002A46E0" w:rsidRDefault="008437AD" w14:paraId="2779E600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50 (2.5%)</w:t>
            </w:r>
          </w:p>
        </w:tc>
        <w:tc>
          <w:tcPr>
            <w:tcW w:w="1800" w:type="dxa"/>
          </w:tcPr>
          <w:p w:rsidRPr="00CC18E2" w:rsidR="008437AD" w:rsidP="002A46E0" w:rsidRDefault="008437AD" w14:paraId="0A795DA7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28 (4.0%)</w:t>
            </w:r>
          </w:p>
        </w:tc>
        <w:tc>
          <w:tcPr>
            <w:tcW w:w="1885" w:type="dxa"/>
          </w:tcPr>
          <w:p w:rsidRPr="00CC18E2" w:rsidR="008437AD" w:rsidP="002A46E0" w:rsidRDefault="008437AD" w14:paraId="6D0A865D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78 (2.9%)</w:t>
            </w:r>
          </w:p>
        </w:tc>
      </w:tr>
      <w:tr w:rsidR="008437AD" w:rsidTr="002A46E0" w14:paraId="2DBE04DF" w14:textId="77777777">
        <w:tc>
          <w:tcPr>
            <w:tcW w:w="3145" w:type="dxa"/>
          </w:tcPr>
          <w:p w:rsidRPr="00CC18E2" w:rsidR="008437AD" w:rsidP="002A46E0" w:rsidRDefault="008437AD" w14:paraId="4D569F4C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West South Central</w:t>
            </w:r>
          </w:p>
        </w:tc>
        <w:tc>
          <w:tcPr>
            <w:tcW w:w="1800" w:type="dxa"/>
          </w:tcPr>
          <w:p w:rsidRPr="00CC18E2" w:rsidR="008437AD" w:rsidP="002A46E0" w:rsidRDefault="008437AD" w14:paraId="0F2A0BEA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77 (3.8%)</w:t>
            </w:r>
          </w:p>
        </w:tc>
        <w:tc>
          <w:tcPr>
            <w:tcW w:w="1800" w:type="dxa"/>
          </w:tcPr>
          <w:p w:rsidRPr="00CC18E2" w:rsidR="008437AD" w:rsidP="002A46E0" w:rsidRDefault="008437AD" w14:paraId="5B17D9A9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21 (3.0%)</w:t>
            </w:r>
          </w:p>
        </w:tc>
        <w:tc>
          <w:tcPr>
            <w:tcW w:w="1885" w:type="dxa"/>
          </w:tcPr>
          <w:p w:rsidRPr="00CC18E2" w:rsidR="008437AD" w:rsidP="002A46E0" w:rsidRDefault="008437AD" w14:paraId="3D061770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98 (3.6%)</w:t>
            </w:r>
          </w:p>
        </w:tc>
      </w:tr>
      <w:tr w:rsidR="008437AD" w:rsidTr="002A46E0" w14:paraId="7A9CD5B4" w14:textId="77777777">
        <w:tc>
          <w:tcPr>
            <w:tcW w:w="3145" w:type="dxa"/>
          </w:tcPr>
          <w:p w:rsidRPr="00CC18E2" w:rsidR="008437AD" w:rsidP="002A46E0" w:rsidRDefault="008437AD" w14:paraId="6DCDA90A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New England</w:t>
            </w:r>
          </w:p>
        </w:tc>
        <w:tc>
          <w:tcPr>
            <w:tcW w:w="1800" w:type="dxa"/>
          </w:tcPr>
          <w:p w:rsidRPr="00CC18E2" w:rsidR="008437AD" w:rsidP="002A46E0" w:rsidRDefault="008437AD" w14:paraId="05DAD029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61 (3.0%)</w:t>
            </w:r>
          </w:p>
        </w:tc>
        <w:tc>
          <w:tcPr>
            <w:tcW w:w="1800" w:type="dxa"/>
          </w:tcPr>
          <w:p w:rsidRPr="00CC18E2" w:rsidR="008437AD" w:rsidP="002A46E0" w:rsidRDefault="008437AD" w14:paraId="36705B2F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11 (1.6%)</w:t>
            </w:r>
          </w:p>
        </w:tc>
        <w:tc>
          <w:tcPr>
            <w:tcW w:w="1885" w:type="dxa"/>
          </w:tcPr>
          <w:p w:rsidRPr="00CC18E2" w:rsidR="008437AD" w:rsidP="002A46E0" w:rsidRDefault="008437AD" w14:paraId="0F66ECF3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72 (2.7%)</w:t>
            </w:r>
          </w:p>
        </w:tc>
      </w:tr>
      <w:tr w:rsidR="008437AD" w:rsidTr="002A46E0" w14:paraId="3B5D95A0" w14:textId="77777777">
        <w:tc>
          <w:tcPr>
            <w:tcW w:w="3145" w:type="dxa"/>
          </w:tcPr>
          <w:p w:rsidRPr="00CC18E2" w:rsidR="008437AD" w:rsidP="002A46E0" w:rsidRDefault="008437AD" w14:paraId="6DBF59C4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Mid-Atlantic</w:t>
            </w:r>
          </w:p>
        </w:tc>
        <w:tc>
          <w:tcPr>
            <w:tcW w:w="1800" w:type="dxa"/>
          </w:tcPr>
          <w:p w:rsidRPr="00CC18E2" w:rsidR="008437AD" w:rsidP="002A46E0" w:rsidRDefault="008437AD" w14:paraId="60E3AC50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64 (3.2%)</w:t>
            </w:r>
          </w:p>
        </w:tc>
        <w:tc>
          <w:tcPr>
            <w:tcW w:w="1800" w:type="dxa"/>
          </w:tcPr>
          <w:p w:rsidRPr="00CC18E2" w:rsidR="008437AD" w:rsidP="002A46E0" w:rsidRDefault="008437AD" w14:paraId="1956597F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22 (3.1%)</w:t>
            </w:r>
          </w:p>
        </w:tc>
        <w:tc>
          <w:tcPr>
            <w:tcW w:w="1885" w:type="dxa"/>
          </w:tcPr>
          <w:p w:rsidRPr="00CC18E2" w:rsidR="008437AD" w:rsidP="002A46E0" w:rsidRDefault="008437AD" w14:paraId="20B42E36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86 (3.2%)</w:t>
            </w:r>
          </w:p>
        </w:tc>
      </w:tr>
      <w:tr w:rsidR="008437AD" w:rsidTr="002A46E0" w14:paraId="517DB496" w14:textId="77777777">
        <w:tc>
          <w:tcPr>
            <w:tcW w:w="3145" w:type="dxa"/>
          </w:tcPr>
          <w:p w:rsidRPr="00CC18E2" w:rsidR="008437AD" w:rsidP="002A46E0" w:rsidRDefault="008437AD" w14:paraId="1041E3F5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South Atlantic</w:t>
            </w:r>
          </w:p>
        </w:tc>
        <w:tc>
          <w:tcPr>
            <w:tcW w:w="1800" w:type="dxa"/>
          </w:tcPr>
          <w:p w:rsidRPr="00CC18E2" w:rsidR="008437AD" w:rsidP="002A46E0" w:rsidRDefault="008437AD" w14:paraId="4AD2F6C2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117 (5.8%)</w:t>
            </w:r>
          </w:p>
        </w:tc>
        <w:tc>
          <w:tcPr>
            <w:tcW w:w="1800" w:type="dxa"/>
          </w:tcPr>
          <w:p w:rsidRPr="00CC18E2" w:rsidR="008437AD" w:rsidP="002A46E0" w:rsidRDefault="008437AD" w14:paraId="1A5158A1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50 (7.1%)</w:t>
            </w:r>
          </w:p>
        </w:tc>
        <w:tc>
          <w:tcPr>
            <w:tcW w:w="1885" w:type="dxa"/>
          </w:tcPr>
          <w:p w:rsidRPr="00CC18E2" w:rsidR="008437AD" w:rsidP="002A46E0" w:rsidRDefault="008437AD" w14:paraId="3DC1DE66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167 (6.2%)</w:t>
            </w:r>
          </w:p>
        </w:tc>
      </w:tr>
      <w:tr w:rsidR="008437AD" w:rsidTr="002A46E0" w14:paraId="3ABC495D" w14:textId="77777777">
        <w:tc>
          <w:tcPr>
            <w:tcW w:w="3145" w:type="dxa"/>
          </w:tcPr>
          <w:p w:rsidRPr="00CC18E2" w:rsidR="008437AD" w:rsidP="002A46E0" w:rsidRDefault="008437AD" w14:paraId="5E85CDE9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New York</w:t>
            </w:r>
          </w:p>
        </w:tc>
        <w:tc>
          <w:tcPr>
            <w:tcW w:w="1800" w:type="dxa"/>
          </w:tcPr>
          <w:p w:rsidRPr="00CC18E2" w:rsidR="008437AD" w:rsidP="002A46E0" w:rsidRDefault="008437AD" w14:paraId="4E39414E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181 (9.0%)</w:t>
            </w:r>
          </w:p>
        </w:tc>
        <w:tc>
          <w:tcPr>
            <w:tcW w:w="1800" w:type="dxa"/>
          </w:tcPr>
          <w:p w:rsidRPr="00CC18E2" w:rsidR="008437AD" w:rsidP="002A46E0" w:rsidRDefault="008437AD" w14:paraId="058B2921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47 (6.7%)</w:t>
            </w:r>
          </w:p>
        </w:tc>
        <w:tc>
          <w:tcPr>
            <w:tcW w:w="1885" w:type="dxa"/>
          </w:tcPr>
          <w:p w:rsidRPr="00CC18E2" w:rsidR="008437AD" w:rsidP="002A46E0" w:rsidRDefault="008437AD" w14:paraId="46B577A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228 (8.4%)</w:t>
            </w:r>
          </w:p>
        </w:tc>
      </w:tr>
      <w:tr w:rsidR="008437AD" w:rsidTr="002A46E0" w14:paraId="2A88D719" w14:textId="77777777">
        <w:tc>
          <w:tcPr>
            <w:tcW w:w="3145" w:type="dxa"/>
          </w:tcPr>
          <w:p w:rsidRPr="00CC18E2" w:rsidR="008437AD" w:rsidP="002A46E0" w:rsidRDefault="008437AD" w14:paraId="64574CC0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Other country</w:t>
            </w:r>
          </w:p>
        </w:tc>
        <w:tc>
          <w:tcPr>
            <w:tcW w:w="1800" w:type="dxa"/>
          </w:tcPr>
          <w:p w:rsidRPr="00CC18E2" w:rsidR="008437AD" w:rsidP="002A46E0" w:rsidRDefault="008437AD" w14:paraId="04284509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1209 (60.2%)</w:t>
            </w:r>
          </w:p>
        </w:tc>
        <w:tc>
          <w:tcPr>
            <w:tcW w:w="1800" w:type="dxa"/>
          </w:tcPr>
          <w:p w:rsidRPr="00CC18E2" w:rsidR="008437AD" w:rsidP="002A46E0" w:rsidRDefault="008437AD" w14:paraId="17ED113C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421 (60.1%)</w:t>
            </w:r>
          </w:p>
        </w:tc>
        <w:tc>
          <w:tcPr>
            <w:tcW w:w="1885" w:type="dxa"/>
          </w:tcPr>
          <w:p w:rsidRPr="00CC18E2" w:rsidR="008437AD" w:rsidP="002A46E0" w:rsidRDefault="008437AD" w14:paraId="7CBAEFA7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1630 (60.2%)</w:t>
            </w:r>
          </w:p>
        </w:tc>
      </w:tr>
      <w:tr w:rsidR="008437AD" w:rsidTr="002A46E0" w14:paraId="09196FA8" w14:textId="77777777">
        <w:tc>
          <w:tcPr>
            <w:tcW w:w="3145" w:type="dxa"/>
          </w:tcPr>
          <w:p w:rsidRPr="003458E4" w:rsidR="008437AD" w:rsidP="002A46E0" w:rsidRDefault="008437AD" w14:paraId="5EB0B69E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 xml:space="preserve">  Missing</w:t>
            </w:r>
          </w:p>
        </w:tc>
        <w:tc>
          <w:tcPr>
            <w:tcW w:w="1800" w:type="dxa"/>
          </w:tcPr>
          <w:p w:rsidRPr="00CC18E2" w:rsidR="008437AD" w:rsidP="002A46E0" w:rsidRDefault="008437AD" w14:paraId="3C5AB1C0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 (0.0%)</w:t>
            </w:r>
          </w:p>
        </w:tc>
        <w:tc>
          <w:tcPr>
            <w:tcW w:w="1800" w:type="dxa"/>
          </w:tcPr>
          <w:p w:rsidRPr="00CC18E2" w:rsidR="008437AD" w:rsidP="002A46E0" w:rsidRDefault="008437AD" w14:paraId="7E61F13B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7 (1.0%)</w:t>
            </w:r>
          </w:p>
        </w:tc>
        <w:tc>
          <w:tcPr>
            <w:tcW w:w="1885" w:type="dxa"/>
          </w:tcPr>
          <w:p w:rsidRPr="00CC18E2" w:rsidR="008437AD" w:rsidP="002A46E0" w:rsidRDefault="008437AD" w14:paraId="0E706683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8 (0.3%)</w:t>
            </w:r>
          </w:p>
        </w:tc>
      </w:tr>
      <w:tr w:rsidR="008437AD" w:rsidTr="002A46E0" w14:paraId="1847101A" w14:textId="77777777">
        <w:tc>
          <w:tcPr>
            <w:tcW w:w="3145" w:type="dxa"/>
          </w:tcPr>
          <w:p w:rsidRPr="00AF1038" w:rsidR="008437AD" w:rsidP="002A46E0" w:rsidRDefault="008437AD" w14:paraId="2FDD3F1F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Current smoker, No. (%)</w:t>
            </w: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</w:tcPr>
          <w:p w:rsidRPr="00CC18E2" w:rsidR="008437AD" w:rsidP="002A46E0" w:rsidRDefault="008437AD" w14:paraId="55CB5FDA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61 (3.0%)</w:t>
            </w:r>
          </w:p>
        </w:tc>
        <w:tc>
          <w:tcPr>
            <w:tcW w:w="1800" w:type="dxa"/>
          </w:tcPr>
          <w:p w:rsidRPr="00CC18E2" w:rsidR="008437AD" w:rsidP="002A46E0" w:rsidRDefault="008437AD" w14:paraId="762914FE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25 (3.6%)</w:t>
            </w:r>
          </w:p>
        </w:tc>
        <w:tc>
          <w:tcPr>
            <w:tcW w:w="1885" w:type="dxa"/>
          </w:tcPr>
          <w:p w:rsidRPr="00CC18E2" w:rsidR="008437AD" w:rsidP="002A46E0" w:rsidRDefault="008437AD" w14:paraId="21175C92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86 (3.2%)</w:t>
            </w:r>
          </w:p>
        </w:tc>
      </w:tr>
      <w:tr w:rsidR="008437AD" w:rsidTr="002A46E0" w14:paraId="1A8D25A4" w14:textId="77777777">
        <w:tc>
          <w:tcPr>
            <w:tcW w:w="3145" w:type="dxa"/>
          </w:tcPr>
          <w:p w:rsidRPr="00AF1038" w:rsidR="008437AD" w:rsidP="002A46E0" w:rsidRDefault="008437AD" w14:paraId="79417EB9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Disease type, No. (%)</w:t>
            </w:r>
          </w:p>
        </w:tc>
        <w:tc>
          <w:tcPr>
            <w:tcW w:w="1800" w:type="dxa"/>
          </w:tcPr>
          <w:p w:rsidRPr="00CC18E2" w:rsidR="008437AD" w:rsidP="002A46E0" w:rsidRDefault="008437AD" w14:paraId="60A771C5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:rsidRPr="00CC18E2" w:rsidR="008437AD" w:rsidP="002A46E0" w:rsidRDefault="008437AD" w14:paraId="12C4886F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885" w:type="dxa"/>
          </w:tcPr>
          <w:p w:rsidRPr="00CC18E2" w:rsidR="008437AD" w:rsidP="002A46E0" w:rsidRDefault="008437AD" w14:paraId="18B2B317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</w:p>
        </w:tc>
      </w:tr>
      <w:tr w:rsidR="008437AD" w:rsidTr="002A46E0" w14:paraId="0667CB2E" w14:textId="77777777">
        <w:tc>
          <w:tcPr>
            <w:tcW w:w="3145" w:type="dxa"/>
          </w:tcPr>
          <w:p w:rsidRPr="00AF1038" w:rsidR="008437AD" w:rsidP="002A46E0" w:rsidRDefault="008437AD" w14:paraId="33E9C57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  </w:t>
            </w: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Crohn's disease</w:t>
            </w:r>
          </w:p>
        </w:tc>
        <w:tc>
          <w:tcPr>
            <w:tcW w:w="1800" w:type="dxa"/>
          </w:tcPr>
          <w:p w:rsidRPr="00CC18E2" w:rsidR="008437AD" w:rsidP="002A46E0" w:rsidRDefault="008437AD" w14:paraId="2A494B9C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1115 (55.5%)</w:t>
            </w:r>
          </w:p>
        </w:tc>
        <w:tc>
          <w:tcPr>
            <w:tcW w:w="1800" w:type="dxa"/>
          </w:tcPr>
          <w:p w:rsidRPr="00CC18E2" w:rsidR="008437AD" w:rsidP="002A46E0" w:rsidRDefault="008437AD" w14:paraId="58E6704B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401 (57.3%)</w:t>
            </w:r>
          </w:p>
        </w:tc>
        <w:tc>
          <w:tcPr>
            <w:tcW w:w="1885" w:type="dxa"/>
          </w:tcPr>
          <w:p w:rsidRPr="00CC18E2" w:rsidR="008437AD" w:rsidP="002A46E0" w:rsidRDefault="008437AD" w14:paraId="1B6ED82C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1516 (56.0%)</w:t>
            </w:r>
          </w:p>
        </w:tc>
      </w:tr>
      <w:tr w:rsidR="008437AD" w:rsidTr="002A46E0" w14:paraId="70525C8E" w14:textId="77777777">
        <w:tc>
          <w:tcPr>
            <w:tcW w:w="3145" w:type="dxa"/>
          </w:tcPr>
          <w:p w:rsidRPr="00AF1038" w:rsidR="008437AD" w:rsidP="002A46E0" w:rsidRDefault="008437AD" w14:paraId="56EA6A3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  </w:t>
            </w: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Ulcerative colitis</w:t>
            </w:r>
          </w:p>
        </w:tc>
        <w:tc>
          <w:tcPr>
            <w:tcW w:w="1800" w:type="dxa"/>
          </w:tcPr>
          <w:p w:rsidRPr="00CC18E2" w:rsidR="008437AD" w:rsidP="002A46E0" w:rsidRDefault="008437AD" w14:paraId="79F9BD42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854 (42.5%)</w:t>
            </w:r>
          </w:p>
        </w:tc>
        <w:tc>
          <w:tcPr>
            <w:tcW w:w="1800" w:type="dxa"/>
          </w:tcPr>
          <w:p w:rsidRPr="00CC18E2" w:rsidR="008437AD" w:rsidP="002A46E0" w:rsidRDefault="008437AD" w14:paraId="7CDE81C9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278 (39.7%)</w:t>
            </w:r>
          </w:p>
        </w:tc>
        <w:tc>
          <w:tcPr>
            <w:tcW w:w="1885" w:type="dxa"/>
          </w:tcPr>
          <w:p w:rsidRPr="00CC18E2" w:rsidR="008437AD" w:rsidP="002A46E0" w:rsidRDefault="008437AD" w14:paraId="7F26031D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1132 (41.8%)</w:t>
            </w:r>
          </w:p>
        </w:tc>
      </w:tr>
      <w:tr w:rsidR="008437AD" w:rsidTr="002A46E0" w14:paraId="76DC727F" w14:textId="77777777">
        <w:tc>
          <w:tcPr>
            <w:tcW w:w="3145" w:type="dxa"/>
          </w:tcPr>
          <w:p w:rsidRPr="00AF1038" w:rsidR="008437AD" w:rsidP="002A46E0" w:rsidRDefault="008437AD" w14:paraId="22B59884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  </w:t>
            </w: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Missing</w:t>
            </w:r>
          </w:p>
        </w:tc>
        <w:tc>
          <w:tcPr>
            <w:tcW w:w="1800" w:type="dxa"/>
          </w:tcPr>
          <w:p w:rsidRPr="00CC18E2" w:rsidR="008437AD" w:rsidP="002A46E0" w:rsidRDefault="008437AD" w14:paraId="2BA8CD35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40 (2.0%)</w:t>
            </w:r>
          </w:p>
        </w:tc>
        <w:tc>
          <w:tcPr>
            <w:tcW w:w="1800" w:type="dxa"/>
          </w:tcPr>
          <w:p w:rsidRPr="00CC18E2" w:rsidR="008437AD" w:rsidP="002A46E0" w:rsidRDefault="008437AD" w14:paraId="05D52826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21 (3.0%)</w:t>
            </w:r>
          </w:p>
        </w:tc>
        <w:tc>
          <w:tcPr>
            <w:tcW w:w="1885" w:type="dxa"/>
          </w:tcPr>
          <w:p w:rsidRPr="00CC18E2" w:rsidR="008437AD" w:rsidP="002A46E0" w:rsidRDefault="008437AD" w14:paraId="5D71EEA1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61 (2.3%)</w:t>
            </w:r>
          </w:p>
        </w:tc>
      </w:tr>
      <w:tr w:rsidR="008437AD" w:rsidTr="002A46E0" w14:paraId="3159FF8F" w14:textId="77777777">
        <w:tc>
          <w:tcPr>
            <w:tcW w:w="3145" w:type="dxa"/>
          </w:tcPr>
          <w:p w:rsidRPr="003458E4" w:rsidR="008437AD" w:rsidP="002A46E0" w:rsidRDefault="008437AD" w14:paraId="02217471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Disease activity</w:t>
            </w:r>
          </w:p>
        </w:tc>
        <w:tc>
          <w:tcPr>
            <w:tcW w:w="1800" w:type="dxa"/>
          </w:tcPr>
          <w:p w:rsidRPr="00CC18E2" w:rsidR="008437AD" w:rsidP="002A46E0" w:rsidRDefault="008437AD" w14:paraId="587CC1BB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:rsidRPr="00CC18E2" w:rsidR="008437AD" w:rsidP="002A46E0" w:rsidRDefault="008437AD" w14:paraId="452102FE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885" w:type="dxa"/>
          </w:tcPr>
          <w:p w:rsidRPr="00CC18E2" w:rsidR="008437AD" w:rsidP="002A46E0" w:rsidRDefault="008437AD" w14:paraId="1E7CB5DF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</w:p>
        </w:tc>
      </w:tr>
      <w:tr w:rsidR="008437AD" w:rsidTr="002A46E0" w14:paraId="3C9D83AF" w14:textId="77777777">
        <w:tc>
          <w:tcPr>
            <w:tcW w:w="3145" w:type="dxa"/>
          </w:tcPr>
          <w:p w:rsidRPr="003458E4" w:rsidR="008437AD" w:rsidP="002A46E0" w:rsidRDefault="008437AD" w14:paraId="64ADD8BB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  Remission, No. (%)</w:t>
            </w:r>
          </w:p>
        </w:tc>
        <w:tc>
          <w:tcPr>
            <w:tcW w:w="1800" w:type="dxa"/>
          </w:tcPr>
          <w:p w:rsidRPr="00CC18E2" w:rsidR="008437AD" w:rsidP="002A46E0" w:rsidRDefault="008437AD" w14:paraId="7C60583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1099 (54.7%)</w:t>
            </w:r>
          </w:p>
        </w:tc>
        <w:tc>
          <w:tcPr>
            <w:tcW w:w="1800" w:type="dxa"/>
          </w:tcPr>
          <w:p w:rsidRPr="00CC18E2" w:rsidR="008437AD" w:rsidP="002A46E0" w:rsidRDefault="008437AD" w14:paraId="172557D4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411 (58.7%)</w:t>
            </w:r>
          </w:p>
        </w:tc>
        <w:tc>
          <w:tcPr>
            <w:tcW w:w="1885" w:type="dxa"/>
          </w:tcPr>
          <w:p w:rsidRPr="00CC18E2" w:rsidR="008437AD" w:rsidP="002A46E0" w:rsidRDefault="008437AD" w14:paraId="0EA720AF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1510 (55.7%)</w:t>
            </w:r>
          </w:p>
        </w:tc>
      </w:tr>
      <w:tr w:rsidR="008437AD" w:rsidTr="002A46E0" w14:paraId="0426E309" w14:textId="77777777">
        <w:tc>
          <w:tcPr>
            <w:tcW w:w="3145" w:type="dxa"/>
          </w:tcPr>
          <w:p w:rsidRPr="003458E4" w:rsidR="008437AD" w:rsidP="002A46E0" w:rsidRDefault="008437AD" w14:paraId="01D1AD90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  Mild, No. (%)</w:t>
            </w:r>
          </w:p>
        </w:tc>
        <w:tc>
          <w:tcPr>
            <w:tcW w:w="1800" w:type="dxa"/>
          </w:tcPr>
          <w:p w:rsidRPr="00CC18E2" w:rsidR="008437AD" w:rsidP="002A46E0" w:rsidRDefault="008437AD" w14:paraId="63FC30BF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394 (19.6%)</w:t>
            </w:r>
          </w:p>
        </w:tc>
        <w:tc>
          <w:tcPr>
            <w:tcW w:w="1800" w:type="dxa"/>
          </w:tcPr>
          <w:p w:rsidRPr="00CC18E2" w:rsidR="008437AD" w:rsidP="002A46E0" w:rsidRDefault="008437AD" w14:paraId="5CE6FB82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137 (19.6%)</w:t>
            </w:r>
          </w:p>
        </w:tc>
        <w:tc>
          <w:tcPr>
            <w:tcW w:w="1885" w:type="dxa"/>
          </w:tcPr>
          <w:p w:rsidRPr="00CC18E2" w:rsidR="008437AD" w:rsidP="002A46E0" w:rsidRDefault="008437AD" w14:paraId="244B9F31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531 (19.6%)</w:t>
            </w:r>
          </w:p>
        </w:tc>
      </w:tr>
      <w:tr w:rsidR="008437AD" w:rsidTr="002A46E0" w14:paraId="46AD75D2" w14:textId="77777777">
        <w:tc>
          <w:tcPr>
            <w:tcW w:w="3145" w:type="dxa"/>
          </w:tcPr>
          <w:p w:rsidRPr="003458E4" w:rsidR="008437AD" w:rsidP="002A46E0" w:rsidRDefault="008437AD" w14:paraId="62E087A4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  Moderate, No. (%)</w:t>
            </w:r>
          </w:p>
        </w:tc>
        <w:tc>
          <w:tcPr>
            <w:tcW w:w="1800" w:type="dxa"/>
          </w:tcPr>
          <w:p w:rsidRPr="00CC18E2" w:rsidR="008437AD" w:rsidP="002A46E0" w:rsidRDefault="008437AD" w14:paraId="5AC08155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316 (15.7%)</w:t>
            </w:r>
          </w:p>
        </w:tc>
        <w:tc>
          <w:tcPr>
            <w:tcW w:w="1800" w:type="dxa"/>
          </w:tcPr>
          <w:p w:rsidRPr="00CC18E2" w:rsidR="008437AD" w:rsidP="002A46E0" w:rsidRDefault="008437AD" w14:paraId="262E832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101 (14.4%)</w:t>
            </w:r>
          </w:p>
        </w:tc>
        <w:tc>
          <w:tcPr>
            <w:tcW w:w="1885" w:type="dxa"/>
          </w:tcPr>
          <w:p w:rsidRPr="00CC18E2" w:rsidR="008437AD" w:rsidP="002A46E0" w:rsidRDefault="008437AD" w14:paraId="616A50DF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417 (15.4%)</w:t>
            </w:r>
          </w:p>
        </w:tc>
      </w:tr>
      <w:tr w:rsidR="008437AD" w:rsidTr="002A46E0" w14:paraId="0C1299BD" w14:textId="77777777">
        <w:tc>
          <w:tcPr>
            <w:tcW w:w="3145" w:type="dxa"/>
          </w:tcPr>
          <w:p w:rsidRPr="003458E4" w:rsidR="008437AD" w:rsidP="002A46E0" w:rsidRDefault="008437AD" w14:paraId="078DC7F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  Severe, No. (%)</w:t>
            </w:r>
          </w:p>
        </w:tc>
        <w:tc>
          <w:tcPr>
            <w:tcW w:w="1800" w:type="dxa"/>
          </w:tcPr>
          <w:p w:rsidRPr="00CC18E2" w:rsidR="008437AD" w:rsidP="002A46E0" w:rsidRDefault="008437AD" w14:paraId="653D1DED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118 (5.9%)</w:t>
            </w:r>
          </w:p>
        </w:tc>
        <w:tc>
          <w:tcPr>
            <w:tcW w:w="1800" w:type="dxa"/>
          </w:tcPr>
          <w:p w:rsidRPr="00CC18E2" w:rsidR="008437AD" w:rsidP="002A46E0" w:rsidRDefault="008437AD" w14:paraId="74B20D13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26 (3.7%)</w:t>
            </w:r>
          </w:p>
        </w:tc>
        <w:tc>
          <w:tcPr>
            <w:tcW w:w="1885" w:type="dxa"/>
          </w:tcPr>
          <w:p w:rsidRPr="00CC18E2" w:rsidR="008437AD" w:rsidP="002A46E0" w:rsidRDefault="008437AD" w14:paraId="6DAC750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144 (5.3%)</w:t>
            </w:r>
          </w:p>
        </w:tc>
      </w:tr>
      <w:tr w:rsidR="008437AD" w:rsidTr="002A46E0" w14:paraId="4800FB19" w14:textId="77777777">
        <w:tc>
          <w:tcPr>
            <w:tcW w:w="3145" w:type="dxa"/>
          </w:tcPr>
          <w:p w:rsidRPr="003458E4" w:rsidR="008437AD" w:rsidP="002A46E0" w:rsidRDefault="008437AD" w14:paraId="40A09571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  Missing, No. (%)</w:t>
            </w:r>
          </w:p>
        </w:tc>
        <w:tc>
          <w:tcPr>
            <w:tcW w:w="1800" w:type="dxa"/>
          </w:tcPr>
          <w:p w:rsidRPr="00CC18E2" w:rsidR="008437AD" w:rsidP="002A46E0" w:rsidRDefault="008437AD" w14:paraId="6B91E937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82 (4.1%)</w:t>
            </w:r>
          </w:p>
        </w:tc>
        <w:tc>
          <w:tcPr>
            <w:tcW w:w="1800" w:type="dxa"/>
          </w:tcPr>
          <w:p w:rsidRPr="00CC18E2" w:rsidR="008437AD" w:rsidP="002A46E0" w:rsidRDefault="008437AD" w14:paraId="57ACC2AA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25 (3.6%)</w:t>
            </w:r>
          </w:p>
        </w:tc>
        <w:tc>
          <w:tcPr>
            <w:tcW w:w="1885" w:type="dxa"/>
          </w:tcPr>
          <w:p w:rsidRPr="00CC18E2" w:rsidR="008437AD" w:rsidP="002A46E0" w:rsidRDefault="008437AD" w14:paraId="19B4CBF3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107 (3.9%)</w:t>
            </w:r>
          </w:p>
        </w:tc>
      </w:tr>
      <w:tr w:rsidR="008437AD" w:rsidTr="002A46E0" w14:paraId="3E3EC8A9" w14:textId="77777777">
        <w:tc>
          <w:tcPr>
            <w:tcW w:w="3145" w:type="dxa"/>
          </w:tcPr>
          <w:p w:rsidRPr="00AF1038" w:rsidR="008437AD" w:rsidP="002A46E0" w:rsidRDefault="008437AD" w14:paraId="68ADD56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Asthma, No. (%)</w:t>
            </w:r>
          </w:p>
        </w:tc>
        <w:tc>
          <w:tcPr>
            <w:tcW w:w="1800" w:type="dxa"/>
          </w:tcPr>
          <w:p w:rsidRPr="00CC18E2" w:rsidR="008437AD" w:rsidP="002A46E0" w:rsidRDefault="008437AD" w14:paraId="6FE0E320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111 (5.5%)</w:t>
            </w:r>
          </w:p>
        </w:tc>
        <w:tc>
          <w:tcPr>
            <w:tcW w:w="1800" w:type="dxa"/>
          </w:tcPr>
          <w:p w:rsidRPr="00CC18E2" w:rsidR="008437AD" w:rsidP="002A46E0" w:rsidRDefault="008437AD" w14:paraId="2176357E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21 (3.0%)</w:t>
            </w:r>
          </w:p>
        </w:tc>
        <w:tc>
          <w:tcPr>
            <w:tcW w:w="1885" w:type="dxa"/>
          </w:tcPr>
          <w:p w:rsidRPr="00CC18E2" w:rsidR="008437AD" w:rsidP="002A46E0" w:rsidRDefault="008437AD" w14:paraId="4EEEE7C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132 (4.9%)</w:t>
            </w:r>
          </w:p>
        </w:tc>
      </w:tr>
      <w:tr w:rsidR="008437AD" w:rsidTr="002A46E0" w14:paraId="3F7198A4" w14:textId="77777777">
        <w:tc>
          <w:tcPr>
            <w:tcW w:w="3145" w:type="dxa"/>
          </w:tcPr>
          <w:p w:rsidRPr="003458E4" w:rsidR="008437AD" w:rsidP="002A46E0" w:rsidRDefault="008437AD" w14:paraId="09A4CF8B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Cancer, No. (%)</w:t>
            </w:r>
          </w:p>
        </w:tc>
        <w:tc>
          <w:tcPr>
            <w:tcW w:w="1800" w:type="dxa"/>
          </w:tcPr>
          <w:p w:rsidRPr="00CC18E2" w:rsidR="008437AD" w:rsidP="002A46E0" w:rsidRDefault="008437AD" w14:paraId="12BABA4D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41 (2.0%)</w:t>
            </w:r>
          </w:p>
        </w:tc>
        <w:tc>
          <w:tcPr>
            <w:tcW w:w="1800" w:type="dxa"/>
          </w:tcPr>
          <w:p w:rsidRPr="00CC18E2" w:rsidR="008437AD" w:rsidP="002A46E0" w:rsidRDefault="008437AD" w14:paraId="2089D54C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9 (1.3%)</w:t>
            </w:r>
          </w:p>
        </w:tc>
        <w:tc>
          <w:tcPr>
            <w:tcW w:w="1885" w:type="dxa"/>
          </w:tcPr>
          <w:p w:rsidRPr="00CC18E2" w:rsidR="008437AD" w:rsidP="002A46E0" w:rsidRDefault="008437AD" w14:paraId="62C8765C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50 (1.8%)</w:t>
            </w:r>
          </w:p>
        </w:tc>
      </w:tr>
      <w:tr w:rsidR="008437AD" w:rsidTr="002A46E0" w14:paraId="0F895EEB" w14:textId="77777777">
        <w:tc>
          <w:tcPr>
            <w:tcW w:w="3145" w:type="dxa"/>
          </w:tcPr>
          <w:p w:rsidRPr="00AF1038" w:rsidR="008437AD" w:rsidP="002A46E0" w:rsidRDefault="008437AD" w14:paraId="03F990AA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Cardiovascular disease, No. (%)</w:t>
            </w:r>
          </w:p>
        </w:tc>
        <w:tc>
          <w:tcPr>
            <w:tcW w:w="1800" w:type="dxa"/>
          </w:tcPr>
          <w:p w:rsidRPr="00CC18E2" w:rsidR="008437AD" w:rsidP="002A46E0" w:rsidRDefault="008437AD" w14:paraId="182F8F5E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133 (6.6%)</w:t>
            </w:r>
          </w:p>
        </w:tc>
        <w:tc>
          <w:tcPr>
            <w:tcW w:w="1800" w:type="dxa"/>
          </w:tcPr>
          <w:p w:rsidRPr="00CC18E2" w:rsidR="008437AD" w:rsidP="002A46E0" w:rsidRDefault="008437AD" w14:paraId="739BD92B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43 (6.1%)</w:t>
            </w:r>
          </w:p>
        </w:tc>
        <w:tc>
          <w:tcPr>
            <w:tcW w:w="1885" w:type="dxa"/>
          </w:tcPr>
          <w:p w:rsidRPr="00CC18E2" w:rsidR="008437AD" w:rsidP="002A46E0" w:rsidRDefault="008437AD" w14:paraId="3CE74686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176 (6.5%)</w:t>
            </w:r>
          </w:p>
        </w:tc>
      </w:tr>
      <w:tr w:rsidR="008437AD" w:rsidTr="002A46E0" w14:paraId="53A6A524" w14:textId="77777777">
        <w:tc>
          <w:tcPr>
            <w:tcW w:w="3145" w:type="dxa"/>
          </w:tcPr>
          <w:p w:rsidRPr="003458E4" w:rsidR="008437AD" w:rsidP="002A46E0" w:rsidRDefault="008437AD" w14:paraId="240B27DA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Chronic liver disease, No. (%) </w:t>
            </w:r>
          </w:p>
        </w:tc>
        <w:tc>
          <w:tcPr>
            <w:tcW w:w="1800" w:type="dxa"/>
          </w:tcPr>
          <w:p w:rsidRPr="00CC18E2" w:rsidR="008437AD" w:rsidP="002A46E0" w:rsidRDefault="008437AD" w14:paraId="5B049ECD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68 (3.4%)</w:t>
            </w:r>
          </w:p>
        </w:tc>
        <w:tc>
          <w:tcPr>
            <w:tcW w:w="1800" w:type="dxa"/>
          </w:tcPr>
          <w:p w:rsidRPr="00CC18E2" w:rsidR="008437AD" w:rsidP="002A46E0" w:rsidRDefault="008437AD" w14:paraId="5B4CF8AF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27 (3.9%)</w:t>
            </w:r>
          </w:p>
        </w:tc>
        <w:tc>
          <w:tcPr>
            <w:tcW w:w="1885" w:type="dxa"/>
          </w:tcPr>
          <w:p w:rsidRPr="00CC18E2" w:rsidR="008437AD" w:rsidP="002A46E0" w:rsidRDefault="008437AD" w14:paraId="32ED4617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95 (3.5%)</w:t>
            </w:r>
          </w:p>
        </w:tc>
      </w:tr>
      <w:tr w:rsidR="008437AD" w:rsidTr="002A46E0" w14:paraId="07327C75" w14:textId="77777777">
        <w:tc>
          <w:tcPr>
            <w:tcW w:w="3145" w:type="dxa"/>
          </w:tcPr>
          <w:p w:rsidRPr="003458E4" w:rsidR="008437AD" w:rsidP="002A46E0" w:rsidRDefault="008437AD" w14:paraId="3B1A262D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Chronic renal disease, No. (%) </w:t>
            </w:r>
          </w:p>
        </w:tc>
        <w:tc>
          <w:tcPr>
            <w:tcW w:w="1800" w:type="dxa"/>
          </w:tcPr>
          <w:p w:rsidRPr="00CC18E2" w:rsidR="008437AD" w:rsidP="002A46E0" w:rsidRDefault="008437AD" w14:paraId="75376CDA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44 (2.2%)</w:t>
            </w:r>
          </w:p>
        </w:tc>
        <w:tc>
          <w:tcPr>
            <w:tcW w:w="1800" w:type="dxa"/>
          </w:tcPr>
          <w:p w:rsidRPr="00CC18E2" w:rsidR="008437AD" w:rsidP="002A46E0" w:rsidRDefault="008437AD" w14:paraId="6A57E599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14 (2.0%)</w:t>
            </w:r>
          </w:p>
        </w:tc>
        <w:tc>
          <w:tcPr>
            <w:tcW w:w="1885" w:type="dxa"/>
          </w:tcPr>
          <w:p w:rsidRPr="00CC18E2" w:rsidR="008437AD" w:rsidP="002A46E0" w:rsidRDefault="008437AD" w14:paraId="491008E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58 (2.1%)</w:t>
            </w:r>
          </w:p>
        </w:tc>
      </w:tr>
      <w:tr w:rsidR="008437AD" w:rsidTr="002A46E0" w14:paraId="2E2B2CC6" w14:textId="77777777">
        <w:tc>
          <w:tcPr>
            <w:tcW w:w="3145" w:type="dxa"/>
          </w:tcPr>
          <w:p w:rsidRPr="003458E4" w:rsidR="008437AD" w:rsidP="002A46E0" w:rsidRDefault="008437AD" w14:paraId="36DD559E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COPD, No. (%)</w:t>
            </w:r>
          </w:p>
        </w:tc>
        <w:tc>
          <w:tcPr>
            <w:tcW w:w="1800" w:type="dxa"/>
          </w:tcPr>
          <w:p w:rsidRPr="00CC18E2" w:rsidR="008437AD" w:rsidP="002A46E0" w:rsidRDefault="008437AD" w14:paraId="642A6251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33 (1.6%)</w:t>
            </w:r>
          </w:p>
        </w:tc>
        <w:tc>
          <w:tcPr>
            <w:tcW w:w="1800" w:type="dxa"/>
          </w:tcPr>
          <w:p w:rsidRPr="00CC18E2" w:rsidR="008437AD" w:rsidP="002A46E0" w:rsidRDefault="008437AD" w14:paraId="490AA80C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16 (2.3%)</w:t>
            </w:r>
          </w:p>
        </w:tc>
        <w:tc>
          <w:tcPr>
            <w:tcW w:w="1885" w:type="dxa"/>
          </w:tcPr>
          <w:p w:rsidRPr="00CC18E2" w:rsidR="008437AD" w:rsidP="002A46E0" w:rsidRDefault="008437AD" w14:paraId="38DDC06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49 (1.8%)</w:t>
            </w:r>
          </w:p>
        </w:tc>
      </w:tr>
      <w:tr w:rsidR="008437AD" w:rsidTr="002A46E0" w14:paraId="5033E0C2" w14:textId="77777777">
        <w:tc>
          <w:tcPr>
            <w:tcW w:w="3145" w:type="dxa"/>
          </w:tcPr>
          <w:p w:rsidRPr="003458E4" w:rsidR="008437AD" w:rsidP="002A46E0" w:rsidRDefault="008437AD" w14:paraId="49617D59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Other chronic lung disease (not Asthma/COPD), No. (%)</w:t>
            </w:r>
          </w:p>
        </w:tc>
        <w:tc>
          <w:tcPr>
            <w:tcW w:w="1800" w:type="dxa"/>
          </w:tcPr>
          <w:p w:rsidRPr="00CC18E2" w:rsidR="008437AD" w:rsidP="002A46E0" w:rsidRDefault="008437AD" w14:paraId="3C129BDE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31 (1.5%)</w:t>
            </w:r>
          </w:p>
        </w:tc>
        <w:tc>
          <w:tcPr>
            <w:tcW w:w="1800" w:type="dxa"/>
          </w:tcPr>
          <w:p w:rsidRPr="00CC18E2" w:rsidR="008437AD" w:rsidP="002A46E0" w:rsidRDefault="008437AD" w14:paraId="30F27A00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7 (1.0%)</w:t>
            </w:r>
          </w:p>
        </w:tc>
        <w:tc>
          <w:tcPr>
            <w:tcW w:w="1885" w:type="dxa"/>
          </w:tcPr>
          <w:p w:rsidRPr="00CC18E2" w:rsidR="008437AD" w:rsidP="002A46E0" w:rsidRDefault="008437AD" w14:paraId="613F307C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38 (1.4%)</w:t>
            </w:r>
          </w:p>
        </w:tc>
      </w:tr>
      <w:tr w:rsidR="008437AD" w:rsidTr="002A46E0" w14:paraId="44E35D99" w14:textId="77777777">
        <w:tc>
          <w:tcPr>
            <w:tcW w:w="3145" w:type="dxa"/>
          </w:tcPr>
          <w:p w:rsidRPr="00AF1038" w:rsidR="008437AD" w:rsidP="002A46E0" w:rsidRDefault="008437AD" w14:paraId="714258E7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Diabetes, No. (%)</w:t>
            </w:r>
          </w:p>
        </w:tc>
        <w:tc>
          <w:tcPr>
            <w:tcW w:w="1800" w:type="dxa"/>
          </w:tcPr>
          <w:p w:rsidRPr="00CC18E2" w:rsidR="008437AD" w:rsidP="002A46E0" w:rsidRDefault="008437AD" w14:paraId="19597B60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117 (5.8%)</w:t>
            </w:r>
          </w:p>
        </w:tc>
        <w:tc>
          <w:tcPr>
            <w:tcW w:w="1800" w:type="dxa"/>
          </w:tcPr>
          <w:p w:rsidRPr="00CC18E2" w:rsidR="008437AD" w:rsidP="002A46E0" w:rsidRDefault="008437AD" w14:paraId="18DEC341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30 (4.3%)</w:t>
            </w:r>
          </w:p>
        </w:tc>
        <w:tc>
          <w:tcPr>
            <w:tcW w:w="1885" w:type="dxa"/>
          </w:tcPr>
          <w:p w:rsidRPr="00CC18E2" w:rsidR="008437AD" w:rsidP="002A46E0" w:rsidRDefault="008437AD" w14:paraId="34F562FD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147 (5.4%)</w:t>
            </w:r>
          </w:p>
        </w:tc>
      </w:tr>
      <w:tr w:rsidR="008437AD" w:rsidTr="002A46E0" w14:paraId="046639F2" w14:textId="77777777">
        <w:tc>
          <w:tcPr>
            <w:tcW w:w="3145" w:type="dxa"/>
          </w:tcPr>
          <w:p w:rsidRPr="00AF1038" w:rsidR="008437AD" w:rsidP="002A46E0" w:rsidRDefault="008437AD" w14:paraId="618AA0AE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Hypertension, No. (%)</w:t>
            </w:r>
          </w:p>
        </w:tc>
        <w:tc>
          <w:tcPr>
            <w:tcW w:w="1800" w:type="dxa"/>
          </w:tcPr>
          <w:p w:rsidRPr="00CC18E2" w:rsidR="008437AD" w:rsidP="002A46E0" w:rsidRDefault="008437AD" w14:paraId="1E4314D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243 (12.1%)</w:t>
            </w:r>
          </w:p>
        </w:tc>
        <w:tc>
          <w:tcPr>
            <w:tcW w:w="1800" w:type="dxa"/>
          </w:tcPr>
          <w:p w:rsidRPr="00CC18E2" w:rsidR="008437AD" w:rsidP="002A46E0" w:rsidRDefault="008437AD" w14:paraId="0E836FF3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67 (9.6%)</w:t>
            </w:r>
          </w:p>
        </w:tc>
        <w:tc>
          <w:tcPr>
            <w:tcW w:w="1885" w:type="dxa"/>
          </w:tcPr>
          <w:p w:rsidRPr="00CC18E2" w:rsidR="008437AD" w:rsidP="002A46E0" w:rsidRDefault="008437AD" w14:paraId="636A69B5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310 (11.4%)</w:t>
            </w:r>
          </w:p>
        </w:tc>
      </w:tr>
      <w:tr w:rsidR="008437AD" w:rsidTr="002A46E0" w14:paraId="0B7B4C94" w14:textId="77777777">
        <w:tc>
          <w:tcPr>
            <w:tcW w:w="3145" w:type="dxa"/>
          </w:tcPr>
          <w:p w:rsidRPr="003458E4" w:rsidR="008437AD" w:rsidP="002A46E0" w:rsidRDefault="008437AD" w14:paraId="60C9AFAF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History of stroke, No. (%) </w:t>
            </w:r>
          </w:p>
        </w:tc>
        <w:tc>
          <w:tcPr>
            <w:tcW w:w="1800" w:type="dxa"/>
          </w:tcPr>
          <w:p w:rsidRPr="00CC18E2" w:rsidR="008437AD" w:rsidP="002A46E0" w:rsidRDefault="008437AD" w14:paraId="3465C450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26 (1.3%)</w:t>
            </w:r>
          </w:p>
        </w:tc>
        <w:tc>
          <w:tcPr>
            <w:tcW w:w="1800" w:type="dxa"/>
          </w:tcPr>
          <w:p w:rsidRPr="00CC18E2" w:rsidR="008437AD" w:rsidP="002A46E0" w:rsidRDefault="008437AD" w14:paraId="3F28EE94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8 (1.1%)</w:t>
            </w:r>
          </w:p>
        </w:tc>
        <w:tc>
          <w:tcPr>
            <w:tcW w:w="1885" w:type="dxa"/>
          </w:tcPr>
          <w:p w:rsidRPr="00CC18E2" w:rsidR="008437AD" w:rsidP="002A46E0" w:rsidRDefault="008437AD" w14:paraId="2055827A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34 (1.3%)</w:t>
            </w:r>
          </w:p>
        </w:tc>
      </w:tr>
      <w:tr w:rsidR="008437AD" w:rsidTr="002A46E0" w14:paraId="5006066C" w14:textId="77777777">
        <w:tc>
          <w:tcPr>
            <w:tcW w:w="3145" w:type="dxa"/>
          </w:tcPr>
          <w:p w:rsidRPr="00AF1038" w:rsidR="008437AD" w:rsidP="002A46E0" w:rsidRDefault="008437AD" w14:paraId="14357D7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Count of comorbidities, mean (SD)</w:t>
            </w:r>
          </w:p>
        </w:tc>
        <w:tc>
          <w:tcPr>
            <w:tcW w:w="1800" w:type="dxa"/>
          </w:tcPr>
          <w:p w:rsidRPr="00CC18E2" w:rsidR="008437AD" w:rsidP="002A46E0" w:rsidRDefault="008437AD" w14:paraId="631B24CE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0.544 (0.938)</w:t>
            </w:r>
          </w:p>
        </w:tc>
        <w:tc>
          <w:tcPr>
            <w:tcW w:w="1800" w:type="dxa"/>
          </w:tcPr>
          <w:p w:rsidRPr="00CC18E2" w:rsidR="008437AD" w:rsidP="002A46E0" w:rsidRDefault="008437AD" w14:paraId="235FE63A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0.479 (0.879)</w:t>
            </w:r>
          </w:p>
        </w:tc>
        <w:tc>
          <w:tcPr>
            <w:tcW w:w="1885" w:type="dxa"/>
          </w:tcPr>
          <w:p w:rsidRPr="00CC18E2" w:rsidR="008437AD" w:rsidP="002A46E0" w:rsidRDefault="008437AD" w14:paraId="31100E6C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0.527 (0.923)</w:t>
            </w:r>
          </w:p>
        </w:tc>
      </w:tr>
      <w:tr w:rsidR="008437AD" w:rsidTr="002A46E0" w14:paraId="5856B186" w14:textId="77777777">
        <w:tc>
          <w:tcPr>
            <w:tcW w:w="3145" w:type="dxa"/>
          </w:tcPr>
          <w:p w:rsidRPr="00AF1038" w:rsidR="008437AD" w:rsidP="002A46E0" w:rsidRDefault="008437AD" w14:paraId="12313820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Biologic therapy, No. (%)</w:t>
            </w:r>
          </w:p>
        </w:tc>
        <w:tc>
          <w:tcPr>
            <w:tcW w:w="1800" w:type="dxa"/>
          </w:tcPr>
          <w:p w:rsidRPr="00CC18E2" w:rsidR="008437AD" w:rsidP="002A46E0" w:rsidRDefault="008437AD" w14:paraId="0542E3C4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1203 (59.9%)</w:t>
            </w:r>
          </w:p>
        </w:tc>
        <w:tc>
          <w:tcPr>
            <w:tcW w:w="1800" w:type="dxa"/>
          </w:tcPr>
          <w:p w:rsidRPr="00CC18E2" w:rsidR="008437AD" w:rsidP="002A46E0" w:rsidRDefault="008437AD" w14:paraId="72289C42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437 (62.4%)</w:t>
            </w:r>
          </w:p>
        </w:tc>
        <w:tc>
          <w:tcPr>
            <w:tcW w:w="1885" w:type="dxa"/>
          </w:tcPr>
          <w:p w:rsidRPr="00CC18E2" w:rsidR="008437AD" w:rsidP="002A46E0" w:rsidRDefault="008437AD" w14:paraId="1AFF89D0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49454F71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1640 (60.5%)</w:t>
            </w:r>
          </w:p>
        </w:tc>
      </w:tr>
      <w:tr w:rsidR="008437AD" w:rsidTr="002A46E0" w14:paraId="36BC356C" w14:textId="77777777">
        <w:tc>
          <w:tcPr>
            <w:tcW w:w="3145" w:type="dxa"/>
          </w:tcPr>
          <w:p w:rsidRPr="00AF1038" w:rsidR="008437AD" w:rsidP="002A46E0" w:rsidRDefault="008437AD" w14:paraId="10E54E07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Tumor Necrosis Factor inhibitor, No. (%)</w:t>
            </w:r>
          </w:p>
        </w:tc>
        <w:tc>
          <w:tcPr>
            <w:tcW w:w="1800" w:type="dxa"/>
          </w:tcPr>
          <w:p w:rsidR="008437AD" w:rsidP="002A46E0" w:rsidRDefault="008437AD" w14:paraId="47EF2F0B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796 (39.6%)</w:t>
            </w:r>
          </w:p>
        </w:tc>
        <w:tc>
          <w:tcPr>
            <w:tcW w:w="1800" w:type="dxa"/>
          </w:tcPr>
          <w:p w:rsidR="008437AD" w:rsidP="002A46E0" w:rsidRDefault="008437AD" w14:paraId="3DECA44B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313 (44.7%)</w:t>
            </w:r>
          </w:p>
        </w:tc>
        <w:tc>
          <w:tcPr>
            <w:tcW w:w="1885" w:type="dxa"/>
          </w:tcPr>
          <w:p w:rsidR="008437AD" w:rsidP="002A46E0" w:rsidRDefault="008437AD" w14:paraId="3A67AF48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1109 (40.9%)</w:t>
            </w:r>
          </w:p>
        </w:tc>
      </w:tr>
      <w:tr w:rsidR="008437AD" w:rsidTr="002A46E0" w14:paraId="71ECA631" w14:textId="77777777">
        <w:tc>
          <w:tcPr>
            <w:tcW w:w="3145" w:type="dxa"/>
          </w:tcPr>
          <w:p w:rsidRPr="00AF1038" w:rsidR="008437AD" w:rsidP="002A46E0" w:rsidRDefault="008437AD" w14:paraId="6D5A4906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Anti-integrin, No. (%)</w:t>
            </w:r>
          </w:p>
        </w:tc>
        <w:tc>
          <w:tcPr>
            <w:tcW w:w="1800" w:type="dxa"/>
          </w:tcPr>
          <w:p w:rsidR="008437AD" w:rsidP="002A46E0" w:rsidRDefault="008437AD" w14:paraId="3BB04E63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213 (10.6%)</w:t>
            </w:r>
          </w:p>
        </w:tc>
        <w:tc>
          <w:tcPr>
            <w:tcW w:w="1800" w:type="dxa"/>
          </w:tcPr>
          <w:p w:rsidR="008437AD" w:rsidP="002A46E0" w:rsidRDefault="008437AD" w14:paraId="75BBF252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72 (10.3%)</w:t>
            </w:r>
          </w:p>
        </w:tc>
        <w:tc>
          <w:tcPr>
            <w:tcW w:w="1885" w:type="dxa"/>
          </w:tcPr>
          <w:p w:rsidR="008437AD" w:rsidP="002A46E0" w:rsidRDefault="008437AD" w14:paraId="464C2322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285 (10.5%)</w:t>
            </w:r>
          </w:p>
        </w:tc>
      </w:tr>
      <w:tr w:rsidR="008437AD" w:rsidTr="002A46E0" w14:paraId="48A67F42" w14:textId="77777777">
        <w:tc>
          <w:tcPr>
            <w:tcW w:w="3145" w:type="dxa"/>
          </w:tcPr>
          <w:p w:rsidRPr="003458E4" w:rsidR="008437AD" w:rsidP="002A46E0" w:rsidRDefault="008437AD" w14:paraId="1EB093A6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IL 12/23 inhibitor, No. (%) </w:t>
            </w:r>
          </w:p>
        </w:tc>
        <w:tc>
          <w:tcPr>
            <w:tcW w:w="1800" w:type="dxa"/>
          </w:tcPr>
          <w:p w:rsidR="008437AD" w:rsidP="002A46E0" w:rsidRDefault="008437AD" w14:paraId="771D05DE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187 (9.3%)</w:t>
            </w:r>
          </w:p>
        </w:tc>
        <w:tc>
          <w:tcPr>
            <w:tcW w:w="1800" w:type="dxa"/>
          </w:tcPr>
          <w:p w:rsidR="008437AD" w:rsidP="002A46E0" w:rsidRDefault="008437AD" w14:paraId="2F770930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47 (6.7%)</w:t>
            </w:r>
          </w:p>
        </w:tc>
        <w:tc>
          <w:tcPr>
            <w:tcW w:w="1885" w:type="dxa"/>
          </w:tcPr>
          <w:p w:rsidR="008437AD" w:rsidP="002A46E0" w:rsidRDefault="008437AD" w14:paraId="04A853E1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234 (8.6%)</w:t>
            </w:r>
          </w:p>
        </w:tc>
      </w:tr>
      <w:tr w:rsidR="008437AD" w:rsidTr="002A46E0" w14:paraId="3E439698" w14:textId="77777777">
        <w:tc>
          <w:tcPr>
            <w:tcW w:w="3145" w:type="dxa"/>
          </w:tcPr>
          <w:p w:rsidRPr="00AF1038" w:rsidR="008437AD" w:rsidP="002A46E0" w:rsidRDefault="008437AD" w14:paraId="366CDA5F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5-Aminosalicylates, No. (%)</w:t>
            </w:r>
          </w:p>
        </w:tc>
        <w:tc>
          <w:tcPr>
            <w:tcW w:w="1800" w:type="dxa"/>
          </w:tcPr>
          <w:p w:rsidRPr="00CC18E2" w:rsidR="008437AD" w:rsidP="002A46E0" w:rsidRDefault="008437AD" w14:paraId="09024EB9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636 (31.7%)</w:t>
            </w:r>
          </w:p>
        </w:tc>
        <w:tc>
          <w:tcPr>
            <w:tcW w:w="1800" w:type="dxa"/>
          </w:tcPr>
          <w:p w:rsidRPr="00CC18E2" w:rsidR="008437AD" w:rsidP="002A46E0" w:rsidRDefault="008437AD" w14:paraId="3892CB60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200 (28.6%)</w:t>
            </w:r>
          </w:p>
        </w:tc>
        <w:tc>
          <w:tcPr>
            <w:tcW w:w="1885" w:type="dxa"/>
          </w:tcPr>
          <w:p w:rsidRPr="00CC18E2" w:rsidR="008437AD" w:rsidP="002A46E0" w:rsidRDefault="008437AD" w14:paraId="7290F63E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836 (30.9%)</w:t>
            </w:r>
          </w:p>
        </w:tc>
      </w:tr>
      <w:tr w:rsidR="008437AD" w:rsidTr="002A46E0" w14:paraId="304C3916" w14:textId="77777777">
        <w:tc>
          <w:tcPr>
            <w:tcW w:w="3145" w:type="dxa"/>
          </w:tcPr>
          <w:p w:rsidRPr="003458E4" w:rsidR="008437AD" w:rsidP="002A46E0" w:rsidRDefault="008437AD" w14:paraId="41F5189D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Sulfasalazine, No. (%) </w:t>
            </w:r>
          </w:p>
        </w:tc>
        <w:tc>
          <w:tcPr>
            <w:tcW w:w="1800" w:type="dxa"/>
          </w:tcPr>
          <w:p w:rsidR="008437AD" w:rsidP="002A46E0" w:rsidRDefault="008437AD" w14:paraId="72BE1F3E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18856BAF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64 (3.2%)</w:t>
            </w:r>
          </w:p>
        </w:tc>
        <w:tc>
          <w:tcPr>
            <w:tcW w:w="1800" w:type="dxa"/>
          </w:tcPr>
          <w:p w:rsidR="008437AD" w:rsidP="002A46E0" w:rsidRDefault="008437AD" w14:paraId="02C1700F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18856BAF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24 (3.4%)</w:t>
            </w:r>
          </w:p>
        </w:tc>
        <w:tc>
          <w:tcPr>
            <w:tcW w:w="1885" w:type="dxa"/>
          </w:tcPr>
          <w:p w:rsidR="008437AD" w:rsidP="002A46E0" w:rsidRDefault="008437AD" w14:paraId="51F49D88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18856BAF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88 (3.2%)</w:t>
            </w:r>
          </w:p>
        </w:tc>
      </w:tr>
      <w:tr w:rsidR="008437AD" w:rsidTr="002A46E0" w14:paraId="358B2671" w14:textId="77777777">
        <w:tc>
          <w:tcPr>
            <w:tcW w:w="3145" w:type="dxa"/>
          </w:tcPr>
          <w:p w:rsidRPr="00AF1038" w:rsidR="008437AD" w:rsidP="002A46E0" w:rsidRDefault="008437AD" w14:paraId="7736C0D4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Mesalamine, No. (%)</w:t>
            </w:r>
          </w:p>
        </w:tc>
        <w:tc>
          <w:tcPr>
            <w:tcW w:w="1800" w:type="dxa"/>
          </w:tcPr>
          <w:p w:rsidR="008437AD" w:rsidP="002A46E0" w:rsidRDefault="008437AD" w14:paraId="0A907BEE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561 (27.9%)</w:t>
            </w:r>
          </w:p>
        </w:tc>
        <w:tc>
          <w:tcPr>
            <w:tcW w:w="1800" w:type="dxa"/>
          </w:tcPr>
          <w:p w:rsidR="008437AD" w:rsidP="002A46E0" w:rsidRDefault="008437AD" w14:paraId="63EF1720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175 (25.0%)</w:t>
            </w:r>
          </w:p>
        </w:tc>
        <w:tc>
          <w:tcPr>
            <w:tcW w:w="1885" w:type="dxa"/>
          </w:tcPr>
          <w:p w:rsidR="008437AD" w:rsidP="002A46E0" w:rsidRDefault="008437AD" w14:paraId="66571345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736 (27.2%)</w:t>
            </w:r>
          </w:p>
        </w:tc>
      </w:tr>
      <w:tr w:rsidR="008437AD" w:rsidTr="002A46E0" w14:paraId="19DE3906" w14:textId="77777777">
        <w:tc>
          <w:tcPr>
            <w:tcW w:w="3145" w:type="dxa"/>
          </w:tcPr>
          <w:p w:rsidRPr="00AF1038" w:rsidR="008437AD" w:rsidP="002A46E0" w:rsidRDefault="008437AD" w14:paraId="364E97DD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Immunomodulators, No. (%)</w:t>
            </w:r>
          </w:p>
        </w:tc>
        <w:tc>
          <w:tcPr>
            <w:tcW w:w="1800" w:type="dxa"/>
          </w:tcPr>
          <w:p w:rsidRPr="00CC18E2" w:rsidR="008437AD" w:rsidP="002A46E0" w:rsidRDefault="008437AD" w14:paraId="0024D8D3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459 (22.8%)</w:t>
            </w:r>
          </w:p>
        </w:tc>
        <w:tc>
          <w:tcPr>
            <w:tcW w:w="1800" w:type="dxa"/>
          </w:tcPr>
          <w:p w:rsidRPr="00CC18E2" w:rsidR="008437AD" w:rsidP="002A46E0" w:rsidRDefault="008437AD" w14:paraId="209EBA7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140 (20.0%)</w:t>
            </w:r>
          </w:p>
        </w:tc>
        <w:tc>
          <w:tcPr>
            <w:tcW w:w="1885" w:type="dxa"/>
          </w:tcPr>
          <w:p w:rsidRPr="00CC18E2" w:rsidR="008437AD" w:rsidP="002A46E0" w:rsidRDefault="008437AD" w14:paraId="046460B2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599 (22.1%)</w:t>
            </w:r>
          </w:p>
        </w:tc>
      </w:tr>
    </w:tbl>
    <w:p w:rsidRPr="00AC787F" w:rsidR="008437AD" w:rsidP="008437AD" w:rsidRDefault="003458E4" w14:paraId="233DDD7F" w14:textId="4A4E8321">
      <w:pPr>
        <w:spacing w:after="160" w:line="259" w:lineRule="auto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e</w:t>
      </w:r>
      <w:r w:rsidRPr="00CC18E2">
        <w:rPr>
          <w:rFonts w:ascii="Arial" w:hAnsi="Arial" w:cs="Arial"/>
          <w:b/>
          <w:bCs/>
        </w:rPr>
        <w:t>Table</w:t>
      </w:r>
      <w:proofErr w:type="spellEnd"/>
      <w:r w:rsidRPr="00CC18E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2</w:t>
      </w:r>
      <w:r w:rsidRPr="00CC18E2">
        <w:rPr>
          <w:rFonts w:ascii="Arial" w:hAnsi="Arial" w:cs="Arial"/>
          <w:b/>
          <w:bCs/>
        </w:rPr>
        <w:t xml:space="preserve">. </w:t>
      </w:r>
      <w:r w:rsidRPr="00CC18E2" w:rsidR="008437AD">
        <w:rPr>
          <w:rFonts w:ascii="Arial" w:hAnsi="Arial" w:cs="Arial"/>
          <w:b/>
          <w:bCs/>
        </w:rPr>
        <w:t>Characteristics of COVID-19 IBD Patients in the Study</w:t>
      </w:r>
      <w:r w:rsidR="008437AD">
        <w:rPr>
          <w:rFonts w:ascii="Arial" w:hAnsi="Arial" w:cs="Arial"/>
          <w:b/>
          <w:bCs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1800"/>
        <w:gridCol w:w="1800"/>
        <w:gridCol w:w="1885"/>
      </w:tblGrid>
      <w:tr w:rsidR="008437AD" w:rsidTr="002A46E0" w14:paraId="02E36303" w14:textId="77777777">
        <w:tc>
          <w:tcPr>
            <w:tcW w:w="3145" w:type="dxa"/>
          </w:tcPr>
          <w:p w:rsidR="008437AD" w:rsidP="002A46E0" w:rsidRDefault="008437AD" w14:paraId="17670F68" w14:textId="77777777">
            <w:pPr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</w:rPr>
            </w:pPr>
            <w:r w:rsidRPr="00CC18E2">
              <w:rPr>
                <w:rFonts w:ascii="Arial" w:hAnsi="Arial" w:eastAsia="Times New Roman" w:cs="Arial"/>
                <w:b/>
                <w:bCs/>
                <w:sz w:val="20"/>
                <w:szCs w:val="20"/>
              </w:rPr>
              <w:t>Characteristics</w:t>
            </w:r>
          </w:p>
        </w:tc>
        <w:tc>
          <w:tcPr>
            <w:tcW w:w="1800" w:type="dxa"/>
          </w:tcPr>
          <w:p w:rsidR="008437AD" w:rsidP="002A46E0" w:rsidRDefault="008437AD" w14:paraId="67C6BA15" w14:textId="77777777">
            <w:pPr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</w:rPr>
            </w:pPr>
            <w:r w:rsidRPr="00CC18E2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  <w:t>Training Data</w:t>
            </w:r>
            <w:r w:rsidRPr="00CC18E2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  <w:br/>
            </w:r>
            <w:r w:rsidRPr="00CC18E2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  <w:t>(n=2009)</w:t>
            </w:r>
          </w:p>
        </w:tc>
        <w:tc>
          <w:tcPr>
            <w:tcW w:w="1800" w:type="dxa"/>
          </w:tcPr>
          <w:p w:rsidR="008437AD" w:rsidP="002A46E0" w:rsidRDefault="008437AD" w14:paraId="4DDDA566" w14:textId="77777777">
            <w:pPr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</w:rPr>
            </w:pPr>
            <w:r w:rsidRPr="00CC18E2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  <w:t>Test Data</w:t>
            </w:r>
            <w:r w:rsidRPr="00CC18E2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  <w:br/>
            </w:r>
            <w:r w:rsidRPr="00CC18E2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  <w:t>(n=700)</w:t>
            </w:r>
          </w:p>
        </w:tc>
        <w:tc>
          <w:tcPr>
            <w:tcW w:w="1885" w:type="dxa"/>
          </w:tcPr>
          <w:p w:rsidR="008437AD" w:rsidP="002A46E0" w:rsidRDefault="008437AD" w14:paraId="4B1F17DD" w14:textId="77777777">
            <w:pPr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</w:rPr>
            </w:pPr>
            <w:r w:rsidRPr="00CC18E2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  <w:t>Overall</w:t>
            </w:r>
            <w:r w:rsidRPr="00CC18E2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  <w:br/>
            </w:r>
            <w:r w:rsidRPr="00CC18E2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</w:rPr>
              <w:t>(n=2709)</w:t>
            </w:r>
          </w:p>
        </w:tc>
      </w:tr>
      <w:tr w:rsidR="008437AD" w:rsidTr="002A46E0" w14:paraId="6DFAA6B1" w14:textId="77777777">
        <w:tc>
          <w:tcPr>
            <w:tcW w:w="3145" w:type="dxa"/>
          </w:tcPr>
          <w:p w:rsidR="008437AD" w:rsidP="002A46E0" w:rsidRDefault="008437AD" w14:paraId="2D933733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 Methotrexate, No. (%)</w:t>
            </w:r>
          </w:p>
        </w:tc>
        <w:tc>
          <w:tcPr>
            <w:tcW w:w="1800" w:type="dxa"/>
          </w:tcPr>
          <w:p w:rsidR="008437AD" w:rsidP="002A46E0" w:rsidRDefault="008437AD" w14:paraId="03B95A6D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81 (4.0%)</w:t>
            </w:r>
          </w:p>
        </w:tc>
        <w:tc>
          <w:tcPr>
            <w:tcW w:w="1800" w:type="dxa"/>
          </w:tcPr>
          <w:p w:rsidR="008437AD" w:rsidP="002A46E0" w:rsidRDefault="008437AD" w14:paraId="78CEB23B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24 (3.4%)</w:t>
            </w:r>
          </w:p>
        </w:tc>
        <w:tc>
          <w:tcPr>
            <w:tcW w:w="1885" w:type="dxa"/>
          </w:tcPr>
          <w:p w:rsidR="008437AD" w:rsidP="002A46E0" w:rsidRDefault="008437AD" w14:paraId="2C9868D6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105 (3.9%)</w:t>
            </w:r>
          </w:p>
        </w:tc>
      </w:tr>
      <w:tr w:rsidR="008437AD" w:rsidTr="002A46E0" w14:paraId="107F4E72" w14:textId="77777777">
        <w:tc>
          <w:tcPr>
            <w:tcW w:w="3145" w:type="dxa"/>
          </w:tcPr>
          <w:p w:rsidRPr="00AF1038" w:rsidR="008437AD" w:rsidP="002A46E0" w:rsidRDefault="008437AD" w14:paraId="43D9C30B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Azathioprine or 6-Mercaptopurine, No. (%)</w:t>
            </w:r>
          </w:p>
        </w:tc>
        <w:tc>
          <w:tcPr>
            <w:tcW w:w="1800" w:type="dxa"/>
          </w:tcPr>
          <w:p w:rsidR="008437AD" w:rsidP="002A46E0" w:rsidRDefault="008437AD" w14:paraId="141C68D2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367 (18.3%)</w:t>
            </w:r>
          </w:p>
        </w:tc>
        <w:tc>
          <w:tcPr>
            <w:tcW w:w="1800" w:type="dxa"/>
          </w:tcPr>
          <w:p w:rsidR="008437AD" w:rsidP="002A46E0" w:rsidRDefault="008437AD" w14:paraId="20EE0261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110 (15.7%)</w:t>
            </w:r>
          </w:p>
        </w:tc>
        <w:tc>
          <w:tcPr>
            <w:tcW w:w="1885" w:type="dxa"/>
          </w:tcPr>
          <w:p w:rsidR="008437AD" w:rsidP="002A46E0" w:rsidRDefault="008437AD" w14:paraId="65DDFEA8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477 (17.6%)</w:t>
            </w:r>
          </w:p>
        </w:tc>
      </w:tr>
      <w:tr w:rsidR="008437AD" w:rsidTr="002A46E0" w14:paraId="4B2C3445" w14:textId="77777777">
        <w:tc>
          <w:tcPr>
            <w:tcW w:w="3145" w:type="dxa"/>
          </w:tcPr>
          <w:p w:rsidRPr="003458E4" w:rsidR="008437AD" w:rsidP="002A46E0" w:rsidRDefault="008437AD" w14:paraId="7EF135F7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Azathioprine dose among takers, mean (SD), mg</w:t>
            </w:r>
          </w:p>
        </w:tc>
        <w:tc>
          <w:tcPr>
            <w:tcW w:w="1800" w:type="dxa"/>
          </w:tcPr>
          <w:p w:rsidR="008437AD" w:rsidP="002A46E0" w:rsidRDefault="008437AD" w14:paraId="06B03AAC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116.8 (49.2) </w:t>
            </w:r>
          </w:p>
        </w:tc>
        <w:tc>
          <w:tcPr>
            <w:tcW w:w="1800" w:type="dxa"/>
          </w:tcPr>
          <w:p w:rsidR="008437AD" w:rsidP="002A46E0" w:rsidRDefault="008437AD" w14:paraId="31C7885D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115.9 (51.6)</w:t>
            </w:r>
          </w:p>
        </w:tc>
        <w:tc>
          <w:tcPr>
            <w:tcW w:w="1885" w:type="dxa"/>
          </w:tcPr>
          <w:p w:rsidR="008437AD" w:rsidP="002A46E0" w:rsidRDefault="008437AD" w14:paraId="4EC7343F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116.6 (49.6)</w:t>
            </w:r>
          </w:p>
        </w:tc>
      </w:tr>
      <w:tr w:rsidR="008437AD" w:rsidTr="002A46E0" w14:paraId="3FD5902B" w14:textId="77777777">
        <w:tc>
          <w:tcPr>
            <w:tcW w:w="3145" w:type="dxa"/>
          </w:tcPr>
          <w:p w:rsidRPr="003458E4" w:rsidR="008437AD" w:rsidP="002A46E0" w:rsidRDefault="008437AD" w14:paraId="79DE1DAB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  Missing</w:t>
            </w:r>
          </w:p>
        </w:tc>
        <w:tc>
          <w:tcPr>
            <w:tcW w:w="1800" w:type="dxa"/>
          </w:tcPr>
          <w:p w:rsidR="008437AD" w:rsidP="002A46E0" w:rsidRDefault="008437AD" w14:paraId="59252AD2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16 (0.8%)</w:t>
            </w:r>
          </w:p>
        </w:tc>
        <w:tc>
          <w:tcPr>
            <w:tcW w:w="1800" w:type="dxa"/>
          </w:tcPr>
          <w:p w:rsidR="008437AD" w:rsidP="002A46E0" w:rsidRDefault="008437AD" w14:paraId="01E8A451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5 (0.7%)</w:t>
            </w:r>
          </w:p>
        </w:tc>
        <w:tc>
          <w:tcPr>
            <w:tcW w:w="1885" w:type="dxa"/>
          </w:tcPr>
          <w:p w:rsidR="008437AD" w:rsidP="002A46E0" w:rsidRDefault="008437AD" w14:paraId="54F46BBA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21 (0.8%)</w:t>
            </w:r>
          </w:p>
        </w:tc>
      </w:tr>
      <w:tr w:rsidR="008437AD" w:rsidTr="002A46E0" w14:paraId="45E38491" w14:textId="77777777">
        <w:tc>
          <w:tcPr>
            <w:tcW w:w="3145" w:type="dxa"/>
          </w:tcPr>
          <w:p w:rsidRPr="003458E4" w:rsidR="008437AD" w:rsidP="002A46E0" w:rsidRDefault="008437AD" w14:paraId="7F08AB0B" w14:textId="167197A9">
            <w:pPr>
              <w:rPr>
                <w:rFonts w:ascii="Times New Roman" w:hAnsi="Times New Roman" w:eastAsia="Times New Roman" w:cs="Times New Roman"/>
                <w:color w:val="000000" w:themeColor="text1"/>
                <w:sz w:val="16"/>
                <w:szCs w:val="16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6-Mercaptopurine dose among </w:t>
            </w:r>
            <w:r w:rsidR="0035600C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t</w:t>
            </w: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akers, mean (SD), mg</w:t>
            </w:r>
          </w:p>
        </w:tc>
        <w:tc>
          <w:tcPr>
            <w:tcW w:w="1800" w:type="dxa"/>
          </w:tcPr>
          <w:p w:rsidR="008437AD" w:rsidP="002A46E0" w:rsidRDefault="008437AD" w14:paraId="0A96B4A5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61.5 (24.8) </w:t>
            </w:r>
          </w:p>
        </w:tc>
        <w:tc>
          <w:tcPr>
            <w:tcW w:w="1800" w:type="dxa"/>
          </w:tcPr>
          <w:p w:rsidR="008437AD" w:rsidP="002A46E0" w:rsidRDefault="008437AD" w14:paraId="529CC3EE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60.0 (24.9)</w:t>
            </w:r>
          </w:p>
        </w:tc>
        <w:tc>
          <w:tcPr>
            <w:tcW w:w="1885" w:type="dxa"/>
          </w:tcPr>
          <w:p w:rsidR="008437AD" w:rsidP="002A46E0" w:rsidRDefault="008437AD" w14:paraId="63155ED2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61.0 (24.7)</w:t>
            </w:r>
          </w:p>
        </w:tc>
      </w:tr>
      <w:tr w:rsidR="008437AD" w:rsidTr="002A46E0" w14:paraId="16ED89C5" w14:textId="77777777">
        <w:tc>
          <w:tcPr>
            <w:tcW w:w="3145" w:type="dxa"/>
          </w:tcPr>
          <w:p w:rsidRPr="003458E4" w:rsidR="008437AD" w:rsidP="002A46E0" w:rsidRDefault="008437AD" w14:paraId="44618631" w14:textId="77777777">
            <w:pPr>
              <w:rPr>
                <w:rFonts w:ascii="Times New Roman" w:hAnsi="Times New Roman" w:eastAsia="Times New Roman" w:cs="Times New Roman"/>
                <w:color w:val="000000" w:themeColor="text1"/>
                <w:sz w:val="16"/>
                <w:szCs w:val="16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  Missing</w:t>
            </w:r>
          </w:p>
        </w:tc>
        <w:tc>
          <w:tcPr>
            <w:tcW w:w="1800" w:type="dxa"/>
          </w:tcPr>
          <w:p w:rsidR="008437AD" w:rsidP="002A46E0" w:rsidRDefault="008437AD" w14:paraId="6C65E5A2" w14:textId="77777777">
            <w:pPr>
              <w:rPr>
                <w:rFonts w:ascii="Times New Roman" w:hAnsi="Times New Roman" w:eastAsia="Times New Roman" w:cs="Times New Roman"/>
                <w:color w:val="000000" w:themeColor="text1"/>
                <w:sz w:val="16"/>
                <w:szCs w:val="16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1 (0.0%)</w:t>
            </w:r>
          </w:p>
        </w:tc>
        <w:tc>
          <w:tcPr>
            <w:tcW w:w="1800" w:type="dxa"/>
          </w:tcPr>
          <w:p w:rsidR="008437AD" w:rsidP="002A46E0" w:rsidRDefault="008437AD" w14:paraId="1C275DE8" w14:textId="77777777">
            <w:pPr>
              <w:rPr>
                <w:rFonts w:ascii="Times New Roman" w:hAnsi="Times New Roman" w:eastAsia="Times New Roman" w:cs="Times New Roman"/>
                <w:color w:val="000000" w:themeColor="text1"/>
                <w:sz w:val="16"/>
                <w:szCs w:val="16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3 (0.4%)</w:t>
            </w:r>
          </w:p>
        </w:tc>
        <w:tc>
          <w:tcPr>
            <w:tcW w:w="1885" w:type="dxa"/>
          </w:tcPr>
          <w:p w:rsidR="008437AD" w:rsidP="002A46E0" w:rsidRDefault="008437AD" w14:paraId="2D4A500B" w14:textId="77777777">
            <w:pPr>
              <w:rPr>
                <w:rFonts w:ascii="Times New Roman" w:hAnsi="Times New Roman" w:eastAsia="Times New Roman" w:cs="Times New Roman"/>
                <w:color w:val="000000" w:themeColor="text1"/>
                <w:sz w:val="16"/>
                <w:szCs w:val="16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4 (0.1%)</w:t>
            </w:r>
          </w:p>
        </w:tc>
      </w:tr>
      <w:tr w:rsidR="008437AD" w:rsidTr="002A46E0" w14:paraId="3E041ADA" w14:textId="77777777">
        <w:tc>
          <w:tcPr>
            <w:tcW w:w="3145" w:type="dxa"/>
          </w:tcPr>
          <w:p w:rsidRPr="00AF1038" w:rsidR="008437AD" w:rsidP="002A46E0" w:rsidRDefault="008437AD" w14:paraId="31CB00E4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Corticosteroids, No. (%)</w:t>
            </w:r>
          </w:p>
        </w:tc>
        <w:tc>
          <w:tcPr>
            <w:tcW w:w="1800" w:type="dxa"/>
          </w:tcPr>
          <w:p w:rsidR="008437AD" w:rsidP="002A46E0" w:rsidRDefault="008437AD" w14:paraId="53EDF8C1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209 (10.4%)</w:t>
            </w:r>
          </w:p>
        </w:tc>
        <w:tc>
          <w:tcPr>
            <w:tcW w:w="1800" w:type="dxa"/>
          </w:tcPr>
          <w:p w:rsidR="008437AD" w:rsidP="002A46E0" w:rsidRDefault="008437AD" w14:paraId="6B6CDA5A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65 (9.3%)</w:t>
            </w:r>
          </w:p>
        </w:tc>
        <w:tc>
          <w:tcPr>
            <w:tcW w:w="1885" w:type="dxa"/>
          </w:tcPr>
          <w:p w:rsidR="008437AD" w:rsidP="002A46E0" w:rsidRDefault="008437AD" w14:paraId="4A01B185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274 (10.1%)</w:t>
            </w:r>
          </w:p>
        </w:tc>
      </w:tr>
      <w:tr w:rsidR="008437AD" w:rsidTr="002A46E0" w14:paraId="4E38C7ED" w14:textId="77777777">
        <w:tc>
          <w:tcPr>
            <w:tcW w:w="3145" w:type="dxa"/>
          </w:tcPr>
          <w:p w:rsidRPr="003458E4" w:rsidR="008437AD" w:rsidP="002A46E0" w:rsidRDefault="008437AD" w14:paraId="3E86E760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Budesonide, No. (%) </w:t>
            </w:r>
          </w:p>
        </w:tc>
        <w:tc>
          <w:tcPr>
            <w:tcW w:w="1800" w:type="dxa"/>
          </w:tcPr>
          <w:p w:rsidR="008437AD" w:rsidP="002A46E0" w:rsidRDefault="008437AD" w14:paraId="586720F8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59 (2.9%)</w:t>
            </w:r>
          </w:p>
        </w:tc>
        <w:tc>
          <w:tcPr>
            <w:tcW w:w="1800" w:type="dxa"/>
          </w:tcPr>
          <w:p w:rsidR="008437AD" w:rsidP="002A46E0" w:rsidRDefault="008437AD" w14:paraId="0768B4CC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17 (2.4%)</w:t>
            </w:r>
          </w:p>
        </w:tc>
        <w:tc>
          <w:tcPr>
            <w:tcW w:w="1885" w:type="dxa"/>
          </w:tcPr>
          <w:p w:rsidR="008437AD" w:rsidP="002A46E0" w:rsidRDefault="008437AD" w14:paraId="56EC9C66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76 (2.8%)</w:t>
            </w:r>
          </w:p>
        </w:tc>
      </w:tr>
      <w:tr w:rsidR="008437AD" w:rsidTr="002A46E0" w14:paraId="77663C94" w14:textId="77777777">
        <w:tc>
          <w:tcPr>
            <w:tcW w:w="3145" w:type="dxa"/>
          </w:tcPr>
          <w:p w:rsidRPr="003458E4" w:rsidR="008437AD" w:rsidP="002A46E0" w:rsidRDefault="008437AD" w14:paraId="735AA4E3" w14:textId="77777777">
            <w:pPr>
              <w:rPr>
                <w:rFonts w:ascii="Arial" w:hAnsi="Arial" w:eastAsia="Times New Roman" w:cs="Arial"/>
                <w:b/>
                <w:bCs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Prednisone daily dose among takers, mean (SD), mg/day</w:t>
            </w:r>
          </w:p>
        </w:tc>
        <w:tc>
          <w:tcPr>
            <w:tcW w:w="1800" w:type="dxa"/>
          </w:tcPr>
          <w:p w:rsidR="008437AD" w:rsidP="002A46E0" w:rsidRDefault="008437AD" w14:paraId="777497D7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26.8 (18.3)</w:t>
            </w:r>
          </w:p>
        </w:tc>
        <w:tc>
          <w:tcPr>
            <w:tcW w:w="1800" w:type="dxa"/>
          </w:tcPr>
          <w:p w:rsidR="008437AD" w:rsidP="002A46E0" w:rsidRDefault="008437AD" w14:paraId="4EF20B37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22.7 (15.2)</w:t>
            </w:r>
          </w:p>
        </w:tc>
        <w:tc>
          <w:tcPr>
            <w:tcW w:w="1885" w:type="dxa"/>
          </w:tcPr>
          <w:p w:rsidR="008437AD" w:rsidP="002A46E0" w:rsidRDefault="008437AD" w14:paraId="36A51D6A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25.8 (17.6)</w:t>
            </w:r>
          </w:p>
        </w:tc>
      </w:tr>
      <w:tr w:rsidR="008437AD" w:rsidTr="002A46E0" w14:paraId="2A05408D" w14:textId="77777777">
        <w:tc>
          <w:tcPr>
            <w:tcW w:w="3145" w:type="dxa"/>
          </w:tcPr>
          <w:p w:rsidRPr="00AF1038" w:rsidR="008437AD" w:rsidP="002A46E0" w:rsidRDefault="008437AD" w14:paraId="282EE823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  Missing</w:t>
            </w:r>
          </w:p>
        </w:tc>
        <w:tc>
          <w:tcPr>
            <w:tcW w:w="1800" w:type="dxa"/>
          </w:tcPr>
          <w:p w:rsidR="008437AD" w:rsidP="002A46E0" w:rsidRDefault="008437AD" w14:paraId="2A8C4F9F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76 (3.8%)</w:t>
            </w:r>
          </w:p>
        </w:tc>
        <w:tc>
          <w:tcPr>
            <w:tcW w:w="1800" w:type="dxa"/>
          </w:tcPr>
          <w:p w:rsidR="008437AD" w:rsidP="002A46E0" w:rsidRDefault="008437AD" w14:paraId="63D7567C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20 (2.9%)</w:t>
            </w:r>
          </w:p>
        </w:tc>
        <w:tc>
          <w:tcPr>
            <w:tcW w:w="1885" w:type="dxa"/>
          </w:tcPr>
          <w:p w:rsidR="008437AD" w:rsidP="002A46E0" w:rsidRDefault="008437AD" w14:paraId="571DB713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96 (3.5%)</w:t>
            </w:r>
          </w:p>
        </w:tc>
      </w:tr>
      <w:tr w:rsidR="008437AD" w:rsidTr="002A46E0" w14:paraId="63266F6B" w14:textId="77777777">
        <w:tc>
          <w:tcPr>
            <w:tcW w:w="3145" w:type="dxa"/>
          </w:tcPr>
          <w:p w:rsidRPr="00AF1038" w:rsidR="008437AD" w:rsidP="002A46E0" w:rsidRDefault="008437AD" w14:paraId="268A233D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Oral or parenteral steroids, No. (%)</w:t>
            </w:r>
          </w:p>
        </w:tc>
        <w:tc>
          <w:tcPr>
            <w:tcW w:w="1800" w:type="dxa"/>
          </w:tcPr>
          <w:p w:rsidR="008437AD" w:rsidP="002A46E0" w:rsidRDefault="008437AD" w14:paraId="1C768F9D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154 (7.7%)</w:t>
            </w:r>
          </w:p>
        </w:tc>
        <w:tc>
          <w:tcPr>
            <w:tcW w:w="1800" w:type="dxa"/>
          </w:tcPr>
          <w:p w:rsidR="008437AD" w:rsidP="002A46E0" w:rsidRDefault="008437AD" w14:paraId="0B703335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49 (7.0%)</w:t>
            </w:r>
          </w:p>
        </w:tc>
        <w:tc>
          <w:tcPr>
            <w:tcW w:w="1885" w:type="dxa"/>
          </w:tcPr>
          <w:p w:rsidR="008437AD" w:rsidP="002A46E0" w:rsidRDefault="008437AD" w14:paraId="6A69426E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203 (7.5%)</w:t>
            </w:r>
          </w:p>
        </w:tc>
      </w:tr>
      <w:tr w:rsidR="008437AD" w:rsidTr="002A46E0" w14:paraId="6D56AC4E" w14:textId="77777777">
        <w:tc>
          <w:tcPr>
            <w:tcW w:w="3145" w:type="dxa"/>
          </w:tcPr>
          <w:p w:rsidRPr="003458E4" w:rsidR="008437AD" w:rsidP="002A46E0" w:rsidRDefault="008437AD" w14:paraId="548D4691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Janus kinase inhibitors (tofacitinib), No. (%)</w:t>
            </w:r>
          </w:p>
        </w:tc>
        <w:tc>
          <w:tcPr>
            <w:tcW w:w="1800" w:type="dxa"/>
          </w:tcPr>
          <w:p w:rsidR="008437AD" w:rsidP="002A46E0" w:rsidRDefault="008437AD" w14:paraId="4AD91BB1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30 (1.5%)</w:t>
            </w:r>
          </w:p>
        </w:tc>
        <w:tc>
          <w:tcPr>
            <w:tcW w:w="1800" w:type="dxa"/>
          </w:tcPr>
          <w:p w:rsidR="008437AD" w:rsidP="002A46E0" w:rsidRDefault="008437AD" w14:paraId="0608282D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9 (1.3%)</w:t>
            </w:r>
          </w:p>
        </w:tc>
        <w:tc>
          <w:tcPr>
            <w:tcW w:w="1885" w:type="dxa"/>
          </w:tcPr>
          <w:p w:rsidR="008437AD" w:rsidP="002A46E0" w:rsidRDefault="008437AD" w14:paraId="01F9F5C8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39 (1.4%)</w:t>
            </w:r>
          </w:p>
        </w:tc>
      </w:tr>
      <w:tr w:rsidR="008437AD" w:rsidTr="002A46E0" w14:paraId="64FA83C2" w14:textId="77777777">
        <w:tc>
          <w:tcPr>
            <w:tcW w:w="3145" w:type="dxa"/>
          </w:tcPr>
          <w:p w:rsidRPr="003458E4" w:rsidR="008437AD" w:rsidP="002A46E0" w:rsidRDefault="008437AD" w14:paraId="311D2473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Other IBD medication, No. (%)</w:t>
            </w:r>
          </w:p>
        </w:tc>
        <w:tc>
          <w:tcPr>
            <w:tcW w:w="1800" w:type="dxa"/>
          </w:tcPr>
          <w:p w:rsidR="008437AD" w:rsidP="002A46E0" w:rsidRDefault="008437AD" w14:paraId="460C20C6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63 (3.1%)</w:t>
            </w:r>
          </w:p>
        </w:tc>
        <w:tc>
          <w:tcPr>
            <w:tcW w:w="1800" w:type="dxa"/>
          </w:tcPr>
          <w:p w:rsidR="008437AD" w:rsidP="002A46E0" w:rsidRDefault="008437AD" w14:paraId="5A523354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23 (3.3%)</w:t>
            </w:r>
          </w:p>
        </w:tc>
        <w:tc>
          <w:tcPr>
            <w:tcW w:w="1885" w:type="dxa"/>
          </w:tcPr>
          <w:p w:rsidR="008437AD" w:rsidP="002A46E0" w:rsidRDefault="008437AD" w14:paraId="1E8810D5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86 (3.2%)</w:t>
            </w:r>
          </w:p>
        </w:tc>
      </w:tr>
      <w:tr w:rsidR="008437AD" w:rsidTr="002A46E0" w14:paraId="1DEA54A6" w14:textId="77777777">
        <w:tc>
          <w:tcPr>
            <w:tcW w:w="3145" w:type="dxa"/>
          </w:tcPr>
          <w:p w:rsidRPr="003458E4" w:rsidR="008437AD" w:rsidP="002A46E0" w:rsidRDefault="008437AD" w14:paraId="799D9525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No IBD medication, No. (%) </w:t>
            </w:r>
          </w:p>
        </w:tc>
        <w:tc>
          <w:tcPr>
            <w:tcW w:w="1800" w:type="dxa"/>
          </w:tcPr>
          <w:p w:rsidR="008437AD" w:rsidP="002A46E0" w:rsidRDefault="008437AD" w14:paraId="2D6FAD52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70 (3.5%)</w:t>
            </w:r>
          </w:p>
        </w:tc>
        <w:tc>
          <w:tcPr>
            <w:tcW w:w="1800" w:type="dxa"/>
          </w:tcPr>
          <w:p w:rsidR="008437AD" w:rsidP="002A46E0" w:rsidRDefault="008437AD" w14:paraId="3058E673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25 (3.6%)</w:t>
            </w:r>
          </w:p>
        </w:tc>
        <w:tc>
          <w:tcPr>
            <w:tcW w:w="1885" w:type="dxa"/>
          </w:tcPr>
          <w:p w:rsidR="008437AD" w:rsidP="002A46E0" w:rsidRDefault="008437AD" w14:paraId="5D8DA470" w14:textId="77777777">
            <w:pPr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</w:pPr>
            <w:r w:rsidRPr="6D143039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95 (3.5%)</w:t>
            </w:r>
          </w:p>
        </w:tc>
      </w:tr>
      <w:tr w:rsidR="008437AD" w:rsidTr="002A46E0" w14:paraId="69340E37" w14:textId="77777777">
        <w:tc>
          <w:tcPr>
            <w:tcW w:w="3145" w:type="dxa"/>
          </w:tcPr>
          <w:p w:rsidRPr="003458E4" w:rsidR="008437AD" w:rsidP="002A46E0" w:rsidRDefault="008437AD" w14:paraId="18B6FF83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Hospitalized, No. (%)</w:t>
            </w:r>
          </w:p>
        </w:tc>
        <w:tc>
          <w:tcPr>
            <w:tcW w:w="1800" w:type="dxa"/>
          </w:tcPr>
          <w:p w:rsidRPr="00CC18E2" w:rsidR="008437AD" w:rsidP="002A46E0" w:rsidRDefault="008437AD" w14:paraId="3F750AA6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497 (24.7%)</w:t>
            </w:r>
          </w:p>
        </w:tc>
        <w:tc>
          <w:tcPr>
            <w:tcW w:w="1800" w:type="dxa"/>
          </w:tcPr>
          <w:p w:rsidRPr="00CC18E2" w:rsidR="008437AD" w:rsidP="002A46E0" w:rsidRDefault="008437AD" w14:paraId="082655C7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136 (19.4%)</w:t>
            </w:r>
          </w:p>
        </w:tc>
        <w:tc>
          <w:tcPr>
            <w:tcW w:w="1885" w:type="dxa"/>
          </w:tcPr>
          <w:p w:rsidRPr="00CC18E2" w:rsidR="008437AD" w:rsidP="002A46E0" w:rsidRDefault="008437AD" w14:paraId="41B5741B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633 (23.4%)</w:t>
            </w:r>
          </w:p>
        </w:tc>
      </w:tr>
      <w:tr w:rsidR="008437AD" w:rsidTr="002A46E0" w14:paraId="6ED0BCFA" w14:textId="77777777">
        <w:tc>
          <w:tcPr>
            <w:tcW w:w="3145" w:type="dxa"/>
          </w:tcPr>
          <w:p w:rsidRPr="003458E4" w:rsidR="008437AD" w:rsidP="002A46E0" w:rsidRDefault="008437AD" w14:paraId="0D124F17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  Missing</w:t>
            </w:r>
          </w:p>
        </w:tc>
        <w:tc>
          <w:tcPr>
            <w:tcW w:w="1800" w:type="dxa"/>
          </w:tcPr>
          <w:p w:rsidRPr="00CC18E2" w:rsidR="008437AD" w:rsidP="002A46E0" w:rsidRDefault="008437AD" w14:paraId="1270E98B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27 (1.3%)</w:t>
            </w:r>
          </w:p>
        </w:tc>
        <w:tc>
          <w:tcPr>
            <w:tcW w:w="1800" w:type="dxa"/>
          </w:tcPr>
          <w:p w:rsidRPr="00CC18E2" w:rsidR="008437AD" w:rsidP="002A46E0" w:rsidRDefault="008437AD" w14:paraId="10BC3837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11 (1.6%)</w:t>
            </w:r>
          </w:p>
        </w:tc>
        <w:tc>
          <w:tcPr>
            <w:tcW w:w="1885" w:type="dxa"/>
          </w:tcPr>
          <w:p w:rsidRPr="00CC18E2" w:rsidR="008437AD" w:rsidP="002A46E0" w:rsidRDefault="008437AD" w14:paraId="1FC54ABB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38 (1.4%)</w:t>
            </w:r>
          </w:p>
        </w:tc>
      </w:tr>
      <w:tr w:rsidR="008437AD" w:rsidTr="002A46E0" w14:paraId="2A88A7B4" w14:textId="77777777">
        <w:tc>
          <w:tcPr>
            <w:tcW w:w="3145" w:type="dxa"/>
          </w:tcPr>
          <w:p w:rsidRPr="003458E4" w:rsidR="008437AD" w:rsidP="002A46E0" w:rsidRDefault="008437AD" w14:paraId="58EEA2E1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Ventilator, No. (%)</w:t>
            </w:r>
          </w:p>
        </w:tc>
        <w:tc>
          <w:tcPr>
            <w:tcW w:w="1800" w:type="dxa"/>
          </w:tcPr>
          <w:p w:rsidRPr="00CC18E2" w:rsidR="008437AD" w:rsidP="002A46E0" w:rsidRDefault="008437AD" w14:paraId="55EB667B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74 (3.7%)</w:t>
            </w:r>
          </w:p>
        </w:tc>
        <w:tc>
          <w:tcPr>
            <w:tcW w:w="1800" w:type="dxa"/>
          </w:tcPr>
          <w:p w:rsidRPr="00CC18E2" w:rsidR="008437AD" w:rsidP="002A46E0" w:rsidRDefault="008437AD" w14:paraId="42C7673B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17 (2.4%)</w:t>
            </w:r>
          </w:p>
        </w:tc>
        <w:tc>
          <w:tcPr>
            <w:tcW w:w="1885" w:type="dxa"/>
          </w:tcPr>
          <w:p w:rsidRPr="00CC18E2" w:rsidR="008437AD" w:rsidP="002A46E0" w:rsidRDefault="008437AD" w14:paraId="76D02782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91 (3.4%)</w:t>
            </w:r>
          </w:p>
        </w:tc>
      </w:tr>
      <w:tr w:rsidR="008437AD" w:rsidTr="002A46E0" w14:paraId="73A5423F" w14:textId="77777777">
        <w:tc>
          <w:tcPr>
            <w:tcW w:w="3145" w:type="dxa"/>
          </w:tcPr>
          <w:p w:rsidRPr="003458E4" w:rsidR="008437AD" w:rsidP="002A46E0" w:rsidRDefault="008437AD" w14:paraId="5796796F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  Missing</w:t>
            </w:r>
          </w:p>
        </w:tc>
        <w:tc>
          <w:tcPr>
            <w:tcW w:w="1800" w:type="dxa"/>
          </w:tcPr>
          <w:p w:rsidRPr="00CC18E2" w:rsidR="008437AD" w:rsidP="002A46E0" w:rsidRDefault="008437AD" w14:paraId="42BD7762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34 (1.7%)</w:t>
            </w:r>
          </w:p>
        </w:tc>
        <w:tc>
          <w:tcPr>
            <w:tcW w:w="1800" w:type="dxa"/>
          </w:tcPr>
          <w:p w:rsidRPr="00CC18E2" w:rsidR="008437AD" w:rsidP="002A46E0" w:rsidRDefault="008437AD" w14:paraId="7999BF31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14 (2.0%)</w:t>
            </w:r>
          </w:p>
        </w:tc>
        <w:tc>
          <w:tcPr>
            <w:tcW w:w="1885" w:type="dxa"/>
          </w:tcPr>
          <w:p w:rsidRPr="00CC18E2" w:rsidR="008437AD" w:rsidP="002A46E0" w:rsidRDefault="008437AD" w14:paraId="1A48BDC7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48 (1.8%)</w:t>
            </w:r>
          </w:p>
        </w:tc>
      </w:tr>
      <w:tr w:rsidR="008437AD" w:rsidTr="002A46E0" w14:paraId="18FB8177" w14:textId="77777777">
        <w:tc>
          <w:tcPr>
            <w:tcW w:w="3145" w:type="dxa"/>
          </w:tcPr>
          <w:p w:rsidRPr="003458E4" w:rsidR="008437AD" w:rsidP="002A46E0" w:rsidRDefault="008437AD" w14:paraId="25EB6B9E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ICU, No. (%)</w:t>
            </w:r>
          </w:p>
        </w:tc>
        <w:tc>
          <w:tcPr>
            <w:tcW w:w="1800" w:type="dxa"/>
          </w:tcPr>
          <w:p w:rsidRPr="00CC18E2" w:rsidR="008437AD" w:rsidP="002A46E0" w:rsidRDefault="008437AD" w14:paraId="538C4245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95 (4.7%)</w:t>
            </w:r>
          </w:p>
        </w:tc>
        <w:tc>
          <w:tcPr>
            <w:tcW w:w="1800" w:type="dxa"/>
          </w:tcPr>
          <w:p w:rsidRPr="00CC18E2" w:rsidR="008437AD" w:rsidP="002A46E0" w:rsidRDefault="008437AD" w14:paraId="46D741E9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28 (4.0%)</w:t>
            </w:r>
          </w:p>
        </w:tc>
        <w:tc>
          <w:tcPr>
            <w:tcW w:w="1885" w:type="dxa"/>
          </w:tcPr>
          <w:p w:rsidRPr="00CC18E2" w:rsidR="008437AD" w:rsidP="002A46E0" w:rsidRDefault="008437AD" w14:paraId="4B085040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123 (4.5%)</w:t>
            </w:r>
          </w:p>
        </w:tc>
      </w:tr>
      <w:tr w:rsidR="008437AD" w:rsidTr="002A46E0" w14:paraId="2FA0A9D5" w14:textId="77777777">
        <w:tc>
          <w:tcPr>
            <w:tcW w:w="3145" w:type="dxa"/>
          </w:tcPr>
          <w:p w:rsidRPr="003458E4" w:rsidR="008437AD" w:rsidP="002A46E0" w:rsidRDefault="008437AD" w14:paraId="03A28062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  Missing</w:t>
            </w:r>
          </w:p>
        </w:tc>
        <w:tc>
          <w:tcPr>
            <w:tcW w:w="1800" w:type="dxa"/>
          </w:tcPr>
          <w:p w:rsidRPr="00CC18E2" w:rsidR="008437AD" w:rsidP="002A46E0" w:rsidRDefault="008437AD" w14:paraId="0C23F464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38 (1.9%)</w:t>
            </w:r>
          </w:p>
        </w:tc>
        <w:tc>
          <w:tcPr>
            <w:tcW w:w="1800" w:type="dxa"/>
          </w:tcPr>
          <w:p w:rsidRPr="00CC18E2" w:rsidR="008437AD" w:rsidP="002A46E0" w:rsidRDefault="008437AD" w14:paraId="5A634A10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13 (1.9%)</w:t>
            </w:r>
          </w:p>
        </w:tc>
        <w:tc>
          <w:tcPr>
            <w:tcW w:w="1885" w:type="dxa"/>
          </w:tcPr>
          <w:p w:rsidRPr="00CC18E2" w:rsidR="008437AD" w:rsidP="002A46E0" w:rsidRDefault="008437AD" w14:paraId="2E1D2852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51 (1.9%)</w:t>
            </w:r>
          </w:p>
        </w:tc>
      </w:tr>
      <w:tr w:rsidR="008437AD" w:rsidTr="002A46E0" w14:paraId="31FCCF60" w14:textId="77777777">
        <w:tc>
          <w:tcPr>
            <w:tcW w:w="3145" w:type="dxa"/>
          </w:tcPr>
          <w:p w:rsidRPr="00AF1038" w:rsidR="008437AD" w:rsidP="002A46E0" w:rsidRDefault="008437AD" w14:paraId="41A01444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Hospitalization+, No. (%)</w:t>
            </w:r>
          </w:p>
        </w:tc>
        <w:tc>
          <w:tcPr>
            <w:tcW w:w="1800" w:type="dxa"/>
          </w:tcPr>
          <w:p w:rsidRPr="00CC18E2" w:rsidR="008437AD" w:rsidP="002A46E0" w:rsidRDefault="008437AD" w14:paraId="35363DE9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499 (24.8%)</w:t>
            </w:r>
          </w:p>
        </w:tc>
        <w:tc>
          <w:tcPr>
            <w:tcW w:w="1800" w:type="dxa"/>
          </w:tcPr>
          <w:p w:rsidRPr="00CC18E2" w:rsidR="008437AD" w:rsidP="002A46E0" w:rsidRDefault="008437AD" w14:paraId="7CF1D8E0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138 (19.7%)</w:t>
            </w:r>
          </w:p>
        </w:tc>
        <w:tc>
          <w:tcPr>
            <w:tcW w:w="1885" w:type="dxa"/>
          </w:tcPr>
          <w:p w:rsidRPr="00CC18E2" w:rsidR="008437AD" w:rsidP="002A46E0" w:rsidRDefault="008437AD" w14:paraId="651A034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637 (23.5%)</w:t>
            </w:r>
          </w:p>
        </w:tc>
      </w:tr>
      <w:tr w:rsidR="008437AD" w:rsidTr="002A46E0" w14:paraId="02A16DA3" w14:textId="77777777">
        <w:tc>
          <w:tcPr>
            <w:tcW w:w="3145" w:type="dxa"/>
          </w:tcPr>
          <w:p w:rsidRPr="00AF1038" w:rsidR="008437AD" w:rsidP="002A46E0" w:rsidRDefault="008437AD" w14:paraId="4AAC7722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  </w:t>
            </w: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Missing</w:t>
            </w:r>
          </w:p>
        </w:tc>
        <w:tc>
          <w:tcPr>
            <w:tcW w:w="1800" w:type="dxa"/>
          </w:tcPr>
          <w:p w:rsidRPr="00CC18E2" w:rsidR="008437AD" w:rsidP="002A46E0" w:rsidRDefault="008437AD" w14:paraId="55632459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37 (1.8%)</w:t>
            </w:r>
          </w:p>
        </w:tc>
        <w:tc>
          <w:tcPr>
            <w:tcW w:w="1800" w:type="dxa"/>
          </w:tcPr>
          <w:p w:rsidRPr="00CC18E2" w:rsidR="008437AD" w:rsidP="002A46E0" w:rsidRDefault="008437AD" w14:paraId="577651BB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17 (2.4%)</w:t>
            </w:r>
          </w:p>
        </w:tc>
        <w:tc>
          <w:tcPr>
            <w:tcW w:w="1885" w:type="dxa"/>
          </w:tcPr>
          <w:p w:rsidRPr="00CC18E2" w:rsidR="008437AD" w:rsidP="002A46E0" w:rsidRDefault="008437AD" w14:paraId="712A663F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54 (2.0%)</w:t>
            </w:r>
          </w:p>
        </w:tc>
      </w:tr>
      <w:tr w:rsidR="008437AD" w:rsidTr="002A46E0" w14:paraId="77AC7A0A" w14:textId="77777777">
        <w:tc>
          <w:tcPr>
            <w:tcW w:w="3145" w:type="dxa"/>
          </w:tcPr>
          <w:p w:rsidRPr="00AF1038" w:rsidR="008437AD" w:rsidP="002A46E0" w:rsidRDefault="008437AD" w14:paraId="05F7A550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ICU+, No. (%)</w:t>
            </w:r>
          </w:p>
        </w:tc>
        <w:tc>
          <w:tcPr>
            <w:tcW w:w="1800" w:type="dxa"/>
          </w:tcPr>
          <w:p w:rsidRPr="00CC18E2" w:rsidR="008437AD" w:rsidP="002A46E0" w:rsidRDefault="008437AD" w14:paraId="088DB02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133 (6.6%)</w:t>
            </w:r>
          </w:p>
        </w:tc>
        <w:tc>
          <w:tcPr>
            <w:tcW w:w="1800" w:type="dxa"/>
          </w:tcPr>
          <w:p w:rsidRPr="00CC18E2" w:rsidR="008437AD" w:rsidP="002A46E0" w:rsidRDefault="008437AD" w14:paraId="3EAB9A95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36 (5.1%)</w:t>
            </w:r>
          </w:p>
        </w:tc>
        <w:tc>
          <w:tcPr>
            <w:tcW w:w="1885" w:type="dxa"/>
          </w:tcPr>
          <w:p w:rsidRPr="00CC18E2" w:rsidR="008437AD" w:rsidP="002A46E0" w:rsidRDefault="008437AD" w14:paraId="58560937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169 (6.2%)</w:t>
            </w:r>
          </w:p>
        </w:tc>
      </w:tr>
      <w:tr w:rsidR="008437AD" w:rsidTr="002A46E0" w14:paraId="709E08EE" w14:textId="77777777">
        <w:tc>
          <w:tcPr>
            <w:tcW w:w="3145" w:type="dxa"/>
          </w:tcPr>
          <w:p w:rsidRPr="00AF1038" w:rsidR="008437AD" w:rsidP="002A46E0" w:rsidRDefault="008437AD" w14:paraId="2ED2C386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  </w:t>
            </w: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Missing</w:t>
            </w:r>
          </w:p>
        </w:tc>
        <w:tc>
          <w:tcPr>
            <w:tcW w:w="1800" w:type="dxa"/>
          </w:tcPr>
          <w:p w:rsidRPr="00CC18E2" w:rsidR="008437AD" w:rsidP="002A46E0" w:rsidRDefault="008437AD" w14:paraId="66A3C91D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49 (2.4%)</w:t>
            </w:r>
          </w:p>
        </w:tc>
        <w:tc>
          <w:tcPr>
            <w:tcW w:w="1800" w:type="dxa"/>
          </w:tcPr>
          <w:p w:rsidRPr="00CC18E2" w:rsidR="008437AD" w:rsidP="002A46E0" w:rsidRDefault="008437AD" w14:paraId="34674AC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22 (3.1%)</w:t>
            </w:r>
          </w:p>
        </w:tc>
        <w:tc>
          <w:tcPr>
            <w:tcW w:w="1885" w:type="dxa"/>
          </w:tcPr>
          <w:p w:rsidRPr="00CC18E2" w:rsidR="008437AD" w:rsidP="002A46E0" w:rsidRDefault="008437AD" w14:paraId="79ACAE0C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71 (2.6%)</w:t>
            </w:r>
          </w:p>
        </w:tc>
      </w:tr>
      <w:tr w:rsidR="008437AD" w:rsidTr="002A46E0" w14:paraId="72ED059B" w14:textId="77777777">
        <w:tc>
          <w:tcPr>
            <w:tcW w:w="3145" w:type="dxa"/>
          </w:tcPr>
          <w:p w:rsidRPr="00AF1038" w:rsidR="008437AD" w:rsidP="002A46E0" w:rsidRDefault="008437AD" w14:paraId="79C974FD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Death, No. (%)</w:t>
            </w:r>
          </w:p>
        </w:tc>
        <w:tc>
          <w:tcPr>
            <w:tcW w:w="1800" w:type="dxa"/>
          </w:tcPr>
          <w:p w:rsidRPr="00CC18E2" w:rsidR="008437AD" w:rsidP="002A46E0" w:rsidRDefault="008437AD" w14:paraId="409A08B8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57 (2.8%)</w:t>
            </w:r>
          </w:p>
        </w:tc>
        <w:tc>
          <w:tcPr>
            <w:tcW w:w="1800" w:type="dxa"/>
          </w:tcPr>
          <w:p w:rsidRPr="00CC18E2" w:rsidR="008437AD" w:rsidP="002A46E0" w:rsidRDefault="008437AD" w14:paraId="704D4997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12 (1.7%)</w:t>
            </w:r>
          </w:p>
        </w:tc>
        <w:tc>
          <w:tcPr>
            <w:tcW w:w="1885" w:type="dxa"/>
          </w:tcPr>
          <w:p w:rsidRPr="00CC18E2" w:rsidR="008437AD" w:rsidP="002A46E0" w:rsidRDefault="008437AD" w14:paraId="600D2262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69 (2.5%)</w:t>
            </w:r>
          </w:p>
        </w:tc>
      </w:tr>
      <w:tr w:rsidR="008437AD" w:rsidTr="002A46E0" w14:paraId="7E3F4E5B" w14:textId="77777777">
        <w:tc>
          <w:tcPr>
            <w:tcW w:w="3145" w:type="dxa"/>
          </w:tcPr>
          <w:p w:rsidRPr="00AF1038" w:rsidR="008437AD" w:rsidP="002A46E0" w:rsidRDefault="008437AD" w14:paraId="09FCFCC1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3458E4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 xml:space="preserve">  </w:t>
            </w:r>
            <w:r w:rsidRPr="00AF1038">
              <w:rPr>
                <w:rFonts w:ascii="Arial" w:hAnsi="Arial" w:eastAsia="Times New Roman" w:cs="Arial"/>
                <w:color w:val="000000" w:themeColor="text1"/>
                <w:sz w:val="20"/>
                <w:szCs w:val="20"/>
              </w:rPr>
              <w:t>Missing</w:t>
            </w:r>
          </w:p>
        </w:tc>
        <w:tc>
          <w:tcPr>
            <w:tcW w:w="1800" w:type="dxa"/>
          </w:tcPr>
          <w:p w:rsidRPr="00CC18E2" w:rsidR="008437AD" w:rsidP="002A46E0" w:rsidRDefault="008437AD" w14:paraId="49792BE3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33 (1.6%)</w:t>
            </w:r>
          </w:p>
        </w:tc>
        <w:tc>
          <w:tcPr>
            <w:tcW w:w="1800" w:type="dxa"/>
          </w:tcPr>
          <w:p w:rsidRPr="00CC18E2" w:rsidR="008437AD" w:rsidP="002A46E0" w:rsidRDefault="008437AD" w14:paraId="48959103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14 (2.0%)</w:t>
            </w:r>
          </w:p>
        </w:tc>
        <w:tc>
          <w:tcPr>
            <w:tcW w:w="1885" w:type="dxa"/>
          </w:tcPr>
          <w:p w:rsidRPr="00CC18E2" w:rsidR="008437AD" w:rsidP="002A46E0" w:rsidRDefault="008437AD" w14:paraId="2CE8E8FF" w14:textId="77777777">
            <w:pPr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 w:rsidRPr="00CC18E2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47 (1.7%)</w:t>
            </w:r>
          </w:p>
        </w:tc>
      </w:tr>
    </w:tbl>
    <w:p w:rsidR="008437AD" w:rsidP="008437AD" w:rsidRDefault="008437AD" w14:paraId="5DAE0373" w14:textId="77777777">
      <w:pPr>
        <w:shd w:val="clear" w:color="auto" w:fill="FFFFFF"/>
        <w:rPr>
          <w:rFonts w:ascii="Times New Roman" w:hAnsi="Times New Roman" w:eastAsia="Times New Roman" w:cs="Times New Roman"/>
          <w:color w:val="000000"/>
          <w:sz w:val="16"/>
          <w:szCs w:val="16"/>
        </w:rPr>
      </w:pPr>
    </w:p>
    <w:p w:rsidRPr="00CC18E2" w:rsidR="008437AD" w:rsidP="008437AD" w:rsidRDefault="008437AD" w14:paraId="77C73F7F" w14:textId="6A1831A8">
      <w:pPr>
        <w:shd w:val="clear" w:color="auto" w:fill="FFFFFF"/>
        <w:rPr>
          <w:rFonts w:ascii="Times New Roman" w:hAnsi="Times New Roman" w:eastAsia="Times New Roman" w:cs="Times New Roman"/>
          <w:color w:val="000000"/>
          <w:sz w:val="16"/>
          <w:szCs w:val="16"/>
        </w:rPr>
      </w:pPr>
      <w:r>
        <w:rPr>
          <w:rFonts w:ascii="Times New Roman" w:hAnsi="Times New Roman" w:eastAsia="Times New Roman" w:cs="Times New Roman"/>
          <w:color w:val="000000"/>
          <w:sz w:val="16"/>
          <w:szCs w:val="16"/>
        </w:rPr>
        <w:t>*</w:t>
      </w:r>
      <w:r w:rsidRPr="00F22BB4" w:rsidR="00F22BB4">
        <w:rPr>
          <w:rFonts w:ascii="Arial" w:hAnsi="Arial" w:eastAsia="Arial" w:cs="Arial"/>
          <w:color w:val="000000" w:themeColor="text1"/>
          <w:sz w:val="20"/>
          <w:szCs w:val="20"/>
          <w:vertAlign w:val="superscript"/>
        </w:rPr>
        <w:t xml:space="preserve"> </w:t>
      </w:r>
      <w:r w:rsidRPr="072EEBD7" w:rsidR="00F22BB4">
        <w:rPr>
          <w:rFonts w:ascii="Times New Roman" w:hAnsi="Times New Roman" w:eastAsia="Times New Roman" w:cs="Times New Roman"/>
          <w:color w:val="000000" w:themeColor="text1"/>
          <w:sz w:val="16"/>
          <w:szCs w:val="16"/>
        </w:rPr>
        <w:t>Individuals can be assigned to more than one physician-reported racial group (White, Black, Asian).</w:t>
      </w:r>
      <w:r>
        <w:rPr>
          <w:rFonts w:ascii="Times New Roman" w:hAnsi="Times New Roman" w:eastAsia="Times New Roman" w:cs="Times New Roman"/>
          <w:color w:val="000000"/>
          <w:sz w:val="16"/>
          <w:szCs w:val="16"/>
        </w:rPr>
        <w:br/>
      </w:r>
      <w:r w:rsidRPr="00613566">
        <w:rPr>
          <w:rFonts w:ascii="Arial" w:hAnsi="Arial" w:eastAsia="Times New Roman" w:cs="Arial"/>
          <w:color w:val="000000"/>
          <w:sz w:val="20"/>
          <w:szCs w:val="20"/>
          <w:vertAlign w:val="superscript"/>
        </w:rPr>
        <w:t>†</w:t>
      </w:r>
      <w:r w:rsidRPr="00CC18E2" w:rsidDel="008E3FD0">
        <w:rPr>
          <w:rFonts w:ascii="Times New Roman" w:hAnsi="Times New Roman" w:eastAsia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16"/>
          <w:szCs w:val="16"/>
        </w:rPr>
        <w:t>C</w:t>
      </w:r>
      <w:r w:rsidRPr="00CC18E2">
        <w:rPr>
          <w:rFonts w:ascii="Times New Roman" w:hAnsi="Times New Roman" w:eastAsia="Times New Roman" w:cs="Times New Roman"/>
          <w:color w:val="000000"/>
          <w:sz w:val="16"/>
          <w:szCs w:val="16"/>
        </w:rPr>
        <w:t xml:space="preserve">ountries with </w:t>
      </w:r>
      <w:r>
        <w:rPr>
          <w:rFonts w:ascii="Times New Roman" w:hAnsi="Times New Roman" w:eastAsia="Times New Roman" w:cs="Times New Roman"/>
          <w:color w:val="000000"/>
          <w:sz w:val="16"/>
          <w:szCs w:val="16"/>
        </w:rPr>
        <w:t>fewer</w:t>
      </w:r>
      <w:r w:rsidRPr="00CC18E2">
        <w:rPr>
          <w:rFonts w:ascii="Times New Roman" w:hAnsi="Times New Roman" w:eastAsia="Times New Roman" w:cs="Times New Roman"/>
          <w:color w:val="000000"/>
          <w:sz w:val="16"/>
          <w:szCs w:val="16"/>
        </w:rPr>
        <w:t xml:space="preserve"> than 30</w:t>
      </w:r>
      <w:r>
        <w:rPr>
          <w:rFonts w:ascii="Times New Roman" w:hAnsi="Times New Roman" w:eastAsia="Times New Roman" w:cs="Times New Roman"/>
          <w:color w:val="000000"/>
          <w:sz w:val="16"/>
          <w:szCs w:val="16"/>
        </w:rPr>
        <w:t xml:space="preserve"> submissions were grouped together into the Other countries category</w:t>
      </w:r>
    </w:p>
    <w:p w:rsidR="00114CB9" w:rsidP="00114CB9" w:rsidRDefault="00114CB9" w14:paraId="7581F9AA" w14:textId="77777777"/>
    <w:p w:rsidR="00EE67FE" w:rsidP="00EE67FE" w:rsidRDefault="008A7235" w14:paraId="1E89DAD7" w14:textId="207D6DB0">
      <w:pPr>
        <w:pStyle w:val="CaptionedFigure"/>
      </w:pPr>
      <w:r>
        <w:rPr>
          <w:noProof/>
        </w:rPr>
        <w:drawing>
          <wp:inline distT="0" distB="0" distL="0" distR="0" wp14:anchorId="2B9344B6" wp14:editId="6F4BF593">
            <wp:extent cx="5556105" cy="7869678"/>
            <wp:effectExtent l="0" t="0" r="0" b="4445"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105" cy="786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C385F" w:rsidR="00EE67FE" w:rsidP="00EE67FE" w:rsidRDefault="00EE67FE" w14:paraId="299D3B41" w14:textId="7D618FD3">
      <w:pPr>
        <w:pStyle w:val="ImageCaption"/>
        <w:rPr>
          <w:rFonts w:ascii="Arial" w:hAnsi="Arial" w:cs="Arial"/>
          <w:b/>
          <w:bCs/>
          <w:i w:val="0"/>
          <w:iCs/>
        </w:rPr>
      </w:pPr>
      <w:proofErr w:type="spellStart"/>
      <w:r w:rsidRPr="00DC385F">
        <w:rPr>
          <w:rFonts w:ascii="Arial" w:hAnsi="Arial" w:cs="Arial"/>
          <w:b/>
          <w:bCs/>
          <w:i w:val="0"/>
          <w:iCs/>
        </w:rPr>
        <w:t>eFigure</w:t>
      </w:r>
      <w:proofErr w:type="spellEnd"/>
      <w:r w:rsidRPr="00DC385F">
        <w:rPr>
          <w:rFonts w:ascii="Arial" w:hAnsi="Arial" w:cs="Arial"/>
          <w:b/>
          <w:bCs/>
          <w:i w:val="0"/>
          <w:iCs/>
        </w:rPr>
        <w:t xml:space="preserve"> 1: Estimated Contrast Sign Distribution</w:t>
      </w:r>
    </w:p>
    <w:p w:rsidR="00185C8D" w:rsidP="00185C8D" w:rsidRDefault="00185C8D" w14:paraId="1311BF3B" w14:textId="77777777">
      <w:pPr>
        <w:pStyle w:val="CaptionedFigure"/>
      </w:pPr>
      <w:bookmarkStart w:name="additional-results" w:id="41"/>
      <w:r>
        <w:rPr>
          <w:noProof/>
        </w:rPr>
        <w:drawing>
          <wp:inline distT="0" distB="0" distL="0" distR="0" wp14:anchorId="39AD0717" wp14:editId="689DAB4A">
            <wp:extent cx="5181598" cy="7599678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598" cy="759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85C8D" w:rsidR="00185C8D" w:rsidP="00185C8D" w:rsidRDefault="00185C8D" w14:paraId="2AE1F627" w14:textId="232D1DA2">
      <w:pPr>
        <w:pStyle w:val="ImageCaption"/>
        <w:rPr>
          <w:rFonts w:ascii="Arial" w:hAnsi="Arial" w:cs="Arial"/>
          <w:b/>
          <w:bCs/>
          <w:i w:val="0"/>
          <w:iCs/>
        </w:rPr>
      </w:pPr>
      <w:proofErr w:type="spellStart"/>
      <w:r>
        <w:rPr>
          <w:rFonts w:ascii="Arial" w:hAnsi="Arial" w:cs="Arial"/>
          <w:b/>
          <w:bCs/>
          <w:i w:val="0"/>
          <w:iCs/>
        </w:rPr>
        <w:t>e</w:t>
      </w:r>
      <w:r w:rsidRPr="00185C8D">
        <w:rPr>
          <w:rFonts w:ascii="Arial" w:hAnsi="Arial" w:cs="Arial"/>
          <w:b/>
          <w:bCs/>
          <w:i w:val="0"/>
          <w:iCs/>
        </w:rPr>
        <w:t>Figure</w:t>
      </w:r>
      <w:proofErr w:type="spellEnd"/>
      <w:r w:rsidRPr="00185C8D">
        <w:rPr>
          <w:rFonts w:ascii="Arial" w:hAnsi="Arial" w:cs="Arial"/>
          <w:b/>
          <w:bCs/>
          <w:i w:val="0"/>
          <w:iCs/>
        </w:rPr>
        <w:t xml:space="preserve"> </w:t>
      </w:r>
      <w:r>
        <w:rPr>
          <w:rFonts w:ascii="Arial" w:hAnsi="Arial" w:cs="Arial"/>
          <w:b/>
          <w:bCs/>
          <w:i w:val="0"/>
          <w:iCs/>
        </w:rPr>
        <w:t>2</w:t>
      </w:r>
      <w:r w:rsidRPr="00185C8D">
        <w:rPr>
          <w:rFonts w:ascii="Arial" w:hAnsi="Arial" w:cs="Arial"/>
          <w:b/>
          <w:bCs/>
          <w:i w:val="0"/>
          <w:iCs/>
        </w:rPr>
        <w:t>: Estimated Contrast Effect Size Distribution</w:t>
      </w:r>
      <w:bookmarkEnd w:id="41"/>
    </w:p>
    <w:p w:rsidR="00EF72F9" w:rsidP="00EF72F9" w:rsidRDefault="00EF72F9" w14:paraId="5A467AF7" w14:textId="1829BD6D">
      <w:pPr>
        <w:pStyle w:val="CaptionedFigure"/>
      </w:pPr>
    </w:p>
    <w:p w:rsidR="00A00CC6" w:rsidP="00EF72F9" w:rsidRDefault="0021044D" w14:paraId="08A4917E" w14:textId="7D8CF3BC">
      <w:pPr>
        <w:pStyle w:val="CaptionedFigure"/>
      </w:pPr>
      <w:r>
        <w:rPr>
          <w:noProof/>
        </w:rPr>
        <w:drawing>
          <wp:inline distT="0" distB="0" distL="0" distR="0" wp14:anchorId="0DE40F08" wp14:editId="4F308085">
            <wp:extent cx="5943600" cy="5943600"/>
            <wp:effectExtent l="0" t="0" r="0" b="0"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F72F9" w:rsidR="00EF72F9" w:rsidP="00EF72F9" w:rsidRDefault="00EF72F9" w14:paraId="5CE844EC" w14:textId="6709B170">
      <w:pPr>
        <w:pStyle w:val="ImageCaption"/>
        <w:rPr>
          <w:rFonts w:ascii="Arial" w:hAnsi="Arial" w:cs="Arial"/>
          <w:b/>
          <w:bCs/>
          <w:i w:val="0"/>
          <w:iCs/>
        </w:rPr>
      </w:pPr>
      <w:proofErr w:type="spellStart"/>
      <w:r>
        <w:rPr>
          <w:rFonts w:ascii="Arial" w:hAnsi="Arial" w:cs="Arial"/>
          <w:b/>
          <w:bCs/>
          <w:i w:val="0"/>
          <w:iCs/>
        </w:rPr>
        <w:t>e</w:t>
      </w:r>
      <w:r w:rsidRPr="00EF72F9">
        <w:rPr>
          <w:rFonts w:ascii="Arial" w:hAnsi="Arial" w:cs="Arial"/>
          <w:b/>
          <w:bCs/>
          <w:i w:val="0"/>
          <w:iCs/>
        </w:rPr>
        <w:t>Figure</w:t>
      </w:r>
      <w:proofErr w:type="spellEnd"/>
      <w:r w:rsidRPr="00EF72F9">
        <w:rPr>
          <w:rFonts w:ascii="Arial" w:hAnsi="Arial" w:cs="Arial"/>
          <w:b/>
          <w:bCs/>
          <w:i w:val="0"/>
          <w:iCs/>
        </w:rPr>
        <w:t xml:space="preserve"> </w:t>
      </w:r>
      <w:r w:rsidR="000E4631">
        <w:rPr>
          <w:rFonts w:ascii="Arial" w:hAnsi="Arial" w:cs="Arial"/>
          <w:b/>
          <w:bCs/>
          <w:i w:val="0"/>
          <w:iCs/>
        </w:rPr>
        <w:t>3</w:t>
      </w:r>
      <w:r w:rsidRPr="00EF72F9">
        <w:rPr>
          <w:rFonts w:ascii="Arial" w:hAnsi="Arial" w:cs="Arial"/>
          <w:b/>
          <w:bCs/>
          <w:i w:val="0"/>
          <w:iCs/>
        </w:rPr>
        <w:t>: Estimated Country Sign Distribution</w:t>
      </w:r>
    </w:p>
    <w:p w:rsidR="000E4631" w:rsidRDefault="000E4631" w14:paraId="2AEDF300" w14:textId="7D19CAA6">
      <w:r>
        <w:br w:type="page"/>
      </w:r>
    </w:p>
    <w:p w:rsidR="00C95738" w:rsidP="00C95738" w:rsidRDefault="0021044D" w14:paraId="52AA4A47" w14:textId="3257B340">
      <w:pPr>
        <w:pStyle w:val="CaptionedFigure"/>
      </w:pPr>
      <w:r>
        <w:rPr>
          <w:noProof/>
        </w:rPr>
        <w:drawing>
          <wp:inline distT="0" distB="0" distL="0" distR="0" wp14:anchorId="18CBD3C0" wp14:editId="68267714">
            <wp:extent cx="5943600" cy="5711827"/>
            <wp:effectExtent l="0" t="0" r="0" b="3175"/>
            <wp:docPr id="10" name="Picture 10" descr="Chart, surfac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738" w:rsidP="00C95738" w:rsidRDefault="00C95738" w14:paraId="69F06660" w14:textId="38106498">
      <w:pPr>
        <w:pStyle w:val="ImageCaption"/>
        <w:rPr>
          <w:rFonts w:ascii="Arial" w:hAnsi="Arial" w:cs="Arial"/>
          <w:b/>
          <w:bCs/>
          <w:i w:val="0"/>
          <w:iCs/>
        </w:rPr>
      </w:pPr>
      <w:proofErr w:type="spellStart"/>
      <w:r>
        <w:rPr>
          <w:rFonts w:ascii="Arial" w:hAnsi="Arial" w:cs="Arial"/>
          <w:b/>
          <w:bCs/>
          <w:i w:val="0"/>
          <w:iCs/>
        </w:rPr>
        <w:t>e</w:t>
      </w:r>
      <w:r w:rsidRPr="00C95738">
        <w:rPr>
          <w:rFonts w:ascii="Arial" w:hAnsi="Arial" w:cs="Arial"/>
          <w:b/>
          <w:bCs/>
          <w:i w:val="0"/>
          <w:iCs/>
        </w:rPr>
        <w:t>Figure</w:t>
      </w:r>
      <w:proofErr w:type="spellEnd"/>
      <w:r w:rsidRPr="00C95738">
        <w:rPr>
          <w:rFonts w:ascii="Arial" w:hAnsi="Arial" w:cs="Arial"/>
          <w:b/>
          <w:bCs/>
          <w:i w:val="0"/>
          <w:iCs/>
        </w:rPr>
        <w:t xml:space="preserve"> </w:t>
      </w:r>
      <w:r>
        <w:rPr>
          <w:rFonts w:ascii="Arial" w:hAnsi="Arial" w:cs="Arial"/>
          <w:b/>
          <w:bCs/>
          <w:i w:val="0"/>
          <w:iCs/>
        </w:rPr>
        <w:t>4</w:t>
      </w:r>
      <w:r w:rsidRPr="00C95738">
        <w:rPr>
          <w:rFonts w:ascii="Arial" w:hAnsi="Arial" w:cs="Arial"/>
          <w:b/>
          <w:bCs/>
          <w:i w:val="0"/>
          <w:iCs/>
        </w:rPr>
        <w:t>: Estimated Country Effect Size Distribution</w:t>
      </w:r>
    </w:p>
    <w:p w:rsidRPr="00C95738" w:rsidR="00F1373C" w:rsidP="00C95738" w:rsidRDefault="00F1373C" w14:paraId="67EFE41F" w14:textId="77777777">
      <w:pPr>
        <w:pStyle w:val="ImageCaption"/>
        <w:rPr>
          <w:rFonts w:ascii="Arial" w:hAnsi="Arial" w:cs="Arial"/>
          <w:b/>
          <w:bCs/>
          <w:i w:val="0"/>
          <w:iCs/>
        </w:rPr>
      </w:pPr>
    </w:p>
    <w:p w:rsidR="004119C6" w:rsidP="004119C6" w:rsidRDefault="00B47C17" w14:paraId="7F6BB28D" w14:textId="2DFB65C7">
      <w:pPr>
        <w:pStyle w:val="CaptionedFigure"/>
      </w:pPr>
      <w:r>
        <w:rPr>
          <w:noProof/>
        </w:rPr>
        <w:drawing>
          <wp:inline distT="0" distB="0" distL="0" distR="0" wp14:anchorId="2C84A3B9" wp14:editId="419F9702">
            <wp:extent cx="5943600" cy="5943600"/>
            <wp:effectExtent l="0" t="0" r="0" b="0"/>
            <wp:docPr id="12" name="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9C6" w:rsidP="004119C6" w:rsidRDefault="004119C6" w14:paraId="61ADB791" w14:textId="6923D401">
      <w:pPr>
        <w:pStyle w:val="ImageCaption"/>
        <w:rPr>
          <w:rFonts w:ascii="Arial" w:hAnsi="Arial" w:cs="Arial"/>
          <w:b/>
          <w:bCs/>
          <w:i w:val="0"/>
          <w:iCs/>
        </w:rPr>
      </w:pPr>
      <w:proofErr w:type="spellStart"/>
      <w:r>
        <w:rPr>
          <w:rFonts w:ascii="Arial" w:hAnsi="Arial" w:cs="Arial"/>
          <w:b/>
          <w:bCs/>
          <w:i w:val="0"/>
          <w:iCs/>
        </w:rPr>
        <w:t>e</w:t>
      </w:r>
      <w:r w:rsidRPr="004119C6">
        <w:rPr>
          <w:rFonts w:ascii="Arial" w:hAnsi="Arial" w:cs="Arial"/>
          <w:b/>
          <w:bCs/>
          <w:i w:val="0"/>
          <w:iCs/>
        </w:rPr>
        <w:t>Figure</w:t>
      </w:r>
      <w:proofErr w:type="spellEnd"/>
      <w:r w:rsidRPr="004119C6">
        <w:rPr>
          <w:rFonts w:ascii="Arial" w:hAnsi="Arial" w:cs="Arial"/>
          <w:b/>
          <w:bCs/>
          <w:i w:val="0"/>
          <w:iCs/>
        </w:rPr>
        <w:t xml:space="preserve"> </w:t>
      </w:r>
      <w:r>
        <w:rPr>
          <w:rFonts w:ascii="Arial" w:hAnsi="Arial" w:cs="Arial"/>
          <w:b/>
          <w:bCs/>
          <w:i w:val="0"/>
          <w:iCs/>
        </w:rPr>
        <w:t>5</w:t>
      </w:r>
      <w:r w:rsidRPr="004119C6">
        <w:rPr>
          <w:rFonts w:ascii="Arial" w:hAnsi="Arial" w:cs="Arial"/>
          <w:b/>
          <w:bCs/>
          <w:i w:val="0"/>
          <w:iCs/>
        </w:rPr>
        <w:t>: Estimated U.S. Region Sign Distribution</w:t>
      </w:r>
    </w:p>
    <w:p w:rsidRPr="004119C6" w:rsidR="00F1373C" w:rsidP="004119C6" w:rsidRDefault="00F1373C" w14:paraId="1E891763" w14:textId="77777777">
      <w:pPr>
        <w:pStyle w:val="ImageCaption"/>
        <w:rPr>
          <w:rFonts w:ascii="Arial" w:hAnsi="Arial" w:cs="Arial"/>
          <w:b/>
          <w:bCs/>
          <w:i w:val="0"/>
          <w:iCs/>
        </w:rPr>
      </w:pPr>
    </w:p>
    <w:p w:rsidR="008B2BB3" w:rsidP="008B2BB3" w:rsidRDefault="00B47C17" w14:paraId="4C14A5BC" w14:textId="4AAE058D">
      <w:pPr>
        <w:pStyle w:val="ImageCaption"/>
      </w:pPr>
      <w:r>
        <w:rPr>
          <w:noProof/>
        </w:rPr>
        <w:drawing>
          <wp:inline distT="0" distB="0" distL="0" distR="0" wp14:anchorId="32A96044" wp14:editId="4AC89776">
            <wp:extent cx="5943600" cy="5711827"/>
            <wp:effectExtent l="0" t="0" r="0" b="3175"/>
            <wp:docPr id="13" name="Picture 1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B2BB3" w:rsidR="008B2BB3" w:rsidP="008B2BB3" w:rsidRDefault="008B2BB3" w14:paraId="4F26F21D" w14:textId="208287D2">
      <w:pPr>
        <w:pStyle w:val="ImageCaption"/>
        <w:rPr>
          <w:rFonts w:ascii="Arial" w:hAnsi="Arial" w:cs="Arial"/>
          <w:b/>
          <w:bCs/>
          <w:i w:val="0"/>
          <w:iCs/>
        </w:rPr>
      </w:pPr>
      <w:proofErr w:type="spellStart"/>
      <w:r>
        <w:rPr>
          <w:rFonts w:ascii="Arial" w:hAnsi="Arial" w:cs="Arial"/>
          <w:b/>
          <w:bCs/>
          <w:i w:val="0"/>
          <w:iCs/>
        </w:rPr>
        <w:t>e</w:t>
      </w:r>
      <w:r w:rsidRPr="008B2BB3">
        <w:rPr>
          <w:rFonts w:ascii="Arial" w:hAnsi="Arial" w:cs="Arial"/>
          <w:b/>
          <w:bCs/>
          <w:i w:val="0"/>
          <w:iCs/>
        </w:rPr>
        <w:t>Figure</w:t>
      </w:r>
      <w:proofErr w:type="spellEnd"/>
      <w:r w:rsidRPr="008B2BB3">
        <w:rPr>
          <w:rFonts w:ascii="Arial" w:hAnsi="Arial" w:cs="Arial"/>
          <w:b/>
          <w:bCs/>
          <w:i w:val="0"/>
          <w:iCs/>
        </w:rPr>
        <w:t xml:space="preserve"> </w:t>
      </w:r>
      <w:r>
        <w:rPr>
          <w:rFonts w:ascii="Arial" w:hAnsi="Arial" w:cs="Arial"/>
          <w:b/>
          <w:bCs/>
          <w:i w:val="0"/>
          <w:iCs/>
        </w:rPr>
        <w:t>6</w:t>
      </w:r>
      <w:r w:rsidRPr="008B2BB3">
        <w:rPr>
          <w:rFonts w:ascii="Arial" w:hAnsi="Arial" w:cs="Arial"/>
          <w:b/>
          <w:bCs/>
          <w:i w:val="0"/>
          <w:iCs/>
        </w:rPr>
        <w:t>: Estimated U.S. Region Effect Size Distribution</w:t>
      </w:r>
    </w:p>
    <w:p w:rsidR="005F4E11" w:rsidRDefault="005F4E11" w14:paraId="618040B5" w14:textId="6E6FDC71">
      <w:r>
        <w:br w:type="page"/>
      </w:r>
    </w:p>
    <w:p w:rsidRPr="005F4E11" w:rsidR="005F4E11" w:rsidP="005F4E11" w:rsidRDefault="005F4E11" w14:paraId="6F38D252" w14:textId="63EC05D8">
      <w:pPr>
        <w:rPr>
          <w:rFonts w:ascii="Times New Roman" w:hAnsi="Times New Roman" w:eastAsia="Times New Roman" w:cs="Times New Roman"/>
          <w:b/>
          <w:bCs/>
        </w:rPr>
      </w:pPr>
      <w:r w:rsidRPr="00044B94">
        <w:rPr>
          <w:rFonts w:ascii="Times New Roman" w:hAnsi="Times New Roman" w:eastAsia="Times New Roman" w:cs="Times New Roman"/>
          <w:b/>
          <w:bCs/>
          <w:color w:val="333333"/>
        </w:rPr>
        <w:t>R</w:t>
      </w:r>
      <w:r w:rsidRPr="005F4E11">
        <w:rPr>
          <w:rFonts w:ascii="Times New Roman" w:hAnsi="Times New Roman" w:eastAsia="Times New Roman" w:cs="Times New Roman"/>
          <w:b/>
          <w:bCs/>
          <w:color w:val="333333"/>
        </w:rPr>
        <w:t>eference</w:t>
      </w:r>
      <w:r w:rsidR="002864FE">
        <w:rPr>
          <w:rFonts w:ascii="Times New Roman" w:hAnsi="Times New Roman" w:eastAsia="Times New Roman" w:cs="Times New Roman"/>
          <w:b/>
          <w:bCs/>
          <w:color w:val="333333"/>
        </w:rPr>
        <w:t>s</w:t>
      </w:r>
    </w:p>
    <w:p w:rsidRPr="006A360B" w:rsidR="00F523D5" w:rsidP="00F523D5" w:rsidRDefault="00F523D5" w14:paraId="3682A16F" w14:textId="77777777">
      <w:pPr>
        <w:pStyle w:val="Bibliography"/>
        <w:rPr>
          <w:rFonts w:ascii="Times New Roman" w:hAnsi="Times New Roman" w:cs="Times New Roman"/>
          <w:sz w:val="20"/>
          <w:szCs w:val="20"/>
        </w:rPr>
      </w:pPr>
      <w:r w:rsidRPr="006A360B">
        <w:rPr>
          <w:rFonts w:ascii="Times New Roman" w:hAnsi="Times New Roman" w:cs="Times New Roman"/>
          <w:sz w:val="20"/>
          <w:szCs w:val="20"/>
        </w:rPr>
        <w:fldChar w:fldCharType="begin"/>
      </w:r>
      <w:r w:rsidRPr="006A360B">
        <w:rPr>
          <w:rFonts w:ascii="Times New Roman" w:hAnsi="Times New Roman" w:cs="Times New Roman"/>
          <w:sz w:val="20"/>
          <w:szCs w:val="20"/>
        </w:rPr>
        <w:instrText xml:space="preserve"> ADDIN ZOTERO_BIBL {"uncited":[],"omitted":[],"custom":[]} CSL_BIBLIOGRAPHY </w:instrText>
      </w:r>
      <w:r w:rsidRPr="006A360B">
        <w:rPr>
          <w:rFonts w:ascii="Times New Roman" w:hAnsi="Times New Roman" w:cs="Times New Roman"/>
          <w:sz w:val="20"/>
          <w:szCs w:val="20"/>
        </w:rPr>
        <w:fldChar w:fldCharType="separate"/>
      </w:r>
      <w:r w:rsidRPr="006A360B">
        <w:rPr>
          <w:rFonts w:ascii="Times New Roman" w:hAnsi="Times New Roman" w:cs="Times New Roman"/>
          <w:sz w:val="20"/>
          <w:szCs w:val="20"/>
        </w:rPr>
        <w:t xml:space="preserve">1. </w:t>
      </w:r>
      <w:r w:rsidRPr="006A360B">
        <w:rPr>
          <w:rFonts w:ascii="Times New Roman" w:hAnsi="Times New Roman" w:cs="Times New Roman"/>
          <w:sz w:val="20"/>
          <w:szCs w:val="20"/>
        </w:rPr>
        <w:tab/>
      </w:r>
      <w:r w:rsidRPr="006A360B">
        <w:rPr>
          <w:rFonts w:ascii="Times New Roman" w:hAnsi="Times New Roman" w:cs="Times New Roman"/>
          <w:sz w:val="20"/>
          <w:szCs w:val="20"/>
        </w:rPr>
        <w:t>The World Bank. World Bank Country and Lending Groups – World Bank Data Help Desk. Accessed December 7, 2020. https://datahelpdesk.worldbank.org/knowledgebase/articles/906519-world-bank-country-and-lending-groups</w:t>
      </w:r>
    </w:p>
    <w:p w:rsidR="00044B94" w:rsidRDefault="00F523D5" w14:paraId="70A2279C" w14:textId="73F5DBD2">
      <w:r w:rsidRPr="006A360B">
        <w:rPr>
          <w:rFonts w:ascii="Times New Roman" w:hAnsi="Times New Roman" w:cs="Times New Roman"/>
          <w:sz w:val="20"/>
          <w:szCs w:val="20"/>
        </w:rPr>
        <w:fldChar w:fldCharType="end"/>
      </w:r>
    </w:p>
    <w:sectPr w:rsidR="00044B94" w:rsidSect="001960CD"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A46E0" w:rsidP="004357C3" w:rsidRDefault="002A46E0" w14:paraId="20B88CB3" w14:textId="77777777">
      <w:r>
        <w:separator/>
      </w:r>
    </w:p>
  </w:endnote>
  <w:endnote w:type="continuationSeparator" w:id="0">
    <w:p w:rsidR="002A46E0" w:rsidP="004357C3" w:rsidRDefault="002A46E0" w14:paraId="3E1FB851" w14:textId="77777777">
      <w:r>
        <w:continuationSeparator/>
      </w:r>
    </w:p>
  </w:endnote>
  <w:endnote w:type="continuationNotice" w:id="1">
    <w:p w:rsidR="002A46E0" w:rsidRDefault="002A46E0" w14:paraId="200E5F2F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045591080"/>
      <w:docPartObj>
        <w:docPartGallery w:val="Page Numbers (Bottom of Page)"/>
        <w:docPartUnique/>
      </w:docPartObj>
    </w:sdtPr>
    <w:sdtContent>
      <w:p w:rsidR="004357C3" w:rsidP="002A46E0" w:rsidRDefault="004357C3" w14:paraId="652E7A21" w14:textId="5E210AFE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4357C3" w:rsidP="004357C3" w:rsidRDefault="004357C3" w14:paraId="4BAA73EF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624569134"/>
      <w:docPartObj>
        <w:docPartGallery w:val="Page Numbers (Bottom of Page)"/>
        <w:docPartUnique/>
      </w:docPartObj>
    </w:sdtPr>
    <w:sdtContent>
      <w:p w:rsidR="004357C3" w:rsidP="002A46E0" w:rsidRDefault="004357C3" w14:paraId="6781DFE4" w14:textId="65E2B63F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4357C3" w:rsidP="004357C3" w:rsidRDefault="004357C3" w14:paraId="1CCFB5E5" w14:textId="7777777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A46E0" w:rsidP="004357C3" w:rsidRDefault="002A46E0" w14:paraId="39B4C9FD" w14:textId="77777777">
      <w:r>
        <w:separator/>
      </w:r>
    </w:p>
  </w:footnote>
  <w:footnote w:type="continuationSeparator" w:id="0">
    <w:p w:rsidR="002A46E0" w:rsidP="004357C3" w:rsidRDefault="002A46E0" w14:paraId="40E981B2" w14:textId="77777777">
      <w:r>
        <w:continuationSeparator/>
      </w:r>
    </w:p>
  </w:footnote>
  <w:footnote w:type="continuationNotice" w:id="1">
    <w:p w:rsidR="002A46E0" w:rsidRDefault="002A46E0" w14:paraId="6DD1219D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3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06D"/>
    <w:rsid w:val="00015BFD"/>
    <w:rsid w:val="00027352"/>
    <w:rsid w:val="00044B94"/>
    <w:rsid w:val="000A595F"/>
    <w:rsid w:val="000C6313"/>
    <w:rsid w:val="000E4631"/>
    <w:rsid w:val="00114CB9"/>
    <w:rsid w:val="001614C3"/>
    <w:rsid w:val="00185C8D"/>
    <w:rsid w:val="001960CD"/>
    <w:rsid w:val="001A3834"/>
    <w:rsid w:val="001D7549"/>
    <w:rsid w:val="0021044D"/>
    <w:rsid w:val="00220ACE"/>
    <w:rsid w:val="00243539"/>
    <w:rsid w:val="002864FE"/>
    <w:rsid w:val="00290BDB"/>
    <w:rsid w:val="002A46E0"/>
    <w:rsid w:val="002C2379"/>
    <w:rsid w:val="00334D6E"/>
    <w:rsid w:val="003458E4"/>
    <w:rsid w:val="0035600C"/>
    <w:rsid w:val="0036689E"/>
    <w:rsid w:val="00390F4A"/>
    <w:rsid w:val="003A1B6A"/>
    <w:rsid w:val="003A6A61"/>
    <w:rsid w:val="003D33A1"/>
    <w:rsid w:val="003D3566"/>
    <w:rsid w:val="004043E8"/>
    <w:rsid w:val="00407585"/>
    <w:rsid w:val="004119C6"/>
    <w:rsid w:val="00417428"/>
    <w:rsid w:val="00434C26"/>
    <w:rsid w:val="004357C3"/>
    <w:rsid w:val="00437107"/>
    <w:rsid w:val="00466ED6"/>
    <w:rsid w:val="004836B3"/>
    <w:rsid w:val="00497B53"/>
    <w:rsid w:val="004C07DB"/>
    <w:rsid w:val="005100FA"/>
    <w:rsid w:val="00552822"/>
    <w:rsid w:val="0055306D"/>
    <w:rsid w:val="00557319"/>
    <w:rsid w:val="00576966"/>
    <w:rsid w:val="005D7728"/>
    <w:rsid w:val="005F4E11"/>
    <w:rsid w:val="00646033"/>
    <w:rsid w:val="00650888"/>
    <w:rsid w:val="00651A5C"/>
    <w:rsid w:val="006A360B"/>
    <w:rsid w:val="006B12CE"/>
    <w:rsid w:val="006B1D80"/>
    <w:rsid w:val="006E2AE6"/>
    <w:rsid w:val="007A5B56"/>
    <w:rsid w:val="007D6655"/>
    <w:rsid w:val="008437AD"/>
    <w:rsid w:val="00882A2C"/>
    <w:rsid w:val="008A7235"/>
    <w:rsid w:val="008B1FAE"/>
    <w:rsid w:val="008B2BB3"/>
    <w:rsid w:val="008C4C8F"/>
    <w:rsid w:val="008F4973"/>
    <w:rsid w:val="009709B9"/>
    <w:rsid w:val="00974F09"/>
    <w:rsid w:val="00986710"/>
    <w:rsid w:val="009C0EF5"/>
    <w:rsid w:val="009F12AA"/>
    <w:rsid w:val="00A00CC6"/>
    <w:rsid w:val="00A06277"/>
    <w:rsid w:val="00A52063"/>
    <w:rsid w:val="00A61851"/>
    <w:rsid w:val="00A62F73"/>
    <w:rsid w:val="00A66513"/>
    <w:rsid w:val="00A70F40"/>
    <w:rsid w:val="00AA5B72"/>
    <w:rsid w:val="00AC231D"/>
    <w:rsid w:val="00AE39E9"/>
    <w:rsid w:val="00AF1038"/>
    <w:rsid w:val="00B17C3B"/>
    <w:rsid w:val="00B47C17"/>
    <w:rsid w:val="00B61788"/>
    <w:rsid w:val="00BA1775"/>
    <w:rsid w:val="00BD46C0"/>
    <w:rsid w:val="00BD6D08"/>
    <w:rsid w:val="00C40C9D"/>
    <w:rsid w:val="00C92BD5"/>
    <w:rsid w:val="00C95738"/>
    <w:rsid w:val="00CB6D2E"/>
    <w:rsid w:val="00D25444"/>
    <w:rsid w:val="00D27D38"/>
    <w:rsid w:val="00D52D3D"/>
    <w:rsid w:val="00DA65E2"/>
    <w:rsid w:val="00DC385F"/>
    <w:rsid w:val="00E60A54"/>
    <w:rsid w:val="00E676A7"/>
    <w:rsid w:val="00E72CD2"/>
    <w:rsid w:val="00E91662"/>
    <w:rsid w:val="00E955F3"/>
    <w:rsid w:val="00ED514D"/>
    <w:rsid w:val="00EE0526"/>
    <w:rsid w:val="00EE67FE"/>
    <w:rsid w:val="00EF72F9"/>
    <w:rsid w:val="00F1373C"/>
    <w:rsid w:val="00F14F4A"/>
    <w:rsid w:val="00F22BB4"/>
    <w:rsid w:val="00F523D5"/>
    <w:rsid w:val="00F54E67"/>
    <w:rsid w:val="00FA11CC"/>
    <w:rsid w:val="00FA4588"/>
    <w:rsid w:val="00FA68A3"/>
    <w:rsid w:val="00FE30C5"/>
    <w:rsid w:val="00FF79B2"/>
    <w:rsid w:val="1A82883C"/>
    <w:rsid w:val="1AE9DC3B"/>
    <w:rsid w:val="1DAC1D46"/>
    <w:rsid w:val="243C4A62"/>
    <w:rsid w:val="296CDFC1"/>
    <w:rsid w:val="2F3E78F0"/>
    <w:rsid w:val="354F97B2"/>
    <w:rsid w:val="36B87B37"/>
    <w:rsid w:val="39B38FD4"/>
    <w:rsid w:val="4E84AE10"/>
    <w:rsid w:val="501DFC7D"/>
    <w:rsid w:val="5321091C"/>
    <w:rsid w:val="536CF077"/>
    <w:rsid w:val="5410D5B2"/>
    <w:rsid w:val="556D7921"/>
    <w:rsid w:val="55F5D0B6"/>
    <w:rsid w:val="5E3FB9CD"/>
    <w:rsid w:val="6E6E3717"/>
    <w:rsid w:val="71D19ECA"/>
    <w:rsid w:val="74E4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FCCEA"/>
  <w15:chartTrackingRefBased/>
  <w15:docId w15:val="{28EDE76D-B296-447E-91F2-1813C90177B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uiPriority="0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357C3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357C3"/>
  </w:style>
  <w:style w:type="character" w:styleId="PageNumber">
    <w:name w:val="page number"/>
    <w:basedOn w:val="DefaultParagraphFont"/>
    <w:uiPriority w:val="99"/>
    <w:semiHidden/>
    <w:unhideWhenUsed/>
    <w:rsid w:val="004357C3"/>
  </w:style>
  <w:style w:type="paragraph" w:styleId="NormalWeb">
    <w:name w:val="Normal (Web)"/>
    <w:basedOn w:val="Normal"/>
    <w:uiPriority w:val="99"/>
    <w:unhideWhenUsed/>
    <w:rsid w:val="004357C3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paragraph" w:styleId="i4a-back-to-top" w:customStyle="1">
    <w:name w:val="i4a-back-to-top"/>
    <w:basedOn w:val="Normal"/>
    <w:rsid w:val="004357C3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4357C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CB9"/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14CB9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114CB9"/>
    <w:rPr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ommentReference">
    <w:name w:val="annotation reference"/>
    <w:basedOn w:val="DefaultParagraphFont"/>
    <w:semiHidden/>
    <w:unhideWhenUsed/>
    <w:rsid w:val="00114CB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14CB9"/>
    <w:pPr>
      <w:spacing w:after="160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semiHidden/>
    <w:rsid w:val="00114CB9"/>
    <w:rPr>
      <w:sz w:val="20"/>
      <w:szCs w:val="20"/>
    </w:rPr>
  </w:style>
  <w:style w:type="paragraph" w:styleId="ImageCaption" w:customStyle="1">
    <w:name w:val="Image Caption"/>
    <w:basedOn w:val="Caption"/>
    <w:rsid w:val="00EE67FE"/>
    <w:pPr>
      <w:spacing w:after="120"/>
    </w:pPr>
    <w:rPr>
      <w:rFonts w:eastAsia="SimSun"/>
      <w:iCs w:val="0"/>
      <w:color w:val="auto"/>
      <w:sz w:val="24"/>
      <w:szCs w:val="24"/>
      <w:lang w:eastAsia="en-US"/>
    </w:rPr>
  </w:style>
  <w:style w:type="paragraph" w:styleId="CaptionedFigure" w:customStyle="1">
    <w:name w:val="Captioned Figure"/>
    <w:basedOn w:val="Normal"/>
    <w:rsid w:val="00EE67FE"/>
    <w:pPr>
      <w:keepNext/>
      <w:spacing w:after="200"/>
    </w:pPr>
    <w:rPr>
      <w:rFonts w:eastAsia="SimSun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E67FE"/>
    <w:pPr>
      <w:spacing w:after="200"/>
    </w:pPr>
    <w:rPr>
      <w:i/>
      <w:iCs/>
      <w:color w:val="44546A" w:themeColor="text2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385F"/>
    <w:pPr>
      <w:spacing w:after="0"/>
    </w:pPr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C385F"/>
    <w:rPr>
      <w:b/>
      <w:bCs/>
      <w:sz w:val="20"/>
      <w:szCs w:val="20"/>
    </w:rPr>
  </w:style>
  <w:style w:type="paragraph" w:styleId="Bibliography">
    <w:name w:val="Bibliography"/>
    <w:basedOn w:val="Normal"/>
    <w:next w:val="Normal"/>
    <w:uiPriority w:val="37"/>
    <w:unhideWhenUsed/>
    <w:rsid w:val="00F523D5"/>
    <w:pPr>
      <w:tabs>
        <w:tab w:val="left" w:pos="380"/>
      </w:tabs>
      <w:spacing w:after="240"/>
      <w:ind w:left="384" w:hanging="384"/>
    </w:pPr>
  </w:style>
  <w:style w:type="paragraph" w:styleId="Header">
    <w:name w:val="header"/>
    <w:basedOn w:val="Normal"/>
    <w:link w:val="HeaderChar"/>
    <w:uiPriority w:val="99"/>
    <w:semiHidden/>
    <w:unhideWhenUsed/>
    <w:rsid w:val="00BD6D08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BD6D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2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8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2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6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0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1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5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0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9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99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6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0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65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8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94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10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68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7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85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0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4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03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8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9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07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74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86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6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61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8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7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9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1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8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9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9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1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9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7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27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90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9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9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30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20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9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7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83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8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2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73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9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3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77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3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6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08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70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7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36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6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5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8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2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4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95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05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1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6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6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1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3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8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61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76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2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0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8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6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21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5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2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01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93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36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4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11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0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svg" Id="rId8" /><Relationship Type="http://schemas.openxmlformats.org/officeDocument/2006/relationships/image" Target="media/image7.png" Id="rId13" /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image" Target="media/image6.jpg" Id="rId12" /><Relationship Type="http://schemas.openxmlformats.org/officeDocument/2006/relationships/footer" Target="footer2.xml" Id="rId17" /><Relationship Type="http://schemas.openxmlformats.org/officeDocument/2006/relationships/styles" Target="styles.xml" Id="rId2" /><Relationship Type="http://schemas.openxmlformats.org/officeDocument/2006/relationships/footer" Target="footer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svg" Id="rId11" /><Relationship Type="http://schemas.openxmlformats.org/officeDocument/2006/relationships/footnotes" Target="footnotes.xml" Id="rId5" /><Relationship Type="http://schemas.openxmlformats.org/officeDocument/2006/relationships/image" Target="media/image9.jpg" Id="rId15" /><Relationship Type="http://schemas.openxmlformats.org/officeDocument/2006/relationships/image" Target="media/image4.png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image" Target="media/image3.jpg" Id="rId9" /><Relationship Type="http://schemas.openxmlformats.org/officeDocument/2006/relationships/image" Target="media/image8.sv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2308</Words>
  <Characters>13160</Characters>
  <Application>Microsoft Office Word</Application>
  <DocSecurity>4</DocSecurity>
  <Lines>109</Lines>
  <Paragraphs>30</Paragraphs>
  <ScaleCrop>false</ScaleCrop>
  <Company/>
  <LinksUpToDate>false</LinksUpToDate>
  <CharactersWithSpaces>15438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Lu, Minxin</dc:creator>
  <cp:keywords/>
  <dc:description/>
  <cp:lastModifiedBy>Lu, Minxin</cp:lastModifiedBy>
  <cp:revision>102</cp:revision>
  <dcterms:created xsi:type="dcterms:W3CDTF">2020-12-07T22:07:00Z</dcterms:created>
  <dcterms:modified xsi:type="dcterms:W3CDTF">2020-12-31T00:38:00Z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zotero-version="5.0.93"&gt;&lt;session id="cMdBFmeF"/&gt;&lt;style id="http://www.zotero.org/styles/american-medical-association" hasBibliography="1" bibliographyStyleHasBeenSet="1"/&gt;&lt;prefs&gt;&lt;pref name="fieldType" value="Field"/&gt;&lt;/prefs&gt;&lt;/data&gt;</vt:lpwstr>
  </property>
</Properties>
</file>