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399BB" w14:textId="397BCCB6" w:rsidR="00EC4976" w:rsidRDefault="00EC4976" w:rsidP="00EC4976">
      <w:pPr>
        <w:spacing w:line="480" w:lineRule="auto"/>
        <w:jc w:val="center"/>
      </w:pPr>
      <w:r>
        <w:t>Does</w:t>
      </w:r>
      <w:r w:rsidRPr="0079575A">
        <w:t xml:space="preserve"> preseason screening </w:t>
      </w:r>
      <w:r>
        <w:t xml:space="preserve">provide a </w:t>
      </w:r>
      <w:r w:rsidRPr="0079575A">
        <w:t>source of</w:t>
      </w:r>
      <w:r>
        <w:t xml:space="preserve"> potential</w:t>
      </w:r>
      <w:r w:rsidRPr="0079575A">
        <w:t xml:space="preserve"> prognostic factors for indirect muscle injuries in elite football (soccer) players? An exploratory </w:t>
      </w:r>
      <w:r>
        <w:t>analysis</w:t>
      </w:r>
      <w:r w:rsidRPr="0079575A">
        <w:t xml:space="preserve"> using</w:t>
      </w:r>
      <w:r>
        <w:t xml:space="preserve"> routinely-collected</w:t>
      </w:r>
      <w:r w:rsidRPr="0079575A">
        <w:t xml:space="preserve"> periodic health examination data  </w:t>
      </w:r>
    </w:p>
    <w:p w14:paraId="0FB61E77" w14:textId="77777777" w:rsidR="00EC4976" w:rsidRPr="0079575A" w:rsidRDefault="00EC4976" w:rsidP="00EC4976">
      <w:pPr>
        <w:spacing w:line="480" w:lineRule="auto"/>
        <w:jc w:val="center"/>
      </w:pPr>
    </w:p>
    <w:p w14:paraId="452D4C63" w14:textId="1641AD79" w:rsidR="00EC4976" w:rsidRDefault="00EC4976" w:rsidP="00EC4976">
      <w:pPr>
        <w:spacing w:line="480" w:lineRule="auto"/>
        <w:jc w:val="center"/>
      </w:pPr>
      <w:r>
        <w:t>Hughes, T., Riley, R.D., Callaghan, M.J. and Sergeant, J.C. (20</w:t>
      </w:r>
      <w:r w:rsidR="002E7109">
        <w:t>2</w:t>
      </w:r>
      <w:r w:rsidR="0055750A">
        <w:t>1</w:t>
      </w:r>
      <w:r>
        <w:t>)</w:t>
      </w:r>
    </w:p>
    <w:p w14:paraId="2B985026" w14:textId="0D478E4F" w:rsidR="00EC4976" w:rsidRDefault="00EC4976" w:rsidP="00EC4976">
      <w:pPr>
        <w:spacing w:line="480" w:lineRule="auto"/>
        <w:jc w:val="center"/>
      </w:pPr>
    </w:p>
    <w:p w14:paraId="7C6F509F" w14:textId="26D46A3E" w:rsidR="00E73B22" w:rsidRPr="00DF10F2" w:rsidRDefault="00EC4976" w:rsidP="004F06E7">
      <w:pPr>
        <w:spacing w:after="160" w:line="480" w:lineRule="auto"/>
        <w:jc w:val="center"/>
        <w:rPr>
          <w:rFonts w:eastAsia="Calibri"/>
          <w:b/>
          <w:i/>
        </w:rPr>
      </w:pPr>
      <w:r w:rsidRPr="00DF10F2">
        <w:rPr>
          <w:b/>
        </w:rPr>
        <w:t xml:space="preserve">Supplementary file </w:t>
      </w:r>
      <w:r w:rsidR="00DF10F2" w:rsidRPr="00DF10F2">
        <w:rPr>
          <w:b/>
        </w:rPr>
        <w:t>3</w:t>
      </w:r>
      <w:r w:rsidRPr="00DF10F2">
        <w:rPr>
          <w:b/>
        </w:rPr>
        <w:t xml:space="preserve">: </w:t>
      </w:r>
      <w:r w:rsidR="00DF10F2" w:rsidRPr="00DF10F2">
        <w:rPr>
          <w:b/>
        </w:rPr>
        <w:t>Anthropometric parameters and all included candidate prognostic factor characteristics for participants included in the sensitivity analys</w:t>
      </w:r>
      <w:r w:rsidR="00AF0FE8">
        <w:rPr>
          <w:b/>
        </w:rPr>
        <w:t>e</w:t>
      </w:r>
      <w:r w:rsidR="00DF10F2" w:rsidRPr="00DF10F2">
        <w:rPr>
          <w:b/>
        </w:rPr>
        <w:t>s</w:t>
      </w:r>
    </w:p>
    <w:p w14:paraId="0D2B31A3" w14:textId="37275EDF" w:rsidR="00EC4976" w:rsidRDefault="00EC4976" w:rsidP="00EC4976">
      <w:pPr>
        <w:spacing w:line="480" w:lineRule="auto"/>
        <w:jc w:val="center"/>
      </w:pPr>
    </w:p>
    <w:p w14:paraId="67613E5C" w14:textId="18A234F4" w:rsidR="00EC4976" w:rsidRDefault="00EC4976" w:rsidP="00DF10F2">
      <w:pPr>
        <w:spacing w:line="480" w:lineRule="auto"/>
      </w:pPr>
    </w:p>
    <w:p w14:paraId="21D62CD7" w14:textId="3082F06D" w:rsidR="00EC4976" w:rsidRDefault="00EC4976" w:rsidP="00EC4976">
      <w:pPr>
        <w:spacing w:line="480" w:lineRule="auto"/>
        <w:jc w:val="center"/>
      </w:pPr>
    </w:p>
    <w:p w14:paraId="04069CFC" w14:textId="0CC127E5" w:rsidR="00EC4976" w:rsidRDefault="00EC4976" w:rsidP="00DF10F2">
      <w:pPr>
        <w:spacing w:line="480" w:lineRule="auto"/>
      </w:pPr>
    </w:p>
    <w:p w14:paraId="69DCEAF0" w14:textId="6D2F247E" w:rsidR="00DF10F2" w:rsidRPr="007F472A" w:rsidRDefault="00DF10F2" w:rsidP="00DF10F2">
      <w:pPr>
        <w:spacing w:line="480" w:lineRule="auto"/>
        <w:rPr>
          <w:sz w:val="20"/>
          <w:szCs w:val="20"/>
        </w:rPr>
      </w:pPr>
    </w:p>
    <w:tbl>
      <w:tblPr>
        <w:tblpPr w:leftFromText="180" w:rightFromText="180" w:vertAnchor="page" w:horzAnchor="margin" w:tblpY="1664"/>
        <w:tblW w:w="8853" w:type="dxa"/>
        <w:tblLook w:val="04A0" w:firstRow="1" w:lastRow="0" w:firstColumn="1" w:lastColumn="0" w:noHBand="0" w:noVBand="1"/>
      </w:tblPr>
      <w:tblGrid>
        <w:gridCol w:w="2403"/>
        <w:gridCol w:w="825"/>
        <w:gridCol w:w="672"/>
        <w:gridCol w:w="771"/>
        <w:gridCol w:w="852"/>
        <w:gridCol w:w="684"/>
        <w:gridCol w:w="806"/>
        <w:gridCol w:w="980"/>
        <w:gridCol w:w="860"/>
      </w:tblGrid>
      <w:tr w:rsidR="00DF10F2" w:rsidRPr="00CD3D4B" w14:paraId="65C12B44" w14:textId="77777777" w:rsidTr="00DF10F2">
        <w:trPr>
          <w:trHeight w:val="244"/>
        </w:trPr>
        <w:tc>
          <w:tcPr>
            <w:tcW w:w="32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EFB9" w14:textId="77777777" w:rsidR="00DF10F2" w:rsidRPr="00876CE7" w:rsidRDefault="00DF10F2" w:rsidP="00DF10F2">
            <w:pPr>
              <w:jc w:val="center"/>
              <w:rPr>
                <w:b/>
                <w:i/>
                <w:color w:val="000000"/>
                <w:sz w:val="12"/>
                <w:szCs w:val="12"/>
              </w:rPr>
            </w:pPr>
            <w:r w:rsidRPr="00876CE7">
              <w:rPr>
                <w:b/>
                <w:i/>
                <w:color w:val="000000"/>
                <w:sz w:val="12"/>
                <w:szCs w:val="12"/>
              </w:rPr>
              <w:lastRenderedPageBreak/>
              <w:t>Characteristic/candidate prognostic factors</w:t>
            </w:r>
          </w:p>
          <w:p w14:paraId="0C5273B0" w14:textId="77777777" w:rsidR="00DF10F2" w:rsidRPr="00876CE7" w:rsidRDefault="00DF10F2" w:rsidP="00DF10F2">
            <w:pPr>
              <w:jc w:val="center"/>
              <w:rPr>
                <w:b/>
                <w:i/>
                <w:color w:val="000000"/>
                <w:sz w:val="12"/>
                <w:szCs w:val="12"/>
              </w:rPr>
            </w:pPr>
            <w:r w:rsidRPr="00876CE7">
              <w:rPr>
                <w:b/>
                <w:i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2CD47E" w14:textId="77777777" w:rsidR="00DF10F2" w:rsidRPr="00876CE7" w:rsidRDefault="00DF10F2" w:rsidP="00DF10F2">
            <w:pPr>
              <w:jc w:val="center"/>
              <w:rPr>
                <w:b/>
                <w:i/>
                <w:color w:val="000000"/>
                <w:sz w:val="12"/>
                <w:szCs w:val="12"/>
              </w:rPr>
            </w:pPr>
            <w:r>
              <w:rPr>
                <w:b/>
                <w:i/>
                <w:color w:val="000000"/>
                <w:sz w:val="12"/>
                <w:szCs w:val="12"/>
              </w:rPr>
              <w:t>Min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0D066" w14:textId="77777777" w:rsidR="00DF10F2" w:rsidRPr="00876CE7" w:rsidRDefault="00DF10F2" w:rsidP="00DF10F2">
            <w:pPr>
              <w:jc w:val="center"/>
              <w:rPr>
                <w:b/>
                <w:i/>
                <w:color w:val="000000"/>
                <w:sz w:val="12"/>
                <w:szCs w:val="12"/>
              </w:rPr>
            </w:pPr>
            <w:r>
              <w:rPr>
                <w:b/>
                <w:i/>
                <w:color w:val="000000"/>
                <w:sz w:val="12"/>
                <w:szCs w:val="12"/>
              </w:rPr>
              <w:t>Lower quartile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A79EBC" w14:textId="77777777" w:rsidR="00DF10F2" w:rsidRPr="00876CE7" w:rsidRDefault="00DF10F2" w:rsidP="00DF10F2">
            <w:pPr>
              <w:jc w:val="center"/>
              <w:rPr>
                <w:b/>
                <w:i/>
                <w:color w:val="000000"/>
                <w:sz w:val="12"/>
                <w:szCs w:val="12"/>
              </w:rPr>
            </w:pPr>
            <w:r w:rsidRPr="00876CE7">
              <w:rPr>
                <w:b/>
                <w:i/>
                <w:color w:val="000000"/>
                <w:sz w:val="12"/>
                <w:szCs w:val="12"/>
              </w:rPr>
              <w:t>Median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18FA6" w14:textId="77777777" w:rsidR="00DF10F2" w:rsidRPr="00876CE7" w:rsidRDefault="00DF10F2" w:rsidP="00DF10F2">
            <w:pPr>
              <w:jc w:val="center"/>
              <w:rPr>
                <w:b/>
                <w:i/>
                <w:color w:val="000000"/>
                <w:sz w:val="12"/>
                <w:szCs w:val="12"/>
              </w:rPr>
            </w:pPr>
            <w:r>
              <w:rPr>
                <w:b/>
                <w:i/>
                <w:color w:val="000000"/>
                <w:sz w:val="12"/>
                <w:szCs w:val="12"/>
              </w:rPr>
              <w:t>Upper quartile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0CF2A" w14:textId="77777777" w:rsidR="00DF10F2" w:rsidRPr="00876CE7" w:rsidRDefault="00DF10F2" w:rsidP="00DF10F2">
            <w:pPr>
              <w:jc w:val="center"/>
              <w:rPr>
                <w:b/>
                <w:i/>
                <w:color w:val="000000"/>
                <w:sz w:val="12"/>
                <w:szCs w:val="12"/>
              </w:rPr>
            </w:pPr>
            <w:r>
              <w:rPr>
                <w:b/>
                <w:i/>
                <w:color w:val="000000"/>
                <w:sz w:val="12"/>
                <w:szCs w:val="12"/>
              </w:rPr>
              <w:t>Max.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C83B79" w14:textId="77777777" w:rsidR="00DF10F2" w:rsidRPr="00876CE7" w:rsidRDefault="00DF10F2" w:rsidP="00DF10F2">
            <w:pPr>
              <w:jc w:val="center"/>
              <w:rPr>
                <w:b/>
                <w:i/>
                <w:color w:val="000000"/>
                <w:sz w:val="12"/>
                <w:szCs w:val="12"/>
              </w:rPr>
            </w:pPr>
            <w:r w:rsidRPr="00876CE7">
              <w:rPr>
                <w:b/>
                <w:i/>
                <w:color w:val="000000"/>
                <w:sz w:val="12"/>
                <w:szCs w:val="12"/>
              </w:rPr>
              <w:t>Freq. (%) - if categorical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9E7A29" w14:textId="77777777" w:rsidR="00DF10F2" w:rsidRPr="00876CE7" w:rsidRDefault="00DF10F2" w:rsidP="00DF10F2">
            <w:pPr>
              <w:jc w:val="center"/>
              <w:rPr>
                <w:b/>
                <w:i/>
                <w:color w:val="000000"/>
                <w:sz w:val="12"/>
                <w:szCs w:val="12"/>
              </w:rPr>
            </w:pPr>
            <w:r w:rsidRPr="00876CE7">
              <w:rPr>
                <w:b/>
                <w:i/>
                <w:color w:val="000000"/>
                <w:sz w:val="12"/>
                <w:szCs w:val="12"/>
              </w:rPr>
              <w:t>Missing values n (%)</w:t>
            </w:r>
          </w:p>
        </w:tc>
      </w:tr>
      <w:tr w:rsidR="00DF10F2" w:rsidRPr="00CD3D4B" w14:paraId="5BE604E0" w14:textId="77777777" w:rsidTr="00DF10F2">
        <w:trPr>
          <w:trHeight w:val="180"/>
        </w:trPr>
        <w:tc>
          <w:tcPr>
            <w:tcW w:w="240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EA5CEA2" w14:textId="77777777" w:rsidR="00DF10F2" w:rsidRPr="00BB7C6F" w:rsidRDefault="00DF10F2" w:rsidP="00DF10F2">
            <w:pPr>
              <w:rPr>
                <w:b/>
                <w:color w:val="000000"/>
                <w:sz w:val="12"/>
                <w:szCs w:val="12"/>
              </w:rPr>
            </w:pPr>
            <w:r w:rsidRPr="00BB7C6F">
              <w:rPr>
                <w:b/>
                <w:color w:val="000000"/>
                <w:sz w:val="12"/>
                <w:szCs w:val="12"/>
              </w:rPr>
              <w:t>Anthropometrics</w:t>
            </w:r>
          </w:p>
        </w:tc>
        <w:tc>
          <w:tcPr>
            <w:tcW w:w="8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EB26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 w:rsidRPr="00CD3D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EE09E4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vAlign w:val="center"/>
          </w:tcPr>
          <w:p w14:paraId="1DFE37B0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CAB15D5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</w:tcBorders>
            <w:vAlign w:val="center"/>
          </w:tcPr>
          <w:p w14:paraId="0A715D61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  <w:vAlign w:val="center"/>
          </w:tcPr>
          <w:p w14:paraId="3A181347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8A857BE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D3B02C4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DF10F2" w:rsidRPr="00CD3D4B" w14:paraId="14C7F74A" w14:textId="77777777" w:rsidTr="00DF10F2">
        <w:trPr>
          <w:trHeight w:val="180"/>
        </w:trPr>
        <w:tc>
          <w:tcPr>
            <w:tcW w:w="2403" w:type="dxa"/>
            <w:shd w:val="clear" w:color="auto" w:fill="auto"/>
            <w:vAlign w:val="center"/>
            <w:hideMark/>
          </w:tcPr>
          <w:p w14:paraId="2255DFF7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 w:rsidRPr="00CD3D4B">
              <w:rPr>
                <w:color w:val="000000"/>
                <w:sz w:val="12"/>
                <w:szCs w:val="12"/>
              </w:rPr>
              <w:t>1. Age at PHE (years)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D15C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 w:rsidRPr="00CD3D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1CD58CF7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16.01</w:t>
            </w:r>
          </w:p>
        </w:tc>
        <w:tc>
          <w:tcPr>
            <w:tcW w:w="771" w:type="dxa"/>
            <w:vAlign w:val="center"/>
          </w:tcPr>
          <w:p w14:paraId="478DB1B4" w14:textId="3117750C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17.6</w:t>
            </w:r>
            <w:r w:rsidR="00094B89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1E7154B" w14:textId="25816326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19.</w:t>
            </w:r>
            <w:r w:rsidR="007B1CC9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684" w:type="dxa"/>
            <w:vAlign w:val="center"/>
          </w:tcPr>
          <w:p w14:paraId="39289BFD" w14:textId="04352805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24.3</w:t>
            </w:r>
            <w:r w:rsidR="007B1CC9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06" w:type="dxa"/>
            <w:vAlign w:val="center"/>
          </w:tcPr>
          <w:p w14:paraId="65F50629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39.59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03FA3727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312287FE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 (0)</w:t>
            </w:r>
          </w:p>
        </w:tc>
      </w:tr>
      <w:tr w:rsidR="00DF10F2" w:rsidRPr="00CD3D4B" w14:paraId="655A6FE8" w14:textId="77777777" w:rsidTr="00DF10F2">
        <w:trPr>
          <w:trHeight w:val="180"/>
        </w:trPr>
        <w:tc>
          <w:tcPr>
            <w:tcW w:w="2403" w:type="dxa"/>
            <w:shd w:val="clear" w:color="auto" w:fill="auto"/>
            <w:vAlign w:val="center"/>
            <w:hideMark/>
          </w:tcPr>
          <w:p w14:paraId="56668775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 w:rsidRPr="00CD3D4B">
              <w:rPr>
                <w:color w:val="000000"/>
                <w:sz w:val="12"/>
                <w:szCs w:val="12"/>
              </w:rPr>
              <w:t>2. Height (cm)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6879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 w:rsidRPr="00CD3D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381FC30C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164.30</w:t>
            </w:r>
          </w:p>
        </w:tc>
        <w:tc>
          <w:tcPr>
            <w:tcW w:w="771" w:type="dxa"/>
            <w:vAlign w:val="center"/>
          </w:tcPr>
          <w:p w14:paraId="358A7C13" w14:textId="5A0B8EA5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176.</w:t>
            </w:r>
            <w:r w:rsidR="007B1CC9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CC6C124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180.00</w:t>
            </w:r>
          </w:p>
        </w:tc>
        <w:tc>
          <w:tcPr>
            <w:tcW w:w="684" w:type="dxa"/>
            <w:vAlign w:val="center"/>
          </w:tcPr>
          <w:p w14:paraId="0FEC4C8F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185.50</w:t>
            </w:r>
          </w:p>
        </w:tc>
        <w:tc>
          <w:tcPr>
            <w:tcW w:w="806" w:type="dxa"/>
            <w:vAlign w:val="center"/>
          </w:tcPr>
          <w:p w14:paraId="7741D28D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195.00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33376BCD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02F659F" w14:textId="35C9FB48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  <w:r w:rsidR="007B1CC9">
              <w:rPr>
                <w:color w:val="000000"/>
                <w:sz w:val="12"/>
                <w:szCs w:val="12"/>
              </w:rPr>
              <w:t>5</w:t>
            </w:r>
            <w:r>
              <w:rPr>
                <w:color w:val="000000"/>
                <w:sz w:val="12"/>
                <w:szCs w:val="12"/>
              </w:rPr>
              <w:t xml:space="preserve"> (5.</w:t>
            </w:r>
            <w:r w:rsidR="00450E0F">
              <w:rPr>
                <w:color w:val="000000"/>
                <w:sz w:val="12"/>
                <w:szCs w:val="12"/>
              </w:rPr>
              <w:t>77</w:t>
            </w:r>
            <w:r>
              <w:rPr>
                <w:color w:val="000000"/>
                <w:sz w:val="12"/>
                <w:szCs w:val="12"/>
              </w:rPr>
              <w:t>)</w:t>
            </w:r>
          </w:p>
        </w:tc>
      </w:tr>
      <w:tr w:rsidR="00DF10F2" w:rsidRPr="00CD3D4B" w14:paraId="0D439944" w14:textId="77777777" w:rsidTr="00DF10F2">
        <w:trPr>
          <w:trHeight w:val="180"/>
        </w:trPr>
        <w:tc>
          <w:tcPr>
            <w:tcW w:w="240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840DE4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 w:rsidRPr="00CD3D4B">
              <w:rPr>
                <w:color w:val="000000"/>
                <w:sz w:val="12"/>
                <w:szCs w:val="12"/>
              </w:rPr>
              <w:t>3. Weight (kg)</w:t>
            </w:r>
          </w:p>
        </w:tc>
        <w:tc>
          <w:tcPr>
            <w:tcW w:w="8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D246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 w:rsidRPr="00CD3D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30973A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56.80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14:paraId="4D267711" w14:textId="5AC08F9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  <w:r w:rsidR="00450E0F">
              <w:rPr>
                <w:color w:val="000000"/>
                <w:sz w:val="12"/>
                <w:szCs w:val="12"/>
              </w:rPr>
              <w:t>8</w:t>
            </w:r>
            <w:r>
              <w:rPr>
                <w:color w:val="000000"/>
                <w:sz w:val="12"/>
                <w:szCs w:val="12"/>
              </w:rPr>
              <w:t>.0</w:t>
            </w:r>
            <w:r w:rsidR="00450E0F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2AFB3" w14:textId="04CF6740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73.</w:t>
            </w:r>
            <w:r w:rsidR="00450E0F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14:paraId="7D0B4EC6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80.00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14:paraId="35D9FF96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94.00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2EE880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A2329" w14:textId="4D9478B0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  <w:r w:rsidR="00450E0F">
              <w:rPr>
                <w:color w:val="000000"/>
                <w:sz w:val="12"/>
                <w:szCs w:val="12"/>
              </w:rPr>
              <w:t>6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="00450E0F">
              <w:rPr>
                <w:color w:val="000000"/>
                <w:sz w:val="12"/>
                <w:szCs w:val="12"/>
              </w:rPr>
              <w:t>(6.15</w:t>
            </w:r>
            <w:r>
              <w:rPr>
                <w:color w:val="000000"/>
                <w:sz w:val="12"/>
                <w:szCs w:val="12"/>
              </w:rPr>
              <w:t>)</w:t>
            </w:r>
          </w:p>
        </w:tc>
      </w:tr>
      <w:tr w:rsidR="00DF10F2" w:rsidRPr="00CD3D4B" w14:paraId="7961D79B" w14:textId="77777777" w:rsidTr="00DF10F2">
        <w:trPr>
          <w:trHeight w:val="180"/>
        </w:trPr>
        <w:tc>
          <w:tcPr>
            <w:tcW w:w="240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55B701C" w14:textId="77777777" w:rsidR="00DF10F2" w:rsidRPr="00BB7C6F" w:rsidRDefault="00DF10F2" w:rsidP="00DF10F2">
            <w:pPr>
              <w:rPr>
                <w:b/>
                <w:color w:val="000000"/>
                <w:sz w:val="12"/>
                <w:szCs w:val="12"/>
              </w:rPr>
            </w:pPr>
            <w:r w:rsidRPr="00BB7C6F">
              <w:rPr>
                <w:b/>
                <w:color w:val="000000"/>
                <w:sz w:val="12"/>
                <w:szCs w:val="12"/>
              </w:rPr>
              <w:t>Past medical history</w:t>
            </w:r>
          </w:p>
        </w:tc>
        <w:tc>
          <w:tcPr>
            <w:tcW w:w="8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DB08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 w:rsidRPr="00CD3D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279B4C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vAlign w:val="center"/>
          </w:tcPr>
          <w:p w14:paraId="117D80D6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45D7F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</w:tcBorders>
            <w:vAlign w:val="center"/>
          </w:tcPr>
          <w:p w14:paraId="06439D1E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  <w:vAlign w:val="center"/>
          </w:tcPr>
          <w:p w14:paraId="6AEF426A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7D3D763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FAECF9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DF10F2" w:rsidRPr="00CD3D4B" w14:paraId="51F16A58" w14:textId="77777777" w:rsidTr="00DF10F2">
        <w:trPr>
          <w:trHeight w:val="244"/>
        </w:trPr>
        <w:tc>
          <w:tcPr>
            <w:tcW w:w="2403" w:type="dxa"/>
            <w:shd w:val="clear" w:color="auto" w:fill="auto"/>
            <w:vAlign w:val="center"/>
            <w:hideMark/>
          </w:tcPr>
          <w:p w14:paraId="39995CA1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W</w:t>
            </w:r>
            <w:r w:rsidRPr="00CD3D4B">
              <w:rPr>
                <w:color w:val="000000"/>
                <w:sz w:val="12"/>
                <w:szCs w:val="12"/>
              </w:rPr>
              <w:t>ithin 3 years prior to PHE</w:t>
            </w:r>
            <w:r>
              <w:rPr>
                <w:color w:val="000000"/>
                <w:sz w:val="12"/>
                <w:szCs w:val="12"/>
              </w:rPr>
              <w:t>, freq. of</w:t>
            </w:r>
            <w:r w:rsidRPr="00CD3D4B">
              <w:rPr>
                <w:color w:val="000000"/>
                <w:sz w:val="12"/>
                <w:szCs w:val="12"/>
              </w:rPr>
              <w:t>: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6820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 w:rsidRPr="00CD3D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0B3E7316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71" w:type="dxa"/>
            <w:vAlign w:val="center"/>
          </w:tcPr>
          <w:p w14:paraId="75D1D633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0E13601C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84" w:type="dxa"/>
            <w:vAlign w:val="center"/>
          </w:tcPr>
          <w:p w14:paraId="185AD622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06" w:type="dxa"/>
            <w:vAlign w:val="center"/>
          </w:tcPr>
          <w:p w14:paraId="6FD5A686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72624A27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3FC3B487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DF10F2" w:rsidRPr="00CD3D4B" w14:paraId="43DC72A6" w14:textId="77777777" w:rsidTr="00DF10F2">
        <w:trPr>
          <w:trHeight w:val="180"/>
        </w:trPr>
        <w:tc>
          <w:tcPr>
            <w:tcW w:w="2403" w:type="dxa"/>
            <w:shd w:val="clear" w:color="auto" w:fill="auto"/>
            <w:vAlign w:val="center"/>
            <w:hideMark/>
          </w:tcPr>
          <w:p w14:paraId="3589A0DD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 w:rsidRPr="00CD3D4B">
              <w:rPr>
                <w:color w:val="000000"/>
                <w:sz w:val="12"/>
                <w:szCs w:val="12"/>
              </w:rPr>
              <w:t>4. foot/ankle</w:t>
            </w:r>
            <w:r>
              <w:rPr>
                <w:color w:val="000000"/>
                <w:sz w:val="12"/>
                <w:szCs w:val="12"/>
              </w:rPr>
              <w:t xml:space="preserve"> injuries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1187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 w:rsidRPr="00CD3D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50C660AD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71" w:type="dxa"/>
            <w:vAlign w:val="center"/>
          </w:tcPr>
          <w:p w14:paraId="6577B7C5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CD1E220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684" w:type="dxa"/>
            <w:vAlign w:val="center"/>
          </w:tcPr>
          <w:p w14:paraId="5ADCAC22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06" w:type="dxa"/>
            <w:vAlign w:val="center"/>
          </w:tcPr>
          <w:p w14:paraId="5EC46B44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30540485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223E1C9D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 (0)</w:t>
            </w:r>
          </w:p>
        </w:tc>
      </w:tr>
      <w:tr w:rsidR="00DF10F2" w:rsidRPr="00CD3D4B" w14:paraId="71F4195F" w14:textId="77777777" w:rsidTr="00DF10F2">
        <w:trPr>
          <w:trHeight w:val="180"/>
        </w:trPr>
        <w:tc>
          <w:tcPr>
            <w:tcW w:w="2403" w:type="dxa"/>
            <w:shd w:val="clear" w:color="auto" w:fill="auto"/>
            <w:vAlign w:val="center"/>
            <w:hideMark/>
          </w:tcPr>
          <w:p w14:paraId="7B272C4F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 w:rsidRPr="00CD3D4B">
              <w:rPr>
                <w:color w:val="000000"/>
                <w:sz w:val="12"/>
                <w:szCs w:val="12"/>
              </w:rPr>
              <w:t>5. Hip/groin</w:t>
            </w:r>
            <w:r>
              <w:rPr>
                <w:color w:val="000000"/>
                <w:sz w:val="12"/>
                <w:szCs w:val="12"/>
              </w:rPr>
              <w:t xml:space="preserve"> injuries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C305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 w:rsidRPr="00CD3D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11D55516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71" w:type="dxa"/>
            <w:vAlign w:val="center"/>
          </w:tcPr>
          <w:p w14:paraId="402DDE4C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AB5D104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684" w:type="dxa"/>
            <w:vAlign w:val="center"/>
          </w:tcPr>
          <w:p w14:paraId="6C206443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06" w:type="dxa"/>
            <w:vAlign w:val="center"/>
          </w:tcPr>
          <w:p w14:paraId="31B34811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45E0730A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4EAA2FAF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DF10F2" w:rsidRPr="00CD3D4B" w14:paraId="3BD9E557" w14:textId="77777777" w:rsidTr="00DF10F2">
        <w:trPr>
          <w:trHeight w:val="180"/>
        </w:trPr>
        <w:tc>
          <w:tcPr>
            <w:tcW w:w="2403" w:type="dxa"/>
            <w:shd w:val="clear" w:color="auto" w:fill="auto"/>
            <w:vAlign w:val="center"/>
            <w:hideMark/>
          </w:tcPr>
          <w:p w14:paraId="3C7E58AF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 w:rsidRPr="00CD3D4B">
              <w:rPr>
                <w:color w:val="000000"/>
                <w:sz w:val="12"/>
                <w:szCs w:val="12"/>
              </w:rPr>
              <w:t>6. Knee</w:t>
            </w:r>
            <w:r>
              <w:rPr>
                <w:color w:val="000000"/>
                <w:sz w:val="12"/>
                <w:szCs w:val="12"/>
              </w:rPr>
              <w:t xml:space="preserve"> injuries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FF20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 w:rsidRPr="00CD3D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31744864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71" w:type="dxa"/>
            <w:vAlign w:val="center"/>
          </w:tcPr>
          <w:p w14:paraId="5509EF08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923E36A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684" w:type="dxa"/>
            <w:vAlign w:val="center"/>
          </w:tcPr>
          <w:p w14:paraId="70D84DB8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06" w:type="dxa"/>
            <w:vAlign w:val="center"/>
          </w:tcPr>
          <w:p w14:paraId="352A818F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3AB90C36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68165579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 (0)</w:t>
            </w:r>
          </w:p>
        </w:tc>
      </w:tr>
      <w:tr w:rsidR="00DF10F2" w:rsidRPr="00CD3D4B" w14:paraId="0DBBA185" w14:textId="77777777" w:rsidTr="00DF10F2">
        <w:trPr>
          <w:trHeight w:val="180"/>
        </w:trPr>
        <w:tc>
          <w:tcPr>
            <w:tcW w:w="2403" w:type="dxa"/>
            <w:shd w:val="clear" w:color="auto" w:fill="auto"/>
            <w:vAlign w:val="center"/>
            <w:hideMark/>
          </w:tcPr>
          <w:p w14:paraId="3140010A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 w:rsidRPr="00CD3D4B">
              <w:rPr>
                <w:color w:val="000000"/>
                <w:sz w:val="12"/>
                <w:szCs w:val="12"/>
              </w:rPr>
              <w:t>7. Shoulder</w:t>
            </w:r>
            <w:r>
              <w:rPr>
                <w:color w:val="000000"/>
                <w:sz w:val="12"/>
                <w:szCs w:val="12"/>
              </w:rPr>
              <w:t xml:space="preserve"> injuries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AC94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 w:rsidRPr="00CD3D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3A0DA2B3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71" w:type="dxa"/>
            <w:vAlign w:val="center"/>
          </w:tcPr>
          <w:p w14:paraId="38278D76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06AB8F0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684" w:type="dxa"/>
            <w:vAlign w:val="center"/>
          </w:tcPr>
          <w:p w14:paraId="7945BD8E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06" w:type="dxa"/>
            <w:vAlign w:val="center"/>
          </w:tcPr>
          <w:p w14:paraId="0385DFC9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41E6C469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4D09D84B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 (0)</w:t>
            </w:r>
          </w:p>
        </w:tc>
      </w:tr>
      <w:tr w:rsidR="00DF10F2" w:rsidRPr="00CD3D4B" w14:paraId="2CDA115F" w14:textId="77777777" w:rsidTr="00DF10F2">
        <w:trPr>
          <w:trHeight w:val="180"/>
        </w:trPr>
        <w:tc>
          <w:tcPr>
            <w:tcW w:w="2403" w:type="dxa"/>
            <w:shd w:val="clear" w:color="auto" w:fill="auto"/>
            <w:vAlign w:val="center"/>
            <w:hideMark/>
          </w:tcPr>
          <w:p w14:paraId="723030D9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 w:rsidRPr="00CD3D4B">
              <w:rPr>
                <w:color w:val="000000"/>
                <w:sz w:val="12"/>
                <w:szCs w:val="12"/>
              </w:rPr>
              <w:t>8. lumbar spine</w:t>
            </w:r>
            <w:r>
              <w:rPr>
                <w:color w:val="000000"/>
                <w:sz w:val="12"/>
                <w:szCs w:val="12"/>
              </w:rPr>
              <w:t xml:space="preserve"> injuries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E440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 w:rsidRPr="00CD3D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451748FC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71" w:type="dxa"/>
            <w:vAlign w:val="center"/>
          </w:tcPr>
          <w:p w14:paraId="2957CE4E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8924940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684" w:type="dxa"/>
            <w:vAlign w:val="center"/>
          </w:tcPr>
          <w:p w14:paraId="0F10D799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06" w:type="dxa"/>
            <w:vAlign w:val="center"/>
          </w:tcPr>
          <w:p w14:paraId="142BB6AA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6C0B666E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0C657F87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 (0)</w:t>
            </w:r>
          </w:p>
        </w:tc>
      </w:tr>
      <w:tr w:rsidR="00DF10F2" w:rsidRPr="00CD3D4B" w14:paraId="6C47075F" w14:textId="77777777" w:rsidTr="00DF10F2">
        <w:trPr>
          <w:trHeight w:val="180"/>
        </w:trPr>
        <w:tc>
          <w:tcPr>
            <w:tcW w:w="2403" w:type="dxa"/>
            <w:shd w:val="clear" w:color="auto" w:fill="auto"/>
            <w:vAlign w:val="center"/>
            <w:hideMark/>
          </w:tcPr>
          <w:p w14:paraId="44D92D3F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 w:rsidRPr="00CD3D4B">
              <w:rPr>
                <w:color w:val="000000"/>
                <w:sz w:val="12"/>
                <w:szCs w:val="12"/>
              </w:rPr>
              <w:t xml:space="preserve">9. iliopsoas </w:t>
            </w:r>
            <w:r>
              <w:rPr>
                <w:color w:val="000000"/>
                <w:sz w:val="12"/>
                <w:szCs w:val="12"/>
              </w:rPr>
              <w:t>IMIs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AB84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 w:rsidRPr="00CD3D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3A25DACB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71" w:type="dxa"/>
            <w:vAlign w:val="center"/>
          </w:tcPr>
          <w:p w14:paraId="5947708A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4B55353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684" w:type="dxa"/>
            <w:vAlign w:val="center"/>
          </w:tcPr>
          <w:p w14:paraId="5B4A4DEC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06" w:type="dxa"/>
            <w:vAlign w:val="center"/>
          </w:tcPr>
          <w:p w14:paraId="4C9C4E78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237B357A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48BF41AB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 (0)</w:t>
            </w:r>
          </w:p>
        </w:tc>
      </w:tr>
      <w:tr w:rsidR="00DF10F2" w:rsidRPr="00CD3D4B" w14:paraId="0F60EA33" w14:textId="77777777" w:rsidTr="00DF10F2">
        <w:trPr>
          <w:trHeight w:val="180"/>
        </w:trPr>
        <w:tc>
          <w:tcPr>
            <w:tcW w:w="2403" w:type="dxa"/>
            <w:shd w:val="clear" w:color="auto" w:fill="auto"/>
            <w:vAlign w:val="center"/>
            <w:hideMark/>
          </w:tcPr>
          <w:p w14:paraId="7BF2C7EF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 w:rsidRPr="00CD3D4B">
              <w:rPr>
                <w:color w:val="000000"/>
                <w:sz w:val="12"/>
                <w:szCs w:val="12"/>
              </w:rPr>
              <w:t xml:space="preserve">10. hip adductor </w:t>
            </w:r>
            <w:r>
              <w:rPr>
                <w:color w:val="000000"/>
                <w:sz w:val="12"/>
                <w:szCs w:val="12"/>
              </w:rPr>
              <w:t>IMIs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28EA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 w:rsidRPr="00CD3D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4447740C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71" w:type="dxa"/>
            <w:vAlign w:val="center"/>
          </w:tcPr>
          <w:p w14:paraId="043BBE70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3058C82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684" w:type="dxa"/>
            <w:vAlign w:val="center"/>
          </w:tcPr>
          <w:p w14:paraId="06EC0516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06" w:type="dxa"/>
            <w:vAlign w:val="center"/>
          </w:tcPr>
          <w:p w14:paraId="278BD6C4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3ABAE965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2F98AE3B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 (0)</w:t>
            </w:r>
          </w:p>
        </w:tc>
      </w:tr>
      <w:tr w:rsidR="00DF10F2" w:rsidRPr="00CD3D4B" w14:paraId="7B4C27DC" w14:textId="77777777" w:rsidTr="00DF10F2">
        <w:trPr>
          <w:trHeight w:val="180"/>
        </w:trPr>
        <w:tc>
          <w:tcPr>
            <w:tcW w:w="2403" w:type="dxa"/>
            <w:shd w:val="clear" w:color="auto" w:fill="auto"/>
            <w:vAlign w:val="center"/>
            <w:hideMark/>
          </w:tcPr>
          <w:p w14:paraId="14055510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 w:rsidRPr="00CD3D4B">
              <w:rPr>
                <w:color w:val="000000"/>
                <w:sz w:val="12"/>
                <w:szCs w:val="12"/>
              </w:rPr>
              <w:t xml:space="preserve">11.hamstring </w:t>
            </w:r>
            <w:r>
              <w:rPr>
                <w:color w:val="000000"/>
                <w:sz w:val="12"/>
                <w:szCs w:val="12"/>
              </w:rPr>
              <w:t>IMIs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F292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 w:rsidRPr="00CD3D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3F12A7E0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71" w:type="dxa"/>
            <w:vAlign w:val="center"/>
          </w:tcPr>
          <w:p w14:paraId="49BF183D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311AA29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684" w:type="dxa"/>
            <w:vAlign w:val="center"/>
          </w:tcPr>
          <w:p w14:paraId="17B9C41C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06" w:type="dxa"/>
            <w:vAlign w:val="center"/>
          </w:tcPr>
          <w:p w14:paraId="4CA51826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749C498F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2ABEF866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 (0)</w:t>
            </w:r>
          </w:p>
        </w:tc>
      </w:tr>
      <w:tr w:rsidR="00DF10F2" w:rsidRPr="00CD3D4B" w14:paraId="06FE0284" w14:textId="77777777" w:rsidTr="00DF10F2">
        <w:trPr>
          <w:trHeight w:val="180"/>
        </w:trPr>
        <w:tc>
          <w:tcPr>
            <w:tcW w:w="2403" w:type="dxa"/>
            <w:shd w:val="clear" w:color="auto" w:fill="auto"/>
            <w:vAlign w:val="center"/>
            <w:hideMark/>
          </w:tcPr>
          <w:p w14:paraId="33A215B7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 w:rsidRPr="00CD3D4B">
              <w:rPr>
                <w:color w:val="000000"/>
                <w:sz w:val="12"/>
                <w:szCs w:val="12"/>
              </w:rPr>
              <w:t xml:space="preserve">12. quadriceps </w:t>
            </w:r>
            <w:r>
              <w:rPr>
                <w:color w:val="000000"/>
                <w:sz w:val="12"/>
                <w:szCs w:val="12"/>
              </w:rPr>
              <w:t>IMIs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CB72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 w:rsidRPr="00CD3D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4DB4B692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71" w:type="dxa"/>
            <w:vAlign w:val="center"/>
          </w:tcPr>
          <w:p w14:paraId="28CCD715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5640483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684" w:type="dxa"/>
            <w:vAlign w:val="center"/>
          </w:tcPr>
          <w:p w14:paraId="790E0528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06" w:type="dxa"/>
            <w:vAlign w:val="center"/>
          </w:tcPr>
          <w:p w14:paraId="29E8BB21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605FB488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529DB38D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 (0)</w:t>
            </w:r>
          </w:p>
        </w:tc>
      </w:tr>
      <w:tr w:rsidR="00DF10F2" w:rsidRPr="00CD3D4B" w14:paraId="3A8283B6" w14:textId="77777777" w:rsidTr="00DF10F2">
        <w:trPr>
          <w:trHeight w:val="180"/>
        </w:trPr>
        <w:tc>
          <w:tcPr>
            <w:tcW w:w="2403" w:type="dxa"/>
            <w:shd w:val="clear" w:color="auto" w:fill="auto"/>
            <w:vAlign w:val="center"/>
            <w:hideMark/>
          </w:tcPr>
          <w:p w14:paraId="59B330B5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 w:rsidRPr="00CD3D4B">
              <w:rPr>
                <w:color w:val="000000"/>
                <w:sz w:val="12"/>
                <w:szCs w:val="12"/>
              </w:rPr>
              <w:t xml:space="preserve">13. calf </w:t>
            </w:r>
            <w:r>
              <w:rPr>
                <w:color w:val="000000"/>
                <w:sz w:val="12"/>
                <w:szCs w:val="12"/>
              </w:rPr>
              <w:t>IMIs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76C8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 w:rsidRPr="00CD3D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71B9A720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71" w:type="dxa"/>
            <w:vAlign w:val="center"/>
          </w:tcPr>
          <w:p w14:paraId="7A4D79F9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94D2F56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684" w:type="dxa"/>
            <w:vAlign w:val="center"/>
          </w:tcPr>
          <w:p w14:paraId="711D9CAE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06" w:type="dxa"/>
            <w:vAlign w:val="center"/>
          </w:tcPr>
          <w:p w14:paraId="1810A005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50D7AD5E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D22C8E9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 (0)</w:t>
            </w:r>
          </w:p>
        </w:tc>
      </w:tr>
      <w:tr w:rsidR="00DF10F2" w:rsidRPr="00CD3D4B" w14:paraId="4DD9D23B" w14:textId="77777777" w:rsidTr="00DF10F2">
        <w:trPr>
          <w:trHeight w:val="244"/>
        </w:trPr>
        <w:tc>
          <w:tcPr>
            <w:tcW w:w="2403" w:type="dxa"/>
            <w:shd w:val="clear" w:color="auto" w:fill="auto"/>
            <w:vAlign w:val="center"/>
            <w:hideMark/>
          </w:tcPr>
          <w:p w14:paraId="3C03BAB4" w14:textId="77777777" w:rsidR="00DF10F2" w:rsidRPr="00FB5ACC" w:rsidRDefault="00DF10F2" w:rsidP="00DF10F2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FB5ACC">
              <w:rPr>
                <w:b/>
                <w:color w:val="000000"/>
                <w:sz w:val="12"/>
                <w:szCs w:val="12"/>
              </w:rPr>
              <w:t xml:space="preserve">Within 3 years prior to PHE, most recent: 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6035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 w:rsidRPr="00CD3D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065DC2C6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71" w:type="dxa"/>
            <w:vAlign w:val="center"/>
          </w:tcPr>
          <w:p w14:paraId="5605E099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3A86300A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84" w:type="dxa"/>
            <w:vAlign w:val="center"/>
          </w:tcPr>
          <w:p w14:paraId="48EDBD09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06" w:type="dxa"/>
            <w:vAlign w:val="center"/>
          </w:tcPr>
          <w:p w14:paraId="6379CE18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52E46807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1F77B14E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DF10F2" w:rsidRPr="00CD3D4B" w14:paraId="6803A117" w14:textId="77777777" w:rsidTr="00DF10F2">
        <w:trPr>
          <w:trHeight w:val="180"/>
        </w:trPr>
        <w:tc>
          <w:tcPr>
            <w:tcW w:w="2403" w:type="dxa"/>
            <w:shd w:val="clear" w:color="auto" w:fill="auto"/>
            <w:vAlign w:val="center"/>
          </w:tcPr>
          <w:p w14:paraId="3862F38E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 w:rsidRPr="00CD3D4B">
              <w:rPr>
                <w:color w:val="000000"/>
                <w:sz w:val="12"/>
                <w:szCs w:val="12"/>
              </w:rPr>
              <w:t>14. foot/ankle</w:t>
            </w:r>
            <w:r>
              <w:rPr>
                <w:color w:val="000000"/>
                <w:sz w:val="12"/>
                <w:szCs w:val="12"/>
              </w:rPr>
              <w:t xml:space="preserve"> injury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266B6C" w14:textId="77777777" w:rsidR="00DF10F2" w:rsidRPr="000B1F51" w:rsidRDefault="00DF10F2" w:rsidP="00DF10F2">
            <w:pPr>
              <w:jc w:val="center"/>
              <w:rPr>
                <w:i/>
                <w:color w:val="000000"/>
                <w:sz w:val="12"/>
                <w:szCs w:val="12"/>
              </w:rPr>
            </w:pPr>
            <w:r>
              <w:rPr>
                <w:i/>
                <w:color w:val="000000"/>
                <w:sz w:val="12"/>
                <w:szCs w:val="12"/>
              </w:rPr>
              <w:t>Never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27F3EA19" w14:textId="77777777" w:rsidR="00DF10F2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71" w:type="dxa"/>
            <w:vAlign w:val="center"/>
          </w:tcPr>
          <w:p w14:paraId="53688F15" w14:textId="77777777" w:rsidR="00DF10F2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D45F5D6" w14:textId="77777777" w:rsidR="00DF10F2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684" w:type="dxa"/>
            <w:vAlign w:val="center"/>
          </w:tcPr>
          <w:p w14:paraId="2FF51172" w14:textId="77777777" w:rsidR="00DF10F2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06" w:type="dxa"/>
            <w:vAlign w:val="center"/>
          </w:tcPr>
          <w:p w14:paraId="67AB223F" w14:textId="77777777" w:rsidR="00DF10F2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B4DB0F1" w14:textId="2CAFDE8F" w:rsidR="00DF10F2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 (4</w:t>
            </w:r>
            <w:r w:rsidR="00786C9D">
              <w:rPr>
                <w:color w:val="000000"/>
                <w:sz w:val="12"/>
                <w:szCs w:val="12"/>
              </w:rPr>
              <w:t>6</w:t>
            </w:r>
            <w:r>
              <w:rPr>
                <w:color w:val="000000"/>
                <w:sz w:val="12"/>
                <w:szCs w:val="12"/>
              </w:rPr>
              <w:t>.</w:t>
            </w:r>
            <w:r w:rsidR="00786C9D">
              <w:rPr>
                <w:color w:val="000000"/>
                <w:sz w:val="12"/>
                <w:szCs w:val="12"/>
              </w:rPr>
              <w:t>15</w:t>
            </w:r>
            <w:r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5E89D029" w14:textId="77777777" w:rsidR="00DF10F2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 (0)</w:t>
            </w:r>
          </w:p>
        </w:tc>
      </w:tr>
      <w:tr w:rsidR="00DF10F2" w:rsidRPr="00CD3D4B" w14:paraId="26309E83" w14:textId="77777777" w:rsidTr="00DF10F2">
        <w:trPr>
          <w:trHeight w:val="180"/>
        </w:trPr>
        <w:tc>
          <w:tcPr>
            <w:tcW w:w="2403" w:type="dxa"/>
            <w:shd w:val="clear" w:color="auto" w:fill="auto"/>
            <w:vAlign w:val="center"/>
            <w:hideMark/>
          </w:tcPr>
          <w:p w14:paraId="6E47D448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C1B2" w14:textId="77777777" w:rsidR="00DF10F2" w:rsidRPr="000B1F51" w:rsidRDefault="00DF10F2" w:rsidP="00DF10F2">
            <w:pPr>
              <w:jc w:val="center"/>
              <w:rPr>
                <w:i/>
                <w:color w:val="000000"/>
                <w:sz w:val="12"/>
                <w:szCs w:val="12"/>
              </w:rPr>
            </w:pPr>
            <w:r w:rsidRPr="000B1F51">
              <w:rPr>
                <w:i/>
                <w:color w:val="000000"/>
                <w:sz w:val="12"/>
                <w:szCs w:val="12"/>
              </w:rPr>
              <w:t>&lt; 6 months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42BEA71A" w14:textId="77777777" w:rsidR="00DF10F2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71" w:type="dxa"/>
            <w:vAlign w:val="center"/>
          </w:tcPr>
          <w:p w14:paraId="271D5754" w14:textId="77777777" w:rsidR="00DF10F2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BAC04EA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684" w:type="dxa"/>
            <w:vAlign w:val="center"/>
          </w:tcPr>
          <w:p w14:paraId="01453EDB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06" w:type="dxa"/>
            <w:vAlign w:val="center"/>
          </w:tcPr>
          <w:p w14:paraId="588913BA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DC69AF1" w14:textId="566843C0" w:rsidR="00DF10F2" w:rsidRPr="00CD3D4B" w:rsidRDefault="00D719F4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 (14.23)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6732E2B8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 (0)</w:t>
            </w:r>
          </w:p>
        </w:tc>
      </w:tr>
      <w:tr w:rsidR="00DF10F2" w:rsidRPr="00CD3D4B" w14:paraId="59133591" w14:textId="77777777" w:rsidTr="00DF10F2">
        <w:trPr>
          <w:trHeight w:val="180"/>
        </w:trPr>
        <w:tc>
          <w:tcPr>
            <w:tcW w:w="2403" w:type="dxa"/>
            <w:shd w:val="clear" w:color="auto" w:fill="auto"/>
            <w:vAlign w:val="center"/>
            <w:hideMark/>
          </w:tcPr>
          <w:p w14:paraId="323DD01F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 w:rsidRPr="00CD3D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0883" w14:textId="77777777" w:rsidR="00DF10F2" w:rsidRPr="000B1F51" w:rsidRDefault="00DF10F2" w:rsidP="00DF10F2">
            <w:pPr>
              <w:jc w:val="center"/>
              <w:rPr>
                <w:i/>
                <w:color w:val="000000"/>
                <w:sz w:val="12"/>
                <w:szCs w:val="12"/>
              </w:rPr>
            </w:pPr>
            <w:r w:rsidRPr="000B1F51">
              <w:rPr>
                <w:i/>
                <w:color w:val="000000"/>
                <w:sz w:val="12"/>
                <w:szCs w:val="12"/>
              </w:rPr>
              <w:t>6-12 months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4D61357F" w14:textId="77777777" w:rsidR="00DF10F2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71" w:type="dxa"/>
            <w:vAlign w:val="center"/>
          </w:tcPr>
          <w:p w14:paraId="254E33E9" w14:textId="77777777" w:rsidR="00DF10F2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42A4544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684" w:type="dxa"/>
            <w:vAlign w:val="center"/>
          </w:tcPr>
          <w:p w14:paraId="24B01074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06" w:type="dxa"/>
            <w:vAlign w:val="center"/>
          </w:tcPr>
          <w:p w14:paraId="11740850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B6F9432" w14:textId="44732593" w:rsidR="00DF10F2" w:rsidRPr="00CD3D4B" w:rsidRDefault="0039104C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 (11.15)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294FF4E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 (0)</w:t>
            </w:r>
          </w:p>
        </w:tc>
      </w:tr>
      <w:tr w:rsidR="00DF10F2" w:rsidRPr="00CD3D4B" w14:paraId="680E1DD3" w14:textId="77777777" w:rsidTr="00DF10F2">
        <w:trPr>
          <w:trHeight w:val="180"/>
        </w:trPr>
        <w:tc>
          <w:tcPr>
            <w:tcW w:w="2403" w:type="dxa"/>
            <w:shd w:val="clear" w:color="auto" w:fill="auto"/>
            <w:vAlign w:val="center"/>
            <w:hideMark/>
          </w:tcPr>
          <w:p w14:paraId="50FADA9C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 w:rsidRPr="00CD3D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71D5" w14:textId="77777777" w:rsidR="00DF10F2" w:rsidRPr="000B1F51" w:rsidRDefault="00DF10F2" w:rsidP="00DF10F2">
            <w:pPr>
              <w:jc w:val="center"/>
              <w:rPr>
                <w:i/>
                <w:color w:val="000000"/>
                <w:sz w:val="12"/>
                <w:szCs w:val="12"/>
              </w:rPr>
            </w:pPr>
            <w:r w:rsidRPr="000B1F51">
              <w:rPr>
                <w:i/>
                <w:color w:val="000000"/>
                <w:sz w:val="12"/>
                <w:szCs w:val="12"/>
              </w:rPr>
              <w:t>&gt;12 months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4698C614" w14:textId="77777777" w:rsidR="00DF10F2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71" w:type="dxa"/>
            <w:vAlign w:val="center"/>
          </w:tcPr>
          <w:p w14:paraId="6DF3D4F7" w14:textId="77777777" w:rsidR="00DF10F2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E3DF08E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684" w:type="dxa"/>
            <w:vAlign w:val="center"/>
          </w:tcPr>
          <w:p w14:paraId="694255EB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06" w:type="dxa"/>
            <w:vAlign w:val="center"/>
          </w:tcPr>
          <w:p w14:paraId="30E70C83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AD7C5E6" w14:textId="0F3A1462" w:rsidR="00DF10F2" w:rsidRPr="00CD3D4B" w:rsidRDefault="009C4A8B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74 (28.46)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32CFC6E5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 (0)</w:t>
            </w:r>
          </w:p>
        </w:tc>
      </w:tr>
      <w:tr w:rsidR="00DF10F2" w:rsidRPr="00CD3D4B" w14:paraId="5D2B3F37" w14:textId="77777777" w:rsidTr="00DF10F2">
        <w:trPr>
          <w:trHeight w:val="180"/>
        </w:trPr>
        <w:tc>
          <w:tcPr>
            <w:tcW w:w="2403" w:type="dxa"/>
            <w:shd w:val="clear" w:color="auto" w:fill="auto"/>
            <w:vAlign w:val="center"/>
          </w:tcPr>
          <w:p w14:paraId="009B114E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 w:rsidRPr="00CD3D4B">
              <w:rPr>
                <w:color w:val="000000"/>
                <w:sz w:val="12"/>
                <w:szCs w:val="12"/>
              </w:rPr>
              <w:t>15. Hip/groin</w:t>
            </w:r>
            <w:r>
              <w:rPr>
                <w:color w:val="000000"/>
                <w:sz w:val="12"/>
                <w:szCs w:val="12"/>
              </w:rPr>
              <w:t xml:space="preserve"> injury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F39528" w14:textId="77777777" w:rsidR="00DF10F2" w:rsidRPr="000B1F51" w:rsidRDefault="00DF10F2" w:rsidP="00DF10F2">
            <w:pPr>
              <w:jc w:val="center"/>
              <w:rPr>
                <w:i/>
                <w:color w:val="000000"/>
                <w:sz w:val="12"/>
                <w:szCs w:val="12"/>
              </w:rPr>
            </w:pPr>
            <w:r>
              <w:rPr>
                <w:i/>
                <w:color w:val="000000"/>
                <w:sz w:val="12"/>
                <w:szCs w:val="12"/>
              </w:rPr>
              <w:t>Never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36AE05BC" w14:textId="77777777" w:rsidR="00DF10F2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71" w:type="dxa"/>
            <w:vAlign w:val="center"/>
          </w:tcPr>
          <w:p w14:paraId="4D1ED94F" w14:textId="77777777" w:rsidR="00DF10F2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38387A3" w14:textId="77777777" w:rsidR="00DF10F2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684" w:type="dxa"/>
            <w:vAlign w:val="center"/>
          </w:tcPr>
          <w:p w14:paraId="57F74D2F" w14:textId="77777777" w:rsidR="00DF10F2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06" w:type="dxa"/>
            <w:vAlign w:val="center"/>
          </w:tcPr>
          <w:p w14:paraId="4558DD2A" w14:textId="77777777" w:rsidR="00DF10F2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D296CF8" w14:textId="5909F960" w:rsidR="00DF10F2" w:rsidRDefault="00616646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176 (67.69)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394668B2" w14:textId="77777777" w:rsidR="00DF10F2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 (0)</w:t>
            </w:r>
          </w:p>
        </w:tc>
      </w:tr>
      <w:tr w:rsidR="00DF10F2" w:rsidRPr="00CD3D4B" w14:paraId="2F6965F6" w14:textId="77777777" w:rsidTr="00DF10F2">
        <w:trPr>
          <w:trHeight w:val="180"/>
        </w:trPr>
        <w:tc>
          <w:tcPr>
            <w:tcW w:w="2403" w:type="dxa"/>
            <w:shd w:val="clear" w:color="auto" w:fill="auto"/>
            <w:vAlign w:val="center"/>
            <w:hideMark/>
          </w:tcPr>
          <w:p w14:paraId="5F2516EB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0B77" w14:textId="77777777" w:rsidR="00DF10F2" w:rsidRPr="000B1F51" w:rsidRDefault="00DF10F2" w:rsidP="00DF10F2">
            <w:pPr>
              <w:jc w:val="center"/>
              <w:rPr>
                <w:i/>
                <w:color w:val="000000"/>
                <w:sz w:val="12"/>
                <w:szCs w:val="12"/>
              </w:rPr>
            </w:pPr>
            <w:r w:rsidRPr="000B1F51">
              <w:rPr>
                <w:i/>
                <w:color w:val="000000"/>
                <w:sz w:val="12"/>
                <w:szCs w:val="12"/>
              </w:rPr>
              <w:t>&lt; 6 months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1CDDA2C2" w14:textId="77777777" w:rsidR="00DF10F2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71" w:type="dxa"/>
            <w:vAlign w:val="center"/>
          </w:tcPr>
          <w:p w14:paraId="7DB9ADBC" w14:textId="77777777" w:rsidR="00DF10F2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74B0D84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684" w:type="dxa"/>
            <w:vAlign w:val="center"/>
          </w:tcPr>
          <w:p w14:paraId="7552637B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06" w:type="dxa"/>
            <w:vAlign w:val="center"/>
          </w:tcPr>
          <w:p w14:paraId="74BF606A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CE2B0BA" w14:textId="198A8948" w:rsidR="00DF10F2" w:rsidRPr="00CD3D4B" w:rsidRDefault="00616646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 (8.08)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4FA2B0E7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 (0)</w:t>
            </w:r>
          </w:p>
        </w:tc>
      </w:tr>
      <w:tr w:rsidR="00DF10F2" w:rsidRPr="00CD3D4B" w14:paraId="43CB542F" w14:textId="77777777" w:rsidTr="00DF10F2">
        <w:trPr>
          <w:trHeight w:val="180"/>
        </w:trPr>
        <w:tc>
          <w:tcPr>
            <w:tcW w:w="2403" w:type="dxa"/>
            <w:shd w:val="clear" w:color="auto" w:fill="auto"/>
            <w:vAlign w:val="center"/>
            <w:hideMark/>
          </w:tcPr>
          <w:p w14:paraId="79795240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 w:rsidRPr="00CD3D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50D2" w14:textId="77777777" w:rsidR="00DF10F2" w:rsidRPr="000B1F51" w:rsidRDefault="00DF10F2" w:rsidP="00DF10F2">
            <w:pPr>
              <w:jc w:val="center"/>
              <w:rPr>
                <w:i/>
                <w:color w:val="000000"/>
                <w:sz w:val="12"/>
                <w:szCs w:val="12"/>
              </w:rPr>
            </w:pPr>
            <w:r w:rsidRPr="000B1F51">
              <w:rPr>
                <w:i/>
                <w:color w:val="000000"/>
                <w:sz w:val="12"/>
                <w:szCs w:val="12"/>
              </w:rPr>
              <w:t>6-12 months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6A0A4D98" w14:textId="77777777" w:rsidR="00DF10F2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71" w:type="dxa"/>
            <w:vAlign w:val="center"/>
          </w:tcPr>
          <w:p w14:paraId="284FC119" w14:textId="77777777" w:rsidR="00DF10F2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6AF9FBF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684" w:type="dxa"/>
            <w:vAlign w:val="center"/>
          </w:tcPr>
          <w:p w14:paraId="6A9016AF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06" w:type="dxa"/>
            <w:vAlign w:val="center"/>
          </w:tcPr>
          <w:p w14:paraId="34C32F89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F036D31" w14:textId="2E6588C7" w:rsidR="00DF10F2" w:rsidRPr="00CD3D4B" w:rsidRDefault="00616646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 (7.69)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0180C327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 (0)</w:t>
            </w:r>
          </w:p>
        </w:tc>
      </w:tr>
      <w:tr w:rsidR="00DF10F2" w:rsidRPr="00CD3D4B" w14:paraId="40789C65" w14:textId="77777777" w:rsidTr="00DF10F2">
        <w:trPr>
          <w:trHeight w:val="180"/>
        </w:trPr>
        <w:tc>
          <w:tcPr>
            <w:tcW w:w="2403" w:type="dxa"/>
            <w:shd w:val="clear" w:color="auto" w:fill="auto"/>
            <w:vAlign w:val="center"/>
            <w:hideMark/>
          </w:tcPr>
          <w:p w14:paraId="6A695E92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 w:rsidRPr="00CD3D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07FD" w14:textId="77777777" w:rsidR="00DF10F2" w:rsidRPr="000B1F51" w:rsidRDefault="00DF10F2" w:rsidP="00DF10F2">
            <w:pPr>
              <w:jc w:val="center"/>
              <w:rPr>
                <w:i/>
                <w:color w:val="000000"/>
                <w:sz w:val="12"/>
                <w:szCs w:val="12"/>
              </w:rPr>
            </w:pPr>
            <w:r w:rsidRPr="000B1F51">
              <w:rPr>
                <w:i/>
                <w:color w:val="000000"/>
                <w:sz w:val="12"/>
                <w:szCs w:val="12"/>
              </w:rPr>
              <w:t>&gt;12 months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1D6565E8" w14:textId="77777777" w:rsidR="00DF10F2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71" w:type="dxa"/>
            <w:vAlign w:val="center"/>
          </w:tcPr>
          <w:p w14:paraId="56032576" w14:textId="77777777" w:rsidR="00DF10F2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1C0F1D7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684" w:type="dxa"/>
            <w:vAlign w:val="center"/>
          </w:tcPr>
          <w:p w14:paraId="720A9401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06" w:type="dxa"/>
            <w:vAlign w:val="center"/>
          </w:tcPr>
          <w:p w14:paraId="1ADCCE78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3E99ED9" w14:textId="3747E0DC" w:rsidR="00DF10F2" w:rsidRPr="00CD3D4B" w:rsidRDefault="00616646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43 (16.54)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547FA8B9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 (0)</w:t>
            </w:r>
          </w:p>
        </w:tc>
      </w:tr>
      <w:tr w:rsidR="00DF10F2" w:rsidRPr="00CD3D4B" w14:paraId="791335CA" w14:textId="77777777" w:rsidTr="00DF10F2">
        <w:trPr>
          <w:trHeight w:val="180"/>
        </w:trPr>
        <w:tc>
          <w:tcPr>
            <w:tcW w:w="2403" w:type="dxa"/>
            <w:shd w:val="clear" w:color="auto" w:fill="auto"/>
            <w:vAlign w:val="center"/>
          </w:tcPr>
          <w:p w14:paraId="6E14AAB3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 w:rsidRPr="00CD3D4B">
              <w:rPr>
                <w:color w:val="000000"/>
                <w:sz w:val="12"/>
                <w:szCs w:val="12"/>
              </w:rPr>
              <w:t>16. Knee</w:t>
            </w:r>
            <w:r>
              <w:rPr>
                <w:color w:val="000000"/>
                <w:sz w:val="12"/>
                <w:szCs w:val="12"/>
              </w:rPr>
              <w:t xml:space="preserve"> injury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E59754" w14:textId="77777777" w:rsidR="00DF10F2" w:rsidRPr="000B1F51" w:rsidRDefault="00DF10F2" w:rsidP="00DF10F2">
            <w:pPr>
              <w:jc w:val="center"/>
              <w:rPr>
                <w:i/>
                <w:color w:val="000000"/>
                <w:sz w:val="12"/>
                <w:szCs w:val="12"/>
              </w:rPr>
            </w:pPr>
            <w:r>
              <w:rPr>
                <w:i/>
                <w:color w:val="000000"/>
                <w:sz w:val="12"/>
                <w:szCs w:val="12"/>
              </w:rPr>
              <w:t>Never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67EB468F" w14:textId="77777777" w:rsidR="00DF10F2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71" w:type="dxa"/>
            <w:vAlign w:val="center"/>
          </w:tcPr>
          <w:p w14:paraId="47FEBC02" w14:textId="77777777" w:rsidR="00DF10F2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27F6D53" w14:textId="77777777" w:rsidR="00DF10F2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684" w:type="dxa"/>
            <w:vAlign w:val="center"/>
          </w:tcPr>
          <w:p w14:paraId="3D91BF67" w14:textId="77777777" w:rsidR="00DF10F2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06" w:type="dxa"/>
            <w:vAlign w:val="center"/>
          </w:tcPr>
          <w:p w14:paraId="1B689961" w14:textId="77777777" w:rsidR="00DF10F2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6D0D23E" w14:textId="2BF10B77" w:rsidR="00DF10F2" w:rsidRDefault="00F37F3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165 (63.46)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641E4A3F" w14:textId="77777777" w:rsidR="00DF10F2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 (0)</w:t>
            </w:r>
          </w:p>
        </w:tc>
      </w:tr>
      <w:tr w:rsidR="00DF10F2" w:rsidRPr="00CD3D4B" w14:paraId="2816D597" w14:textId="77777777" w:rsidTr="00DF10F2">
        <w:trPr>
          <w:trHeight w:val="180"/>
        </w:trPr>
        <w:tc>
          <w:tcPr>
            <w:tcW w:w="2403" w:type="dxa"/>
            <w:shd w:val="clear" w:color="auto" w:fill="auto"/>
            <w:vAlign w:val="center"/>
            <w:hideMark/>
          </w:tcPr>
          <w:p w14:paraId="71037D97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09C2" w14:textId="77777777" w:rsidR="00DF10F2" w:rsidRPr="000B1F51" w:rsidRDefault="00DF10F2" w:rsidP="00DF10F2">
            <w:pPr>
              <w:jc w:val="center"/>
              <w:rPr>
                <w:i/>
                <w:color w:val="000000"/>
                <w:sz w:val="12"/>
                <w:szCs w:val="12"/>
              </w:rPr>
            </w:pPr>
            <w:r w:rsidRPr="000B1F51">
              <w:rPr>
                <w:i/>
                <w:color w:val="000000"/>
                <w:sz w:val="12"/>
                <w:szCs w:val="12"/>
              </w:rPr>
              <w:t>&lt; 6 months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52E133B6" w14:textId="77777777" w:rsidR="00DF10F2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71" w:type="dxa"/>
            <w:vAlign w:val="center"/>
          </w:tcPr>
          <w:p w14:paraId="2489BDF6" w14:textId="77777777" w:rsidR="00DF10F2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3494EF9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684" w:type="dxa"/>
            <w:vAlign w:val="center"/>
          </w:tcPr>
          <w:p w14:paraId="3E6780AC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06" w:type="dxa"/>
            <w:vAlign w:val="center"/>
          </w:tcPr>
          <w:p w14:paraId="23C014A3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AE47600" w14:textId="4982692F" w:rsidR="00DF10F2" w:rsidRPr="00CD3D4B" w:rsidRDefault="00F37F3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 (5.77)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498FAE19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 (0)</w:t>
            </w:r>
          </w:p>
        </w:tc>
      </w:tr>
      <w:tr w:rsidR="00DF10F2" w:rsidRPr="00CD3D4B" w14:paraId="23C32F8A" w14:textId="77777777" w:rsidTr="00DF10F2">
        <w:trPr>
          <w:trHeight w:val="180"/>
        </w:trPr>
        <w:tc>
          <w:tcPr>
            <w:tcW w:w="2403" w:type="dxa"/>
            <w:shd w:val="clear" w:color="auto" w:fill="auto"/>
            <w:vAlign w:val="center"/>
            <w:hideMark/>
          </w:tcPr>
          <w:p w14:paraId="0F0CD9E6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 w:rsidRPr="00CD3D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1070" w14:textId="77777777" w:rsidR="00DF10F2" w:rsidRPr="000B1F51" w:rsidRDefault="00DF10F2" w:rsidP="00DF10F2">
            <w:pPr>
              <w:jc w:val="center"/>
              <w:rPr>
                <w:i/>
                <w:color w:val="000000"/>
                <w:sz w:val="12"/>
                <w:szCs w:val="12"/>
              </w:rPr>
            </w:pPr>
            <w:r w:rsidRPr="000B1F51">
              <w:rPr>
                <w:i/>
                <w:color w:val="000000"/>
                <w:sz w:val="12"/>
                <w:szCs w:val="12"/>
              </w:rPr>
              <w:t>6-12 months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32538842" w14:textId="77777777" w:rsidR="00DF10F2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71" w:type="dxa"/>
            <w:vAlign w:val="center"/>
          </w:tcPr>
          <w:p w14:paraId="499F1149" w14:textId="77777777" w:rsidR="00DF10F2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666F808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684" w:type="dxa"/>
            <w:vAlign w:val="center"/>
          </w:tcPr>
          <w:p w14:paraId="674634ED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06" w:type="dxa"/>
            <w:vAlign w:val="center"/>
          </w:tcPr>
          <w:p w14:paraId="0B696934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5F5A217" w14:textId="63AAF52C" w:rsidR="00DF10F2" w:rsidRPr="00CD3D4B" w:rsidRDefault="00F37F3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 (9.23)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1B584105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 (0)</w:t>
            </w:r>
          </w:p>
        </w:tc>
      </w:tr>
      <w:tr w:rsidR="00DF10F2" w:rsidRPr="00CD3D4B" w14:paraId="5448263C" w14:textId="77777777" w:rsidTr="00DF10F2">
        <w:trPr>
          <w:trHeight w:val="180"/>
        </w:trPr>
        <w:tc>
          <w:tcPr>
            <w:tcW w:w="2403" w:type="dxa"/>
            <w:shd w:val="clear" w:color="auto" w:fill="auto"/>
            <w:vAlign w:val="center"/>
            <w:hideMark/>
          </w:tcPr>
          <w:p w14:paraId="120388FE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 w:rsidRPr="00CD3D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332B" w14:textId="77777777" w:rsidR="00DF10F2" w:rsidRPr="000B1F51" w:rsidRDefault="00DF10F2" w:rsidP="00DF10F2">
            <w:pPr>
              <w:jc w:val="center"/>
              <w:rPr>
                <w:i/>
                <w:color w:val="000000"/>
                <w:sz w:val="12"/>
                <w:szCs w:val="12"/>
              </w:rPr>
            </w:pPr>
            <w:r w:rsidRPr="000B1F51">
              <w:rPr>
                <w:i/>
                <w:color w:val="000000"/>
                <w:sz w:val="12"/>
                <w:szCs w:val="12"/>
              </w:rPr>
              <w:t>&gt;12 months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3ED6C99E" w14:textId="77777777" w:rsidR="00DF10F2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71" w:type="dxa"/>
            <w:vAlign w:val="center"/>
          </w:tcPr>
          <w:p w14:paraId="510199CC" w14:textId="77777777" w:rsidR="00DF10F2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5761A6D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684" w:type="dxa"/>
            <w:vAlign w:val="center"/>
          </w:tcPr>
          <w:p w14:paraId="5EE08FFA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06" w:type="dxa"/>
            <w:vAlign w:val="center"/>
          </w:tcPr>
          <w:p w14:paraId="6800557D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FDC9D49" w14:textId="1E75F891" w:rsidR="00DF10F2" w:rsidRPr="00CD3D4B" w:rsidRDefault="00F37F3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 (21.54)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D8AE38A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 (0)</w:t>
            </w:r>
          </w:p>
        </w:tc>
      </w:tr>
      <w:tr w:rsidR="00DF10F2" w:rsidRPr="00CD3D4B" w14:paraId="1A334FAA" w14:textId="77777777" w:rsidTr="00DF10F2">
        <w:trPr>
          <w:trHeight w:val="180"/>
        </w:trPr>
        <w:tc>
          <w:tcPr>
            <w:tcW w:w="2403" w:type="dxa"/>
            <w:shd w:val="clear" w:color="auto" w:fill="auto"/>
            <w:vAlign w:val="center"/>
          </w:tcPr>
          <w:p w14:paraId="6EEFA46F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 w:rsidRPr="00CD3D4B">
              <w:rPr>
                <w:color w:val="000000"/>
                <w:sz w:val="12"/>
                <w:szCs w:val="12"/>
              </w:rPr>
              <w:t>17. Shoulder</w:t>
            </w:r>
            <w:r>
              <w:rPr>
                <w:color w:val="000000"/>
                <w:sz w:val="12"/>
                <w:szCs w:val="12"/>
              </w:rPr>
              <w:t xml:space="preserve"> injury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8431F4" w14:textId="77777777" w:rsidR="00DF10F2" w:rsidRPr="000B1F51" w:rsidRDefault="00DF10F2" w:rsidP="00DF10F2">
            <w:pPr>
              <w:jc w:val="center"/>
              <w:rPr>
                <w:i/>
                <w:color w:val="000000"/>
                <w:sz w:val="12"/>
                <w:szCs w:val="12"/>
              </w:rPr>
            </w:pPr>
            <w:r>
              <w:rPr>
                <w:i/>
                <w:color w:val="000000"/>
                <w:sz w:val="12"/>
                <w:szCs w:val="12"/>
              </w:rPr>
              <w:t>Never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3C7D52C1" w14:textId="77777777" w:rsidR="00DF10F2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71" w:type="dxa"/>
            <w:vAlign w:val="center"/>
          </w:tcPr>
          <w:p w14:paraId="2EDC8C5B" w14:textId="77777777" w:rsidR="00DF10F2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E015B85" w14:textId="77777777" w:rsidR="00DF10F2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684" w:type="dxa"/>
            <w:vAlign w:val="center"/>
          </w:tcPr>
          <w:p w14:paraId="7520DCB2" w14:textId="77777777" w:rsidR="00DF10F2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06" w:type="dxa"/>
            <w:vAlign w:val="center"/>
          </w:tcPr>
          <w:p w14:paraId="08BFA1A3" w14:textId="77777777" w:rsidR="00DF10F2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AA89F31" w14:textId="1665E4DB" w:rsidR="00DF10F2" w:rsidRDefault="001A5151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240 (92.31)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1EFDE62" w14:textId="77777777" w:rsidR="00DF10F2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 (0)</w:t>
            </w:r>
          </w:p>
        </w:tc>
      </w:tr>
      <w:tr w:rsidR="00DF10F2" w:rsidRPr="00CD3D4B" w14:paraId="1919774F" w14:textId="77777777" w:rsidTr="00DF10F2">
        <w:trPr>
          <w:trHeight w:val="180"/>
        </w:trPr>
        <w:tc>
          <w:tcPr>
            <w:tcW w:w="2403" w:type="dxa"/>
            <w:shd w:val="clear" w:color="auto" w:fill="auto"/>
            <w:vAlign w:val="center"/>
            <w:hideMark/>
          </w:tcPr>
          <w:p w14:paraId="3D83DC30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F675" w14:textId="77777777" w:rsidR="00DF10F2" w:rsidRPr="000B1F51" w:rsidRDefault="00DF10F2" w:rsidP="00DF10F2">
            <w:pPr>
              <w:jc w:val="center"/>
              <w:rPr>
                <w:i/>
                <w:color w:val="000000"/>
                <w:sz w:val="12"/>
                <w:szCs w:val="12"/>
              </w:rPr>
            </w:pPr>
            <w:r w:rsidRPr="000B1F51">
              <w:rPr>
                <w:i/>
                <w:color w:val="000000"/>
                <w:sz w:val="12"/>
                <w:szCs w:val="12"/>
              </w:rPr>
              <w:t>&lt; 6 months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34D591E3" w14:textId="77777777" w:rsidR="00DF10F2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71" w:type="dxa"/>
            <w:vAlign w:val="center"/>
          </w:tcPr>
          <w:p w14:paraId="004A91D4" w14:textId="77777777" w:rsidR="00DF10F2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7C915C2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684" w:type="dxa"/>
            <w:vAlign w:val="center"/>
          </w:tcPr>
          <w:p w14:paraId="08547F9C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06" w:type="dxa"/>
            <w:vAlign w:val="center"/>
          </w:tcPr>
          <w:p w14:paraId="2CB03427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ECD83A5" w14:textId="5FFCA2C2" w:rsidR="00DF10F2" w:rsidRPr="00CD3D4B" w:rsidRDefault="001A5151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 (2.31)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2D405C16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 (0)</w:t>
            </w:r>
          </w:p>
        </w:tc>
      </w:tr>
      <w:tr w:rsidR="00DF10F2" w:rsidRPr="00CD3D4B" w14:paraId="38D033E0" w14:textId="77777777" w:rsidTr="00DF10F2">
        <w:trPr>
          <w:trHeight w:val="180"/>
        </w:trPr>
        <w:tc>
          <w:tcPr>
            <w:tcW w:w="2403" w:type="dxa"/>
            <w:shd w:val="clear" w:color="auto" w:fill="auto"/>
            <w:vAlign w:val="center"/>
            <w:hideMark/>
          </w:tcPr>
          <w:p w14:paraId="0102D7D6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 w:rsidRPr="00CD3D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E0D1" w14:textId="77777777" w:rsidR="00DF10F2" w:rsidRPr="000B1F51" w:rsidRDefault="00DF10F2" w:rsidP="00DF10F2">
            <w:pPr>
              <w:jc w:val="center"/>
              <w:rPr>
                <w:i/>
                <w:color w:val="000000"/>
                <w:sz w:val="12"/>
                <w:szCs w:val="12"/>
              </w:rPr>
            </w:pPr>
            <w:r w:rsidRPr="000B1F51">
              <w:rPr>
                <w:i/>
                <w:color w:val="000000"/>
                <w:sz w:val="12"/>
                <w:szCs w:val="12"/>
              </w:rPr>
              <w:t>6-12 months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6CA394FB" w14:textId="77777777" w:rsidR="00DF10F2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71" w:type="dxa"/>
            <w:vAlign w:val="center"/>
          </w:tcPr>
          <w:p w14:paraId="5A974B6E" w14:textId="77777777" w:rsidR="00DF10F2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935AAAD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684" w:type="dxa"/>
            <w:vAlign w:val="center"/>
          </w:tcPr>
          <w:p w14:paraId="1AE1A862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06" w:type="dxa"/>
            <w:vAlign w:val="center"/>
          </w:tcPr>
          <w:p w14:paraId="5E05830E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481868E" w14:textId="3B6E8C36" w:rsidR="00DF10F2" w:rsidRPr="00CD3D4B" w:rsidRDefault="001A5151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 (1.54)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4813C097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 (0)</w:t>
            </w:r>
          </w:p>
        </w:tc>
      </w:tr>
      <w:tr w:rsidR="00DF10F2" w:rsidRPr="00CD3D4B" w14:paraId="687AFA0B" w14:textId="77777777" w:rsidTr="00DF10F2">
        <w:trPr>
          <w:trHeight w:val="180"/>
        </w:trPr>
        <w:tc>
          <w:tcPr>
            <w:tcW w:w="2403" w:type="dxa"/>
            <w:shd w:val="clear" w:color="auto" w:fill="auto"/>
            <w:vAlign w:val="center"/>
            <w:hideMark/>
          </w:tcPr>
          <w:p w14:paraId="2662FC1B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 w:rsidRPr="00CD3D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6895" w14:textId="77777777" w:rsidR="00DF10F2" w:rsidRPr="000B1F51" w:rsidRDefault="00DF10F2" w:rsidP="00DF10F2">
            <w:pPr>
              <w:jc w:val="center"/>
              <w:rPr>
                <w:i/>
                <w:color w:val="000000"/>
                <w:sz w:val="12"/>
                <w:szCs w:val="12"/>
              </w:rPr>
            </w:pPr>
            <w:r w:rsidRPr="000B1F51">
              <w:rPr>
                <w:i/>
                <w:color w:val="000000"/>
                <w:sz w:val="12"/>
                <w:szCs w:val="12"/>
              </w:rPr>
              <w:t>&gt;12 months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2CAEEEA0" w14:textId="77777777" w:rsidR="00DF10F2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71" w:type="dxa"/>
            <w:vAlign w:val="center"/>
          </w:tcPr>
          <w:p w14:paraId="4E054970" w14:textId="77777777" w:rsidR="00DF10F2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BDF3B4F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684" w:type="dxa"/>
            <w:vAlign w:val="center"/>
          </w:tcPr>
          <w:p w14:paraId="7DF31592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06" w:type="dxa"/>
            <w:vAlign w:val="center"/>
          </w:tcPr>
          <w:p w14:paraId="718F7401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7622ED8" w14:textId="64892FFE" w:rsidR="00DF10F2" w:rsidRPr="00CD3D4B" w:rsidRDefault="001A5151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 (3.85)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CABDE45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 (0)</w:t>
            </w:r>
          </w:p>
        </w:tc>
      </w:tr>
      <w:tr w:rsidR="00DF10F2" w:rsidRPr="00CD3D4B" w14:paraId="0EED57E7" w14:textId="77777777" w:rsidTr="00DF10F2">
        <w:trPr>
          <w:trHeight w:val="180"/>
        </w:trPr>
        <w:tc>
          <w:tcPr>
            <w:tcW w:w="2403" w:type="dxa"/>
            <w:shd w:val="clear" w:color="auto" w:fill="auto"/>
            <w:vAlign w:val="center"/>
          </w:tcPr>
          <w:p w14:paraId="50D7774C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 w:rsidRPr="00CD3D4B">
              <w:rPr>
                <w:color w:val="000000"/>
                <w:sz w:val="12"/>
                <w:szCs w:val="12"/>
              </w:rPr>
              <w:t>18. lumbar spine</w:t>
            </w:r>
            <w:r>
              <w:rPr>
                <w:color w:val="000000"/>
                <w:sz w:val="12"/>
                <w:szCs w:val="12"/>
              </w:rPr>
              <w:t xml:space="preserve"> injury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088FC0" w14:textId="77777777" w:rsidR="00DF10F2" w:rsidRPr="000B1F51" w:rsidRDefault="00DF10F2" w:rsidP="00DF10F2">
            <w:pPr>
              <w:jc w:val="center"/>
              <w:rPr>
                <w:i/>
                <w:color w:val="000000"/>
                <w:sz w:val="12"/>
                <w:szCs w:val="12"/>
              </w:rPr>
            </w:pPr>
            <w:r>
              <w:rPr>
                <w:i/>
                <w:color w:val="000000"/>
                <w:sz w:val="12"/>
                <w:szCs w:val="12"/>
              </w:rPr>
              <w:t>Never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647F9D3A" w14:textId="77777777" w:rsidR="00DF10F2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71" w:type="dxa"/>
            <w:vAlign w:val="center"/>
          </w:tcPr>
          <w:p w14:paraId="0EBFAA3E" w14:textId="77777777" w:rsidR="00DF10F2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9F2BCC6" w14:textId="77777777" w:rsidR="00DF10F2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684" w:type="dxa"/>
            <w:vAlign w:val="center"/>
          </w:tcPr>
          <w:p w14:paraId="2040F73C" w14:textId="77777777" w:rsidR="00DF10F2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06" w:type="dxa"/>
            <w:vAlign w:val="center"/>
          </w:tcPr>
          <w:p w14:paraId="77598392" w14:textId="77777777" w:rsidR="00DF10F2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01982E2" w14:textId="20EA3CF5" w:rsidR="00DF10F2" w:rsidRDefault="001A5151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210 (80.77)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2DBEE1E8" w14:textId="77777777" w:rsidR="00DF10F2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 (0)</w:t>
            </w:r>
          </w:p>
        </w:tc>
      </w:tr>
      <w:tr w:rsidR="00DF10F2" w:rsidRPr="00CD3D4B" w14:paraId="7744245C" w14:textId="77777777" w:rsidTr="00DF10F2">
        <w:trPr>
          <w:trHeight w:val="180"/>
        </w:trPr>
        <w:tc>
          <w:tcPr>
            <w:tcW w:w="2403" w:type="dxa"/>
            <w:shd w:val="clear" w:color="auto" w:fill="auto"/>
            <w:vAlign w:val="center"/>
          </w:tcPr>
          <w:p w14:paraId="4251EB7F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31EA" w14:textId="77777777" w:rsidR="00DF10F2" w:rsidRPr="000B1F51" w:rsidRDefault="00DF10F2" w:rsidP="00DF10F2">
            <w:pPr>
              <w:jc w:val="center"/>
              <w:rPr>
                <w:i/>
                <w:color w:val="000000"/>
                <w:sz w:val="12"/>
                <w:szCs w:val="12"/>
              </w:rPr>
            </w:pPr>
            <w:r w:rsidRPr="000B1F51">
              <w:rPr>
                <w:i/>
                <w:color w:val="000000"/>
                <w:sz w:val="12"/>
                <w:szCs w:val="12"/>
              </w:rPr>
              <w:t>&lt; 6 months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10BBC27D" w14:textId="77777777" w:rsidR="00DF10F2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71" w:type="dxa"/>
            <w:vAlign w:val="center"/>
          </w:tcPr>
          <w:p w14:paraId="0E20FF25" w14:textId="77777777" w:rsidR="00DF10F2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2E8D7BB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684" w:type="dxa"/>
            <w:vAlign w:val="center"/>
          </w:tcPr>
          <w:p w14:paraId="59A8D7A1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06" w:type="dxa"/>
            <w:vAlign w:val="center"/>
          </w:tcPr>
          <w:p w14:paraId="3D652C41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D5FA19C" w14:textId="4D677B65" w:rsidR="00DF10F2" w:rsidRPr="00CD3D4B" w:rsidRDefault="001A5151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 (3.08)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08C7E260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 (0)</w:t>
            </w:r>
          </w:p>
        </w:tc>
      </w:tr>
      <w:tr w:rsidR="00DF10F2" w:rsidRPr="00CD3D4B" w14:paraId="05F8FB59" w14:textId="77777777" w:rsidTr="00DF10F2">
        <w:trPr>
          <w:trHeight w:val="180"/>
        </w:trPr>
        <w:tc>
          <w:tcPr>
            <w:tcW w:w="2403" w:type="dxa"/>
            <w:shd w:val="clear" w:color="auto" w:fill="auto"/>
            <w:vAlign w:val="center"/>
            <w:hideMark/>
          </w:tcPr>
          <w:p w14:paraId="0C33D310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 w:rsidRPr="00CD3D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C72F" w14:textId="77777777" w:rsidR="00DF10F2" w:rsidRPr="000B1F51" w:rsidRDefault="00DF10F2" w:rsidP="00DF10F2">
            <w:pPr>
              <w:jc w:val="center"/>
              <w:rPr>
                <w:i/>
                <w:color w:val="000000"/>
                <w:sz w:val="12"/>
                <w:szCs w:val="12"/>
              </w:rPr>
            </w:pPr>
            <w:r w:rsidRPr="000B1F51">
              <w:rPr>
                <w:i/>
                <w:color w:val="000000"/>
                <w:sz w:val="12"/>
                <w:szCs w:val="12"/>
              </w:rPr>
              <w:t>6-12 months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72CA1CA7" w14:textId="77777777" w:rsidR="00DF10F2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71" w:type="dxa"/>
            <w:vAlign w:val="center"/>
          </w:tcPr>
          <w:p w14:paraId="4EBA36EA" w14:textId="77777777" w:rsidR="00DF10F2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8D99FC6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684" w:type="dxa"/>
            <w:vAlign w:val="center"/>
          </w:tcPr>
          <w:p w14:paraId="2FD356EE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06" w:type="dxa"/>
            <w:vAlign w:val="center"/>
          </w:tcPr>
          <w:p w14:paraId="59BAC6CB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D694DE2" w14:textId="3F5C54FC" w:rsidR="00DF10F2" w:rsidRPr="00CD3D4B" w:rsidRDefault="00AA2105" w:rsidP="00781C7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 (2.69)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BDDC5C4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 (0)</w:t>
            </w:r>
          </w:p>
        </w:tc>
      </w:tr>
      <w:tr w:rsidR="00DF10F2" w:rsidRPr="00CD3D4B" w14:paraId="3776043C" w14:textId="77777777" w:rsidTr="00DF10F2">
        <w:trPr>
          <w:trHeight w:val="180"/>
        </w:trPr>
        <w:tc>
          <w:tcPr>
            <w:tcW w:w="2403" w:type="dxa"/>
            <w:shd w:val="clear" w:color="auto" w:fill="auto"/>
            <w:vAlign w:val="center"/>
            <w:hideMark/>
          </w:tcPr>
          <w:p w14:paraId="3BCF44A6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 w:rsidRPr="00CD3D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5A71" w14:textId="77777777" w:rsidR="00DF10F2" w:rsidRPr="000B1F51" w:rsidRDefault="00DF10F2" w:rsidP="00DF10F2">
            <w:pPr>
              <w:jc w:val="center"/>
              <w:rPr>
                <w:i/>
                <w:color w:val="000000"/>
                <w:sz w:val="12"/>
                <w:szCs w:val="12"/>
              </w:rPr>
            </w:pPr>
            <w:r w:rsidRPr="000B1F51">
              <w:rPr>
                <w:i/>
                <w:color w:val="000000"/>
                <w:sz w:val="12"/>
                <w:szCs w:val="12"/>
              </w:rPr>
              <w:t>&gt;12 months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455F5520" w14:textId="77777777" w:rsidR="00DF10F2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71" w:type="dxa"/>
            <w:vAlign w:val="center"/>
          </w:tcPr>
          <w:p w14:paraId="75518FAD" w14:textId="77777777" w:rsidR="00DF10F2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501E4FF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684" w:type="dxa"/>
            <w:vAlign w:val="center"/>
          </w:tcPr>
          <w:p w14:paraId="44BADBEF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06" w:type="dxa"/>
            <w:vAlign w:val="center"/>
          </w:tcPr>
          <w:p w14:paraId="4F943CBC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4EADB22" w14:textId="553267FB" w:rsidR="00DF10F2" w:rsidRPr="00CD3D4B" w:rsidRDefault="00AA2105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 (13.46)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40E54ADE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 (0)</w:t>
            </w:r>
          </w:p>
        </w:tc>
      </w:tr>
      <w:tr w:rsidR="00DF10F2" w:rsidRPr="00CD3D4B" w14:paraId="6BBF8769" w14:textId="77777777" w:rsidTr="00DF10F2">
        <w:trPr>
          <w:trHeight w:val="180"/>
        </w:trPr>
        <w:tc>
          <w:tcPr>
            <w:tcW w:w="2403" w:type="dxa"/>
            <w:shd w:val="clear" w:color="auto" w:fill="auto"/>
            <w:vAlign w:val="center"/>
          </w:tcPr>
          <w:p w14:paraId="458D469E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 w:rsidRPr="00CD3D4B">
              <w:rPr>
                <w:color w:val="000000"/>
                <w:sz w:val="12"/>
                <w:szCs w:val="12"/>
              </w:rPr>
              <w:t xml:space="preserve">19. iliopsoas </w:t>
            </w:r>
            <w:r>
              <w:rPr>
                <w:color w:val="000000"/>
                <w:sz w:val="12"/>
                <w:szCs w:val="12"/>
              </w:rPr>
              <w:t>IMI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DAE68D" w14:textId="77777777" w:rsidR="00DF10F2" w:rsidRPr="000B1F51" w:rsidRDefault="00DF10F2" w:rsidP="00DF10F2">
            <w:pPr>
              <w:jc w:val="center"/>
              <w:rPr>
                <w:i/>
                <w:color w:val="000000"/>
                <w:sz w:val="12"/>
                <w:szCs w:val="12"/>
              </w:rPr>
            </w:pPr>
            <w:r>
              <w:rPr>
                <w:i/>
                <w:color w:val="000000"/>
                <w:sz w:val="12"/>
                <w:szCs w:val="12"/>
              </w:rPr>
              <w:t>Never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03CB902F" w14:textId="77777777" w:rsidR="00DF10F2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71" w:type="dxa"/>
            <w:vAlign w:val="center"/>
          </w:tcPr>
          <w:p w14:paraId="33671033" w14:textId="77777777" w:rsidR="00DF10F2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3E5460D" w14:textId="77777777" w:rsidR="00DF10F2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684" w:type="dxa"/>
            <w:vAlign w:val="center"/>
          </w:tcPr>
          <w:p w14:paraId="5DBD2C2D" w14:textId="77777777" w:rsidR="00DF10F2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06" w:type="dxa"/>
            <w:vAlign w:val="center"/>
          </w:tcPr>
          <w:p w14:paraId="3D5490D1" w14:textId="77777777" w:rsidR="00DF10F2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0446CED" w14:textId="23C84DB0" w:rsidR="00DF10F2" w:rsidRDefault="00316CAD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237 (91.15)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0C13B97C" w14:textId="77777777" w:rsidR="00DF10F2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 (0)</w:t>
            </w:r>
          </w:p>
        </w:tc>
      </w:tr>
      <w:tr w:rsidR="00DF10F2" w:rsidRPr="00CD3D4B" w14:paraId="539493FD" w14:textId="77777777" w:rsidTr="00DF10F2">
        <w:trPr>
          <w:trHeight w:val="180"/>
        </w:trPr>
        <w:tc>
          <w:tcPr>
            <w:tcW w:w="2403" w:type="dxa"/>
            <w:shd w:val="clear" w:color="auto" w:fill="auto"/>
            <w:vAlign w:val="center"/>
            <w:hideMark/>
          </w:tcPr>
          <w:p w14:paraId="2DBABE48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A2CD" w14:textId="77777777" w:rsidR="00DF10F2" w:rsidRPr="000B1F51" w:rsidRDefault="00DF10F2" w:rsidP="00DF10F2">
            <w:pPr>
              <w:jc w:val="center"/>
              <w:rPr>
                <w:i/>
                <w:color w:val="000000"/>
                <w:sz w:val="12"/>
                <w:szCs w:val="12"/>
              </w:rPr>
            </w:pPr>
            <w:r w:rsidRPr="000B1F51">
              <w:rPr>
                <w:i/>
                <w:color w:val="000000"/>
                <w:sz w:val="12"/>
                <w:szCs w:val="12"/>
              </w:rPr>
              <w:t>&lt; 6 months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7BCC79B8" w14:textId="77777777" w:rsidR="00DF10F2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71" w:type="dxa"/>
            <w:vAlign w:val="center"/>
          </w:tcPr>
          <w:p w14:paraId="6E6693BB" w14:textId="77777777" w:rsidR="00DF10F2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03E71EE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684" w:type="dxa"/>
            <w:vAlign w:val="center"/>
          </w:tcPr>
          <w:p w14:paraId="26A5A130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06" w:type="dxa"/>
            <w:vAlign w:val="center"/>
          </w:tcPr>
          <w:p w14:paraId="3B256D4E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5DF0C06" w14:textId="69E2797E" w:rsidR="00DF10F2" w:rsidRPr="00CD3D4B" w:rsidRDefault="00316CAD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 (0.77)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8DD0EFA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 (0)</w:t>
            </w:r>
          </w:p>
        </w:tc>
      </w:tr>
      <w:tr w:rsidR="00DF10F2" w:rsidRPr="00CD3D4B" w14:paraId="28162674" w14:textId="77777777" w:rsidTr="00DF10F2">
        <w:trPr>
          <w:trHeight w:val="180"/>
        </w:trPr>
        <w:tc>
          <w:tcPr>
            <w:tcW w:w="2403" w:type="dxa"/>
            <w:shd w:val="clear" w:color="auto" w:fill="auto"/>
            <w:vAlign w:val="center"/>
            <w:hideMark/>
          </w:tcPr>
          <w:p w14:paraId="05FE44D4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 w:rsidRPr="00CD3D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2C6C" w14:textId="77777777" w:rsidR="00DF10F2" w:rsidRPr="000B1F51" w:rsidRDefault="00DF10F2" w:rsidP="00DF10F2">
            <w:pPr>
              <w:jc w:val="center"/>
              <w:rPr>
                <w:i/>
                <w:color w:val="000000"/>
                <w:sz w:val="12"/>
                <w:szCs w:val="12"/>
              </w:rPr>
            </w:pPr>
            <w:r w:rsidRPr="000B1F51">
              <w:rPr>
                <w:i/>
                <w:color w:val="000000"/>
                <w:sz w:val="12"/>
                <w:szCs w:val="12"/>
              </w:rPr>
              <w:t>6-12 months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3CEBCF93" w14:textId="77777777" w:rsidR="00DF10F2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71" w:type="dxa"/>
            <w:vAlign w:val="center"/>
          </w:tcPr>
          <w:p w14:paraId="3D8717EA" w14:textId="77777777" w:rsidR="00DF10F2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2AD39DD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684" w:type="dxa"/>
            <w:vAlign w:val="center"/>
          </w:tcPr>
          <w:p w14:paraId="4A917C32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06" w:type="dxa"/>
            <w:vAlign w:val="center"/>
          </w:tcPr>
          <w:p w14:paraId="4A566AC0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04A1765" w14:textId="27F97FD5" w:rsidR="00DF10F2" w:rsidRPr="00CD3D4B" w:rsidRDefault="00316CAD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 (2.69)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6570811D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 (0)</w:t>
            </w:r>
          </w:p>
        </w:tc>
      </w:tr>
      <w:tr w:rsidR="00DF10F2" w:rsidRPr="00CD3D4B" w14:paraId="741E7C06" w14:textId="77777777" w:rsidTr="00DF10F2">
        <w:trPr>
          <w:trHeight w:val="180"/>
        </w:trPr>
        <w:tc>
          <w:tcPr>
            <w:tcW w:w="2403" w:type="dxa"/>
            <w:shd w:val="clear" w:color="auto" w:fill="auto"/>
            <w:vAlign w:val="center"/>
            <w:hideMark/>
          </w:tcPr>
          <w:p w14:paraId="74CDFFB6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 w:rsidRPr="00CD3D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E593" w14:textId="77777777" w:rsidR="00DF10F2" w:rsidRPr="000B1F51" w:rsidRDefault="00DF10F2" w:rsidP="00DF10F2">
            <w:pPr>
              <w:jc w:val="center"/>
              <w:rPr>
                <w:i/>
                <w:color w:val="000000"/>
                <w:sz w:val="12"/>
                <w:szCs w:val="12"/>
              </w:rPr>
            </w:pPr>
            <w:r w:rsidRPr="000B1F51">
              <w:rPr>
                <w:i/>
                <w:color w:val="000000"/>
                <w:sz w:val="12"/>
                <w:szCs w:val="12"/>
              </w:rPr>
              <w:t>&gt;12 months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7E8F0700" w14:textId="77777777" w:rsidR="00DF10F2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71" w:type="dxa"/>
            <w:vAlign w:val="center"/>
          </w:tcPr>
          <w:p w14:paraId="500C7998" w14:textId="77777777" w:rsidR="00DF10F2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9A199F5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684" w:type="dxa"/>
            <w:vAlign w:val="center"/>
          </w:tcPr>
          <w:p w14:paraId="179C0866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06" w:type="dxa"/>
            <w:vAlign w:val="center"/>
          </w:tcPr>
          <w:p w14:paraId="57FAF3F7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16E2C70" w14:textId="6913E5DA" w:rsidR="00DF10F2" w:rsidRPr="00CD3D4B" w:rsidRDefault="00316CAD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 (5.38)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0AAB9923" w14:textId="77777777" w:rsidR="00DF10F2" w:rsidRPr="00CD3D4B" w:rsidRDefault="00DF10F2" w:rsidP="00DF10F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 (0)</w:t>
            </w:r>
          </w:p>
        </w:tc>
      </w:tr>
      <w:tr w:rsidR="008E55FB" w:rsidRPr="00CD3D4B" w14:paraId="7CA112E8" w14:textId="77777777" w:rsidTr="00DF10F2">
        <w:trPr>
          <w:trHeight w:val="180"/>
        </w:trPr>
        <w:tc>
          <w:tcPr>
            <w:tcW w:w="2403" w:type="dxa"/>
            <w:shd w:val="clear" w:color="auto" w:fill="auto"/>
            <w:vAlign w:val="center"/>
          </w:tcPr>
          <w:p w14:paraId="5088E7BE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 w:rsidRPr="00CD3D4B">
              <w:rPr>
                <w:color w:val="000000"/>
                <w:sz w:val="12"/>
                <w:szCs w:val="12"/>
              </w:rPr>
              <w:t xml:space="preserve">20. hip adductor </w:t>
            </w:r>
            <w:r>
              <w:rPr>
                <w:color w:val="000000"/>
                <w:sz w:val="12"/>
                <w:szCs w:val="12"/>
              </w:rPr>
              <w:t>IMI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2F3DB7" w14:textId="77777777" w:rsidR="008E55FB" w:rsidRPr="000B1F51" w:rsidRDefault="008E55FB" w:rsidP="008E55FB">
            <w:pPr>
              <w:jc w:val="center"/>
              <w:rPr>
                <w:i/>
                <w:color w:val="000000"/>
                <w:sz w:val="12"/>
                <w:szCs w:val="12"/>
              </w:rPr>
            </w:pPr>
            <w:r>
              <w:rPr>
                <w:i/>
                <w:color w:val="000000"/>
                <w:sz w:val="12"/>
                <w:szCs w:val="12"/>
              </w:rPr>
              <w:t>Never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425F5937" w14:textId="77777777" w:rsidR="008E55F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71" w:type="dxa"/>
            <w:vAlign w:val="center"/>
          </w:tcPr>
          <w:p w14:paraId="5EEE749C" w14:textId="77777777" w:rsidR="008E55F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CFC7882" w14:textId="77777777" w:rsidR="008E55F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684" w:type="dxa"/>
            <w:vAlign w:val="center"/>
          </w:tcPr>
          <w:p w14:paraId="7CA80C62" w14:textId="77777777" w:rsidR="008E55F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06" w:type="dxa"/>
            <w:vAlign w:val="center"/>
          </w:tcPr>
          <w:p w14:paraId="55F000DD" w14:textId="77777777" w:rsidR="008E55F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35E0276" w14:textId="06A132FD" w:rsidR="008E55F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214 (82.31)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8916372" w14:textId="77777777" w:rsidR="008E55F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 (0)</w:t>
            </w:r>
          </w:p>
        </w:tc>
      </w:tr>
      <w:tr w:rsidR="008E55FB" w:rsidRPr="00CD3D4B" w14:paraId="4AA2A1C7" w14:textId="77777777" w:rsidTr="00DF10F2">
        <w:trPr>
          <w:trHeight w:val="180"/>
        </w:trPr>
        <w:tc>
          <w:tcPr>
            <w:tcW w:w="2403" w:type="dxa"/>
            <w:shd w:val="clear" w:color="auto" w:fill="auto"/>
            <w:vAlign w:val="center"/>
            <w:hideMark/>
          </w:tcPr>
          <w:p w14:paraId="4A5F5048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B9B1" w14:textId="77777777" w:rsidR="008E55FB" w:rsidRPr="000B1F51" w:rsidRDefault="008E55FB" w:rsidP="008E55FB">
            <w:pPr>
              <w:jc w:val="center"/>
              <w:rPr>
                <w:i/>
                <w:color w:val="000000"/>
                <w:sz w:val="12"/>
                <w:szCs w:val="12"/>
              </w:rPr>
            </w:pPr>
            <w:r w:rsidRPr="000B1F51">
              <w:rPr>
                <w:i/>
                <w:color w:val="000000"/>
                <w:sz w:val="12"/>
                <w:szCs w:val="12"/>
              </w:rPr>
              <w:t>&lt; 6 months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68BB857A" w14:textId="77777777" w:rsidR="008E55F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71" w:type="dxa"/>
            <w:vAlign w:val="center"/>
          </w:tcPr>
          <w:p w14:paraId="7CFC92C7" w14:textId="77777777" w:rsidR="008E55F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097C6FF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684" w:type="dxa"/>
            <w:vAlign w:val="center"/>
          </w:tcPr>
          <w:p w14:paraId="59B9CAED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06" w:type="dxa"/>
            <w:vAlign w:val="center"/>
          </w:tcPr>
          <w:p w14:paraId="47AAB8F8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B86E359" w14:textId="712DD120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 (6.54)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00CCC4B2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 (0)</w:t>
            </w:r>
          </w:p>
        </w:tc>
      </w:tr>
      <w:tr w:rsidR="008E55FB" w:rsidRPr="00CD3D4B" w14:paraId="7C235D99" w14:textId="77777777" w:rsidTr="00DF10F2">
        <w:trPr>
          <w:trHeight w:val="180"/>
        </w:trPr>
        <w:tc>
          <w:tcPr>
            <w:tcW w:w="2403" w:type="dxa"/>
            <w:shd w:val="clear" w:color="auto" w:fill="auto"/>
            <w:vAlign w:val="center"/>
            <w:hideMark/>
          </w:tcPr>
          <w:p w14:paraId="5C252336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 w:rsidRPr="00CD3D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C4B5" w14:textId="77777777" w:rsidR="008E55FB" w:rsidRPr="000B1F51" w:rsidRDefault="008E55FB" w:rsidP="008E55FB">
            <w:pPr>
              <w:jc w:val="center"/>
              <w:rPr>
                <w:i/>
                <w:color w:val="000000"/>
                <w:sz w:val="12"/>
                <w:szCs w:val="12"/>
              </w:rPr>
            </w:pPr>
            <w:r w:rsidRPr="000B1F51">
              <w:rPr>
                <w:i/>
                <w:color w:val="000000"/>
                <w:sz w:val="12"/>
                <w:szCs w:val="12"/>
              </w:rPr>
              <w:t>6-12 months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72BB116B" w14:textId="77777777" w:rsidR="008E55F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71" w:type="dxa"/>
            <w:vAlign w:val="center"/>
          </w:tcPr>
          <w:p w14:paraId="0D982285" w14:textId="77777777" w:rsidR="008E55F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0710A7B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684" w:type="dxa"/>
            <w:vAlign w:val="center"/>
          </w:tcPr>
          <w:p w14:paraId="2BABD312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06" w:type="dxa"/>
            <w:vAlign w:val="center"/>
          </w:tcPr>
          <w:p w14:paraId="79CD30D4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FD7264E" w14:textId="05BCA1D4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 (3.85)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0BE570C1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 (0)</w:t>
            </w:r>
          </w:p>
        </w:tc>
      </w:tr>
      <w:tr w:rsidR="008E55FB" w:rsidRPr="00CD3D4B" w14:paraId="0ADA7C0C" w14:textId="77777777" w:rsidTr="00DF10F2">
        <w:trPr>
          <w:trHeight w:val="180"/>
        </w:trPr>
        <w:tc>
          <w:tcPr>
            <w:tcW w:w="2403" w:type="dxa"/>
            <w:shd w:val="clear" w:color="auto" w:fill="auto"/>
            <w:vAlign w:val="center"/>
            <w:hideMark/>
          </w:tcPr>
          <w:p w14:paraId="73CAAD57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 w:rsidRPr="00CD3D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DF10" w14:textId="77777777" w:rsidR="008E55FB" w:rsidRPr="000B1F51" w:rsidRDefault="008E55FB" w:rsidP="008E55FB">
            <w:pPr>
              <w:jc w:val="center"/>
              <w:rPr>
                <w:i/>
                <w:color w:val="000000"/>
                <w:sz w:val="12"/>
                <w:szCs w:val="12"/>
              </w:rPr>
            </w:pPr>
            <w:r w:rsidRPr="000B1F51">
              <w:rPr>
                <w:i/>
                <w:color w:val="000000"/>
                <w:sz w:val="12"/>
                <w:szCs w:val="12"/>
              </w:rPr>
              <w:t>&gt;12 months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6F423769" w14:textId="77777777" w:rsidR="008E55F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71" w:type="dxa"/>
            <w:vAlign w:val="center"/>
          </w:tcPr>
          <w:p w14:paraId="5A54A5BD" w14:textId="77777777" w:rsidR="008E55F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C672164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684" w:type="dxa"/>
            <w:vAlign w:val="center"/>
          </w:tcPr>
          <w:p w14:paraId="1B790273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06" w:type="dxa"/>
            <w:vAlign w:val="center"/>
          </w:tcPr>
          <w:p w14:paraId="0C5FB8D7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F42D962" w14:textId="3098F664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 (7.31)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529A772B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 (0)</w:t>
            </w:r>
          </w:p>
        </w:tc>
      </w:tr>
      <w:tr w:rsidR="008E55FB" w:rsidRPr="00CD3D4B" w14:paraId="36493962" w14:textId="77777777" w:rsidTr="00DF10F2">
        <w:trPr>
          <w:trHeight w:val="180"/>
        </w:trPr>
        <w:tc>
          <w:tcPr>
            <w:tcW w:w="2403" w:type="dxa"/>
            <w:shd w:val="clear" w:color="auto" w:fill="auto"/>
            <w:vAlign w:val="center"/>
          </w:tcPr>
          <w:p w14:paraId="7AD5A083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 w:rsidRPr="00CD3D4B">
              <w:rPr>
                <w:color w:val="000000"/>
                <w:sz w:val="12"/>
                <w:szCs w:val="12"/>
              </w:rPr>
              <w:t xml:space="preserve">21.hamstring muscle </w:t>
            </w:r>
            <w:r>
              <w:rPr>
                <w:color w:val="000000"/>
                <w:sz w:val="12"/>
                <w:szCs w:val="12"/>
              </w:rPr>
              <w:t>IMI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7BBEB8" w14:textId="77777777" w:rsidR="008E55FB" w:rsidRPr="000B1F51" w:rsidRDefault="008E55FB" w:rsidP="008E55FB">
            <w:pPr>
              <w:jc w:val="center"/>
              <w:rPr>
                <w:i/>
                <w:color w:val="000000"/>
                <w:sz w:val="12"/>
                <w:szCs w:val="12"/>
              </w:rPr>
            </w:pPr>
            <w:r>
              <w:rPr>
                <w:i/>
                <w:color w:val="000000"/>
                <w:sz w:val="12"/>
                <w:szCs w:val="12"/>
              </w:rPr>
              <w:t>Never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56507FDE" w14:textId="77777777" w:rsidR="008E55F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71" w:type="dxa"/>
            <w:vAlign w:val="center"/>
          </w:tcPr>
          <w:p w14:paraId="69465E8F" w14:textId="77777777" w:rsidR="008E55F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BA677E7" w14:textId="77777777" w:rsidR="008E55F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684" w:type="dxa"/>
            <w:vAlign w:val="center"/>
          </w:tcPr>
          <w:p w14:paraId="4C52BE98" w14:textId="77777777" w:rsidR="008E55F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06" w:type="dxa"/>
            <w:vAlign w:val="center"/>
          </w:tcPr>
          <w:p w14:paraId="1D66B9B8" w14:textId="77777777" w:rsidR="008E55F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8EF7BEC" w14:textId="0AF7580E" w:rsidR="008E55FB" w:rsidRDefault="003D0250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193 (74.23)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6671C96D" w14:textId="77777777" w:rsidR="008E55F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 (0)</w:t>
            </w:r>
          </w:p>
        </w:tc>
      </w:tr>
      <w:tr w:rsidR="008E55FB" w:rsidRPr="00CD3D4B" w14:paraId="6B2D0F2D" w14:textId="77777777" w:rsidTr="00DF10F2">
        <w:trPr>
          <w:trHeight w:val="180"/>
        </w:trPr>
        <w:tc>
          <w:tcPr>
            <w:tcW w:w="2403" w:type="dxa"/>
            <w:shd w:val="clear" w:color="auto" w:fill="auto"/>
            <w:vAlign w:val="center"/>
            <w:hideMark/>
          </w:tcPr>
          <w:p w14:paraId="322B35D3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B598" w14:textId="77777777" w:rsidR="008E55FB" w:rsidRPr="000B1F51" w:rsidRDefault="008E55FB" w:rsidP="008E55FB">
            <w:pPr>
              <w:jc w:val="center"/>
              <w:rPr>
                <w:i/>
                <w:color w:val="000000"/>
                <w:sz w:val="12"/>
                <w:szCs w:val="12"/>
              </w:rPr>
            </w:pPr>
            <w:r w:rsidRPr="000B1F51">
              <w:rPr>
                <w:i/>
                <w:color w:val="000000"/>
                <w:sz w:val="12"/>
                <w:szCs w:val="12"/>
              </w:rPr>
              <w:t>&lt; 6 months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688F6F2B" w14:textId="77777777" w:rsidR="008E55F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71" w:type="dxa"/>
            <w:vAlign w:val="center"/>
          </w:tcPr>
          <w:p w14:paraId="61A8B47D" w14:textId="77777777" w:rsidR="008E55F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0210085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684" w:type="dxa"/>
            <w:vAlign w:val="center"/>
          </w:tcPr>
          <w:p w14:paraId="2D1DB161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06" w:type="dxa"/>
            <w:vAlign w:val="center"/>
          </w:tcPr>
          <w:p w14:paraId="672A9F84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9367D84" w14:textId="3E6AE4B3" w:rsidR="008E55FB" w:rsidRPr="00CD3D4B" w:rsidRDefault="003D0250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 (3.08)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6A7A26BD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 (0)</w:t>
            </w:r>
          </w:p>
        </w:tc>
      </w:tr>
      <w:tr w:rsidR="008E55FB" w:rsidRPr="00CD3D4B" w14:paraId="1BAF8508" w14:textId="77777777" w:rsidTr="00DF10F2">
        <w:trPr>
          <w:trHeight w:val="180"/>
        </w:trPr>
        <w:tc>
          <w:tcPr>
            <w:tcW w:w="2403" w:type="dxa"/>
            <w:shd w:val="clear" w:color="auto" w:fill="auto"/>
            <w:vAlign w:val="center"/>
            <w:hideMark/>
          </w:tcPr>
          <w:p w14:paraId="3AAC2E7B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 w:rsidRPr="00CD3D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E558" w14:textId="77777777" w:rsidR="008E55FB" w:rsidRPr="000B1F51" w:rsidRDefault="008E55FB" w:rsidP="008E55FB">
            <w:pPr>
              <w:jc w:val="center"/>
              <w:rPr>
                <w:i/>
                <w:color w:val="000000"/>
                <w:sz w:val="12"/>
                <w:szCs w:val="12"/>
              </w:rPr>
            </w:pPr>
            <w:r w:rsidRPr="000B1F51">
              <w:rPr>
                <w:i/>
                <w:color w:val="000000"/>
                <w:sz w:val="12"/>
                <w:szCs w:val="12"/>
              </w:rPr>
              <w:t>6-12 months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178E57CF" w14:textId="77777777" w:rsidR="008E55F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71" w:type="dxa"/>
            <w:vAlign w:val="center"/>
          </w:tcPr>
          <w:p w14:paraId="4ACB56F9" w14:textId="77777777" w:rsidR="008E55F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5D45FD4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684" w:type="dxa"/>
            <w:vAlign w:val="center"/>
          </w:tcPr>
          <w:p w14:paraId="6F6D2BE4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06" w:type="dxa"/>
            <w:vAlign w:val="center"/>
          </w:tcPr>
          <w:p w14:paraId="4A39CEFA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6C61E1F" w14:textId="4910482C" w:rsidR="008E55FB" w:rsidRPr="00CD3D4B" w:rsidRDefault="003D0250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 (8.85)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197E41D0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 (0)</w:t>
            </w:r>
          </w:p>
        </w:tc>
      </w:tr>
      <w:tr w:rsidR="008E55FB" w:rsidRPr="00CD3D4B" w14:paraId="765C61AC" w14:textId="77777777" w:rsidTr="00DF10F2">
        <w:trPr>
          <w:trHeight w:val="180"/>
        </w:trPr>
        <w:tc>
          <w:tcPr>
            <w:tcW w:w="2403" w:type="dxa"/>
            <w:shd w:val="clear" w:color="auto" w:fill="auto"/>
            <w:vAlign w:val="center"/>
            <w:hideMark/>
          </w:tcPr>
          <w:p w14:paraId="378F4DC9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 w:rsidRPr="00CD3D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F59C" w14:textId="77777777" w:rsidR="008E55FB" w:rsidRPr="000B1F51" w:rsidRDefault="008E55FB" w:rsidP="008E55FB">
            <w:pPr>
              <w:jc w:val="center"/>
              <w:rPr>
                <w:i/>
                <w:color w:val="000000"/>
                <w:sz w:val="12"/>
                <w:szCs w:val="12"/>
              </w:rPr>
            </w:pPr>
            <w:r w:rsidRPr="000B1F51">
              <w:rPr>
                <w:i/>
                <w:color w:val="000000"/>
                <w:sz w:val="12"/>
                <w:szCs w:val="12"/>
              </w:rPr>
              <w:t>&gt;12 months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39861021" w14:textId="77777777" w:rsidR="008E55F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71" w:type="dxa"/>
            <w:vAlign w:val="center"/>
          </w:tcPr>
          <w:p w14:paraId="67258D24" w14:textId="77777777" w:rsidR="008E55F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6A47F0A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684" w:type="dxa"/>
            <w:vAlign w:val="center"/>
          </w:tcPr>
          <w:p w14:paraId="0FAA57C3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06" w:type="dxa"/>
            <w:vAlign w:val="center"/>
          </w:tcPr>
          <w:p w14:paraId="14F57F00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915EE74" w14:textId="6A3A028E" w:rsidR="008E55FB" w:rsidRPr="00CD3D4B" w:rsidRDefault="003D0250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 (13.85)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4969AE9C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 (0)</w:t>
            </w:r>
          </w:p>
        </w:tc>
      </w:tr>
      <w:tr w:rsidR="008E55FB" w:rsidRPr="00CD3D4B" w14:paraId="24F7C649" w14:textId="77777777" w:rsidTr="00DF10F2">
        <w:trPr>
          <w:trHeight w:val="180"/>
        </w:trPr>
        <w:tc>
          <w:tcPr>
            <w:tcW w:w="2403" w:type="dxa"/>
            <w:shd w:val="clear" w:color="auto" w:fill="auto"/>
            <w:vAlign w:val="center"/>
          </w:tcPr>
          <w:p w14:paraId="511BFCDE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 w:rsidRPr="00CD3D4B">
              <w:rPr>
                <w:color w:val="000000"/>
                <w:sz w:val="12"/>
                <w:szCs w:val="12"/>
              </w:rPr>
              <w:t xml:space="preserve">22. quadriceps </w:t>
            </w:r>
            <w:r>
              <w:rPr>
                <w:color w:val="000000"/>
                <w:sz w:val="12"/>
                <w:szCs w:val="12"/>
              </w:rPr>
              <w:t>IMI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C0B461" w14:textId="77777777" w:rsidR="008E55FB" w:rsidRPr="000B1F51" w:rsidRDefault="008E55FB" w:rsidP="008E55FB">
            <w:pPr>
              <w:jc w:val="center"/>
              <w:rPr>
                <w:i/>
                <w:color w:val="000000"/>
                <w:sz w:val="12"/>
                <w:szCs w:val="12"/>
              </w:rPr>
            </w:pPr>
            <w:r>
              <w:rPr>
                <w:i/>
                <w:color w:val="000000"/>
                <w:sz w:val="12"/>
                <w:szCs w:val="12"/>
              </w:rPr>
              <w:t>Never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30D4BE03" w14:textId="77777777" w:rsidR="008E55F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71" w:type="dxa"/>
            <w:vAlign w:val="center"/>
          </w:tcPr>
          <w:p w14:paraId="6C8A4B95" w14:textId="77777777" w:rsidR="008E55F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08292CF" w14:textId="77777777" w:rsidR="008E55F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684" w:type="dxa"/>
            <w:vAlign w:val="center"/>
          </w:tcPr>
          <w:p w14:paraId="7C46D674" w14:textId="77777777" w:rsidR="008E55F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06" w:type="dxa"/>
            <w:vAlign w:val="center"/>
          </w:tcPr>
          <w:p w14:paraId="449E1661" w14:textId="77777777" w:rsidR="008E55F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FCD52FD" w14:textId="05DAF727" w:rsidR="008E55FB" w:rsidRDefault="00196BBD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165 (63.46)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02F5A641" w14:textId="77777777" w:rsidR="008E55F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 (0)</w:t>
            </w:r>
          </w:p>
        </w:tc>
      </w:tr>
      <w:tr w:rsidR="008E55FB" w:rsidRPr="00CD3D4B" w14:paraId="12C0FA9C" w14:textId="77777777" w:rsidTr="00DF10F2">
        <w:trPr>
          <w:trHeight w:val="180"/>
        </w:trPr>
        <w:tc>
          <w:tcPr>
            <w:tcW w:w="2403" w:type="dxa"/>
            <w:shd w:val="clear" w:color="auto" w:fill="auto"/>
            <w:vAlign w:val="center"/>
            <w:hideMark/>
          </w:tcPr>
          <w:p w14:paraId="507E9A9D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5D71" w14:textId="77777777" w:rsidR="008E55FB" w:rsidRPr="000B1F51" w:rsidRDefault="008E55FB" w:rsidP="008E55FB">
            <w:pPr>
              <w:jc w:val="center"/>
              <w:rPr>
                <w:i/>
                <w:color w:val="000000"/>
                <w:sz w:val="12"/>
                <w:szCs w:val="12"/>
              </w:rPr>
            </w:pPr>
            <w:r w:rsidRPr="000B1F51">
              <w:rPr>
                <w:i/>
                <w:color w:val="000000"/>
                <w:sz w:val="12"/>
                <w:szCs w:val="12"/>
              </w:rPr>
              <w:t>&lt; 6 months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70537ACF" w14:textId="77777777" w:rsidR="008E55F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71" w:type="dxa"/>
            <w:vAlign w:val="center"/>
          </w:tcPr>
          <w:p w14:paraId="4D9B5155" w14:textId="77777777" w:rsidR="008E55F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A8C06B7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684" w:type="dxa"/>
            <w:vAlign w:val="center"/>
          </w:tcPr>
          <w:p w14:paraId="48EA7658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06" w:type="dxa"/>
            <w:vAlign w:val="center"/>
          </w:tcPr>
          <w:p w14:paraId="65CADBF8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265964E" w14:textId="70908989" w:rsidR="008E55FB" w:rsidRPr="00CD3D4B" w:rsidRDefault="00316CAD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 (1.92)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E4406AC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 (0)</w:t>
            </w:r>
          </w:p>
        </w:tc>
      </w:tr>
      <w:tr w:rsidR="008E55FB" w:rsidRPr="00CD3D4B" w14:paraId="2F1AC776" w14:textId="77777777" w:rsidTr="00DF10F2">
        <w:trPr>
          <w:trHeight w:val="180"/>
        </w:trPr>
        <w:tc>
          <w:tcPr>
            <w:tcW w:w="2403" w:type="dxa"/>
            <w:shd w:val="clear" w:color="auto" w:fill="auto"/>
            <w:vAlign w:val="center"/>
            <w:hideMark/>
          </w:tcPr>
          <w:p w14:paraId="105AEB8C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 w:rsidRPr="00CD3D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082B" w14:textId="77777777" w:rsidR="008E55FB" w:rsidRPr="000B1F51" w:rsidRDefault="008E55FB" w:rsidP="008E55FB">
            <w:pPr>
              <w:jc w:val="center"/>
              <w:rPr>
                <w:i/>
                <w:color w:val="000000"/>
                <w:sz w:val="12"/>
                <w:szCs w:val="12"/>
              </w:rPr>
            </w:pPr>
            <w:r w:rsidRPr="000B1F51">
              <w:rPr>
                <w:i/>
                <w:color w:val="000000"/>
                <w:sz w:val="12"/>
                <w:szCs w:val="12"/>
              </w:rPr>
              <w:t>6-12 months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414516D6" w14:textId="77777777" w:rsidR="008E55F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71" w:type="dxa"/>
            <w:vAlign w:val="center"/>
          </w:tcPr>
          <w:p w14:paraId="1289F8F2" w14:textId="77777777" w:rsidR="008E55F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220104A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684" w:type="dxa"/>
            <w:vAlign w:val="center"/>
          </w:tcPr>
          <w:p w14:paraId="331DBF73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06" w:type="dxa"/>
            <w:vAlign w:val="center"/>
          </w:tcPr>
          <w:p w14:paraId="17466D15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3D36AFE" w14:textId="66BFB943" w:rsidR="008E55FB" w:rsidRPr="00CD3D4B" w:rsidRDefault="00316CAD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 (4.62)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60BC33C4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 (0)</w:t>
            </w:r>
          </w:p>
        </w:tc>
      </w:tr>
      <w:tr w:rsidR="008E55FB" w:rsidRPr="00CD3D4B" w14:paraId="29371388" w14:textId="77777777" w:rsidTr="00DF10F2">
        <w:trPr>
          <w:trHeight w:val="180"/>
        </w:trPr>
        <w:tc>
          <w:tcPr>
            <w:tcW w:w="2403" w:type="dxa"/>
            <w:shd w:val="clear" w:color="auto" w:fill="auto"/>
            <w:vAlign w:val="center"/>
            <w:hideMark/>
          </w:tcPr>
          <w:p w14:paraId="3162CADE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 w:rsidRPr="00CD3D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67B0" w14:textId="77777777" w:rsidR="008E55FB" w:rsidRPr="000B1F51" w:rsidRDefault="008E55FB" w:rsidP="008E55FB">
            <w:pPr>
              <w:jc w:val="center"/>
              <w:rPr>
                <w:i/>
                <w:color w:val="000000"/>
                <w:sz w:val="12"/>
                <w:szCs w:val="12"/>
              </w:rPr>
            </w:pPr>
            <w:r w:rsidRPr="000B1F51">
              <w:rPr>
                <w:i/>
                <w:color w:val="000000"/>
                <w:sz w:val="12"/>
                <w:szCs w:val="12"/>
              </w:rPr>
              <w:t>&gt;12 months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3B4F97E4" w14:textId="77777777" w:rsidR="008E55F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71" w:type="dxa"/>
            <w:vAlign w:val="center"/>
          </w:tcPr>
          <w:p w14:paraId="7782CE35" w14:textId="77777777" w:rsidR="008E55F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02DB2EC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684" w:type="dxa"/>
            <w:vAlign w:val="center"/>
          </w:tcPr>
          <w:p w14:paraId="243608B0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06" w:type="dxa"/>
            <w:vAlign w:val="center"/>
          </w:tcPr>
          <w:p w14:paraId="47F812A4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2EFFB17" w14:textId="5D7B793C" w:rsidR="008E55FB" w:rsidRPr="00CD3D4B" w:rsidRDefault="00316CAD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 (9.23)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1B806F35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 (0)</w:t>
            </w:r>
          </w:p>
        </w:tc>
      </w:tr>
      <w:tr w:rsidR="008E55FB" w:rsidRPr="00CD3D4B" w14:paraId="730DCEB4" w14:textId="77777777" w:rsidTr="00DF10F2">
        <w:trPr>
          <w:trHeight w:val="180"/>
        </w:trPr>
        <w:tc>
          <w:tcPr>
            <w:tcW w:w="2403" w:type="dxa"/>
            <w:shd w:val="clear" w:color="auto" w:fill="auto"/>
            <w:vAlign w:val="center"/>
          </w:tcPr>
          <w:p w14:paraId="40F502A0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 w:rsidRPr="00CD3D4B">
              <w:rPr>
                <w:color w:val="000000"/>
                <w:sz w:val="12"/>
                <w:szCs w:val="12"/>
              </w:rPr>
              <w:t xml:space="preserve">23. calf </w:t>
            </w:r>
            <w:r>
              <w:rPr>
                <w:color w:val="000000"/>
                <w:sz w:val="12"/>
                <w:szCs w:val="12"/>
              </w:rPr>
              <w:t>IMI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729323" w14:textId="77777777" w:rsidR="008E55FB" w:rsidRPr="000B1F51" w:rsidRDefault="008E55FB" w:rsidP="008E55FB">
            <w:pPr>
              <w:jc w:val="center"/>
              <w:rPr>
                <w:i/>
                <w:color w:val="000000"/>
                <w:sz w:val="12"/>
                <w:szCs w:val="12"/>
              </w:rPr>
            </w:pPr>
            <w:r>
              <w:rPr>
                <w:i/>
                <w:color w:val="000000"/>
                <w:sz w:val="12"/>
                <w:szCs w:val="12"/>
              </w:rPr>
              <w:t>Never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5083657A" w14:textId="77777777" w:rsidR="008E55F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71" w:type="dxa"/>
            <w:vAlign w:val="center"/>
          </w:tcPr>
          <w:p w14:paraId="5BD8E943" w14:textId="77777777" w:rsidR="008E55F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B79976B" w14:textId="77777777" w:rsidR="008E55F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684" w:type="dxa"/>
            <w:vAlign w:val="center"/>
          </w:tcPr>
          <w:p w14:paraId="72B2A2CF" w14:textId="77777777" w:rsidR="008E55F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06" w:type="dxa"/>
            <w:vAlign w:val="center"/>
          </w:tcPr>
          <w:p w14:paraId="4A1CCF37" w14:textId="77777777" w:rsidR="008E55F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E466019" w14:textId="0FC83671" w:rsidR="008E55FB" w:rsidRDefault="00A83083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 (88.46)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CE1873B" w14:textId="77777777" w:rsidR="008E55F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 (0)</w:t>
            </w:r>
          </w:p>
        </w:tc>
      </w:tr>
      <w:tr w:rsidR="008E55FB" w:rsidRPr="00CD3D4B" w14:paraId="1D2BDC42" w14:textId="77777777" w:rsidTr="00DF10F2">
        <w:trPr>
          <w:trHeight w:val="180"/>
        </w:trPr>
        <w:tc>
          <w:tcPr>
            <w:tcW w:w="2403" w:type="dxa"/>
            <w:shd w:val="clear" w:color="auto" w:fill="auto"/>
            <w:vAlign w:val="center"/>
            <w:hideMark/>
          </w:tcPr>
          <w:p w14:paraId="73BFBB5C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AEE3" w14:textId="77777777" w:rsidR="008E55FB" w:rsidRPr="000B1F51" w:rsidRDefault="008E55FB" w:rsidP="008E55FB">
            <w:pPr>
              <w:jc w:val="center"/>
              <w:rPr>
                <w:i/>
                <w:color w:val="000000"/>
                <w:sz w:val="12"/>
                <w:szCs w:val="12"/>
              </w:rPr>
            </w:pPr>
            <w:r w:rsidRPr="000B1F51">
              <w:rPr>
                <w:i/>
                <w:color w:val="000000"/>
                <w:sz w:val="12"/>
                <w:szCs w:val="12"/>
              </w:rPr>
              <w:t>&lt; 6 months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5FD8F4AF" w14:textId="77777777" w:rsidR="008E55F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71" w:type="dxa"/>
            <w:vAlign w:val="center"/>
          </w:tcPr>
          <w:p w14:paraId="212FBC96" w14:textId="77777777" w:rsidR="008E55F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F628642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684" w:type="dxa"/>
            <w:vAlign w:val="center"/>
          </w:tcPr>
          <w:p w14:paraId="41C55B8E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06" w:type="dxa"/>
            <w:vAlign w:val="center"/>
          </w:tcPr>
          <w:p w14:paraId="4B563EA9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6AEBEB3" w14:textId="096D1D86" w:rsidR="008E55FB" w:rsidRPr="00CD3D4B" w:rsidRDefault="00A83083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 (3.85)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38D6A2AF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 (0)</w:t>
            </w:r>
          </w:p>
        </w:tc>
      </w:tr>
      <w:tr w:rsidR="008E55FB" w:rsidRPr="00CD3D4B" w14:paraId="37555F1F" w14:textId="77777777" w:rsidTr="00DF10F2">
        <w:trPr>
          <w:trHeight w:val="180"/>
        </w:trPr>
        <w:tc>
          <w:tcPr>
            <w:tcW w:w="2403" w:type="dxa"/>
            <w:shd w:val="clear" w:color="auto" w:fill="auto"/>
            <w:vAlign w:val="center"/>
            <w:hideMark/>
          </w:tcPr>
          <w:p w14:paraId="36AD8ACC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 w:rsidRPr="00CD3D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7E24" w14:textId="77777777" w:rsidR="008E55FB" w:rsidRPr="000B1F51" w:rsidRDefault="008E55FB" w:rsidP="008E55FB">
            <w:pPr>
              <w:jc w:val="center"/>
              <w:rPr>
                <w:i/>
                <w:color w:val="000000"/>
                <w:sz w:val="12"/>
                <w:szCs w:val="12"/>
              </w:rPr>
            </w:pPr>
            <w:r w:rsidRPr="000B1F51">
              <w:rPr>
                <w:i/>
                <w:color w:val="000000"/>
                <w:sz w:val="12"/>
                <w:szCs w:val="12"/>
              </w:rPr>
              <w:t>6-12 months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6C9DF03C" w14:textId="77777777" w:rsidR="008E55F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71" w:type="dxa"/>
            <w:vAlign w:val="center"/>
          </w:tcPr>
          <w:p w14:paraId="021620BE" w14:textId="77777777" w:rsidR="008E55F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5F2BEB7" w14:textId="77777777" w:rsidR="008E55FB" w:rsidRPr="006D7084" w:rsidRDefault="008E55FB" w:rsidP="008E55FB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684" w:type="dxa"/>
            <w:vAlign w:val="center"/>
          </w:tcPr>
          <w:p w14:paraId="6C8B33F8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06" w:type="dxa"/>
            <w:vAlign w:val="center"/>
          </w:tcPr>
          <w:p w14:paraId="3355987F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5C80D16" w14:textId="3D931C51" w:rsidR="008E55FB" w:rsidRPr="00CD3D4B" w:rsidRDefault="00A83083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 (1.92)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16AAF3BD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 (0)</w:t>
            </w:r>
          </w:p>
        </w:tc>
      </w:tr>
      <w:tr w:rsidR="008E55FB" w:rsidRPr="00CD3D4B" w14:paraId="1C0FE8DF" w14:textId="77777777" w:rsidTr="00DF10F2">
        <w:trPr>
          <w:trHeight w:val="180"/>
        </w:trPr>
        <w:tc>
          <w:tcPr>
            <w:tcW w:w="240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2EEA59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 w:rsidRPr="00CD3D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3A1D" w14:textId="77777777" w:rsidR="008E55FB" w:rsidRPr="000B1F51" w:rsidRDefault="008E55FB" w:rsidP="008E55FB">
            <w:pPr>
              <w:jc w:val="center"/>
              <w:rPr>
                <w:i/>
                <w:color w:val="000000"/>
                <w:sz w:val="12"/>
                <w:szCs w:val="12"/>
              </w:rPr>
            </w:pPr>
            <w:r w:rsidRPr="000B1F51">
              <w:rPr>
                <w:i/>
                <w:color w:val="000000"/>
                <w:sz w:val="12"/>
                <w:szCs w:val="12"/>
              </w:rPr>
              <w:t>&gt;12 months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7F45F2" w14:textId="77777777" w:rsidR="008E55F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14:paraId="53AB45D5" w14:textId="77777777" w:rsidR="008E55F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2CBF3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14:paraId="3C7725BC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14:paraId="41EF6BE6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B1ECA" w14:textId="3A2D304C" w:rsidR="008E55FB" w:rsidRPr="00CD3D4B" w:rsidRDefault="00A83083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 (5.77)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8E2C1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 (0)</w:t>
            </w:r>
          </w:p>
        </w:tc>
      </w:tr>
      <w:tr w:rsidR="008E55FB" w:rsidRPr="00CD3D4B" w14:paraId="0E7EE164" w14:textId="77777777" w:rsidTr="00DF10F2">
        <w:trPr>
          <w:trHeight w:val="180"/>
        </w:trPr>
        <w:tc>
          <w:tcPr>
            <w:tcW w:w="240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96575ED" w14:textId="77777777" w:rsidR="008E55FB" w:rsidRPr="000B1F51" w:rsidRDefault="008E55FB" w:rsidP="008E55FB">
            <w:pPr>
              <w:rPr>
                <w:b/>
                <w:color w:val="000000"/>
                <w:sz w:val="12"/>
                <w:szCs w:val="12"/>
              </w:rPr>
            </w:pPr>
            <w:r w:rsidRPr="000B1F51">
              <w:rPr>
                <w:b/>
                <w:color w:val="000000"/>
                <w:sz w:val="12"/>
                <w:szCs w:val="12"/>
              </w:rPr>
              <w:t>Musculoskeletal Examination</w:t>
            </w:r>
          </w:p>
        </w:tc>
        <w:tc>
          <w:tcPr>
            <w:tcW w:w="8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C071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 w:rsidRPr="00CD3D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08837E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vAlign w:val="center"/>
          </w:tcPr>
          <w:p w14:paraId="59A96DCF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3E693C3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</w:tcBorders>
            <w:vAlign w:val="center"/>
          </w:tcPr>
          <w:p w14:paraId="4FBF7974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  <w:vAlign w:val="center"/>
          </w:tcPr>
          <w:p w14:paraId="7FA33A44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3FF4ED2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47F9B8A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8E55FB" w:rsidRPr="00CD3D4B" w14:paraId="1EF85E46" w14:textId="77777777" w:rsidTr="00DF10F2">
        <w:trPr>
          <w:trHeight w:val="180"/>
        </w:trPr>
        <w:tc>
          <w:tcPr>
            <w:tcW w:w="2403" w:type="dxa"/>
            <w:shd w:val="clear" w:color="auto" w:fill="auto"/>
            <w:vAlign w:val="center"/>
            <w:hideMark/>
          </w:tcPr>
          <w:p w14:paraId="34996E27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 w:rsidRPr="00CD3D4B">
              <w:rPr>
                <w:color w:val="000000"/>
                <w:sz w:val="12"/>
                <w:szCs w:val="12"/>
              </w:rPr>
              <w:t>24. Mean PROM hip IR (deg.)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AA2D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 w:rsidRPr="00CD3D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5C4482A6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9.50 </w:t>
            </w:r>
          </w:p>
        </w:tc>
        <w:tc>
          <w:tcPr>
            <w:tcW w:w="771" w:type="dxa"/>
            <w:vAlign w:val="center"/>
          </w:tcPr>
          <w:p w14:paraId="4B54EF59" w14:textId="07598A16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</w:t>
            </w:r>
            <w:r w:rsidR="00781C75">
              <w:rPr>
                <w:color w:val="000000"/>
                <w:sz w:val="12"/>
                <w:szCs w:val="12"/>
              </w:rPr>
              <w:t>.00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46F0965" w14:textId="20272588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  <w:r w:rsidR="00781C75">
              <w:rPr>
                <w:color w:val="000000"/>
                <w:sz w:val="12"/>
                <w:szCs w:val="12"/>
              </w:rPr>
              <w:t>2.50</w:t>
            </w:r>
          </w:p>
        </w:tc>
        <w:tc>
          <w:tcPr>
            <w:tcW w:w="684" w:type="dxa"/>
            <w:vAlign w:val="center"/>
          </w:tcPr>
          <w:p w14:paraId="02C815ED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40.00</w:t>
            </w:r>
          </w:p>
        </w:tc>
        <w:tc>
          <w:tcPr>
            <w:tcW w:w="806" w:type="dxa"/>
            <w:vAlign w:val="center"/>
          </w:tcPr>
          <w:p w14:paraId="50FDDB58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55.00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35D4AC4B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3AE28440" w14:textId="2CECA07A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  <w:r w:rsidR="00CC3F18">
              <w:rPr>
                <w:color w:val="000000"/>
                <w:sz w:val="12"/>
                <w:szCs w:val="12"/>
              </w:rPr>
              <w:t>5</w:t>
            </w:r>
            <w:r>
              <w:rPr>
                <w:color w:val="000000"/>
                <w:sz w:val="12"/>
                <w:szCs w:val="12"/>
              </w:rPr>
              <w:t xml:space="preserve"> (</w:t>
            </w:r>
            <w:r w:rsidR="00CC3F18">
              <w:rPr>
                <w:color w:val="000000"/>
                <w:sz w:val="12"/>
                <w:szCs w:val="12"/>
              </w:rPr>
              <w:t>5</w:t>
            </w:r>
            <w:r>
              <w:rPr>
                <w:color w:val="000000"/>
                <w:sz w:val="12"/>
                <w:szCs w:val="12"/>
              </w:rPr>
              <w:t>.</w:t>
            </w:r>
            <w:r w:rsidR="00CC3F18">
              <w:rPr>
                <w:color w:val="000000"/>
                <w:sz w:val="12"/>
                <w:szCs w:val="12"/>
              </w:rPr>
              <w:t>77</w:t>
            </w:r>
            <w:r>
              <w:rPr>
                <w:color w:val="000000"/>
                <w:sz w:val="12"/>
                <w:szCs w:val="12"/>
              </w:rPr>
              <w:t>)</w:t>
            </w:r>
          </w:p>
        </w:tc>
      </w:tr>
      <w:tr w:rsidR="008E55FB" w:rsidRPr="00CD3D4B" w14:paraId="5FE0F2B6" w14:textId="77777777" w:rsidTr="00DF10F2">
        <w:trPr>
          <w:trHeight w:val="180"/>
        </w:trPr>
        <w:tc>
          <w:tcPr>
            <w:tcW w:w="2403" w:type="dxa"/>
            <w:shd w:val="clear" w:color="auto" w:fill="auto"/>
            <w:vAlign w:val="center"/>
            <w:hideMark/>
          </w:tcPr>
          <w:p w14:paraId="394560CC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 w:rsidRPr="00CD3D4B">
              <w:rPr>
                <w:color w:val="000000"/>
                <w:sz w:val="12"/>
                <w:szCs w:val="12"/>
              </w:rPr>
              <w:t>25. Mean PROM hip ER (deg.)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42E2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 w:rsidRPr="00CD3D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39D5AA99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17.50</w:t>
            </w:r>
          </w:p>
        </w:tc>
        <w:tc>
          <w:tcPr>
            <w:tcW w:w="771" w:type="dxa"/>
            <w:vAlign w:val="center"/>
          </w:tcPr>
          <w:p w14:paraId="54FE88E5" w14:textId="57711AF8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  <w:r w:rsidR="00CC3F18">
              <w:rPr>
                <w:color w:val="000000"/>
                <w:sz w:val="12"/>
                <w:szCs w:val="12"/>
              </w:rPr>
              <w:t>3.70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3D6A6D0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39.00</w:t>
            </w:r>
          </w:p>
        </w:tc>
        <w:tc>
          <w:tcPr>
            <w:tcW w:w="684" w:type="dxa"/>
            <w:vAlign w:val="center"/>
          </w:tcPr>
          <w:p w14:paraId="1CCA4970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43.50</w:t>
            </w:r>
          </w:p>
        </w:tc>
        <w:tc>
          <w:tcPr>
            <w:tcW w:w="806" w:type="dxa"/>
            <w:vAlign w:val="center"/>
          </w:tcPr>
          <w:p w14:paraId="1770194B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62.00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42871049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5288A9A5" w14:textId="2D5E3181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  <w:r w:rsidR="00CC3F18">
              <w:rPr>
                <w:color w:val="000000"/>
                <w:sz w:val="12"/>
                <w:szCs w:val="12"/>
              </w:rPr>
              <w:t>5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="00CC3F18">
              <w:rPr>
                <w:color w:val="000000"/>
                <w:sz w:val="12"/>
                <w:szCs w:val="12"/>
              </w:rPr>
              <w:t>(5.77</w:t>
            </w:r>
            <w:r>
              <w:rPr>
                <w:color w:val="000000"/>
                <w:sz w:val="12"/>
                <w:szCs w:val="12"/>
              </w:rPr>
              <w:t>)</w:t>
            </w:r>
          </w:p>
        </w:tc>
      </w:tr>
      <w:tr w:rsidR="008E55FB" w:rsidRPr="00CD3D4B" w14:paraId="0547CF96" w14:textId="77777777" w:rsidTr="00DF10F2">
        <w:trPr>
          <w:trHeight w:val="180"/>
        </w:trPr>
        <w:tc>
          <w:tcPr>
            <w:tcW w:w="2403" w:type="dxa"/>
            <w:shd w:val="clear" w:color="auto" w:fill="auto"/>
            <w:vAlign w:val="center"/>
            <w:hideMark/>
          </w:tcPr>
          <w:p w14:paraId="53CC0CCD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 w:rsidRPr="00CD3D4B">
              <w:rPr>
                <w:color w:val="000000"/>
                <w:sz w:val="12"/>
                <w:szCs w:val="12"/>
              </w:rPr>
              <w:t>26. Mean hip flexor length (deg.)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08C3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 w:rsidRPr="00CD3D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59A0F715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-7.00</w:t>
            </w:r>
          </w:p>
        </w:tc>
        <w:tc>
          <w:tcPr>
            <w:tcW w:w="771" w:type="dxa"/>
            <w:vAlign w:val="center"/>
          </w:tcPr>
          <w:p w14:paraId="0F33BD18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EE9FABD" w14:textId="0E2A7FA1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</w:t>
            </w:r>
            <w:r w:rsidR="00CC3F18">
              <w:rPr>
                <w:color w:val="000000"/>
                <w:sz w:val="12"/>
                <w:szCs w:val="12"/>
              </w:rPr>
              <w:t>68</w:t>
            </w:r>
          </w:p>
        </w:tc>
        <w:tc>
          <w:tcPr>
            <w:tcW w:w="684" w:type="dxa"/>
            <w:vAlign w:val="center"/>
          </w:tcPr>
          <w:p w14:paraId="01450745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15.00</w:t>
            </w:r>
          </w:p>
        </w:tc>
        <w:tc>
          <w:tcPr>
            <w:tcW w:w="806" w:type="dxa"/>
            <w:vAlign w:val="center"/>
          </w:tcPr>
          <w:p w14:paraId="5034970A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55.00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0C934496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08BAE74B" w14:textId="6E971ED2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 (6.</w:t>
            </w:r>
            <w:r w:rsidR="00C61C05">
              <w:rPr>
                <w:color w:val="000000"/>
                <w:sz w:val="12"/>
                <w:szCs w:val="12"/>
              </w:rPr>
              <w:t>92</w:t>
            </w:r>
            <w:r>
              <w:rPr>
                <w:color w:val="000000"/>
                <w:sz w:val="12"/>
                <w:szCs w:val="12"/>
              </w:rPr>
              <w:t>)</w:t>
            </w:r>
          </w:p>
        </w:tc>
      </w:tr>
      <w:tr w:rsidR="008E55FB" w:rsidRPr="00CD3D4B" w14:paraId="23099198" w14:textId="77777777" w:rsidTr="00DF10F2">
        <w:trPr>
          <w:trHeight w:val="244"/>
        </w:trPr>
        <w:tc>
          <w:tcPr>
            <w:tcW w:w="2403" w:type="dxa"/>
            <w:shd w:val="clear" w:color="auto" w:fill="auto"/>
            <w:vAlign w:val="center"/>
            <w:hideMark/>
          </w:tcPr>
          <w:p w14:paraId="2EF36ED5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 w:rsidRPr="00CD3D4B">
              <w:rPr>
                <w:color w:val="000000"/>
                <w:sz w:val="12"/>
                <w:szCs w:val="12"/>
              </w:rPr>
              <w:t>27. Mean hamstring/neural mobility length (deg.)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A3D7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 w:rsidRPr="00CD3D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436D4D5E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45.00</w:t>
            </w:r>
          </w:p>
        </w:tc>
        <w:tc>
          <w:tcPr>
            <w:tcW w:w="771" w:type="dxa"/>
            <w:vAlign w:val="center"/>
          </w:tcPr>
          <w:p w14:paraId="533DD5F4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83.00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645E46F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684" w:type="dxa"/>
            <w:vAlign w:val="center"/>
          </w:tcPr>
          <w:p w14:paraId="4259344A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06" w:type="dxa"/>
            <w:vAlign w:val="center"/>
          </w:tcPr>
          <w:p w14:paraId="7337DD09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102.00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4127A086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28461111" w14:textId="5EF85E83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  <w:r w:rsidR="00C61C05">
              <w:rPr>
                <w:color w:val="000000"/>
                <w:sz w:val="12"/>
                <w:szCs w:val="12"/>
              </w:rPr>
              <w:t>5</w:t>
            </w:r>
            <w:r>
              <w:rPr>
                <w:color w:val="000000"/>
                <w:sz w:val="12"/>
                <w:szCs w:val="12"/>
              </w:rPr>
              <w:t xml:space="preserve"> (</w:t>
            </w:r>
            <w:r w:rsidR="00C61C05">
              <w:rPr>
                <w:color w:val="000000"/>
                <w:sz w:val="12"/>
                <w:szCs w:val="12"/>
              </w:rPr>
              <w:t>5.77</w:t>
            </w:r>
            <w:r>
              <w:rPr>
                <w:color w:val="000000"/>
                <w:sz w:val="12"/>
                <w:szCs w:val="12"/>
              </w:rPr>
              <w:t>)</w:t>
            </w:r>
          </w:p>
        </w:tc>
      </w:tr>
      <w:tr w:rsidR="008E55FB" w:rsidRPr="00CD3D4B" w14:paraId="0AC28885" w14:textId="77777777" w:rsidTr="00DF10F2">
        <w:trPr>
          <w:trHeight w:val="180"/>
        </w:trPr>
        <w:tc>
          <w:tcPr>
            <w:tcW w:w="240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233495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 w:rsidRPr="00CD3D4B">
              <w:rPr>
                <w:color w:val="000000"/>
                <w:sz w:val="12"/>
                <w:szCs w:val="12"/>
              </w:rPr>
              <w:t>28. Mean calf muscle length (deg.)</w:t>
            </w:r>
          </w:p>
        </w:tc>
        <w:tc>
          <w:tcPr>
            <w:tcW w:w="8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1317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 w:rsidRPr="00CD3D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DA46D4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9.50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14:paraId="59DBF507" w14:textId="6652AB56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</w:t>
            </w:r>
            <w:r w:rsidR="00C61C05">
              <w:rPr>
                <w:color w:val="000000"/>
                <w:sz w:val="12"/>
                <w:szCs w:val="12"/>
              </w:rPr>
              <w:t>65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3E85B" w14:textId="4A3CAC0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</w:t>
            </w:r>
            <w:r w:rsidR="00C61C05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14:paraId="3C05CA98" w14:textId="6C362863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  <w:r w:rsidR="006A434B">
              <w:rPr>
                <w:color w:val="000000"/>
                <w:sz w:val="12"/>
                <w:szCs w:val="12"/>
              </w:rPr>
              <w:t>7.00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14:paraId="4539F366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57.50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3B6326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79381" w14:textId="30C1E83D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  <w:r w:rsidR="006A434B">
              <w:rPr>
                <w:color w:val="000000"/>
                <w:sz w:val="12"/>
                <w:szCs w:val="12"/>
              </w:rPr>
              <w:t>5</w:t>
            </w:r>
            <w:r>
              <w:rPr>
                <w:color w:val="000000"/>
                <w:sz w:val="12"/>
                <w:szCs w:val="12"/>
              </w:rPr>
              <w:t xml:space="preserve"> (</w:t>
            </w:r>
            <w:r w:rsidR="006A434B">
              <w:rPr>
                <w:color w:val="000000"/>
                <w:sz w:val="12"/>
                <w:szCs w:val="12"/>
              </w:rPr>
              <w:t>5.77</w:t>
            </w:r>
            <w:r>
              <w:rPr>
                <w:color w:val="000000"/>
                <w:sz w:val="12"/>
                <w:szCs w:val="12"/>
              </w:rPr>
              <w:t>)</w:t>
            </w:r>
          </w:p>
        </w:tc>
      </w:tr>
      <w:tr w:rsidR="008E55FB" w:rsidRPr="00CD3D4B" w14:paraId="161F5CBD" w14:textId="77777777" w:rsidTr="00DF10F2">
        <w:trPr>
          <w:trHeight w:val="180"/>
        </w:trPr>
        <w:tc>
          <w:tcPr>
            <w:tcW w:w="240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3FC02D2" w14:textId="77777777" w:rsidR="008E55FB" w:rsidRPr="00876CE7" w:rsidRDefault="008E55FB" w:rsidP="008E55FB">
            <w:pPr>
              <w:rPr>
                <w:b/>
                <w:color w:val="000000"/>
                <w:sz w:val="12"/>
                <w:szCs w:val="12"/>
              </w:rPr>
            </w:pPr>
            <w:r w:rsidRPr="00876CE7">
              <w:rPr>
                <w:b/>
                <w:color w:val="000000"/>
                <w:sz w:val="12"/>
                <w:szCs w:val="12"/>
              </w:rPr>
              <w:t>Strength/Power Tests</w:t>
            </w:r>
          </w:p>
        </w:tc>
        <w:tc>
          <w:tcPr>
            <w:tcW w:w="8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2E72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 w:rsidRPr="00CD3D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D3A46E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vAlign w:val="center"/>
          </w:tcPr>
          <w:p w14:paraId="1557E1B6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7ABD1C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</w:tcBorders>
            <w:vAlign w:val="center"/>
          </w:tcPr>
          <w:p w14:paraId="6AB5CBA3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  <w:vAlign w:val="center"/>
          </w:tcPr>
          <w:p w14:paraId="5B521EB4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870CE35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A3B9E6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8E55FB" w:rsidRPr="00CD3D4B" w14:paraId="21647C5E" w14:textId="77777777" w:rsidTr="00DF10F2">
        <w:trPr>
          <w:trHeight w:val="180"/>
        </w:trPr>
        <w:tc>
          <w:tcPr>
            <w:tcW w:w="2403" w:type="dxa"/>
            <w:shd w:val="clear" w:color="auto" w:fill="auto"/>
            <w:noWrap/>
            <w:vAlign w:val="center"/>
            <w:hideMark/>
          </w:tcPr>
          <w:p w14:paraId="4C356A45" w14:textId="77777777" w:rsidR="008E55FB" w:rsidRPr="00B12308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 w:rsidRPr="00B12308">
              <w:rPr>
                <w:color w:val="000000"/>
                <w:sz w:val="12"/>
                <w:szCs w:val="12"/>
              </w:rPr>
              <w:t>29: Max. leg extension power difference (W/kg</w:t>
            </w:r>
            <w:r w:rsidRPr="00B12308">
              <w:rPr>
                <w:color w:val="000000"/>
                <w:sz w:val="12"/>
                <w:szCs w:val="12"/>
                <w:vertAlign w:val="superscript"/>
              </w:rPr>
              <w:t>-0.67</w:t>
            </w:r>
            <w:r w:rsidRPr="00B12308"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A7F7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 w:rsidRPr="00CD3D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3D4A92D6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-11.94</w:t>
            </w:r>
          </w:p>
        </w:tc>
        <w:tc>
          <w:tcPr>
            <w:tcW w:w="771" w:type="dxa"/>
            <w:vAlign w:val="center"/>
          </w:tcPr>
          <w:p w14:paraId="70EFE8FE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-1.47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ECA3C87" w14:textId="3E25A118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0.4</w:t>
            </w:r>
            <w:r w:rsidR="006A434B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684" w:type="dxa"/>
            <w:vAlign w:val="center"/>
          </w:tcPr>
          <w:p w14:paraId="6F80E261" w14:textId="01868D3B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</w:t>
            </w:r>
            <w:r w:rsidR="00747649">
              <w:rPr>
                <w:color w:val="000000"/>
                <w:sz w:val="12"/>
                <w:szCs w:val="12"/>
              </w:rPr>
              <w:t>91</w:t>
            </w:r>
          </w:p>
        </w:tc>
        <w:tc>
          <w:tcPr>
            <w:tcW w:w="806" w:type="dxa"/>
            <w:vAlign w:val="center"/>
          </w:tcPr>
          <w:p w14:paraId="3E798D30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15.26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82A3E48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67A433CF" w14:textId="7EE39231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39 (</w:t>
            </w:r>
            <w:r w:rsidR="00747649">
              <w:rPr>
                <w:color w:val="000000"/>
                <w:sz w:val="12"/>
                <w:szCs w:val="12"/>
              </w:rPr>
              <w:t>15.00</w:t>
            </w:r>
            <w:r>
              <w:rPr>
                <w:color w:val="000000"/>
                <w:sz w:val="12"/>
                <w:szCs w:val="12"/>
              </w:rPr>
              <w:t>)</w:t>
            </w:r>
          </w:p>
        </w:tc>
      </w:tr>
      <w:tr w:rsidR="008E55FB" w:rsidRPr="00CD3D4B" w14:paraId="39623EC5" w14:textId="77777777" w:rsidTr="00DF10F2">
        <w:trPr>
          <w:trHeight w:val="180"/>
        </w:trPr>
        <w:tc>
          <w:tcPr>
            <w:tcW w:w="2403" w:type="dxa"/>
            <w:shd w:val="clear" w:color="auto" w:fill="auto"/>
            <w:noWrap/>
            <w:vAlign w:val="center"/>
            <w:hideMark/>
          </w:tcPr>
          <w:p w14:paraId="2703F8C4" w14:textId="77777777" w:rsidR="008E55FB" w:rsidRPr="00B12308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 w:rsidRPr="00B12308">
              <w:rPr>
                <w:color w:val="000000"/>
                <w:sz w:val="12"/>
                <w:szCs w:val="12"/>
              </w:rPr>
              <w:t>30: Mean of max. leg extension power (W/kg</w:t>
            </w:r>
            <w:r w:rsidRPr="00B12308">
              <w:rPr>
                <w:color w:val="000000"/>
                <w:sz w:val="12"/>
                <w:szCs w:val="12"/>
                <w:vertAlign w:val="superscript"/>
              </w:rPr>
              <w:t>-0.67</w:t>
            </w:r>
            <w:r w:rsidRPr="00B12308"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5024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 w:rsidRPr="00CD3D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55EE6638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23.01</w:t>
            </w:r>
          </w:p>
        </w:tc>
        <w:tc>
          <w:tcPr>
            <w:tcW w:w="771" w:type="dxa"/>
            <w:vAlign w:val="center"/>
          </w:tcPr>
          <w:p w14:paraId="35D456D3" w14:textId="51DFE185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41.</w:t>
            </w:r>
            <w:r w:rsidR="00747649">
              <w:rPr>
                <w:color w:val="000000"/>
                <w:sz w:val="12"/>
                <w:szCs w:val="12"/>
              </w:rPr>
              <w:t>67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E13A662" w14:textId="021D4FB5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46.</w:t>
            </w:r>
            <w:r w:rsidR="00747649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684" w:type="dxa"/>
            <w:vAlign w:val="center"/>
          </w:tcPr>
          <w:p w14:paraId="42E2CD40" w14:textId="45FDC165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51.</w:t>
            </w:r>
            <w:r w:rsidR="00C47BA2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06" w:type="dxa"/>
            <w:vAlign w:val="center"/>
          </w:tcPr>
          <w:p w14:paraId="11E8ED50" w14:textId="692AA885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  <w:r w:rsidR="00C47BA2">
              <w:rPr>
                <w:color w:val="000000"/>
                <w:sz w:val="12"/>
                <w:szCs w:val="12"/>
              </w:rPr>
              <w:t>8</w:t>
            </w:r>
            <w:r>
              <w:rPr>
                <w:color w:val="000000"/>
                <w:sz w:val="12"/>
                <w:szCs w:val="12"/>
              </w:rPr>
              <w:t>.70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2FE4E078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A841D3A" w14:textId="2D4BC4FE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39 (</w:t>
            </w:r>
            <w:r w:rsidR="00C47BA2">
              <w:rPr>
                <w:color w:val="000000"/>
                <w:sz w:val="12"/>
                <w:szCs w:val="12"/>
              </w:rPr>
              <w:t>15.00</w:t>
            </w:r>
            <w:r>
              <w:rPr>
                <w:color w:val="000000"/>
                <w:sz w:val="12"/>
                <w:szCs w:val="12"/>
              </w:rPr>
              <w:t>)</w:t>
            </w:r>
          </w:p>
        </w:tc>
      </w:tr>
      <w:tr w:rsidR="008E55FB" w:rsidRPr="00CD3D4B" w14:paraId="4F81B766" w14:textId="77777777" w:rsidTr="00DF10F2">
        <w:trPr>
          <w:trHeight w:val="180"/>
        </w:trPr>
        <w:tc>
          <w:tcPr>
            <w:tcW w:w="2403" w:type="dxa"/>
            <w:shd w:val="clear" w:color="auto" w:fill="auto"/>
            <w:noWrap/>
            <w:vAlign w:val="center"/>
            <w:hideMark/>
          </w:tcPr>
          <w:p w14:paraId="090ED96C" w14:textId="77777777" w:rsidR="008E55FB" w:rsidRPr="00B12308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 w:rsidRPr="00B12308">
              <w:rPr>
                <w:color w:val="000000"/>
                <w:sz w:val="12"/>
                <w:szCs w:val="12"/>
              </w:rPr>
              <w:t>31: Max. leg extension velocity difference (</w:t>
            </w:r>
            <w:proofErr w:type="spellStart"/>
            <w:r w:rsidRPr="00876CE7">
              <w:rPr>
                <w:color w:val="000000"/>
                <w:sz w:val="12"/>
                <w:szCs w:val="12"/>
              </w:rPr>
              <w:t>m.s</w:t>
            </w:r>
            <w:proofErr w:type="spellEnd"/>
            <w:r w:rsidRPr="00876CE7">
              <w:rPr>
                <w:color w:val="000000"/>
                <w:sz w:val="12"/>
                <w:szCs w:val="12"/>
              </w:rPr>
              <w:t xml:space="preserve"> </w:t>
            </w:r>
            <w:r w:rsidRPr="00876CE7">
              <w:rPr>
                <w:color w:val="000000"/>
                <w:sz w:val="12"/>
                <w:szCs w:val="12"/>
                <w:vertAlign w:val="superscript"/>
              </w:rPr>
              <w:t>-1</w:t>
            </w:r>
            <w:r w:rsidRPr="00876CE7"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AD26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 w:rsidRPr="00CD3D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367A4506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-0.34</w:t>
            </w:r>
          </w:p>
        </w:tc>
        <w:tc>
          <w:tcPr>
            <w:tcW w:w="771" w:type="dxa"/>
            <w:vAlign w:val="center"/>
          </w:tcPr>
          <w:p w14:paraId="0BB6D631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-0.05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043D592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0.02</w:t>
            </w:r>
          </w:p>
        </w:tc>
        <w:tc>
          <w:tcPr>
            <w:tcW w:w="684" w:type="dxa"/>
            <w:vAlign w:val="center"/>
          </w:tcPr>
          <w:p w14:paraId="4564E541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0.11</w:t>
            </w:r>
          </w:p>
        </w:tc>
        <w:tc>
          <w:tcPr>
            <w:tcW w:w="806" w:type="dxa"/>
            <w:vAlign w:val="center"/>
          </w:tcPr>
          <w:p w14:paraId="4ABBD6B1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32811A1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53391259" w14:textId="76C33EEF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 (13.</w:t>
            </w:r>
            <w:r w:rsidR="00566717">
              <w:rPr>
                <w:color w:val="000000"/>
                <w:sz w:val="12"/>
                <w:szCs w:val="12"/>
              </w:rPr>
              <w:t>46</w:t>
            </w:r>
            <w:r>
              <w:rPr>
                <w:color w:val="000000"/>
                <w:sz w:val="12"/>
                <w:szCs w:val="12"/>
              </w:rPr>
              <w:t>)</w:t>
            </w:r>
          </w:p>
        </w:tc>
      </w:tr>
      <w:tr w:rsidR="008E55FB" w:rsidRPr="00CD3D4B" w14:paraId="70448DBA" w14:textId="77777777" w:rsidTr="00DF10F2">
        <w:trPr>
          <w:trHeight w:val="180"/>
        </w:trPr>
        <w:tc>
          <w:tcPr>
            <w:tcW w:w="2403" w:type="dxa"/>
            <w:shd w:val="clear" w:color="auto" w:fill="auto"/>
            <w:noWrap/>
            <w:vAlign w:val="center"/>
            <w:hideMark/>
          </w:tcPr>
          <w:p w14:paraId="3E65A071" w14:textId="77777777" w:rsidR="008E55FB" w:rsidRPr="00B12308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 w:rsidRPr="00B12308">
              <w:rPr>
                <w:color w:val="000000"/>
                <w:sz w:val="12"/>
                <w:szCs w:val="12"/>
              </w:rPr>
              <w:t>32:  Mean of max. leg extension velocity (</w:t>
            </w:r>
            <w:proofErr w:type="spellStart"/>
            <w:r w:rsidRPr="00B12308">
              <w:rPr>
                <w:color w:val="000000"/>
                <w:sz w:val="12"/>
                <w:szCs w:val="12"/>
              </w:rPr>
              <w:t>m.s</w:t>
            </w:r>
            <w:proofErr w:type="spellEnd"/>
            <w:r w:rsidRPr="00B12308">
              <w:rPr>
                <w:color w:val="000000"/>
                <w:sz w:val="12"/>
                <w:szCs w:val="12"/>
              </w:rPr>
              <w:t xml:space="preserve"> </w:t>
            </w:r>
            <w:r w:rsidRPr="00876CE7">
              <w:rPr>
                <w:color w:val="000000"/>
                <w:sz w:val="12"/>
                <w:szCs w:val="12"/>
                <w:vertAlign w:val="superscript"/>
              </w:rPr>
              <w:t>-1</w:t>
            </w:r>
            <w:r w:rsidRPr="00B12308"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E777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 w:rsidRPr="00CD3D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4564A6F5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1.02</w:t>
            </w:r>
          </w:p>
        </w:tc>
        <w:tc>
          <w:tcPr>
            <w:tcW w:w="771" w:type="dxa"/>
            <w:vAlign w:val="center"/>
          </w:tcPr>
          <w:p w14:paraId="4165DFF8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1.68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C4DF433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1.84</w:t>
            </w:r>
          </w:p>
        </w:tc>
        <w:tc>
          <w:tcPr>
            <w:tcW w:w="684" w:type="dxa"/>
            <w:vAlign w:val="center"/>
          </w:tcPr>
          <w:p w14:paraId="559E30D4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1.98</w:t>
            </w:r>
          </w:p>
        </w:tc>
        <w:tc>
          <w:tcPr>
            <w:tcW w:w="806" w:type="dxa"/>
            <w:vAlign w:val="center"/>
          </w:tcPr>
          <w:p w14:paraId="30C408DD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2.35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6B94C393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451FCE92" w14:textId="09C3CBCD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 (13.</w:t>
            </w:r>
            <w:r w:rsidR="00566717">
              <w:rPr>
                <w:color w:val="000000"/>
                <w:sz w:val="12"/>
                <w:szCs w:val="12"/>
              </w:rPr>
              <w:t>46</w:t>
            </w:r>
            <w:r>
              <w:rPr>
                <w:color w:val="000000"/>
                <w:sz w:val="12"/>
                <w:szCs w:val="12"/>
              </w:rPr>
              <w:t>)</w:t>
            </w:r>
          </w:p>
        </w:tc>
      </w:tr>
      <w:tr w:rsidR="008E55FB" w:rsidRPr="00CD3D4B" w14:paraId="6FDEDEE8" w14:textId="77777777" w:rsidTr="00DF10F2">
        <w:trPr>
          <w:trHeight w:val="180"/>
        </w:trPr>
        <w:tc>
          <w:tcPr>
            <w:tcW w:w="2403" w:type="dxa"/>
            <w:shd w:val="clear" w:color="auto" w:fill="auto"/>
            <w:noWrap/>
            <w:vAlign w:val="center"/>
            <w:hideMark/>
          </w:tcPr>
          <w:p w14:paraId="10FE1ED8" w14:textId="77777777" w:rsidR="008E55FB" w:rsidRPr="00B12308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 w:rsidRPr="00B12308">
              <w:rPr>
                <w:color w:val="000000"/>
                <w:sz w:val="12"/>
                <w:szCs w:val="12"/>
              </w:rPr>
              <w:t>33: Max leg extension force difference (N/kg</w:t>
            </w:r>
            <w:r w:rsidRPr="00876CE7">
              <w:rPr>
                <w:color w:val="000000"/>
                <w:sz w:val="12"/>
                <w:szCs w:val="12"/>
                <w:vertAlign w:val="superscript"/>
              </w:rPr>
              <w:t>-0.67</w:t>
            </w:r>
            <w:r w:rsidRPr="00B12308"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7FF20B1F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03A1AF7C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-83.59</w:t>
            </w:r>
          </w:p>
        </w:tc>
        <w:tc>
          <w:tcPr>
            <w:tcW w:w="771" w:type="dxa"/>
            <w:vAlign w:val="center"/>
          </w:tcPr>
          <w:p w14:paraId="6CD5C80A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-5.74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06816FA" w14:textId="1A6C6731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-1.0</w:t>
            </w:r>
            <w:r w:rsidR="00566717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684" w:type="dxa"/>
            <w:vAlign w:val="center"/>
          </w:tcPr>
          <w:p w14:paraId="14464BAA" w14:textId="405C2B81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</w:t>
            </w:r>
            <w:r w:rsidR="00566717">
              <w:rPr>
                <w:color w:val="000000"/>
                <w:sz w:val="12"/>
                <w:szCs w:val="12"/>
              </w:rPr>
              <w:t>39</w:t>
            </w:r>
          </w:p>
        </w:tc>
        <w:tc>
          <w:tcPr>
            <w:tcW w:w="806" w:type="dxa"/>
            <w:vAlign w:val="center"/>
          </w:tcPr>
          <w:p w14:paraId="67D1803D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55.41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6B3188F0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665F44CA" w14:textId="1EAA6EBE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39 (</w:t>
            </w:r>
            <w:r w:rsidR="00566717">
              <w:rPr>
                <w:color w:val="000000"/>
                <w:sz w:val="12"/>
                <w:szCs w:val="12"/>
              </w:rPr>
              <w:t>15.00</w:t>
            </w:r>
            <w:r>
              <w:rPr>
                <w:color w:val="000000"/>
                <w:sz w:val="12"/>
                <w:szCs w:val="12"/>
              </w:rPr>
              <w:t>)</w:t>
            </w:r>
          </w:p>
        </w:tc>
      </w:tr>
      <w:tr w:rsidR="008E55FB" w:rsidRPr="00CD3D4B" w14:paraId="7E6310C4" w14:textId="77777777" w:rsidTr="00DF10F2">
        <w:trPr>
          <w:trHeight w:val="180"/>
        </w:trPr>
        <w:tc>
          <w:tcPr>
            <w:tcW w:w="2403" w:type="dxa"/>
            <w:shd w:val="clear" w:color="auto" w:fill="auto"/>
            <w:noWrap/>
            <w:vAlign w:val="center"/>
            <w:hideMark/>
          </w:tcPr>
          <w:p w14:paraId="541A6F34" w14:textId="77777777" w:rsidR="008E55FB" w:rsidRPr="00B12308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 w:rsidRPr="00B12308">
              <w:rPr>
                <w:color w:val="000000"/>
                <w:sz w:val="12"/>
                <w:szCs w:val="12"/>
              </w:rPr>
              <w:t>34: Mean of max. leg extension force (N/kg</w:t>
            </w:r>
            <w:r w:rsidRPr="00876CE7">
              <w:rPr>
                <w:color w:val="000000"/>
                <w:sz w:val="12"/>
                <w:szCs w:val="12"/>
                <w:vertAlign w:val="superscript"/>
              </w:rPr>
              <w:t>-0.67</w:t>
            </w:r>
            <w:r w:rsidRPr="00B12308"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00B9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 w:rsidRPr="00CD3D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610D8316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50.19</w:t>
            </w:r>
          </w:p>
        </w:tc>
        <w:tc>
          <w:tcPr>
            <w:tcW w:w="771" w:type="dxa"/>
            <w:vAlign w:val="center"/>
          </w:tcPr>
          <w:p w14:paraId="5E6AC093" w14:textId="25191E92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  <w:r w:rsidR="0027260E">
              <w:rPr>
                <w:color w:val="000000"/>
                <w:sz w:val="12"/>
                <w:szCs w:val="12"/>
              </w:rPr>
              <w:t>0</w:t>
            </w:r>
            <w:r>
              <w:rPr>
                <w:color w:val="000000"/>
                <w:sz w:val="12"/>
                <w:szCs w:val="12"/>
              </w:rPr>
              <w:t>.</w:t>
            </w:r>
            <w:r w:rsidR="0027260E">
              <w:rPr>
                <w:color w:val="000000"/>
                <w:sz w:val="12"/>
                <w:szCs w:val="12"/>
              </w:rPr>
              <w:t>85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06AC296" w14:textId="740A3C36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101.</w:t>
            </w:r>
            <w:r w:rsidR="0027260E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684" w:type="dxa"/>
            <w:vAlign w:val="center"/>
          </w:tcPr>
          <w:p w14:paraId="5AB7BFA5" w14:textId="6A3A182E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112.</w:t>
            </w:r>
            <w:r w:rsidR="0027260E">
              <w:rPr>
                <w:color w:val="000000"/>
                <w:sz w:val="12"/>
                <w:szCs w:val="12"/>
              </w:rPr>
              <w:t>02</w:t>
            </w:r>
          </w:p>
        </w:tc>
        <w:tc>
          <w:tcPr>
            <w:tcW w:w="806" w:type="dxa"/>
            <w:vAlign w:val="center"/>
          </w:tcPr>
          <w:p w14:paraId="563FFDE6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217.96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6FFC3C0A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3A984385" w14:textId="7E760BF0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39 (</w:t>
            </w:r>
            <w:r w:rsidR="009B634E">
              <w:rPr>
                <w:color w:val="000000"/>
                <w:sz w:val="12"/>
                <w:szCs w:val="12"/>
              </w:rPr>
              <w:t>15.00</w:t>
            </w:r>
            <w:r>
              <w:rPr>
                <w:color w:val="000000"/>
                <w:sz w:val="12"/>
                <w:szCs w:val="12"/>
              </w:rPr>
              <w:t>)</w:t>
            </w:r>
          </w:p>
        </w:tc>
      </w:tr>
      <w:tr w:rsidR="008E55FB" w:rsidRPr="00CD3D4B" w14:paraId="2BD514A9" w14:textId="77777777" w:rsidTr="00DF10F2">
        <w:trPr>
          <w:trHeight w:val="180"/>
        </w:trPr>
        <w:tc>
          <w:tcPr>
            <w:tcW w:w="2403" w:type="dxa"/>
            <w:shd w:val="clear" w:color="auto" w:fill="auto"/>
            <w:noWrap/>
            <w:vAlign w:val="center"/>
            <w:hideMark/>
          </w:tcPr>
          <w:p w14:paraId="39872C09" w14:textId="77777777" w:rsidR="008E55FB" w:rsidRPr="00B12308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 w:rsidRPr="00B12308">
              <w:rPr>
                <w:color w:val="000000"/>
                <w:sz w:val="12"/>
                <w:szCs w:val="12"/>
              </w:rPr>
              <w:lastRenderedPageBreak/>
              <w:t>35: CMJ Force per kg of body mass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206D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 w:rsidRPr="00CD3D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5335B031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20.50</w:t>
            </w:r>
          </w:p>
        </w:tc>
        <w:tc>
          <w:tcPr>
            <w:tcW w:w="771" w:type="dxa"/>
            <w:vAlign w:val="center"/>
          </w:tcPr>
          <w:p w14:paraId="4DB5234A" w14:textId="5C72E2EB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23.</w:t>
            </w:r>
            <w:r w:rsidR="0003641A">
              <w:rPr>
                <w:color w:val="000000"/>
                <w:sz w:val="12"/>
                <w:szCs w:val="12"/>
              </w:rPr>
              <w:t>3</w:t>
            </w: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9179F68" w14:textId="10721311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</w:t>
            </w:r>
            <w:r w:rsidR="0003641A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684" w:type="dxa"/>
            <w:vAlign w:val="center"/>
          </w:tcPr>
          <w:p w14:paraId="5A4B243C" w14:textId="28302D4B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  <w:r w:rsidR="0003641A">
              <w:rPr>
                <w:color w:val="000000"/>
                <w:sz w:val="12"/>
                <w:szCs w:val="12"/>
              </w:rPr>
              <w:t>7</w:t>
            </w:r>
            <w:r w:rsidR="00D2366F">
              <w:rPr>
                <w:color w:val="000000"/>
                <w:sz w:val="12"/>
                <w:szCs w:val="12"/>
              </w:rPr>
              <w:t>.</w:t>
            </w:r>
            <w:r w:rsidR="0003641A">
              <w:rPr>
                <w:color w:val="000000"/>
                <w:sz w:val="12"/>
                <w:szCs w:val="12"/>
              </w:rPr>
              <w:t>90</w:t>
            </w:r>
          </w:p>
        </w:tc>
        <w:tc>
          <w:tcPr>
            <w:tcW w:w="806" w:type="dxa"/>
            <w:vAlign w:val="center"/>
          </w:tcPr>
          <w:p w14:paraId="0FB9E844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39.20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6A1043B4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0D0249C7" w14:textId="55721CE5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 (1</w:t>
            </w:r>
            <w:r w:rsidR="0003641A">
              <w:rPr>
                <w:color w:val="000000"/>
                <w:sz w:val="12"/>
                <w:szCs w:val="12"/>
              </w:rPr>
              <w:t>3.46</w:t>
            </w:r>
            <w:r>
              <w:rPr>
                <w:color w:val="000000"/>
                <w:sz w:val="12"/>
                <w:szCs w:val="12"/>
              </w:rPr>
              <w:t>)</w:t>
            </w:r>
          </w:p>
        </w:tc>
      </w:tr>
      <w:tr w:rsidR="008E55FB" w:rsidRPr="00CD3D4B" w14:paraId="4715DC6E" w14:textId="77777777" w:rsidTr="00DF10F2">
        <w:trPr>
          <w:trHeight w:val="180"/>
        </w:trPr>
        <w:tc>
          <w:tcPr>
            <w:tcW w:w="24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682B" w14:textId="77777777" w:rsidR="008E55FB" w:rsidRPr="00B12308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 w:rsidRPr="00B12308">
              <w:rPr>
                <w:color w:val="000000"/>
                <w:sz w:val="12"/>
                <w:szCs w:val="12"/>
              </w:rPr>
              <w:t>36:  CMJ height</w:t>
            </w:r>
            <w:r>
              <w:rPr>
                <w:color w:val="000000"/>
                <w:sz w:val="12"/>
                <w:szCs w:val="12"/>
              </w:rPr>
              <w:t xml:space="preserve"> (cm)</w:t>
            </w:r>
          </w:p>
        </w:tc>
        <w:tc>
          <w:tcPr>
            <w:tcW w:w="8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0C1E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 w:rsidRPr="00CD3D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78B436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28.70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14:paraId="3EA6693D" w14:textId="0C10C5C5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37.</w:t>
            </w:r>
            <w:r w:rsidR="009B634E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0191D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39.90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14:paraId="177019BF" w14:textId="106D32B0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43.</w:t>
            </w:r>
            <w:r w:rsidR="00D2366F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14:paraId="42986E4E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58.00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CC8FD5" w14:textId="77777777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6D4FD" w14:textId="2168C1E1" w:rsidR="008E55FB" w:rsidRPr="00CD3D4B" w:rsidRDefault="008E55FB" w:rsidP="008E55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 (13.</w:t>
            </w:r>
            <w:r w:rsidR="00D2366F">
              <w:rPr>
                <w:color w:val="000000"/>
                <w:sz w:val="12"/>
                <w:szCs w:val="12"/>
              </w:rPr>
              <w:t>46</w:t>
            </w:r>
            <w:r>
              <w:rPr>
                <w:color w:val="000000"/>
                <w:sz w:val="12"/>
                <w:szCs w:val="12"/>
              </w:rPr>
              <w:t>)</w:t>
            </w:r>
          </w:p>
        </w:tc>
      </w:tr>
    </w:tbl>
    <w:p w14:paraId="2CB63ECE" w14:textId="77777777" w:rsidR="00DF10F2" w:rsidRDefault="00DF10F2" w:rsidP="00DF10F2">
      <w:pPr>
        <w:spacing w:line="480" w:lineRule="auto"/>
        <w:jc w:val="center"/>
        <w:rPr>
          <w:i/>
          <w:sz w:val="12"/>
          <w:szCs w:val="12"/>
        </w:rPr>
      </w:pPr>
    </w:p>
    <w:p w14:paraId="66942C51" w14:textId="77777777" w:rsidR="00DF10F2" w:rsidRDefault="00DF10F2" w:rsidP="00DF10F2">
      <w:pPr>
        <w:spacing w:line="480" w:lineRule="auto"/>
        <w:jc w:val="center"/>
        <w:rPr>
          <w:sz w:val="20"/>
          <w:szCs w:val="20"/>
        </w:rPr>
      </w:pPr>
      <w:r w:rsidRPr="00C06348">
        <w:rPr>
          <w:i/>
          <w:sz w:val="12"/>
          <w:szCs w:val="12"/>
        </w:rPr>
        <w:t xml:space="preserve">Key: </w:t>
      </w:r>
      <w:r>
        <w:rPr>
          <w:i/>
          <w:sz w:val="12"/>
          <w:szCs w:val="12"/>
        </w:rPr>
        <w:t xml:space="preserve">PHE= periodic health examination; </w:t>
      </w:r>
      <w:r w:rsidRPr="00C06348">
        <w:rPr>
          <w:i/>
          <w:sz w:val="12"/>
          <w:szCs w:val="12"/>
        </w:rPr>
        <w:t>I-IMI=index indirect muscle injury; IMI= indirect muscle injury;</w:t>
      </w:r>
      <w:r>
        <w:rPr>
          <w:i/>
          <w:sz w:val="12"/>
          <w:szCs w:val="12"/>
        </w:rPr>
        <w:t xml:space="preserve"> min = minimum; max = maximum</w:t>
      </w:r>
      <w:r w:rsidRPr="00C06348">
        <w:rPr>
          <w:i/>
          <w:sz w:val="12"/>
          <w:szCs w:val="12"/>
        </w:rPr>
        <w:t xml:space="preserve">; n = observations; Freq= frequency; WBL=weight bearing lunge; CMJ=countermovement jump; PROM=passive range of movement; </w:t>
      </w:r>
      <w:r>
        <w:rPr>
          <w:i/>
          <w:sz w:val="12"/>
          <w:szCs w:val="12"/>
        </w:rPr>
        <w:t xml:space="preserve">deg. = degrees; </w:t>
      </w:r>
      <w:r w:rsidRPr="00C06348">
        <w:rPr>
          <w:i/>
          <w:sz w:val="12"/>
          <w:szCs w:val="12"/>
        </w:rPr>
        <w:t xml:space="preserve">SLR= straight leg raise; BMI= body mass index; </w:t>
      </w:r>
      <w:r w:rsidRPr="00C06348">
        <w:rPr>
          <w:sz w:val="12"/>
          <w:szCs w:val="12"/>
        </w:rPr>
        <w:t>kg/m</w:t>
      </w:r>
      <w:r w:rsidRPr="00C06348">
        <w:rPr>
          <w:sz w:val="12"/>
          <w:szCs w:val="12"/>
          <w:vertAlign w:val="superscript"/>
        </w:rPr>
        <w:t xml:space="preserve">2 </w:t>
      </w:r>
      <w:r w:rsidRPr="00C06348">
        <w:rPr>
          <w:sz w:val="12"/>
          <w:szCs w:val="12"/>
        </w:rPr>
        <w:t xml:space="preserve">= kilograms/body height </w:t>
      </w:r>
      <w:r>
        <w:rPr>
          <w:sz w:val="12"/>
          <w:szCs w:val="12"/>
        </w:rPr>
        <w:t xml:space="preserve">(metres) </w:t>
      </w:r>
      <w:r w:rsidRPr="00C06348">
        <w:rPr>
          <w:sz w:val="12"/>
          <w:szCs w:val="12"/>
        </w:rPr>
        <w:t>squared;</w:t>
      </w:r>
      <w:r w:rsidRPr="00C06348">
        <w:rPr>
          <w:i/>
          <w:sz w:val="12"/>
          <w:szCs w:val="12"/>
        </w:rPr>
        <w:t xml:space="preserve"> cm = centimetres; Kg=kilograms; Cont.=continuous; dis./cont.= discrete treated as continuous; cat.= categorical.</w:t>
      </w:r>
      <w:r>
        <w:rPr>
          <w:i/>
          <w:sz w:val="12"/>
          <w:szCs w:val="12"/>
        </w:rPr>
        <w:t xml:space="preserve"> Note that for the Musculoskeletal Examination and Strength/Power factors, positive values indicate greater left limb values compared to right limb values; negative values indicate greater right limb </w:t>
      </w:r>
    </w:p>
    <w:p w14:paraId="37ECC67B" w14:textId="11871DE0" w:rsidR="00EC4976" w:rsidRDefault="00EC4976" w:rsidP="00EC4976">
      <w:pPr>
        <w:spacing w:line="480" w:lineRule="auto"/>
        <w:jc w:val="center"/>
      </w:pPr>
    </w:p>
    <w:p w14:paraId="4BC8E982" w14:textId="75B2F3C5" w:rsidR="00EC4976" w:rsidRDefault="00EC4976" w:rsidP="00EC4976">
      <w:pPr>
        <w:spacing w:line="480" w:lineRule="auto"/>
      </w:pPr>
    </w:p>
    <w:p w14:paraId="1BB37843" w14:textId="1D36DB94" w:rsidR="00EC4976" w:rsidRPr="00E13943" w:rsidRDefault="00EC4976" w:rsidP="00E13943">
      <w:pPr>
        <w:pStyle w:val="Normal0"/>
        <w:tabs>
          <w:tab w:val="right" w:pos="10150"/>
        </w:tabs>
        <w:rPr>
          <w:color w:val="000000"/>
          <w:sz w:val="20"/>
          <w:szCs w:val="20"/>
          <w:lang w:val="en-GB" w:eastAsia="en-GB"/>
        </w:rPr>
      </w:pPr>
      <w:bookmarkStart w:id="0" w:name="_GoBack"/>
      <w:bookmarkEnd w:id="0"/>
    </w:p>
    <w:p w14:paraId="4F1952D1" w14:textId="77777777" w:rsidR="00EC4976" w:rsidRDefault="00EC4976" w:rsidP="00EC4976"/>
    <w:p w14:paraId="198B09C6" w14:textId="77777777" w:rsidR="00EC4976" w:rsidRDefault="00EC4976" w:rsidP="00EC4976"/>
    <w:p w14:paraId="0602AF59" w14:textId="77777777" w:rsidR="00EC4976" w:rsidRDefault="00EC4976" w:rsidP="00EC4976"/>
    <w:p w14:paraId="300DA893" w14:textId="77777777" w:rsidR="00EC4976" w:rsidRDefault="00EC4976" w:rsidP="00EC4976"/>
    <w:p w14:paraId="1708CE92" w14:textId="77777777" w:rsidR="00EC4976" w:rsidRDefault="00EC4976" w:rsidP="00EC4976"/>
    <w:p w14:paraId="47E96F3C" w14:textId="77777777" w:rsidR="00EC4976" w:rsidRDefault="00EC4976" w:rsidP="00EC4976"/>
    <w:p w14:paraId="615D337A" w14:textId="77777777" w:rsidR="00EC4976" w:rsidRDefault="00EC4976" w:rsidP="00EC4976"/>
    <w:p w14:paraId="4F8CB1A0" w14:textId="77777777" w:rsidR="00EC4976" w:rsidRDefault="00EC4976" w:rsidP="00EC4976"/>
    <w:p w14:paraId="63872CF3" w14:textId="77777777" w:rsidR="00EC4976" w:rsidRDefault="00EC4976" w:rsidP="00EC4976"/>
    <w:p w14:paraId="53D460B6" w14:textId="77777777" w:rsidR="00EC4976" w:rsidRDefault="00EC4976" w:rsidP="00EC4976"/>
    <w:p w14:paraId="158EF851" w14:textId="77777777" w:rsidR="00EC4976" w:rsidRDefault="00EC4976" w:rsidP="00EC4976"/>
    <w:p w14:paraId="28D8F8DE" w14:textId="77777777" w:rsidR="00EC4976" w:rsidRDefault="00EC4976" w:rsidP="00EC4976"/>
    <w:p w14:paraId="26D03464" w14:textId="77777777" w:rsidR="00EC4976" w:rsidRDefault="00EC4976" w:rsidP="00EC4976"/>
    <w:p w14:paraId="1C76AEB5" w14:textId="77777777" w:rsidR="00EC4976" w:rsidRDefault="00EC4976" w:rsidP="00EC4976"/>
    <w:p w14:paraId="10190915" w14:textId="77777777" w:rsidR="00EC4976" w:rsidRDefault="00EC4976" w:rsidP="00EC4976"/>
    <w:p w14:paraId="2B7E2E5E" w14:textId="77777777" w:rsidR="00EC4976" w:rsidRDefault="00EC4976" w:rsidP="00EC4976"/>
    <w:p w14:paraId="22C5876B" w14:textId="77777777" w:rsidR="00EC4976" w:rsidRDefault="00EC4976" w:rsidP="00EC4976"/>
    <w:p w14:paraId="0EE8E15A" w14:textId="77777777" w:rsidR="00EC4976" w:rsidRDefault="00EC4976" w:rsidP="00EC4976"/>
    <w:p w14:paraId="1719E621" w14:textId="77777777" w:rsidR="00EC4976" w:rsidRDefault="00EC4976" w:rsidP="00EC4976"/>
    <w:p w14:paraId="579E4ED0" w14:textId="77777777" w:rsidR="00EC4976" w:rsidRDefault="00EC4976" w:rsidP="00EC4976"/>
    <w:p w14:paraId="6F425EB2" w14:textId="77777777" w:rsidR="00EC4976" w:rsidRDefault="00EC4976" w:rsidP="00EC4976"/>
    <w:p w14:paraId="6037CA66" w14:textId="77777777" w:rsidR="00EC4976" w:rsidRDefault="00EC4976" w:rsidP="00EC4976"/>
    <w:p w14:paraId="575C8F15" w14:textId="77777777" w:rsidR="00EC4976" w:rsidRDefault="00EC4976" w:rsidP="00EC4976"/>
    <w:p w14:paraId="14EA0547" w14:textId="77777777" w:rsidR="00EC4976" w:rsidRDefault="00EC4976" w:rsidP="00EC4976"/>
    <w:p w14:paraId="70D936CD" w14:textId="77777777" w:rsidR="00EC4976" w:rsidRDefault="00EC4976" w:rsidP="00EC4976"/>
    <w:p w14:paraId="581857A6" w14:textId="77777777" w:rsidR="00EC4976" w:rsidRDefault="00EC4976" w:rsidP="00EC4976"/>
    <w:p w14:paraId="38E75AD7" w14:textId="77777777" w:rsidR="00EC4976" w:rsidRDefault="00EC4976" w:rsidP="00EC4976"/>
    <w:p w14:paraId="1E94B449" w14:textId="77777777" w:rsidR="00EC4976" w:rsidRDefault="00EC4976" w:rsidP="00EC4976"/>
    <w:p w14:paraId="6D3EBAB5" w14:textId="77777777" w:rsidR="00EC4976" w:rsidRPr="0079575A" w:rsidRDefault="00EC4976" w:rsidP="00EC4976">
      <w:pPr>
        <w:spacing w:line="480" w:lineRule="auto"/>
        <w:jc w:val="center"/>
      </w:pPr>
    </w:p>
    <w:p w14:paraId="08E7A442" w14:textId="77777777" w:rsidR="00094B89" w:rsidRDefault="00094B89"/>
    <w:sectPr w:rsidR="00094B89" w:rsidSect="001B4B3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76"/>
    <w:rsid w:val="00016584"/>
    <w:rsid w:val="000202E5"/>
    <w:rsid w:val="0003641A"/>
    <w:rsid w:val="00040688"/>
    <w:rsid w:val="000436F8"/>
    <w:rsid w:val="00056B6D"/>
    <w:rsid w:val="00074B4F"/>
    <w:rsid w:val="000902AB"/>
    <w:rsid w:val="00094B89"/>
    <w:rsid w:val="00096799"/>
    <w:rsid w:val="00097253"/>
    <w:rsid w:val="000F5064"/>
    <w:rsid w:val="000F716D"/>
    <w:rsid w:val="000F7B06"/>
    <w:rsid w:val="001003EF"/>
    <w:rsid w:val="00102D6B"/>
    <w:rsid w:val="001047A4"/>
    <w:rsid w:val="0012189F"/>
    <w:rsid w:val="00123CD7"/>
    <w:rsid w:val="00125505"/>
    <w:rsid w:val="00166168"/>
    <w:rsid w:val="001733BC"/>
    <w:rsid w:val="00177050"/>
    <w:rsid w:val="00177F00"/>
    <w:rsid w:val="00180EF7"/>
    <w:rsid w:val="00184BAA"/>
    <w:rsid w:val="0019495F"/>
    <w:rsid w:val="00196BBD"/>
    <w:rsid w:val="001A5151"/>
    <w:rsid w:val="001A71D1"/>
    <w:rsid w:val="001A7982"/>
    <w:rsid w:val="001B4B34"/>
    <w:rsid w:val="001C6410"/>
    <w:rsid w:val="001D3DEA"/>
    <w:rsid w:val="001D405B"/>
    <w:rsid w:val="001E3AB9"/>
    <w:rsid w:val="002048A1"/>
    <w:rsid w:val="00206DE3"/>
    <w:rsid w:val="00211EBE"/>
    <w:rsid w:val="00213C73"/>
    <w:rsid w:val="00231308"/>
    <w:rsid w:val="00240E25"/>
    <w:rsid w:val="00253519"/>
    <w:rsid w:val="0025780B"/>
    <w:rsid w:val="00265C1D"/>
    <w:rsid w:val="00267937"/>
    <w:rsid w:val="0027260E"/>
    <w:rsid w:val="00290204"/>
    <w:rsid w:val="0029414E"/>
    <w:rsid w:val="00295EA0"/>
    <w:rsid w:val="002A54DF"/>
    <w:rsid w:val="002C076A"/>
    <w:rsid w:val="002C2E7B"/>
    <w:rsid w:val="002C48B8"/>
    <w:rsid w:val="002C784A"/>
    <w:rsid w:val="002E7109"/>
    <w:rsid w:val="002E7344"/>
    <w:rsid w:val="002F63A8"/>
    <w:rsid w:val="0030119E"/>
    <w:rsid w:val="00316CAD"/>
    <w:rsid w:val="00322B62"/>
    <w:rsid w:val="00342867"/>
    <w:rsid w:val="0034785E"/>
    <w:rsid w:val="00350DFB"/>
    <w:rsid w:val="0035782C"/>
    <w:rsid w:val="00362751"/>
    <w:rsid w:val="00367CDE"/>
    <w:rsid w:val="0037519F"/>
    <w:rsid w:val="00375EAE"/>
    <w:rsid w:val="00376C5C"/>
    <w:rsid w:val="00381A27"/>
    <w:rsid w:val="0039104C"/>
    <w:rsid w:val="003B101A"/>
    <w:rsid w:val="003C6FCD"/>
    <w:rsid w:val="003C7907"/>
    <w:rsid w:val="003D0250"/>
    <w:rsid w:val="003E0BCF"/>
    <w:rsid w:val="003F7AF0"/>
    <w:rsid w:val="00404C69"/>
    <w:rsid w:val="00405DA1"/>
    <w:rsid w:val="00417E83"/>
    <w:rsid w:val="00422303"/>
    <w:rsid w:val="00425C17"/>
    <w:rsid w:val="004411A8"/>
    <w:rsid w:val="004459DC"/>
    <w:rsid w:val="00450E0F"/>
    <w:rsid w:val="00481A85"/>
    <w:rsid w:val="00482534"/>
    <w:rsid w:val="004874DB"/>
    <w:rsid w:val="00497C92"/>
    <w:rsid w:val="004A123D"/>
    <w:rsid w:val="004A3C56"/>
    <w:rsid w:val="004C61F6"/>
    <w:rsid w:val="004E77B0"/>
    <w:rsid w:val="004F06E7"/>
    <w:rsid w:val="005046DF"/>
    <w:rsid w:val="00514434"/>
    <w:rsid w:val="00526875"/>
    <w:rsid w:val="005357BD"/>
    <w:rsid w:val="00547F7C"/>
    <w:rsid w:val="0055750A"/>
    <w:rsid w:val="00563BF0"/>
    <w:rsid w:val="00566717"/>
    <w:rsid w:val="005737CF"/>
    <w:rsid w:val="00581610"/>
    <w:rsid w:val="005A0B8D"/>
    <w:rsid w:val="005A43F6"/>
    <w:rsid w:val="005A4681"/>
    <w:rsid w:val="005C0497"/>
    <w:rsid w:val="005C1FDE"/>
    <w:rsid w:val="005C64EF"/>
    <w:rsid w:val="005F33DC"/>
    <w:rsid w:val="005F3552"/>
    <w:rsid w:val="00610FC7"/>
    <w:rsid w:val="00613EBF"/>
    <w:rsid w:val="00616646"/>
    <w:rsid w:val="006236D3"/>
    <w:rsid w:val="00641B06"/>
    <w:rsid w:val="00645C60"/>
    <w:rsid w:val="006656C7"/>
    <w:rsid w:val="00684512"/>
    <w:rsid w:val="00687F43"/>
    <w:rsid w:val="00693200"/>
    <w:rsid w:val="006969B4"/>
    <w:rsid w:val="006A434B"/>
    <w:rsid w:val="006B3482"/>
    <w:rsid w:val="006C7BCD"/>
    <w:rsid w:val="006D6E13"/>
    <w:rsid w:val="006E2FC7"/>
    <w:rsid w:val="006F071A"/>
    <w:rsid w:val="007012ED"/>
    <w:rsid w:val="00731954"/>
    <w:rsid w:val="00737B41"/>
    <w:rsid w:val="00743C2A"/>
    <w:rsid w:val="00744767"/>
    <w:rsid w:val="00747649"/>
    <w:rsid w:val="00754BEE"/>
    <w:rsid w:val="0076013A"/>
    <w:rsid w:val="0077020C"/>
    <w:rsid w:val="00781C75"/>
    <w:rsid w:val="00786C9D"/>
    <w:rsid w:val="0079527F"/>
    <w:rsid w:val="00795675"/>
    <w:rsid w:val="007B1CC9"/>
    <w:rsid w:val="007B726A"/>
    <w:rsid w:val="007C5F3A"/>
    <w:rsid w:val="007E3EB0"/>
    <w:rsid w:val="007F6CAC"/>
    <w:rsid w:val="00810B0C"/>
    <w:rsid w:val="008211B9"/>
    <w:rsid w:val="00842146"/>
    <w:rsid w:val="00855D56"/>
    <w:rsid w:val="00863D48"/>
    <w:rsid w:val="008655DE"/>
    <w:rsid w:val="00874C8F"/>
    <w:rsid w:val="00880755"/>
    <w:rsid w:val="00884516"/>
    <w:rsid w:val="00886060"/>
    <w:rsid w:val="0089169A"/>
    <w:rsid w:val="008A4FCA"/>
    <w:rsid w:val="008C1F8D"/>
    <w:rsid w:val="008D15C5"/>
    <w:rsid w:val="008D670B"/>
    <w:rsid w:val="008E2536"/>
    <w:rsid w:val="008E55FB"/>
    <w:rsid w:val="0093772D"/>
    <w:rsid w:val="00960026"/>
    <w:rsid w:val="009753C6"/>
    <w:rsid w:val="00985664"/>
    <w:rsid w:val="009965C0"/>
    <w:rsid w:val="009A2A5C"/>
    <w:rsid w:val="009A5F55"/>
    <w:rsid w:val="009B479E"/>
    <w:rsid w:val="009B56FD"/>
    <w:rsid w:val="009B634E"/>
    <w:rsid w:val="009C4A8B"/>
    <w:rsid w:val="009E30CF"/>
    <w:rsid w:val="009F1BEC"/>
    <w:rsid w:val="009F36D6"/>
    <w:rsid w:val="009F6C51"/>
    <w:rsid w:val="00A028D4"/>
    <w:rsid w:val="00A0585D"/>
    <w:rsid w:val="00A146E1"/>
    <w:rsid w:val="00A21E42"/>
    <w:rsid w:val="00A261B1"/>
    <w:rsid w:val="00A40E62"/>
    <w:rsid w:val="00A4102D"/>
    <w:rsid w:val="00A44A90"/>
    <w:rsid w:val="00A57F45"/>
    <w:rsid w:val="00A741FE"/>
    <w:rsid w:val="00A756E4"/>
    <w:rsid w:val="00A83083"/>
    <w:rsid w:val="00A84BAB"/>
    <w:rsid w:val="00A97457"/>
    <w:rsid w:val="00AA2105"/>
    <w:rsid w:val="00AA72CF"/>
    <w:rsid w:val="00AD3904"/>
    <w:rsid w:val="00AE03BA"/>
    <w:rsid w:val="00AF0FE8"/>
    <w:rsid w:val="00AF1390"/>
    <w:rsid w:val="00B02542"/>
    <w:rsid w:val="00B32654"/>
    <w:rsid w:val="00B34DC5"/>
    <w:rsid w:val="00B523E9"/>
    <w:rsid w:val="00B54879"/>
    <w:rsid w:val="00B56C88"/>
    <w:rsid w:val="00B623C2"/>
    <w:rsid w:val="00BC0685"/>
    <w:rsid w:val="00BC2B81"/>
    <w:rsid w:val="00BF75F8"/>
    <w:rsid w:val="00C2646D"/>
    <w:rsid w:val="00C43E92"/>
    <w:rsid w:val="00C445DD"/>
    <w:rsid w:val="00C47BA2"/>
    <w:rsid w:val="00C61C05"/>
    <w:rsid w:val="00C67172"/>
    <w:rsid w:val="00C677B0"/>
    <w:rsid w:val="00C75FFF"/>
    <w:rsid w:val="00C82228"/>
    <w:rsid w:val="00C86622"/>
    <w:rsid w:val="00C90521"/>
    <w:rsid w:val="00CC3F18"/>
    <w:rsid w:val="00CD5692"/>
    <w:rsid w:val="00CE4155"/>
    <w:rsid w:val="00D022B1"/>
    <w:rsid w:val="00D20E1D"/>
    <w:rsid w:val="00D22FF2"/>
    <w:rsid w:val="00D2366F"/>
    <w:rsid w:val="00D24C86"/>
    <w:rsid w:val="00D360DC"/>
    <w:rsid w:val="00D64125"/>
    <w:rsid w:val="00D64F88"/>
    <w:rsid w:val="00D65DAC"/>
    <w:rsid w:val="00D677E8"/>
    <w:rsid w:val="00D719F4"/>
    <w:rsid w:val="00D72EBC"/>
    <w:rsid w:val="00D769A4"/>
    <w:rsid w:val="00D920A9"/>
    <w:rsid w:val="00DF10F2"/>
    <w:rsid w:val="00DF2F99"/>
    <w:rsid w:val="00E13943"/>
    <w:rsid w:val="00E24C43"/>
    <w:rsid w:val="00E26064"/>
    <w:rsid w:val="00E312FE"/>
    <w:rsid w:val="00E42585"/>
    <w:rsid w:val="00E514BB"/>
    <w:rsid w:val="00E70A34"/>
    <w:rsid w:val="00E73B22"/>
    <w:rsid w:val="00E80D10"/>
    <w:rsid w:val="00E8130A"/>
    <w:rsid w:val="00EA0595"/>
    <w:rsid w:val="00EC4976"/>
    <w:rsid w:val="00EC632B"/>
    <w:rsid w:val="00ED0F52"/>
    <w:rsid w:val="00EE7E9D"/>
    <w:rsid w:val="00EF78E9"/>
    <w:rsid w:val="00F02ACA"/>
    <w:rsid w:val="00F04CC4"/>
    <w:rsid w:val="00F070E1"/>
    <w:rsid w:val="00F25C02"/>
    <w:rsid w:val="00F312A4"/>
    <w:rsid w:val="00F37F32"/>
    <w:rsid w:val="00F52BED"/>
    <w:rsid w:val="00F56AB0"/>
    <w:rsid w:val="00F8216D"/>
    <w:rsid w:val="00F82B75"/>
    <w:rsid w:val="00F848A1"/>
    <w:rsid w:val="00FA313A"/>
    <w:rsid w:val="00FB3425"/>
    <w:rsid w:val="00FC1356"/>
    <w:rsid w:val="00FC4AF2"/>
    <w:rsid w:val="00FD50A7"/>
    <w:rsid w:val="00FE0A82"/>
    <w:rsid w:val="00FE37D6"/>
    <w:rsid w:val="00FE7857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542C7"/>
  <w14:defaultImageDpi w14:val="32767"/>
  <w15:chartTrackingRefBased/>
  <w15:docId w15:val="{1998E9F9-8762-3B46-9ABA-7204C40A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C497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EC497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val="x-none"/>
    </w:rPr>
  </w:style>
  <w:style w:type="table" w:customStyle="1" w:styleId="TableGridLight1">
    <w:name w:val="Table Grid Light1"/>
    <w:basedOn w:val="TableNormal"/>
    <w:uiPriority w:val="40"/>
    <w:rsid w:val="004F06E7"/>
    <w:rPr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Hughes</dc:creator>
  <cp:keywords/>
  <dc:description/>
  <cp:lastModifiedBy>Tom Hughes</cp:lastModifiedBy>
  <cp:revision>4</cp:revision>
  <dcterms:created xsi:type="dcterms:W3CDTF">2021-01-08T10:57:00Z</dcterms:created>
  <dcterms:modified xsi:type="dcterms:W3CDTF">2021-01-12T10:43:00Z</dcterms:modified>
</cp:coreProperties>
</file>