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A6A" w:rsidRPr="00140952" w:rsidRDefault="00FE12B7" w:rsidP="00140952">
      <w:pPr>
        <w:pStyle w:val="BodyA"/>
        <w:jc w:val="center"/>
        <w:rPr>
          <w:rFonts w:cs="Times New Roman"/>
          <w:b/>
          <w:bCs/>
        </w:rPr>
      </w:pPr>
      <w:r w:rsidRPr="00140952">
        <w:rPr>
          <w:rFonts w:cs="Times New Roman"/>
          <w:b/>
          <w:bCs/>
        </w:rPr>
        <w:t>Supplementary Tables:</w:t>
      </w:r>
    </w:p>
    <w:p w:rsidR="008F4A6A" w:rsidRPr="00140952" w:rsidRDefault="00FE12B7" w:rsidP="00140952">
      <w:pPr>
        <w:pStyle w:val="Body"/>
        <w:rPr>
          <w:vertAlign w:val="superscript"/>
        </w:rPr>
      </w:pPr>
      <w:r w:rsidRPr="00140952">
        <w:rPr>
          <w:lang w:val="en-US"/>
        </w:rPr>
        <w:t>Table S1: Clinical severity of COVID-19 as per MOHFW Guidelines (30</w:t>
      </w:r>
      <w:r w:rsidRPr="00140952">
        <w:rPr>
          <w:vertAlign w:val="superscript"/>
          <w:lang w:val="en-US"/>
        </w:rPr>
        <w:t>th</w:t>
      </w:r>
      <w:r w:rsidRPr="00140952">
        <w:rPr>
          <w:lang w:val="en-US"/>
        </w:rPr>
        <w:t xml:space="preserve"> March)</w:t>
      </w:r>
      <w:r w:rsidRPr="00140952">
        <w:rPr>
          <w:vertAlign w:val="superscript"/>
        </w:rPr>
        <w:t>3</w:t>
      </w:r>
    </w:p>
    <w:tbl>
      <w:tblPr>
        <w:tblW w:w="935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392"/>
        <w:gridCol w:w="3144"/>
        <w:gridCol w:w="4820"/>
      </w:tblGrid>
      <w:tr w:rsidR="008F4A6A" w:rsidRPr="00140952" w:rsidTr="00BC3340">
        <w:trPr>
          <w:trHeight w:val="370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</w:pPr>
            <w:r w:rsidRPr="00140952">
              <w:rPr>
                <w:lang w:val="en-US"/>
              </w:rPr>
              <w:t>Symptoms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</w:pPr>
            <w:r w:rsidRPr="00140952">
              <w:rPr>
                <w:lang w:val="en-US"/>
              </w:rPr>
              <w:t>Clinical features</w:t>
            </w:r>
          </w:p>
        </w:tc>
      </w:tr>
      <w:tr w:rsidR="008F4A6A" w:rsidRPr="00140952" w:rsidTr="00BC3340">
        <w:trPr>
          <w:trHeight w:val="900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</w:pPr>
            <w:r w:rsidRPr="00140952">
              <w:rPr>
                <w:lang w:val="en-US"/>
              </w:rPr>
              <w:t>Mild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</w:pPr>
            <w:r w:rsidRPr="00140952">
              <w:rPr>
                <w:lang w:val="en-US"/>
              </w:rPr>
              <w:t>fever, cough other generalized symptoms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  <w:rPr>
                <w:color w:val="ED7D31"/>
                <w:u w:color="ED7D31"/>
              </w:rPr>
            </w:pPr>
            <w:r w:rsidRPr="00140952">
              <w:rPr>
                <w:lang w:val="en-US"/>
              </w:rPr>
              <w:t xml:space="preserve">pneumonia may be present </w:t>
            </w:r>
          </w:p>
          <w:p w:rsidR="008F4A6A" w:rsidRPr="00140952" w:rsidRDefault="00FE12B7" w:rsidP="00140952">
            <w:pPr>
              <w:pStyle w:val="Body"/>
              <w:widowControl w:val="0"/>
            </w:pPr>
            <w:r w:rsidRPr="00140952">
              <w:rPr>
                <w:lang w:val="en-US"/>
              </w:rPr>
              <w:t>SpO2 on air &gt;94%</w:t>
            </w:r>
          </w:p>
        </w:tc>
      </w:tr>
      <w:tr w:rsidR="008F4A6A" w:rsidRPr="00140952" w:rsidTr="00BC3340">
        <w:trPr>
          <w:trHeight w:val="1489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</w:pPr>
            <w:r w:rsidRPr="00140952">
              <w:rPr>
                <w:lang w:val="en-US"/>
              </w:rPr>
              <w:t>Moderate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</w:pPr>
            <w:r w:rsidRPr="00140952">
              <w:rPr>
                <w:lang w:val="en-US"/>
              </w:rPr>
              <w:t>fever, cough, malaise +/-</w:t>
            </w:r>
          </w:p>
          <w:p w:rsidR="008F4A6A" w:rsidRPr="00140952" w:rsidRDefault="00FE12B7" w:rsidP="00140952">
            <w:pPr>
              <w:pStyle w:val="Body"/>
              <w:widowControl w:val="0"/>
            </w:pPr>
            <w:r w:rsidRPr="00140952">
              <w:rPr>
                <w:lang w:val="en-US"/>
              </w:rPr>
              <w:t>breathlessness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</w:pPr>
            <w:r w:rsidRPr="00140952">
              <w:rPr>
                <w:lang w:val="en-US"/>
              </w:rPr>
              <w:t>Pneumonia +</w:t>
            </w:r>
          </w:p>
          <w:p w:rsidR="008F4A6A" w:rsidRPr="00140952" w:rsidRDefault="00FE12B7" w:rsidP="00140952">
            <w:pPr>
              <w:pStyle w:val="Body"/>
              <w:widowControl w:val="0"/>
            </w:pPr>
            <w:r w:rsidRPr="00140952">
              <w:rPr>
                <w:lang w:val="en-US"/>
              </w:rPr>
              <w:t>respiratory rate 15-30/min</w:t>
            </w:r>
          </w:p>
          <w:p w:rsidR="008F4A6A" w:rsidRPr="00140952" w:rsidRDefault="00FE12B7" w:rsidP="00140952">
            <w:pPr>
              <w:pStyle w:val="Body"/>
              <w:widowControl w:val="0"/>
            </w:pPr>
            <w:r w:rsidRPr="00140952">
              <w:rPr>
                <w:lang w:val="en-US"/>
              </w:rPr>
              <w:t>SpO2  90-94% on air</w:t>
            </w:r>
          </w:p>
        </w:tc>
      </w:tr>
      <w:tr w:rsidR="008F4A6A" w:rsidRPr="00140952" w:rsidTr="00BC3340">
        <w:trPr>
          <w:trHeight w:val="1489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</w:pPr>
            <w:r w:rsidRPr="00140952">
              <w:rPr>
                <w:lang w:val="en-US"/>
              </w:rPr>
              <w:t>Severe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</w:pPr>
            <w:r w:rsidRPr="00140952">
              <w:rPr>
                <w:lang w:val="en-US"/>
              </w:rPr>
              <w:t>any or all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</w:pPr>
            <w:r w:rsidRPr="00140952">
              <w:rPr>
                <w:lang w:val="en-US"/>
              </w:rPr>
              <w:t>Bilateral extensive pneumonia</w:t>
            </w:r>
          </w:p>
          <w:p w:rsidR="008F4A6A" w:rsidRPr="00140952" w:rsidRDefault="00FE12B7" w:rsidP="00140952">
            <w:pPr>
              <w:pStyle w:val="Body"/>
              <w:widowControl w:val="0"/>
            </w:pPr>
            <w:r w:rsidRPr="00140952">
              <w:rPr>
                <w:lang w:val="en-US"/>
              </w:rPr>
              <w:t>Respiratory Rate &gt;30/min</w:t>
            </w:r>
          </w:p>
          <w:p w:rsidR="008F4A6A" w:rsidRPr="00140952" w:rsidRDefault="00FE12B7" w:rsidP="00140952">
            <w:pPr>
              <w:pStyle w:val="Body"/>
              <w:widowControl w:val="0"/>
            </w:pPr>
            <w:r w:rsidRPr="00140952">
              <w:rPr>
                <w:lang w:val="en-US"/>
              </w:rPr>
              <w:t>SpO2 &lt;90% on air.</w:t>
            </w:r>
          </w:p>
        </w:tc>
      </w:tr>
    </w:tbl>
    <w:p w:rsidR="008F4A6A" w:rsidRPr="00140952" w:rsidRDefault="008F4A6A" w:rsidP="00140952">
      <w:pPr>
        <w:pStyle w:val="Body"/>
        <w:widowControl w:val="0"/>
        <w:rPr>
          <w:vertAlign w:val="superscript"/>
        </w:rPr>
      </w:pPr>
    </w:p>
    <w:p w:rsidR="008F4A6A" w:rsidRPr="00140952" w:rsidRDefault="008F4A6A" w:rsidP="00140952">
      <w:pPr>
        <w:pStyle w:val="Body"/>
      </w:pPr>
    </w:p>
    <w:p w:rsidR="008F4A6A" w:rsidRPr="00140952" w:rsidRDefault="00FE12B7" w:rsidP="00140952">
      <w:pPr>
        <w:pStyle w:val="Body"/>
      </w:pPr>
      <w:r w:rsidRPr="00140952">
        <w:br w:type="page"/>
      </w:r>
    </w:p>
    <w:p w:rsidR="008F4A6A" w:rsidRPr="00140952" w:rsidRDefault="00FE12B7" w:rsidP="00140952">
      <w:pPr>
        <w:pStyle w:val="Body"/>
      </w:pPr>
      <w:r w:rsidRPr="00140952">
        <w:rPr>
          <w:lang w:val="en-US"/>
        </w:rPr>
        <w:lastRenderedPageBreak/>
        <w:t>Table S2: Laboratory Investigation Protocol.</w:t>
      </w:r>
    </w:p>
    <w:tbl>
      <w:tblPr>
        <w:tblW w:w="999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828"/>
        <w:gridCol w:w="3260"/>
        <w:gridCol w:w="2908"/>
      </w:tblGrid>
      <w:tr w:rsidR="008F4A6A" w:rsidRPr="00140952" w:rsidTr="00BC3340">
        <w:trPr>
          <w:trHeight w:val="37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</w:pPr>
            <w:r w:rsidRPr="00140952">
              <w:rPr>
                <w:lang w:val="en-US"/>
              </w:rPr>
              <w:t>Day1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</w:pPr>
            <w:r w:rsidRPr="00140952">
              <w:rPr>
                <w:lang w:val="en-US"/>
              </w:rPr>
              <w:t>Day 3-5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</w:pPr>
            <w:r w:rsidRPr="00140952">
              <w:rPr>
                <w:lang w:val="en-US"/>
              </w:rPr>
              <w:t>Day 10</w:t>
            </w:r>
          </w:p>
        </w:tc>
      </w:tr>
      <w:tr w:rsidR="008F4A6A" w:rsidRPr="00140952" w:rsidTr="00140952">
        <w:trPr>
          <w:trHeight w:val="247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</w:pPr>
            <w:proofErr w:type="spellStart"/>
            <w:proofErr w:type="gramStart"/>
            <w:r w:rsidRPr="00140952">
              <w:rPr>
                <w:lang w:val="en-US"/>
              </w:rPr>
              <w:t>a.Complete</w:t>
            </w:r>
            <w:proofErr w:type="spellEnd"/>
            <w:proofErr w:type="gramEnd"/>
            <w:r w:rsidRPr="00140952">
              <w:rPr>
                <w:lang w:val="en-US"/>
              </w:rPr>
              <w:t xml:space="preserve"> Blood Count(CBC) with absolute neutrophil (ANC)and lymphocyte count(ALC),</w:t>
            </w:r>
          </w:p>
          <w:p w:rsidR="008F4A6A" w:rsidRPr="00140952" w:rsidRDefault="00FE12B7" w:rsidP="00140952">
            <w:pPr>
              <w:pStyle w:val="Body"/>
            </w:pPr>
            <w:r w:rsidRPr="00140952">
              <w:rPr>
                <w:lang w:val="en-US"/>
              </w:rPr>
              <w:t xml:space="preserve"> b. lactate dehydrogenase(LDH),</w:t>
            </w:r>
          </w:p>
          <w:p w:rsidR="008F4A6A" w:rsidRPr="00140952" w:rsidRDefault="00FE12B7" w:rsidP="00140952">
            <w:pPr>
              <w:pStyle w:val="Body"/>
            </w:pPr>
            <w:r w:rsidRPr="00140952">
              <w:rPr>
                <w:lang w:val="en-US"/>
              </w:rPr>
              <w:t>c. serum S. Ferritin,</w:t>
            </w:r>
          </w:p>
          <w:p w:rsidR="008F4A6A" w:rsidRPr="00140952" w:rsidRDefault="00FE12B7" w:rsidP="00140952">
            <w:pPr>
              <w:pStyle w:val="Body"/>
            </w:pPr>
            <w:r w:rsidRPr="00140952">
              <w:rPr>
                <w:lang w:val="en-US"/>
              </w:rPr>
              <w:t xml:space="preserve">d. serum C-reactive protein(CRP), </w:t>
            </w:r>
          </w:p>
          <w:p w:rsidR="008F4A6A" w:rsidRPr="00140952" w:rsidRDefault="00FE12B7" w:rsidP="00140952">
            <w:pPr>
              <w:pStyle w:val="Body"/>
            </w:pPr>
            <w:proofErr w:type="gramStart"/>
            <w:r w:rsidRPr="00140952">
              <w:rPr>
                <w:lang w:val="en-US"/>
              </w:rPr>
              <w:t>e.glucose</w:t>
            </w:r>
            <w:proofErr w:type="gramEnd"/>
            <w:r w:rsidRPr="00140952">
              <w:rPr>
                <w:lang w:val="en-US"/>
              </w:rPr>
              <w:t>-6-phosphate dehydrogenase(G6PD)</w:t>
            </w:r>
          </w:p>
          <w:p w:rsidR="008F4A6A" w:rsidRPr="00140952" w:rsidRDefault="00FE12B7" w:rsidP="00140952">
            <w:pPr>
              <w:pStyle w:val="Body"/>
            </w:pPr>
            <w:r w:rsidRPr="00140952">
              <w:rPr>
                <w:lang w:val="en-US"/>
              </w:rPr>
              <w:t xml:space="preserve"> f. ECG and Chest x ray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</w:pPr>
            <w:r w:rsidRPr="00140952">
              <w:rPr>
                <w:lang w:val="en-US"/>
              </w:rPr>
              <w:t xml:space="preserve">a. CBC with </w:t>
            </w:r>
            <w:proofErr w:type="gramStart"/>
            <w:r w:rsidRPr="00140952">
              <w:rPr>
                <w:lang w:val="en-US"/>
              </w:rPr>
              <w:t>ANC,.</w:t>
            </w:r>
            <w:proofErr w:type="gramEnd"/>
            <w:r w:rsidRPr="00140952">
              <w:rPr>
                <w:lang w:val="en-US"/>
              </w:rPr>
              <w:t>ALC.</w:t>
            </w:r>
          </w:p>
          <w:p w:rsidR="008F4A6A" w:rsidRPr="00140952" w:rsidRDefault="00FE12B7" w:rsidP="00140952">
            <w:pPr>
              <w:pStyle w:val="Body"/>
            </w:pPr>
            <w:r w:rsidRPr="00140952">
              <w:rPr>
                <w:lang w:val="en-US"/>
              </w:rPr>
              <w:t>b. CRP,</w:t>
            </w:r>
          </w:p>
          <w:p w:rsidR="008F4A6A" w:rsidRPr="00140952" w:rsidRDefault="00FE12B7" w:rsidP="00140952">
            <w:pPr>
              <w:pStyle w:val="Body"/>
            </w:pPr>
            <w:r w:rsidRPr="00140952">
              <w:rPr>
                <w:lang w:val="en-US"/>
              </w:rPr>
              <w:t>c. S. Ferritin,</w:t>
            </w:r>
          </w:p>
          <w:p w:rsidR="008F4A6A" w:rsidRPr="00140952" w:rsidRDefault="00FE12B7" w:rsidP="00140952">
            <w:pPr>
              <w:pStyle w:val="Body"/>
            </w:pPr>
            <w:r w:rsidRPr="00140952">
              <w:rPr>
                <w:lang w:val="en-US"/>
              </w:rPr>
              <w:t>d. Creatinine and BUN,</w:t>
            </w:r>
          </w:p>
          <w:p w:rsidR="008F4A6A" w:rsidRPr="00140952" w:rsidRDefault="00FE12B7" w:rsidP="00140952">
            <w:pPr>
              <w:pStyle w:val="Body"/>
            </w:pPr>
            <w:r w:rsidRPr="00140952">
              <w:rPr>
                <w:lang w:val="en-US"/>
              </w:rPr>
              <w:t xml:space="preserve">e. ECG and Chest X ray. 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</w:pPr>
            <w:r w:rsidRPr="00140952">
              <w:rPr>
                <w:lang w:val="en-US"/>
              </w:rPr>
              <w:t xml:space="preserve">a. CBC with </w:t>
            </w:r>
            <w:proofErr w:type="gramStart"/>
            <w:r w:rsidRPr="00140952">
              <w:rPr>
                <w:lang w:val="en-US"/>
              </w:rPr>
              <w:t>ANC,.</w:t>
            </w:r>
            <w:proofErr w:type="gramEnd"/>
            <w:r w:rsidRPr="00140952">
              <w:rPr>
                <w:lang w:val="en-US"/>
              </w:rPr>
              <w:t>ALC.</w:t>
            </w:r>
          </w:p>
          <w:p w:rsidR="008F4A6A" w:rsidRPr="00140952" w:rsidRDefault="00FE12B7" w:rsidP="00140952">
            <w:pPr>
              <w:pStyle w:val="Body"/>
            </w:pPr>
            <w:r w:rsidRPr="00140952">
              <w:rPr>
                <w:lang w:val="en-US"/>
              </w:rPr>
              <w:t>b. CRP,</w:t>
            </w:r>
          </w:p>
          <w:p w:rsidR="008F4A6A" w:rsidRPr="00140952" w:rsidRDefault="00FE12B7" w:rsidP="00140952">
            <w:pPr>
              <w:pStyle w:val="Body"/>
            </w:pPr>
            <w:r w:rsidRPr="00140952">
              <w:rPr>
                <w:lang w:val="en-US"/>
              </w:rPr>
              <w:t>c. S. Ferritin,</w:t>
            </w:r>
          </w:p>
          <w:p w:rsidR="008F4A6A" w:rsidRPr="00140952" w:rsidRDefault="00FE12B7" w:rsidP="00140952">
            <w:pPr>
              <w:pStyle w:val="Body"/>
            </w:pPr>
            <w:r w:rsidRPr="00140952">
              <w:rPr>
                <w:lang w:val="en-US"/>
              </w:rPr>
              <w:t>d. Creatinine and BUN,</w:t>
            </w:r>
          </w:p>
          <w:p w:rsidR="008F4A6A" w:rsidRPr="00140952" w:rsidRDefault="00FE12B7" w:rsidP="00140952">
            <w:pPr>
              <w:pStyle w:val="Body"/>
            </w:pPr>
            <w:r w:rsidRPr="00140952">
              <w:rPr>
                <w:lang w:val="en-US"/>
              </w:rPr>
              <w:t xml:space="preserve">e. ECG and Chest X ray. </w:t>
            </w:r>
          </w:p>
        </w:tc>
      </w:tr>
      <w:tr w:rsidR="008F4A6A" w:rsidRPr="00140952" w:rsidTr="00140952">
        <w:trPr>
          <w:trHeight w:val="193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</w:pPr>
            <w:r w:rsidRPr="00140952">
              <w:rPr>
                <w:lang w:val="en-US"/>
              </w:rPr>
              <w:t xml:space="preserve">D- Dimer, Sr. </w:t>
            </w:r>
            <w:proofErr w:type="spellStart"/>
            <w:r w:rsidRPr="00140952">
              <w:rPr>
                <w:lang w:val="en-US"/>
              </w:rPr>
              <w:t>Procalcitonin</w:t>
            </w:r>
            <w:proofErr w:type="spellEnd"/>
            <w:r w:rsidRPr="00140952">
              <w:rPr>
                <w:lang w:val="en-US"/>
              </w:rPr>
              <w:t xml:space="preserve"> were left to clinician discretion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</w:pPr>
            <w:r w:rsidRPr="00140952">
              <w:rPr>
                <w:lang w:val="en-US"/>
              </w:rPr>
              <w:t>If patients were put on oxygen support, shifted to HDU or ICU for further care then investigations were decided by the treating team.</w:t>
            </w:r>
          </w:p>
          <w:p w:rsidR="008F4A6A" w:rsidRPr="00140952" w:rsidRDefault="00FE12B7" w:rsidP="00140952">
            <w:pPr>
              <w:pStyle w:val="Body"/>
              <w:widowControl w:val="0"/>
            </w:pPr>
            <w:r w:rsidRPr="00140952">
              <w:rPr>
                <w:lang w:val="en-US"/>
              </w:rPr>
              <w:t xml:space="preserve">D. Dimer, Sr. </w:t>
            </w:r>
            <w:proofErr w:type="spellStart"/>
            <w:r w:rsidRPr="00140952">
              <w:rPr>
                <w:lang w:val="en-US"/>
              </w:rPr>
              <w:t>Procalcitonin</w:t>
            </w:r>
            <w:proofErr w:type="spellEnd"/>
            <w:r w:rsidRPr="00140952">
              <w:rPr>
                <w:lang w:val="en-US"/>
              </w:rPr>
              <w:t xml:space="preserve"> were left to clinician discretion.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</w:pPr>
            <w:r w:rsidRPr="00140952">
              <w:rPr>
                <w:lang w:val="en-US"/>
              </w:rPr>
              <w:t xml:space="preserve">D- Dimer, Sr. </w:t>
            </w:r>
            <w:proofErr w:type="spellStart"/>
            <w:r w:rsidRPr="00140952">
              <w:rPr>
                <w:lang w:val="en-US"/>
              </w:rPr>
              <w:t>Procalcitonin</w:t>
            </w:r>
            <w:proofErr w:type="spellEnd"/>
            <w:r w:rsidRPr="00140952">
              <w:rPr>
                <w:lang w:val="en-US"/>
              </w:rPr>
              <w:t xml:space="preserve"> were left to clinician discretion</w:t>
            </w:r>
          </w:p>
        </w:tc>
      </w:tr>
    </w:tbl>
    <w:p w:rsidR="008F4A6A" w:rsidRPr="00140952" w:rsidRDefault="008F4A6A" w:rsidP="00140952">
      <w:pPr>
        <w:pStyle w:val="Body"/>
        <w:widowControl w:val="0"/>
      </w:pPr>
    </w:p>
    <w:p w:rsidR="008F4A6A" w:rsidRPr="00140952" w:rsidRDefault="008F4A6A" w:rsidP="00140952">
      <w:pPr>
        <w:pStyle w:val="Body"/>
      </w:pPr>
    </w:p>
    <w:p w:rsidR="008F4A6A" w:rsidRPr="00140952" w:rsidRDefault="008F4A6A" w:rsidP="00140952">
      <w:pPr>
        <w:pStyle w:val="BodyA"/>
        <w:rPr>
          <w:rFonts w:cs="Times New Roman"/>
        </w:rPr>
      </w:pPr>
    </w:p>
    <w:p w:rsidR="00140952" w:rsidRDefault="00140952">
      <w:pPr>
        <w:rPr>
          <w:color w:val="000000"/>
          <w:u w:color="000000"/>
          <w:lang w:eastAsia="zh-CN" w:bidi="hi-IN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br w:type="page"/>
      </w:r>
    </w:p>
    <w:p w:rsidR="008F4A6A" w:rsidRPr="00140952" w:rsidRDefault="008F4A6A" w:rsidP="00140952">
      <w:pPr>
        <w:pStyle w:val="BodyA"/>
        <w:rPr>
          <w:rFonts w:cs="Times New Roman"/>
        </w:rPr>
      </w:pPr>
      <w:bookmarkStart w:id="0" w:name="_GoBack"/>
      <w:bookmarkEnd w:id="0"/>
    </w:p>
    <w:p w:rsidR="008F4A6A" w:rsidRPr="00140952" w:rsidRDefault="00FE12B7" w:rsidP="00140952">
      <w:pPr>
        <w:pStyle w:val="BodyA"/>
        <w:rPr>
          <w:rFonts w:cs="Times New Roman"/>
        </w:rPr>
      </w:pPr>
      <w:r w:rsidRPr="00140952">
        <w:rPr>
          <w:rFonts w:cs="Times New Roman"/>
        </w:rPr>
        <w:t>Table S3: Demographic and clinical characteristics by sex.</w:t>
      </w:r>
    </w:p>
    <w:tbl>
      <w:tblPr>
        <w:tblW w:w="9651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140"/>
        <w:gridCol w:w="1529"/>
        <w:gridCol w:w="1530"/>
        <w:gridCol w:w="1440"/>
        <w:gridCol w:w="1012"/>
      </w:tblGrid>
      <w:tr w:rsidR="008F4A6A" w:rsidRPr="00140952" w:rsidTr="00BC3340">
        <w:trPr>
          <w:trHeight w:val="62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  <w:b/>
                <w:bCs/>
              </w:rPr>
              <w:t>Characteristic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  <w:b/>
                <w:bCs/>
              </w:rPr>
            </w:pPr>
            <w:r w:rsidRPr="00140952">
              <w:rPr>
                <w:rFonts w:cs="Times New Roman"/>
                <w:b/>
                <w:bCs/>
              </w:rPr>
              <w:t xml:space="preserve">Total </w:t>
            </w:r>
          </w:p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  <w:b/>
                <w:bCs/>
              </w:rPr>
              <w:t>n (%)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  <w:b/>
                <w:bCs/>
              </w:rPr>
            </w:pPr>
            <w:r w:rsidRPr="00140952">
              <w:rPr>
                <w:rFonts w:cs="Times New Roman"/>
                <w:b/>
                <w:bCs/>
              </w:rPr>
              <w:t>Male</w:t>
            </w:r>
          </w:p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  <w:b/>
                <w:bCs/>
              </w:rPr>
              <w:t>n (%)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  <w:b/>
                <w:bCs/>
              </w:rPr>
            </w:pPr>
            <w:r w:rsidRPr="00140952">
              <w:rPr>
                <w:rFonts w:cs="Times New Roman"/>
                <w:b/>
                <w:bCs/>
              </w:rPr>
              <w:t xml:space="preserve">Female </w:t>
            </w:r>
          </w:p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  <w:b/>
                <w:bCs/>
              </w:rPr>
              <w:t xml:space="preserve">     N (%)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  <w:b/>
                <w:bCs/>
              </w:rPr>
              <w:t>p-value</w:t>
            </w:r>
          </w:p>
        </w:tc>
      </w:tr>
      <w:tr w:rsidR="008F4A6A" w:rsidRPr="00140952" w:rsidTr="00BC3340">
        <w:trPr>
          <w:trHeight w:val="32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N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800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440 (55.0)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360 (45.0)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</w:tr>
      <w:tr w:rsidR="008F4A6A" w:rsidRPr="00140952" w:rsidTr="00BC3340">
        <w:trPr>
          <w:trHeight w:val="32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  <w:b/>
                <w:bCs/>
              </w:rPr>
              <w:t>Age categories (y)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8F4A6A" w:rsidP="00140952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</w:tr>
      <w:tr w:rsidR="008F4A6A" w:rsidRPr="00140952" w:rsidTr="00BC3340">
        <w:trPr>
          <w:trHeight w:val="310"/>
        </w:trPr>
        <w:tc>
          <w:tcPr>
            <w:tcW w:w="4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  <w:u w:val="single"/>
              </w:rPr>
              <w:t>&lt;</w:t>
            </w:r>
            <w:r w:rsidRPr="00140952">
              <w:rPr>
                <w:rFonts w:cs="Times New Roman"/>
              </w:rPr>
              <w:t xml:space="preserve"> 10y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53 (6.6)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35 (8.0)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18 (5.0)</w:t>
            </w: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.21</w:t>
            </w:r>
          </w:p>
        </w:tc>
      </w:tr>
      <w:tr w:rsidR="008F4A6A" w:rsidRPr="00140952" w:rsidTr="00BC3340">
        <w:trPr>
          <w:trHeight w:val="310"/>
        </w:trPr>
        <w:tc>
          <w:tcPr>
            <w:tcW w:w="4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10-20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73 (9.1)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35 (8.0)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18 (10.6)</w:t>
            </w: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</w:tr>
      <w:tr w:rsidR="008F4A6A" w:rsidRPr="00140952" w:rsidTr="00BC3340">
        <w:trPr>
          <w:trHeight w:val="310"/>
        </w:trPr>
        <w:tc>
          <w:tcPr>
            <w:tcW w:w="4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20-40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269 (33.6)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150 (34.1)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119 (33.1)</w:t>
            </w: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</w:tr>
      <w:tr w:rsidR="008F4A6A" w:rsidRPr="00140952" w:rsidTr="00BC3340">
        <w:trPr>
          <w:trHeight w:val="310"/>
        </w:trPr>
        <w:tc>
          <w:tcPr>
            <w:tcW w:w="4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40-60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250 (31.2)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142 (32.3)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108 (30.0)</w:t>
            </w: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</w:tr>
      <w:tr w:rsidR="008F4A6A" w:rsidRPr="00140952" w:rsidTr="00BC3340">
        <w:trPr>
          <w:trHeight w:val="305"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&gt;60y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155 (19.4)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78 (17.7)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77 (21.4)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</w:tr>
      <w:tr w:rsidR="008F4A6A" w:rsidRPr="00140952" w:rsidTr="00BC3340">
        <w:trPr>
          <w:trHeight w:val="32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  <w:b/>
                <w:bCs/>
              </w:rPr>
              <w:t xml:space="preserve">Number of symptoms at admission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8F4A6A" w:rsidP="00140952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</w:tr>
      <w:tr w:rsidR="008F4A6A" w:rsidRPr="00140952" w:rsidTr="00BC3340">
        <w:trPr>
          <w:trHeight w:val="310"/>
        </w:trPr>
        <w:tc>
          <w:tcPr>
            <w:tcW w:w="4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Nil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398 (49.8)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213 (48.4)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185 (51.4)</w:t>
            </w: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.3</w:t>
            </w:r>
            <w:r w:rsidR="00E51397" w:rsidRPr="00140952">
              <w:rPr>
                <w:rFonts w:cs="Times New Roman"/>
              </w:rPr>
              <w:t>5</w:t>
            </w:r>
          </w:p>
        </w:tc>
      </w:tr>
      <w:tr w:rsidR="008F4A6A" w:rsidRPr="00140952" w:rsidTr="00BC3340">
        <w:trPr>
          <w:trHeight w:val="310"/>
        </w:trPr>
        <w:tc>
          <w:tcPr>
            <w:tcW w:w="4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1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247 (30.9)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141 (32.0)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106 (29.4)</w:t>
            </w: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</w:tr>
      <w:tr w:rsidR="008F4A6A" w:rsidRPr="00140952" w:rsidTr="00BC3340">
        <w:trPr>
          <w:trHeight w:val="310"/>
        </w:trPr>
        <w:tc>
          <w:tcPr>
            <w:tcW w:w="4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2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109 (13.6)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56 (12.7)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53 (14.7)</w:t>
            </w: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</w:tr>
      <w:tr w:rsidR="008F4A6A" w:rsidRPr="00140952" w:rsidTr="00BC3340">
        <w:trPr>
          <w:trHeight w:val="305"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&gt;2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46 (5.8)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30 (6.8)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16 (4.4)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</w:tr>
      <w:tr w:rsidR="008F4A6A" w:rsidRPr="00140952" w:rsidTr="00BC3340">
        <w:trPr>
          <w:trHeight w:val="32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  <w:b/>
                <w:bCs/>
              </w:rPr>
              <w:t xml:space="preserve">Symptoms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8F4A6A" w:rsidP="00140952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</w:tr>
      <w:tr w:rsidR="008F4A6A" w:rsidRPr="00140952" w:rsidTr="00BC3340">
        <w:trPr>
          <w:trHeight w:val="310"/>
        </w:trPr>
        <w:tc>
          <w:tcPr>
            <w:tcW w:w="4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Fever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205 (25.6)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120 (27.3)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85 (23.6)</w:t>
            </w: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.2</w:t>
            </w:r>
            <w:r w:rsidR="00E51397" w:rsidRPr="00140952">
              <w:rPr>
                <w:rFonts w:cs="Times New Roman"/>
              </w:rPr>
              <w:t>4</w:t>
            </w:r>
          </w:p>
        </w:tc>
      </w:tr>
      <w:tr w:rsidR="008F4A6A" w:rsidRPr="00140952" w:rsidTr="00BC3340">
        <w:trPr>
          <w:trHeight w:val="310"/>
        </w:trPr>
        <w:tc>
          <w:tcPr>
            <w:tcW w:w="4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Cold-Cough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210 (26.2)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116 (26.1)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94 (26.1)</w:t>
            </w: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.9</w:t>
            </w:r>
            <w:r w:rsidR="00E51397" w:rsidRPr="00140952">
              <w:rPr>
                <w:rFonts w:cs="Times New Roman"/>
              </w:rPr>
              <w:t>4</w:t>
            </w:r>
          </w:p>
        </w:tc>
      </w:tr>
      <w:tr w:rsidR="008F4A6A" w:rsidRPr="00140952" w:rsidTr="00BC3340">
        <w:trPr>
          <w:trHeight w:val="310"/>
        </w:trPr>
        <w:tc>
          <w:tcPr>
            <w:tcW w:w="4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Sore Throat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105 (13.1)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64 (14.5)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41 (11.4)</w:t>
            </w: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.1</w:t>
            </w:r>
            <w:r w:rsidR="00E51397" w:rsidRPr="00140952">
              <w:rPr>
                <w:rFonts w:cs="Times New Roman"/>
              </w:rPr>
              <w:t>9</w:t>
            </w:r>
          </w:p>
        </w:tc>
      </w:tr>
      <w:tr w:rsidR="008F4A6A" w:rsidRPr="00140952" w:rsidTr="00BC3340">
        <w:trPr>
          <w:trHeight w:val="305"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Breathless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90 (11.2)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48 (10.9)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42 (11.7)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.7</w:t>
            </w:r>
            <w:r w:rsidR="00E51397" w:rsidRPr="00140952">
              <w:rPr>
                <w:rFonts w:cs="Times New Roman"/>
              </w:rPr>
              <w:t>4</w:t>
            </w:r>
          </w:p>
        </w:tc>
      </w:tr>
      <w:tr w:rsidR="008F4A6A" w:rsidRPr="00140952" w:rsidTr="00BC3340">
        <w:trPr>
          <w:trHeight w:val="32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 xml:space="preserve">Duration of symptoms (days)*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3.4 (5.7)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3.7 (7.5)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3.1 (2.5)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.59</w:t>
            </w:r>
          </w:p>
        </w:tc>
      </w:tr>
      <w:tr w:rsidR="008F4A6A" w:rsidRPr="00140952" w:rsidTr="00BC3340">
        <w:trPr>
          <w:trHeight w:val="32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  <w:b/>
                <w:bCs/>
              </w:rPr>
              <w:t>Co-morbidity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8F4A6A" w:rsidP="00140952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</w:tr>
      <w:tr w:rsidR="008F4A6A" w:rsidRPr="00140952" w:rsidTr="00BC3340">
        <w:trPr>
          <w:trHeight w:val="310"/>
        </w:trPr>
        <w:tc>
          <w:tcPr>
            <w:tcW w:w="4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T2DM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136 (17.0)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64 (14.5)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72 (20.0)</w:t>
            </w: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.04</w:t>
            </w:r>
          </w:p>
        </w:tc>
      </w:tr>
      <w:tr w:rsidR="008F4A6A" w:rsidRPr="00140952" w:rsidTr="00BC3340">
        <w:trPr>
          <w:trHeight w:val="310"/>
        </w:trPr>
        <w:tc>
          <w:tcPr>
            <w:tcW w:w="4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Hypertension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119 (14.9)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57 (13.0)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62 (17.2)</w:t>
            </w: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E5139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.09</w:t>
            </w:r>
          </w:p>
        </w:tc>
      </w:tr>
      <w:tr w:rsidR="008F4A6A" w:rsidRPr="00140952" w:rsidTr="00BC3340">
        <w:trPr>
          <w:trHeight w:val="310"/>
        </w:trPr>
        <w:tc>
          <w:tcPr>
            <w:tcW w:w="4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IHD/CABG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23 (2.9)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9 (2.0)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14 (3.9)</w:t>
            </w: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.12</w:t>
            </w:r>
          </w:p>
        </w:tc>
      </w:tr>
      <w:tr w:rsidR="008F4A6A" w:rsidRPr="00140952" w:rsidTr="00BC3340">
        <w:trPr>
          <w:trHeight w:val="305"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Asthma/COPD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13 (1.6)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 (0.7)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10 (2.8)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.02</w:t>
            </w:r>
          </w:p>
        </w:tc>
      </w:tr>
      <w:tr w:rsidR="008F4A6A" w:rsidRPr="00140952" w:rsidTr="00BC3340">
        <w:trPr>
          <w:trHeight w:val="32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  <w:b/>
                <w:bCs/>
              </w:rPr>
              <w:t>Number of comorbidity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8F4A6A" w:rsidP="00140952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</w:tr>
      <w:tr w:rsidR="008F4A6A" w:rsidRPr="00140952" w:rsidTr="00BC3340">
        <w:trPr>
          <w:trHeight w:val="310"/>
        </w:trPr>
        <w:tc>
          <w:tcPr>
            <w:tcW w:w="4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lastRenderedPageBreak/>
              <w:t>Nil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595 (74.4)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342 (77.7)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253 (70.3)</w:t>
            </w: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.01</w:t>
            </w:r>
          </w:p>
        </w:tc>
      </w:tr>
      <w:tr w:rsidR="008F4A6A" w:rsidRPr="00140952" w:rsidTr="00BC3340">
        <w:trPr>
          <w:trHeight w:val="310"/>
        </w:trPr>
        <w:tc>
          <w:tcPr>
            <w:tcW w:w="4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One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130 (16.2)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68 (15.5)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62 (17.2)</w:t>
            </w: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</w:tr>
      <w:tr w:rsidR="008F4A6A" w:rsidRPr="00140952" w:rsidTr="00BC3340">
        <w:trPr>
          <w:trHeight w:val="305"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More than one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75 (9.4)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30 (6.8)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45 (12.5)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</w:tr>
      <w:tr w:rsidR="008F4A6A" w:rsidRPr="00140952" w:rsidTr="00BC3340">
        <w:trPr>
          <w:trHeight w:val="32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  <w:b/>
                <w:bCs/>
              </w:rPr>
              <w:t>Severity grading at admission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8F4A6A" w:rsidP="00140952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</w:tr>
      <w:tr w:rsidR="008F4A6A" w:rsidRPr="00140952" w:rsidTr="00BC3340">
        <w:trPr>
          <w:trHeight w:val="310"/>
        </w:trPr>
        <w:tc>
          <w:tcPr>
            <w:tcW w:w="4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Mild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587 (73.4)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320 (72.7)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267 (74.2)</w:t>
            </w: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.4</w:t>
            </w:r>
            <w:r w:rsidR="00E51397" w:rsidRPr="00140952">
              <w:rPr>
                <w:rFonts w:cs="Times New Roman"/>
              </w:rPr>
              <w:t>9</w:t>
            </w:r>
          </w:p>
        </w:tc>
      </w:tr>
      <w:tr w:rsidR="008F4A6A" w:rsidRPr="00140952" w:rsidTr="00BC3340">
        <w:trPr>
          <w:trHeight w:val="310"/>
        </w:trPr>
        <w:tc>
          <w:tcPr>
            <w:tcW w:w="4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Moderate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49 (6.1)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31 (7.0)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18 (5.0)</w:t>
            </w: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</w:tr>
      <w:tr w:rsidR="008F4A6A" w:rsidRPr="00140952" w:rsidTr="00BC3340">
        <w:trPr>
          <w:trHeight w:val="305"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Severe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164 (20.5)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89 (20.2)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75 (20.8)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</w:tr>
      <w:tr w:rsidR="008F4A6A" w:rsidRPr="00140952" w:rsidTr="00BC3340">
        <w:trPr>
          <w:trHeight w:val="32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  <w:b/>
                <w:bCs/>
              </w:rPr>
              <w:t>Outcome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8F4A6A" w:rsidP="00140952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</w:tr>
      <w:tr w:rsidR="008F4A6A" w:rsidRPr="00140952" w:rsidTr="00BC3340">
        <w:trPr>
          <w:trHeight w:val="305"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Deaths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25 (3.1)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18 (4.1)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7 (1.9)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.08</w:t>
            </w:r>
          </w:p>
        </w:tc>
      </w:tr>
      <w:tr w:rsidR="008F4A6A" w:rsidRPr="00140952" w:rsidTr="00BC3340">
        <w:trPr>
          <w:trHeight w:val="31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*Values are mean (±SD)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8F4A6A" w:rsidP="00140952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</w:tr>
    </w:tbl>
    <w:p w:rsidR="008F4A6A" w:rsidRPr="00140952" w:rsidRDefault="008F4A6A" w:rsidP="00140952">
      <w:pPr>
        <w:pStyle w:val="BodyA"/>
        <w:widowControl w:val="0"/>
        <w:ind w:left="216" w:hanging="216"/>
        <w:rPr>
          <w:rFonts w:cs="Times New Roman"/>
        </w:rPr>
      </w:pPr>
    </w:p>
    <w:p w:rsidR="008F4A6A" w:rsidRPr="00140952" w:rsidRDefault="008F4A6A" w:rsidP="00140952">
      <w:pPr>
        <w:pStyle w:val="BodyA"/>
        <w:widowControl w:val="0"/>
        <w:ind w:left="108" w:hanging="108"/>
        <w:rPr>
          <w:rFonts w:cs="Times New Roman"/>
        </w:rPr>
      </w:pPr>
    </w:p>
    <w:p w:rsidR="008F4A6A" w:rsidRPr="00140952" w:rsidRDefault="008F4A6A" w:rsidP="00140952">
      <w:pPr>
        <w:pStyle w:val="BodyA"/>
        <w:widowControl w:val="0"/>
        <w:rPr>
          <w:rFonts w:cs="Times New Roman"/>
        </w:rPr>
      </w:pPr>
    </w:p>
    <w:p w:rsidR="008F4A6A" w:rsidRPr="00140952" w:rsidRDefault="00FE12B7" w:rsidP="00140952">
      <w:pPr>
        <w:pStyle w:val="Body"/>
      </w:pPr>
      <w:r w:rsidRPr="00140952">
        <w:br w:type="page"/>
      </w:r>
    </w:p>
    <w:p w:rsidR="008F4A6A" w:rsidRPr="00140952" w:rsidRDefault="00FE12B7" w:rsidP="00140952">
      <w:pPr>
        <w:pStyle w:val="Body"/>
      </w:pPr>
      <w:r w:rsidRPr="00140952">
        <w:rPr>
          <w:lang w:val="en-US"/>
        </w:rPr>
        <w:lastRenderedPageBreak/>
        <w:t>Table S4: ICU admitted patients</w:t>
      </w:r>
      <w:r w:rsidRPr="00140952">
        <w:t xml:space="preserve">’ </w:t>
      </w:r>
      <w:r w:rsidRPr="00140952">
        <w:rPr>
          <w:lang w:val="en-US"/>
        </w:rPr>
        <w:t>complications and outcomes</w:t>
      </w:r>
    </w:p>
    <w:tbl>
      <w:tblPr>
        <w:tblW w:w="87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230"/>
        <w:gridCol w:w="1710"/>
        <w:gridCol w:w="1450"/>
        <w:gridCol w:w="1340"/>
      </w:tblGrid>
      <w:tr w:rsidR="008F4A6A" w:rsidRPr="00140952" w:rsidTr="00BC3340">
        <w:trPr>
          <w:trHeight w:val="630"/>
          <w:jc w:val="center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  <w:jc w:val="center"/>
            </w:pPr>
            <w:r w:rsidRPr="00140952">
              <w:rPr>
                <w:lang w:val="en-US"/>
              </w:rPr>
              <w:t>Male (n=44)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  <w:jc w:val="center"/>
            </w:pPr>
            <w:r w:rsidRPr="00140952">
              <w:rPr>
                <w:lang w:val="en-US"/>
              </w:rPr>
              <w:t>Female (n=33)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  <w:jc w:val="center"/>
            </w:pPr>
            <w:r w:rsidRPr="00140952">
              <w:rPr>
                <w:lang w:val="en-US"/>
              </w:rPr>
              <w:t>Total (n=77)</w:t>
            </w:r>
          </w:p>
        </w:tc>
      </w:tr>
      <w:tr w:rsidR="008F4A6A" w:rsidRPr="00140952" w:rsidTr="00BC3340">
        <w:trPr>
          <w:trHeight w:val="330"/>
          <w:jc w:val="center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</w:pPr>
            <w:r w:rsidRPr="00140952">
              <w:rPr>
                <w:lang w:val="en-US"/>
              </w:rPr>
              <w:t>Direct ICU admission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  <w:jc w:val="center"/>
            </w:pPr>
            <w:r w:rsidRPr="00140952">
              <w:rPr>
                <w:lang w:val="en-US"/>
              </w:rPr>
              <w:t>18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  <w:jc w:val="center"/>
            </w:pPr>
            <w:r w:rsidRPr="00140952">
              <w:rPr>
                <w:lang w:val="en-US"/>
              </w:rPr>
              <w:t>06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  <w:jc w:val="center"/>
            </w:pPr>
            <w:r w:rsidRPr="00140952">
              <w:rPr>
                <w:lang w:val="en-US"/>
              </w:rPr>
              <w:t>24</w:t>
            </w:r>
          </w:p>
        </w:tc>
      </w:tr>
      <w:tr w:rsidR="008F4A6A" w:rsidRPr="00140952" w:rsidTr="00BC3340">
        <w:trPr>
          <w:trHeight w:val="330"/>
          <w:jc w:val="center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</w:pPr>
            <w:r w:rsidRPr="00140952">
              <w:rPr>
                <w:lang w:val="en-US"/>
              </w:rPr>
              <w:t>Deteriorated in wards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  <w:jc w:val="center"/>
            </w:pPr>
            <w:r w:rsidRPr="00140952">
              <w:rPr>
                <w:lang w:val="en-US"/>
              </w:rPr>
              <w:t>27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  <w:jc w:val="center"/>
            </w:pPr>
            <w:r w:rsidRPr="00140952">
              <w:rPr>
                <w:lang w:val="en-US"/>
              </w:rPr>
              <w:t>26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  <w:jc w:val="center"/>
            </w:pPr>
            <w:r w:rsidRPr="00140952">
              <w:rPr>
                <w:lang w:val="en-US"/>
              </w:rPr>
              <w:t>53</w:t>
            </w:r>
          </w:p>
        </w:tc>
      </w:tr>
      <w:tr w:rsidR="008F4A6A" w:rsidRPr="00140952" w:rsidTr="00BC3340">
        <w:trPr>
          <w:trHeight w:val="330"/>
          <w:jc w:val="center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</w:pPr>
            <w:r w:rsidRPr="00140952">
              <w:rPr>
                <w:lang w:val="en-US"/>
              </w:rPr>
              <w:t>Cardiac arrhythmias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  <w:jc w:val="center"/>
            </w:pPr>
            <w:r w:rsidRPr="00140952">
              <w:rPr>
                <w:lang w:val="en-US"/>
              </w:rPr>
              <w:t>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  <w:jc w:val="center"/>
            </w:pPr>
            <w:r w:rsidRPr="00140952">
              <w:rPr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  <w:jc w:val="center"/>
            </w:pPr>
            <w:r w:rsidRPr="00140952">
              <w:rPr>
                <w:lang w:val="en-US"/>
              </w:rPr>
              <w:t>10</w:t>
            </w:r>
          </w:p>
        </w:tc>
      </w:tr>
      <w:tr w:rsidR="008F4A6A" w:rsidRPr="00140952" w:rsidTr="00BC3340">
        <w:trPr>
          <w:trHeight w:val="372"/>
          <w:jc w:val="center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</w:pPr>
            <w:r w:rsidRPr="00140952">
              <w:rPr>
                <w:lang w:val="en-US"/>
              </w:rPr>
              <w:t>Patients who needed invasive ventilation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  <w:jc w:val="center"/>
            </w:pPr>
            <w:r w:rsidRPr="00140952">
              <w:rPr>
                <w:lang w:val="en-US"/>
              </w:rPr>
              <w:t>26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  <w:jc w:val="center"/>
            </w:pPr>
            <w:r w:rsidRPr="00140952">
              <w:rPr>
                <w:lang w:val="en-US"/>
              </w:rPr>
              <w:t>11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  <w:jc w:val="center"/>
            </w:pPr>
            <w:r w:rsidRPr="00140952">
              <w:rPr>
                <w:lang w:val="en-US"/>
              </w:rPr>
              <w:t>37</w:t>
            </w:r>
          </w:p>
        </w:tc>
      </w:tr>
      <w:tr w:rsidR="008F4A6A" w:rsidRPr="00140952" w:rsidTr="00BC3340">
        <w:trPr>
          <w:trHeight w:val="330"/>
          <w:jc w:val="center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</w:pPr>
            <w:r w:rsidRPr="00140952">
              <w:rPr>
                <w:lang w:val="en-US"/>
              </w:rPr>
              <w:t>Circulatory failure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  <w:jc w:val="center"/>
            </w:pPr>
            <w:r w:rsidRPr="00140952">
              <w:rPr>
                <w:lang w:val="en-US"/>
              </w:rPr>
              <w:t>17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  <w:jc w:val="center"/>
            </w:pPr>
            <w:r w:rsidRPr="00140952">
              <w:rPr>
                <w:lang w:val="en-US"/>
              </w:rPr>
              <w:t>8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  <w:jc w:val="center"/>
            </w:pPr>
            <w:r w:rsidRPr="00140952">
              <w:rPr>
                <w:lang w:val="en-US"/>
              </w:rPr>
              <w:t>25</w:t>
            </w:r>
          </w:p>
        </w:tc>
      </w:tr>
      <w:tr w:rsidR="008F4A6A" w:rsidRPr="00140952" w:rsidTr="00BC3340">
        <w:trPr>
          <w:trHeight w:val="330"/>
          <w:jc w:val="center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</w:pPr>
            <w:r w:rsidRPr="00140952">
              <w:rPr>
                <w:lang w:val="en-US"/>
              </w:rPr>
              <w:t>AKI (KDIGO guideline)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  <w:jc w:val="center"/>
            </w:pPr>
            <w:r w:rsidRPr="00140952">
              <w:rPr>
                <w:lang w:val="en-US"/>
              </w:rPr>
              <w:t>11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  <w:jc w:val="center"/>
            </w:pPr>
            <w:r w:rsidRPr="00140952">
              <w:rPr>
                <w:lang w:val="en-US"/>
              </w:rPr>
              <w:t>1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  <w:jc w:val="center"/>
            </w:pPr>
            <w:r w:rsidRPr="00140952">
              <w:rPr>
                <w:lang w:val="en-US"/>
              </w:rPr>
              <w:t>12</w:t>
            </w:r>
          </w:p>
        </w:tc>
      </w:tr>
      <w:tr w:rsidR="008F4A6A" w:rsidRPr="00140952" w:rsidTr="00BC3340">
        <w:trPr>
          <w:trHeight w:val="330"/>
          <w:jc w:val="center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</w:pPr>
            <w:r w:rsidRPr="00140952">
              <w:rPr>
                <w:lang w:val="en-US"/>
              </w:rPr>
              <w:t>Deaths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  <w:jc w:val="center"/>
            </w:pPr>
            <w:r w:rsidRPr="00140952">
              <w:rPr>
                <w:lang w:val="en-US"/>
              </w:rPr>
              <w:t>18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  <w:jc w:val="center"/>
            </w:pPr>
            <w:r w:rsidRPr="00140952">
              <w:rPr>
                <w:lang w:val="en-US"/>
              </w:rPr>
              <w:t>7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  <w:jc w:val="center"/>
            </w:pPr>
            <w:r w:rsidRPr="00140952">
              <w:rPr>
                <w:lang w:val="en-US"/>
              </w:rPr>
              <w:t>25</w:t>
            </w:r>
          </w:p>
        </w:tc>
      </w:tr>
      <w:tr w:rsidR="008F4A6A" w:rsidRPr="00140952" w:rsidTr="00BC3340">
        <w:trPr>
          <w:trHeight w:val="330"/>
          <w:jc w:val="center"/>
        </w:trPr>
        <w:tc>
          <w:tcPr>
            <w:tcW w:w="87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"/>
              <w:widowControl w:val="0"/>
            </w:pPr>
            <w:r w:rsidRPr="00140952">
              <w:rPr>
                <w:lang w:val="en-US"/>
              </w:rPr>
              <w:t>*Multi-system complications so will not add to 100%, values are frequency</w:t>
            </w:r>
          </w:p>
        </w:tc>
      </w:tr>
    </w:tbl>
    <w:p w:rsidR="008F4A6A" w:rsidRPr="00140952" w:rsidRDefault="008F4A6A" w:rsidP="00140952">
      <w:pPr>
        <w:pStyle w:val="Body"/>
        <w:widowControl w:val="0"/>
        <w:jc w:val="center"/>
        <w:sectPr w:rsidR="008F4A6A" w:rsidRPr="00140952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formProt w:val="0"/>
          <w:docGrid w:linePitch="100"/>
        </w:sectPr>
      </w:pPr>
    </w:p>
    <w:p w:rsidR="008F4A6A" w:rsidRPr="00140952" w:rsidRDefault="00FE12B7" w:rsidP="00140952">
      <w:pPr>
        <w:pStyle w:val="BodyA"/>
        <w:rPr>
          <w:rFonts w:cs="Times New Roman"/>
        </w:rPr>
      </w:pPr>
      <w:r w:rsidRPr="00140952">
        <w:rPr>
          <w:rFonts w:cs="Times New Roman"/>
        </w:rPr>
        <w:lastRenderedPageBreak/>
        <w:t>Table S5:  Demographic, clinical characteristics and comorbidity of patients by symptomatic and asymptomatic categories and by disease severity</w:t>
      </w:r>
    </w:p>
    <w:p w:rsidR="008F4A6A" w:rsidRPr="00140952" w:rsidRDefault="008F4A6A" w:rsidP="00140952">
      <w:pPr>
        <w:pStyle w:val="BodyA"/>
        <w:rPr>
          <w:rFonts w:cs="Times New Roman"/>
        </w:rPr>
      </w:pPr>
    </w:p>
    <w:tbl>
      <w:tblPr>
        <w:tblW w:w="9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609"/>
        <w:gridCol w:w="895"/>
        <w:gridCol w:w="1395"/>
        <w:gridCol w:w="975"/>
        <w:gridCol w:w="815"/>
        <w:gridCol w:w="895"/>
        <w:gridCol w:w="1015"/>
        <w:gridCol w:w="1015"/>
        <w:gridCol w:w="1042"/>
      </w:tblGrid>
      <w:tr w:rsidR="008F4A6A" w:rsidRPr="00140952" w:rsidTr="00BC3340">
        <w:trPr>
          <w:trHeight w:val="61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  <w:b/>
                <w:bCs/>
              </w:rPr>
              <w:t>Characteristic</w:t>
            </w: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  <w:b/>
                <w:bCs/>
              </w:rPr>
              <w:t>Asymptomatic (n=398)</w:t>
            </w:r>
            <w:r w:rsidRPr="00140952">
              <w:rPr>
                <w:rFonts w:cs="Times New Roman"/>
                <w:b/>
                <w:bCs/>
                <w:vertAlign w:val="superscript"/>
              </w:rPr>
              <w:t>a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2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  <w:b/>
                <w:bCs/>
              </w:rPr>
              <w:t>Symptomatic (n=402)</w:t>
            </w:r>
            <w:r w:rsidRPr="00140952">
              <w:rPr>
                <w:rFonts w:cs="Times New Roman"/>
                <w:b/>
                <w:bCs/>
                <w:vertAlign w:val="superscript"/>
              </w:rPr>
              <w:t xml:space="preserve"> b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</w:tr>
      <w:tr w:rsidR="008F4A6A" w:rsidRPr="00140952" w:rsidTr="00BC3340">
        <w:trPr>
          <w:trHeight w:val="120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  <w:b/>
                <w:bCs/>
              </w:rPr>
              <w:t xml:space="preserve">Mild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  <w:b/>
                <w:bCs/>
              </w:rPr>
              <w:t>Moderate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  <w:b/>
                <w:bCs/>
              </w:rPr>
              <w:t>Severe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  <w:b/>
                <w:bCs/>
              </w:rPr>
              <w:t>P (age, sex)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  <w:b/>
                <w:bCs/>
              </w:rPr>
              <w:t xml:space="preserve">Mild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  <w:b/>
                <w:bCs/>
              </w:rPr>
              <w:t>Moderate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  <w:b/>
                <w:bCs/>
              </w:rPr>
              <w:t>Severe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  <w:b/>
                <w:bCs/>
              </w:rPr>
              <w:t>P (age,</w:t>
            </w:r>
            <w:r w:rsidR="00BC3340" w:rsidRPr="00140952">
              <w:rPr>
                <w:rFonts w:cs="Times New Roman"/>
                <w:b/>
                <w:bCs/>
              </w:rPr>
              <w:t xml:space="preserve"> </w:t>
            </w:r>
            <w:r w:rsidRPr="00140952">
              <w:rPr>
                <w:rFonts w:cs="Times New Roman"/>
                <w:b/>
                <w:bCs/>
              </w:rPr>
              <w:t>sex)</w:t>
            </w:r>
          </w:p>
        </w:tc>
      </w:tr>
      <w:tr w:rsidR="008F4A6A" w:rsidRPr="00140952" w:rsidTr="00BC3340">
        <w:trPr>
          <w:trHeight w:val="61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N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340 (85.4)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17 (4.3)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41 (10.3)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--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247 (61.4)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32 (8.0)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123 (30.6)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--</w:t>
            </w:r>
          </w:p>
        </w:tc>
      </w:tr>
      <w:tr w:rsidR="008F4A6A" w:rsidRPr="00140952" w:rsidTr="00BC3340">
        <w:trPr>
          <w:trHeight w:val="61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Age (mean, SD)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37.1 (19.6)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46.0 (23.5)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51.9 (16.5)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&lt;.001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37.5 (18.4)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56.2 (15.5)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55.9 (15.0)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&lt;.001</w:t>
            </w:r>
          </w:p>
        </w:tc>
      </w:tr>
      <w:tr w:rsidR="008F4A6A" w:rsidRPr="00140952" w:rsidTr="00BC3340">
        <w:trPr>
          <w:trHeight w:val="915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  <w:b/>
                <w:bCs/>
              </w:rPr>
              <w:t>Age categories (y)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8F4A6A" w:rsidP="00140952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</w:tr>
      <w:tr w:rsidR="008F4A6A" w:rsidRPr="00140952" w:rsidTr="00BC3340">
        <w:trPr>
          <w:trHeight w:val="610"/>
        </w:trPr>
        <w:tc>
          <w:tcPr>
            <w:tcW w:w="16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  <w:u w:val="single"/>
              </w:rPr>
              <w:t>&lt;</w:t>
            </w:r>
            <w:r w:rsidRPr="00140952">
              <w:rPr>
                <w:rFonts w:cs="Times New Roman"/>
              </w:rPr>
              <w:t xml:space="preserve"> 10</w:t>
            </w: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31 (9.1)</w:t>
            </w:r>
          </w:p>
        </w:tc>
        <w:tc>
          <w:tcPr>
            <w:tcW w:w="13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 (11.8)</w:t>
            </w: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 (2.4)</w:t>
            </w: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--</w:t>
            </w: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19 (7.7)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--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--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--</w:t>
            </w:r>
          </w:p>
        </w:tc>
      </w:tr>
      <w:tr w:rsidR="008F4A6A" w:rsidRPr="00140952" w:rsidTr="00BC3340">
        <w:trPr>
          <w:trHeight w:val="610"/>
        </w:trPr>
        <w:tc>
          <w:tcPr>
            <w:tcW w:w="16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10-20</w:t>
            </w: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50 (14.7)</w:t>
            </w:r>
          </w:p>
        </w:tc>
        <w:tc>
          <w:tcPr>
            <w:tcW w:w="13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 (5.9)</w:t>
            </w: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--</w:t>
            </w: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21 (8.5)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--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 (0.8)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</w:tr>
      <w:tr w:rsidR="008F4A6A" w:rsidRPr="00140952" w:rsidTr="00BC3340">
        <w:trPr>
          <w:trHeight w:val="610"/>
        </w:trPr>
        <w:tc>
          <w:tcPr>
            <w:tcW w:w="16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20-40</w:t>
            </w: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117 (34.4)</w:t>
            </w:r>
          </w:p>
        </w:tc>
        <w:tc>
          <w:tcPr>
            <w:tcW w:w="13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5 (29.4)</w:t>
            </w: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7 (17.1)</w:t>
            </w: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114 (46.2)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5 (15.6)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21 (17.1)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</w:tr>
      <w:tr w:rsidR="008F4A6A" w:rsidRPr="00140952" w:rsidTr="00BC3340">
        <w:trPr>
          <w:trHeight w:val="610"/>
        </w:trPr>
        <w:tc>
          <w:tcPr>
            <w:tcW w:w="16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40-60</w:t>
            </w: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96 (28.2)</w:t>
            </w:r>
          </w:p>
        </w:tc>
        <w:tc>
          <w:tcPr>
            <w:tcW w:w="13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4 (23.5)</w:t>
            </w: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21 (51.2)</w:t>
            </w: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60 (24.3)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14 (43.8)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55 (44.7)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</w:tr>
      <w:tr w:rsidR="008F4A6A" w:rsidRPr="00140952" w:rsidTr="00BC3340">
        <w:trPr>
          <w:trHeight w:val="605"/>
        </w:trPr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&gt;60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46 (13.5)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5 (29.4)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12 (29.3)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33 (13.4)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13 (40.6)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46 (37.4)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</w:tr>
      <w:tr w:rsidR="008F4A6A" w:rsidRPr="00140952" w:rsidTr="00BC3340">
        <w:trPr>
          <w:trHeight w:val="315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  <w:b/>
                <w:bCs/>
              </w:rPr>
              <w:t>Sex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8F4A6A" w:rsidP="00140952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</w:tr>
      <w:tr w:rsidR="008F4A6A" w:rsidRPr="00140952" w:rsidTr="00BC3340">
        <w:trPr>
          <w:trHeight w:val="610"/>
        </w:trPr>
        <w:tc>
          <w:tcPr>
            <w:tcW w:w="16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Male</w:t>
            </w: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185 (54.4)</w:t>
            </w:r>
          </w:p>
        </w:tc>
        <w:tc>
          <w:tcPr>
            <w:tcW w:w="13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9 (52.9)</w:t>
            </w: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19 (46.3)</w:t>
            </w: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.6</w:t>
            </w:r>
            <w:r w:rsidR="00E51397" w:rsidRPr="00140952">
              <w:rPr>
                <w:rFonts w:cs="Times New Roman"/>
              </w:rPr>
              <w:t>2</w:t>
            </w: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135 (54.7)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22 (68.8)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70 (56.9)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.3</w:t>
            </w:r>
            <w:r w:rsidR="00BC3340" w:rsidRPr="00140952">
              <w:rPr>
                <w:rFonts w:cs="Times New Roman"/>
              </w:rPr>
              <w:t>2</w:t>
            </w:r>
          </w:p>
        </w:tc>
      </w:tr>
      <w:tr w:rsidR="008F4A6A" w:rsidRPr="00140952" w:rsidTr="00BC3340">
        <w:trPr>
          <w:trHeight w:val="605"/>
        </w:trPr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Female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155 (45.6)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8 (47.1)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22 (53.7)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112 (45.3)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10 (31.2)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53 (43.1)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</w:tr>
      <w:tr w:rsidR="008F4A6A" w:rsidRPr="00140952" w:rsidTr="00BC3340">
        <w:trPr>
          <w:trHeight w:val="315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  <w:b/>
                <w:bCs/>
              </w:rPr>
              <w:t>Symptoms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8F4A6A" w:rsidP="00140952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</w:tr>
      <w:tr w:rsidR="008F4A6A" w:rsidRPr="00140952" w:rsidTr="00BC3340">
        <w:trPr>
          <w:trHeight w:val="610"/>
        </w:trPr>
        <w:tc>
          <w:tcPr>
            <w:tcW w:w="16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Fever</w:t>
            </w: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--</w:t>
            </w:r>
          </w:p>
        </w:tc>
        <w:tc>
          <w:tcPr>
            <w:tcW w:w="13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--</w:t>
            </w: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--</w:t>
            </w: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--</w:t>
            </w: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130 (52.6)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14 (43.8)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61 (49.6)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.59</w:t>
            </w:r>
          </w:p>
        </w:tc>
      </w:tr>
      <w:tr w:rsidR="008F4A6A" w:rsidRPr="00140952" w:rsidTr="00BC3340">
        <w:trPr>
          <w:trHeight w:val="610"/>
        </w:trPr>
        <w:tc>
          <w:tcPr>
            <w:tcW w:w="16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lastRenderedPageBreak/>
              <w:t>Cold-Cough</w:t>
            </w: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--</w:t>
            </w:r>
          </w:p>
        </w:tc>
        <w:tc>
          <w:tcPr>
            <w:tcW w:w="13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--</w:t>
            </w: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--</w:t>
            </w: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--</w:t>
            </w: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118 (47.8)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21 (65.6)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71 (57.7)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BC3340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.05</w:t>
            </w:r>
          </w:p>
        </w:tc>
      </w:tr>
      <w:tr w:rsidR="008F4A6A" w:rsidRPr="00140952" w:rsidTr="00BC3340">
        <w:trPr>
          <w:trHeight w:val="610"/>
        </w:trPr>
        <w:tc>
          <w:tcPr>
            <w:tcW w:w="16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Sore Throat</w:t>
            </w: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--</w:t>
            </w:r>
          </w:p>
        </w:tc>
        <w:tc>
          <w:tcPr>
            <w:tcW w:w="13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--</w:t>
            </w: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--</w:t>
            </w: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--</w:t>
            </w: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66 (26.7)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7 (21.9)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32 (26.0)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BC3340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.84</w:t>
            </w:r>
          </w:p>
        </w:tc>
      </w:tr>
      <w:tr w:rsidR="008F4A6A" w:rsidRPr="00140952" w:rsidTr="00BC3340">
        <w:trPr>
          <w:trHeight w:val="605"/>
        </w:trPr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Breathless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--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--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--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--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16 (6.5)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9 (28.1)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65 (52.8)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&lt;.001</w:t>
            </w:r>
          </w:p>
        </w:tc>
      </w:tr>
      <w:tr w:rsidR="008F4A6A" w:rsidRPr="00140952" w:rsidTr="00BC3340">
        <w:trPr>
          <w:trHeight w:val="91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Duration of symptoms (days)*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--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--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--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--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2.6 (1.4)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3.2 (1.9)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6.3 (11.4)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.004</w:t>
            </w:r>
          </w:p>
        </w:tc>
      </w:tr>
      <w:tr w:rsidR="008F4A6A" w:rsidRPr="00140952" w:rsidTr="00BC3340">
        <w:trPr>
          <w:trHeight w:val="615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  <w:b/>
                <w:bCs/>
              </w:rPr>
              <w:t>Co-morbidity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8F4A6A" w:rsidP="00140952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</w:tr>
      <w:tr w:rsidR="00CD44E6" w:rsidRPr="00140952" w:rsidTr="00BC3340">
        <w:trPr>
          <w:trHeight w:val="610"/>
        </w:trPr>
        <w:tc>
          <w:tcPr>
            <w:tcW w:w="16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T2DM</w:t>
            </w: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41 (12.1)</w:t>
            </w:r>
          </w:p>
        </w:tc>
        <w:tc>
          <w:tcPr>
            <w:tcW w:w="13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6 (35.3)</w:t>
            </w: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15 (36.6)</w:t>
            </w: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&lt;.001</w:t>
            </w: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26 (10.5)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5 (15.6)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43 (35.0)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r w:rsidRPr="00140952">
              <w:t>&lt;.001</w:t>
            </w:r>
          </w:p>
        </w:tc>
      </w:tr>
      <w:tr w:rsidR="00CD44E6" w:rsidRPr="00140952" w:rsidTr="00BC3340">
        <w:trPr>
          <w:trHeight w:val="610"/>
        </w:trPr>
        <w:tc>
          <w:tcPr>
            <w:tcW w:w="16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Hypertension</w:t>
            </w: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35 (10.3)</w:t>
            </w:r>
          </w:p>
        </w:tc>
        <w:tc>
          <w:tcPr>
            <w:tcW w:w="13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 (17.6)</w:t>
            </w: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11 (26.8)</w:t>
            </w: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.008</w:t>
            </w: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28 (11.3)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 (9.4)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39 (31.7)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r w:rsidRPr="00140952">
              <w:t>&lt;.001</w:t>
            </w:r>
          </w:p>
        </w:tc>
      </w:tr>
      <w:tr w:rsidR="008F4A6A" w:rsidRPr="00140952" w:rsidTr="00BC3340">
        <w:trPr>
          <w:trHeight w:val="610"/>
        </w:trPr>
        <w:tc>
          <w:tcPr>
            <w:tcW w:w="16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IHD/CABG</w:t>
            </w: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5 (1.5)</w:t>
            </w:r>
          </w:p>
        </w:tc>
        <w:tc>
          <w:tcPr>
            <w:tcW w:w="13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--</w:t>
            </w: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 (2.4)</w:t>
            </w: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--</w:t>
            </w: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5 (2.0)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 (6.2)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10 (8.1)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.0</w:t>
            </w:r>
            <w:r w:rsidR="00BC3340" w:rsidRPr="00140952">
              <w:rPr>
                <w:rFonts w:cs="Times New Roman"/>
              </w:rPr>
              <w:t>2</w:t>
            </w:r>
          </w:p>
        </w:tc>
      </w:tr>
      <w:tr w:rsidR="008F4A6A" w:rsidRPr="00140952" w:rsidTr="00BC3340">
        <w:trPr>
          <w:trHeight w:val="610"/>
        </w:trPr>
        <w:tc>
          <w:tcPr>
            <w:tcW w:w="16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Asthma/COPD</w:t>
            </w: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 (0.3)</w:t>
            </w:r>
          </w:p>
        </w:tc>
        <w:tc>
          <w:tcPr>
            <w:tcW w:w="13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--</w:t>
            </w: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 (4.9)</w:t>
            </w: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--</w:t>
            </w: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 (0.8)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--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8 (6.5)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.003</w:t>
            </w:r>
          </w:p>
        </w:tc>
      </w:tr>
      <w:tr w:rsidR="008F4A6A" w:rsidRPr="00140952" w:rsidTr="00BC3340">
        <w:trPr>
          <w:trHeight w:val="305"/>
        </w:trPr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8F4A6A" w:rsidP="00140952"/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</w:tr>
      <w:tr w:rsidR="008F4A6A" w:rsidRPr="00140952" w:rsidTr="00BC3340">
        <w:trPr>
          <w:trHeight w:val="615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  <w:b/>
                <w:bCs/>
              </w:rPr>
              <w:t>Number of comorbidity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8F4A6A" w:rsidP="00140952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</w:tr>
      <w:tr w:rsidR="008F4A6A" w:rsidRPr="00140952" w:rsidTr="00BC3340">
        <w:trPr>
          <w:trHeight w:val="610"/>
        </w:trPr>
        <w:tc>
          <w:tcPr>
            <w:tcW w:w="16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Nil</w:t>
            </w: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273 (80.3)</w:t>
            </w:r>
          </w:p>
        </w:tc>
        <w:tc>
          <w:tcPr>
            <w:tcW w:w="13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11 (64.7)</w:t>
            </w: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22 (53.7)</w:t>
            </w: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&lt;.001</w:t>
            </w: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200 (81.0)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24 (75.0)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65 (52.8)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&lt;.001</w:t>
            </w:r>
          </w:p>
        </w:tc>
      </w:tr>
      <w:tr w:rsidR="008F4A6A" w:rsidRPr="00140952" w:rsidTr="00BC3340">
        <w:trPr>
          <w:trHeight w:val="610"/>
        </w:trPr>
        <w:tc>
          <w:tcPr>
            <w:tcW w:w="16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One</w:t>
            </w: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50 (14.7)</w:t>
            </w:r>
          </w:p>
        </w:tc>
        <w:tc>
          <w:tcPr>
            <w:tcW w:w="13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 (17.6)</w:t>
            </w: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11 (26.8)</w:t>
            </w: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32 (13.0)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7 (21.9)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27 (22.0)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</w:tr>
      <w:tr w:rsidR="008F4A6A" w:rsidRPr="00140952" w:rsidTr="00BC3340">
        <w:trPr>
          <w:trHeight w:val="605"/>
        </w:trPr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More than one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17 (5.0_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 (17.6)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8 (19.5)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15 (6.1)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 (3.1)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31 (25.2)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</w:tr>
      <w:tr w:rsidR="008F4A6A" w:rsidRPr="00140952" w:rsidTr="00BC3340">
        <w:trPr>
          <w:trHeight w:val="91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Systolic BP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120 (110-130)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125 (102-134)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120 (110-134)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.73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120 (110-130)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 xml:space="preserve">122 </w:t>
            </w:r>
          </w:p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(120-130)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130 (120-140)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.86</w:t>
            </w:r>
          </w:p>
        </w:tc>
      </w:tr>
      <w:tr w:rsidR="008F4A6A" w:rsidRPr="00140952" w:rsidTr="00BC3340">
        <w:trPr>
          <w:trHeight w:val="91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lastRenderedPageBreak/>
              <w:t>Diastolic BP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70 (66-80)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80 (70-90)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75 (70-90)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.6</w:t>
            </w:r>
            <w:r w:rsidR="00BC3340" w:rsidRPr="00140952">
              <w:rPr>
                <w:rFonts w:cs="Times New Roman"/>
              </w:rPr>
              <w:t>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75 (70-80)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80 (80-90)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75 (70-80)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.02</w:t>
            </w:r>
          </w:p>
        </w:tc>
      </w:tr>
      <w:tr w:rsidR="008F4A6A" w:rsidRPr="00140952" w:rsidTr="00BC3340">
        <w:trPr>
          <w:trHeight w:val="91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 xml:space="preserve">Heart rate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78 (73-84)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75 (71-80)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78 (72-90)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.23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78 (72-84)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79 (74-84)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78 (69-85)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.68</w:t>
            </w:r>
          </w:p>
        </w:tc>
      </w:tr>
      <w:tr w:rsidR="008F4A6A" w:rsidRPr="00140952" w:rsidTr="00BC3340">
        <w:trPr>
          <w:trHeight w:val="91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  <w:b/>
                <w:bCs/>
              </w:rPr>
              <w:t>Biochemical characteristics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8F4A6A" w:rsidP="00140952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</w:tr>
      <w:tr w:rsidR="008F4A6A" w:rsidRPr="00140952" w:rsidTr="00BC3340">
        <w:trPr>
          <w:trHeight w:val="61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  <w:b/>
                <w:bCs/>
              </w:rPr>
              <w:t>Day 1 (n=778)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8F4A6A" w:rsidP="00140952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</w:tr>
      <w:tr w:rsidR="008F4A6A" w:rsidRPr="00140952" w:rsidTr="00BC3340">
        <w:trPr>
          <w:trHeight w:val="91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proofErr w:type="spellStart"/>
            <w:r w:rsidRPr="00140952">
              <w:rPr>
                <w:rFonts w:cs="Times New Roman"/>
              </w:rPr>
              <w:t>Haemoglobin</w:t>
            </w:r>
            <w:proofErr w:type="spellEnd"/>
            <w:r w:rsidRPr="00140952">
              <w:rPr>
                <w:rFonts w:cs="Times New Roman"/>
              </w:rPr>
              <w:t xml:space="preserve"> (g/L)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128 (115-142)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120 (96-137)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123 (108-135)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.17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126 (112-141)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128 (109-144)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129 (115-140)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.73</w:t>
            </w:r>
          </w:p>
        </w:tc>
      </w:tr>
      <w:tr w:rsidR="008F4A6A" w:rsidRPr="00140952" w:rsidTr="00BC3340">
        <w:trPr>
          <w:trHeight w:val="91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TLC (x10</w:t>
            </w:r>
            <w:r w:rsidRPr="00140952">
              <w:rPr>
                <w:rFonts w:cs="Times New Roman"/>
                <w:vertAlign w:val="superscript"/>
              </w:rPr>
              <w:t>3</w:t>
            </w:r>
            <w:r w:rsidRPr="00140952">
              <w:rPr>
                <w:rFonts w:cs="Times New Roman"/>
              </w:rPr>
              <w:t>/</w:t>
            </w:r>
            <w:proofErr w:type="spellStart"/>
            <w:r w:rsidRPr="00140952">
              <w:rPr>
                <w:rFonts w:cs="Times New Roman"/>
              </w:rPr>
              <w:t>cmm</w:t>
            </w:r>
            <w:proofErr w:type="spellEnd"/>
            <w:r w:rsidRPr="00140952">
              <w:rPr>
                <w:rFonts w:cs="Times New Roman"/>
              </w:rPr>
              <w:t>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6.2 (4.8-7.6)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6.1 (4.8-9.7)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5.6 (4.4-7.4)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.3</w:t>
            </w:r>
            <w:r w:rsidR="00BC3340" w:rsidRPr="00140952">
              <w:rPr>
                <w:rFonts w:cs="Times New Roman"/>
              </w:rPr>
              <w:t>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6.0 (4.7-7.6)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5.3</w:t>
            </w:r>
          </w:p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(4.8-7.1)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7.1 (5.1-9.3)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.002</w:t>
            </w:r>
          </w:p>
        </w:tc>
      </w:tr>
      <w:tr w:rsidR="008F4A6A" w:rsidRPr="00140952" w:rsidTr="00BC3340">
        <w:trPr>
          <w:trHeight w:val="91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Platelet count (x10</w:t>
            </w:r>
            <w:r w:rsidRPr="00140952">
              <w:rPr>
                <w:rFonts w:cs="Times New Roman"/>
                <w:vertAlign w:val="superscript"/>
              </w:rPr>
              <w:t>5</w:t>
            </w:r>
            <w:r w:rsidRPr="00140952">
              <w:rPr>
                <w:rFonts w:cs="Times New Roman"/>
              </w:rPr>
              <w:t>/</w:t>
            </w:r>
            <w:proofErr w:type="spellStart"/>
            <w:r w:rsidRPr="00140952">
              <w:rPr>
                <w:rFonts w:cs="Times New Roman"/>
              </w:rPr>
              <w:t>cmm</w:t>
            </w:r>
            <w:proofErr w:type="spellEnd"/>
            <w:r w:rsidRPr="00140952">
              <w:rPr>
                <w:rFonts w:cs="Times New Roman"/>
              </w:rPr>
              <w:t>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242 (201-297)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290 (161-368)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231 (194-272)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.39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241 (184-304)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 xml:space="preserve">210 </w:t>
            </w:r>
          </w:p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(155-292)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233 (178-304)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BC3340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.16</w:t>
            </w:r>
          </w:p>
        </w:tc>
      </w:tr>
      <w:tr w:rsidR="00CD44E6" w:rsidRPr="00140952" w:rsidTr="00BC3340">
        <w:trPr>
          <w:trHeight w:val="91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ANC (x10</w:t>
            </w:r>
            <w:r w:rsidRPr="00140952">
              <w:rPr>
                <w:rFonts w:cs="Times New Roman"/>
                <w:vertAlign w:val="superscript"/>
              </w:rPr>
              <w:t xml:space="preserve">3 </w:t>
            </w:r>
            <w:r w:rsidRPr="00140952">
              <w:rPr>
                <w:rFonts w:cs="Times New Roman"/>
              </w:rPr>
              <w:t>/</w:t>
            </w:r>
            <w:proofErr w:type="spellStart"/>
            <w:r w:rsidRPr="00140952">
              <w:rPr>
                <w:rFonts w:cs="Times New Roman"/>
              </w:rPr>
              <w:t>cmm</w:t>
            </w:r>
            <w:proofErr w:type="spellEnd"/>
            <w:r w:rsidRPr="00140952">
              <w:rPr>
                <w:rFonts w:cs="Times New Roman"/>
              </w:rPr>
              <w:t>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3.2 (2.32-4.40)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4.0 (3.05-5.75)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3.4 (2.75-4.70)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.17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3.2 (2.3-4.5)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3.5 (2.95-4.62)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5.40 (3.20-7.50)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r w:rsidRPr="00140952">
              <w:t>&lt;.001</w:t>
            </w:r>
          </w:p>
        </w:tc>
      </w:tr>
      <w:tr w:rsidR="00CD44E6" w:rsidRPr="00140952" w:rsidTr="00BC3340">
        <w:trPr>
          <w:trHeight w:val="91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ALC (x10</w:t>
            </w:r>
            <w:r w:rsidRPr="00140952">
              <w:rPr>
                <w:rFonts w:cs="Times New Roman"/>
                <w:vertAlign w:val="superscript"/>
              </w:rPr>
              <w:t>3</w:t>
            </w:r>
            <w:r w:rsidRPr="00140952">
              <w:rPr>
                <w:rFonts w:cs="Times New Roman"/>
              </w:rPr>
              <w:t>/</w:t>
            </w:r>
            <w:proofErr w:type="spellStart"/>
            <w:r w:rsidRPr="00140952">
              <w:rPr>
                <w:rFonts w:cs="Times New Roman"/>
              </w:rPr>
              <w:t>cmm</w:t>
            </w:r>
            <w:proofErr w:type="spellEnd"/>
            <w:r w:rsidRPr="00140952">
              <w:rPr>
                <w:rFonts w:cs="Times New Roman"/>
              </w:rPr>
              <w:t>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2.0 (1.4-2.6)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1.4 (0.9-2.3)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1.3 (0.9-1.9)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r w:rsidRPr="00140952">
              <w:t>&lt;.001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1.70 (1.27-2.32)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1.40 (1.02-1.80)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1.10 (0.70-1.50)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r w:rsidRPr="00140952">
              <w:t>&lt;.001</w:t>
            </w:r>
          </w:p>
        </w:tc>
      </w:tr>
      <w:tr w:rsidR="00CD44E6" w:rsidRPr="00140952" w:rsidTr="00BC3340">
        <w:trPr>
          <w:trHeight w:val="91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ANC/ALC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1.67 (1.22-2.50)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2.23 (1.66-6.20)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2.34 (1.59-4.81)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r w:rsidRPr="00140952">
              <w:t>&lt;.001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1.91 (1.25-2.80)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2.46 (1.80-3.54)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4.66 (2.53-9.00)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r w:rsidRPr="00140952">
              <w:t>&lt;.001</w:t>
            </w:r>
          </w:p>
        </w:tc>
      </w:tr>
      <w:tr w:rsidR="00CD44E6" w:rsidRPr="00140952" w:rsidTr="00BC3340">
        <w:trPr>
          <w:trHeight w:val="121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CRP (</w:t>
            </w:r>
            <w:proofErr w:type="spellStart"/>
            <w:r w:rsidRPr="00140952">
              <w:rPr>
                <w:rFonts w:cs="Times New Roman"/>
              </w:rPr>
              <w:t>nmol</w:t>
            </w:r>
            <w:proofErr w:type="spellEnd"/>
            <w:r w:rsidRPr="00140952">
              <w:rPr>
                <w:rFonts w:cs="Times New Roman"/>
              </w:rPr>
              <w:t>/L)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12.47 (5.42-37.61)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50.85 (8.19-46.49)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149.52 (30.85-591.34)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r w:rsidRPr="00140952">
              <w:t>&lt;.001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19.04 (5.71-67.14)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300.00 (47.42-753.34)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506.48 (146.09-1127.54)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r w:rsidRPr="00140952">
              <w:t>&lt;.001</w:t>
            </w:r>
          </w:p>
        </w:tc>
      </w:tr>
      <w:tr w:rsidR="00CD44E6" w:rsidRPr="00140952" w:rsidTr="00BC3340">
        <w:trPr>
          <w:trHeight w:val="121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lastRenderedPageBreak/>
              <w:t>S. Ferritin (</w:t>
            </w:r>
            <w:proofErr w:type="spellStart"/>
            <w:r w:rsidRPr="00140952">
              <w:rPr>
                <w:rFonts w:cs="Times New Roman"/>
              </w:rPr>
              <w:t>pmol</w:t>
            </w:r>
            <w:proofErr w:type="spellEnd"/>
            <w:r w:rsidRPr="00140952">
              <w:rPr>
                <w:rFonts w:cs="Times New Roman"/>
              </w:rPr>
              <w:t>/L)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116.16 (35.72-260.87)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208.07 (49.20-554.78)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282.89 (117.51-665.56)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r w:rsidRPr="00140952">
              <w:t>&lt;.001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135.58 (45.88-322.12)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533.79 (257.5-1242.09)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810.83 (378.50-1689.60)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&lt;.001</w:t>
            </w:r>
          </w:p>
        </w:tc>
      </w:tr>
      <w:tr w:rsidR="008F4A6A" w:rsidRPr="00140952" w:rsidTr="00BC3340">
        <w:trPr>
          <w:trHeight w:val="121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PT (sec)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11.1 (10.7-11.9)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10.7 (10.3-11.2)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12.2 (10.8-13.2)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.005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11.2 (10.8-11.9)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11.8 (10.85-11.9)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11.1 (10.6 -12.05)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BC3340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</w:t>
            </w:r>
            <w:r w:rsidR="00FE12B7" w:rsidRPr="00140952">
              <w:rPr>
                <w:rFonts w:cs="Times New Roman"/>
              </w:rPr>
              <w:t>29</w:t>
            </w:r>
          </w:p>
        </w:tc>
      </w:tr>
      <w:tr w:rsidR="008F4A6A" w:rsidRPr="00140952" w:rsidTr="00BC3340">
        <w:trPr>
          <w:trHeight w:val="91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INR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1.01 (0.97-1.08)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0.96 (0.94-1.01)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1.08 (0.98-1.15)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.0</w:t>
            </w:r>
            <w:r w:rsidR="00BC3340" w:rsidRPr="00140952">
              <w:rPr>
                <w:rFonts w:cs="Times New Roman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1.01 (0.98-1.08)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1.07 (0.98-1.08)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1.01 (0.96-1.09)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.28</w:t>
            </w:r>
          </w:p>
        </w:tc>
      </w:tr>
      <w:tr w:rsidR="008F4A6A" w:rsidRPr="00140952" w:rsidTr="00BC3340">
        <w:trPr>
          <w:trHeight w:val="615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  <w:b/>
                <w:bCs/>
              </w:rPr>
              <w:t>ECG (n=356)*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8F4A6A" w:rsidP="00140952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</w:tr>
      <w:tr w:rsidR="008F4A6A" w:rsidRPr="00140952" w:rsidTr="00BC3340">
        <w:trPr>
          <w:trHeight w:val="610"/>
        </w:trPr>
        <w:tc>
          <w:tcPr>
            <w:tcW w:w="16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Normal</w:t>
            </w: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145 (87.3)</w:t>
            </w:r>
          </w:p>
        </w:tc>
        <w:tc>
          <w:tcPr>
            <w:tcW w:w="13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10 (90.9)</w:t>
            </w: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16 (84.2)</w:t>
            </w: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.86</w:t>
            </w: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92 (85.2)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10 (100.0)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27 (64.3)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.003</w:t>
            </w:r>
          </w:p>
        </w:tc>
      </w:tr>
      <w:tr w:rsidR="008F4A6A" w:rsidRPr="00140952" w:rsidTr="00BC3340">
        <w:trPr>
          <w:trHeight w:val="605"/>
        </w:trPr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Abnormal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21 (12.7)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 (9.1)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 (15.8)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16 (14.8)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--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15 (35.7)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</w:tr>
      <w:tr w:rsidR="008F4A6A" w:rsidRPr="00140952" w:rsidTr="00BC3340">
        <w:trPr>
          <w:trHeight w:val="615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  <w:b/>
                <w:bCs/>
              </w:rPr>
              <w:t>Chest X-ray (800)*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8F4A6A" w:rsidP="00140952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</w:tr>
      <w:tr w:rsidR="008F4A6A" w:rsidRPr="00140952" w:rsidTr="00BC3340">
        <w:trPr>
          <w:trHeight w:val="610"/>
        </w:trPr>
        <w:tc>
          <w:tcPr>
            <w:tcW w:w="16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Normal</w:t>
            </w: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326 (95.9)</w:t>
            </w:r>
          </w:p>
        </w:tc>
        <w:tc>
          <w:tcPr>
            <w:tcW w:w="13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6 (35.3)</w:t>
            </w: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 (2.4)</w:t>
            </w: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--</w:t>
            </w:r>
          </w:p>
        </w:tc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160 (98.2)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6 (37.5)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 (5.6)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&lt;.001</w:t>
            </w:r>
          </w:p>
        </w:tc>
      </w:tr>
      <w:tr w:rsidR="008F4A6A" w:rsidRPr="00140952" w:rsidTr="00BC3340">
        <w:trPr>
          <w:trHeight w:val="605"/>
        </w:trPr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Abnormal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14 (4.1)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11 (64.7)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40 (97.6)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 (1.8)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10 (62.5)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51 (94.4)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</w:tr>
      <w:tr w:rsidR="008F4A6A" w:rsidRPr="00140952" w:rsidTr="00BC3340">
        <w:trPr>
          <w:trHeight w:val="61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  <w:b/>
                <w:bCs/>
              </w:rPr>
              <w:t>Day 5 (n=581)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8F4A6A" w:rsidP="00140952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8F4A6A" w:rsidP="00140952"/>
        </w:tc>
      </w:tr>
      <w:tr w:rsidR="008F4A6A" w:rsidRPr="00140952" w:rsidTr="00BC3340">
        <w:trPr>
          <w:trHeight w:val="91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proofErr w:type="spellStart"/>
            <w:r w:rsidRPr="00140952">
              <w:rPr>
                <w:rFonts w:cs="Times New Roman"/>
              </w:rPr>
              <w:t>Haemoglobin</w:t>
            </w:r>
            <w:proofErr w:type="spellEnd"/>
            <w:r w:rsidRPr="00140952">
              <w:rPr>
                <w:rFonts w:cs="Times New Roman"/>
              </w:rPr>
              <w:t xml:space="preserve"> (g/L)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127 (114-142)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123 (98-134)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123 (109-134)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.10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126 (110-140)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125 (108-139)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125 (111-138)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.77</w:t>
            </w:r>
          </w:p>
        </w:tc>
      </w:tr>
      <w:tr w:rsidR="008F4A6A" w:rsidRPr="00140952" w:rsidTr="00BC3340">
        <w:trPr>
          <w:trHeight w:val="91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TLC (x10</w:t>
            </w:r>
            <w:r w:rsidRPr="00140952">
              <w:rPr>
                <w:rFonts w:cs="Times New Roman"/>
                <w:vertAlign w:val="superscript"/>
              </w:rPr>
              <w:t>3</w:t>
            </w:r>
            <w:r w:rsidRPr="00140952">
              <w:rPr>
                <w:rFonts w:cs="Times New Roman"/>
              </w:rPr>
              <w:t>/</w:t>
            </w:r>
            <w:proofErr w:type="spellStart"/>
            <w:r w:rsidRPr="00140952">
              <w:rPr>
                <w:rFonts w:cs="Times New Roman"/>
              </w:rPr>
              <w:t>cmm</w:t>
            </w:r>
            <w:proofErr w:type="spellEnd"/>
            <w:r w:rsidRPr="00140952">
              <w:rPr>
                <w:rFonts w:cs="Times New Roman"/>
              </w:rPr>
              <w:t>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6.5 (5.4-7.6)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6.7 (5.4-7.9)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5.9 (5.1-6.8)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.72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6.30 (5.0-7.9)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6.8 (5.32-7.35)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8.50 (6.25-11.90)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.01</w:t>
            </w:r>
          </w:p>
        </w:tc>
      </w:tr>
      <w:tr w:rsidR="008F4A6A" w:rsidRPr="00140952" w:rsidTr="00BC3340">
        <w:trPr>
          <w:trHeight w:val="121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Platelet count (x 10</w:t>
            </w:r>
            <w:r w:rsidRPr="00140952">
              <w:rPr>
                <w:rFonts w:cs="Times New Roman"/>
                <w:vertAlign w:val="superscript"/>
              </w:rPr>
              <w:t>5</w:t>
            </w:r>
            <w:r w:rsidRPr="00140952">
              <w:rPr>
                <w:rFonts w:cs="Times New Roman"/>
              </w:rPr>
              <w:t>/</w:t>
            </w:r>
            <w:proofErr w:type="spellStart"/>
            <w:r w:rsidRPr="00140952">
              <w:rPr>
                <w:rFonts w:cs="Times New Roman"/>
              </w:rPr>
              <w:t>cmm</w:t>
            </w:r>
            <w:proofErr w:type="spellEnd"/>
            <w:r w:rsidRPr="00140952">
              <w:rPr>
                <w:rFonts w:cs="Times New Roman"/>
              </w:rPr>
              <w:t>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259.0 (208.0-309.0)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376.5 (242.7-427.7)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279.0 (228.0-345.5)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.0</w:t>
            </w:r>
            <w:r w:rsidR="00BC3340" w:rsidRPr="00140952">
              <w:rPr>
                <w:rFonts w:cs="Times New Roman"/>
              </w:rPr>
              <w:t>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259.0 (205.5-319.0)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264.0 (166.5 -328.7)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299.0 (220.5-396.5)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.02</w:t>
            </w:r>
          </w:p>
        </w:tc>
      </w:tr>
      <w:tr w:rsidR="00CD44E6" w:rsidRPr="00140952" w:rsidTr="00BC3340">
        <w:trPr>
          <w:trHeight w:val="91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lastRenderedPageBreak/>
              <w:t>ANC (x10</w:t>
            </w:r>
            <w:r w:rsidRPr="00140952">
              <w:rPr>
                <w:rFonts w:cs="Times New Roman"/>
                <w:vertAlign w:val="superscript"/>
              </w:rPr>
              <w:t>3</w:t>
            </w:r>
            <w:r w:rsidRPr="00140952">
              <w:rPr>
                <w:rFonts w:cs="Times New Roman"/>
              </w:rPr>
              <w:t>/</w:t>
            </w:r>
            <w:proofErr w:type="spellStart"/>
            <w:r w:rsidRPr="00140952">
              <w:rPr>
                <w:rFonts w:cs="Times New Roman"/>
              </w:rPr>
              <w:t>cmm</w:t>
            </w:r>
            <w:proofErr w:type="spellEnd"/>
            <w:r w:rsidRPr="00140952">
              <w:rPr>
                <w:rFonts w:cs="Times New Roman"/>
              </w:rPr>
              <w:t>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3.1 (2.3-4.0)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4.05 (3.27-5.22)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3.40 (2.50-5.00)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.16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3.1 (2.3-4.2)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4.2 (3.22-4.95)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6.30 (3.55-10.20)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r w:rsidRPr="00140952">
              <w:t>&lt;.001</w:t>
            </w:r>
          </w:p>
        </w:tc>
      </w:tr>
      <w:tr w:rsidR="00CD44E6" w:rsidRPr="00140952" w:rsidTr="00BC3340">
        <w:trPr>
          <w:trHeight w:val="91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ALC (x10</w:t>
            </w:r>
            <w:r w:rsidRPr="00140952">
              <w:rPr>
                <w:rFonts w:cs="Times New Roman"/>
                <w:vertAlign w:val="superscript"/>
              </w:rPr>
              <w:t>3</w:t>
            </w:r>
            <w:r w:rsidRPr="00140952">
              <w:rPr>
                <w:rFonts w:cs="Times New Roman"/>
              </w:rPr>
              <w:t>/</w:t>
            </w:r>
            <w:proofErr w:type="spellStart"/>
            <w:r w:rsidRPr="00140952">
              <w:rPr>
                <w:rFonts w:cs="Times New Roman"/>
              </w:rPr>
              <w:t>cmm</w:t>
            </w:r>
            <w:proofErr w:type="spellEnd"/>
            <w:r w:rsidRPr="00140952">
              <w:rPr>
                <w:rFonts w:cs="Times New Roman"/>
              </w:rPr>
              <w:t>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2.30 (1.80-2.80)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1.50 (0.92-2.42)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1.70 (1.10-2.20)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r w:rsidRPr="00140952">
              <w:t>&lt;.001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2.00 (1.50-2.60)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1.30 (0.92-1.77)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0.90 (0.50-1.50)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r w:rsidRPr="00140952">
              <w:t>&lt;.001</w:t>
            </w:r>
          </w:p>
        </w:tc>
      </w:tr>
      <w:tr w:rsidR="00CD44E6" w:rsidRPr="00140952" w:rsidTr="00BC3340">
        <w:trPr>
          <w:trHeight w:val="91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ANC/ALC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1.35 (0.96-1.92)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2.34 (1.61-6.12)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1.90 (1.21-4.02)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r w:rsidRPr="00140952">
              <w:t>&lt;.001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1.44 (1.06-2.13)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2.85 (1.66-6.19)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7.26 (2.49-14.41)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r w:rsidRPr="00140952">
              <w:t>&lt;.001</w:t>
            </w:r>
          </w:p>
        </w:tc>
      </w:tr>
      <w:tr w:rsidR="00CD44E6" w:rsidRPr="00140952" w:rsidTr="00BC3340">
        <w:trPr>
          <w:trHeight w:val="91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CRP (</w:t>
            </w:r>
            <w:proofErr w:type="spellStart"/>
            <w:r w:rsidRPr="00140952">
              <w:rPr>
                <w:rFonts w:cs="Times New Roman"/>
              </w:rPr>
              <w:t>nmol</w:t>
            </w:r>
            <w:proofErr w:type="spellEnd"/>
            <w:r w:rsidRPr="00140952">
              <w:rPr>
                <w:rFonts w:cs="Times New Roman"/>
              </w:rPr>
              <w:t>/L)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13.14 (5.23-36.95)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92.00(21.23-382.10)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115.24 (14.38-396.96)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r w:rsidRPr="00140952">
              <w:t>&lt;.001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18.57 (6.47-68.85)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192.38 (29.14-543.53)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195.81 (59.23-742.96)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4E6" w:rsidRPr="00140952" w:rsidRDefault="00CD44E6" w:rsidP="00140952">
            <w:r w:rsidRPr="00140952">
              <w:t>&lt;.001</w:t>
            </w:r>
          </w:p>
        </w:tc>
      </w:tr>
      <w:tr w:rsidR="008F4A6A" w:rsidRPr="00140952" w:rsidTr="00BC3340">
        <w:trPr>
          <w:trHeight w:val="121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S. Ferritin (</w:t>
            </w:r>
            <w:proofErr w:type="spellStart"/>
            <w:r w:rsidRPr="00140952">
              <w:rPr>
                <w:rFonts w:cs="Times New Roman"/>
              </w:rPr>
              <w:t>pmol</w:t>
            </w:r>
            <w:proofErr w:type="spellEnd"/>
            <w:r w:rsidRPr="00140952">
              <w:rPr>
                <w:rFonts w:cs="Times New Roman"/>
              </w:rPr>
              <w:t>/L)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137.96 (51.45-282.22)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229.64 (58.19-444.23)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333.23 (97.51-583.09)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.3</w:t>
            </w:r>
            <w:r w:rsidR="00BC3340" w:rsidRPr="00140952">
              <w:rPr>
                <w:rFonts w:cs="Times New Roman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155.47 (65.07-375.09)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727.19 (300.62-1222.48)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793.19 (419.53-1859.16)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.04</w:t>
            </w:r>
          </w:p>
        </w:tc>
      </w:tr>
      <w:tr w:rsidR="008F4A6A" w:rsidRPr="00140952" w:rsidTr="00BC3340">
        <w:trPr>
          <w:trHeight w:val="91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Creatinine (</w:t>
            </w:r>
            <w:proofErr w:type="spellStart"/>
            <w:r w:rsidRPr="00140952">
              <w:rPr>
                <w:rFonts w:cs="Times New Roman"/>
              </w:rPr>
              <w:t>μmol</w:t>
            </w:r>
            <w:proofErr w:type="spellEnd"/>
            <w:r w:rsidRPr="00140952">
              <w:rPr>
                <w:rFonts w:cs="Times New Roman"/>
              </w:rPr>
              <w:t>/L)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53.37 (45.75-68.62)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61.00 (53.37-72.43)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57.18 (45.75-70.15)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.9</w:t>
            </w:r>
            <w:r w:rsidR="00BC3340" w:rsidRPr="00140952">
              <w:rPr>
                <w:rFonts w:cs="Times New Roman"/>
              </w:rPr>
              <w:t>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53.37 (45.75-68.62)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64.81 (41.93-81.58)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68.25 (53.37-95.31)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.32</w:t>
            </w:r>
          </w:p>
        </w:tc>
      </w:tr>
      <w:tr w:rsidR="008F4A6A" w:rsidRPr="00140952" w:rsidTr="00BC3340">
        <w:trPr>
          <w:trHeight w:val="91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  <w:b/>
                <w:bCs/>
              </w:rPr>
              <w:t xml:space="preserve">Outcome* </w:t>
            </w:r>
          </w:p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  <w:b/>
                <w:bCs/>
              </w:rPr>
              <w:t>ICU Transfer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3 (0.9)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 (11.8)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6 (14.6)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--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 (0.8)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6 (18.8)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58 (47.2)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CD44E6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&lt;.001</w:t>
            </w:r>
          </w:p>
        </w:tc>
      </w:tr>
      <w:tr w:rsidR="008F4A6A" w:rsidRPr="00140952" w:rsidTr="00BC3340">
        <w:trPr>
          <w:trHeight w:val="61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rPr>
                <w:rFonts w:cs="Times New Roman"/>
              </w:rPr>
            </w:pPr>
            <w:r w:rsidRPr="00140952">
              <w:rPr>
                <w:rFonts w:cs="Times New Roman"/>
              </w:rPr>
              <w:t>Death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 (0.6)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 (4.9)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--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1 (3.1)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20 (16.3)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6A" w:rsidRPr="00140952" w:rsidRDefault="00FE12B7" w:rsidP="00140952">
            <w:pPr>
              <w:pStyle w:val="BodyA"/>
              <w:jc w:val="center"/>
              <w:rPr>
                <w:rFonts w:cs="Times New Roman"/>
              </w:rPr>
            </w:pPr>
            <w:r w:rsidRPr="00140952">
              <w:rPr>
                <w:rFonts w:cs="Times New Roman"/>
              </w:rPr>
              <w:t>--</w:t>
            </w:r>
          </w:p>
        </w:tc>
      </w:tr>
    </w:tbl>
    <w:p w:rsidR="008F4A6A" w:rsidRPr="00140952" w:rsidRDefault="008F4A6A" w:rsidP="00140952">
      <w:pPr>
        <w:pStyle w:val="BodyA"/>
        <w:widowControl w:val="0"/>
        <w:ind w:left="108" w:hanging="108"/>
        <w:rPr>
          <w:rFonts w:cs="Times New Roman"/>
        </w:rPr>
      </w:pPr>
    </w:p>
    <w:p w:rsidR="008F4A6A" w:rsidRPr="00140952" w:rsidRDefault="008F4A6A" w:rsidP="00140952">
      <w:pPr>
        <w:pStyle w:val="BodyA"/>
        <w:widowControl w:val="0"/>
        <w:rPr>
          <w:rFonts w:cs="Times New Roman"/>
        </w:rPr>
      </w:pPr>
    </w:p>
    <w:p w:rsidR="008F4A6A" w:rsidRPr="00140952" w:rsidRDefault="00FE12B7" w:rsidP="00140952">
      <w:pPr>
        <w:pStyle w:val="BodyA"/>
        <w:rPr>
          <w:rFonts w:cs="Times New Roman"/>
        </w:rPr>
      </w:pPr>
      <w:r w:rsidRPr="00140952">
        <w:rPr>
          <w:rFonts w:cs="Times New Roman"/>
        </w:rPr>
        <w:t>Note: values are Mean (SD), p-by Chi-square test; for biochemical characteristics values are Median (IQR), p by ANOVA and adjusted for age.</w:t>
      </w:r>
    </w:p>
    <w:p w:rsidR="008F4A6A" w:rsidRPr="00140952" w:rsidRDefault="008F4A6A" w:rsidP="00140952">
      <w:pPr>
        <w:pStyle w:val="BodyA"/>
        <w:rPr>
          <w:rFonts w:cs="Times New Roman"/>
        </w:rPr>
      </w:pPr>
    </w:p>
    <w:sectPr w:rsidR="008F4A6A" w:rsidRPr="0014095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E82" w:rsidRDefault="00BF2E82">
      <w:r>
        <w:separator/>
      </w:r>
    </w:p>
  </w:endnote>
  <w:endnote w:type="continuationSeparator" w:id="0">
    <w:p w:rsidR="00BF2E82" w:rsidRDefault="00BF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2B7" w:rsidRDefault="00FE12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2B7" w:rsidRDefault="00FE1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E82" w:rsidRDefault="00BF2E82">
      <w:r>
        <w:separator/>
      </w:r>
    </w:p>
  </w:footnote>
  <w:footnote w:type="continuationSeparator" w:id="0">
    <w:p w:rsidR="00BF2E82" w:rsidRDefault="00BF2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2B7" w:rsidRDefault="00FE12B7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2B7" w:rsidRDefault="00FE12B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6A"/>
    <w:rsid w:val="00140952"/>
    <w:rsid w:val="005B1541"/>
    <w:rsid w:val="006B087F"/>
    <w:rsid w:val="007359F5"/>
    <w:rsid w:val="008F4A6A"/>
    <w:rsid w:val="00BC3340"/>
    <w:rsid w:val="00BF2E82"/>
    <w:rsid w:val="00CD44E6"/>
    <w:rsid w:val="00E117FA"/>
    <w:rsid w:val="00E51397"/>
    <w:rsid w:val="00FE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59305E-7ADB-42CD-AB49-C07BBDD9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n-IN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u w:color="FFFFFF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 w:color="FFFFFF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qFormat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qFormat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</dc:creator>
  <dc:description/>
  <cp:lastModifiedBy>SSI</cp:lastModifiedBy>
  <cp:revision>3</cp:revision>
  <dcterms:created xsi:type="dcterms:W3CDTF">2020-11-17T08:28:00Z</dcterms:created>
  <dcterms:modified xsi:type="dcterms:W3CDTF">2020-11-17T08:29:00Z</dcterms:modified>
  <dc:language>en-IN</dc:language>
</cp:coreProperties>
</file>